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4B69" w14:textId="77777777" w:rsidR="00AE74B0" w:rsidRDefault="009C4E26" w:rsidP="00BE189C">
      <w:pPr>
        <w:jc w:val="center"/>
      </w:pPr>
      <w:r w:rsidRPr="0091740A">
        <w:rPr>
          <w:rFonts w:ascii="Sylfaen" w:hAnsi="Sylfaen"/>
          <w:b/>
          <w:bCs/>
          <w:noProof/>
        </w:rPr>
        <w:drawing>
          <wp:inline distT="0" distB="0" distL="0" distR="0" wp14:anchorId="7310618D" wp14:editId="567B57FB">
            <wp:extent cx="2466975" cy="904875"/>
            <wp:effectExtent l="0" t="0" r="9525" b="9525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D849" w14:textId="77777777" w:rsidR="009C4E26" w:rsidRDefault="009C4E26" w:rsidP="009C4E26">
      <w:pPr>
        <w:jc w:val="center"/>
      </w:pPr>
    </w:p>
    <w:p w14:paraId="19571388" w14:textId="77777777" w:rsidR="009C4E26" w:rsidRDefault="006B4A9A" w:rsidP="009C4E26">
      <w:pPr>
        <w:spacing w:after="24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იუსტიციის სამინისტრო</w:t>
      </w:r>
    </w:p>
    <w:p w14:paraId="3C9505EC" w14:textId="77777777" w:rsidR="009C4E26" w:rsidRPr="006B4A9A" w:rsidRDefault="006B4A9A" w:rsidP="00FF081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2018 წლის </w:t>
      </w:r>
      <w:r w:rsidR="00E078AC">
        <w:rPr>
          <w:rFonts w:ascii="Sylfaen" w:hAnsi="Sylfaen"/>
          <w:b/>
          <w:bCs/>
          <w:lang w:val="ka-GE"/>
        </w:rPr>
        <w:t>27 მარტი</w:t>
      </w:r>
    </w:p>
    <w:p w14:paraId="3C110D72" w14:textId="77777777" w:rsidR="009C4E26" w:rsidRPr="00BE189C" w:rsidRDefault="009C4E26" w:rsidP="00BE189C">
      <w:pPr>
        <w:jc w:val="center"/>
        <w:rPr>
          <w:rFonts w:ascii="Sylfaen" w:hAnsi="Sylfaen"/>
          <w:b/>
          <w:bCs/>
          <w:lang w:val="ka-GE"/>
        </w:rPr>
      </w:pPr>
      <w:r w:rsidRPr="0091740A">
        <w:rPr>
          <w:rFonts w:ascii="Sylfaen" w:hAnsi="Sylfaen"/>
          <w:b/>
          <w:bCs/>
          <w:lang w:val="ka-GE"/>
        </w:rPr>
        <w:t>დღის წესრიგი</w:t>
      </w:r>
    </w:p>
    <w:p w14:paraId="753D98AA" w14:textId="77777777" w:rsidR="00DE62CC" w:rsidRDefault="00DE62CC" w:rsidP="00FF081F">
      <w:pPr>
        <w:jc w:val="both"/>
        <w:rPr>
          <w:rFonts w:ascii="Sylfaen" w:hAnsi="Sylfaen"/>
          <w:bCs/>
          <w:lang w:val="ka-GE"/>
        </w:rPr>
      </w:pPr>
    </w:p>
    <w:p w14:paraId="5716B22F" w14:textId="77777777" w:rsidR="003E7292" w:rsidRPr="006F3085" w:rsidRDefault="00E078AC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17:00 – 17:1</w:t>
      </w:r>
      <w:r>
        <w:rPr>
          <w:rFonts w:ascii="Sylfaen" w:hAnsi="Sylfaen"/>
          <w:bCs/>
        </w:rPr>
        <w:t>5</w:t>
      </w:r>
      <w:r w:rsidR="003E7292" w:rsidRPr="006F3085">
        <w:rPr>
          <w:rFonts w:ascii="Sylfaen" w:hAnsi="Sylfaen"/>
          <w:bCs/>
          <w:lang w:val="ka-GE"/>
        </w:rPr>
        <w:tab/>
        <w:t>სხდომის გახსნა</w:t>
      </w:r>
    </w:p>
    <w:p w14:paraId="1CBE9BCE" w14:textId="77777777" w:rsidR="003E7292" w:rsidRPr="00E078AC" w:rsidRDefault="003E7292" w:rsidP="00E078AC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i/>
          <w:lang w:val="ka-GE"/>
        </w:rPr>
      </w:pPr>
      <w:r w:rsidRPr="00E078AC">
        <w:rPr>
          <w:rFonts w:ascii="Sylfaen" w:hAnsi="Sylfaen" w:cs="Sylfaen"/>
          <w:bCs/>
          <w:i/>
          <w:lang w:val="ka-GE"/>
        </w:rPr>
        <w:t>საქართველოს</w:t>
      </w:r>
      <w:r w:rsidRPr="00E078AC">
        <w:rPr>
          <w:rFonts w:ascii="Sylfaen" w:hAnsi="Sylfaen"/>
          <w:bCs/>
          <w:i/>
          <w:lang w:val="ka-GE"/>
        </w:rPr>
        <w:t xml:space="preserve"> იუსტიციის მინისტრი/საბჭოს თავმჯდომარე</w:t>
      </w:r>
      <w:r w:rsidR="00E078AC">
        <w:rPr>
          <w:rFonts w:ascii="Sylfaen" w:hAnsi="Sylfaen"/>
          <w:bCs/>
          <w:i/>
          <w:lang w:val="ka-GE"/>
        </w:rPr>
        <w:t xml:space="preserve"> </w:t>
      </w:r>
      <w:r w:rsidRPr="00E078AC">
        <w:rPr>
          <w:rFonts w:ascii="Sylfaen" w:hAnsi="Sylfaen"/>
          <w:bCs/>
          <w:i/>
          <w:lang w:val="ka-GE"/>
        </w:rPr>
        <w:t>ქ-ნი თეა წულუკიანი</w:t>
      </w:r>
      <w:r w:rsidR="002A6E91" w:rsidRPr="00E078AC">
        <w:rPr>
          <w:rFonts w:ascii="Sylfaen" w:hAnsi="Sylfaen"/>
          <w:bCs/>
          <w:i/>
        </w:rPr>
        <w:t xml:space="preserve"> </w:t>
      </w:r>
    </w:p>
    <w:p w14:paraId="576BE26F" w14:textId="6EB6E147" w:rsidR="00E078AC" w:rsidRPr="00E078AC" w:rsidRDefault="00E078AC" w:rsidP="00E078AC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 w:cs="Sylfaen"/>
          <w:bCs/>
          <w:i/>
          <w:lang w:val="ka-GE"/>
        </w:rPr>
        <w:t>საქართელოს შინაგან საქმეთა მინისტრი, ბ-ნი გიორგი გახარია</w:t>
      </w:r>
      <w:r w:rsidR="00FF13C3">
        <w:rPr>
          <w:rFonts w:ascii="Sylfaen" w:hAnsi="Sylfaen" w:cs="Sylfaen"/>
          <w:bCs/>
          <w:i/>
          <w:lang w:val="ka-GE"/>
        </w:rPr>
        <w:t xml:space="preserve"> </w:t>
      </w:r>
      <w:bookmarkStart w:id="0" w:name="_GoBack"/>
      <w:bookmarkEnd w:id="0"/>
    </w:p>
    <w:p w14:paraId="60DAA9CB" w14:textId="4C5D5D4D" w:rsidR="003E7292" w:rsidRDefault="00E078AC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17:1</w:t>
      </w:r>
      <w:r>
        <w:rPr>
          <w:rFonts w:ascii="Sylfaen" w:hAnsi="Sylfaen"/>
          <w:bCs/>
        </w:rPr>
        <w:t>5</w:t>
      </w:r>
      <w:r>
        <w:rPr>
          <w:rFonts w:ascii="Sylfaen" w:hAnsi="Sylfaen"/>
          <w:bCs/>
          <w:lang w:val="ka-GE"/>
        </w:rPr>
        <w:t xml:space="preserve"> – 17:30</w:t>
      </w:r>
      <w:r w:rsidR="003E7292" w:rsidRPr="006F3085">
        <w:rPr>
          <w:rFonts w:ascii="Sylfaen" w:hAnsi="Sylfaen"/>
          <w:bCs/>
          <w:lang w:val="ka-GE"/>
        </w:rPr>
        <w:tab/>
      </w:r>
      <w:r w:rsidR="00A37391">
        <w:rPr>
          <w:rFonts w:ascii="Sylfaen" w:hAnsi="Sylfaen"/>
          <w:lang w:val="ka-GE"/>
        </w:rPr>
        <w:t>ნარკოვითარების მონიტორინგის ეროვნული ცენტრის მოდალობების წარდგენა</w:t>
      </w:r>
    </w:p>
    <w:p w14:paraId="3FB0B90C" w14:textId="7D0CDA4B" w:rsidR="00066557" w:rsidRPr="00E078AC" w:rsidRDefault="00E078AC" w:rsidP="00E078AC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E078AC">
        <w:rPr>
          <w:rFonts w:ascii="Sylfaen" w:hAnsi="Sylfaen"/>
          <w:i/>
          <w:lang w:val="ka-GE"/>
        </w:rPr>
        <w:t>იუსტიციის მინისტრის პირველი მოადგილე, ბ-ნი ალექსანდრე ბარამიძე</w:t>
      </w:r>
      <w:r>
        <w:rPr>
          <w:rFonts w:ascii="Sylfaen" w:hAnsi="Sylfaen"/>
          <w:i/>
          <w:lang w:val="ka-GE"/>
        </w:rPr>
        <w:t xml:space="preserve"> </w:t>
      </w:r>
    </w:p>
    <w:p w14:paraId="79B7D533" w14:textId="34D13DE5" w:rsidR="00FF081F" w:rsidRDefault="00E078AC" w:rsidP="00E078AC">
      <w:pPr>
        <w:ind w:left="2160" w:hanging="216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17:30 – 17:45</w:t>
      </w:r>
      <w:r w:rsidR="00FF081F">
        <w:rPr>
          <w:rFonts w:ascii="Sylfaen" w:hAnsi="Sylfaen"/>
          <w:lang w:val="ka-GE"/>
        </w:rPr>
        <w:tab/>
      </w:r>
      <w:r w:rsidR="00A37391">
        <w:rPr>
          <w:rFonts w:ascii="Sylfaen" w:hAnsi="Sylfaen"/>
          <w:lang w:val="ka-GE"/>
        </w:rPr>
        <w:t>ე.წ. „დოზების კანონპროექტის“ წარდგენა</w:t>
      </w:r>
    </w:p>
    <w:p w14:paraId="1C7B0F8C" w14:textId="11773542" w:rsidR="00E078AC" w:rsidRPr="00E078AC" w:rsidRDefault="00E078AC" w:rsidP="00E078AC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E078AC">
        <w:rPr>
          <w:rFonts w:ascii="Sylfaen" w:hAnsi="Sylfaen"/>
          <w:i/>
          <w:lang w:val="ka-GE"/>
        </w:rPr>
        <w:t>იუსტიციის მინისტრის პირველი მოადგილე, ბ-ნი ალექსანდრე ბარამიძე</w:t>
      </w:r>
      <w:r w:rsidR="00AC5160">
        <w:rPr>
          <w:rFonts w:ascii="Sylfaen" w:hAnsi="Sylfaen"/>
          <w:i/>
          <w:lang w:val="ka-GE"/>
        </w:rPr>
        <w:t xml:space="preserve"> </w:t>
      </w:r>
    </w:p>
    <w:p w14:paraId="381037D0" w14:textId="0D741E1E" w:rsidR="00FF081F" w:rsidRDefault="00E078AC" w:rsidP="00CC625C">
      <w:pPr>
        <w:ind w:left="2160" w:hanging="2160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lang w:val="ka-GE"/>
        </w:rPr>
        <w:t>17:45 – 18:</w:t>
      </w:r>
      <w:r w:rsidR="003C4A5D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0</w:t>
      </w:r>
      <w:r w:rsidR="00CC625C">
        <w:rPr>
          <w:rFonts w:ascii="Sylfaen" w:hAnsi="Sylfaen"/>
          <w:lang w:val="ka-GE"/>
        </w:rPr>
        <w:tab/>
        <w:t xml:space="preserve">ნარკომანიასთან ბრძოლის უწყებათაშორისი საკოორდინაციო საბჭოს 2018 წლის </w:t>
      </w:r>
      <w:r w:rsidR="0083557D">
        <w:rPr>
          <w:rFonts w:ascii="Sylfaen" w:hAnsi="Sylfaen"/>
          <w:lang w:val="ka-GE"/>
        </w:rPr>
        <w:t xml:space="preserve">22 იანვრის სხდომაზე განხილულ საკითხებთან დაკავშირებით მიღებული მოსაზრებების მიმოხილვა და სამომავლო გეგმებზე შეჯერება; </w:t>
      </w:r>
    </w:p>
    <w:p w14:paraId="613A0B1D" w14:textId="0B17E569" w:rsidR="003C4A5D" w:rsidRDefault="003C4A5D" w:rsidP="003C4A5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18:00– 18:30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83557D">
        <w:rPr>
          <w:rFonts w:ascii="Sylfaen" w:hAnsi="Sylfaen"/>
          <w:lang w:val="ka-GE"/>
        </w:rPr>
        <w:t>სხვადასხვა</w:t>
      </w:r>
    </w:p>
    <w:p w14:paraId="0AC94E9A" w14:textId="77777777" w:rsidR="003C4A5D" w:rsidRDefault="003C4A5D" w:rsidP="003C4A5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18:30– 18:45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შეჯამება და სხდომის დახურვა</w:t>
      </w:r>
    </w:p>
    <w:p w14:paraId="67D90F1C" w14:textId="77777777" w:rsidR="003C4A5D" w:rsidRPr="00FF081F" w:rsidRDefault="003C4A5D" w:rsidP="003C4A5D">
      <w:pPr>
        <w:ind w:left="2127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lang w:val="ka-GE"/>
        </w:rPr>
        <w:tab/>
      </w:r>
      <w:r w:rsidRPr="006F3085">
        <w:rPr>
          <w:rFonts w:ascii="Sylfaen" w:hAnsi="Sylfaen"/>
          <w:bCs/>
          <w:i/>
          <w:lang w:val="ka-GE"/>
        </w:rPr>
        <w:t>ქ-ნი თეა წულუკიანი</w:t>
      </w:r>
    </w:p>
    <w:p w14:paraId="0D25829C" w14:textId="77777777" w:rsidR="003C4A5D" w:rsidRPr="00FF081F" w:rsidRDefault="003C4A5D" w:rsidP="00FF081F">
      <w:pPr>
        <w:ind w:left="2127"/>
        <w:jc w:val="both"/>
        <w:rPr>
          <w:rFonts w:ascii="Sylfaen" w:hAnsi="Sylfaen"/>
          <w:bCs/>
          <w:i/>
          <w:lang w:val="ka-GE"/>
        </w:rPr>
      </w:pPr>
    </w:p>
    <w:sectPr w:rsidR="003C4A5D" w:rsidRPr="00FF0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066D"/>
    <w:multiLevelType w:val="hybridMultilevel"/>
    <w:tmpl w:val="64B4AD6E"/>
    <w:lvl w:ilvl="0" w:tplc="F2AAEE94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E4BF5"/>
    <w:multiLevelType w:val="hybridMultilevel"/>
    <w:tmpl w:val="541AD7AE"/>
    <w:lvl w:ilvl="0" w:tplc="71C65C96">
      <w:start w:val="2018"/>
      <w:numFmt w:val="bullet"/>
      <w:lvlText w:val="-"/>
      <w:lvlJc w:val="left"/>
      <w:pPr>
        <w:ind w:left="2487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3B2DF4"/>
    <w:multiLevelType w:val="hybridMultilevel"/>
    <w:tmpl w:val="43B873C6"/>
    <w:lvl w:ilvl="0" w:tplc="C8E2FBA2">
      <w:start w:val="2018"/>
      <w:numFmt w:val="bullet"/>
      <w:lvlText w:val="-"/>
      <w:lvlJc w:val="left"/>
      <w:pPr>
        <w:ind w:left="28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66557"/>
    <w:rsid w:val="001020D1"/>
    <w:rsid w:val="001B74EE"/>
    <w:rsid w:val="00297F22"/>
    <w:rsid w:val="002A6E91"/>
    <w:rsid w:val="002B0DC6"/>
    <w:rsid w:val="002E0DDE"/>
    <w:rsid w:val="00333BFA"/>
    <w:rsid w:val="00380E7B"/>
    <w:rsid w:val="003C4A5D"/>
    <w:rsid w:val="003E7292"/>
    <w:rsid w:val="00536E38"/>
    <w:rsid w:val="005A34CB"/>
    <w:rsid w:val="006B4A9A"/>
    <w:rsid w:val="0072554B"/>
    <w:rsid w:val="007A42D4"/>
    <w:rsid w:val="007F0A4C"/>
    <w:rsid w:val="0083557D"/>
    <w:rsid w:val="00836FFF"/>
    <w:rsid w:val="00837C12"/>
    <w:rsid w:val="00914C57"/>
    <w:rsid w:val="009C4E26"/>
    <w:rsid w:val="00A37391"/>
    <w:rsid w:val="00A65DF7"/>
    <w:rsid w:val="00AC5160"/>
    <w:rsid w:val="00AE74B0"/>
    <w:rsid w:val="00B161E8"/>
    <w:rsid w:val="00BE189C"/>
    <w:rsid w:val="00CC625C"/>
    <w:rsid w:val="00CF130D"/>
    <w:rsid w:val="00D236BC"/>
    <w:rsid w:val="00DD7AA9"/>
    <w:rsid w:val="00DE62CC"/>
    <w:rsid w:val="00E078AC"/>
    <w:rsid w:val="00E47480"/>
    <w:rsid w:val="00FF081F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1942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Mariami Bregadze</cp:lastModifiedBy>
  <cp:revision>10</cp:revision>
  <dcterms:created xsi:type="dcterms:W3CDTF">2018-01-19T15:38:00Z</dcterms:created>
  <dcterms:modified xsi:type="dcterms:W3CDTF">2018-03-26T07:17:00Z</dcterms:modified>
</cp:coreProperties>
</file>