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8B" w:rsidRPr="003D2100" w:rsidRDefault="007F6D8B" w:rsidP="007F6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8"/>
          <w:szCs w:val="28"/>
        </w:rPr>
      </w:pPr>
      <w:proofErr w:type="spellStart"/>
      <w:proofErr w:type="gramStart"/>
      <w:r w:rsidRPr="003D2100">
        <w:rPr>
          <w:rFonts w:ascii="Sylfaen" w:hAnsi="Sylfaen" w:cs="Sylfaen"/>
          <w:b/>
          <w:bCs/>
          <w:sz w:val="28"/>
          <w:szCs w:val="28"/>
        </w:rPr>
        <w:t>საქართველოს</w:t>
      </w:r>
      <w:proofErr w:type="spellEnd"/>
      <w:proofErr w:type="gramEnd"/>
      <w:r w:rsidRPr="003D2100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3D2100">
        <w:rPr>
          <w:rFonts w:ascii="Sylfaen" w:hAnsi="Sylfaen" w:cs="Sylfaen"/>
          <w:b/>
          <w:bCs/>
          <w:sz w:val="28"/>
          <w:szCs w:val="28"/>
        </w:rPr>
        <w:t>შრომის</w:t>
      </w:r>
      <w:proofErr w:type="spellEnd"/>
      <w:r w:rsidRPr="003D2100">
        <w:rPr>
          <w:rFonts w:ascii="Sylfaen" w:hAnsi="Sylfaen" w:cs="Sylfaen"/>
          <w:b/>
          <w:bCs/>
          <w:sz w:val="28"/>
          <w:szCs w:val="28"/>
        </w:rPr>
        <w:t xml:space="preserve">, </w:t>
      </w:r>
      <w:proofErr w:type="spellStart"/>
      <w:r w:rsidRPr="003D2100">
        <w:rPr>
          <w:rFonts w:ascii="Sylfaen" w:hAnsi="Sylfaen" w:cs="Sylfaen"/>
          <w:b/>
          <w:bCs/>
          <w:sz w:val="28"/>
          <w:szCs w:val="28"/>
        </w:rPr>
        <w:t>ჯანმრთელობისა</w:t>
      </w:r>
      <w:proofErr w:type="spellEnd"/>
      <w:r w:rsidRPr="003D2100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3D2100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3D2100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3D2100">
        <w:rPr>
          <w:rFonts w:ascii="Sylfaen" w:hAnsi="Sylfaen" w:cs="Sylfaen"/>
          <w:b/>
          <w:bCs/>
          <w:sz w:val="28"/>
          <w:szCs w:val="28"/>
        </w:rPr>
        <w:t>სოციალური</w:t>
      </w:r>
      <w:proofErr w:type="spellEnd"/>
      <w:r w:rsidRPr="003D2100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3D2100">
        <w:rPr>
          <w:rFonts w:ascii="Sylfaen" w:hAnsi="Sylfaen" w:cs="Sylfaen"/>
          <w:b/>
          <w:bCs/>
          <w:sz w:val="28"/>
          <w:szCs w:val="28"/>
        </w:rPr>
        <w:t>დაცვის</w:t>
      </w:r>
      <w:proofErr w:type="spellEnd"/>
      <w:r w:rsidRPr="003D2100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3D2100">
        <w:rPr>
          <w:rFonts w:ascii="Sylfaen" w:hAnsi="Sylfaen" w:cs="Sylfaen"/>
          <w:b/>
          <w:bCs/>
          <w:sz w:val="28"/>
          <w:szCs w:val="28"/>
        </w:rPr>
        <w:t>სამინისტრო</w:t>
      </w:r>
      <w:proofErr w:type="spellEnd"/>
    </w:p>
    <w:p w:rsidR="00A72D40" w:rsidRDefault="00A72D40" w:rsidP="00A72D40">
      <w:pPr>
        <w:pBdr>
          <w:bottom w:val="single" w:sz="4" w:space="1" w:color="auto"/>
        </w:pBdr>
        <w:rPr>
          <w:rFonts w:ascii="Sylfaen" w:hAnsi="Sylfaen"/>
          <w:lang w:val="ka-GE"/>
        </w:rPr>
      </w:pPr>
    </w:p>
    <w:p w:rsidR="007F6D8B" w:rsidRDefault="007F6D8B" w:rsidP="00BA7981">
      <w:pPr>
        <w:tabs>
          <w:tab w:val="left" w:pos="3210"/>
        </w:tabs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E81EE8">
        <w:rPr>
          <w:rFonts w:ascii="Sylfaen" w:hAnsi="Sylfaen"/>
          <w:sz w:val="24"/>
          <w:szCs w:val="24"/>
          <w:lang w:val="ka-GE"/>
        </w:rPr>
        <w:t xml:space="preserve">ქ. თბილისი                                     </w:t>
      </w:r>
      <w:r w:rsidR="00130671" w:rsidRPr="00E81EE8">
        <w:rPr>
          <w:rFonts w:ascii="Sylfaen" w:hAnsi="Sylfaen"/>
          <w:sz w:val="24"/>
          <w:szCs w:val="24"/>
          <w:lang w:val="ka-GE"/>
        </w:rPr>
        <w:t xml:space="preserve">    </w:t>
      </w:r>
      <w:r w:rsidRPr="00E81EE8">
        <w:rPr>
          <w:rFonts w:ascii="Sylfaen" w:hAnsi="Sylfaen"/>
          <w:sz w:val="24"/>
          <w:szCs w:val="24"/>
          <w:lang w:val="ka-GE"/>
        </w:rPr>
        <w:t xml:space="preserve">            </w:t>
      </w:r>
      <w:r w:rsidR="00A20C01">
        <w:rPr>
          <w:rFonts w:ascii="Sylfaen" w:hAnsi="Sylfaen"/>
          <w:sz w:val="24"/>
          <w:szCs w:val="24"/>
        </w:rPr>
        <w:t xml:space="preserve"> </w:t>
      </w:r>
      <w:r w:rsidRPr="00E81EE8">
        <w:rPr>
          <w:rFonts w:ascii="Sylfaen" w:hAnsi="Sylfaen"/>
          <w:sz w:val="24"/>
          <w:szCs w:val="24"/>
          <w:lang w:val="ka-GE"/>
        </w:rPr>
        <w:t xml:space="preserve">   </w:t>
      </w:r>
      <w:r w:rsidR="00E81EE8">
        <w:rPr>
          <w:rFonts w:ascii="Sylfaen" w:hAnsi="Sylfaen"/>
          <w:sz w:val="24"/>
          <w:szCs w:val="24"/>
          <w:lang w:val="ka-GE"/>
        </w:rPr>
        <w:t xml:space="preserve"> </w:t>
      </w:r>
      <w:r w:rsidRPr="00E81EE8">
        <w:rPr>
          <w:rFonts w:ascii="Sylfaen" w:hAnsi="Sylfaen"/>
          <w:sz w:val="24"/>
          <w:szCs w:val="24"/>
          <w:lang w:val="ka-GE"/>
        </w:rPr>
        <w:t xml:space="preserve"> </w:t>
      </w:r>
      <w:r w:rsidR="00631279">
        <w:rPr>
          <w:rFonts w:ascii="Sylfaen" w:hAnsi="Sylfaen"/>
          <w:sz w:val="24"/>
          <w:szCs w:val="24"/>
        </w:rPr>
        <w:t xml:space="preserve"> </w:t>
      </w:r>
      <w:r w:rsidRPr="00E81EE8">
        <w:rPr>
          <w:rFonts w:ascii="Sylfaen" w:hAnsi="Sylfaen"/>
          <w:sz w:val="24"/>
          <w:szCs w:val="24"/>
          <w:lang w:val="ka-GE"/>
        </w:rPr>
        <w:t xml:space="preserve">     </w:t>
      </w:r>
      <w:r w:rsidR="003251E7" w:rsidRPr="00E81EE8">
        <w:rPr>
          <w:rFonts w:ascii="Sylfaen" w:hAnsi="Sylfaen"/>
          <w:sz w:val="24"/>
          <w:szCs w:val="24"/>
          <w:lang w:val="ka-GE"/>
        </w:rPr>
        <w:t xml:space="preserve">      </w:t>
      </w:r>
      <w:r w:rsidR="00813B65" w:rsidRPr="00E81EE8">
        <w:rPr>
          <w:rFonts w:ascii="Sylfaen" w:hAnsi="Sylfaen"/>
          <w:sz w:val="24"/>
          <w:szCs w:val="24"/>
        </w:rPr>
        <w:t xml:space="preserve"> </w:t>
      </w:r>
      <w:r w:rsidR="003251E7" w:rsidRPr="00E81EE8">
        <w:rPr>
          <w:rFonts w:ascii="Sylfaen" w:hAnsi="Sylfaen"/>
          <w:sz w:val="24"/>
          <w:szCs w:val="24"/>
          <w:lang w:val="ka-GE"/>
        </w:rPr>
        <w:t xml:space="preserve">  </w:t>
      </w:r>
      <w:r w:rsidR="003E3241" w:rsidRPr="00E81EE8">
        <w:rPr>
          <w:rFonts w:ascii="Sylfaen" w:hAnsi="Sylfaen"/>
          <w:sz w:val="24"/>
          <w:szCs w:val="24"/>
          <w:lang w:val="ka-GE"/>
        </w:rPr>
        <w:t xml:space="preserve">  </w:t>
      </w:r>
      <w:r w:rsidR="003251E7" w:rsidRPr="00E81EE8">
        <w:rPr>
          <w:rFonts w:ascii="Sylfaen" w:hAnsi="Sylfaen"/>
          <w:sz w:val="24"/>
          <w:szCs w:val="24"/>
          <w:lang w:val="ka-GE"/>
        </w:rPr>
        <w:t xml:space="preserve">                     </w:t>
      </w:r>
      <w:r w:rsidRPr="00E81EE8">
        <w:rPr>
          <w:rFonts w:ascii="Sylfaen" w:hAnsi="Sylfaen"/>
          <w:sz w:val="24"/>
          <w:szCs w:val="24"/>
          <w:lang w:val="ka-GE"/>
        </w:rPr>
        <w:t xml:space="preserve"> 201</w:t>
      </w:r>
      <w:r w:rsidR="00BA7981" w:rsidRPr="00E81EE8">
        <w:rPr>
          <w:rFonts w:ascii="Sylfaen" w:hAnsi="Sylfaen"/>
          <w:sz w:val="24"/>
          <w:szCs w:val="24"/>
          <w:lang w:val="ka-GE"/>
        </w:rPr>
        <w:t>7</w:t>
      </w:r>
      <w:r w:rsidRPr="00E81EE8">
        <w:rPr>
          <w:rFonts w:ascii="Sylfaen" w:hAnsi="Sylfaen"/>
          <w:sz w:val="24"/>
          <w:szCs w:val="24"/>
          <w:lang w:val="ka-GE"/>
        </w:rPr>
        <w:t xml:space="preserve"> წელი</w:t>
      </w:r>
      <w:r w:rsidR="00592C6A" w:rsidRPr="00E81EE8">
        <w:rPr>
          <w:rFonts w:ascii="Sylfaen" w:hAnsi="Sylfaen"/>
          <w:sz w:val="24"/>
          <w:szCs w:val="24"/>
          <w:lang w:val="ka-GE"/>
        </w:rPr>
        <w:t xml:space="preserve"> </w:t>
      </w:r>
      <w:r w:rsidR="007E0F93" w:rsidRPr="00E81EE8">
        <w:rPr>
          <w:rFonts w:ascii="Sylfaen" w:hAnsi="Sylfaen"/>
          <w:sz w:val="24"/>
          <w:szCs w:val="24"/>
          <w:lang w:val="ka-GE"/>
        </w:rPr>
        <w:t>19</w:t>
      </w:r>
      <w:r w:rsidR="00BA7981" w:rsidRPr="00E81EE8">
        <w:rPr>
          <w:rFonts w:ascii="Sylfaen" w:hAnsi="Sylfaen"/>
          <w:sz w:val="24"/>
          <w:szCs w:val="24"/>
          <w:lang w:val="ka-GE"/>
        </w:rPr>
        <w:t xml:space="preserve"> </w:t>
      </w:r>
      <w:r w:rsidR="00DF1BAB" w:rsidRPr="00E81EE8">
        <w:rPr>
          <w:rFonts w:ascii="Sylfaen" w:hAnsi="Sylfaen"/>
          <w:sz w:val="24"/>
          <w:szCs w:val="24"/>
          <w:lang w:val="ka-GE"/>
        </w:rPr>
        <w:t>ივნისი</w:t>
      </w:r>
    </w:p>
    <w:p w:rsidR="00DB1B8D" w:rsidRDefault="00DB1B8D" w:rsidP="00BA7981">
      <w:pPr>
        <w:tabs>
          <w:tab w:val="left" w:pos="3210"/>
        </w:tabs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:rsidR="00D80BE1" w:rsidRPr="00B75E95" w:rsidDel="00FA281A" w:rsidRDefault="00D80BE1" w:rsidP="00D80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/>
          <w:b/>
          <w:sz w:val="24"/>
          <w:szCs w:val="24"/>
        </w:rPr>
      </w:pPr>
      <w:r w:rsidRPr="00D80BE1">
        <w:rPr>
          <w:rFonts w:ascii="Sylfaen" w:eastAsia="Times New Roman" w:hAnsi="Sylfaen" w:cs="Times New Roman"/>
          <w:b/>
          <w:sz w:val="24"/>
          <w:szCs w:val="24"/>
          <w:lang w:val="ka-GE"/>
        </w:rPr>
        <w:t>სამინისტროს ადამიანური რესურსების მართვისა და საერთაშორისო ურთიერთობების დეპარტამენტის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სხდომის ოქმი</w:t>
      </w:r>
    </w:p>
    <w:p w:rsidR="00D80BE1" w:rsidRPr="00D80BE1" w:rsidRDefault="00D80BE1" w:rsidP="00DB1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/>
          <w:b/>
          <w:sz w:val="24"/>
          <w:szCs w:val="24"/>
        </w:rPr>
      </w:pPr>
    </w:p>
    <w:p w:rsidR="00DB1B8D" w:rsidRDefault="00DB1B8D" w:rsidP="00DB1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512C8D" w:rsidDel="00FA281A">
        <w:rPr>
          <w:rFonts w:ascii="Sylfaen" w:hAnsi="Sylfaen"/>
          <w:b/>
          <w:sz w:val="24"/>
          <w:szCs w:val="24"/>
          <w:lang w:val="ka-GE"/>
        </w:rPr>
        <w:t>ოქმი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12C8D" w:rsidDel="00FA281A">
        <w:rPr>
          <w:rFonts w:ascii="Sylfaen" w:hAnsi="Sylfaen"/>
          <w:b/>
          <w:sz w:val="24"/>
          <w:szCs w:val="24"/>
          <w:lang w:val="ru-RU"/>
        </w:rPr>
        <w:t>№</w:t>
      </w:r>
      <w:r w:rsidRPr="00512C8D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1</w:t>
      </w:r>
    </w:p>
    <w:p w:rsidR="00762F4A" w:rsidRDefault="00762F4A" w:rsidP="00E81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32E9B" w:rsidRPr="00B75E95" w:rsidDel="00FA281A" w:rsidRDefault="00EA2AFE" w:rsidP="008B4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proofErr w:type="gram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შრომის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სოციალური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დაცვის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სამინისტრო</w:t>
      </w:r>
      <w:proofErr w:type="spellEnd"/>
      <w:r w:rsidR="00A373DE" w:rsidRPr="00B75E95">
        <w:rPr>
          <w:rFonts w:ascii="Sylfaen" w:hAnsi="Sylfaen" w:cs="Sylfaen"/>
          <w:b/>
          <w:bCs/>
          <w:sz w:val="24"/>
          <w:szCs w:val="24"/>
          <w:lang w:val="ka-GE"/>
        </w:rPr>
        <w:t>ს</w:t>
      </w:r>
      <w:r w:rsidR="00C8049B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="00A373DE" w:rsidRPr="00B75E95">
        <w:rPr>
          <w:rFonts w:ascii="Sylfaen" w:hAnsi="Sylfaen" w:cs="Sylfaen"/>
          <w:b/>
          <w:bCs/>
          <w:sz w:val="24"/>
          <w:szCs w:val="24"/>
        </w:rPr>
        <w:t>ცენტრალურ</w:t>
      </w:r>
      <w:proofErr w:type="spellEnd"/>
      <w:r w:rsidR="00A373DE" w:rsidRPr="00B75E95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="00A373DE" w:rsidRPr="00B75E95">
        <w:rPr>
          <w:rFonts w:ascii="Sylfaen" w:hAnsi="Sylfaen" w:cs="Sylfaen"/>
          <w:b/>
          <w:bCs/>
          <w:sz w:val="24"/>
          <w:szCs w:val="24"/>
        </w:rPr>
        <w:t>აპარატ</w:t>
      </w:r>
      <w:proofErr w:type="spellEnd"/>
      <w:r w:rsidR="00A373DE" w:rsidRPr="00B75E95">
        <w:rPr>
          <w:rFonts w:ascii="Sylfaen" w:hAnsi="Sylfaen" w:cs="Sylfaen"/>
          <w:b/>
          <w:bCs/>
          <w:sz w:val="24"/>
          <w:szCs w:val="24"/>
          <w:lang w:val="ka-GE"/>
        </w:rPr>
        <w:t xml:space="preserve">ში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არსებული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პოზიციების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პროფესიული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საჯარო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მოხელის</w:t>
      </w:r>
      <w:proofErr w:type="spellEnd"/>
      <w:r w:rsidR="007453F1">
        <w:rPr>
          <w:rFonts w:ascii="Sylfaen" w:eastAsia="Times New Roman" w:hAnsi="Sylfaen" w:cs="Sylfaen"/>
          <w:b/>
          <w:color w:val="000000"/>
          <w:sz w:val="24"/>
          <w:szCs w:val="24"/>
        </w:rPr>
        <w:t xml:space="preserve"> </w:t>
      </w:r>
      <w:r w:rsidR="007453F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თანამდებობად</w:t>
      </w:r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,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ადმინისტრაციული</w:t>
      </w:r>
      <w:proofErr w:type="spellEnd"/>
      <w:r w:rsidR="00C804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ხელშეკრულებით</w:t>
      </w:r>
      <w:proofErr w:type="spellEnd"/>
      <w:r w:rsidR="007453F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proofErr w:type="spellStart"/>
      <w:r w:rsidR="007453F1"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დასაკავებელ</w:t>
      </w:r>
      <w:proofErr w:type="spellEnd"/>
      <w:r w:rsidR="007453F1"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="007453F1"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პოზიციებად</w:t>
      </w:r>
      <w:proofErr w:type="spellEnd"/>
      <w:r w:rsidR="007453F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და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შრომითი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ხელშეკრულებით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დასაკავებელ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პოზიციებად</w:t>
      </w:r>
      <w:proofErr w:type="spellEnd"/>
      <w:r w:rsidR="00C804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373DE" w:rsidRPr="00B75E9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გარდაქმნის შესახებ</w:t>
      </w:r>
      <w:r w:rsidR="00C804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</w:p>
    <w:p w:rsidR="00A373DE" w:rsidRDefault="00243B9B" w:rsidP="00762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F5718">
        <w:rPr>
          <w:rFonts w:ascii="Sylfaen" w:eastAsia="Times New Roman" w:hAnsi="Sylfaen" w:cs="Sylfaen"/>
          <w:sz w:val="24"/>
          <w:szCs w:val="24"/>
          <w:lang w:val="ka-GE" w:eastAsia="ka-GE"/>
        </w:rPr>
        <w:tab/>
      </w:r>
      <w:r w:rsidR="00FA281A">
        <w:rPr>
          <w:rFonts w:ascii="Sylfaen" w:hAnsi="Sylfaen"/>
          <w:b/>
          <w:lang w:val="ka-GE"/>
        </w:rPr>
        <w:t xml:space="preserve"> </w:t>
      </w:r>
    </w:p>
    <w:p w:rsidR="00C8049B" w:rsidRDefault="00C8049B" w:rsidP="00762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FF5718" w:rsidRPr="00B75E95" w:rsidRDefault="00E81EE8" w:rsidP="00762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ab/>
      </w:r>
      <w:r w:rsidR="00A373DE" w:rsidRPr="00782239">
        <w:rPr>
          <w:rFonts w:ascii="Sylfaen" w:eastAsia="Times New Roman" w:hAnsi="Sylfaen" w:cs="Sylfaen"/>
          <w:sz w:val="24"/>
          <w:szCs w:val="24"/>
          <w:lang w:val="ka-GE"/>
        </w:rPr>
        <w:t xml:space="preserve">„საჯარო სამსახურის შესახებ“ </w:t>
      </w:r>
      <w:proofErr w:type="spellStart"/>
      <w:r w:rsidR="00A373DE" w:rsidRPr="0078223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A373DE" w:rsidRPr="00782239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373DE" w:rsidRPr="00782239">
        <w:rPr>
          <w:rFonts w:ascii="Sylfaen" w:eastAsia="Times New Roman" w:hAnsi="Sylfaen" w:cs="Sylfaen"/>
          <w:sz w:val="24"/>
          <w:szCs w:val="24"/>
        </w:rPr>
        <w:t>კანონის</w:t>
      </w:r>
      <w:proofErr w:type="spellEnd"/>
      <w:r w:rsidR="00A373DE" w:rsidRPr="0078223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A373DE" w:rsidRPr="00782239">
        <w:rPr>
          <w:rFonts w:ascii="Sylfaen" w:eastAsia="Times New Roman" w:hAnsi="Sylfaen" w:cs="Times New Roman"/>
          <w:sz w:val="24"/>
          <w:szCs w:val="24"/>
          <w:lang w:val="ka-GE"/>
        </w:rPr>
        <w:t>125-ე მუხლის პირველი და მე-2</w:t>
      </w:r>
      <w:r w:rsidRPr="0078223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373DE" w:rsidRPr="00782239">
        <w:rPr>
          <w:rFonts w:ascii="Sylfaen" w:eastAsia="Times New Roman" w:hAnsi="Sylfaen" w:cs="Times New Roman"/>
          <w:sz w:val="24"/>
          <w:szCs w:val="24"/>
          <w:lang w:val="ka-GE"/>
        </w:rPr>
        <w:t xml:space="preserve">პუნქტისა და „პროფესიული </w:t>
      </w:r>
      <w:r w:rsidR="00A373DE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საჯარო მოხელეების თანამდებობათა დასახელებებისა და</w:t>
      </w:r>
      <w:r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A373DE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იერარქიულ რანგებში განაწილების წესის,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შესახებ“ </w:t>
      </w:r>
      <w:proofErr w:type="spellStart"/>
      <w:r w:rsidR="00A373DE" w:rsidRPr="00E81EE8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="00A373DE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A373DE" w:rsidRPr="00E81EE8">
        <w:rPr>
          <w:rFonts w:ascii="Sylfaen" w:eastAsia="Times New Roman" w:hAnsi="Sylfaen" w:cs="Sylfaen"/>
          <w:color w:val="000000"/>
          <w:sz w:val="24"/>
          <w:szCs w:val="24"/>
        </w:rPr>
        <w:t>მთავრობის</w:t>
      </w:r>
      <w:proofErr w:type="spellEnd"/>
      <w:r w:rsidR="00A373DE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201</w:t>
      </w:r>
      <w:r w:rsidR="00A373DE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7 წლის 26 აპრილის</w:t>
      </w:r>
      <w:r w:rsidR="00A373DE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№</w:t>
      </w:r>
      <w:r w:rsidR="00A373DE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215</w:t>
      </w:r>
      <w:r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="00A373DE" w:rsidRPr="00E81EE8">
        <w:rPr>
          <w:rFonts w:ascii="Sylfaen" w:eastAsia="Times New Roman" w:hAnsi="Sylfaen" w:cs="Sylfaen"/>
          <w:color w:val="000000"/>
          <w:sz w:val="24"/>
          <w:szCs w:val="24"/>
        </w:rPr>
        <w:t>დადგენილები</w:t>
      </w:r>
      <w:proofErr w:type="spellEnd"/>
      <w:r w:rsidR="00A373DE" w:rsidRPr="00E81EE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 </w:t>
      </w:r>
      <w:proofErr w:type="spellStart"/>
      <w:r w:rsidR="00A373DE" w:rsidRPr="00E81EE8">
        <w:rPr>
          <w:rFonts w:ascii="Sylfaen" w:eastAsia="Times New Roman" w:hAnsi="Sylfaen" w:cs="Sylfaen"/>
          <w:color w:val="000000"/>
          <w:sz w:val="24"/>
          <w:szCs w:val="24"/>
        </w:rPr>
        <w:t>შესაბამისად</w:t>
      </w:r>
      <w:proofErr w:type="spellEnd"/>
      <w:r w:rsidR="00A373DE" w:rsidRPr="00E81EE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Pr="00E81EE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E81EE8" w:rsidDel="00FA281A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Pr="00E81EE8" w:rsidDel="00FA281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E81EE8" w:rsidDel="00FA281A">
        <w:rPr>
          <w:rFonts w:ascii="Sylfaen" w:hAnsi="Sylfaen" w:cs="Sylfaen"/>
          <w:bCs/>
          <w:sz w:val="24"/>
          <w:szCs w:val="24"/>
        </w:rPr>
        <w:t>შრომის</w:t>
      </w:r>
      <w:proofErr w:type="spellEnd"/>
      <w:r w:rsidRPr="00E81EE8" w:rsidDel="00FA281A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E81EE8" w:rsidDel="00FA281A">
        <w:rPr>
          <w:rFonts w:ascii="Sylfaen" w:hAnsi="Sylfaen" w:cs="Sylfaen"/>
          <w:bCs/>
          <w:sz w:val="24"/>
          <w:szCs w:val="24"/>
        </w:rPr>
        <w:t>ჯანმრთელობისა</w:t>
      </w:r>
      <w:proofErr w:type="spellEnd"/>
      <w:r w:rsidRPr="00E81EE8" w:rsidDel="00FA281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E81EE8" w:rsidDel="00FA281A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E81EE8" w:rsidDel="00FA281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E81EE8" w:rsidDel="00FA281A">
        <w:rPr>
          <w:rFonts w:ascii="Sylfaen" w:hAnsi="Sylfaen" w:cs="Sylfaen"/>
          <w:bCs/>
          <w:sz w:val="24"/>
          <w:szCs w:val="24"/>
        </w:rPr>
        <w:t>სოციალური</w:t>
      </w:r>
      <w:proofErr w:type="spellEnd"/>
      <w:r w:rsidRPr="00E81EE8" w:rsidDel="00FA281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E81EE8" w:rsidDel="00FA281A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Pr="00E81EE8" w:rsidDel="00FA281A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E81EE8" w:rsidDel="00FA281A">
        <w:rPr>
          <w:rFonts w:ascii="Sylfaen" w:hAnsi="Sylfaen" w:cs="Sylfaen"/>
          <w:bCs/>
          <w:sz w:val="24"/>
          <w:szCs w:val="24"/>
        </w:rPr>
        <w:t>სამინისტრო</w:t>
      </w:r>
      <w:proofErr w:type="spellEnd"/>
      <w:r w:rsidRPr="00E81EE8">
        <w:rPr>
          <w:rFonts w:ascii="Sylfaen" w:hAnsi="Sylfaen" w:cs="Sylfaen"/>
          <w:bCs/>
          <w:sz w:val="24"/>
          <w:szCs w:val="24"/>
          <w:lang w:val="ka-GE"/>
        </w:rPr>
        <w:t>ს</w:t>
      </w:r>
      <w:r w:rsidR="0017746E">
        <w:rPr>
          <w:rFonts w:ascii="Sylfaen" w:hAnsi="Sylfaen" w:cs="Sylfaen"/>
          <w:bCs/>
          <w:sz w:val="24"/>
          <w:szCs w:val="24"/>
        </w:rPr>
        <w:t xml:space="preserve"> </w:t>
      </w:r>
      <w:r w:rsidR="0017746E" w:rsidRPr="00D04B5A">
        <w:rPr>
          <w:rFonts w:ascii="Sylfaen" w:eastAsia="Times New Roman" w:hAnsi="Sylfaen" w:cs="Sylfaen"/>
          <w:sz w:val="24"/>
          <w:szCs w:val="24"/>
          <w:lang w:val="ka-GE" w:eastAsia="ka-GE"/>
        </w:rPr>
        <w:t>(შემდგომში - სამინისტრო)</w:t>
      </w:r>
      <w:r w:rsidR="0017746E" w:rsidRPr="00D04B5A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proofErr w:type="spellStart"/>
      <w:r w:rsidRPr="00E81EE8">
        <w:rPr>
          <w:rFonts w:ascii="Sylfaen" w:hAnsi="Sylfaen" w:cs="Sylfaen"/>
          <w:bCs/>
          <w:sz w:val="24"/>
          <w:szCs w:val="24"/>
        </w:rPr>
        <w:t>ცენტრალურ</w:t>
      </w:r>
      <w:proofErr w:type="spellEnd"/>
      <w:r w:rsidRPr="00E81EE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proofErr w:type="spellStart"/>
      <w:r w:rsidRPr="00B75E95">
        <w:rPr>
          <w:rFonts w:ascii="Sylfaen" w:hAnsi="Sylfaen" w:cs="Sylfaen"/>
          <w:bCs/>
          <w:sz w:val="24"/>
          <w:szCs w:val="24"/>
        </w:rPr>
        <w:t>აპარატ</w:t>
      </w:r>
      <w:proofErr w:type="spellEnd"/>
      <w:r w:rsidRPr="00B75E95">
        <w:rPr>
          <w:rFonts w:ascii="Sylfaen" w:hAnsi="Sylfaen" w:cs="Sylfaen"/>
          <w:bCs/>
          <w:sz w:val="24"/>
          <w:szCs w:val="24"/>
          <w:lang w:val="ka-GE"/>
        </w:rPr>
        <w:t>ში</w:t>
      </w:r>
      <w:r w:rsidR="00186854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არსებული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პოზიციების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პროფესიული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მოხელის</w:t>
      </w:r>
      <w:proofErr w:type="spellEnd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r w:rsidR="00A17D51" w:rsidRPr="007771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თანამდებობად</w:t>
      </w:r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,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ადმინისტრაციული</w:t>
      </w:r>
      <w:proofErr w:type="spellEnd"/>
      <w:r w:rsidR="00A17D51" w:rsidRPr="007771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ხელშეკრულებით</w:t>
      </w:r>
      <w:proofErr w:type="spellEnd"/>
      <w:r w:rsidR="00A17D51" w:rsidRPr="007771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დასაკავებელ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პოზიციებად</w:t>
      </w:r>
      <w:proofErr w:type="spellEnd"/>
      <w:r w:rsidR="00A17D51" w:rsidRPr="007771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შრომითი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ხელშეკრულებით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დასაკავებელ</w:t>
      </w:r>
      <w:proofErr w:type="spellEnd"/>
      <w:r w:rsidR="00A17D51" w:rsidRPr="007771D9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="00A17D51" w:rsidRPr="007771D9">
        <w:rPr>
          <w:rFonts w:ascii="Sylfaen" w:eastAsia="Times New Roman" w:hAnsi="Sylfaen" w:cs="Sylfaen"/>
          <w:color w:val="000000"/>
          <w:sz w:val="24"/>
          <w:szCs w:val="24"/>
        </w:rPr>
        <w:t>პოზიციებად</w:t>
      </w:r>
      <w:proofErr w:type="spellEnd"/>
      <w:r w:rsidR="00A17D51" w:rsidRPr="007771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7771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გარდაქმნის შესახებ</w:t>
      </w:r>
      <w:r w:rsidRPr="00E81EE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FF5718" w:rsidRPr="00E81EE8">
        <w:rPr>
          <w:rFonts w:ascii="Sylfaen" w:hAnsi="Sylfaen"/>
          <w:sz w:val="24"/>
          <w:szCs w:val="24"/>
          <w:lang w:val="ka-GE"/>
        </w:rPr>
        <w:t>სხდომას</w:t>
      </w:r>
      <w:r w:rsidR="00062E63" w:rsidRPr="00E81EE8">
        <w:rPr>
          <w:rFonts w:ascii="Sylfaen" w:hAnsi="Sylfaen"/>
          <w:sz w:val="24"/>
          <w:szCs w:val="24"/>
          <w:lang w:val="ka-GE"/>
        </w:rPr>
        <w:t xml:space="preserve">, </w:t>
      </w:r>
      <w:r w:rsidR="00FF5718" w:rsidRPr="00E81EE8">
        <w:rPr>
          <w:rFonts w:ascii="Sylfaen" w:hAnsi="Sylfaen"/>
          <w:sz w:val="24"/>
          <w:szCs w:val="24"/>
          <w:lang w:val="ka-GE"/>
        </w:rPr>
        <w:t>201</w:t>
      </w:r>
      <w:r w:rsidR="00BA7981" w:rsidRPr="00E81EE8">
        <w:rPr>
          <w:rFonts w:ascii="Sylfaen" w:hAnsi="Sylfaen"/>
          <w:sz w:val="24"/>
          <w:szCs w:val="24"/>
          <w:lang w:val="ka-GE"/>
        </w:rPr>
        <w:t>7</w:t>
      </w:r>
      <w:r w:rsidR="00475A76" w:rsidRPr="00E81EE8">
        <w:rPr>
          <w:rFonts w:ascii="Sylfaen" w:hAnsi="Sylfaen"/>
          <w:sz w:val="24"/>
          <w:szCs w:val="24"/>
          <w:lang w:val="ka-GE"/>
        </w:rPr>
        <w:t xml:space="preserve"> </w:t>
      </w:r>
      <w:r w:rsidR="00FF5718" w:rsidRPr="00E81EE8">
        <w:rPr>
          <w:rFonts w:ascii="Sylfaen" w:hAnsi="Sylfaen"/>
          <w:sz w:val="24"/>
          <w:szCs w:val="24"/>
          <w:lang w:val="ka-GE"/>
        </w:rPr>
        <w:t>წლის</w:t>
      </w:r>
      <w:r w:rsidR="00144192" w:rsidRPr="00E81EE8">
        <w:rPr>
          <w:rFonts w:ascii="Sylfaen" w:hAnsi="Sylfaen"/>
          <w:sz w:val="24"/>
          <w:szCs w:val="24"/>
          <w:lang w:val="ka-GE"/>
        </w:rPr>
        <w:t xml:space="preserve"> </w:t>
      </w:r>
      <w:r w:rsidRPr="00E81EE8">
        <w:rPr>
          <w:rFonts w:ascii="Sylfaen" w:hAnsi="Sylfaen"/>
          <w:sz w:val="24"/>
          <w:szCs w:val="24"/>
          <w:lang w:val="ka-GE"/>
        </w:rPr>
        <w:t xml:space="preserve">19 </w:t>
      </w:r>
      <w:r w:rsidR="00DF1BAB" w:rsidRPr="00E81EE8">
        <w:rPr>
          <w:rFonts w:ascii="Sylfaen" w:hAnsi="Sylfaen"/>
          <w:sz w:val="24"/>
          <w:szCs w:val="24"/>
          <w:lang w:val="ka-GE"/>
        </w:rPr>
        <w:t>ივნისს</w:t>
      </w:r>
      <w:r w:rsidR="00BA7981" w:rsidRPr="00E81EE8">
        <w:rPr>
          <w:rFonts w:ascii="Sylfaen" w:hAnsi="Sylfaen"/>
          <w:sz w:val="24"/>
          <w:szCs w:val="24"/>
          <w:lang w:val="ka-GE"/>
        </w:rPr>
        <w:t xml:space="preserve"> </w:t>
      </w:r>
      <w:r w:rsidR="00FF5718" w:rsidRPr="00E81EE8">
        <w:rPr>
          <w:rFonts w:ascii="Sylfaen" w:hAnsi="Sylfaen"/>
          <w:sz w:val="24"/>
          <w:szCs w:val="24"/>
          <w:lang w:val="ka-GE"/>
        </w:rPr>
        <w:t>ესწრებოდნენ:</w:t>
      </w:r>
      <w:r w:rsidR="00FF5718" w:rsidRPr="00E81EE8">
        <w:rPr>
          <w:rFonts w:ascii="Sylfaen" w:hAnsi="Sylfaen"/>
          <w:i/>
          <w:sz w:val="24"/>
          <w:szCs w:val="24"/>
          <w:u w:val="single"/>
          <w:lang w:val="ka-GE"/>
        </w:rPr>
        <w:t xml:space="preserve"> </w:t>
      </w:r>
    </w:p>
    <w:p w:rsidR="00DF1BAB" w:rsidRDefault="002313E8" w:rsidP="00966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ab/>
      </w:r>
      <w:r w:rsidR="00DF1BAB" w:rsidRPr="00DF1BAB">
        <w:rPr>
          <w:rFonts w:ascii="Sylfaen" w:eastAsia="Times New Roman" w:hAnsi="Sylfaen" w:cs="Times New Roman"/>
          <w:b/>
          <w:sz w:val="24"/>
          <w:szCs w:val="24"/>
          <w:lang w:val="ka-GE"/>
        </w:rPr>
        <w:t>სოფიკო ბელქანია</w:t>
      </w:r>
      <w:r w:rsidR="00DF1BAB" w:rsidRPr="00DF1BAB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="00FD3582" w:rsidRPr="00966A8C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="00FD358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D3582" w:rsidRPr="00FD3582">
        <w:rPr>
          <w:rFonts w:ascii="Sylfaen" w:eastAsia="Times New Roman" w:hAnsi="Sylfaen" w:cs="Times New Roman"/>
          <w:sz w:val="24"/>
          <w:szCs w:val="24"/>
          <w:lang w:val="ka-GE"/>
        </w:rPr>
        <w:t>ადამიანური რესურსების მართვისა და საერთაშორისო ურთიერთობების დეპარტამენტი</w:t>
      </w:r>
      <w:r w:rsidR="00DF1BAB" w:rsidRPr="00DF1BAB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="00FD358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F1BAB" w:rsidRPr="00DF1BAB">
        <w:rPr>
          <w:rFonts w:ascii="Sylfaen" w:eastAsia="Times New Roman" w:hAnsi="Sylfaen" w:cs="Times New Roman"/>
          <w:sz w:val="24"/>
          <w:szCs w:val="24"/>
          <w:lang w:val="ka-GE"/>
        </w:rPr>
        <w:t>უფროსი;</w:t>
      </w:r>
    </w:p>
    <w:p w:rsidR="008F37A9" w:rsidRPr="008F37A9" w:rsidRDefault="00FD3582" w:rsidP="008F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ab/>
      </w:r>
      <w:r w:rsidR="008F37A9" w:rsidRPr="008F37A9">
        <w:rPr>
          <w:rFonts w:ascii="Sylfaen" w:eastAsia="Times New Roman" w:hAnsi="Sylfaen" w:cs="Times New Roman"/>
          <w:b/>
          <w:sz w:val="24"/>
          <w:szCs w:val="24"/>
          <w:lang w:val="ka-GE"/>
        </w:rPr>
        <w:t>ალექსი ჟვანია</w:t>
      </w:r>
      <w:r w:rsidR="008F37A9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="008F37A9" w:rsidRPr="008F37A9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ადამიანური რესურსების მართვისა და საერთაშორისო ურთიერთობების დეპარტამენტის </w:t>
      </w:r>
      <w:r w:rsidR="008F37A9" w:rsidRPr="008F37A9">
        <w:rPr>
          <w:rFonts w:ascii="Sylfaen" w:hAnsi="Sylfaen" w:cs="Sylfaen"/>
          <w:bCs/>
          <w:sz w:val="24"/>
          <w:szCs w:val="24"/>
          <w:lang w:val="ka-GE"/>
        </w:rPr>
        <w:t>ადამიანური რესურსების მართვისა და შრომის ეფექტურობის მონიტორინგის სამმართველოს უფროსის მოადგილე/სამმართველოს უფროსის მოვალეობის შემსრულებელი/</w:t>
      </w:r>
      <w:r w:rsidR="008F37A9">
        <w:rPr>
          <w:rFonts w:ascii="Sylfaen" w:hAnsi="Sylfaen" w:cs="Sylfaen"/>
          <w:bCs/>
          <w:sz w:val="24"/>
          <w:szCs w:val="24"/>
          <w:lang w:val="ka-GE"/>
        </w:rPr>
        <w:t>;</w:t>
      </w:r>
    </w:p>
    <w:p w:rsidR="008F37A9" w:rsidRPr="008F37A9" w:rsidRDefault="008F37A9" w:rsidP="008F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ka-GE"/>
        </w:rPr>
        <w:tab/>
      </w:r>
      <w:r w:rsidRPr="008F37A9">
        <w:rPr>
          <w:rFonts w:ascii="Sylfaen" w:hAnsi="Sylfaen" w:cs="Sylfaen"/>
          <w:b/>
          <w:bCs/>
          <w:sz w:val="24"/>
          <w:szCs w:val="24"/>
          <w:lang w:val="ka-GE"/>
        </w:rPr>
        <w:t>ნათელა ზურაბიშვილი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8F37A9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ადამიანური რესურსების მართვისა და საერთაშორისო ურთიერთობების დეპარტამენტის </w:t>
      </w:r>
      <w:r w:rsidRPr="008F37A9">
        <w:rPr>
          <w:rFonts w:ascii="Sylfaen" w:hAnsi="Sylfaen" w:cs="Sylfaen"/>
          <w:bCs/>
          <w:sz w:val="24"/>
          <w:szCs w:val="24"/>
          <w:lang w:val="ka-GE"/>
        </w:rPr>
        <w:t>ადამიანური რესურსების მართვისა და შრომის ეფექტურობის მონიტორინგის სამმართველოს მთავარი სპეციალისტი</w:t>
      </w:r>
      <w:r>
        <w:rPr>
          <w:rFonts w:ascii="Sylfaen" w:hAnsi="Sylfaen" w:cs="Sylfaen"/>
          <w:bCs/>
          <w:sz w:val="24"/>
          <w:szCs w:val="24"/>
          <w:lang w:val="ka-GE"/>
        </w:rPr>
        <w:t>;</w:t>
      </w:r>
    </w:p>
    <w:p w:rsidR="008F37A9" w:rsidRPr="008F37A9" w:rsidRDefault="008F37A9" w:rsidP="008F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ab/>
      </w:r>
      <w:r w:rsidR="009814E3" w:rsidRPr="009814E3">
        <w:rPr>
          <w:rFonts w:ascii="Sylfaen" w:hAnsi="Sylfaen" w:cs="Sylfaen"/>
          <w:b/>
          <w:bCs/>
          <w:sz w:val="24"/>
          <w:szCs w:val="24"/>
          <w:lang w:val="ka-GE"/>
        </w:rPr>
        <w:t>ნინო ბერბიჭაშვილი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8F37A9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ადამიანური რესურსების მართვისა და საერთაშორისო ურთიერთობების დეპარტამენტის </w:t>
      </w:r>
      <w:r w:rsidRPr="008F37A9">
        <w:rPr>
          <w:rFonts w:ascii="Sylfaen" w:hAnsi="Sylfaen" w:cs="Sylfaen"/>
          <w:bCs/>
          <w:sz w:val="24"/>
          <w:szCs w:val="24"/>
          <w:lang w:val="ka-GE"/>
        </w:rPr>
        <w:t>ადამიანური რესურსების მართვისა და შრომის ეფექტურობის მონიტორინგის სამმართველოს მთავარი სპეციალისტი</w:t>
      </w:r>
      <w:r>
        <w:rPr>
          <w:rFonts w:ascii="Sylfaen" w:hAnsi="Sylfaen" w:cs="Sylfaen"/>
          <w:bCs/>
          <w:sz w:val="24"/>
          <w:szCs w:val="24"/>
          <w:lang w:val="ka-GE"/>
        </w:rPr>
        <w:t>;</w:t>
      </w:r>
    </w:p>
    <w:p w:rsidR="008F37A9" w:rsidRDefault="009814E3" w:rsidP="008F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ab/>
      </w:r>
      <w:r w:rsidRPr="009814E3">
        <w:rPr>
          <w:rFonts w:ascii="Sylfaen" w:hAnsi="Sylfaen" w:cs="Sylfaen"/>
          <w:b/>
          <w:bCs/>
          <w:sz w:val="24"/>
          <w:szCs w:val="24"/>
          <w:lang w:val="ka-GE"/>
        </w:rPr>
        <w:t>ქეთევან ხაზარაძე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8F37A9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ადამიანური რესურსების მართვისა და საერთაშორისო ურთიერთობების დეპარტამენტის </w:t>
      </w:r>
      <w:r w:rsidRPr="008F37A9">
        <w:rPr>
          <w:rFonts w:ascii="Sylfaen" w:hAnsi="Sylfaen" w:cs="Sylfaen"/>
          <w:bCs/>
          <w:sz w:val="24"/>
          <w:szCs w:val="24"/>
          <w:lang w:val="ka-GE"/>
        </w:rPr>
        <w:t xml:space="preserve">ადამიანური რესურსების მართვისა და შრომის ეფექტურობის მონიტორინგის სამმართველოს 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უფროსი </w:t>
      </w:r>
      <w:r w:rsidRPr="008F37A9">
        <w:rPr>
          <w:rFonts w:ascii="Sylfaen" w:hAnsi="Sylfaen" w:cs="Sylfaen"/>
          <w:bCs/>
          <w:sz w:val="24"/>
          <w:szCs w:val="24"/>
          <w:lang w:val="ka-GE"/>
        </w:rPr>
        <w:t>სპეციალისტი</w:t>
      </w:r>
      <w:r>
        <w:rPr>
          <w:rFonts w:ascii="Sylfaen" w:hAnsi="Sylfaen" w:cs="Sylfaen"/>
          <w:bCs/>
          <w:sz w:val="24"/>
          <w:szCs w:val="24"/>
          <w:lang w:val="ka-GE"/>
        </w:rPr>
        <w:t>;</w:t>
      </w:r>
    </w:p>
    <w:p w:rsidR="008F37A9" w:rsidRDefault="009814E3" w:rsidP="008F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ab/>
      </w:r>
      <w:r w:rsidRPr="009814E3">
        <w:rPr>
          <w:rFonts w:ascii="Sylfaen" w:hAnsi="Sylfaen" w:cs="Sylfaen"/>
          <w:b/>
          <w:bCs/>
          <w:sz w:val="24"/>
          <w:szCs w:val="24"/>
          <w:lang w:val="ka-GE"/>
        </w:rPr>
        <w:t>სალომე ტყებუჩავა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8F37A9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ადამიანური რესურსების მართვისა და საერთაშორისო ურთიერთობების დეპარტამენტის </w:t>
      </w:r>
      <w:r w:rsidRPr="008F37A9">
        <w:rPr>
          <w:rFonts w:ascii="Sylfaen" w:hAnsi="Sylfaen" w:cs="Sylfaen"/>
          <w:bCs/>
          <w:sz w:val="24"/>
          <w:szCs w:val="24"/>
          <w:lang w:val="ka-GE"/>
        </w:rPr>
        <w:t xml:space="preserve">ადამიანური რესურსების მართვისა და შრომის ეფექტურობის მონიტორინგის სამმართველოს 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უფროსი </w:t>
      </w:r>
      <w:r w:rsidRPr="008F37A9">
        <w:rPr>
          <w:rFonts w:ascii="Sylfaen" w:hAnsi="Sylfaen" w:cs="Sylfaen"/>
          <w:bCs/>
          <w:sz w:val="24"/>
          <w:szCs w:val="24"/>
          <w:lang w:val="ka-GE"/>
        </w:rPr>
        <w:t>სპეციალისტი</w:t>
      </w:r>
      <w:r w:rsidR="00346714">
        <w:rPr>
          <w:rFonts w:ascii="Sylfaen" w:hAnsi="Sylfaen" w:cs="Sylfaen"/>
          <w:bCs/>
          <w:sz w:val="24"/>
          <w:szCs w:val="24"/>
          <w:lang w:val="ka-GE"/>
        </w:rPr>
        <w:t xml:space="preserve">, სხდომის </w:t>
      </w:r>
      <w:r w:rsidR="00346714" w:rsidRPr="00966A8C">
        <w:rPr>
          <w:rFonts w:ascii="Sylfaen" w:eastAsia="Times New Roman" w:hAnsi="Sylfaen" w:cs="Times New Roman"/>
          <w:sz w:val="24"/>
          <w:szCs w:val="24"/>
          <w:lang w:val="ka-GE"/>
        </w:rPr>
        <w:t>მდივანი</w:t>
      </w:r>
      <w:r>
        <w:rPr>
          <w:rFonts w:ascii="Sylfaen" w:hAnsi="Sylfaen" w:cs="Sylfaen"/>
          <w:bCs/>
          <w:sz w:val="24"/>
          <w:szCs w:val="24"/>
          <w:lang w:val="ka-GE"/>
        </w:rPr>
        <w:t>.</w:t>
      </w:r>
    </w:p>
    <w:p w:rsidR="008F37A9" w:rsidRDefault="008F37A9" w:rsidP="008F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8F37A9" w:rsidRDefault="008F37A9" w:rsidP="008F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AC40EF" w:rsidRPr="00AC40EF" w:rsidRDefault="00AC40EF" w:rsidP="00AC4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ab/>
      </w:r>
      <w:r w:rsidRPr="00AC40EF">
        <w:rPr>
          <w:rFonts w:ascii="Sylfaen" w:hAnsi="Sylfaen"/>
          <w:b/>
          <w:sz w:val="24"/>
          <w:szCs w:val="24"/>
          <w:lang w:val="ka-GE"/>
        </w:rPr>
        <w:t>დღის წესრიგი:</w:t>
      </w:r>
    </w:p>
    <w:p w:rsidR="00AC40EF" w:rsidRPr="002B4C87" w:rsidRDefault="00AC40EF" w:rsidP="00AC4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17D51" w:rsidRPr="00B75E95" w:rsidDel="00FA281A" w:rsidRDefault="00A17D51" w:rsidP="00A17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ab/>
      </w:r>
      <w:proofErr w:type="spellStart"/>
      <w:proofErr w:type="gram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proofErr w:type="gram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შრომის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,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სოციალური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დაცვის</w:t>
      </w:r>
      <w:proofErr w:type="spellEnd"/>
      <w:r w:rsidRPr="00B75E95" w:rsidDel="00FA281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 w:rsidDel="00FA281A">
        <w:rPr>
          <w:rFonts w:ascii="Sylfaen" w:hAnsi="Sylfaen" w:cs="Sylfaen"/>
          <w:b/>
          <w:bCs/>
          <w:sz w:val="24"/>
          <w:szCs w:val="24"/>
        </w:rPr>
        <w:t>სამინისტრო</w:t>
      </w:r>
      <w:proofErr w:type="spellEnd"/>
      <w:r w:rsidRPr="00B75E95">
        <w:rPr>
          <w:rFonts w:ascii="Sylfaen" w:hAnsi="Sylfaen" w:cs="Sylfaen"/>
          <w:b/>
          <w:bCs/>
          <w:sz w:val="24"/>
          <w:szCs w:val="24"/>
          <w:lang w:val="ka-GE"/>
        </w:rPr>
        <w:t>ს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Pr="00B75E95">
        <w:rPr>
          <w:rFonts w:ascii="Sylfaen" w:hAnsi="Sylfaen" w:cs="Sylfaen"/>
          <w:b/>
          <w:bCs/>
          <w:sz w:val="24"/>
          <w:szCs w:val="24"/>
        </w:rPr>
        <w:t>ცენტრალურ</w:t>
      </w:r>
      <w:proofErr w:type="spellEnd"/>
      <w:r w:rsidRPr="00B75E95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Pr="00B75E95">
        <w:rPr>
          <w:rFonts w:ascii="Sylfaen" w:hAnsi="Sylfaen" w:cs="Sylfaen"/>
          <w:b/>
          <w:bCs/>
          <w:sz w:val="24"/>
          <w:szCs w:val="24"/>
        </w:rPr>
        <w:t>აპარატ</w:t>
      </w:r>
      <w:proofErr w:type="spellEnd"/>
      <w:r w:rsidRPr="00B75E95">
        <w:rPr>
          <w:rFonts w:ascii="Sylfaen" w:hAnsi="Sylfaen" w:cs="Sylfaen"/>
          <w:b/>
          <w:bCs/>
          <w:sz w:val="24"/>
          <w:szCs w:val="24"/>
          <w:lang w:val="ka-GE"/>
        </w:rPr>
        <w:t>ში</w:t>
      </w:r>
      <w:r w:rsidR="009A0EB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არსებული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პოზიციების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პროფესიული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საჯარო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მოხელის</w:t>
      </w:r>
      <w:proofErr w:type="spellEnd"/>
      <w:r>
        <w:rPr>
          <w:rFonts w:ascii="Sylfaen" w:eastAsia="Times New Roman" w:hAnsi="Sylfaen" w:cs="Sylfaen"/>
          <w:b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თანამდებობად</w:t>
      </w:r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,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ადმინისტრაციული</w:t>
      </w:r>
      <w:proofErr w:type="spellEnd"/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ხელშეკრულებით</w:t>
      </w:r>
      <w:proofErr w:type="spellEnd"/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დასაკავებელ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პოზიციებად</w:t>
      </w:r>
      <w:proofErr w:type="spellEnd"/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და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შრომითი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ხელშეკრულებით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დასაკავებელ</w:t>
      </w:r>
      <w:proofErr w:type="spellEnd"/>
      <w:r w:rsidRPr="00B75E95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B75E95">
        <w:rPr>
          <w:rFonts w:ascii="Sylfaen" w:eastAsia="Times New Roman" w:hAnsi="Sylfaen" w:cs="Sylfaen"/>
          <w:b/>
          <w:color w:val="000000"/>
          <w:sz w:val="24"/>
          <w:szCs w:val="24"/>
        </w:rPr>
        <w:t>პოზიციებად</w:t>
      </w:r>
      <w:proofErr w:type="spellEnd"/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B75E9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გარდაქმნის შესახებ</w:t>
      </w:r>
    </w:p>
    <w:p w:rsidR="00AC40EF" w:rsidRPr="00AC40EF" w:rsidRDefault="00AC40EF" w:rsidP="00AC4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AC40EF" w:rsidRPr="002B4C87" w:rsidRDefault="00AC40EF" w:rsidP="00AC40EF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75E3E">
        <w:rPr>
          <w:rFonts w:ascii="Sylfaen" w:hAnsi="Sylfaen"/>
          <w:b/>
          <w:sz w:val="24"/>
          <w:szCs w:val="24"/>
          <w:lang w:val="ka-GE"/>
        </w:rPr>
        <w:t>მომხსენებელი: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F1BAB">
        <w:rPr>
          <w:rFonts w:ascii="Sylfaen" w:eastAsia="Times New Roman" w:hAnsi="Sylfaen" w:cs="Times New Roman"/>
          <w:b/>
          <w:sz w:val="24"/>
          <w:szCs w:val="24"/>
          <w:lang w:val="ka-GE"/>
        </w:rPr>
        <w:t>სოფიკო ბელქანია</w:t>
      </w:r>
      <w:r w:rsidRPr="002B4C87">
        <w:rPr>
          <w:rFonts w:ascii="Sylfaen" w:hAnsi="Sylfaen"/>
          <w:sz w:val="24"/>
          <w:szCs w:val="24"/>
          <w:lang w:val="ka-GE"/>
        </w:rPr>
        <w:t>.</w:t>
      </w:r>
    </w:p>
    <w:p w:rsidR="008F37A9" w:rsidRDefault="008F37A9" w:rsidP="008F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762F4A" w:rsidRPr="00FD4AC1" w:rsidRDefault="00813B65" w:rsidP="00762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</w:rPr>
        <w:tab/>
      </w:r>
      <w:r w:rsidR="00AC40EF" w:rsidRPr="00AC40EF">
        <w:rPr>
          <w:rFonts w:ascii="Sylfaen" w:eastAsia="Times New Roman" w:hAnsi="Sylfaen" w:cs="Times New Roman"/>
          <w:sz w:val="24"/>
          <w:szCs w:val="24"/>
          <w:lang w:val="ka-GE"/>
        </w:rPr>
        <w:t>სოფიკო ბელქანიამ</w:t>
      </w:r>
      <w:r w:rsidR="00AC40E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AC40EF">
        <w:rPr>
          <w:rFonts w:ascii="Sylfaen" w:hAnsi="Sylfaen"/>
          <w:sz w:val="24"/>
          <w:szCs w:val="24"/>
          <w:lang w:val="ka-GE"/>
        </w:rPr>
        <w:t>გააცნო კომისიის წევრებს ინფორმაცია</w:t>
      </w:r>
      <w:r w:rsidR="00720EDC">
        <w:rPr>
          <w:rFonts w:ascii="Sylfaen" w:hAnsi="Sylfaen"/>
          <w:sz w:val="24"/>
          <w:szCs w:val="24"/>
          <w:lang w:val="ka-GE"/>
        </w:rPr>
        <w:t xml:space="preserve"> </w:t>
      </w:r>
      <w:r w:rsidR="00720EDC" w:rsidRPr="00782239">
        <w:rPr>
          <w:rFonts w:ascii="Sylfaen" w:eastAsia="Times New Roman" w:hAnsi="Sylfaen" w:cs="Sylfaen"/>
          <w:sz w:val="24"/>
          <w:szCs w:val="24"/>
          <w:lang w:val="ka-GE"/>
        </w:rPr>
        <w:t xml:space="preserve">„საჯარო სამსახურის შესახებ“ </w:t>
      </w:r>
      <w:proofErr w:type="spellStart"/>
      <w:r w:rsidR="00720EDC" w:rsidRPr="0078223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720EDC" w:rsidRPr="00782239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720EDC" w:rsidRPr="00782239">
        <w:rPr>
          <w:rFonts w:ascii="Sylfaen" w:eastAsia="Times New Roman" w:hAnsi="Sylfaen" w:cs="Sylfaen"/>
          <w:sz w:val="24"/>
          <w:szCs w:val="24"/>
        </w:rPr>
        <w:t>კანონის</w:t>
      </w:r>
      <w:proofErr w:type="spellEnd"/>
      <w:r w:rsidR="00720EDC" w:rsidRPr="0078223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720EDC" w:rsidRPr="00782239">
        <w:rPr>
          <w:rFonts w:ascii="Sylfaen" w:eastAsia="Times New Roman" w:hAnsi="Sylfaen" w:cs="Times New Roman"/>
          <w:sz w:val="24"/>
          <w:szCs w:val="24"/>
          <w:lang w:val="ka-GE"/>
        </w:rPr>
        <w:t xml:space="preserve">125-ე მუხლის პირველი და მე-2 პუნქტისა და „პროფესიული საჯარო მოხელეების თანამდებობათა დასახელებებისა და იერარქიულ </w:t>
      </w:r>
      <w:r w:rsidR="00720EDC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რანგებში განაწილების წესის, შესაბამისი</w:t>
      </w:r>
      <w:r w:rsidR="00720ED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720EDC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შესახებ“ </w:t>
      </w:r>
      <w:proofErr w:type="spellStart"/>
      <w:r w:rsidR="00720EDC" w:rsidRPr="00E81EE8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="00720EDC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720EDC" w:rsidRPr="00E81EE8">
        <w:rPr>
          <w:rFonts w:ascii="Sylfaen" w:eastAsia="Times New Roman" w:hAnsi="Sylfaen" w:cs="Sylfaen"/>
          <w:color w:val="000000"/>
          <w:sz w:val="24"/>
          <w:szCs w:val="24"/>
        </w:rPr>
        <w:t>მთავრობის</w:t>
      </w:r>
      <w:proofErr w:type="spellEnd"/>
      <w:r w:rsidR="00720EDC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201</w:t>
      </w:r>
      <w:r w:rsidR="00720EDC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7 წლის 26 აპრილის</w:t>
      </w:r>
      <w:r w:rsidR="00720EDC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№</w:t>
      </w:r>
      <w:r w:rsidR="00720EDC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215 </w:t>
      </w:r>
      <w:proofErr w:type="spellStart"/>
      <w:r w:rsidR="00720EDC" w:rsidRPr="00E81EE8">
        <w:rPr>
          <w:rFonts w:ascii="Sylfaen" w:eastAsia="Times New Roman" w:hAnsi="Sylfaen" w:cs="Sylfaen"/>
          <w:color w:val="000000"/>
          <w:sz w:val="24"/>
          <w:szCs w:val="24"/>
        </w:rPr>
        <w:t>დადგენილებ</w:t>
      </w:r>
      <w:proofErr w:type="spellEnd"/>
      <w:r w:rsidR="00720ED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ის შესახებ და ასევე, </w:t>
      </w:r>
      <w:r w:rsid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მინისტრის მოადგილის /</w:t>
      </w:r>
      <w:r w:rsidR="00C8049B" w:rsidRP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სსიპ</w:t>
      </w:r>
      <w:r w:rsid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C8049B" w:rsidRP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სოციალური მომსახურების სააგენტოს</w:t>
      </w:r>
      <w:r w:rsid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C8049B" w:rsidRP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დირექტორი</w:t>
      </w:r>
      <w:r w:rsid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/ </w:t>
      </w:r>
      <w:r w:rsidR="00C8049B" w:rsidRPr="00966A8C">
        <w:rPr>
          <w:rFonts w:ascii="Sylfaen" w:hAnsi="Sylfaen" w:cs="Sylfaen"/>
          <w:b/>
          <w:bCs/>
          <w:sz w:val="24"/>
          <w:szCs w:val="24"/>
          <w:lang w:val="ka-GE"/>
        </w:rPr>
        <w:t>ზაზა სოფრომაძ</w:t>
      </w:r>
      <w:r w:rsidR="00C8049B">
        <w:rPr>
          <w:rFonts w:ascii="Sylfaen" w:hAnsi="Sylfaen" w:cs="Sylfaen"/>
          <w:b/>
          <w:bCs/>
          <w:sz w:val="24"/>
          <w:szCs w:val="24"/>
          <w:lang w:val="ka-GE"/>
        </w:rPr>
        <w:t xml:space="preserve">ის, </w:t>
      </w:r>
      <w:r w:rsid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მინისტრის მოადგილის </w:t>
      </w:r>
      <w:r w:rsidR="00C8049B" w:rsidRPr="00966A8C">
        <w:rPr>
          <w:rFonts w:ascii="Sylfaen" w:hAnsi="Sylfaen"/>
          <w:b/>
          <w:sz w:val="24"/>
          <w:szCs w:val="24"/>
          <w:lang w:val="ka-GE"/>
        </w:rPr>
        <w:t>ნინო ბერძული</w:t>
      </w:r>
      <w:r w:rsidR="00C8049B">
        <w:rPr>
          <w:rFonts w:ascii="Sylfaen" w:hAnsi="Sylfaen"/>
          <w:b/>
          <w:sz w:val="24"/>
          <w:szCs w:val="24"/>
          <w:lang w:val="ka-GE"/>
        </w:rPr>
        <w:t xml:space="preserve">სა </w:t>
      </w:r>
      <w:r w:rsidR="00C8049B" w:rsidRPr="00C8049B">
        <w:rPr>
          <w:rFonts w:ascii="Sylfaen" w:hAnsi="Sylfaen"/>
          <w:sz w:val="24"/>
          <w:szCs w:val="24"/>
          <w:lang w:val="ka-GE"/>
        </w:rPr>
        <w:t>და</w:t>
      </w:r>
      <w:r w:rsidR="00C8049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20ED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სამინისტროს ცენტრალური</w:t>
      </w:r>
      <w:r w:rsidR="002C653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აპარატის</w:t>
      </w:r>
      <w:r w:rsidR="00720ED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სტრუქტურული </w:t>
      </w:r>
      <w:r w:rsidR="002C653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ქვედანაყოფების </w:t>
      </w:r>
      <w:r w:rsidR="00720ED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ხელმძღვანელების</w:t>
      </w:r>
      <w:r w:rsidR="002C653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:</w:t>
      </w:r>
      <w:r w:rsidR="00C8049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FD4AC1" w:rsidRPr="00DF1BAB">
        <w:rPr>
          <w:rFonts w:ascii="Sylfaen" w:eastAsia="Times New Roman" w:hAnsi="Sylfaen" w:cs="Times New Roman"/>
          <w:b/>
          <w:sz w:val="24"/>
          <w:szCs w:val="24"/>
          <w:lang w:val="ka-GE"/>
        </w:rPr>
        <w:t>სოფიკო ბელქანია</w:t>
      </w:r>
      <w:r w:rsidR="00FD4AC1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ს, </w:t>
      </w:r>
      <w:r w:rsidR="002C653A" w:rsidRPr="00FD3582">
        <w:rPr>
          <w:rFonts w:ascii="Sylfaen" w:hAnsi="Sylfaen" w:cs="Sylfaen"/>
          <w:b/>
          <w:bCs/>
          <w:sz w:val="24"/>
          <w:szCs w:val="24"/>
          <w:lang w:val="ka-GE"/>
        </w:rPr>
        <w:t>მაია თაბაგარი</w:t>
      </w:r>
      <w:r w:rsidR="002C653A">
        <w:rPr>
          <w:rFonts w:ascii="Sylfaen" w:hAnsi="Sylfaen" w:cs="Sylfaen"/>
          <w:b/>
          <w:bCs/>
          <w:sz w:val="24"/>
          <w:szCs w:val="24"/>
          <w:lang w:val="ka-GE"/>
        </w:rPr>
        <w:t xml:space="preserve">ს, </w:t>
      </w:r>
      <w:r w:rsidR="002C653A" w:rsidRPr="00FD3582">
        <w:rPr>
          <w:rFonts w:ascii="Sylfaen" w:hAnsi="Sylfaen" w:cs="Sylfaen"/>
          <w:b/>
          <w:bCs/>
          <w:sz w:val="24"/>
          <w:szCs w:val="24"/>
          <w:lang w:val="ka-GE"/>
        </w:rPr>
        <w:t>კახაბერ ძიმისტარიშვილი</w:t>
      </w:r>
      <w:r w:rsidR="002C653A">
        <w:rPr>
          <w:rFonts w:ascii="Sylfaen" w:hAnsi="Sylfaen" w:cs="Sylfaen"/>
          <w:b/>
          <w:bCs/>
          <w:sz w:val="24"/>
          <w:szCs w:val="24"/>
          <w:lang w:val="ka-GE"/>
        </w:rPr>
        <w:t xml:space="preserve">ს, </w:t>
      </w:r>
      <w:r w:rsidR="002C653A" w:rsidRPr="00966A8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ივანე ბიბილაშვილი</w:t>
      </w:r>
      <w:r w:rsidR="002C653A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ს, </w:t>
      </w:r>
      <w:r w:rsidR="002C653A" w:rsidRPr="00FD3582">
        <w:rPr>
          <w:rFonts w:ascii="Sylfaen" w:eastAsia="Times New Roman" w:hAnsi="Sylfaen" w:cs="Times New Roman"/>
          <w:b/>
          <w:sz w:val="24"/>
          <w:szCs w:val="24"/>
          <w:lang w:val="ka-GE"/>
        </w:rPr>
        <w:t>ნოე ქინქლაძ</w:t>
      </w:r>
      <w:r w:rsidR="002C65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ის, </w:t>
      </w:r>
      <w:r w:rsidR="002C653A" w:rsidRPr="00FD3582">
        <w:rPr>
          <w:rFonts w:ascii="Sylfaen" w:eastAsia="Times New Roman" w:hAnsi="Sylfaen" w:cs="Times New Roman"/>
          <w:b/>
          <w:sz w:val="24"/>
          <w:szCs w:val="24"/>
          <w:lang w:val="ka-GE"/>
        </w:rPr>
        <w:t>ნათელა ხმალაძ</w:t>
      </w:r>
      <w:r w:rsidR="002C65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ის, </w:t>
      </w:r>
      <w:r w:rsidR="002C653A" w:rsidRPr="00966A8C">
        <w:rPr>
          <w:rFonts w:ascii="Sylfaen" w:hAnsi="Sylfaen"/>
          <w:b/>
          <w:sz w:val="24"/>
          <w:szCs w:val="24"/>
          <w:lang w:val="ka-GE"/>
        </w:rPr>
        <w:t>ნინო ოდიშარია</w:t>
      </w:r>
      <w:r w:rsidR="002C653A">
        <w:rPr>
          <w:rFonts w:ascii="Sylfaen" w:hAnsi="Sylfaen"/>
          <w:b/>
          <w:sz w:val="24"/>
          <w:szCs w:val="24"/>
          <w:lang w:val="ka-GE"/>
        </w:rPr>
        <w:t xml:space="preserve">ს, </w:t>
      </w:r>
      <w:r w:rsidR="002C653A" w:rsidRPr="00966A8C">
        <w:rPr>
          <w:rFonts w:ascii="Sylfaen" w:eastAsia="Times New Roman" w:hAnsi="Sylfaen" w:cs="Times New Roman"/>
          <w:b/>
          <w:sz w:val="24"/>
          <w:szCs w:val="24"/>
          <w:lang w:val="ka-GE"/>
        </w:rPr>
        <w:t>მარინა დარახველიძ</w:t>
      </w:r>
      <w:r w:rsidR="002C65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ის, </w:t>
      </w:r>
      <w:r w:rsidR="002C653A" w:rsidRPr="00D70EB5">
        <w:rPr>
          <w:rFonts w:ascii="Sylfaen" w:hAnsi="Sylfaen"/>
          <w:b/>
          <w:sz w:val="24"/>
          <w:szCs w:val="24"/>
          <w:lang w:val="ka-GE"/>
        </w:rPr>
        <w:t>მიხეილ ჯანიაშვილი</w:t>
      </w:r>
      <w:r w:rsidR="002C653A">
        <w:rPr>
          <w:rFonts w:ascii="Sylfaen" w:hAnsi="Sylfaen"/>
          <w:b/>
          <w:sz w:val="24"/>
          <w:szCs w:val="24"/>
          <w:lang w:val="ka-GE"/>
        </w:rPr>
        <w:t xml:space="preserve">ს, </w:t>
      </w:r>
      <w:r w:rsidR="002C653A" w:rsidRPr="00762F4A">
        <w:rPr>
          <w:rFonts w:ascii="Sylfaen" w:eastAsia="Times New Roman" w:hAnsi="Sylfaen" w:cs="Times New Roman"/>
          <w:b/>
          <w:sz w:val="24"/>
          <w:szCs w:val="24"/>
          <w:lang w:val="ka-GE"/>
        </w:rPr>
        <w:t>ელზა ჯგერენაია</w:t>
      </w:r>
      <w:r w:rsidR="002C653A">
        <w:rPr>
          <w:rFonts w:ascii="Sylfaen" w:eastAsia="Times New Roman" w:hAnsi="Sylfaen" w:cs="Times New Roman"/>
          <w:b/>
          <w:sz w:val="24"/>
          <w:szCs w:val="24"/>
          <w:lang w:val="ka-GE"/>
        </w:rPr>
        <w:t>ს</w:t>
      </w:r>
      <w:r w:rsidR="00FD4AC1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FD4AC1" w:rsidRPr="00FD4AC1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მიერ </w:t>
      </w:r>
      <w:proofErr w:type="spellStart"/>
      <w:r w:rsidR="00FD4AC1" w:rsidRPr="00FD4AC1">
        <w:rPr>
          <w:rFonts w:ascii="Sylfaen" w:hAnsi="Sylfaen" w:cs="Sylfaen"/>
          <w:bCs/>
          <w:sz w:val="24"/>
          <w:szCs w:val="24"/>
        </w:rPr>
        <w:t>ცენტრალურ</w:t>
      </w:r>
      <w:proofErr w:type="spellEnd"/>
      <w:r w:rsidR="00FD4AC1" w:rsidRPr="00FD4AC1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proofErr w:type="spellStart"/>
      <w:r w:rsidR="00FD4AC1" w:rsidRPr="00FD4AC1">
        <w:rPr>
          <w:rFonts w:ascii="Sylfaen" w:hAnsi="Sylfaen" w:cs="Sylfaen"/>
          <w:bCs/>
          <w:sz w:val="24"/>
          <w:szCs w:val="24"/>
        </w:rPr>
        <w:t>აპარატ</w:t>
      </w:r>
      <w:proofErr w:type="spellEnd"/>
      <w:r w:rsidR="00FD4AC1" w:rsidRPr="00FD4AC1">
        <w:rPr>
          <w:rFonts w:ascii="Sylfaen" w:hAnsi="Sylfaen" w:cs="Sylfaen"/>
          <w:bCs/>
          <w:sz w:val="24"/>
          <w:szCs w:val="24"/>
          <w:lang w:val="ka-GE"/>
        </w:rPr>
        <w:t xml:space="preserve">ში </w:t>
      </w:r>
      <w:proofErr w:type="spellStart"/>
      <w:r w:rsidR="00FD4AC1" w:rsidRPr="00B75E95">
        <w:rPr>
          <w:rFonts w:ascii="Sylfaen" w:eastAsia="Times New Roman" w:hAnsi="Sylfaen" w:cs="Sylfaen"/>
          <w:sz w:val="24"/>
          <w:szCs w:val="24"/>
          <w:lang w:val="x-none" w:eastAsia="x-none"/>
        </w:rPr>
        <w:t>მომუშავე</w:t>
      </w:r>
      <w:proofErr w:type="spellEnd"/>
      <w:r w:rsidR="00FD4AC1" w:rsidRPr="00B75E9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D4AC1" w:rsidRPr="00631279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="00FD4AC1" w:rsidRPr="0063127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9A0EBB" w:rsidRPr="009A0EBB">
        <w:rPr>
          <w:rFonts w:ascii="Sylfaen" w:hAnsi="Sylfaen"/>
          <w:sz w:val="24"/>
          <w:szCs w:val="24"/>
        </w:rPr>
        <w:t>ფუნქციები</w:t>
      </w:r>
      <w:proofErr w:type="spellEnd"/>
      <w:r w:rsidR="009A0EBB">
        <w:rPr>
          <w:rFonts w:ascii="Sylfaen" w:hAnsi="Sylfaen"/>
          <w:sz w:val="24"/>
          <w:szCs w:val="24"/>
          <w:lang w:val="ka-GE"/>
        </w:rPr>
        <w:t xml:space="preserve">ს, </w:t>
      </w:r>
      <w:proofErr w:type="spellStart"/>
      <w:r w:rsidR="009A0EBB" w:rsidRPr="009A0EBB">
        <w:rPr>
          <w:rFonts w:ascii="Sylfaen" w:hAnsi="Sylfaen"/>
          <w:sz w:val="24"/>
          <w:szCs w:val="24"/>
        </w:rPr>
        <w:t>უფლება-მოვალეობები</w:t>
      </w:r>
      <w:proofErr w:type="spellEnd"/>
      <w:r w:rsidR="009A0EBB">
        <w:rPr>
          <w:rFonts w:ascii="Sylfaen" w:hAnsi="Sylfaen"/>
          <w:sz w:val="24"/>
          <w:szCs w:val="24"/>
          <w:lang w:val="ka-GE"/>
        </w:rPr>
        <w:t>ს</w:t>
      </w:r>
      <w:r w:rsidR="009A0EBB" w:rsidRPr="009A0EBB">
        <w:rPr>
          <w:rFonts w:ascii="Sylfaen" w:hAnsi="Sylfaen"/>
          <w:sz w:val="24"/>
          <w:szCs w:val="24"/>
        </w:rPr>
        <w:t xml:space="preserve"> </w:t>
      </w:r>
      <w:proofErr w:type="spellStart"/>
      <w:r w:rsidR="009A0EBB" w:rsidRPr="009A0EBB">
        <w:rPr>
          <w:rFonts w:ascii="Sylfaen" w:hAnsi="Sylfaen"/>
          <w:sz w:val="24"/>
          <w:szCs w:val="24"/>
        </w:rPr>
        <w:t>შინაარსის</w:t>
      </w:r>
      <w:proofErr w:type="spellEnd"/>
      <w:r w:rsidR="009A0EBB" w:rsidRPr="009A0EBB">
        <w:rPr>
          <w:rFonts w:ascii="Sylfaen" w:hAnsi="Sylfaen"/>
          <w:sz w:val="24"/>
          <w:szCs w:val="24"/>
        </w:rPr>
        <w:t xml:space="preserve"> </w:t>
      </w:r>
      <w:proofErr w:type="spellStart"/>
      <w:r w:rsidR="009A0EBB" w:rsidRPr="009A0EBB">
        <w:rPr>
          <w:rFonts w:ascii="Sylfaen" w:hAnsi="Sylfaen"/>
          <w:sz w:val="24"/>
          <w:szCs w:val="24"/>
        </w:rPr>
        <w:t>თვალსაზრისით</w:t>
      </w:r>
      <w:proofErr w:type="spellEnd"/>
      <w:r w:rsidR="009A0EBB">
        <w:rPr>
          <w:rFonts w:ascii="Sylfaen" w:hAnsi="Sylfaen"/>
          <w:sz w:val="24"/>
          <w:szCs w:val="24"/>
        </w:rPr>
        <w:t xml:space="preserve"> </w:t>
      </w:r>
      <w:r w:rsidR="00FD4AC1" w:rsidRPr="00FD4AC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 </w:t>
      </w:r>
      <w:r w:rsidR="00FD4AC1" w:rsidRPr="00FD4A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თანამდებობების ფუნქციათა ერთობლიობის შესწავლისა და ანალიზის საფუძველზე მიღებული </w:t>
      </w:r>
      <w:r w:rsidR="00FD4AC1" w:rsidRPr="00FD4AC1">
        <w:rPr>
          <w:rFonts w:ascii="Sylfaen" w:eastAsia="Times New Roman" w:hAnsi="Sylfaen" w:cs="Times New Roman"/>
          <w:sz w:val="24"/>
          <w:szCs w:val="24"/>
          <w:lang w:val="ka-GE"/>
        </w:rPr>
        <w:t>გადაწყვეტილებები/რეკომენდაციები.</w:t>
      </w:r>
      <w:r w:rsidR="00176BF6" w:rsidRPr="00FD4AC1">
        <w:rPr>
          <w:rFonts w:ascii="Sylfaen" w:hAnsi="Sylfaen" w:cs="Sylfaen"/>
          <w:bCs/>
          <w:sz w:val="24"/>
          <w:szCs w:val="24"/>
          <w:lang w:val="ka-GE"/>
        </w:rPr>
        <w:tab/>
      </w:r>
    </w:p>
    <w:p w:rsidR="00FD4AC1" w:rsidRDefault="00FD4AC1" w:rsidP="00762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</w:rPr>
      </w:pPr>
    </w:p>
    <w:p w:rsidR="00782239" w:rsidRDefault="00C8049B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bCs/>
          <w:sz w:val="24"/>
          <w:szCs w:val="24"/>
          <w:lang w:val="ka-GE"/>
        </w:rPr>
        <w:tab/>
        <w:t>სხდომაზე დამსწრე პირებმა იმსჯელეს/განიხილეს ზემოაღნიშნული საკითხები</w:t>
      </w:r>
      <w:r w:rsidR="007D0EA5">
        <w:rPr>
          <w:rFonts w:ascii="Sylfaen" w:hAnsi="Sylfaen" w:cs="Sylfaen"/>
          <w:bCs/>
          <w:sz w:val="24"/>
          <w:szCs w:val="24"/>
          <w:lang w:val="ka-GE"/>
        </w:rPr>
        <w:t xml:space="preserve"> და </w:t>
      </w:r>
      <w:proofErr w:type="spellStart"/>
      <w:r w:rsidR="007D0EA5" w:rsidRPr="00E81EE8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7D0EA5" w:rsidRPr="00E81EE8">
        <w:rPr>
          <w:rFonts w:ascii="Sylfaen" w:eastAsia="Times New Roman" w:hAnsi="Sylfaen" w:cs="Sylfaen"/>
          <w:color w:val="000000"/>
          <w:sz w:val="24"/>
          <w:szCs w:val="24"/>
        </w:rPr>
        <w:t>მთავრობის</w:t>
      </w:r>
      <w:proofErr w:type="spellEnd"/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201</w:t>
      </w:r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7 წლის 26 აპრილის</w:t>
      </w:r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</w:rPr>
        <w:t xml:space="preserve"> №</w:t>
      </w:r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215 </w:t>
      </w:r>
      <w:proofErr w:type="spellStart"/>
      <w:r w:rsidR="007D0EA5" w:rsidRPr="00E81EE8">
        <w:rPr>
          <w:rFonts w:ascii="Sylfaen" w:eastAsia="Times New Roman" w:hAnsi="Sylfaen" w:cs="Sylfaen"/>
          <w:color w:val="000000"/>
          <w:sz w:val="24"/>
          <w:szCs w:val="24"/>
        </w:rPr>
        <w:t>დადგენილები</w:t>
      </w:r>
      <w:proofErr w:type="spellEnd"/>
      <w:r w:rsidR="007D0EA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თ დამტკიცებული </w:t>
      </w:r>
      <w:r w:rsidR="007D0EA5" w:rsidRPr="00782239">
        <w:rPr>
          <w:rFonts w:ascii="Sylfaen" w:eastAsia="Times New Roman" w:hAnsi="Sylfaen" w:cs="Times New Roman"/>
          <w:sz w:val="24"/>
          <w:szCs w:val="24"/>
          <w:lang w:val="ka-GE"/>
        </w:rPr>
        <w:t xml:space="preserve">„პროფესიული </w:t>
      </w:r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საჯარო მოხელეების თანამდებობათა დასახელებები</w:t>
      </w:r>
      <w:r w:rsidR="007D0EA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</w:t>
      </w:r>
      <w:r w:rsidR="007D0EA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იერარქიულ რანგებში განაწილების წესი,</w:t>
      </w:r>
      <w:r w:rsidR="007D0EA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შესაბამისი იერარქიული რანგისთვის მიკუთვნებულ</w:t>
      </w:r>
      <w:r w:rsidR="007D0EA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7D0EA5" w:rsidRPr="00E81EE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მოხელეთა თანამდებობების იერარქიული ჩამონათვალი</w:t>
      </w:r>
      <w:r w:rsidR="007D0EA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“-ს მე-7 მუხლის მე-5 პუნქტის შესაბამისად, სსიპ - საჯარო სამსახურის ბიუროსთან </w:t>
      </w:r>
      <w:r w:rsidR="007D0EA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lastRenderedPageBreak/>
        <w:t>თანამშრომლობით</w:t>
      </w:r>
      <w:r w:rsidR="00AC05B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ka-GE"/>
        </w:rPr>
        <w:t>ერთხმად გადაწყვიტეს</w:t>
      </w:r>
      <w:r w:rsidR="00AD58E5">
        <w:rPr>
          <w:rFonts w:ascii="Sylfaen" w:hAnsi="Sylfaen" w:cs="Sylfaen"/>
          <w:bCs/>
          <w:sz w:val="24"/>
          <w:szCs w:val="24"/>
          <w:lang w:val="ka-GE"/>
        </w:rPr>
        <w:t xml:space="preserve">, </w:t>
      </w:r>
      <w:r w:rsidR="000B25D1">
        <w:rPr>
          <w:rFonts w:ascii="Sylfaen" w:hAnsi="Sylfaen" w:cs="Sylfaen"/>
          <w:bCs/>
          <w:sz w:val="24"/>
          <w:szCs w:val="24"/>
          <w:lang w:val="ka-GE"/>
        </w:rPr>
        <w:t xml:space="preserve">რომ </w:t>
      </w:r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დანართში მითითებული თანამდებობები </w:t>
      </w:r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</w:rPr>
        <w:t xml:space="preserve">2017 </w:t>
      </w:r>
      <w:proofErr w:type="spellStart"/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</w:rPr>
        <w:t>წლის</w:t>
      </w:r>
      <w:proofErr w:type="spellEnd"/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</w:rPr>
        <w:t xml:space="preserve"> 1 </w:t>
      </w:r>
      <w:proofErr w:type="spellStart"/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</w:rPr>
        <w:t>ივლისიდან</w:t>
      </w:r>
      <w:proofErr w:type="spellEnd"/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გარდაიქმნას პროფესიული საჯარო მოხელის თანამდებობებად</w:t>
      </w:r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შრომითი ხელშეკრულებით დასაკავებელ პოზიციებად და</w:t>
      </w:r>
      <w:r w:rsidR="002F0E2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ადმინისტრაციული</w:t>
      </w:r>
      <w:r w:rsidR="00B661F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2F0E26" w:rsidRPr="002F0E2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ხელშეკრულებით დასაკავებელ პოზიციებად</w:t>
      </w:r>
      <w:r w:rsidR="002F0E2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2F0E26" w:rsidRDefault="002F0E26" w:rsidP="00762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2B4C87" w:rsidRDefault="002B4C87" w:rsidP="00AA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DF1BAB">
        <w:rPr>
          <w:rFonts w:ascii="Sylfaen" w:eastAsia="Times New Roman" w:hAnsi="Sylfaen" w:cs="Times New Roman"/>
          <w:b/>
          <w:sz w:val="24"/>
          <w:szCs w:val="24"/>
          <w:lang w:val="ka-GE"/>
        </w:rPr>
        <w:t>სოფიკო ბელქანია</w:t>
      </w: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F37A9">
        <w:rPr>
          <w:rFonts w:ascii="Sylfaen" w:eastAsia="Times New Roman" w:hAnsi="Sylfaen" w:cs="Times New Roman"/>
          <w:b/>
          <w:sz w:val="24"/>
          <w:szCs w:val="24"/>
          <w:lang w:val="ka-GE"/>
        </w:rPr>
        <w:t>ალექსი ჟვანია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F37A9">
        <w:rPr>
          <w:rFonts w:ascii="Sylfaen" w:hAnsi="Sylfaen" w:cs="Sylfaen"/>
          <w:b/>
          <w:bCs/>
          <w:sz w:val="24"/>
          <w:szCs w:val="24"/>
          <w:lang w:val="ka-GE"/>
        </w:rPr>
        <w:t>ნათელა ზურაბიშვილი</w:t>
      </w: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814E3">
        <w:rPr>
          <w:rFonts w:ascii="Sylfaen" w:hAnsi="Sylfaen" w:cs="Sylfaen"/>
          <w:b/>
          <w:bCs/>
          <w:sz w:val="24"/>
          <w:szCs w:val="24"/>
          <w:lang w:val="ka-GE"/>
        </w:rPr>
        <w:t>ნინო ბერბიჭაშვილი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9814E3">
        <w:rPr>
          <w:rFonts w:ascii="Sylfaen" w:hAnsi="Sylfaen" w:cs="Sylfaen"/>
          <w:b/>
          <w:bCs/>
          <w:sz w:val="24"/>
          <w:szCs w:val="24"/>
          <w:lang w:val="ka-GE"/>
        </w:rPr>
        <w:t>ქეთევან ხაზარაძე</w:t>
      </w: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AC05B6" w:rsidRDefault="00AC05B6" w:rsidP="00AC0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9814E3">
        <w:rPr>
          <w:rFonts w:ascii="Sylfaen" w:hAnsi="Sylfaen" w:cs="Sylfaen"/>
          <w:b/>
          <w:bCs/>
          <w:sz w:val="24"/>
          <w:szCs w:val="24"/>
          <w:lang w:val="ka-GE"/>
        </w:rPr>
        <w:t>სალომე ტყებუჩავა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962101" w:rsidRDefault="00962101" w:rsidP="00AA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962101" w:rsidSect="008D09C2">
      <w:pgSz w:w="12240" w:h="15840"/>
      <w:pgMar w:top="1276" w:right="1325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13A" w:rsidRDefault="00A9613A" w:rsidP="00C650CE">
      <w:pPr>
        <w:spacing w:after="0" w:line="240" w:lineRule="auto"/>
      </w:pPr>
      <w:r>
        <w:separator/>
      </w:r>
    </w:p>
  </w:endnote>
  <w:endnote w:type="continuationSeparator" w:id="0">
    <w:p w:rsidR="00A9613A" w:rsidRDefault="00A9613A" w:rsidP="00C6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13A" w:rsidRDefault="00A9613A" w:rsidP="00C650CE">
      <w:pPr>
        <w:spacing w:after="0" w:line="240" w:lineRule="auto"/>
      </w:pPr>
      <w:r>
        <w:separator/>
      </w:r>
    </w:p>
  </w:footnote>
  <w:footnote w:type="continuationSeparator" w:id="0">
    <w:p w:rsidR="00A9613A" w:rsidRDefault="00A9613A" w:rsidP="00C65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55E2"/>
    <w:multiLevelType w:val="hybridMultilevel"/>
    <w:tmpl w:val="45B81C64"/>
    <w:lvl w:ilvl="0" w:tplc="903C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424C90"/>
    <w:multiLevelType w:val="hybridMultilevel"/>
    <w:tmpl w:val="DB4EBB02"/>
    <w:lvl w:ilvl="0" w:tplc="DDF6C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155C25"/>
    <w:multiLevelType w:val="hybridMultilevel"/>
    <w:tmpl w:val="51721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40"/>
    <w:rsid w:val="00004067"/>
    <w:rsid w:val="0001510C"/>
    <w:rsid w:val="00032449"/>
    <w:rsid w:val="0003399E"/>
    <w:rsid w:val="000341F8"/>
    <w:rsid w:val="000446C5"/>
    <w:rsid w:val="00051513"/>
    <w:rsid w:val="00060280"/>
    <w:rsid w:val="00062E63"/>
    <w:rsid w:val="000650A5"/>
    <w:rsid w:val="00090B80"/>
    <w:rsid w:val="000A3855"/>
    <w:rsid w:val="000A6767"/>
    <w:rsid w:val="000B258A"/>
    <w:rsid w:val="000B25D1"/>
    <w:rsid w:val="000B2AEB"/>
    <w:rsid w:val="000D2343"/>
    <w:rsid w:val="000D3C34"/>
    <w:rsid w:val="000F033D"/>
    <w:rsid w:val="000F038D"/>
    <w:rsid w:val="000F09DF"/>
    <w:rsid w:val="000F0C97"/>
    <w:rsid w:val="00130671"/>
    <w:rsid w:val="00132085"/>
    <w:rsid w:val="001354FE"/>
    <w:rsid w:val="00141F9D"/>
    <w:rsid w:val="00144192"/>
    <w:rsid w:val="001500F6"/>
    <w:rsid w:val="00153BC0"/>
    <w:rsid w:val="001626E4"/>
    <w:rsid w:val="00167C47"/>
    <w:rsid w:val="00172F10"/>
    <w:rsid w:val="001765D5"/>
    <w:rsid w:val="00176BF6"/>
    <w:rsid w:val="0017746E"/>
    <w:rsid w:val="001866EA"/>
    <w:rsid w:val="00186854"/>
    <w:rsid w:val="001A2BF5"/>
    <w:rsid w:val="001A534A"/>
    <w:rsid w:val="001B305C"/>
    <w:rsid w:val="001B4B64"/>
    <w:rsid w:val="001C7CA3"/>
    <w:rsid w:val="001D21B7"/>
    <w:rsid w:val="001D582D"/>
    <w:rsid w:val="001E08FD"/>
    <w:rsid w:val="00204E30"/>
    <w:rsid w:val="00223F5C"/>
    <w:rsid w:val="00224B5A"/>
    <w:rsid w:val="002313E8"/>
    <w:rsid w:val="00243A32"/>
    <w:rsid w:val="00243B9B"/>
    <w:rsid w:val="00251D53"/>
    <w:rsid w:val="00252FA2"/>
    <w:rsid w:val="002572F7"/>
    <w:rsid w:val="0026059A"/>
    <w:rsid w:val="002710F6"/>
    <w:rsid w:val="00277FF2"/>
    <w:rsid w:val="00283F74"/>
    <w:rsid w:val="00286927"/>
    <w:rsid w:val="00291E04"/>
    <w:rsid w:val="00293A4B"/>
    <w:rsid w:val="002A2CE1"/>
    <w:rsid w:val="002A2D9C"/>
    <w:rsid w:val="002B2234"/>
    <w:rsid w:val="002B4C87"/>
    <w:rsid w:val="002B74C9"/>
    <w:rsid w:val="002C3A1D"/>
    <w:rsid w:val="002C653A"/>
    <w:rsid w:val="002D0CF9"/>
    <w:rsid w:val="002D4683"/>
    <w:rsid w:val="002F0E26"/>
    <w:rsid w:val="00315CC6"/>
    <w:rsid w:val="003205F6"/>
    <w:rsid w:val="003211E3"/>
    <w:rsid w:val="003245C2"/>
    <w:rsid w:val="003251E7"/>
    <w:rsid w:val="00327D1E"/>
    <w:rsid w:val="00346714"/>
    <w:rsid w:val="00375E3E"/>
    <w:rsid w:val="00380EA4"/>
    <w:rsid w:val="003912AF"/>
    <w:rsid w:val="00392B2C"/>
    <w:rsid w:val="003A2D60"/>
    <w:rsid w:val="003B04A4"/>
    <w:rsid w:val="003B7A61"/>
    <w:rsid w:val="003C3CFB"/>
    <w:rsid w:val="003D4DE5"/>
    <w:rsid w:val="003D5351"/>
    <w:rsid w:val="003E3241"/>
    <w:rsid w:val="003F30A5"/>
    <w:rsid w:val="003F36F9"/>
    <w:rsid w:val="003F47A0"/>
    <w:rsid w:val="00401CD9"/>
    <w:rsid w:val="00407AB6"/>
    <w:rsid w:val="004115D8"/>
    <w:rsid w:val="00423C6D"/>
    <w:rsid w:val="00423F5A"/>
    <w:rsid w:val="00431D2D"/>
    <w:rsid w:val="00432E9B"/>
    <w:rsid w:val="0043470C"/>
    <w:rsid w:val="00436D26"/>
    <w:rsid w:val="00450AEE"/>
    <w:rsid w:val="00460032"/>
    <w:rsid w:val="00460F0C"/>
    <w:rsid w:val="00475A76"/>
    <w:rsid w:val="00480C6C"/>
    <w:rsid w:val="004A283F"/>
    <w:rsid w:val="004A6BAA"/>
    <w:rsid w:val="004B1E0C"/>
    <w:rsid w:val="004B6611"/>
    <w:rsid w:val="004C784D"/>
    <w:rsid w:val="004D4FAB"/>
    <w:rsid w:val="004E0A99"/>
    <w:rsid w:val="004E57F4"/>
    <w:rsid w:val="0050091D"/>
    <w:rsid w:val="00504251"/>
    <w:rsid w:val="005129A0"/>
    <w:rsid w:val="00512C8D"/>
    <w:rsid w:val="00515DCE"/>
    <w:rsid w:val="00516675"/>
    <w:rsid w:val="0053113E"/>
    <w:rsid w:val="00543227"/>
    <w:rsid w:val="005449C3"/>
    <w:rsid w:val="00565A18"/>
    <w:rsid w:val="00570C6A"/>
    <w:rsid w:val="00573A53"/>
    <w:rsid w:val="00576F05"/>
    <w:rsid w:val="00590F63"/>
    <w:rsid w:val="00592C6A"/>
    <w:rsid w:val="005A37C3"/>
    <w:rsid w:val="005A7BA5"/>
    <w:rsid w:val="005A7EBF"/>
    <w:rsid w:val="005D678D"/>
    <w:rsid w:val="005E4DEA"/>
    <w:rsid w:val="005E53BE"/>
    <w:rsid w:val="005F38DB"/>
    <w:rsid w:val="00602C4C"/>
    <w:rsid w:val="0060697C"/>
    <w:rsid w:val="00607E76"/>
    <w:rsid w:val="00623E92"/>
    <w:rsid w:val="00631279"/>
    <w:rsid w:val="00637F33"/>
    <w:rsid w:val="006543CB"/>
    <w:rsid w:val="00660D62"/>
    <w:rsid w:val="0068081B"/>
    <w:rsid w:val="0069487F"/>
    <w:rsid w:val="006A0911"/>
    <w:rsid w:val="006A22B9"/>
    <w:rsid w:val="006A306D"/>
    <w:rsid w:val="006A5FDE"/>
    <w:rsid w:val="006B0F03"/>
    <w:rsid w:val="006D5225"/>
    <w:rsid w:val="006E0AF3"/>
    <w:rsid w:val="006E1203"/>
    <w:rsid w:val="006E47B6"/>
    <w:rsid w:val="006E7A89"/>
    <w:rsid w:val="006F51D2"/>
    <w:rsid w:val="00705037"/>
    <w:rsid w:val="00720CB8"/>
    <w:rsid w:val="00720EDC"/>
    <w:rsid w:val="007237B9"/>
    <w:rsid w:val="00726C95"/>
    <w:rsid w:val="00735794"/>
    <w:rsid w:val="007453F1"/>
    <w:rsid w:val="00755D88"/>
    <w:rsid w:val="007567BB"/>
    <w:rsid w:val="00762F4A"/>
    <w:rsid w:val="007730D8"/>
    <w:rsid w:val="00775631"/>
    <w:rsid w:val="00775B1A"/>
    <w:rsid w:val="007771D9"/>
    <w:rsid w:val="00780BE4"/>
    <w:rsid w:val="00782239"/>
    <w:rsid w:val="00786BDD"/>
    <w:rsid w:val="00787CC7"/>
    <w:rsid w:val="007A389D"/>
    <w:rsid w:val="007A66CB"/>
    <w:rsid w:val="007C1A47"/>
    <w:rsid w:val="007C1CBB"/>
    <w:rsid w:val="007C220B"/>
    <w:rsid w:val="007C56AE"/>
    <w:rsid w:val="007D0EA5"/>
    <w:rsid w:val="007D31A6"/>
    <w:rsid w:val="007E0F93"/>
    <w:rsid w:val="007F599A"/>
    <w:rsid w:val="007F5A12"/>
    <w:rsid w:val="007F6D8B"/>
    <w:rsid w:val="0081288A"/>
    <w:rsid w:val="00813B65"/>
    <w:rsid w:val="008200FF"/>
    <w:rsid w:val="008240C0"/>
    <w:rsid w:val="0082650B"/>
    <w:rsid w:val="00826DB4"/>
    <w:rsid w:val="008375A4"/>
    <w:rsid w:val="008522F3"/>
    <w:rsid w:val="00856C87"/>
    <w:rsid w:val="0086489C"/>
    <w:rsid w:val="0087130C"/>
    <w:rsid w:val="00875240"/>
    <w:rsid w:val="0088191E"/>
    <w:rsid w:val="008A4A08"/>
    <w:rsid w:val="008B4AC4"/>
    <w:rsid w:val="008C2C9F"/>
    <w:rsid w:val="008D09C2"/>
    <w:rsid w:val="008D2260"/>
    <w:rsid w:val="008F05FB"/>
    <w:rsid w:val="008F11BC"/>
    <w:rsid w:val="008F2214"/>
    <w:rsid w:val="008F35FC"/>
    <w:rsid w:val="008F37A9"/>
    <w:rsid w:val="008F4366"/>
    <w:rsid w:val="008F654A"/>
    <w:rsid w:val="009037D5"/>
    <w:rsid w:val="00910B16"/>
    <w:rsid w:val="00910BE4"/>
    <w:rsid w:val="00924462"/>
    <w:rsid w:val="00926AD8"/>
    <w:rsid w:val="00935EA9"/>
    <w:rsid w:val="0094005E"/>
    <w:rsid w:val="00944B6D"/>
    <w:rsid w:val="00953F0C"/>
    <w:rsid w:val="00954917"/>
    <w:rsid w:val="00962101"/>
    <w:rsid w:val="00962D9F"/>
    <w:rsid w:val="00966A16"/>
    <w:rsid w:val="00966A8C"/>
    <w:rsid w:val="009729A2"/>
    <w:rsid w:val="00972F64"/>
    <w:rsid w:val="009814E3"/>
    <w:rsid w:val="00983F97"/>
    <w:rsid w:val="00984E12"/>
    <w:rsid w:val="00985F1D"/>
    <w:rsid w:val="00996C10"/>
    <w:rsid w:val="00996D61"/>
    <w:rsid w:val="009A0EBB"/>
    <w:rsid w:val="009B00A7"/>
    <w:rsid w:val="009B05F0"/>
    <w:rsid w:val="009B57F4"/>
    <w:rsid w:val="009C1ABD"/>
    <w:rsid w:val="009C4B96"/>
    <w:rsid w:val="009D0D35"/>
    <w:rsid w:val="009E7A5D"/>
    <w:rsid w:val="009F4BDC"/>
    <w:rsid w:val="009F63C7"/>
    <w:rsid w:val="009F6B1F"/>
    <w:rsid w:val="00A0517E"/>
    <w:rsid w:val="00A0755F"/>
    <w:rsid w:val="00A17D51"/>
    <w:rsid w:val="00A20C01"/>
    <w:rsid w:val="00A276CC"/>
    <w:rsid w:val="00A31D7F"/>
    <w:rsid w:val="00A34F26"/>
    <w:rsid w:val="00A36D3B"/>
    <w:rsid w:val="00A373DE"/>
    <w:rsid w:val="00A52940"/>
    <w:rsid w:val="00A52F96"/>
    <w:rsid w:val="00A65F46"/>
    <w:rsid w:val="00A7279E"/>
    <w:rsid w:val="00A72D40"/>
    <w:rsid w:val="00A72EE1"/>
    <w:rsid w:val="00A807A0"/>
    <w:rsid w:val="00A81266"/>
    <w:rsid w:val="00A9613A"/>
    <w:rsid w:val="00AA2869"/>
    <w:rsid w:val="00AA2EA3"/>
    <w:rsid w:val="00AA34CF"/>
    <w:rsid w:val="00AA42C0"/>
    <w:rsid w:val="00AA6DAF"/>
    <w:rsid w:val="00AA7B06"/>
    <w:rsid w:val="00AB16C1"/>
    <w:rsid w:val="00AC05B6"/>
    <w:rsid w:val="00AC1A78"/>
    <w:rsid w:val="00AC1EC4"/>
    <w:rsid w:val="00AC40EF"/>
    <w:rsid w:val="00AD58E5"/>
    <w:rsid w:val="00AD7EF0"/>
    <w:rsid w:val="00AE37E5"/>
    <w:rsid w:val="00AE7095"/>
    <w:rsid w:val="00AF6BFB"/>
    <w:rsid w:val="00B113DB"/>
    <w:rsid w:val="00B369EC"/>
    <w:rsid w:val="00B415CA"/>
    <w:rsid w:val="00B45124"/>
    <w:rsid w:val="00B47916"/>
    <w:rsid w:val="00B565B3"/>
    <w:rsid w:val="00B661F5"/>
    <w:rsid w:val="00B66652"/>
    <w:rsid w:val="00B72547"/>
    <w:rsid w:val="00B75E95"/>
    <w:rsid w:val="00B75F5E"/>
    <w:rsid w:val="00B80372"/>
    <w:rsid w:val="00B9793D"/>
    <w:rsid w:val="00BA2BEA"/>
    <w:rsid w:val="00BA7981"/>
    <w:rsid w:val="00BB2BB8"/>
    <w:rsid w:val="00BC3612"/>
    <w:rsid w:val="00BD289D"/>
    <w:rsid w:val="00BD4B49"/>
    <w:rsid w:val="00BD6DF2"/>
    <w:rsid w:val="00BD7801"/>
    <w:rsid w:val="00BE2DF3"/>
    <w:rsid w:val="00BF00FB"/>
    <w:rsid w:val="00C059A5"/>
    <w:rsid w:val="00C21F75"/>
    <w:rsid w:val="00C22FA4"/>
    <w:rsid w:val="00C33EB5"/>
    <w:rsid w:val="00C50431"/>
    <w:rsid w:val="00C50AC8"/>
    <w:rsid w:val="00C650CE"/>
    <w:rsid w:val="00C73F1F"/>
    <w:rsid w:val="00C756ED"/>
    <w:rsid w:val="00C80195"/>
    <w:rsid w:val="00C8049B"/>
    <w:rsid w:val="00CC442A"/>
    <w:rsid w:val="00CD4FDA"/>
    <w:rsid w:val="00CD697E"/>
    <w:rsid w:val="00CD6EFD"/>
    <w:rsid w:val="00CF196B"/>
    <w:rsid w:val="00CF4011"/>
    <w:rsid w:val="00CF4F4F"/>
    <w:rsid w:val="00D04B5A"/>
    <w:rsid w:val="00D113AA"/>
    <w:rsid w:val="00D1165C"/>
    <w:rsid w:val="00D25D56"/>
    <w:rsid w:val="00D448A5"/>
    <w:rsid w:val="00D53815"/>
    <w:rsid w:val="00D56F42"/>
    <w:rsid w:val="00D63D60"/>
    <w:rsid w:val="00D64BD4"/>
    <w:rsid w:val="00D70EB5"/>
    <w:rsid w:val="00D72634"/>
    <w:rsid w:val="00D760F9"/>
    <w:rsid w:val="00D80BE1"/>
    <w:rsid w:val="00D94070"/>
    <w:rsid w:val="00D97DD5"/>
    <w:rsid w:val="00DB1B8D"/>
    <w:rsid w:val="00DB37C8"/>
    <w:rsid w:val="00DE0115"/>
    <w:rsid w:val="00DE1108"/>
    <w:rsid w:val="00DE305B"/>
    <w:rsid w:val="00DE420B"/>
    <w:rsid w:val="00DE5A54"/>
    <w:rsid w:val="00DF018A"/>
    <w:rsid w:val="00DF1BAB"/>
    <w:rsid w:val="00DF212C"/>
    <w:rsid w:val="00E116C8"/>
    <w:rsid w:val="00E11BB0"/>
    <w:rsid w:val="00E15943"/>
    <w:rsid w:val="00E20D96"/>
    <w:rsid w:val="00E24DEE"/>
    <w:rsid w:val="00E300A3"/>
    <w:rsid w:val="00E31E55"/>
    <w:rsid w:val="00E35BDB"/>
    <w:rsid w:val="00E407B4"/>
    <w:rsid w:val="00E73838"/>
    <w:rsid w:val="00E81EE8"/>
    <w:rsid w:val="00E82C2E"/>
    <w:rsid w:val="00EA1D5D"/>
    <w:rsid w:val="00EA2AFE"/>
    <w:rsid w:val="00EA40D1"/>
    <w:rsid w:val="00EB1B45"/>
    <w:rsid w:val="00EB66E0"/>
    <w:rsid w:val="00EC0007"/>
    <w:rsid w:val="00EE0712"/>
    <w:rsid w:val="00EE36FF"/>
    <w:rsid w:val="00EF3164"/>
    <w:rsid w:val="00F018DC"/>
    <w:rsid w:val="00F12352"/>
    <w:rsid w:val="00F16BF3"/>
    <w:rsid w:val="00F1785C"/>
    <w:rsid w:val="00F20688"/>
    <w:rsid w:val="00F25379"/>
    <w:rsid w:val="00F364E2"/>
    <w:rsid w:val="00F4401A"/>
    <w:rsid w:val="00F51C20"/>
    <w:rsid w:val="00F603CC"/>
    <w:rsid w:val="00F60DD0"/>
    <w:rsid w:val="00F811EB"/>
    <w:rsid w:val="00F84B2D"/>
    <w:rsid w:val="00F9416A"/>
    <w:rsid w:val="00FA12B6"/>
    <w:rsid w:val="00FA281A"/>
    <w:rsid w:val="00FD17BD"/>
    <w:rsid w:val="00FD246B"/>
    <w:rsid w:val="00FD3582"/>
    <w:rsid w:val="00FD4AC1"/>
    <w:rsid w:val="00FD4DFC"/>
    <w:rsid w:val="00FD5BB9"/>
    <w:rsid w:val="00FD73EA"/>
    <w:rsid w:val="00FF3326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0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6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0CE"/>
  </w:style>
  <w:style w:type="paragraph" w:styleId="Footer">
    <w:name w:val="footer"/>
    <w:basedOn w:val="Normal"/>
    <w:link w:val="FooterChar"/>
    <w:uiPriority w:val="99"/>
    <w:semiHidden/>
    <w:unhideWhenUsed/>
    <w:rsid w:val="00C6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0CE"/>
  </w:style>
  <w:style w:type="paragraph" w:styleId="ListParagraph">
    <w:name w:val="List Paragraph"/>
    <w:basedOn w:val="Normal"/>
    <w:uiPriority w:val="34"/>
    <w:qFormat/>
    <w:rsid w:val="002A2D9C"/>
    <w:pPr>
      <w:ind w:left="720"/>
      <w:contextualSpacing/>
    </w:pPr>
  </w:style>
  <w:style w:type="paragraph" w:customStyle="1" w:styleId="Normal0">
    <w:name w:val="[Normal]"/>
    <w:uiPriority w:val="99"/>
    <w:rsid w:val="00787C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AA34C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2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0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6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0CE"/>
  </w:style>
  <w:style w:type="paragraph" w:styleId="Footer">
    <w:name w:val="footer"/>
    <w:basedOn w:val="Normal"/>
    <w:link w:val="FooterChar"/>
    <w:uiPriority w:val="99"/>
    <w:semiHidden/>
    <w:unhideWhenUsed/>
    <w:rsid w:val="00C6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0CE"/>
  </w:style>
  <w:style w:type="paragraph" w:styleId="ListParagraph">
    <w:name w:val="List Paragraph"/>
    <w:basedOn w:val="Normal"/>
    <w:uiPriority w:val="34"/>
    <w:qFormat/>
    <w:rsid w:val="002A2D9C"/>
    <w:pPr>
      <w:ind w:left="720"/>
      <w:contextualSpacing/>
    </w:pPr>
  </w:style>
  <w:style w:type="paragraph" w:customStyle="1" w:styleId="Normal0">
    <w:name w:val="[Normal]"/>
    <w:uiPriority w:val="99"/>
    <w:rsid w:val="00787C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AA34C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UGT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nrtveladze</dc:creator>
  <cp:lastModifiedBy>Alexi Zhvania</cp:lastModifiedBy>
  <cp:revision>92</cp:revision>
  <cp:lastPrinted>2016-06-28T08:31:00Z</cp:lastPrinted>
  <dcterms:created xsi:type="dcterms:W3CDTF">2017-06-12T13:34:00Z</dcterms:created>
  <dcterms:modified xsi:type="dcterms:W3CDTF">2017-06-22T16:24:00Z</dcterms:modified>
</cp:coreProperties>
</file>