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354" w:rsidRPr="006C2354" w:rsidRDefault="00CF5F1F" w:rsidP="006C2354">
      <w:pPr>
        <w:spacing w:after="0"/>
        <w:ind w:left="-630" w:right="-720"/>
        <w:rPr>
          <w:rFonts w:ascii="Sylfaen" w:hAnsi="Sylfaen"/>
          <w:b/>
          <w:szCs w:val="20"/>
          <w:lang w:val="ka-GE"/>
        </w:rPr>
      </w:pPr>
      <w:r w:rsidRPr="006C2354">
        <w:rPr>
          <w:rFonts w:ascii="Sylfaen" w:hAnsi="Sylfaen"/>
          <w:b/>
          <w:szCs w:val="20"/>
          <w:lang w:val="ka-GE"/>
        </w:rPr>
        <w:t>სიღნაღის ოჯახში ძალადობის მსხვერპლთა დაწესებულება(თავშესაფარი)</w:t>
      </w:r>
      <w:r w:rsidR="006C2354" w:rsidRPr="006C2354">
        <w:rPr>
          <w:rFonts w:ascii="Sylfaen" w:hAnsi="Sylfaen"/>
          <w:b/>
          <w:szCs w:val="20"/>
          <w:lang w:val="ka-GE"/>
        </w:rPr>
        <w:t xml:space="preserve"> </w:t>
      </w:r>
      <w:r w:rsidR="006C2354">
        <w:rPr>
          <w:rFonts w:ascii="Sylfaen" w:hAnsi="Sylfaen"/>
          <w:b/>
          <w:szCs w:val="20"/>
          <w:lang w:val="ka-GE"/>
        </w:rPr>
        <w:t xml:space="preserve"> - </w:t>
      </w:r>
    </w:p>
    <w:p w:rsidR="00CF5F1F" w:rsidRPr="001779AD" w:rsidRDefault="006C2354" w:rsidP="006C2354">
      <w:pPr>
        <w:pStyle w:val="ListParagraph"/>
        <w:numPr>
          <w:ilvl w:val="0"/>
          <w:numId w:val="1"/>
        </w:numPr>
        <w:spacing w:after="0"/>
        <w:ind w:right="-720"/>
        <w:rPr>
          <w:rFonts w:ascii="Sylfaen" w:hAnsi="Sylfaen"/>
          <w:szCs w:val="20"/>
        </w:rPr>
      </w:pPr>
      <w:r w:rsidRPr="006C2354">
        <w:rPr>
          <w:rFonts w:ascii="Sylfaen" w:hAnsi="Sylfaen"/>
          <w:szCs w:val="20"/>
          <w:lang w:val="ka-GE"/>
        </w:rPr>
        <w:t xml:space="preserve"> </w:t>
      </w:r>
      <w:r w:rsidR="00CF5F1F" w:rsidRPr="006C2354">
        <w:rPr>
          <w:rFonts w:ascii="Sylfaen" w:hAnsi="Sylfaen"/>
          <w:szCs w:val="20"/>
          <w:lang w:val="ka-GE"/>
        </w:rPr>
        <w:t>ია ფირაშვილი</w:t>
      </w:r>
      <w:r>
        <w:rPr>
          <w:rFonts w:ascii="Sylfaen" w:hAnsi="Sylfaen"/>
          <w:szCs w:val="20"/>
          <w:lang w:val="ka-GE"/>
        </w:rPr>
        <w:t xml:space="preserve"> </w:t>
      </w:r>
      <w:r w:rsidR="00DE0CE9">
        <w:rPr>
          <w:rFonts w:ascii="Sylfaen" w:hAnsi="Sylfaen"/>
          <w:szCs w:val="20"/>
        </w:rPr>
        <w:t xml:space="preserve">- </w:t>
      </w:r>
      <w:r w:rsidR="00DE0CE9">
        <w:rPr>
          <w:rFonts w:ascii="Sylfaen" w:hAnsi="Sylfaen"/>
          <w:szCs w:val="20"/>
          <w:lang w:val="ka-GE"/>
        </w:rPr>
        <w:t>ცენტრის დირექტორი</w:t>
      </w:r>
    </w:p>
    <w:p w:rsidR="001779AD" w:rsidRPr="001779AD" w:rsidRDefault="001779AD" w:rsidP="001779AD">
      <w:pPr>
        <w:pStyle w:val="ListParagraph"/>
        <w:numPr>
          <w:ilvl w:val="0"/>
          <w:numId w:val="1"/>
        </w:numPr>
      </w:pPr>
      <w:r w:rsidRPr="001779AD">
        <w:rPr>
          <w:rFonts w:ascii="Sylfaen" w:hAnsi="Sylfaen" w:cs="Sylfaen"/>
          <w:bCs/>
        </w:rPr>
        <w:t>მარიამ</w:t>
      </w:r>
      <w:r w:rsidRPr="001779AD">
        <w:rPr>
          <w:bCs/>
        </w:rPr>
        <w:t xml:space="preserve"> </w:t>
      </w:r>
      <w:proofErr w:type="spellStart"/>
      <w:r w:rsidRPr="001779AD">
        <w:rPr>
          <w:rFonts w:ascii="Sylfaen" w:hAnsi="Sylfaen" w:cs="Sylfaen"/>
          <w:bCs/>
        </w:rPr>
        <w:t>გამყრელიძე</w:t>
      </w:r>
      <w:proofErr w:type="spellEnd"/>
      <w:r w:rsidRPr="001779AD">
        <w:rPr>
          <w:bCs/>
        </w:rPr>
        <w:t xml:space="preserve"> - </w:t>
      </w:r>
      <w:proofErr w:type="spellStart"/>
      <w:r w:rsidRPr="001779AD">
        <w:rPr>
          <w:rFonts w:ascii="Sylfaen" w:hAnsi="Sylfaen" w:cs="Sylfaen"/>
          <w:bCs/>
        </w:rPr>
        <w:t>ფსიქოლოგი</w:t>
      </w:r>
      <w:proofErr w:type="spellEnd"/>
      <w:r w:rsidRPr="001779AD">
        <w:t>  </w:t>
      </w:r>
    </w:p>
    <w:p w:rsidR="001779AD" w:rsidRPr="006C2354" w:rsidRDefault="001779AD" w:rsidP="001779AD">
      <w:pPr>
        <w:pStyle w:val="ListParagraph"/>
        <w:spacing w:after="0"/>
        <w:ind w:left="-270" w:right="-720"/>
        <w:rPr>
          <w:rFonts w:ascii="Sylfaen" w:hAnsi="Sylfaen"/>
          <w:szCs w:val="20"/>
        </w:rPr>
      </w:pPr>
    </w:p>
    <w:p w:rsidR="006C2354" w:rsidRPr="006C2354" w:rsidRDefault="006C2354" w:rsidP="006C2354">
      <w:pPr>
        <w:pStyle w:val="ListParagraph"/>
        <w:spacing w:after="0"/>
        <w:ind w:left="-270" w:right="-720"/>
        <w:rPr>
          <w:rFonts w:ascii="Sylfaen" w:hAnsi="Sylfaen"/>
          <w:szCs w:val="20"/>
        </w:rPr>
      </w:pPr>
    </w:p>
    <w:p w:rsidR="00CF5F1F" w:rsidRPr="006C2354" w:rsidRDefault="00CF5F1F" w:rsidP="006C2354">
      <w:pPr>
        <w:spacing w:after="0" w:line="240" w:lineRule="auto"/>
        <w:ind w:left="-630" w:right="-720"/>
        <w:rPr>
          <w:rFonts w:ascii="Sylfaen" w:hAnsi="Sylfaen"/>
          <w:b/>
          <w:szCs w:val="20"/>
          <w:lang w:val="ka-GE"/>
        </w:rPr>
      </w:pPr>
      <w:proofErr w:type="spellStart"/>
      <w:proofErr w:type="gramStart"/>
      <w:r w:rsidRPr="006C2354">
        <w:rPr>
          <w:rFonts w:ascii="Sylfaen" w:hAnsi="Sylfaen"/>
          <w:b/>
          <w:szCs w:val="20"/>
        </w:rPr>
        <w:t>გორის</w:t>
      </w:r>
      <w:proofErr w:type="spellEnd"/>
      <w:proofErr w:type="gramEnd"/>
      <w:r w:rsidRPr="006C2354">
        <w:rPr>
          <w:rFonts w:ascii="Sylfaen" w:hAnsi="Sylfaen"/>
          <w:b/>
          <w:szCs w:val="20"/>
        </w:rPr>
        <w:t xml:space="preserve"> </w:t>
      </w:r>
      <w:r w:rsidRPr="006C2354">
        <w:rPr>
          <w:rFonts w:ascii="Sylfaen" w:hAnsi="Sylfaen"/>
          <w:b/>
          <w:szCs w:val="20"/>
          <w:lang w:val="ka-GE"/>
        </w:rPr>
        <w:t>ოჯახში ძალადობის მსხვერპლთა დაწესებულება(თავშესაფარი)</w:t>
      </w:r>
      <w:r w:rsidR="006C2354">
        <w:rPr>
          <w:rFonts w:ascii="Sylfaen" w:hAnsi="Sylfaen"/>
          <w:b/>
          <w:szCs w:val="20"/>
          <w:lang w:val="ka-GE"/>
        </w:rPr>
        <w:t xml:space="preserve"> - </w:t>
      </w:r>
    </w:p>
    <w:p w:rsidR="00CF5F1F" w:rsidRPr="00DE0CE9" w:rsidRDefault="00CF5F1F" w:rsidP="006C2354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rFonts w:ascii="Sylfaen" w:hAnsi="Sylfaen"/>
          <w:szCs w:val="20"/>
          <w:lang w:val="ka-GE"/>
        </w:rPr>
      </w:pPr>
      <w:r w:rsidRPr="006C2354">
        <w:rPr>
          <w:rFonts w:ascii="Sylfaen" w:hAnsi="Sylfaen" w:cs="Sylfaen"/>
          <w:szCs w:val="20"/>
          <w:lang w:val="ka-GE"/>
        </w:rPr>
        <w:t>ლამარა</w:t>
      </w:r>
      <w:r w:rsidRPr="006C2354">
        <w:rPr>
          <w:rFonts w:ascii="Sylfaen" w:hAnsi="Sylfaen"/>
          <w:szCs w:val="20"/>
          <w:lang w:val="ka-GE"/>
        </w:rPr>
        <w:t xml:space="preserve"> შაყულაშვილი</w:t>
      </w:r>
      <w:r w:rsidR="00DE0CE9">
        <w:rPr>
          <w:rFonts w:ascii="Sylfaen" w:hAnsi="Sylfaen"/>
          <w:szCs w:val="20"/>
        </w:rPr>
        <w:t xml:space="preserve"> - </w:t>
      </w:r>
      <w:r w:rsidR="00DE0CE9">
        <w:rPr>
          <w:rFonts w:ascii="Sylfaen" w:hAnsi="Sylfaen"/>
          <w:szCs w:val="20"/>
          <w:lang w:val="ka-GE"/>
        </w:rPr>
        <w:t>ცენტრის დირექტორი</w:t>
      </w:r>
    </w:p>
    <w:p w:rsidR="00DE0CE9" w:rsidRPr="006C2354" w:rsidRDefault="00DE0CE9" w:rsidP="006C2354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rFonts w:ascii="Sylfaen" w:hAnsi="Sylfaen"/>
          <w:szCs w:val="20"/>
          <w:lang w:val="ka-GE"/>
        </w:rPr>
      </w:pPr>
      <w:proofErr w:type="spellStart"/>
      <w:r>
        <w:rPr>
          <w:rFonts w:ascii="Sylfaen" w:hAnsi="Sylfaen" w:cs="Sylfaen"/>
        </w:rPr>
        <w:t>ელზა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პანკრატოვი</w:t>
      </w:r>
      <w:proofErr w:type="spellEnd"/>
      <w:r>
        <w:t xml:space="preserve"> - </w:t>
      </w:r>
      <w:proofErr w:type="spellStart"/>
      <w:r w:rsidRPr="001779AD">
        <w:rPr>
          <w:rFonts w:ascii="Sylfaen" w:hAnsi="Sylfaen" w:cs="Sylfaen"/>
        </w:rPr>
        <w:t>ფსიქოლოგი</w:t>
      </w:r>
      <w:proofErr w:type="spellEnd"/>
    </w:p>
    <w:p w:rsidR="00CF5F1F" w:rsidRPr="00CF5F1F" w:rsidRDefault="00CF5F1F" w:rsidP="006C2354">
      <w:pPr>
        <w:spacing w:after="0" w:line="240" w:lineRule="auto"/>
        <w:ind w:left="-630" w:right="-720"/>
        <w:rPr>
          <w:rFonts w:ascii="Sylfaen" w:hAnsi="Sylfaen"/>
          <w:szCs w:val="20"/>
        </w:rPr>
      </w:pPr>
    </w:p>
    <w:p w:rsidR="00CF5F1F" w:rsidRPr="006C2354" w:rsidRDefault="00CF5F1F" w:rsidP="006C2354">
      <w:pPr>
        <w:spacing w:after="0"/>
        <w:ind w:left="-630" w:right="-720"/>
        <w:rPr>
          <w:rFonts w:ascii="Sylfaen" w:hAnsi="Sylfaen"/>
          <w:b/>
          <w:szCs w:val="20"/>
          <w:lang w:val="ka-GE"/>
        </w:rPr>
      </w:pPr>
      <w:r w:rsidRPr="006C2354">
        <w:rPr>
          <w:rFonts w:ascii="Sylfaen" w:hAnsi="Sylfaen"/>
          <w:b/>
          <w:szCs w:val="20"/>
          <w:lang w:val="ka-GE"/>
        </w:rPr>
        <w:t xml:space="preserve">ბათუმის  ოჯახში ძალადობის მსხვერპლთა დაწესებულება(თავშესაფარი)  </w:t>
      </w:r>
      <w:r w:rsidR="006C2354">
        <w:rPr>
          <w:rFonts w:ascii="Sylfaen" w:hAnsi="Sylfaen"/>
          <w:b/>
          <w:szCs w:val="20"/>
          <w:lang w:val="ka-GE"/>
        </w:rPr>
        <w:t xml:space="preserve">- </w:t>
      </w:r>
    </w:p>
    <w:p w:rsidR="00CF5F1F" w:rsidRPr="004B61AF" w:rsidRDefault="00CF5F1F" w:rsidP="006C2354">
      <w:pPr>
        <w:pStyle w:val="ListParagraph"/>
        <w:numPr>
          <w:ilvl w:val="0"/>
          <w:numId w:val="1"/>
        </w:numPr>
        <w:spacing w:after="0"/>
        <w:ind w:right="-720"/>
        <w:rPr>
          <w:rFonts w:ascii="Sylfaen" w:hAnsi="Sylfaen"/>
          <w:szCs w:val="20"/>
          <w:lang w:val="ka-GE"/>
        </w:rPr>
      </w:pPr>
      <w:r w:rsidRPr="006C2354">
        <w:rPr>
          <w:rFonts w:ascii="Sylfaen" w:hAnsi="Sylfaen" w:cs="Sylfaen"/>
          <w:szCs w:val="20"/>
          <w:lang w:val="ka-GE"/>
        </w:rPr>
        <w:t>ბექა</w:t>
      </w:r>
      <w:r w:rsidRPr="006C2354">
        <w:rPr>
          <w:rFonts w:ascii="Sylfaen" w:hAnsi="Sylfaen"/>
          <w:szCs w:val="20"/>
          <w:lang w:val="ka-GE"/>
        </w:rPr>
        <w:t xml:space="preserve"> მაჭუტაძე</w:t>
      </w:r>
      <w:r w:rsidR="004B61AF">
        <w:rPr>
          <w:rFonts w:ascii="Sylfaen" w:hAnsi="Sylfaen"/>
          <w:szCs w:val="20"/>
        </w:rPr>
        <w:t xml:space="preserve"> </w:t>
      </w:r>
      <w:r w:rsidR="004B61AF">
        <w:rPr>
          <w:rFonts w:ascii="Sylfaen" w:hAnsi="Sylfaen"/>
          <w:szCs w:val="20"/>
          <w:lang w:val="ka-GE"/>
        </w:rPr>
        <w:t>- ცენტრის დირექტორი</w:t>
      </w:r>
    </w:p>
    <w:p w:rsidR="004B61AF" w:rsidRPr="004B61AF" w:rsidRDefault="004B61AF" w:rsidP="006C2354">
      <w:pPr>
        <w:pStyle w:val="ListParagraph"/>
        <w:numPr>
          <w:ilvl w:val="0"/>
          <w:numId w:val="1"/>
        </w:numPr>
        <w:spacing w:after="0"/>
        <w:ind w:right="-720"/>
        <w:rPr>
          <w:rFonts w:ascii="Sylfaen" w:hAnsi="Sylfaen"/>
          <w:szCs w:val="20"/>
          <w:lang w:val="ka-GE"/>
        </w:rPr>
      </w:pPr>
      <w:proofErr w:type="spellStart"/>
      <w:r>
        <w:rPr>
          <w:rFonts w:ascii="Sylfaen" w:eastAsia="Times New Roman" w:hAnsi="Sylfaen" w:cs="Sylfaen"/>
        </w:rPr>
        <w:t>ხათუნა</w:t>
      </w:r>
      <w:proofErr w:type="spellEnd"/>
      <w:r>
        <w:t xml:space="preserve"> </w:t>
      </w:r>
      <w:proofErr w:type="spellStart"/>
      <w:r>
        <w:rPr>
          <w:rFonts w:ascii="Sylfaen" w:eastAsia="Times New Roman" w:hAnsi="Sylfaen" w:cs="Sylfaen"/>
        </w:rPr>
        <w:t>ცეცხლაძე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- </w:t>
      </w:r>
      <w:proofErr w:type="spellStart"/>
      <w:r w:rsidRPr="001779AD">
        <w:rPr>
          <w:rFonts w:ascii="Sylfaen" w:hAnsi="Sylfaen" w:cs="Sylfaen"/>
        </w:rPr>
        <w:t>ფსიქოლოგი</w:t>
      </w:r>
      <w:proofErr w:type="spellEnd"/>
    </w:p>
    <w:p w:rsidR="004B61AF" w:rsidRDefault="004B61AF" w:rsidP="004B61AF">
      <w:pPr>
        <w:spacing w:after="0"/>
        <w:ind w:right="-720"/>
        <w:rPr>
          <w:rFonts w:ascii="Sylfaen" w:hAnsi="Sylfaen"/>
          <w:szCs w:val="20"/>
        </w:rPr>
      </w:pPr>
    </w:p>
    <w:p w:rsidR="004B61AF" w:rsidRPr="006C2354" w:rsidRDefault="004B61AF" w:rsidP="004B61AF">
      <w:pPr>
        <w:spacing w:after="0" w:line="240" w:lineRule="auto"/>
        <w:ind w:left="-630" w:right="-720"/>
        <w:rPr>
          <w:rFonts w:ascii="Sylfaen" w:hAnsi="Sylfaen"/>
          <w:b/>
          <w:szCs w:val="20"/>
          <w:lang w:val="ka-GE"/>
        </w:rPr>
      </w:pPr>
      <w:r w:rsidRPr="006C2354">
        <w:rPr>
          <w:rFonts w:ascii="Sylfaen" w:hAnsi="Sylfaen"/>
          <w:b/>
          <w:szCs w:val="20"/>
          <w:lang w:val="ka-GE"/>
        </w:rPr>
        <w:t>ქუთაისის ოჯახში ძალადობის თვშესაფრი</w:t>
      </w:r>
      <w:r>
        <w:rPr>
          <w:rFonts w:ascii="Sylfaen" w:hAnsi="Sylfaen"/>
          <w:b/>
          <w:szCs w:val="20"/>
          <w:lang w:val="ka-GE"/>
        </w:rPr>
        <w:t xml:space="preserve"> - ესაჭიროება სასტუმრო</w:t>
      </w:r>
    </w:p>
    <w:p w:rsidR="004B61AF" w:rsidRPr="00DE0CE9" w:rsidRDefault="004B61AF" w:rsidP="004B61AF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rFonts w:ascii="Sylfaen" w:hAnsi="Sylfaen" w:cs="Sylfaen"/>
          <w:szCs w:val="20"/>
          <w:lang w:val="ka-GE"/>
        </w:rPr>
      </w:pPr>
      <w:r w:rsidRPr="006C2354">
        <w:rPr>
          <w:rFonts w:ascii="Sylfaen" w:hAnsi="Sylfaen" w:cs="Sylfaen"/>
          <w:szCs w:val="20"/>
          <w:lang w:val="ka-GE"/>
        </w:rPr>
        <w:t>თამუნა კეპულაძე</w:t>
      </w:r>
      <w:r>
        <w:rPr>
          <w:rFonts w:ascii="Sylfaen" w:hAnsi="Sylfaen" w:cs="Sylfaen"/>
          <w:szCs w:val="20"/>
        </w:rPr>
        <w:t xml:space="preserve"> - </w:t>
      </w:r>
      <w:r w:rsidRPr="001779AD">
        <w:rPr>
          <w:rFonts w:ascii="Sylfaen" w:hAnsi="Sylfaen" w:cs="Sylfaen"/>
          <w:szCs w:val="20"/>
          <w:lang w:val="ka-GE"/>
        </w:rPr>
        <w:t>ცენტრის დირექტორი</w:t>
      </w:r>
    </w:p>
    <w:p w:rsidR="004B61AF" w:rsidRPr="006C2354" w:rsidRDefault="004B61AF" w:rsidP="004B61AF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rFonts w:ascii="Sylfaen" w:hAnsi="Sylfaen" w:cs="Sylfaen"/>
          <w:szCs w:val="20"/>
          <w:lang w:val="ka-GE"/>
        </w:rPr>
      </w:pPr>
      <w:proofErr w:type="spellStart"/>
      <w:r>
        <w:rPr>
          <w:rFonts w:ascii="Sylfaen" w:hAnsi="Sylfaen" w:cs="Sylfaen"/>
        </w:rPr>
        <w:t>ირმა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ბრეგაძე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ფსიქოლოგი</w:t>
      </w:r>
      <w:proofErr w:type="spellEnd"/>
      <w:r>
        <w:t xml:space="preserve"> </w:t>
      </w:r>
    </w:p>
    <w:p w:rsidR="004B61AF" w:rsidRDefault="004B61AF" w:rsidP="004B61AF">
      <w:pPr>
        <w:spacing w:after="0"/>
        <w:ind w:right="-720"/>
        <w:rPr>
          <w:rFonts w:ascii="Sylfaen" w:hAnsi="Sylfaen"/>
          <w:szCs w:val="20"/>
        </w:rPr>
      </w:pPr>
    </w:p>
    <w:p w:rsidR="006C2354" w:rsidRPr="006C2354" w:rsidRDefault="006C2354" w:rsidP="006C2354">
      <w:pPr>
        <w:pStyle w:val="ListParagraph"/>
        <w:spacing w:after="0"/>
        <w:ind w:left="-270" w:right="-720"/>
        <w:rPr>
          <w:rFonts w:ascii="Sylfaen" w:hAnsi="Sylfaen"/>
          <w:szCs w:val="20"/>
          <w:lang w:val="ka-GE"/>
        </w:rPr>
      </w:pPr>
      <w:bookmarkStart w:id="0" w:name="_GoBack"/>
      <w:bookmarkEnd w:id="0"/>
    </w:p>
    <w:p w:rsidR="00CF5F1F" w:rsidRPr="006C2354" w:rsidRDefault="00CF5F1F" w:rsidP="006C2354">
      <w:pPr>
        <w:shd w:val="clear" w:color="auto" w:fill="FFFFFF"/>
        <w:spacing w:after="0" w:line="240" w:lineRule="auto"/>
        <w:ind w:left="-630" w:right="-720"/>
        <w:rPr>
          <w:rFonts w:ascii="Sylfaen" w:hAnsi="Sylfaen"/>
          <w:b/>
          <w:szCs w:val="20"/>
          <w:lang w:val="ka-GE"/>
        </w:rPr>
      </w:pPr>
      <w:r w:rsidRPr="006C2354">
        <w:rPr>
          <w:rFonts w:ascii="Sylfaen" w:hAnsi="Sylfaen"/>
          <w:b/>
          <w:szCs w:val="20"/>
          <w:lang w:val="ka-GE"/>
        </w:rPr>
        <w:t xml:space="preserve">თბილისის ადამინით ვაჭრობისა და   ოჯახში ძალადობის მსხვერპლთა დაწესებულება(თავშესაფარი)  </w:t>
      </w:r>
    </w:p>
    <w:p w:rsidR="00CF5F1F" w:rsidRPr="001779AD" w:rsidRDefault="00CF5F1F" w:rsidP="006C2354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rFonts w:ascii="Sylfaen" w:hAnsi="Sylfaen"/>
          <w:szCs w:val="20"/>
        </w:rPr>
      </w:pPr>
      <w:r w:rsidRPr="006C2354">
        <w:rPr>
          <w:rFonts w:ascii="Sylfaen" w:hAnsi="Sylfaen" w:cs="Sylfaen"/>
          <w:szCs w:val="20"/>
          <w:lang w:val="ka-GE"/>
        </w:rPr>
        <w:t>თამუნა</w:t>
      </w:r>
      <w:r w:rsidRPr="006C2354">
        <w:rPr>
          <w:rFonts w:ascii="Sylfaen" w:hAnsi="Sylfaen"/>
          <w:szCs w:val="20"/>
          <w:lang w:val="ka-GE"/>
        </w:rPr>
        <w:t xml:space="preserve"> სანიკიძე</w:t>
      </w:r>
      <w:r w:rsidR="001779AD">
        <w:rPr>
          <w:rFonts w:ascii="Sylfaen" w:hAnsi="Sylfaen"/>
          <w:szCs w:val="20"/>
          <w:lang w:val="ka-GE"/>
        </w:rPr>
        <w:t xml:space="preserve"> - ცენტრის დირექტორი</w:t>
      </w:r>
    </w:p>
    <w:p w:rsidR="00CF5F1F" w:rsidRPr="001779AD" w:rsidRDefault="001779AD" w:rsidP="001779AD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rFonts w:ascii="Sylfaen" w:hAnsi="Sylfaen"/>
          <w:szCs w:val="20"/>
        </w:rPr>
      </w:pPr>
      <w:r>
        <w:rPr>
          <w:rFonts w:ascii="Sylfaen" w:hAnsi="Sylfaen" w:cs="Sylfaen"/>
        </w:rPr>
        <w:t>მარიამ</w:t>
      </w:r>
      <w:r>
        <w:t xml:space="preserve"> </w:t>
      </w:r>
      <w:proofErr w:type="spellStart"/>
      <w:r>
        <w:rPr>
          <w:rFonts w:ascii="Sylfaen" w:hAnsi="Sylfaen" w:cs="Sylfaen"/>
        </w:rPr>
        <w:t>გვილავა</w:t>
      </w:r>
      <w:proofErr w:type="spellEnd"/>
      <w:r>
        <w:rPr>
          <w:rFonts w:ascii="Sylfaen" w:hAnsi="Sylfaen"/>
          <w:lang w:val="ka-GE"/>
        </w:rPr>
        <w:t xml:space="preserve"> - </w:t>
      </w:r>
      <w:proofErr w:type="spellStart"/>
      <w:r w:rsidRPr="001779AD">
        <w:rPr>
          <w:rFonts w:ascii="Sylfaen" w:hAnsi="Sylfaen" w:cs="Sylfaen"/>
        </w:rPr>
        <w:t>ფსიქოლოგი</w:t>
      </w:r>
      <w:proofErr w:type="spellEnd"/>
      <w:r>
        <w:t xml:space="preserve"> </w:t>
      </w:r>
    </w:p>
    <w:p w:rsidR="001779AD" w:rsidRDefault="001779AD" w:rsidP="006C2354">
      <w:pPr>
        <w:shd w:val="clear" w:color="auto" w:fill="FFFFFF"/>
        <w:spacing w:after="0" w:line="240" w:lineRule="auto"/>
        <w:ind w:left="-630" w:right="-720"/>
        <w:rPr>
          <w:rFonts w:ascii="Sylfaen" w:hAnsi="Sylfaen" w:cs="Sylfaen"/>
          <w:b/>
          <w:szCs w:val="20"/>
          <w:lang w:val="ka-GE"/>
        </w:rPr>
      </w:pPr>
    </w:p>
    <w:p w:rsidR="001779AD" w:rsidRDefault="001779AD" w:rsidP="006C2354">
      <w:pPr>
        <w:shd w:val="clear" w:color="auto" w:fill="FFFFFF"/>
        <w:spacing w:after="0" w:line="240" w:lineRule="auto"/>
        <w:ind w:left="-630" w:right="-720"/>
        <w:rPr>
          <w:rFonts w:ascii="Sylfaen" w:hAnsi="Sylfaen" w:cs="Sylfaen"/>
          <w:b/>
          <w:szCs w:val="20"/>
          <w:lang w:val="ka-GE"/>
        </w:rPr>
      </w:pPr>
    </w:p>
    <w:p w:rsidR="001779AD" w:rsidRDefault="00CF5F1F" w:rsidP="001779AD">
      <w:pPr>
        <w:shd w:val="clear" w:color="auto" w:fill="FFFFFF"/>
        <w:spacing w:after="0" w:line="240" w:lineRule="auto"/>
        <w:ind w:left="-630" w:right="-720"/>
        <w:rPr>
          <w:rFonts w:ascii="Sylfaen" w:hAnsi="Sylfaen"/>
          <w:b/>
          <w:szCs w:val="20"/>
          <w:lang w:val="ka-GE"/>
        </w:rPr>
      </w:pPr>
      <w:proofErr w:type="spellStart"/>
      <w:proofErr w:type="gramStart"/>
      <w:r w:rsidRPr="006C2354">
        <w:rPr>
          <w:rFonts w:ascii="Sylfaen" w:hAnsi="Sylfaen" w:cs="Sylfaen"/>
          <w:b/>
          <w:szCs w:val="20"/>
        </w:rPr>
        <w:t>თბილსის</w:t>
      </w:r>
      <w:proofErr w:type="spellEnd"/>
      <w:proofErr w:type="gramEnd"/>
      <w:r w:rsidRPr="006C2354">
        <w:rPr>
          <w:rFonts w:ascii="Sylfaen" w:hAnsi="Sylfaen"/>
          <w:b/>
          <w:szCs w:val="20"/>
        </w:rPr>
        <w:t xml:space="preserve"> </w:t>
      </w:r>
      <w:proofErr w:type="spellStart"/>
      <w:r w:rsidRPr="006C2354">
        <w:rPr>
          <w:rFonts w:ascii="Sylfaen" w:hAnsi="Sylfaen"/>
          <w:b/>
          <w:szCs w:val="20"/>
        </w:rPr>
        <w:t>კრიზისული</w:t>
      </w:r>
      <w:proofErr w:type="spellEnd"/>
      <w:r w:rsidRPr="006C2354">
        <w:rPr>
          <w:rFonts w:ascii="Sylfaen" w:hAnsi="Sylfaen"/>
          <w:b/>
          <w:szCs w:val="20"/>
        </w:rPr>
        <w:t xml:space="preserve"> </w:t>
      </w:r>
      <w:proofErr w:type="spellStart"/>
      <w:r w:rsidRPr="006C2354">
        <w:rPr>
          <w:rFonts w:ascii="Sylfaen" w:hAnsi="Sylfaen"/>
          <w:b/>
          <w:szCs w:val="20"/>
        </w:rPr>
        <w:t>ცენტრი</w:t>
      </w:r>
      <w:proofErr w:type="spellEnd"/>
    </w:p>
    <w:p w:rsidR="00CF5F1F" w:rsidRPr="001779AD" w:rsidRDefault="00CF5F1F" w:rsidP="001779AD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rFonts w:ascii="Sylfaen" w:hAnsi="Sylfaen" w:cs="Sylfaen"/>
          <w:szCs w:val="20"/>
          <w:lang w:val="ka-GE"/>
        </w:rPr>
      </w:pPr>
      <w:r w:rsidRPr="001779AD">
        <w:rPr>
          <w:rFonts w:ascii="Sylfaen" w:hAnsi="Sylfaen" w:cs="Sylfaen"/>
          <w:szCs w:val="20"/>
          <w:lang w:val="ka-GE"/>
        </w:rPr>
        <w:t>ინდირა რობაქიძე</w:t>
      </w:r>
      <w:r w:rsidR="006C2354" w:rsidRPr="001779AD">
        <w:rPr>
          <w:rFonts w:ascii="Sylfaen" w:hAnsi="Sylfaen" w:cs="Sylfaen"/>
          <w:szCs w:val="20"/>
          <w:lang w:val="ka-GE"/>
        </w:rPr>
        <w:t xml:space="preserve"> - ცენტრის დირექტორი</w:t>
      </w:r>
    </w:p>
    <w:p w:rsidR="006C2354" w:rsidRPr="001779AD" w:rsidRDefault="006C2354" w:rsidP="001779AD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rFonts w:ascii="Sylfaen" w:hAnsi="Sylfaen" w:cs="Sylfaen"/>
          <w:szCs w:val="20"/>
          <w:lang w:val="ka-GE"/>
        </w:rPr>
      </w:pPr>
      <w:r w:rsidRPr="001779AD">
        <w:rPr>
          <w:rFonts w:ascii="Sylfaen" w:hAnsi="Sylfaen" w:cs="Sylfaen"/>
          <w:szCs w:val="20"/>
          <w:lang w:val="ka-GE"/>
        </w:rPr>
        <w:t>ნინო გოგოხია - ფსიქოლოგი</w:t>
      </w:r>
    </w:p>
    <w:p w:rsidR="006C2354" w:rsidRPr="00CF5F1F" w:rsidRDefault="006C2354" w:rsidP="006C2354">
      <w:pPr>
        <w:spacing w:after="0"/>
        <w:ind w:left="-630" w:right="-720"/>
        <w:rPr>
          <w:rFonts w:ascii="Sylfaen" w:hAnsi="Sylfaen"/>
          <w:szCs w:val="20"/>
          <w:lang w:val="ka-GE"/>
        </w:rPr>
      </w:pPr>
    </w:p>
    <w:p w:rsidR="00CF5F1F" w:rsidRDefault="00CF5F1F" w:rsidP="006C2354">
      <w:pPr>
        <w:spacing w:after="0"/>
        <w:ind w:left="-630" w:right="-720"/>
        <w:rPr>
          <w:rFonts w:ascii="Sylfaen" w:hAnsi="Sylfaen"/>
          <w:szCs w:val="20"/>
          <w:lang w:val="ka-GE"/>
        </w:rPr>
      </w:pPr>
    </w:p>
    <w:p w:rsidR="00CF5F1F" w:rsidRPr="006C2354" w:rsidRDefault="00CF5F1F" w:rsidP="006C2354">
      <w:pPr>
        <w:spacing w:after="0"/>
        <w:ind w:left="-630" w:right="-720"/>
        <w:rPr>
          <w:rFonts w:ascii="Sylfaen" w:hAnsi="Sylfaen"/>
          <w:b/>
          <w:szCs w:val="20"/>
          <w:lang w:val="ka-GE"/>
        </w:rPr>
      </w:pPr>
      <w:r w:rsidRPr="006C2354">
        <w:rPr>
          <w:rFonts w:ascii="Sylfaen" w:hAnsi="Sylfaen"/>
          <w:b/>
          <w:szCs w:val="20"/>
          <w:lang w:val="ka-GE"/>
        </w:rPr>
        <w:t>მონიტორინგის სამსახური</w:t>
      </w:r>
    </w:p>
    <w:p w:rsidR="00CF5F1F" w:rsidRPr="006C2354" w:rsidRDefault="00CF5F1F" w:rsidP="006C2354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rFonts w:ascii="Sylfaen" w:hAnsi="Sylfaen" w:cs="Sylfaen"/>
          <w:szCs w:val="20"/>
          <w:lang w:val="ka-GE"/>
        </w:rPr>
      </w:pPr>
      <w:r w:rsidRPr="006C2354">
        <w:rPr>
          <w:rFonts w:ascii="Sylfaen" w:hAnsi="Sylfaen" w:cs="Sylfaen"/>
          <w:szCs w:val="20"/>
          <w:lang w:val="ka-GE"/>
        </w:rPr>
        <w:t>მერი მაღლაფერიძე</w:t>
      </w:r>
    </w:p>
    <w:p w:rsidR="00CF5F1F" w:rsidRPr="006C2354" w:rsidRDefault="00CF5F1F" w:rsidP="006C2354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rFonts w:ascii="Sylfaen" w:hAnsi="Sylfaen" w:cs="Sylfaen"/>
          <w:szCs w:val="20"/>
          <w:lang w:val="ka-GE"/>
        </w:rPr>
      </w:pPr>
      <w:r w:rsidRPr="006C2354">
        <w:rPr>
          <w:rFonts w:ascii="Sylfaen" w:hAnsi="Sylfaen" w:cs="Sylfaen"/>
          <w:szCs w:val="20"/>
          <w:lang w:val="ka-GE"/>
        </w:rPr>
        <w:t>თამუნა მგელაძ</w:t>
      </w:r>
      <w:r w:rsidR="006C2354">
        <w:rPr>
          <w:rFonts w:ascii="Sylfaen" w:hAnsi="Sylfaen" w:cs="Sylfaen"/>
          <w:szCs w:val="20"/>
          <w:lang w:val="ka-GE"/>
        </w:rPr>
        <w:t>ე</w:t>
      </w:r>
    </w:p>
    <w:p w:rsidR="00CF5F1F" w:rsidRPr="006C2354" w:rsidRDefault="00CF5F1F" w:rsidP="006C2354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rFonts w:ascii="Sylfaen" w:hAnsi="Sylfaen" w:cs="Sylfaen"/>
          <w:szCs w:val="20"/>
          <w:lang w:val="ka-GE"/>
        </w:rPr>
      </w:pPr>
      <w:r w:rsidRPr="006C2354">
        <w:rPr>
          <w:rFonts w:ascii="Sylfaen" w:hAnsi="Sylfaen" w:cs="Sylfaen"/>
          <w:szCs w:val="20"/>
          <w:lang w:val="ka-GE"/>
        </w:rPr>
        <w:t>ირაკლი ხურციძე</w:t>
      </w:r>
    </w:p>
    <w:p w:rsidR="00CF5F1F" w:rsidRPr="006C2354" w:rsidRDefault="00CF5F1F" w:rsidP="006C2354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rFonts w:ascii="Sylfaen" w:hAnsi="Sylfaen" w:cs="Sylfaen"/>
          <w:szCs w:val="20"/>
          <w:lang w:val="ka-GE"/>
        </w:rPr>
      </w:pPr>
      <w:r w:rsidRPr="006C2354">
        <w:rPr>
          <w:rFonts w:ascii="Sylfaen" w:hAnsi="Sylfaen" w:cs="Sylfaen"/>
          <w:szCs w:val="20"/>
          <w:lang w:val="ka-GE"/>
        </w:rPr>
        <w:t>დიტო ლომსიანიძე</w:t>
      </w:r>
    </w:p>
    <w:p w:rsidR="00CF5F1F" w:rsidRPr="006C2354" w:rsidRDefault="00CF5F1F" w:rsidP="006C2354">
      <w:pPr>
        <w:pStyle w:val="ListParagraph"/>
        <w:spacing w:after="0" w:line="240" w:lineRule="auto"/>
        <w:ind w:left="-270" w:right="-720"/>
        <w:rPr>
          <w:rFonts w:ascii="Sylfaen" w:hAnsi="Sylfaen" w:cs="Sylfaen"/>
          <w:szCs w:val="20"/>
          <w:lang w:val="ka-GE"/>
        </w:rPr>
      </w:pPr>
    </w:p>
    <w:p w:rsidR="00CF5F1F" w:rsidRPr="00CF5F1F" w:rsidRDefault="00CF5F1F" w:rsidP="006C2354">
      <w:pPr>
        <w:spacing w:after="0"/>
        <w:rPr>
          <w:rFonts w:ascii="Sylfaen" w:hAnsi="Sylfaen"/>
        </w:rPr>
      </w:pPr>
    </w:p>
    <w:sectPr w:rsidR="00CF5F1F" w:rsidRPr="00CF5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DE3"/>
    <w:multiLevelType w:val="hybridMultilevel"/>
    <w:tmpl w:val="846807C6"/>
    <w:lvl w:ilvl="0" w:tplc="79B20198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">
    <w:nsid w:val="0BD3465D"/>
    <w:multiLevelType w:val="hybridMultilevel"/>
    <w:tmpl w:val="7BC0E47A"/>
    <w:lvl w:ilvl="0" w:tplc="593837DC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">
    <w:nsid w:val="13F840DF"/>
    <w:multiLevelType w:val="hybridMultilevel"/>
    <w:tmpl w:val="BB74FBE2"/>
    <w:lvl w:ilvl="0" w:tplc="0E563C90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">
    <w:nsid w:val="70DE357B"/>
    <w:multiLevelType w:val="hybridMultilevel"/>
    <w:tmpl w:val="916098D2"/>
    <w:lvl w:ilvl="0" w:tplc="31C6F146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4">
    <w:nsid w:val="7FBB71FF"/>
    <w:multiLevelType w:val="hybridMultilevel"/>
    <w:tmpl w:val="1D9AF50C"/>
    <w:lvl w:ilvl="0" w:tplc="550AC61E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F1F"/>
    <w:rsid w:val="001779AD"/>
    <w:rsid w:val="002200DE"/>
    <w:rsid w:val="00273866"/>
    <w:rsid w:val="004B61AF"/>
    <w:rsid w:val="004F7240"/>
    <w:rsid w:val="00577488"/>
    <w:rsid w:val="006C2354"/>
    <w:rsid w:val="00A33CAB"/>
    <w:rsid w:val="00CE528D"/>
    <w:rsid w:val="00CF5F1F"/>
    <w:rsid w:val="00DE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3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 Belkania</dc:creator>
  <cp:lastModifiedBy>Sopo Belkania</cp:lastModifiedBy>
  <cp:revision>10</cp:revision>
  <dcterms:created xsi:type="dcterms:W3CDTF">2017-11-02T11:21:00Z</dcterms:created>
  <dcterms:modified xsi:type="dcterms:W3CDTF">2017-11-15T13:54:00Z</dcterms:modified>
</cp:coreProperties>
</file>