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45" w:rsidRDefault="007E5D45" w:rsidP="007E5D45">
      <w:pPr>
        <w:spacing w:after="0" w:line="240" w:lineRule="auto"/>
        <w:rPr>
          <w:rFonts w:ascii="Sylfaen" w:hAnsi="Sylfaen"/>
          <w:b/>
          <w:lang w:val="ka-GE"/>
        </w:rPr>
      </w:pPr>
      <w:r w:rsidRPr="007E5D45">
        <w:rPr>
          <w:rFonts w:ascii="Sylfaen" w:hAnsi="Sylfaen"/>
          <w:b/>
          <w:lang w:val="ka-GE"/>
        </w:rPr>
        <w:t>შრომა - 4</w:t>
      </w:r>
      <w:r>
        <w:rPr>
          <w:rFonts w:ascii="Sylfaen" w:hAnsi="Sylfaen"/>
          <w:b/>
          <w:lang w:val="ka-GE"/>
        </w:rPr>
        <w:t xml:space="preserve">. </w:t>
      </w:r>
      <w:r w:rsidRPr="007E5D45">
        <w:rPr>
          <w:rFonts w:ascii="Sylfaen" w:hAnsi="Sylfaen"/>
          <w:b/>
          <w:lang w:val="ka-GE"/>
        </w:rPr>
        <w:t>შრომის უსაფრთხოების დაცვის პროცესის საჯაროობა - მძიმე, მავნე და საშიშპირობებიან სამუშაოებთან მიმართებით</w:t>
      </w:r>
    </w:p>
    <w:p w:rsidR="007E5D45" w:rsidRPr="007E5D45" w:rsidRDefault="007E5D45" w:rsidP="007E5D45">
      <w:pPr>
        <w:spacing w:after="0" w:line="240" w:lineRule="auto"/>
        <w:rPr>
          <w:rFonts w:ascii="Sylfaen" w:hAnsi="Sylfaen"/>
          <w:b/>
          <w:lang w:val="ka-GE"/>
        </w:rPr>
      </w:pPr>
    </w:p>
    <w:p w:rsidR="007E5D45" w:rsidRP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  <w:r w:rsidRPr="007E5D45">
        <w:rPr>
          <w:rFonts w:ascii="Sylfaen" w:hAnsi="Sylfaen"/>
          <w:lang w:val="ka-GE"/>
        </w:rPr>
        <w:t xml:space="preserve"> (1) უზრუნველყოფილი იქნეს სპეციალური ინტერნეტ პორტალის შექმნა; (2018 წლის დეკემბერი) - ამისთვის ინსპექტირების პროგრამაში  ცვლილებები უნდა განხორციელდეს, თუმცა შესაძლოა  ვერ მოესწროს მითითებულ ვადაში, უფრო სწორი იქნებოდა, </w:t>
      </w:r>
      <w:r>
        <w:rPr>
          <w:rFonts w:ascii="Sylfaen" w:hAnsi="Sylfaen"/>
          <w:lang w:val="ka-GE"/>
        </w:rPr>
        <w:t>(</w:t>
      </w:r>
      <w:r w:rsidRPr="007E5D45">
        <w:rPr>
          <w:rFonts w:ascii="Sylfaen" w:hAnsi="Sylfaen"/>
          <w:lang w:val="ka-GE"/>
        </w:rPr>
        <w:t>2019 წლის სექტემბერი-ოქტომბერი</w:t>
      </w:r>
      <w:r>
        <w:rPr>
          <w:rFonts w:ascii="Sylfaen" w:hAnsi="Sylfaen"/>
          <w:lang w:val="ka-GE"/>
        </w:rPr>
        <w:t>)</w:t>
      </w:r>
      <w:r w:rsidRPr="007E5D45">
        <w:rPr>
          <w:rFonts w:ascii="Sylfaen" w:hAnsi="Sylfaen"/>
          <w:lang w:val="ka-GE"/>
        </w:rPr>
        <w:t>-  პორტალის შემუშავების რეალისტური ვადად აგვეღო.</w:t>
      </w:r>
    </w:p>
    <w:p w:rsidR="007E5D45" w:rsidRP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</w:p>
    <w:p w:rsidR="007E5D45" w:rsidRP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  <w:r w:rsidRPr="007E5D45">
        <w:rPr>
          <w:rFonts w:ascii="Sylfaen" w:hAnsi="Sylfaen"/>
          <w:lang w:val="ka-GE"/>
        </w:rPr>
        <w:t>შესაბამისად დაკორექტირდეს შემდგომი წინაპირობების ვადები -  (2) განხორციელდეს უკვე არსებული ინფორმაციის შესაბამის პლატფორმაზე განთავსება და პლატფორმის ამოქმედება; (2019 წლის მარტის ნაცვლად,  2019 წლის  ნოემბერი-დეკემბერი); </w:t>
      </w:r>
    </w:p>
    <w:p w:rsidR="007E5D45" w:rsidRP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</w:p>
    <w:p w:rsid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  <w:r w:rsidRPr="007E5D45">
        <w:rPr>
          <w:rFonts w:ascii="Sylfaen" w:hAnsi="Sylfaen"/>
          <w:lang w:val="ka-GE"/>
        </w:rPr>
        <w:t>მესამე წინაპირობის ვადასთან დაკავშირებით დარჩეს უცვლელად ვადა -  (3) დაიგეგმოს შესაბამისი საინფორმაციო კამპანიები; (2019 წლის დეკემბერი).</w:t>
      </w:r>
    </w:p>
    <w:p w:rsidR="007E5D45" w:rsidRP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</w:p>
    <w:p w:rsidR="007E5D45" w:rsidRDefault="007E5D45" w:rsidP="007E5D45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სოციალური -  5. </w:t>
      </w:r>
      <w:r>
        <w:rPr>
          <w:rFonts w:ascii="Sylfaen" w:hAnsi="Sylfaen"/>
          <w:b/>
          <w:lang w:val="ka-GE"/>
        </w:rPr>
        <w:t>სათანადო საცხოვრებლის უფლების რეალიზების მიზნით სტრატეგიის დოკუმენ</w:t>
      </w:r>
      <w:bookmarkStart w:id="0" w:name="_GoBack"/>
      <w:bookmarkEnd w:id="0"/>
      <w:r>
        <w:rPr>
          <w:rFonts w:ascii="Sylfaen" w:hAnsi="Sylfaen"/>
          <w:b/>
          <w:lang w:val="ka-GE"/>
        </w:rPr>
        <w:t>ტისა და სამთავრობო სამოქმედო გეგმის შემუშავება</w:t>
      </w:r>
    </w:p>
    <w:p w:rsidR="007E5D45" w:rsidRDefault="007E5D45" w:rsidP="007E5D45">
      <w:pPr>
        <w:spacing w:after="0" w:line="240" w:lineRule="auto"/>
        <w:rPr>
          <w:rFonts w:ascii="Sylfaen" w:hAnsi="Sylfaen"/>
          <w:b/>
          <w:lang w:val="ka-GE"/>
        </w:rPr>
      </w:pPr>
    </w:p>
    <w:p w:rsidR="007E5D45" w:rsidRDefault="007E5D45" w:rsidP="007E5D4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ჩვენი მოსაზრებით, აუცილებელია შეიქმნას უწყებათაშორისი კომისია/საბჭო, შესაბამისი უწყებების მინისტრის მოადგილეების დონეზე, რომელიც განსაზღვრავს უსახლკარობის დაძლევის სტრატეგიისა და სამოქმედო გეგმის შემუშავებისთვის საჭირო ნაბიჯებს, კერძოდ, უზრუნველყოფს უსახლკაროთა საჭიროებების, მიზეზების, მასშტაბის კვლევის ჩატარებისთვის საჭირტო ღონისძიებებს, განახორციელებს არსებული საცხოვრისების/თავშესაფრების ანალიზს და ამ ანალიზის შედეგების გათვალისწინებით მოამზადებს სტრატეგიას და სამოქმედო გეგმას, თუ დაგეგმავს სხვა აქტივობებს. </w:t>
      </w:r>
    </w:p>
    <w:p w:rsidR="007E5D45" w:rsidRDefault="007E5D45" w:rsidP="007E5D4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ვფიქრობთ სათაურად განისაზღვროს „უსახლკარობის დაძლევის სტრატეგიის და სამოქმედო გეგმის შემუშავება“ და თუ შესაძლებელია ვალდებულების დასრულების თარიღად განისაზღვროს 2020 წელი. </w:t>
      </w:r>
    </w:p>
    <w:p w:rsidR="003B379E" w:rsidRPr="007E5D45" w:rsidRDefault="003B379E" w:rsidP="007E5D45">
      <w:pPr>
        <w:spacing w:after="0" w:line="240" w:lineRule="auto"/>
        <w:rPr>
          <w:rFonts w:ascii="Sylfaen" w:hAnsi="Sylfaen"/>
          <w:b/>
          <w:lang w:val="ka-GE"/>
        </w:rPr>
      </w:pPr>
    </w:p>
    <w:p w:rsidR="007E5D45" w:rsidRDefault="007E5D45" w:rsidP="007E5D45">
      <w:pPr>
        <w:spacing w:after="0" w:line="240" w:lineRule="auto"/>
        <w:rPr>
          <w:rFonts w:ascii="Sylfaen" w:hAnsi="Sylfaen"/>
          <w:b/>
          <w:lang w:val="ka-GE"/>
        </w:rPr>
      </w:pPr>
      <w:r w:rsidRPr="007E5D45">
        <w:rPr>
          <w:rFonts w:ascii="Sylfaen" w:hAnsi="Sylfaen"/>
          <w:b/>
          <w:lang w:val="ka-GE"/>
        </w:rPr>
        <w:t xml:space="preserve">ჯანდაცვა - 6. </w:t>
      </w:r>
      <w:proofErr w:type="spellStart"/>
      <w:r w:rsidRPr="007E5D45">
        <w:rPr>
          <w:rFonts w:ascii="Sylfaen" w:hAnsi="Sylfaen"/>
          <w:b/>
          <w:lang w:val="ka-GE"/>
        </w:rPr>
        <w:t>გარემოსდაცვითი</w:t>
      </w:r>
      <w:proofErr w:type="spellEnd"/>
      <w:r w:rsidRPr="007E5D45">
        <w:rPr>
          <w:rFonts w:ascii="Sylfaen" w:hAnsi="Sylfaen"/>
          <w:b/>
          <w:lang w:val="ka-GE"/>
        </w:rPr>
        <w:t xml:space="preserve"> </w:t>
      </w:r>
      <w:proofErr w:type="spellStart"/>
      <w:r w:rsidRPr="007E5D45">
        <w:rPr>
          <w:rFonts w:ascii="Sylfaen" w:hAnsi="Sylfaen"/>
          <w:b/>
          <w:lang w:val="ka-GE"/>
        </w:rPr>
        <w:t>შეფასების</w:t>
      </w:r>
      <w:proofErr w:type="spellEnd"/>
      <w:r w:rsidRPr="007E5D45">
        <w:rPr>
          <w:rFonts w:ascii="Sylfaen" w:hAnsi="Sylfaen"/>
          <w:b/>
          <w:lang w:val="ka-GE"/>
        </w:rPr>
        <w:t xml:space="preserve"> </w:t>
      </w:r>
      <w:proofErr w:type="spellStart"/>
      <w:r w:rsidRPr="007E5D45">
        <w:rPr>
          <w:rFonts w:ascii="Sylfaen" w:hAnsi="Sylfaen"/>
          <w:b/>
          <w:lang w:val="ka-GE"/>
        </w:rPr>
        <w:t>კოდექსით</w:t>
      </w:r>
      <w:proofErr w:type="spellEnd"/>
      <w:r w:rsidRPr="007E5D45">
        <w:rPr>
          <w:rFonts w:ascii="Sylfaen" w:hAnsi="Sylfaen"/>
          <w:b/>
          <w:lang w:val="ka-GE"/>
        </w:rPr>
        <w:t xml:space="preserve"> </w:t>
      </w:r>
      <w:proofErr w:type="spellStart"/>
      <w:r w:rsidRPr="007E5D45">
        <w:rPr>
          <w:rFonts w:ascii="Sylfaen" w:hAnsi="Sylfaen"/>
          <w:b/>
          <w:lang w:val="ka-GE"/>
        </w:rPr>
        <w:t>გათვალისწინებული</w:t>
      </w:r>
      <w:proofErr w:type="spellEnd"/>
      <w:r w:rsidRPr="007E5D45">
        <w:rPr>
          <w:rFonts w:ascii="Sylfaen" w:hAnsi="Sylfaen"/>
          <w:b/>
          <w:lang w:val="ka-GE"/>
        </w:rPr>
        <w:t xml:space="preserve"> </w:t>
      </w:r>
      <w:proofErr w:type="spellStart"/>
      <w:r w:rsidRPr="007E5D45">
        <w:rPr>
          <w:rFonts w:ascii="Sylfaen" w:hAnsi="Sylfaen"/>
          <w:b/>
          <w:lang w:val="ka-GE"/>
        </w:rPr>
        <w:t>მოთხოვნების</w:t>
      </w:r>
      <w:proofErr w:type="spellEnd"/>
      <w:r w:rsidRPr="007E5D45">
        <w:rPr>
          <w:rFonts w:ascii="Sylfaen" w:hAnsi="Sylfaen"/>
          <w:b/>
          <w:lang w:val="ka-GE"/>
        </w:rPr>
        <w:t xml:space="preserve"> შესასრულებლად</w:t>
      </w:r>
      <w:r w:rsidRPr="007E5D45">
        <w:rPr>
          <w:rFonts w:ascii="Sylfaen" w:hAnsi="Sylfaen"/>
          <w:b/>
          <w:lang w:val="ka-GE"/>
        </w:rPr>
        <w:t xml:space="preserve"> </w:t>
      </w:r>
      <w:r w:rsidRPr="007E5D45">
        <w:rPr>
          <w:rFonts w:ascii="Sylfaen" w:hAnsi="Sylfaen"/>
          <w:b/>
          <w:lang w:val="ka-GE"/>
        </w:rPr>
        <w:t>ელექტრონული პორტალის შექმნა</w:t>
      </w:r>
    </w:p>
    <w:p w:rsidR="007E5D45" w:rsidRPr="007E5D45" w:rsidRDefault="007E5D45" w:rsidP="007E5D45">
      <w:pPr>
        <w:spacing w:after="0" w:line="240" w:lineRule="auto"/>
        <w:rPr>
          <w:rFonts w:ascii="Sylfaen" w:hAnsi="Sylfaen"/>
          <w:b/>
          <w:lang w:val="ka-GE"/>
        </w:rPr>
      </w:pPr>
    </w:p>
    <w:p w:rsid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  <w:r w:rsidRPr="007E5D45">
        <w:rPr>
          <w:rFonts w:ascii="Sylfaen" w:hAnsi="Sylfaen"/>
          <w:lang w:val="ka-GE"/>
        </w:rPr>
        <w:t xml:space="preserve">გარემოს დაცვითი შეფასების კოდექსით გათვალისწინებული ვალდებულებების გამო, </w:t>
      </w:r>
      <w:r w:rsidRPr="007E5D45">
        <w:rPr>
          <w:rFonts w:ascii="Sylfaen" w:hAnsi="Sylfaen"/>
          <w:lang w:val="ka-GE"/>
        </w:rPr>
        <w:t>შენიშვნა</w:t>
      </w:r>
      <w:r w:rsidRPr="007E5D45">
        <w:rPr>
          <w:rFonts w:ascii="Sylfaen" w:hAnsi="Sylfaen"/>
          <w:lang w:val="ka-GE"/>
        </w:rPr>
        <w:t xml:space="preserve"> </w:t>
      </w:r>
      <w:r w:rsidRPr="007E5D45">
        <w:rPr>
          <w:rFonts w:ascii="Sylfaen" w:hAnsi="Sylfaen"/>
          <w:lang w:val="ka-GE"/>
        </w:rPr>
        <w:t>არ</w:t>
      </w:r>
      <w:r w:rsidRPr="007E5D45">
        <w:rPr>
          <w:rFonts w:ascii="Sylfaen" w:hAnsi="Sylfaen"/>
          <w:lang w:val="ka-GE"/>
        </w:rPr>
        <w:t xml:space="preserve"> გვაქვს. </w:t>
      </w:r>
    </w:p>
    <w:p w:rsidR="007E5D45" w:rsidRP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</w:p>
    <w:p w:rsidR="007E5D45" w:rsidRPr="007E5D45" w:rsidRDefault="007E5D45" w:rsidP="007E5D45">
      <w:pPr>
        <w:spacing w:after="0" w:line="240" w:lineRule="auto"/>
        <w:rPr>
          <w:rFonts w:ascii="Sylfaen" w:hAnsi="Sylfaen"/>
          <w:lang w:val="ka-GE"/>
        </w:rPr>
      </w:pPr>
    </w:p>
    <w:sectPr w:rsidR="007E5D45" w:rsidRPr="007E5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3C35"/>
    <w:multiLevelType w:val="multilevel"/>
    <w:tmpl w:val="FDC04A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45"/>
    <w:rsid w:val="003B379E"/>
    <w:rsid w:val="007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45"/>
  </w:style>
  <w:style w:type="paragraph" w:styleId="Heading1">
    <w:name w:val="heading 1"/>
    <w:basedOn w:val="Normal"/>
    <w:next w:val="Normal"/>
    <w:link w:val="Heading1Char"/>
    <w:uiPriority w:val="9"/>
    <w:qFormat/>
    <w:rsid w:val="007E5D45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4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4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4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45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E5D4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45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45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45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D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D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5D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4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4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E5D4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4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4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45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45"/>
  </w:style>
  <w:style w:type="paragraph" w:styleId="Heading1">
    <w:name w:val="heading 1"/>
    <w:basedOn w:val="Normal"/>
    <w:next w:val="Normal"/>
    <w:link w:val="Heading1Char"/>
    <w:uiPriority w:val="9"/>
    <w:qFormat/>
    <w:rsid w:val="007E5D45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4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4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4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45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E5D4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45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45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45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D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D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5D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4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4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E5D4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4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4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4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</cp:revision>
  <dcterms:created xsi:type="dcterms:W3CDTF">2018-03-14T14:25:00Z</dcterms:created>
  <dcterms:modified xsi:type="dcterms:W3CDTF">2018-03-14T14:35:00Z</dcterms:modified>
</cp:coreProperties>
</file>