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1E7" w:rsidRDefault="003011E7" w:rsidP="00281415">
      <w:pPr>
        <w:spacing w:line="240" w:lineRule="auto"/>
        <w:rPr>
          <w:lang w:val="ka-GE"/>
        </w:rPr>
      </w:pPr>
      <w:r>
        <w:rPr>
          <w:lang w:val="ka-GE"/>
        </w:rPr>
        <w:t>ბატონო დავით,</w:t>
      </w:r>
    </w:p>
    <w:p w:rsidR="003011E7" w:rsidRDefault="003011E7" w:rsidP="00281415">
      <w:pPr>
        <w:spacing w:line="240" w:lineRule="auto"/>
        <w:rPr>
          <w:lang w:val="ka-GE"/>
        </w:rPr>
      </w:pPr>
    </w:p>
    <w:p w:rsidR="003011E7" w:rsidRPr="003011E7" w:rsidRDefault="003011E7" w:rsidP="00281415">
      <w:pPr>
        <w:spacing w:before="100" w:beforeAutospacing="1" w:after="240" w:line="240" w:lineRule="auto"/>
        <w:jc w:val="both"/>
        <w:rPr>
          <w:rFonts w:ascii="Times New Roman" w:eastAsia="Times New Roman" w:hAnsi="Times New Roman" w:cs="Times New Roman"/>
          <w:sz w:val="24"/>
          <w:szCs w:val="24"/>
        </w:rPr>
      </w:pPr>
      <w:r>
        <w:rPr>
          <w:lang w:val="ka-GE"/>
        </w:rPr>
        <w:t xml:space="preserve">მოგახსენებთ, რომ </w:t>
      </w:r>
      <w:r w:rsidR="00D9604D">
        <w:rPr>
          <w:lang w:val="ka-GE"/>
        </w:rPr>
        <w:t xml:space="preserve">თქვენი 2017 წლის 11 აპრილის № 01-99/მ ბრძანების საფუძველზე, </w:t>
      </w:r>
      <w:proofErr w:type="spellStart"/>
      <w:r w:rsidRPr="003011E7">
        <w:rPr>
          <w:rFonts w:eastAsia="Times New Roman" w:cs="Times New Roman"/>
          <w:sz w:val="24"/>
          <w:szCs w:val="24"/>
        </w:rPr>
        <w:t>მიმდინარე</w:t>
      </w:r>
      <w:proofErr w:type="spellEnd"/>
      <w:r w:rsidRPr="003011E7">
        <w:rPr>
          <w:rFonts w:eastAsia="Times New Roman" w:cs="Times New Roman"/>
          <w:sz w:val="24"/>
          <w:szCs w:val="24"/>
        </w:rPr>
        <w:t xml:space="preserve"> </w:t>
      </w:r>
      <w:proofErr w:type="spellStart"/>
      <w:r w:rsidRPr="003011E7">
        <w:rPr>
          <w:rFonts w:eastAsia="Times New Roman" w:cs="Times New Roman"/>
          <w:sz w:val="24"/>
          <w:szCs w:val="24"/>
        </w:rPr>
        <w:t>წლის</w:t>
      </w:r>
      <w:proofErr w:type="spellEnd"/>
      <w:r w:rsidRPr="003011E7">
        <w:rPr>
          <w:rFonts w:eastAsia="Times New Roman" w:cs="Times New Roman"/>
          <w:sz w:val="24"/>
          <w:szCs w:val="24"/>
        </w:rPr>
        <w:t xml:space="preserve"> 18-19 </w:t>
      </w:r>
      <w:proofErr w:type="spellStart"/>
      <w:r w:rsidRPr="003011E7">
        <w:rPr>
          <w:rFonts w:eastAsia="Times New Roman" w:cs="Times New Roman"/>
          <w:sz w:val="24"/>
          <w:szCs w:val="24"/>
        </w:rPr>
        <w:t>აპრილს</w:t>
      </w:r>
      <w:proofErr w:type="spellEnd"/>
      <w:r w:rsidRPr="003011E7">
        <w:rPr>
          <w:rFonts w:eastAsia="Times New Roman" w:cs="Times New Roman"/>
          <w:sz w:val="24"/>
          <w:szCs w:val="24"/>
        </w:rPr>
        <w:t xml:space="preserve"> </w:t>
      </w:r>
      <w:proofErr w:type="spellStart"/>
      <w:r w:rsidRPr="003011E7">
        <w:rPr>
          <w:rFonts w:eastAsia="Times New Roman" w:cs="Times New Roman"/>
          <w:sz w:val="24"/>
          <w:szCs w:val="24"/>
        </w:rPr>
        <w:t>ჯანმრთელობის</w:t>
      </w:r>
      <w:proofErr w:type="spellEnd"/>
      <w:r w:rsidRPr="003011E7">
        <w:rPr>
          <w:rFonts w:eastAsia="Times New Roman" w:cs="Times New Roman"/>
          <w:sz w:val="24"/>
          <w:szCs w:val="24"/>
        </w:rPr>
        <w:t xml:space="preserve"> </w:t>
      </w:r>
      <w:proofErr w:type="spellStart"/>
      <w:r w:rsidRPr="003011E7">
        <w:rPr>
          <w:rFonts w:eastAsia="Times New Roman" w:cs="Times New Roman"/>
          <w:sz w:val="24"/>
          <w:szCs w:val="24"/>
        </w:rPr>
        <w:t>მსოფლიო</w:t>
      </w:r>
      <w:proofErr w:type="spellEnd"/>
      <w:r w:rsidRPr="003011E7">
        <w:rPr>
          <w:rFonts w:eastAsia="Times New Roman" w:cs="Times New Roman"/>
          <w:sz w:val="24"/>
          <w:szCs w:val="24"/>
        </w:rPr>
        <w:t xml:space="preserve"> </w:t>
      </w:r>
      <w:proofErr w:type="spellStart"/>
      <w:r w:rsidRPr="003011E7">
        <w:rPr>
          <w:rFonts w:eastAsia="Times New Roman" w:cs="Times New Roman"/>
          <w:sz w:val="24"/>
          <w:szCs w:val="24"/>
        </w:rPr>
        <w:t>ორგანიზაციის</w:t>
      </w:r>
      <w:proofErr w:type="spellEnd"/>
      <w:r w:rsidRPr="003011E7">
        <w:rPr>
          <w:rFonts w:eastAsia="Times New Roman" w:cs="Times New Roman"/>
          <w:sz w:val="24"/>
          <w:szCs w:val="24"/>
        </w:rPr>
        <w:t xml:space="preserve"> </w:t>
      </w:r>
      <w:r w:rsidR="00D9604D">
        <w:rPr>
          <w:rFonts w:eastAsia="Times New Roman" w:cs="Times New Roman"/>
          <w:sz w:val="24"/>
          <w:szCs w:val="24"/>
          <w:lang w:val="ka-GE"/>
        </w:rPr>
        <w:t>ბარსელონის ოფისის ორგანიზებით,</w:t>
      </w:r>
      <w:r w:rsidRPr="003011E7">
        <w:rPr>
          <w:rFonts w:eastAsia="Times New Roman" w:cs="Times New Roman"/>
          <w:sz w:val="24"/>
          <w:szCs w:val="24"/>
        </w:rPr>
        <w:t xml:space="preserve"> </w:t>
      </w:r>
      <w:proofErr w:type="spellStart"/>
      <w:r w:rsidRPr="003011E7">
        <w:rPr>
          <w:rFonts w:eastAsia="Times New Roman" w:cs="Times New Roman"/>
          <w:sz w:val="24"/>
          <w:szCs w:val="24"/>
        </w:rPr>
        <w:t>ესპანეთში</w:t>
      </w:r>
      <w:proofErr w:type="spellEnd"/>
      <w:r w:rsidRPr="003011E7">
        <w:rPr>
          <w:rFonts w:eastAsia="Times New Roman" w:cs="Times New Roman"/>
          <w:sz w:val="24"/>
          <w:szCs w:val="24"/>
        </w:rPr>
        <w:t xml:space="preserve">, ქ. </w:t>
      </w:r>
      <w:proofErr w:type="spellStart"/>
      <w:proofErr w:type="gramStart"/>
      <w:r w:rsidRPr="003011E7">
        <w:rPr>
          <w:rFonts w:eastAsia="Times New Roman" w:cs="Times New Roman"/>
          <w:sz w:val="24"/>
          <w:szCs w:val="24"/>
        </w:rPr>
        <w:t>ბარსელონაში</w:t>
      </w:r>
      <w:proofErr w:type="spellEnd"/>
      <w:proofErr w:type="gramEnd"/>
      <w:r w:rsidRPr="003011E7">
        <w:rPr>
          <w:rFonts w:eastAsia="Times New Roman" w:cs="Times New Roman"/>
          <w:sz w:val="24"/>
          <w:szCs w:val="24"/>
        </w:rPr>
        <w:t xml:space="preserve"> </w:t>
      </w:r>
      <w:r w:rsidR="00D9604D">
        <w:rPr>
          <w:rFonts w:eastAsia="Times New Roman" w:cs="Times New Roman"/>
          <w:sz w:val="24"/>
          <w:szCs w:val="24"/>
          <w:lang w:val="ka-GE"/>
        </w:rPr>
        <w:t xml:space="preserve">ჩატარდა </w:t>
      </w:r>
      <w:r w:rsidRPr="003011E7">
        <w:rPr>
          <w:rFonts w:eastAsia="Times New Roman" w:cs="Times New Roman"/>
          <w:sz w:val="24"/>
          <w:szCs w:val="24"/>
        </w:rPr>
        <w:t xml:space="preserve"> </w:t>
      </w:r>
      <w:r w:rsidRPr="003011E7">
        <w:rPr>
          <w:rFonts w:eastAsia="Times New Roman" w:cs="Times New Roman"/>
          <w:sz w:val="24"/>
          <w:szCs w:val="24"/>
          <w:lang w:val="ka-GE"/>
        </w:rPr>
        <w:t xml:space="preserve">საკონსულტაციო </w:t>
      </w:r>
      <w:proofErr w:type="spellStart"/>
      <w:r w:rsidRPr="003011E7">
        <w:rPr>
          <w:rFonts w:eastAsia="Times New Roman" w:cs="Times New Roman"/>
          <w:sz w:val="24"/>
          <w:szCs w:val="24"/>
        </w:rPr>
        <w:t>შეხვედრა</w:t>
      </w:r>
      <w:proofErr w:type="spellEnd"/>
      <w:r w:rsidRPr="003011E7">
        <w:rPr>
          <w:rFonts w:eastAsia="Times New Roman" w:cs="Times New Roman"/>
          <w:sz w:val="24"/>
          <w:szCs w:val="24"/>
        </w:rPr>
        <w:t xml:space="preserve"> </w:t>
      </w:r>
      <w:r w:rsidR="00D9604D">
        <w:rPr>
          <w:rFonts w:eastAsia="Times New Roman" w:cs="Times New Roman"/>
          <w:sz w:val="24"/>
          <w:szCs w:val="24"/>
          <w:lang w:val="ka-GE"/>
        </w:rPr>
        <w:t xml:space="preserve">საქართველოს </w:t>
      </w:r>
      <w:proofErr w:type="spellStart"/>
      <w:r w:rsidRPr="003011E7">
        <w:rPr>
          <w:rFonts w:eastAsia="Times New Roman" w:cs="Times New Roman"/>
          <w:sz w:val="24"/>
          <w:szCs w:val="24"/>
        </w:rPr>
        <w:t>ჯანდაცვის</w:t>
      </w:r>
      <w:proofErr w:type="spellEnd"/>
      <w:r w:rsidRPr="003011E7">
        <w:rPr>
          <w:rFonts w:eastAsia="Times New Roman" w:cs="Times New Roman"/>
          <w:sz w:val="24"/>
          <w:szCs w:val="24"/>
        </w:rPr>
        <w:t xml:space="preserve"> </w:t>
      </w:r>
      <w:proofErr w:type="spellStart"/>
      <w:r w:rsidRPr="003011E7">
        <w:rPr>
          <w:rFonts w:eastAsia="Times New Roman" w:cs="Times New Roman"/>
          <w:sz w:val="24"/>
          <w:szCs w:val="24"/>
        </w:rPr>
        <w:t>სისტემის</w:t>
      </w:r>
      <w:proofErr w:type="spellEnd"/>
      <w:r w:rsidRPr="003011E7">
        <w:rPr>
          <w:rFonts w:eastAsia="Times New Roman" w:cs="Times New Roman"/>
          <w:sz w:val="24"/>
          <w:szCs w:val="24"/>
        </w:rPr>
        <w:t xml:space="preserve"> </w:t>
      </w:r>
      <w:proofErr w:type="spellStart"/>
      <w:r w:rsidRPr="003011E7">
        <w:rPr>
          <w:rFonts w:eastAsia="Times New Roman" w:cs="Times New Roman"/>
          <w:sz w:val="24"/>
          <w:szCs w:val="24"/>
        </w:rPr>
        <w:t>დაფინანსების</w:t>
      </w:r>
      <w:proofErr w:type="spellEnd"/>
      <w:r w:rsidRPr="003011E7">
        <w:rPr>
          <w:rFonts w:eastAsia="Times New Roman" w:cs="Times New Roman"/>
          <w:sz w:val="24"/>
          <w:szCs w:val="24"/>
        </w:rPr>
        <w:t xml:space="preserve"> </w:t>
      </w:r>
      <w:r w:rsidRPr="003011E7">
        <w:rPr>
          <w:rFonts w:eastAsia="Times New Roman" w:cs="Times New Roman"/>
          <w:sz w:val="24"/>
          <w:szCs w:val="24"/>
          <w:lang w:val="ka-GE"/>
        </w:rPr>
        <w:t xml:space="preserve">საკითხებზე. </w:t>
      </w:r>
    </w:p>
    <w:p w:rsidR="003011E7" w:rsidRDefault="003011E7" w:rsidP="00281415">
      <w:pPr>
        <w:spacing w:after="0" w:line="240" w:lineRule="auto"/>
        <w:jc w:val="both"/>
        <w:outlineLvl w:val="0"/>
        <w:rPr>
          <w:rFonts w:eastAsia="Times New Roman" w:cs="Times New Roman"/>
          <w:kern w:val="36"/>
          <w:sz w:val="24"/>
          <w:szCs w:val="24"/>
          <w:lang w:val="ka-GE"/>
        </w:rPr>
      </w:pPr>
      <w:proofErr w:type="spellStart"/>
      <w:proofErr w:type="gramStart"/>
      <w:r w:rsidRPr="003011E7">
        <w:rPr>
          <w:rFonts w:eastAsia="Times New Roman" w:cs="Times New Roman"/>
          <w:kern w:val="36"/>
          <w:sz w:val="24"/>
          <w:szCs w:val="24"/>
        </w:rPr>
        <w:t>შეხვედრაში</w:t>
      </w:r>
      <w:proofErr w:type="spellEnd"/>
      <w:proofErr w:type="gramEnd"/>
      <w:r w:rsidR="00D9604D">
        <w:rPr>
          <w:rFonts w:eastAsia="Times New Roman" w:cs="Times New Roman"/>
          <w:kern w:val="36"/>
          <w:sz w:val="24"/>
          <w:szCs w:val="24"/>
          <w:lang w:val="ka-GE"/>
        </w:rPr>
        <w:t xml:space="preserve">, </w:t>
      </w:r>
      <w:r w:rsidR="00C03FF0">
        <w:rPr>
          <w:rFonts w:eastAsia="Times New Roman" w:cs="Times New Roman"/>
          <w:kern w:val="36"/>
          <w:sz w:val="24"/>
          <w:szCs w:val="24"/>
          <w:lang w:val="ka-GE"/>
        </w:rPr>
        <w:t xml:space="preserve">საქართველოს მხრიდან, </w:t>
      </w:r>
      <w:r w:rsidR="00D9604D">
        <w:rPr>
          <w:rFonts w:eastAsia="Times New Roman" w:cs="Times New Roman"/>
          <w:kern w:val="36"/>
          <w:sz w:val="24"/>
          <w:szCs w:val="24"/>
          <w:lang w:val="ka-GE"/>
        </w:rPr>
        <w:t>თქვენთან ერთად</w:t>
      </w:r>
      <w:r w:rsidR="00C03FF0">
        <w:rPr>
          <w:rFonts w:eastAsia="Times New Roman" w:cs="Times New Roman"/>
          <w:kern w:val="36"/>
          <w:sz w:val="24"/>
          <w:szCs w:val="24"/>
          <w:lang w:val="ka-GE"/>
        </w:rPr>
        <w:t>,</w:t>
      </w:r>
      <w:r w:rsidRPr="003011E7">
        <w:rPr>
          <w:rFonts w:eastAsia="Times New Roman" w:cs="Times New Roman"/>
          <w:kern w:val="36"/>
          <w:sz w:val="24"/>
          <w:szCs w:val="24"/>
        </w:rPr>
        <w:t xml:space="preserve"> </w:t>
      </w:r>
      <w:r w:rsidR="00D9604D">
        <w:rPr>
          <w:rFonts w:eastAsia="Times New Roman" w:cs="Times New Roman"/>
          <w:kern w:val="36"/>
          <w:sz w:val="24"/>
          <w:szCs w:val="24"/>
          <w:lang w:val="ka-GE"/>
        </w:rPr>
        <w:t>მონაწილობას იღებდნენ</w:t>
      </w:r>
      <w:r w:rsidR="00F87EA6">
        <w:rPr>
          <w:rFonts w:eastAsia="Times New Roman" w:cs="Times New Roman"/>
          <w:kern w:val="36"/>
          <w:sz w:val="24"/>
          <w:szCs w:val="24"/>
          <w:lang w:val="ka-GE"/>
        </w:rPr>
        <w:t xml:space="preserve"> </w:t>
      </w:r>
      <w:proofErr w:type="spellStart"/>
      <w:r w:rsidRPr="003011E7">
        <w:rPr>
          <w:rFonts w:eastAsia="Times New Roman" w:cs="Times New Roman"/>
          <w:kern w:val="36"/>
          <w:sz w:val="24"/>
          <w:szCs w:val="24"/>
        </w:rPr>
        <w:t>მინისტრის</w:t>
      </w:r>
      <w:proofErr w:type="spellEnd"/>
      <w:r w:rsidRPr="003011E7">
        <w:rPr>
          <w:rFonts w:eastAsia="Times New Roman" w:cs="Times New Roman"/>
          <w:kern w:val="36"/>
          <w:sz w:val="24"/>
          <w:szCs w:val="24"/>
        </w:rPr>
        <w:t xml:space="preserve"> </w:t>
      </w:r>
      <w:proofErr w:type="spellStart"/>
      <w:r w:rsidRPr="003011E7">
        <w:rPr>
          <w:rFonts w:eastAsia="Times New Roman" w:cs="Times New Roman"/>
          <w:kern w:val="36"/>
          <w:sz w:val="24"/>
          <w:szCs w:val="24"/>
        </w:rPr>
        <w:t>მოადგილე</w:t>
      </w:r>
      <w:proofErr w:type="spellEnd"/>
      <w:r w:rsidR="00F87EA6">
        <w:rPr>
          <w:rFonts w:eastAsia="Times New Roman" w:cs="Times New Roman"/>
          <w:kern w:val="36"/>
          <w:sz w:val="24"/>
          <w:szCs w:val="24"/>
          <w:lang w:val="ka-GE"/>
        </w:rPr>
        <w:t>ები</w:t>
      </w:r>
      <w:r w:rsidR="00F87EA6">
        <w:rPr>
          <w:rFonts w:eastAsia="Times New Roman" w:cs="Times New Roman"/>
          <w:kern w:val="36"/>
          <w:sz w:val="24"/>
          <w:szCs w:val="24"/>
        </w:rPr>
        <w:t xml:space="preserve"> </w:t>
      </w:r>
      <w:r w:rsidR="00F87EA6">
        <w:rPr>
          <w:rFonts w:eastAsia="Times New Roman" w:cs="Times New Roman"/>
          <w:kern w:val="36"/>
          <w:sz w:val="24"/>
          <w:szCs w:val="24"/>
          <w:lang w:val="ka-GE"/>
        </w:rPr>
        <w:t xml:space="preserve">ბატონი </w:t>
      </w:r>
      <w:proofErr w:type="spellStart"/>
      <w:r w:rsidR="00F87EA6">
        <w:rPr>
          <w:rFonts w:eastAsia="Times New Roman" w:cs="Times New Roman"/>
          <w:kern w:val="36"/>
          <w:sz w:val="24"/>
          <w:szCs w:val="24"/>
        </w:rPr>
        <w:t>ზაზა</w:t>
      </w:r>
      <w:proofErr w:type="spellEnd"/>
      <w:r w:rsidR="00F87EA6">
        <w:rPr>
          <w:rFonts w:eastAsia="Times New Roman" w:cs="Times New Roman"/>
          <w:kern w:val="36"/>
          <w:sz w:val="24"/>
          <w:szCs w:val="24"/>
        </w:rPr>
        <w:t xml:space="preserve"> </w:t>
      </w:r>
      <w:proofErr w:type="spellStart"/>
      <w:r w:rsidR="00F87EA6">
        <w:rPr>
          <w:rFonts w:eastAsia="Times New Roman" w:cs="Times New Roman"/>
          <w:kern w:val="36"/>
          <w:sz w:val="24"/>
          <w:szCs w:val="24"/>
        </w:rPr>
        <w:t>სოფრომაძე</w:t>
      </w:r>
      <w:proofErr w:type="spellEnd"/>
      <w:r w:rsidR="00F87EA6">
        <w:rPr>
          <w:rFonts w:eastAsia="Times New Roman" w:cs="Times New Roman"/>
          <w:kern w:val="36"/>
          <w:sz w:val="24"/>
          <w:szCs w:val="24"/>
          <w:lang w:val="ka-GE"/>
        </w:rPr>
        <w:t xml:space="preserve"> და ქალბატონი </w:t>
      </w:r>
      <w:proofErr w:type="spellStart"/>
      <w:r w:rsidRPr="003011E7">
        <w:rPr>
          <w:rFonts w:eastAsia="Times New Roman" w:cs="Times New Roman"/>
          <w:kern w:val="36"/>
          <w:sz w:val="24"/>
          <w:szCs w:val="24"/>
        </w:rPr>
        <w:t>ნინო</w:t>
      </w:r>
      <w:proofErr w:type="spellEnd"/>
      <w:r w:rsidRPr="003011E7">
        <w:rPr>
          <w:rFonts w:eastAsia="Times New Roman" w:cs="Times New Roman"/>
          <w:kern w:val="36"/>
          <w:sz w:val="24"/>
          <w:szCs w:val="24"/>
        </w:rPr>
        <w:t xml:space="preserve"> </w:t>
      </w:r>
      <w:proofErr w:type="spellStart"/>
      <w:r w:rsidRPr="003011E7">
        <w:rPr>
          <w:rFonts w:eastAsia="Times New Roman" w:cs="Times New Roman"/>
          <w:kern w:val="36"/>
          <w:sz w:val="24"/>
          <w:szCs w:val="24"/>
        </w:rPr>
        <w:t>ბერძული</w:t>
      </w:r>
      <w:proofErr w:type="spellEnd"/>
      <w:r w:rsidRPr="003011E7">
        <w:rPr>
          <w:rFonts w:eastAsia="Times New Roman" w:cs="Times New Roman"/>
          <w:kern w:val="36"/>
          <w:sz w:val="24"/>
          <w:szCs w:val="24"/>
        </w:rPr>
        <w:t xml:space="preserve">, </w:t>
      </w:r>
      <w:proofErr w:type="spellStart"/>
      <w:r w:rsidRPr="003011E7">
        <w:rPr>
          <w:rFonts w:eastAsia="Times New Roman" w:cs="Times New Roman"/>
          <w:kern w:val="36"/>
          <w:sz w:val="24"/>
          <w:szCs w:val="24"/>
        </w:rPr>
        <w:t>ჯანმრთელობის</w:t>
      </w:r>
      <w:proofErr w:type="spellEnd"/>
      <w:r w:rsidRPr="003011E7">
        <w:rPr>
          <w:rFonts w:eastAsia="Times New Roman" w:cs="Times New Roman"/>
          <w:kern w:val="36"/>
          <w:sz w:val="24"/>
          <w:szCs w:val="24"/>
        </w:rPr>
        <w:t xml:space="preserve"> </w:t>
      </w:r>
      <w:proofErr w:type="spellStart"/>
      <w:r w:rsidRPr="003011E7">
        <w:rPr>
          <w:rFonts w:eastAsia="Times New Roman" w:cs="Times New Roman"/>
          <w:kern w:val="36"/>
          <w:sz w:val="24"/>
          <w:szCs w:val="24"/>
        </w:rPr>
        <w:t>დაცვის</w:t>
      </w:r>
      <w:proofErr w:type="spellEnd"/>
      <w:r w:rsidRPr="003011E7">
        <w:rPr>
          <w:rFonts w:eastAsia="Times New Roman" w:cs="Times New Roman"/>
          <w:kern w:val="36"/>
          <w:sz w:val="24"/>
          <w:szCs w:val="24"/>
        </w:rPr>
        <w:t xml:space="preserve"> </w:t>
      </w:r>
      <w:proofErr w:type="spellStart"/>
      <w:r w:rsidRPr="003011E7">
        <w:rPr>
          <w:rFonts w:eastAsia="Times New Roman" w:cs="Times New Roman"/>
          <w:kern w:val="36"/>
          <w:sz w:val="24"/>
          <w:szCs w:val="24"/>
        </w:rPr>
        <w:t>დეპარტამენტის</w:t>
      </w:r>
      <w:proofErr w:type="spellEnd"/>
      <w:r w:rsidRPr="003011E7">
        <w:rPr>
          <w:rFonts w:eastAsia="Times New Roman" w:cs="Times New Roman"/>
          <w:kern w:val="36"/>
          <w:sz w:val="24"/>
          <w:szCs w:val="24"/>
        </w:rPr>
        <w:t xml:space="preserve"> </w:t>
      </w:r>
      <w:proofErr w:type="spellStart"/>
      <w:r w:rsidRPr="003011E7">
        <w:rPr>
          <w:rFonts w:eastAsia="Times New Roman" w:cs="Times New Roman"/>
          <w:kern w:val="36"/>
          <w:sz w:val="24"/>
          <w:szCs w:val="24"/>
        </w:rPr>
        <w:t>უფროსი</w:t>
      </w:r>
      <w:proofErr w:type="spellEnd"/>
      <w:r w:rsidRPr="003011E7">
        <w:rPr>
          <w:rFonts w:eastAsia="Times New Roman" w:cs="Times New Roman"/>
          <w:kern w:val="36"/>
          <w:sz w:val="24"/>
          <w:szCs w:val="24"/>
        </w:rPr>
        <w:t xml:space="preserve"> </w:t>
      </w:r>
      <w:proofErr w:type="spellStart"/>
      <w:r w:rsidRPr="003011E7">
        <w:rPr>
          <w:rFonts w:eastAsia="Times New Roman" w:cs="Times New Roman"/>
          <w:kern w:val="36"/>
          <w:sz w:val="24"/>
          <w:szCs w:val="24"/>
        </w:rPr>
        <w:t>მარინა</w:t>
      </w:r>
      <w:proofErr w:type="spellEnd"/>
      <w:r w:rsidRPr="003011E7">
        <w:rPr>
          <w:rFonts w:eastAsia="Times New Roman" w:cs="Times New Roman"/>
          <w:kern w:val="36"/>
          <w:sz w:val="24"/>
          <w:szCs w:val="24"/>
        </w:rPr>
        <w:t xml:space="preserve"> </w:t>
      </w:r>
      <w:proofErr w:type="spellStart"/>
      <w:r w:rsidRPr="003011E7">
        <w:rPr>
          <w:rFonts w:eastAsia="Times New Roman" w:cs="Times New Roman"/>
          <w:kern w:val="36"/>
          <w:sz w:val="24"/>
          <w:szCs w:val="24"/>
        </w:rPr>
        <w:t>დარახველიძე</w:t>
      </w:r>
      <w:proofErr w:type="spellEnd"/>
      <w:r w:rsidRPr="003011E7">
        <w:rPr>
          <w:rFonts w:eastAsia="Times New Roman" w:cs="Times New Roman"/>
          <w:kern w:val="36"/>
          <w:sz w:val="24"/>
          <w:szCs w:val="24"/>
        </w:rPr>
        <w:t xml:space="preserve"> </w:t>
      </w:r>
      <w:proofErr w:type="spellStart"/>
      <w:r w:rsidRPr="003011E7">
        <w:rPr>
          <w:rFonts w:eastAsia="Times New Roman" w:cs="Times New Roman"/>
          <w:kern w:val="36"/>
          <w:sz w:val="24"/>
          <w:szCs w:val="24"/>
        </w:rPr>
        <w:t>და</w:t>
      </w:r>
      <w:proofErr w:type="spellEnd"/>
      <w:r w:rsidRPr="003011E7">
        <w:rPr>
          <w:rFonts w:eastAsia="Times New Roman" w:cs="Times New Roman"/>
          <w:kern w:val="36"/>
          <w:sz w:val="24"/>
          <w:szCs w:val="24"/>
        </w:rPr>
        <w:t xml:space="preserve"> </w:t>
      </w:r>
      <w:proofErr w:type="spellStart"/>
      <w:r w:rsidRPr="003011E7">
        <w:rPr>
          <w:rFonts w:eastAsia="Times New Roman" w:cs="Times New Roman"/>
          <w:kern w:val="36"/>
          <w:sz w:val="24"/>
          <w:szCs w:val="24"/>
        </w:rPr>
        <w:t>სამინისტროს</w:t>
      </w:r>
      <w:proofErr w:type="spellEnd"/>
      <w:r w:rsidRPr="003011E7">
        <w:rPr>
          <w:rFonts w:eastAsia="Times New Roman" w:cs="Times New Roman"/>
          <w:kern w:val="36"/>
          <w:sz w:val="24"/>
          <w:szCs w:val="24"/>
        </w:rPr>
        <w:t xml:space="preserve"> </w:t>
      </w:r>
      <w:proofErr w:type="spellStart"/>
      <w:r w:rsidRPr="003011E7">
        <w:rPr>
          <w:rFonts w:eastAsia="Times New Roman" w:cs="Times New Roman"/>
          <w:kern w:val="36"/>
          <w:sz w:val="24"/>
          <w:szCs w:val="24"/>
        </w:rPr>
        <w:t>აპარატის</w:t>
      </w:r>
      <w:proofErr w:type="spellEnd"/>
      <w:r w:rsidRPr="003011E7">
        <w:rPr>
          <w:rFonts w:eastAsia="Times New Roman" w:cs="Times New Roman"/>
          <w:kern w:val="36"/>
          <w:sz w:val="24"/>
          <w:szCs w:val="24"/>
        </w:rPr>
        <w:t xml:space="preserve"> (</w:t>
      </w:r>
      <w:proofErr w:type="spellStart"/>
      <w:r w:rsidRPr="003011E7">
        <w:rPr>
          <w:rFonts w:eastAsia="Times New Roman" w:cs="Times New Roman"/>
          <w:kern w:val="36"/>
          <w:sz w:val="24"/>
          <w:szCs w:val="24"/>
        </w:rPr>
        <w:t>დეპარტამენტის</w:t>
      </w:r>
      <w:proofErr w:type="spellEnd"/>
      <w:r w:rsidRPr="003011E7">
        <w:rPr>
          <w:rFonts w:eastAsia="Times New Roman" w:cs="Times New Roman"/>
          <w:kern w:val="36"/>
          <w:sz w:val="24"/>
          <w:szCs w:val="24"/>
        </w:rPr>
        <w:t xml:space="preserve">) </w:t>
      </w:r>
      <w:proofErr w:type="spellStart"/>
      <w:r w:rsidRPr="003011E7">
        <w:rPr>
          <w:rFonts w:eastAsia="Times New Roman" w:cs="Times New Roman"/>
          <w:kern w:val="36"/>
          <w:sz w:val="24"/>
          <w:szCs w:val="24"/>
        </w:rPr>
        <w:t>უფროსი</w:t>
      </w:r>
      <w:proofErr w:type="spellEnd"/>
      <w:r w:rsidRPr="003011E7">
        <w:rPr>
          <w:rFonts w:eastAsia="Times New Roman" w:cs="Times New Roman"/>
          <w:kern w:val="36"/>
          <w:sz w:val="24"/>
          <w:szCs w:val="24"/>
        </w:rPr>
        <w:t xml:space="preserve"> </w:t>
      </w:r>
      <w:proofErr w:type="spellStart"/>
      <w:r w:rsidRPr="003011E7">
        <w:rPr>
          <w:rFonts w:eastAsia="Times New Roman" w:cs="Times New Roman"/>
          <w:kern w:val="36"/>
          <w:sz w:val="24"/>
          <w:szCs w:val="24"/>
        </w:rPr>
        <w:t>სოფიკო</w:t>
      </w:r>
      <w:proofErr w:type="spellEnd"/>
      <w:r w:rsidRPr="003011E7">
        <w:rPr>
          <w:rFonts w:eastAsia="Times New Roman" w:cs="Times New Roman"/>
          <w:kern w:val="36"/>
          <w:sz w:val="24"/>
          <w:szCs w:val="24"/>
        </w:rPr>
        <w:t xml:space="preserve"> </w:t>
      </w:r>
      <w:proofErr w:type="spellStart"/>
      <w:r w:rsidRPr="003011E7">
        <w:rPr>
          <w:rFonts w:eastAsia="Times New Roman" w:cs="Times New Roman"/>
          <w:kern w:val="36"/>
          <w:sz w:val="24"/>
          <w:szCs w:val="24"/>
        </w:rPr>
        <w:t>ბელქანია</w:t>
      </w:r>
      <w:proofErr w:type="spellEnd"/>
      <w:r w:rsidRPr="003011E7">
        <w:rPr>
          <w:rFonts w:eastAsia="Times New Roman" w:cs="Times New Roman"/>
          <w:kern w:val="36"/>
          <w:sz w:val="24"/>
          <w:szCs w:val="24"/>
        </w:rPr>
        <w:t>.</w:t>
      </w:r>
    </w:p>
    <w:p w:rsidR="00C03FF0" w:rsidRPr="003011E7" w:rsidRDefault="00C03FF0" w:rsidP="00281415">
      <w:pPr>
        <w:spacing w:after="0" w:line="240" w:lineRule="auto"/>
        <w:jc w:val="both"/>
        <w:outlineLvl w:val="0"/>
        <w:rPr>
          <w:rFonts w:eastAsia="Times New Roman" w:cs="Times New Roman"/>
          <w:sz w:val="24"/>
          <w:szCs w:val="24"/>
          <w:lang w:val="ka-GE"/>
        </w:rPr>
      </w:pPr>
      <w:proofErr w:type="spellStart"/>
      <w:r w:rsidRPr="003011E7">
        <w:rPr>
          <w:rFonts w:eastAsia="Times New Roman" w:cs="Times New Roman"/>
          <w:sz w:val="24"/>
          <w:szCs w:val="24"/>
        </w:rPr>
        <w:t>ჯანმრთელობის</w:t>
      </w:r>
      <w:proofErr w:type="spellEnd"/>
      <w:r w:rsidRPr="003011E7">
        <w:rPr>
          <w:rFonts w:eastAsia="Times New Roman" w:cs="Times New Roman"/>
          <w:sz w:val="24"/>
          <w:szCs w:val="24"/>
        </w:rPr>
        <w:t xml:space="preserve"> </w:t>
      </w:r>
      <w:proofErr w:type="spellStart"/>
      <w:r w:rsidRPr="003011E7">
        <w:rPr>
          <w:rFonts w:eastAsia="Times New Roman" w:cs="Times New Roman"/>
          <w:sz w:val="24"/>
          <w:szCs w:val="24"/>
        </w:rPr>
        <w:t>მსოფლიო</w:t>
      </w:r>
      <w:proofErr w:type="spellEnd"/>
      <w:r w:rsidRPr="003011E7">
        <w:rPr>
          <w:rFonts w:eastAsia="Times New Roman" w:cs="Times New Roman"/>
          <w:sz w:val="24"/>
          <w:szCs w:val="24"/>
        </w:rPr>
        <w:t xml:space="preserve"> </w:t>
      </w:r>
      <w:proofErr w:type="spellStart"/>
      <w:r w:rsidRPr="003011E7">
        <w:rPr>
          <w:rFonts w:eastAsia="Times New Roman" w:cs="Times New Roman"/>
          <w:sz w:val="24"/>
          <w:szCs w:val="24"/>
        </w:rPr>
        <w:t>ორგანიზაციის</w:t>
      </w:r>
      <w:proofErr w:type="spellEnd"/>
      <w:r>
        <w:rPr>
          <w:rFonts w:eastAsia="Times New Roman" w:cs="Times New Roman"/>
          <w:sz w:val="24"/>
          <w:szCs w:val="24"/>
          <w:lang w:val="ka-GE"/>
        </w:rPr>
        <w:t xml:space="preserve"> მხრიდან შეხვედრაში მონაწილობდნენ ორგანიზაციის ბარსელონის ოფისის ხელმძღვანელი ტამაშ ევეტოვიცი, ოფისის უფროსი ეკონომისტი მელიტა იაკაბი, ჯანდაცვის დაფინანსების უფროსი სპეციალისტი სარა ტომსონი,</w:t>
      </w:r>
      <w:r w:rsidR="00287B82">
        <w:rPr>
          <w:rFonts w:eastAsia="Times New Roman" w:cs="Times New Roman"/>
          <w:sz w:val="24"/>
          <w:szCs w:val="24"/>
          <w:lang w:val="ka-GE"/>
        </w:rPr>
        <w:t xml:space="preserve"> ორგანიზაციის საქართველოს ოფისის ხელმძღვანელი,  მარიან ივანუშა,</w:t>
      </w:r>
      <w:r>
        <w:rPr>
          <w:rFonts w:eastAsia="Times New Roman" w:cs="Times New Roman"/>
          <w:sz w:val="24"/>
          <w:szCs w:val="24"/>
          <w:lang w:val="ka-GE"/>
        </w:rPr>
        <w:t xml:space="preserve"> </w:t>
      </w:r>
      <w:r w:rsidR="00E344FD">
        <w:rPr>
          <w:rFonts w:eastAsia="Times New Roman" w:cs="Times New Roman"/>
          <w:sz w:val="24"/>
          <w:szCs w:val="24"/>
          <w:lang w:val="ka-GE"/>
        </w:rPr>
        <w:t xml:space="preserve">ასევე, </w:t>
      </w:r>
      <w:r w:rsidR="00680FBC">
        <w:rPr>
          <w:rFonts w:eastAsia="Times New Roman" w:cs="Times New Roman"/>
          <w:sz w:val="24"/>
          <w:szCs w:val="24"/>
          <w:lang w:val="ka-GE"/>
        </w:rPr>
        <w:t xml:space="preserve">ორგანიზაციის </w:t>
      </w:r>
      <w:r>
        <w:rPr>
          <w:rFonts w:eastAsia="Times New Roman" w:cs="Times New Roman"/>
          <w:sz w:val="24"/>
          <w:szCs w:val="24"/>
          <w:lang w:val="ka-GE"/>
        </w:rPr>
        <w:t>მოწვეული ექსპერტები</w:t>
      </w:r>
      <w:r w:rsidR="00E344FD">
        <w:rPr>
          <w:rFonts w:eastAsia="Times New Roman" w:cs="Times New Roman"/>
          <w:sz w:val="24"/>
          <w:szCs w:val="24"/>
          <w:lang w:val="ka-GE"/>
        </w:rPr>
        <w:t>:</w:t>
      </w:r>
      <w:r w:rsidR="003E3ED9">
        <w:rPr>
          <w:rFonts w:eastAsia="Times New Roman" w:cs="Times New Roman"/>
          <w:sz w:val="24"/>
          <w:szCs w:val="24"/>
          <w:lang w:val="ka-GE"/>
        </w:rPr>
        <w:t xml:space="preserve"> ტრიინ ჰა</w:t>
      </w:r>
      <w:r>
        <w:rPr>
          <w:rFonts w:eastAsia="Times New Roman" w:cs="Times New Roman"/>
          <w:sz w:val="24"/>
          <w:szCs w:val="24"/>
          <w:lang w:val="ka-GE"/>
        </w:rPr>
        <w:t>ბიტი (ესტონეთი), ალექსანდრე ლორენცო (პორტუგალია), ჩარლზ ნორმანდი (ირლანდია</w:t>
      </w:r>
      <w:r w:rsidR="00680FBC">
        <w:rPr>
          <w:rFonts w:eastAsia="Times New Roman" w:cs="Times New Roman"/>
          <w:sz w:val="24"/>
          <w:szCs w:val="24"/>
          <w:lang w:val="ka-GE"/>
        </w:rPr>
        <w:t>, ედუარდ კენედის  პროფესორი ჯანდაცვის პოლიტიკისა და მენეჯმენტის განხრით,</w:t>
      </w:r>
      <w:r w:rsidR="00A62E69">
        <w:rPr>
          <w:rFonts w:eastAsia="Times New Roman" w:cs="Times New Roman"/>
          <w:sz w:val="24"/>
          <w:szCs w:val="24"/>
          <w:lang w:val="ka-GE"/>
        </w:rPr>
        <w:t xml:space="preserve"> დუბლინის  ტრინიტი კოლეჯის უნივერსიტეტი, ევროპის</w:t>
      </w:r>
      <w:r w:rsidR="000809C4">
        <w:rPr>
          <w:rFonts w:eastAsia="Times New Roman" w:cs="Times New Roman"/>
          <w:sz w:val="24"/>
          <w:szCs w:val="24"/>
          <w:lang w:val="ka-GE"/>
        </w:rPr>
        <w:t xml:space="preserve"> ჯანდაცვის სისტემის და პოლიტიკის</w:t>
      </w:r>
      <w:r w:rsidR="00A62E69">
        <w:rPr>
          <w:rFonts w:eastAsia="Times New Roman" w:cs="Times New Roman"/>
          <w:sz w:val="24"/>
          <w:szCs w:val="24"/>
          <w:lang w:val="ka-GE"/>
        </w:rPr>
        <w:t xml:space="preserve"> </w:t>
      </w:r>
      <w:r w:rsidR="000809C4">
        <w:rPr>
          <w:rFonts w:eastAsia="Times New Roman" w:cs="Times New Roman"/>
          <w:sz w:val="24"/>
          <w:szCs w:val="24"/>
          <w:lang w:val="ka-GE"/>
        </w:rPr>
        <w:t xml:space="preserve">ობსერვატორიის </w:t>
      </w:r>
      <w:r w:rsidR="00A62E69">
        <w:rPr>
          <w:rFonts w:eastAsia="Times New Roman" w:cs="Times New Roman"/>
          <w:sz w:val="24"/>
          <w:szCs w:val="24"/>
          <w:lang w:val="ka-GE"/>
        </w:rPr>
        <w:t>თავმჯდომარე</w:t>
      </w:r>
      <w:r>
        <w:rPr>
          <w:rFonts w:eastAsia="Times New Roman" w:cs="Times New Roman"/>
          <w:sz w:val="24"/>
          <w:szCs w:val="24"/>
          <w:lang w:val="ka-GE"/>
        </w:rPr>
        <w:t>)</w:t>
      </w:r>
      <w:r w:rsidR="00E344FD">
        <w:rPr>
          <w:rFonts w:eastAsia="Times New Roman" w:cs="Times New Roman"/>
          <w:sz w:val="24"/>
          <w:szCs w:val="24"/>
          <w:lang w:val="ka-GE"/>
        </w:rPr>
        <w:t>, ანტონი პერის ი გრაო და ტინო მარტი (</w:t>
      </w:r>
      <w:r w:rsidR="000809C4">
        <w:rPr>
          <w:rFonts w:eastAsia="Times New Roman" w:cs="Times New Roman"/>
          <w:sz w:val="24"/>
          <w:szCs w:val="24"/>
          <w:lang w:val="ka-GE"/>
        </w:rPr>
        <w:t xml:space="preserve">პირველადი ჯანდაცვის სააგენტო, </w:t>
      </w:r>
      <w:r w:rsidR="00E344FD">
        <w:rPr>
          <w:rFonts w:eastAsia="Times New Roman" w:cs="Times New Roman"/>
          <w:sz w:val="24"/>
          <w:szCs w:val="24"/>
          <w:lang w:val="ka-GE"/>
        </w:rPr>
        <w:t>კატალონია, ესპანეთი).</w:t>
      </w:r>
    </w:p>
    <w:p w:rsidR="00E344FD" w:rsidRDefault="00F87EA6" w:rsidP="00281415">
      <w:pPr>
        <w:spacing w:before="100" w:beforeAutospacing="1" w:after="240" w:line="240" w:lineRule="auto"/>
        <w:jc w:val="both"/>
        <w:rPr>
          <w:rFonts w:eastAsia="Times New Roman" w:cs="Times New Roman"/>
          <w:sz w:val="24"/>
          <w:szCs w:val="24"/>
          <w:lang w:val="ka-GE"/>
        </w:rPr>
      </w:pPr>
      <w:r w:rsidRPr="003011E7">
        <w:rPr>
          <w:rFonts w:eastAsia="Times New Roman" w:cs="Times New Roman"/>
          <w:sz w:val="24"/>
          <w:szCs w:val="24"/>
          <w:lang w:val="ka-GE"/>
        </w:rPr>
        <w:t xml:space="preserve">შეხვედრის </w:t>
      </w:r>
      <w:r>
        <w:rPr>
          <w:rFonts w:eastAsia="Times New Roman" w:cs="Times New Roman"/>
          <w:sz w:val="24"/>
          <w:szCs w:val="24"/>
          <w:lang w:val="ka-GE"/>
        </w:rPr>
        <w:t>მიზანს წარმოადგენდა</w:t>
      </w:r>
      <w:r w:rsidRPr="003011E7">
        <w:rPr>
          <w:rFonts w:eastAsia="Times New Roman" w:cs="Times New Roman"/>
          <w:sz w:val="24"/>
          <w:szCs w:val="24"/>
          <w:lang w:val="ka-GE"/>
        </w:rPr>
        <w:t xml:space="preserve"> ჯანმრთელობის მსოფლიო ორგანიზაციის </w:t>
      </w:r>
      <w:r w:rsidR="00E344FD">
        <w:rPr>
          <w:rFonts w:eastAsia="Times New Roman" w:cs="Times New Roman"/>
          <w:sz w:val="24"/>
          <w:szCs w:val="24"/>
          <w:lang w:val="ka-GE"/>
        </w:rPr>
        <w:t xml:space="preserve">წარმომადგენლებს, </w:t>
      </w:r>
      <w:r w:rsidRPr="003011E7">
        <w:rPr>
          <w:rFonts w:eastAsia="Times New Roman" w:cs="Times New Roman"/>
          <w:sz w:val="24"/>
          <w:szCs w:val="24"/>
          <w:lang w:val="ka-GE"/>
        </w:rPr>
        <w:t>მოწვეულ ექსპერტებსა და შრომის, ჯანმრთელობისა და სოციალური დაცვის სამინისტროს წარმომადგენლებს შორის ინფორმაციისა</w:t>
      </w:r>
      <w:r w:rsidR="00FA5051">
        <w:rPr>
          <w:rFonts w:eastAsia="Times New Roman" w:cs="Times New Roman"/>
          <w:sz w:val="24"/>
          <w:szCs w:val="24"/>
          <w:lang w:val="ka-GE"/>
        </w:rPr>
        <w:t>, მოსაზრებებისა</w:t>
      </w:r>
      <w:r w:rsidRPr="003011E7">
        <w:rPr>
          <w:rFonts w:eastAsia="Times New Roman" w:cs="Times New Roman"/>
          <w:sz w:val="24"/>
          <w:szCs w:val="24"/>
          <w:lang w:val="ka-GE"/>
        </w:rPr>
        <w:t xml:space="preserve"> და გამოცდილების გაზიარება</w:t>
      </w:r>
      <w:r w:rsidR="00E344FD">
        <w:rPr>
          <w:rFonts w:eastAsia="Times New Roman" w:cs="Times New Roman"/>
          <w:sz w:val="24"/>
          <w:szCs w:val="24"/>
          <w:lang w:val="ka-GE"/>
        </w:rPr>
        <w:t xml:space="preserve"> პირველადი ჯანდაცვის მოწყობის, ასევე,</w:t>
      </w:r>
      <w:r w:rsidRPr="003011E7">
        <w:rPr>
          <w:rFonts w:eastAsia="Times New Roman" w:cs="Times New Roman"/>
          <w:sz w:val="24"/>
          <w:szCs w:val="24"/>
          <w:lang w:val="ka-GE"/>
        </w:rPr>
        <w:t xml:space="preserve"> ჯანდაცვის სისტემის დაფინანსების ეფექტიანობის</w:t>
      </w:r>
      <w:r w:rsidR="00E344FD">
        <w:rPr>
          <w:rFonts w:eastAsia="Times New Roman" w:cs="Times New Roman"/>
          <w:sz w:val="24"/>
          <w:szCs w:val="24"/>
          <w:lang w:val="ka-GE"/>
        </w:rPr>
        <w:t xml:space="preserve"> გაუმჯობესების უზრუნველსაყოფად.</w:t>
      </w:r>
    </w:p>
    <w:p w:rsidR="00E344FD" w:rsidRDefault="00E344FD" w:rsidP="00281415">
      <w:pPr>
        <w:spacing w:before="100" w:beforeAutospacing="1" w:after="240" w:line="240" w:lineRule="auto"/>
        <w:jc w:val="both"/>
        <w:rPr>
          <w:rFonts w:eastAsia="Times New Roman" w:cs="Times New Roman"/>
          <w:sz w:val="24"/>
          <w:szCs w:val="24"/>
          <w:lang w:val="ka-GE"/>
        </w:rPr>
      </w:pPr>
      <w:r>
        <w:rPr>
          <w:rFonts w:eastAsia="Times New Roman" w:cs="Times New Roman"/>
          <w:sz w:val="24"/>
          <w:szCs w:val="24"/>
          <w:lang w:val="ka-GE"/>
        </w:rPr>
        <w:t>18 აპრილის სესიის პირველი ნაწილი მიეძღვნა პირველად ჯანდაცვას.</w:t>
      </w:r>
    </w:p>
    <w:p w:rsidR="003011E7" w:rsidRDefault="00E344FD" w:rsidP="00281415">
      <w:pPr>
        <w:spacing w:before="100" w:beforeAutospacing="1" w:after="240" w:line="240" w:lineRule="auto"/>
        <w:jc w:val="both"/>
        <w:rPr>
          <w:lang w:val="ka-GE"/>
        </w:rPr>
      </w:pPr>
      <w:r>
        <w:rPr>
          <w:lang w:val="ka-GE"/>
        </w:rPr>
        <w:t xml:space="preserve"> საქართველოს მხარის მიერ (ქალბატონი ნინო ბერძული) 18 აპრილს წარმოდგენილი იქნა პრეზენტაცია პირველადი ჯანდაცვის კუთხით ქვეყანაში არსებული სიტუაციის, მიღწევებისა და გამოწვევების თაობაზე. </w:t>
      </w:r>
    </w:p>
    <w:p w:rsidR="00E344FD" w:rsidRPr="00C7716C" w:rsidRDefault="008C6E1D" w:rsidP="00281415">
      <w:pPr>
        <w:spacing w:after="0" w:line="240" w:lineRule="auto"/>
        <w:jc w:val="both"/>
        <w:outlineLvl w:val="0"/>
        <w:rPr>
          <w:rFonts w:eastAsia="Times New Roman" w:cs="Times New Roman"/>
          <w:sz w:val="24"/>
          <w:szCs w:val="24"/>
          <w:lang w:val="ka-GE"/>
        </w:rPr>
      </w:pPr>
      <w:r>
        <w:rPr>
          <w:lang w:val="ka-GE"/>
        </w:rPr>
        <w:t>აღ</w:t>
      </w:r>
      <w:r w:rsidR="00E344FD">
        <w:rPr>
          <w:lang w:val="ka-GE"/>
        </w:rPr>
        <w:t>ნიშნულ თემაზე საკუთარი გამოცდილება</w:t>
      </w:r>
      <w:r>
        <w:rPr>
          <w:lang w:val="ka-GE"/>
        </w:rPr>
        <w:t xml:space="preserve"> საქართველოს წარმომადგენლობას გაუზიარეს ექსპერტებმა კატალონიისა </w:t>
      </w:r>
      <w:r w:rsidR="00C7716C">
        <w:rPr>
          <w:lang w:val="ka-GE"/>
        </w:rPr>
        <w:t>(</w:t>
      </w:r>
      <w:r w:rsidR="00C7716C">
        <w:rPr>
          <w:rFonts w:eastAsia="Times New Roman" w:cs="Times New Roman"/>
          <w:sz w:val="24"/>
          <w:szCs w:val="24"/>
          <w:lang w:val="ka-GE"/>
        </w:rPr>
        <w:t xml:space="preserve">ანტონი პერის ი გრაო; ტინო მარტი) </w:t>
      </w:r>
      <w:r>
        <w:rPr>
          <w:lang w:val="ka-GE"/>
        </w:rPr>
        <w:t>და პორტუგალიის მაგალითებზე</w:t>
      </w:r>
      <w:r w:rsidR="00C7716C">
        <w:rPr>
          <w:lang w:val="ka-GE"/>
        </w:rPr>
        <w:t xml:space="preserve"> (</w:t>
      </w:r>
      <w:r w:rsidR="00C7716C">
        <w:rPr>
          <w:rFonts w:eastAsia="Times New Roman" w:cs="Times New Roman"/>
          <w:sz w:val="24"/>
          <w:szCs w:val="24"/>
          <w:lang w:val="ka-GE"/>
        </w:rPr>
        <w:t>ალექსანდრე ლორენცო).</w:t>
      </w:r>
    </w:p>
    <w:p w:rsidR="008C6E1D" w:rsidRDefault="009D2BB6" w:rsidP="00281415">
      <w:pPr>
        <w:spacing w:before="100" w:beforeAutospacing="1" w:after="240" w:line="240" w:lineRule="auto"/>
        <w:jc w:val="both"/>
        <w:rPr>
          <w:lang w:val="ka-GE"/>
        </w:rPr>
      </w:pPr>
      <w:r>
        <w:rPr>
          <w:lang w:val="ka-GE"/>
        </w:rPr>
        <w:t xml:space="preserve">პირველადი ჯანდაცვის რეფორმა კატალონიაში 1985 წელს დაიწყო. </w:t>
      </w:r>
      <w:r w:rsidR="008C6E1D">
        <w:rPr>
          <w:lang w:val="ka-GE"/>
        </w:rPr>
        <w:t xml:space="preserve">კატალონიური მოდელი მოიცავს მომსახურების მიწოდებას მულტიდისციპლინარული გუნდის </w:t>
      </w:r>
      <w:r>
        <w:rPr>
          <w:lang w:val="ka-GE"/>
        </w:rPr>
        <w:t xml:space="preserve"> (საშუალოდ 14 პერსონა)</w:t>
      </w:r>
      <w:r w:rsidR="008C6E1D">
        <w:rPr>
          <w:lang w:val="ka-GE"/>
        </w:rPr>
        <w:t xml:space="preserve"> რომლის შემადგენლობაშიც, ძირითადი სერვისების მიწოდებისათვის, ოჯახის ექიმის (1 ყოველ 2000 ბენეფიციარზე &gt;14წლის) გარდა, შედის პედიატრი (1 ყოველ 1500 ბენეფიციარზე </w:t>
      </w:r>
      <w:r w:rsidR="008C6E1D">
        <w:rPr>
          <w:lang w:val="ka-GE"/>
        </w:rPr>
        <w:lastRenderedPageBreak/>
        <w:t>&lt;14წელზე), სტომატოლოგი (1 ყოველ 15 000 ბენეფიციარზე), ექთანი ( 1 ყოველ 2000 მოზრდილზე და 1500  ბავშვზე) და სოციალური მუშაკი</w:t>
      </w:r>
      <w:r w:rsidR="00433433">
        <w:rPr>
          <w:lang w:val="ka-GE"/>
        </w:rPr>
        <w:t xml:space="preserve"> (</w:t>
      </w:r>
      <w:r w:rsidR="008C6E1D">
        <w:rPr>
          <w:lang w:val="ka-GE"/>
        </w:rPr>
        <w:t xml:space="preserve">1 ყოველ 25 000 ბენეფიციარზე). გუნდის მხარდამჭერ სერვისებს ასევე ახორციელებენ სხვადასხვა სპეციალისტები </w:t>
      </w:r>
      <w:r w:rsidR="00433433">
        <w:rPr>
          <w:lang w:val="ka-GE"/>
        </w:rPr>
        <w:t>(</w:t>
      </w:r>
      <w:r w:rsidR="008C6E1D">
        <w:rPr>
          <w:lang w:val="ka-GE"/>
        </w:rPr>
        <w:t>გინეკოლოგი, რეაბილიტოლოგი, რადიოლოგი, პალიატიური ზრუნვის სპეციალისტი</w:t>
      </w:r>
      <w:r>
        <w:rPr>
          <w:lang w:val="ka-GE"/>
        </w:rPr>
        <w:t xml:space="preserve">, ფსიქიატრი, </w:t>
      </w:r>
      <w:r w:rsidR="00B54C52">
        <w:rPr>
          <w:lang w:val="ka-GE"/>
        </w:rPr>
        <w:t>ფსიქოლოგი</w:t>
      </w:r>
      <w:r>
        <w:rPr>
          <w:lang w:val="ka-GE"/>
        </w:rPr>
        <w:t xml:space="preserve"> საშუალო მედპერსონალთან ერთად).  მიმაგრებულ პოპულაციაში ხდება რისკების სტრატიფიცირება ასაკობრივი ჯგუფების მიხედვით რესურსების რაციონალური გამოყენების მიზნით. სერვისები მოიცავს დაავადებატა პრევენციას, მწვავე და ქრონიკული შემთხვევების მართვას, გარკვეულ სტომატოლოგიურ მომსხურებას, ოჯახის დაგეგმვას, ფსიქიკური ჯანმრტელობისა და ბინაზე მოცლის სერვისებს. დანერგილია ელექტრონული სამედიცინო ისტორია, რომელიც შესაძლებელს ხდის ეფექტურ მონიტ</w:t>
      </w:r>
      <w:r w:rsidR="00E25F68">
        <w:rPr>
          <w:lang w:val="ka-GE"/>
        </w:rPr>
        <w:t>ორი</w:t>
      </w:r>
      <w:r>
        <w:rPr>
          <w:lang w:val="ka-GE"/>
        </w:rPr>
        <w:t>ნგს და ზედამხედველობას</w:t>
      </w:r>
      <w:r w:rsidR="00D24A55">
        <w:rPr>
          <w:lang w:val="ka-GE"/>
        </w:rPr>
        <w:t>.</w:t>
      </w:r>
    </w:p>
    <w:p w:rsidR="00433433" w:rsidRDefault="00433433" w:rsidP="00281415">
      <w:pPr>
        <w:spacing w:before="100" w:beforeAutospacing="1" w:after="240" w:line="240" w:lineRule="auto"/>
        <w:jc w:val="both"/>
        <w:rPr>
          <w:lang w:val="ka-GE"/>
        </w:rPr>
      </w:pPr>
      <w:r>
        <w:rPr>
          <w:lang w:val="ka-GE"/>
        </w:rPr>
        <w:t xml:space="preserve">პორტუგალიაში, პირველადი ჯანდაცვის რეფორმის ფარგლებში, ტრადიციული ცენტრების გვერდით, ახალი ტიპის სერვისების პილოტური მოდელი გასული საუკუნის 90-იან წლებში ამოქმედდა და მთელი ქვეყნის მასშტაბით გავრცელდა 2006 წლისათვის. </w:t>
      </w:r>
      <w:r w:rsidR="00CB2851">
        <w:rPr>
          <w:lang w:val="ka-GE"/>
        </w:rPr>
        <w:t xml:space="preserve">საოჯახო </w:t>
      </w:r>
      <w:r>
        <w:rPr>
          <w:lang w:val="ka-GE"/>
        </w:rPr>
        <w:t xml:space="preserve">ჯანმრთელობის ცენტრი (Femily </w:t>
      </w:r>
      <w:r>
        <w:t>H</w:t>
      </w:r>
      <w:r>
        <w:rPr>
          <w:lang w:val="ka-GE"/>
        </w:rPr>
        <w:t>ealth Unit) წარმოადგენს მცირე, მულტიდისციპლინარულ გუნდს</w:t>
      </w:r>
      <w:r w:rsidR="00E35B58">
        <w:rPr>
          <w:lang w:val="ka-GE"/>
        </w:rPr>
        <w:t xml:space="preserve"> (</w:t>
      </w:r>
      <w:r>
        <w:rPr>
          <w:lang w:val="ka-GE"/>
        </w:rPr>
        <w:t>ექიმები, ექთნები და მათი  კლინიკური დამხმარეები), რომლებსაც გააჩნიათ ფუნქციური და ტექნიკური ავტონომია</w:t>
      </w:r>
      <w:r w:rsidR="00CB2851">
        <w:rPr>
          <w:lang w:val="ka-GE"/>
        </w:rPr>
        <w:t xml:space="preserve">. ისისნი ახორციელებენ პერსონალიზებულ პირველად ჯანდაცვას მათთან კონტრაქტის საფუძველზე მიმაგრებული მოსახლეობისათვის. სერვისების კალათა მოიცავს დაავადებათა ზედამხედველობას, პრევენციას და პროფილაქტიკას, მწვავე და ქრონიკული დაავადებების მართვას, ბინაზე და გახანგრძლივებულ მოვლას, მათ შორისაა: ვაქცინაცია, სკრინინგი, </w:t>
      </w:r>
      <w:r w:rsidR="001E6898">
        <w:rPr>
          <w:lang w:val="ka-GE"/>
        </w:rPr>
        <w:t>ო</w:t>
      </w:r>
      <w:r w:rsidR="00CB2851">
        <w:rPr>
          <w:lang w:val="ka-GE"/>
        </w:rPr>
        <w:t>ჯახის დაგეგმვა, პრენატალური,  პოსტნატალური, ბავშვთა და მოზარდთა, ასევე ასაკში მყოფი პირების მოვლის სერვისები. 2015 წლისათვის ტრადიციული პირველდაი ჯანდაცვის ცენტრების მოცვა შეადგენდა 47,6%, ხოლო თანამედროვე საოჯახო ჯანმრთელობის ცენტრების - 52,4%.</w:t>
      </w:r>
      <w:r w:rsidR="001E6898">
        <w:rPr>
          <w:lang w:val="ka-GE"/>
        </w:rPr>
        <w:t xml:space="preserve"> აღნიშნულ სამედიცინო დაწესებულებებში დაფინანსების ტრადიციული მეთოდების გვერდით</w:t>
      </w:r>
      <w:r w:rsidR="001E6898">
        <w:t xml:space="preserve"> </w:t>
      </w:r>
      <w:r w:rsidR="001E6898">
        <w:rPr>
          <w:lang w:val="ru-RU"/>
        </w:rPr>
        <w:t>(</w:t>
      </w:r>
      <w:r w:rsidR="001E6898">
        <w:rPr>
          <w:lang w:val="ka-GE"/>
        </w:rPr>
        <w:t>კაპტაცია, ხელფასი და სხვა)</w:t>
      </w:r>
      <w:r w:rsidR="001E6898">
        <w:t xml:space="preserve"> </w:t>
      </w:r>
      <w:r w:rsidR="001E6898">
        <w:rPr>
          <w:lang w:val="ka-GE"/>
        </w:rPr>
        <w:t xml:space="preserve"> გამოიყენება ანაზრაურების შესრულებაზე დაფუძნებული მოდელები (</w:t>
      </w:r>
      <w:r w:rsidR="001E6898">
        <w:t>P4P)</w:t>
      </w:r>
      <w:r w:rsidR="001E6898">
        <w:rPr>
          <w:lang w:val="ka-GE"/>
        </w:rPr>
        <w:t xml:space="preserve">. ზედამხედველობა და მონიტორინგი ხორციელდება წინასწარ შემუშავებული ინდიკატორების მეშვეობით და კარგად </w:t>
      </w:r>
      <w:r w:rsidR="0037019C">
        <w:rPr>
          <w:lang w:val="ka-GE"/>
        </w:rPr>
        <w:t>განვით</w:t>
      </w:r>
      <w:r w:rsidR="001E6898">
        <w:rPr>
          <w:lang w:val="ka-GE"/>
        </w:rPr>
        <w:t>არებული ელექტრონული ჯანდაცვის სერვისების დახმარებით.</w:t>
      </w:r>
    </w:p>
    <w:p w:rsidR="00221C5F" w:rsidRDefault="00221C5F" w:rsidP="00281415">
      <w:pPr>
        <w:spacing w:before="100" w:beforeAutospacing="1" w:after="240" w:line="240" w:lineRule="auto"/>
        <w:jc w:val="both"/>
        <w:rPr>
          <w:lang w:val="ka-GE"/>
        </w:rPr>
      </w:pPr>
      <w:r>
        <w:rPr>
          <w:lang w:val="ka-GE"/>
        </w:rPr>
        <w:t xml:space="preserve">შეხვედრის მონაწილეებს შორის გაიმართა დისკუსია წარმოდგენილი მოდელების სრულად ან მათი ელემენტრების საქართველოს </w:t>
      </w:r>
      <w:r w:rsidR="007F5676">
        <w:rPr>
          <w:lang w:val="ka-GE"/>
        </w:rPr>
        <w:t>რეალობაში გამოყენების შესაძლებლობებთან და მოსალოდნელ შედეგებთან დაკავშირებით.</w:t>
      </w:r>
    </w:p>
    <w:p w:rsidR="00281415" w:rsidRDefault="00221C5F" w:rsidP="00281415">
      <w:pPr>
        <w:spacing w:before="100" w:beforeAutospacing="1" w:after="240" w:line="240" w:lineRule="auto"/>
        <w:jc w:val="both"/>
        <w:rPr>
          <w:rFonts w:eastAsia="Times New Roman" w:cs="Times New Roman"/>
          <w:sz w:val="24"/>
          <w:szCs w:val="24"/>
          <w:lang w:val="ka-GE"/>
        </w:rPr>
      </w:pPr>
      <w:r>
        <w:rPr>
          <w:lang w:val="ka-GE"/>
        </w:rPr>
        <w:t xml:space="preserve">მომდევნო სესიები 18 და 19 აპრილს მიეძღვნა </w:t>
      </w:r>
      <w:r>
        <w:rPr>
          <w:rFonts w:eastAsia="Times New Roman" w:cs="Times New Roman"/>
          <w:sz w:val="24"/>
          <w:szCs w:val="24"/>
          <w:lang w:val="ka-GE"/>
        </w:rPr>
        <w:t>ჯანდაცვის სისტემის დაფინანსება</w:t>
      </w:r>
      <w:r w:rsidRPr="003011E7">
        <w:rPr>
          <w:rFonts w:eastAsia="Times New Roman" w:cs="Times New Roman"/>
          <w:sz w:val="24"/>
          <w:szCs w:val="24"/>
          <w:lang w:val="ka-GE"/>
        </w:rPr>
        <w:t>ს</w:t>
      </w:r>
      <w:r>
        <w:rPr>
          <w:rFonts w:eastAsia="Times New Roman" w:cs="Times New Roman"/>
          <w:sz w:val="24"/>
          <w:szCs w:val="24"/>
          <w:lang w:val="ka-GE"/>
        </w:rPr>
        <w:t xml:space="preserve"> და საკითხებს მისი</w:t>
      </w:r>
      <w:r w:rsidRPr="003011E7">
        <w:rPr>
          <w:rFonts w:eastAsia="Times New Roman" w:cs="Times New Roman"/>
          <w:sz w:val="24"/>
          <w:szCs w:val="24"/>
          <w:lang w:val="ka-GE"/>
        </w:rPr>
        <w:t xml:space="preserve"> ეფექტიანობის</w:t>
      </w:r>
      <w:r>
        <w:rPr>
          <w:rFonts w:eastAsia="Times New Roman" w:cs="Times New Roman"/>
          <w:sz w:val="24"/>
          <w:szCs w:val="24"/>
          <w:lang w:val="ka-GE"/>
        </w:rPr>
        <w:t xml:space="preserve"> გაუმჯობესების უზრუნველსაყოფად.</w:t>
      </w:r>
      <w:r w:rsidR="001D14C7">
        <w:rPr>
          <w:rFonts w:eastAsia="Times New Roman" w:cs="Times New Roman"/>
          <w:sz w:val="24"/>
          <w:szCs w:val="24"/>
          <w:lang w:val="ka-GE"/>
        </w:rPr>
        <w:t xml:space="preserve"> </w:t>
      </w:r>
    </w:p>
    <w:p w:rsidR="001D14C7" w:rsidRDefault="00281415" w:rsidP="00281415">
      <w:pPr>
        <w:spacing w:before="100" w:beforeAutospacing="1" w:after="240" w:line="240" w:lineRule="auto"/>
        <w:jc w:val="both"/>
        <w:rPr>
          <w:rFonts w:eastAsia="Times New Roman" w:cs="Times New Roman"/>
          <w:sz w:val="24"/>
          <w:szCs w:val="24"/>
          <w:lang w:val="ka-GE"/>
        </w:rPr>
      </w:pPr>
      <w:r>
        <w:rPr>
          <w:rFonts w:eastAsia="Times New Roman" w:cs="Times New Roman"/>
          <w:sz w:val="24"/>
          <w:szCs w:val="24"/>
          <w:lang w:val="ka-GE"/>
        </w:rPr>
        <w:t xml:space="preserve">18 აპრილს </w:t>
      </w:r>
      <w:r w:rsidR="001D14C7">
        <w:rPr>
          <w:rFonts w:eastAsia="Times New Roman" w:cs="Times New Roman"/>
          <w:sz w:val="24"/>
          <w:szCs w:val="24"/>
          <w:lang w:val="ka-GE"/>
        </w:rPr>
        <w:t xml:space="preserve">განხილულ იქნა </w:t>
      </w:r>
      <w:r w:rsidR="00751758">
        <w:rPr>
          <w:rFonts w:eastAsia="Times New Roman" w:cs="Times New Roman"/>
          <w:sz w:val="24"/>
          <w:szCs w:val="24"/>
          <w:lang w:val="ka-GE"/>
        </w:rPr>
        <w:t xml:space="preserve">სტრატეგიული შესყიდვების ასპექტები (ბატონი ტამაშ ევეტოვიცი - მეტი ჯანდაცვა არსებული ფინანსური რესურსებით სტრატეგიული შესყიდვების გზით) და წარმოდგენილ იქნა ექსპერტის მოსაზრება შესყიდვების თაობაზე საქართველოს ჯანდაცვის სისტემის ეფექტურობის გასაუმჯობესებლად (ქალბატონი ტრიინ ჰაბიტი). დისკუსიის დროს განხილულ იქნა საქართველოში </w:t>
      </w:r>
      <w:r w:rsidR="001D14C7">
        <w:rPr>
          <w:rFonts w:eastAsia="Times New Roman" w:cs="Times New Roman"/>
          <w:sz w:val="24"/>
          <w:szCs w:val="24"/>
          <w:lang w:val="ka-GE"/>
        </w:rPr>
        <w:t>სოციალური მომსახურების სააგენტოს, როგორც საყოველთაო ჯანდაცვის განმახორციელებლის როლი, მასთან დაკავშირებული დადებითი ასპექტები</w:t>
      </w:r>
      <w:r w:rsidR="00B26060">
        <w:rPr>
          <w:rFonts w:eastAsia="Times New Roman" w:cs="Times New Roman"/>
          <w:sz w:val="24"/>
          <w:szCs w:val="24"/>
          <w:lang w:val="ka-GE"/>
        </w:rPr>
        <w:t xml:space="preserve"> (მსხვილი, ერთიანი  შემსყიდველი</w:t>
      </w:r>
      <w:r w:rsidR="001D14C7">
        <w:rPr>
          <w:rFonts w:eastAsia="Times New Roman" w:cs="Times New Roman"/>
          <w:sz w:val="24"/>
          <w:szCs w:val="24"/>
          <w:lang w:val="ka-GE"/>
        </w:rPr>
        <w:t>)  და გამოწვევები (შესყიდვის თანამედროვე, აქტიური მეთოდები</w:t>
      </w:r>
      <w:r w:rsidR="00751758">
        <w:rPr>
          <w:rFonts w:eastAsia="Times New Roman" w:cs="Times New Roman"/>
          <w:sz w:val="24"/>
          <w:szCs w:val="24"/>
          <w:lang w:val="ka-GE"/>
        </w:rPr>
        <w:t>ს დანერგვის საკითხები</w:t>
      </w:r>
      <w:r w:rsidR="001D14C7">
        <w:rPr>
          <w:rFonts w:eastAsia="Times New Roman" w:cs="Times New Roman"/>
          <w:sz w:val="24"/>
          <w:szCs w:val="24"/>
          <w:lang w:val="ka-GE"/>
        </w:rPr>
        <w:t>).</w:t>
      </w:r>
    </w:p>
    <w:p w:rsidR="00E35B58" w:rsidRDefault="001D14C7" w:rsidP="00281415">
      <w:pPr>
        <w:spacing w:before="100" w:beforeAutospacing="1" w:after="240" w:line="240" w:lineRule="auto"/>
        <w:jc w:val="both"/>
        <w:rPr>
          <w:rFonts w:eastAsia="Times New Roman" w:cs="Times New Roman"/>
          <w:sz w:val="24"/>
          <w:szCs w:val="24"/>
          <w:lang w:val="ka-GE"/>
        </w:rPr>
      </w:pPr>
      <w:r>
        <w:rPr>
          <w:rFonts w:eastAsia="Times New Roman" w:cs="Times New Roman"/>
          <w:sz w:val="24"/>
          <w:szCs w:val="24"/>
          <w:lang w:val="ka-GE"/>
        </w:rPr>
        <w:lastRenderedPageBreak/>
        <w:t>19 აპრილს შეხვედრას უ</w:t>
      </w:r>
      <w:r w:rsidR="00B26060">
        <w:rPr>
          <w:rFonts w:eastAsia="Times New Roman" w:cs="Times New Roman"/>
          <w:sz w:val="24"/>
          <w:szCs w:val="24"/>
          <w:lang w:val="ka-GE"/>
        </w:rPr>
        <w:t>ზღვებოდა ბატონი ჩარლზ ნორმანდი.</w:t>
      </w:r>
      <w:r w:rsidR="00945BD0">
        <w:rPr>
          <w:rFonts w:eastAsia="Times New Roman" w:cs="Times New Roman"/>
          <w:sz w:val="24"/>
          <w:szCs w:val="24"/>
          <w:lang w:val="ka-GE"/>
        </w:rPr>
        <w:t xml:space="preserve"> აღნიშნულ სესიაში</w:t>
      </w:r>
      <w:r w:rsidR="00E35B58">
        <w:rPr>
          <w:rFonts w:eastAsia="Times New Roman" w:cs="Times New Roman"/>
          <w:sz w:val="24"/>
          <w:szCs w:val="24"/>
          <w:lang w:val="ka-GE"/>
        </w:rPr>
        <w:t>,</w:t>
      </w:r>
      <w:r w:rsidR="00945BD0">
        <w:rPr>
          <w:rFonts w:eastAsia="Times New Roman" w:cs="Times New Roman"/>
          <w:sz w:val="24"/>
          <w:szCs w:val="24"/>
          <w:lang w:val="ka-GE"/>
        </w:rPr>
        <w:t xml:space="preserve"> ორმხრივი დისკუსიის რეჟმში</w:t>
      </w:r>
      <w:r w:rsidR="00E35B58">
        <w:rPr>
          <w:rFonts w:eastAsia="Times New Roman" w:cs="Times New Roman"/>
          <w:sz w:val="24"/>
          <w:szCs w:val="24"/>
          <w:lang w:val="ka-GE"/>
        </w:rPr>
        <w:t>,</w:t>
      </w:r>
      <w:r w:rsidR="00945BD0">
        <w:rPr>
          <w:rFonts w:eastAsia="Times New Roman" w:cs="Times New Roman"/>
          <w:sz w:val="24"/>
          <w:szCs w:val="24"/>
          <w:lang w:val="ka-GE"/>
        </w:rPr>
        <w:t xml:space="preserve"> განხილ</w:t>
      </w:r>
      <w:r w:rsidR="00E35B58">
        <w:rPr>
          <w:rFonts w:eastAsia="Times New Roman" w:cs="Times New Roman"/>
          <w:sz w:val="24"/>
          <w:szCs w:val="24"/>
          <w:lang w:val="ka-GE"/>
        </w:rPr>
        <w:t>ულ იქნა ბატონ ტამაშ ევეტოვიცის</w:t>
      </w:r>
      <w:r w:rsidR="00550F85">
        <w:rPr>
          <w:rFonts w:eastAsia="Times New Roman" w:cs="Times New Roman"/>
          <w:sz w:val="24"/>
          <w:szCs w:val="24"/>
          <w:lang w:val="ka-GE"/>
        </w:rPr>
        <w:t xml:space="preserve"> (ჯანდაცვის სისტემის</w:t>
      </w:r>
      <w:r w:rsidR="00281415">
        <w:rPr>
          <w:rFonts w:eastAsia="Times New Roman" w:cs="Times New Roman"/>
          <w:sz w:val="24"/>
          <w:szCs w:val="24"/>
          <w:lang w:val="ka-GE"/>
        </w:rPr>
        <w:t>ათვის მდგრადი ფისკალური სივრცის შექმნის საკითხები)</w:t>
      </w:r>
      <w:r w:rsidR="00945BD0">
        <w:rPr>
          <w:rFonts w:eastAsia="Times New Roman" w:cs="Times New Roman"/>
          <w:sz w:val="24"/>
          <w:szCs w:val="24"/>
          <w:lang w:val="ka-GE"/>
        </w:rPr>
        <w:t xml:space="preserve"> ქალბატონ მელიტა იაკაბის</w:t>
      </w:r>
      <w:r w:rsidR="00281415">
        <w:rPr>
          <w:rFonts w:eastAsia="Times New Roman" w:cs="Times New Roman"/>
          <w:sz w:val="24"/>
          <w:szCs w:val="24"/>
          <w:lang w:val="ka-GE"/>
        </w:rPr>
        <w:t xml:space="preserve"> (უნივერსალური მოცვლის მიზნებისათვის საჯარო და კერძო დანახარჯების თაობაზე)</w:t>
      </w:r>
      <w:r w:rsidR="00945BD0">
        <w:rPr>
          <w:rFonts w:eastAsia="Times New Roman" w:cs="Times New Roman"/>
          <w:sz w:val="24"/>
          <w:szCs w:val="24"/>
          <w:lang w:val="ka-GE"/>
        </w:rPr>
        <w:t xml:space="preserve"> დ ქალბატონ სარა ტომსონის</w:t>
      </w:r>
      <w:r w:rsidR="00281415">
        <w:rPr>
          <w:rFonts w:eastAsia="Times New Roman" w:cs="Times New Roman"/>
          <w:sz w:val="24"/>
          <w:szCs w:val="24"/>
          <w:lang w:val="ka-GE"/>
        </w:rPr>
        <w:t xml:space="preserve"> (საქართველოს ფინანსური დაცულობის მონიტორინგის შედეგები)</w:t>
      </w:r>
      <w:r w:rsidR="00945BD0">
        <w:rPr>
          <w:rFonts w:eastAsia="Times New Roman" w:cs="Times New Roman"/>
          <w:sz w:val="24"/>
          <w:szCs w:val="24"/>
          <w:lang w:val="ka-GE"/>
        </w:rPr>
        <w:t xml:space="preserve"> მიერ წარმოდგენილი</w:t>
      </w:r>
      <w:r w:rsidR="00E35B58">
        <w:rPr>
          <w:rFonts w:eastAsia="Times New Roman" w:cs="Times New Roman"/>
          <w:sz w:val="24"/>
          <w:szCs w:val="24"/>
          <w:lang w:val="ka-GE"/>
        </w:rPr>
        <w:t xml:space="preserve"> პრეზენტაციები</w:t>
      </w:r>
      <w:r w:rsidR="00945BD0">
        <w:rPr>
          <w:rFonts w:eastAsia="Times New Roman" w:cs="Times New Roman"/>
          <w:sz w:val="24"/>
          <w:szCs w:val="24"/>
          <w:lang w:val="ka-GE"/>
        </w:rPr>
        <w:t>, რომლებიც უკავშირდებოდა საქართველოში საყოველთ</w:t>
      </w:r>
      <w:r w:rsidR="00E35B58">
        <w:rPr>
          <w:rFonts w:eastAsia="Times New Roman" w:cs="Times New Roman"/>
          <w:sz w:val="24"/>
          <w:szCs w:val="24"/>
          <w:lang w:val="ka-GE"/>
        </w:rPr>
        <w:t>აო ჯანდაცვის ფინანსურ ასპექტებს და მის ასახვას ჯანმრთელობის ეროვნულ ანგარიშებზე.</w:t>
      </w:r>
      <w:r w:rsidR="00B26060">
        <w:rPr>
          <w:rFonts w:eastAsia="Times New Roman" w:cs="Times New Roman"/>
          <w:sz w:val="24"/>
          <w:szCs w:val="24"/>
          <w:lang w:val="ka-GE"/>
        </w:rPr>
        <w:t xml:space="preserve"> </w:t>
      </w:r>
      <w:r w:rsidR="00B26060">
        <w:rPr>
          <w:rFonts w:eastAsia="Times New Roman" w:cs="Times New Roman"/>
          <w:sz w:val="24"/>
          <w:szCs w:val="24"/>
          <w:lang w:val="ka-GE"/>
        </w:rPr>
        <w:t>საქართველოს მხრიდან წარდგენილ იქნა საყოველთაო ჯანდაცვის სახელმწი</w:t>
      </w:r>
      <w:r w:rsidR="00B26060">
        <w:rPr>
          <w:rFonts w:eastAsia="Times New Roman" w:cs="Times New Roman"/>
          <w:sz w:val="24"/>
          <w:szCs w:val="24"/>
          <w:lang w:val="ka-GE"/>
        </w:rPr>
        <w:t>ფ</w:t>
      </w:r>
      <w:r w:rsidR="00B26060">
        <w:rPr>
          <w:rFonts w:eastAsia="Times New Roman" w:cs="Times New Roman"/>
          <w:sz w:val="24"/>
          <w:szCs w:val="24"/>
          <w:lang w:val="ka-GE"/>
        </w:rPr>
        <w:t xml:space="preserve">ო პროგრამის ფარგლებში დაგეგმილი ცვლილების პროექტი (ბატონი დავით სერგეენკო), მისი მოსალოდნელი დადებითი ეფექტები და გამოწვევები. დისკუსიის რეჟიმში პროექტის განხილვის შემდეგ, შეხვედრის ორგანიზატორმა მხარემ გამოთქვა მოსაზრება, რომ აღნიშნული ცვლილებები დადებითად აისახება საქართველოს ჯანდაცვის სისტემაზე და დაცული იქნება მთავარი პრინციპი - უნივერსალური მოცვა. </w:t>
      </w:r>
      <w:bookmarkStart w:id="0" w:name="_GoBack"/>
      <w:bookmarkEnd w:id="0"/>
    </w:p>
    <w:p w:rsidR="00E35B58" w:rsidRDefault="00E35B58" w:rsidP="00281415">
      <w:pPr>
        <w:spacing w:before="100" w:beforeAutospacing="1" w:after="240" w:line="240" w:lineRule="auto"/>
        <w:jc w:val="both"/>
        <w:rPr>
          <w:rFonts w:eastAsia="Times New Roman" w:cs="Times New Roman"/>
          <w:sz w:val="24"/>
          <w:szCs w:val="24"/>
          <w:lang w:val="ka-GE"/>
        </w:rPr>
      </w:pPr>
      <w:r>
        <w:rPr>
          <w:rFonts w:eastAsia="Times New Roman" w:cs="Times New Roman"/>
          <w:sz w:val="24"/>
          <w:szCs w:val="24"/>
          <w:lang w:val="ka-GE"/>
        </w:rPr>
        <w:t xml:space="preserve"> </w:t>
      </w:r>
      <w:r w:rsidR="00D80652">
        <w:rPr>
          <w:rFonts w:eastAsia="Times New Roman" w:cs="Times New Roman"/>
          <w:sz w:val="24"/>
          <w:szCs w:val="24"/>
          <w:lang w:val="ka-GE"/>
        </w:rPr>
        <w:t xml:space="preserve">ჯანმრთელობის მსოფლიო ორგანიზაციის ბარსელონის ოფისის მიერ ცალსახად აღინიშნა, რომ საქართველოს მიერ </w:t>
      </w:r>
      <w:r>
        <w:rPr>
          <w:rFonts w:eastAsia="Times New Roman" w:cs="Times New Roman"/>
          <w:sz w:val="24"/>
          <w:szCs w:val="24"/>
          <w:lang w:val="ka-GE"/>
        </w:rPr>
        <w:t xml:space="preserve">საყოველთაო ჯანდაცვის პროექტის განხორციელების მხრივ </w:t>
      </w:r>
      <w:r w:rsidR="00D80652">
        <w:rPr>
          <w:rFonts w:eastAsia="Times New Roman" w:cs="Times New Roman"/>
          <w:sz w:val="24"/>
          <w:szCs w:val="24"/>
          <w:lang w:val="ka-GE"/>
        </w:rPr>
        <w:t xml:space="preserve">დიდი წარმატებები იქნა მიღწეული, რისი გათვალისწინებითაც ორგანიზაცია </w:t>
      </w:r>
      <w:r>
        <w:rPr>
          <w:rFonts w:eastAsia="Times New Roman" w:cs="Times New Roman"/>
          <w:sz w:val="24"/>
          <w:szCs w:val="24"/>
          <w:lang w:val="ka-GE"/>
        </w:rPr>
        <w:t xml:space="preserve">ცალსახად </w:t>
      </w:r>
      <w:r w:rsidR="00D80652">
        <w:rPr>
          <w:rFonts w:eastAsia="Times New Roman" w:cs="Times New Roman"/>
          <w:sz w:val="24"/>
          <w:szCs w:val="24"/>
          <w:lang w:val="ka-GE"/>
        </w:rPr>
        <w:t>მხარს უჭერს სახელმწიფო პოლიტიკას. ,,საქართველო არის ჩვენი პრიორიტეტი“, განაცხადა ბატონმა ტამ</w:t>
      </w:r>
      <w:r>
        <w:rPr>
          <w:rFonts w:eastAsia="Times New Roman" w:cs="Times New Roman"/>
          <w:sz w:val="24"/>
          <w:szCs w:val="24"/>
          <w:lang w:val="ka-GE"/>
        </w:rPr>
        <w:t>ა</w:t>
      </w:r>
      <w:r w:rsidR="00D80652">
        <w:rPr>
          <w:rFonts w:eastAsia="Times New Roman" w:cs="Times New Roman"/>
          <w:sz w:val="24"/>
          <w:szCs w:val="24"/>
          <w:lang w:val="ka-GE"/>
        </w:rPr>
        <w:t xml:space="preserve">შ ევეტოვიცმა. </w:t>
      </w:r>
    </w:p>
    <w:p w:rsidR="00945BD0" w:rsidRDefault="00D80652" w:rsidP="00281415">
      <w:pPr>
        <w:spacing w:before="100" w:beforeAutospacing="1" w:after="240" w:line="240" w:lineRule="auto"/>
        <w:jc w:val="both"/>
        <w:rPr>
          <w:rFonts w:eastAsia="Times New Roman" w:cs="Times New Roman"/>
          <w:sz w:val="24"/>
          <w:szCs w:val="24"/>
          <w:lang w:val="ka-GE"/>
        </w:rPr>
      </w:pPr>
      <w:r>
        <w:rPr>
          <w:rFonts w:eastAsia="Times New Roman" w:cs="Times New Roman"/>
          <w:sz w:val="24"/>
          <w:szCs w:val="24"/>
          <w:lang w:val="ka-GE"/>
        </w:rPr>
        <w:t>შეხვედრის დასასრულს განხილულ იქნა სამომავლო ნაბიჯები და ურთიეთთანამშრომლობის საკითხები.</w:t>
      </w:r>
    </w:p>
    <w:p w:rsidR="00B54C52" w:rsidRPr="001E6898" w:rsidRDefault="00B54C52" w:rsidP="00281415">
      <w:pPr>
        <w:spacing w:before="100" w:beforeAutospacing="1" w:after="240" w:line="240" w:lineRule="auto"/>
        <w:jc w:val="both"/>
        <w:rPr>
          <w:lang w:val="ka-GE"/>
        </w:rPr>
      </w:pPr>
    </w:p>
    <w:sectPr w:rsidR="00B54C52" w:rsidRPr="001E6898">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1E7"/>
    <w:rsid w:val="000809C4"/>
    <w:rsid w:val="001D14C7"/>
    <w:rsid w:val="001E6898"/>
    <w:rsid w:val="00221C5F"/>
    <w:rsid w:val="00281415"/>
    <w:rsid w:val="00287B82"/>
    <w:rsid w:val="002A402A"/>
    <w:rsid w:val="003011E7"/>
    <w:rsid w:val="0037019C"/>
    <w:rsid w:val="003E3ED9"/>
    <w:rsid w:val="00433433"/>
    <w:rsid w:val="00550F85"/>
    <w:rsid w:val="00662122"/>
    <w:rsid w:val="00680FBC"/>
    <w:rsid w:val="00751758"/>
    <w:rsid w:val="007F5676"/>
    <w:rsid w:val="008C6E1D"/>
    <w:rsid w:val="00945BD0"/>
    <w:rsid w:val="009D2BB6"/>
    <w:rsid w:val="00A62E69"/>
    <w:rsid w:val="00B26060"/>
    <w:rsid w:val="00B54C52"/>
    <w:rsid w:val="00C03FF0"/>
    <w:rsid w:val="00C7716C"/>
    <w:rsid w:val="00CB2851"/>
    <w:rsid w:val="00D24A55"/>
    <w:rsid w:val="00D80652"/>
    <w:rsid w:val="00D9604D"/>
    <w:rsid w:val="00DE3BFA"/>
    <w:rsid w:val="00E25F68"/>
    <w:rsid w:val="00E344FD"/>
    <w:rsid w:val="00E35B58"/>
    <w:rsid w:val="00F87EA6"/>
    <w:rsid w:val="00FA5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011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1E7"/>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011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1E7"/>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31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Darakhvelidze</dc:creator>
  <cp:lastModifiedBy>Mariam Darakhvelidze</cp:lastModifiedBy>
  <cp:revision>11</cp:revision>
  <dcterms:created xsi:type="dcterms:W3CDTF">2017-05-02T18:33:00Z</dcterms:created>
  <dcterms:modified xsi:type="dcterms:W3CDTF">2017-05-03T07:55:00Z</dcterms:modified>
</cp:coreProperties>
</file>