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5F7074" w:rsidRPr="005F7074" w:rsidTr="005F70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1"/>
              <w:gridCol w:w="7299"/>
            </w:tblGrid>
            <w:tr w:rsidR="005F7074" w:rsidRPr="005F7074">
              <w:trPr>
                <w:trHeight w:val="405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5F7074" w:rsidRPr="005F7074" w:rsidRDefault="005F7074" w:rsidP="005F7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F70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  № 01-71/</w:t>
                  </w:r>
                  <w:r w:rsidRPr="005F7074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ო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5F7074" w:rsidRPr="005F7074" w:rsidRDefault="005F7074" w:rsidP="005F70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F70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04 / </w:t>
                  </w:r>
                  <w:proofErr w:type="spellStart"/>
                  <w:r w:rsidRPr="005F7074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აპრილი</w:t>
                  </w:r>
                  <w:proofErr w:type="spellEnd"/>
                  <w:r w:rsidRPr="005F70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/ 2017 </w:t>
                  </w:r>
                  <w:r w:rsidRPr="005F7074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წ</w:t>
                  </w:r>
                  <w:r w:rsidRPr="005F70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              </w:t>
                  </w:r>
                </w:p>
              </w:tc>
            </w:tr>
          </w:tbl>
          <w:p w:rsidR="005F7074" w:rsidRPr="005F7074" w:rsidRDefault="005F7074" w:rsidP="005F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074" w:rsidRPr="005F7074" w:rsidTr="005F70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7074" w:rsidRPr="005F7074" w:rsidRDefault="005F7074" w:rsidP="005F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>„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სპეციალურ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კონტროლს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დაქვემდებარებულ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ცალკეულ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ნივთიერებებზე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,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რომლებიც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არ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ექვემდებარება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საერთაშორისო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კონტროლს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სპეციალურ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კონტროლს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დაქვემდებარებულ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ფარმაცევტულ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პროდუქტთან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გათანაბრებულ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ცალკეულ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სამკურნალო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საშუალებებზე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საჭიროების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შემთხვევაში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ქვეყნის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შიდა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კვოტის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განსაზღვრის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მიზანშეწონილობის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თაობაზე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წინადადებებისა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რეკომენდაციების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შემუშავების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მიზნით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შექმნილი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საბჭოს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პერსონალური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შემადგენლობის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დამტკიცების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თაობაზე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”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საქართველოს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შრომის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,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ჯანმრთელობისა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სოციალური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დაცვის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მინისტრის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2016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წლის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27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მაისის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N01-123/</w:t>
            </w:r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ო</w:t>
            </w:r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ბრძანებაში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ცვლილების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შეტანის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შესახებ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“ </w:t>
            </w:r>
            <w:r w:rsidRPr="005F707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5F7074" w:rsidRPr="005F7074" w:rsidTr="005F70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საქართველოს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ზოგადი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ადმინისტრაციული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კოდექსის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63-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ე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მუხლის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შესაბამისად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</w:rPr>
              <w:t>ვბრძანებ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>1. ,,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სპეციალურ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კონტროლს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დაქვემდებარებულ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ცალკეულ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ნივთიერებებზე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რომლებიც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არ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ექვემდებარება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საერთაშორისო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კონტროლს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სპეციალურ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კონტროლს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დაქვემდებარებულ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ფარმაცევტულ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პროდუქტთან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გათანაბრებულ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ცალკეულ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სამკურნალო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საშუალებებზე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საჭიროების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შემთხვევაში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ქვეყნის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შიდა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კვოტის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განსაზღვრის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მიზანშეწონილობის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თაობაზე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წინადადებებისა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რეკომენდაციების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შემუშავების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მიზნით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შექმნილი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საბჭოს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პერსონალური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შემადგენლობის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დამტკიცების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თაობაზე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საქართველოს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შრომის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ჯანმრთელობისა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სოციალური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დაცვის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მინისტრის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წლის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მაისის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N01-123/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ო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ბრძანებ</w:t>
            </w:r>
            <w:proofErr w:type="spellEnd"/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აში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შეტანილ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იქნეს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ცვლილება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ბრძანების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  </w:t>
            </w:r>
            <w:proofErr w:type="spellStart"/>
            <w:r w:rsidRPr="005F7074">
              <w:rPr>
                <w:rFonts w:ascii="Sylfaen" w:eastAsia="Times New Roman" w:hAnsi="Sylfaen" w:cs="Times New Roman"/>
                <w:sz w:val="24"/>
                <w:szCs w:val="24"/>
              </w:rPr>
              <w:t>პირველი</w:t>
            </w:r>
            <w:proofErr w:type="spellEnd"/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პუნქტი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ჩამოყალიბდეს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შემდეგი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რედაქციით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: 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„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1.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დამტკიცდეს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სპეციალურ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კონტროლს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დაქვემდებარებულ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ცალკეულ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ნივთიერებებზე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რომლებიც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არ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ექვემდებარება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საერთაშორისო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კონტროლს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სპეციალურ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კონტროლს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დაქვემდებარებულ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ფარმაცევტულ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პროდუქტთან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გათანაბრებულ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ცალკეულ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სამკურნალო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საშუალებებზე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საჭიროების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შემთხვევაში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ქვეყნის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შიდა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კვოტის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განსაზღვრის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მიზანშეწონილობის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თაობაზე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წინადადებებისა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რეკომენდაციების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შემუშავების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მიზნით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შექმნილი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(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შემდგომში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პერსონალური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შემადგენლობა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: 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ა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დავით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სერგეენკო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შრომის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ჯანმრთელობისა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სოციალური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დაცვის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მინისტრი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თავმჯდომარე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ბ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გიორგი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მღებრიშვილი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შინაგან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საქმეთა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მინისტრი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 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 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თანათავმჯდომარე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გ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ვალერი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კვარაცხელია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შრომის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ჯანმრთელობისა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სოციალური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დაცვის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მინისტრის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მოადგილე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დ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დავით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ვარდიაშვილი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 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შინაგან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საქმეთა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მინისტრის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მოადგილე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ე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აკაკი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ზოიძე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პარლამენტის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ჯანმრთელობის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დაცვისა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სოციალურ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lastRenderedPageBreak/>
              <w:t>საკითხთა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კომიტეტის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თავმჯდომარე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ვ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ნანა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შაშიაშვილი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შრომის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ჯანმრთელობისა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სოციალური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დაცვის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სამინისტროს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სსიპ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სამედიცინო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საქმიანობის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სახელმწიფო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რეგულირების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სააგენტოს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ფარმაცევტული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საქმიანობის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დეპარტამენტის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ინსპექტირების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სამმართველოს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უფროსი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ზ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ლალი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დავითაია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 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შრომის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ჯანმრთელობისა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სოციალური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დაცვის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სამინისტროს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 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სსიპ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სამედიცინო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საქმიანობის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სახელმწიფო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რეგულირების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სააგენტოს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ფარმაცევტული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საქმიანობის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დეპარტამენტის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ნარკოტიკების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ლეგალური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ბრუნვის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სამმართველოს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უფროსი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თ) რამაზ შონია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საქართველოს შრომის, ჯანმრთელობისა და სოციალური დაცვის სამინისტროს  სსიპ - სამედიცინო საქმიანობის სახელმწიფო რეგულირების სააგენტოს სამართლებრივი უზრუნველყოფის დეპარტამენტის სამართლებრივი უზრუნველყოფის სამმართველოს მთავარი სპეციალისტი, საბჭოს წევრი;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ი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ოლიკო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ქარსალაძე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შინაგან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საქმეთა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სამინისტროს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ცენტრალური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კრიმინალური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პოლიციის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დეპარტამენტის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ნარკოტიკების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უკანონო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ბრუნვის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წინააღმდეგ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ბრძოლის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მთავარი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სამმართველოს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ნარკოტიკული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საშუალებების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წინააღმდეგ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ბრძოლის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სამმართველოს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დეტექტივ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-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გამომძიებელი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კ) ბადრი მჭედლიშვილი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საქართველოს შინაგან საქმეთა სამინისტროს ცენტრალური კრიმინალური პოლიციის დეპარტამენტის ნარკოტიკების უკანონო ბრუნვის წინააღმდეგ ბრძოლის მთავარი სამმართველოს ნარკოტიკული საშუალებების წინააღმდეგ ბრძოლის სამმართველოს სინთეტიკური წარმოშობის ნარკოტიკებთან ბრძოლის განყოფილების უფროსის მოადგილე - გამომძიებელი, საბჭოს წევრი;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ლ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ნუგზარ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სუჯაშვილი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შინაგან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საქმეთა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სამინისტროს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საექსპერტო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-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კრიმინალისტიკური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დეპარტამენტის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დირექტორი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მ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ალექსანდრე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დადიანიძე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შინაგან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საქმეთა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სამინისტროს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საექსპერტო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-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კრიმინალისტიკური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დეპარტამენტის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ექსპერტიზის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სამმართველოს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ქიმიური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ექსპერტიზის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განყოფილების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უფროსი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(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მთავარი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ექსპერტი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),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ნ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მაია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იასეშვილი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შინაგან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საქმეთა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სამინისტროს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საექსპერტო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-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კრიმინალისტიკური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დეპარტამენტის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ექსპერტიზის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სამმართველოს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ქიმიური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ექსპერტიზის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განყოფილების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უფროსის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მოადგილე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ნარკოტიკული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საშუალებებისა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ფარმპრეპარატების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ექსპერტიზის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ქვეგანყოფილების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უფროსი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(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მთავარი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ექსპერტი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),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ო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ეკატერინე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წულაია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შინაგან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საქმეთა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სამინისტროს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საექსპერტო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-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კრიმინალისტიკური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დეპარტამენტის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ნარკოლოგიური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შემოწმების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სამსახურის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უფროსი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lastRenderedPageBreak/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პ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ეკა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ცანკაშვილი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შინაგან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საქმეთა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სამინისტროს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საერთაშორისო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ურთიერთობების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დეპარტამენტის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ევროატლანტიკურ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სტრუქტურებში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ინტეგრაციის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სამმართველოს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ევროინტეგრაციის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განყოფილების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უფროსი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ჟ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მარინა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დარახველიძე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შრომის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ჯანმრთელობისა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სოციალური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დაცვის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სამინისტროს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ჯანმრთელობის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დაცვის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 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დეპარტამენტის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უფროსი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რ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ნათია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ნოღაიდელი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შრომის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ჯანმრთელობისა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სოციალური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დაცვის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სამინისტროს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ჯანმრთელობის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დაცვის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 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დეპარტამენტის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რეგულირების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სამმართველოს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უფროსი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ს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მარინე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ლაცაბიძე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შრომის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ჯანმრთელობისა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სოციალური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დაცვის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სამინისტროს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ჯანმრთელობის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დაცვის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 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დეპარტამენტის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რეგულირების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სამმართველოს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უფროსი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სპეციალისტი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; 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br/>
            </w:r>
            <w:r w:rsidRPr="005F707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) კახაბერ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ჩხარტიშვილი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შრომის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ჯანმრთელობისა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სოციალური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დაცვის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სამინისტროს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სსიპ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სოციალური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მომსახურების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სააგენტოს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ჯანმრთელობის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დაცვის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პროგრამების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დეპარტამენტის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უფროსი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უ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ირინე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გობეჯიშვილი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შრომის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ჯანმრთელობისა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სოციალური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დაცვის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სამინისტროს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სსიპ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სოციალური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მომსახურების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სააგენტოს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ჯანმრთელობის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დაცვის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პროგრამების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დეპარტამენტის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მოსახლეობის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სპეციფიკური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მედიკამენტებით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უზრუნველყოფის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სამმართველოს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უფროსი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;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ფ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ლელა</w:t>
            </w:r>
            <w:r w:rsidRPr="005F7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სტურუა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 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შრომის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ჯანმრთელობისა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სოციალური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დაცვის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სამინისტროს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სსიპ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–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ლ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.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საყვარელიძის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სახელობის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დაავადებათა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კონტროლისა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საზოგადოებრივი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ჯანმრთელობის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ეროვნული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ცენტრის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არაგადამდებ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დაავადებათა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დეპარტამენტის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უფროსი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.“.</w:t>
            </w:r>
          </w:p>
          <w:p w:rsidR="005F7074" w:rsidRPr="005F7074" w:rsidRDefault="005F7074" w:rsidP="005F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2.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ბრძანება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ძალაშია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5F70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ხელმოწერისთანავე</w:t>
            </w:r>
            <w:r w:rsidRPr="005F7074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.</w:t>
            </w:r>
          </w:p>
          <w:p w:rsidR="005F7074" w:rsidRPr="005F7074" w:rsidRDefault="005F7074" w:rsidP="005F7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0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F7074" w:rsidRPr="005F7074" w:rsidRDefault="005F7074" w:rsidP="005F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F7074">
              <w:rPr>
                <w:rFonts w:ascii="Sylfaen" w:eastAsia="Times New Roman" w:hAnsi="Sylfaen" w:cs="Sylfaen"/>
                <w:sz w:val="20"/>
                <w:szCs w:val="20"/>
              </w:rPr>
              <w:t>მინისტრი</w:t>
            </w:r>
            <w:proofErr w:type="spellEnd"/>
          </w:p>
        </w:tc>
      </w:tr>
    </w:tbl>
    <w:p w:rsidR="00147D2C" w:rsidRDefault="005F7074">
      <w:bookmarkStart w:id="0" w:name="_GoBack"/>
      <w:bookmarkEnd w:id="0"/>
    </w:p>
    <w:sectPr w:rsidR="00147D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C4"/>
    <w:rsid w:val="005841C4"/>
    <w:rsid w:val="005F7074"/>
    <w:rsid w:val="00623270"/>
    <w:rsid w:val="006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F70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F70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2</cp:revision>
  <dcterms:created xsi:type="dcterms:W3CDTF">2017-04-10T13:56:00Z</dcterms:created>
  <dcterms:modified xsi:type="dcterms:W3CDTF">2017-04-10T13:56:00Z</dcterms:modified>
</cp:coreProperties>
</file>