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მრავალწლიანობა ხაზინის მხარეს: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b/>
          <w:color w:val="FF0000"/>
          <w:sz w:val="20"/>
        </w:rPr>
        <w:t xml:space="preserve"> - 1</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00"/>
          <w:sz w:val="20"/>
        </w:rPr>
        <w:t xml:space="preserve">TT </w:t>
      </w:r>
      <w:r w:rsidRPr="003F5D04">
        <w:rPr>
          <w:rFonts w:asciiTheme="majorHAnsi" w:eastAsia="Times New Roman" w:hAnsiTheme="majorHAnsi" w:cs="Times New Roman"/>
          <w:b/>
          <w:sz w:val="20"/>
        </w:rPr>
        <w:t>1. აპრილი</w:t>
      </w:r>
      <w:r w:rsidRPr="003F5D04">
        <w:rPr>
          <w:rFonts w:asciiTheme="majorHAnsi" w:eastAsia="Times New Roman" w:hAnsiTheme="majorHAnsi" w:cs="Times New Roman"/>
          <w:b/>
          <w:color w:val="FFFFFF"/>
          <w:sz w:val="20"/>
          <w:highlight w:val="red"/>
        </w:rPr>
        <w:t xml:space="preserve"> (სადასრულებელი გასატესტია)</w:t>
      </w:r>
    </w:p>
    <w:p w:rsidR="00B778E4" w:rsidRPr="003F5D04" w:rsidRDefault="003F5D04">
      <w:pPr>
        <w:numPr>
          <w:ilvl w:val="1"/>
          <w:numId w:val="2"/>
        </w:numPr>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 xml:space="preserve"> სახაზინო კოდები</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TreasuryDictionaryUtil.GetEconomicCodesFromTreasury();</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TreasuryDictionaryUtil.GetExpenseSubTypesFromTreasury();</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TreasuryDictionaryUtil.GetLiabilityServiceTypesFromTreasury();</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TreasuryDictionaryUtil.GetOrderPurposeTypesFromTreasury();</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BlComponentExpenseClasses</w:t>
      </w:r>
    </w:p>
    <w:p w:rsidR="00B778E4" w:rsidRPr="003F5D04" w:rsidRDefault="003F5D04">
      <w:pPr>
        <w:numPr>
          <w:ilvl w:val="0"/>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3F5D04">
        <w:rPr>
          <w:rFonts w:asciiTheme="majorHAnsi" w:eastAsia="Times New Roman" w:hAnsiTheme="majorHAnsi" w:cs="Times New Roman"/>
          <w:b/>
          <w:color w:val="FF0000"/>
          <w:sz w:val="20"/>
        </w:rPr>
        <w:t>სერგო</w:t>
      </w:r>
      <w:r w:rsidRPr="003F5D04">
        <w:rPr>
          <w:rFonts w:asciiTheme="majorHAnsi" w:eastAsia="Times New Roman" w:hAnsiTheme="majorHAnsi" w:cs="Times New Roman"/>
          <w:color w:val="FF0000"/>
          <w:sz w:val="20"/>
        </w:rPr>
        <w:t>]</w:t>
      </w:r>
    </w:p>
    <w:p w:rsidR="00B778E4" w:rsidRPr="003F5D04" w:rsidRDefault="003F5D04">
      <w:pPr>
        <w:numPr>
          <w:ilvl w:val="0"/>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ლოგიკების ც</w:t>
      </w:r>
      <w:r w:rsidRPr="003F5D04">
        <w:rPr>
          <w:rFonts w:asciiTheme="majorHAnsi" w:eastAsia="Times New Roman" w:hAnsiTheme="majorHAnsi" w:cs="Times New Roman"/>
          <w:color w:val="FF0000"/>
          <w:sz w:val="20"/>
        </w:rPr>
        <w:t>ხრილი [</w:t>
      </w:r>
      <w:r w:rsidRPr="003F5D04">
        <w:rPr>
          <w:rFonts w:asciiTheme="majorHAnsi" w:eastAsia="Times New Roman" w:hAnsiTheme="majorHAnsi" w:cs="Times New Roman"/>
          <w:b/>
          <w:color w:val="FF0000"/>
          <w:sz w:val="20"/>
        </w:rPr>
        <w:t>ზურა + სერგო 1</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sz w:val="20"/>
        </w:rPr>
        <w:t xml:space="preserve">13.მარტი დავიწყოთ </w:t>
      </w:r>
    </w:p>
    <w:p w:rsidR="00B778E4" w:rsidRPr="003F5D04" w:rsidRDefault="003F5D04">
      <w:pPr>
        <w:numPr>
          <w:ilvl w:val="1"/>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B778E4" w:rsidRPr="003F5D04" w:rsidRDefault="003F5D04">
      <w:pPr>
        <w:numPr>
          <w:ilvl w:val="2"/>
          <w:numId w:val="2"/>
        </w:numPr>
        <w:ind w:hanging="359"/>
        <w:contextualSpacing/>
        <w:rPr>
          <w:rFonts w:asciiTheme="majorHAnsi" w:eastAsia="Times New Roman" w:hAnsiTheme="majorHAnsi" w:cs="Times New Roman"/>
          <w:strike/>
          <w:sz w:val="20"/>
        </w:rPr>
      </w:pPr>
      <w:r w:rsidRPr="003F5D04">
        <w:rPr>
          <w:rFonts w:asciiTheme="majorHAnsi" w:eastAsia="Times New Roman" w:hAnsiTheme="majorHAnsi" w:cs="Times New Roman"/>
          <w:strike/>
          <w:color w:val="38761D"/>
          <w:sz w:val="20"/>
        </w:rPr>
        <w:t>ინტერფეისი ფინანსურში</w:t>
      </w:r>
    </w:p>
    <w:p w:rsidR="00B778E4" w:rsidRPr="003F5D04" w:rsidRDefault="003F5D04">
      <w:pPr>
        <w:numPr>
          <w:ilvl w:val="3"/>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  [</w:t>
      </w:r>
      <w:r w:rsidRPr="003F5D04">
        <w:rPr>
          <w:rFonts w:asciiTheme="majorHAnsi" w:eastAsia="Times New Roman" w:hAnsiTheme="majorHAnsi" w:cs="Times New Roman"/>
          <w:b/>
          <w:sz w:val="20"/>
        </w:rPr>
        <w:t>ზურა</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სერვისის გადაწყობა მოცემულ ინტერფეისზე</w:t>
      </w:r>
    </w:p>
    <w:p w:rsidR="00B778E4" w:rsidRPr="003F5D04" w:rsidRDefault="003F5D04">
      <w:pPr>
        <w:numPr>
          <w:ilvl w:val="3"/>
          <w:numId w:val="2"/>
        </w:numPr>
        <w:ind w:hanging="359"/>
        <w:contextualSpacing/>
        <w:rPr>
          <w:rFonts w:asciiTheme="majorHAnsi" w:eastAsia="Times New Roman" w:hAnsiTheme="majorHAnsi" w:cs="Times New Roman"/>
          <w:strike/>
          <w:color w:val="38761D"/>
          <w:sz w:val="20"/>
        </w:rPr>
      </w:pPr>
      <w:r w:rsidRPr="003F5D04">
        <w:rPr>
          <w:rFonts w:asciiTheme="majorHAnsi" w:eastAsia="Times New Roman" w:hAnsiTheme="majorHAnsi" w:cs="Times New Roman"/>
          <w:strike/>
          <w:color w:val="38761D"/>
          <w:sz w:val="20"/>
        </w:rPr>
        <w:t>CalculatePayorProvidedService</w:t>
      </w:r>
    </w:p>
    <w:p w:rsidR="00B778E4" w:rsidRPr="003F5D04" w:rsidRDefault="003F5D04">
      <w:pPr>
        <w:numPr>
          <w:ilvl w:val="3"/>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CalculatePayableAmountForMonth - გასავლელია  [</w:t>
      </w:r>
      <w:r w:rsidRPr="003F5D04">
        <w:rPr>
          <w:rFonts w:asciiTheme="majorHAnsi" w:eastAsia="Times New Roman" w:hAnsiTheme="majorHAnsi" w:cs="Times New Roman"/>
          <w:b/>
          <w:sz w:val="20"/>
        </w:rPr>
        <w:t>სერგო +ზურა</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w:t>
      </w:r>
    </w:p>
    <w:p w:rsidR="00B778E4" w:rsidRPr="003F5D04" w:rsidRDefault="003F5D04">
      <w:pPr>
        <w:numPr>
          <w:ilvl w:val="3"/>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გადასამოწმებელია Truncate-ის ჩადებულია თუ არა </w:t>
      </w:r>
      <w:bookmarkStart w:id="0" w:name="_GoBack"/>
      <w:bookmarkEnd w:id="0"/>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sz w:val="20"/>
        </w:rPr>
        <w:t xml:space="preserve">სერგო </w:t>
      </w:r>
      <w:r w:rsidRPr="003F5D04">
        <w:rPr>
          <w:rFonts w:asciiTheme="majorHAnsi" w:eastAsia="Times New Roman" w:hAnsiTheme="majorHAnsi" w:cs="Times New Roman"/>
          <w:color w:val="FF0000"/>
          <w:sz w:val="20"/>
        </w:rPr>
        <w:t>]</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w:t>
      </w:r>
      <w:r w:rsidRPr="003F5D04">
        <w:rPr>
          <w:rFonts w:asciiTheme="majorHAnsi" w:eastAsia="Times New Roman" w:hAnsiTheme="majorHAnsi" w:cs="Times New Roman"/>
          <w:color w:val="FF0000"/>
          <w:sz w:val="20"/>
        </w:rPr>
        <w:t>დენობის ტიპი (თვე, დღე, საათი, მომსახურებების რაოდენობა). ანუ რას გულისხმობს რაოდენობა დღეს თუ საათს და ა.შ. ????</w:t>
      </w:r>
    </w:p>
    <w:p w:rsidR="00B778E4" w:rsidRPr="003F5D04" w:rsidRDefault="003F5D04">
      <w:pPr>
        <w:numPr>
          <w:ilvl w:val="2"/>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ვალიდაციები  - გასავლელია  [</w:t>
      </w:r>
      <w:r w:rsidRPr="003F5D04">
        <w:rPr>
          <w:rFonts w:asciiTheme="majorHAnsi" w:eastAsia="Times New Roman" w:hAnsiTheme="majorHAnsi" w:cs="Times New Roman"/>
          <w:b/>
          <w:sz w:val="20"/>
        </w:rPr>
        <w:t>სერგო +ზურა</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w:t>
      </w:r>
    </w:p>
    <w:p w:rsidR="00B778E4" w:rsidRPr="003F5D04" w:rsidRDefault="003F5D04">
      <w:pPr>
        <w:numPr>
          <w:ilvl w:val="2"/>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სტატუსები  - გასავლელია  [</w:t>
      </w:r>
      <w:r w:rsidRPr="003F5D04">
        <w:rPr>
          <w:rFonts w:asciiTheme="majorHAnsi" w:eastAsia="Times New Roman" w:hAnsiTheme="majorHAnsi" w:cs="Times New Roman"/>
          <w:b/>
          <w:sz w:val="20"/>
        </w:rPr>
        <w:t>სერგო +ზურა</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დასამატებელია ფილტრები </w:t>
      </w:r>
      <w:r w:rsidRPr="003F5D04">
        <w:rPr>
          <w:rFonts w:asciiTheme="majorHAnsi" w:eastAsia="Times New Roman" w:hAnsiTheme="majorHAnsi" w:cs="Times New Roman"/>
          <w:b/>
          <w:sz w:val="20"/>
        </w:rPr>
        <w:t>[ზურა]</w:t>
      </w:r>
      <w:r w:rsidRPr="003F5D04">
        <w:rPr>
          <w:rFonts w:asciiTheme="majorHAnsi" w:eastAsia="Times New Roman" w:hAnsiTheme="majorHAnsi" w:cs="Times New Roman"/>
          <w:color w:val="FF0000"/>
          <w:sz w:val="20"/>
        </w:rPr>
        <w:t xml:space="preserve"> </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არ ხდება ErrorMessage-ის გასუ</w:t>
      </w:r>
      <w:r w:rsidRPr="003F5D04">
        <w:rPr>
          <w:rFonts w:asciiTheme="majorHAnsi" w:eastAsia="Times New Roman" w:hAnsiTheme="majorHAnsi" w:cs="Times New Roman"/>
          <w:color w:val="FF0000"/>
          <w:sz w:val="20"/>
        </w:rPr>
        <w:t xml:space="preserve">ფთავება შემდეგ ოპერაციაზე (Postback-ზე) </w:t>
      </w:r>
      <w:r w:rsidRPr="003F5D04">
        <w:rPr>
          <w:rFonts w:asciiTheme="majorHAnsi" w:eastAsia="Times New Roman" w:hAnsiTheme="majorHAnsi" w:cs="Times New Roman"/>
          <w:b/>
          <w:sz w:val="20"/>
        </w:rPr>
        <w:t>[ზურა]</w:t>
      </w:r>
      <w:r w:rsidRPr="003F5D04">
        <w:rPr>
          <w:rFonts w:asciiTheme="majorHAnsi" w:eastAsia="Times New Roman" w:hAnsiTheme="majorHAnsi" w:cs="Times New Roman"/>
          <w:color w:val="FF0000"/>
          <w:sz w:val="20"/>
        </w:rPr>
        <w:t xml:space="preserve"> </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საზომი ერთეულის ტესტის გაშვების ღილაკზე დაჭერისას უნდა იყოს ვალიდაციები </w:t>
      </w:r>
      <w:r w:rsidRPr="003F5D04">
        <w:rPr>
          <w:rFonts w:asciiTheme="majorHAnsi" w:eastAsia="Times New Roman" w:hAnsiTheme="majorHAnsi" w:cs="Times New Roman"/>
          <w:b/>
          <w:sz w:val="20"/>
        </w:rPr>
        <w:t>[ზურა]</w:t>
      </w:r>
      <w:r w:rsidRPr="003F5D04">
        <w:rPr>
          <w:rFonts w:asciiTheme="majorHAnsi" w:eastAsia="Times New Roman" w:hAnsiTheme="majorHAnsi" w:cs="Times New Roman"/>
          <w:color w:val="FF0000"/>
          <w:sz w:val="20"/>
        </w:rPr>
        <w:t xml:space="preserve">  (მონიშნეთ ეს , მონიშნეთ ის?)</w:t>
      </w:r>
    </w:p>
    <w:p w:rsidR="00B778E4" w:rsidRPr="003F5D04" w:rsidRDefault="003F5D04">
      <w:pPr>
        <w:numPr>
          <w:ilvl w:val="1"/>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მეორე ნაწილი - ერთ ფინანს. ერთეულში შეიძლებოდეს რამდენიმე პროცენტის მითითება - მოსაფიქრებელია </w:t>
      </w:r>
      <w:r w:rsidRPr="003F5D04">
        <w:rPr>
          <w:rFonts w:asciiTheme="majorHAnsi" w:eastAsia="Times New Roman" w:hAnsiTheme="majorHAnsi" w:cs="Times New Roman"/>
          <w:b/>
          <w:color w:val="FF0000"/>
          <w:sz w:val="20"/>
        </w:rPr>
        <w:t>[სერგო]</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9-იანი კოდების არის 100 %-ანი ცალკე თუ გამოიყენება,  თანაკვეთისას 50%-ანი მოსაფიქრებელია </w:t>
      </w:r>
      <w:r w:rsidRPr="003F5D04">
        <w:rPr>
          <w:rFonts w:asciiTheme="majorHAnsi" w:eastAsia="Times New Roman" w:hAnsiTheme="majorHAnsi" w:cs="Times New Roman"/>
          <w:b/>
          <w:color w:val="FF0000"/>
          <w:sz w:val="20"/>
        </w:rPr>
        <w:t>[სერგო]</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ფინანსური ერთეულები ქვეკომპონენტში რომ არ რეგისტრირდებოდეს, არამედ ცალკე სია იყოს -  მოსაფიქრებელია </w:t>
      </w:r>
      <w:r w:rsidRPr="003F5D04">
        <w:rPr>
          <w:rFonts w:asciiTheme="majorHAnsi" w:eastAsia="Times New Roman" w:hAnsiTheme="majorHAnsi" w:cs="Times New Roman"/>
          <w:b/>
          <w:color w:val="FF0000"/>
          <w:sz w:val="20"/>
        </w:rPr>
        <w:t>[სერგო]</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არასამედიცინო ფინანს. ერთეულისთვის სატარიფო</w:t>
      </w:r>
      <w:r w:rsidRPr="003F5D04">
        <w:rPr>
          <w:rFonts w:asciiTheme="majorHAnsi" w:eastAsia="Times New Roman" w:hAnsiTheme="majorHAnsi" w:cs="Times New Roman"/>
          <w:color w:val="FF0000"/>
          <w:sz w:val="20"/>
        </w:rPr>
        <w:t xml:space="preserve"> ზონაში დიაგნოზის ტიპის მითითება საჭირო არ უნდა იყოს  მოსაფიქრებელია </w:t>
      </w:r>
      <w:r w:rsidRPr="003F5D04">
        <w:rPr>
          <w:rFonts w:asciiTheme="majorHAnsi" w:eastAsia="Times New Roman" w:hAnsiTheme="majorHAnsi" w:cs="Times New Roman"/>
          <w:b/>
          <w:color w:val="FF0000"/>
          <w:sz w:val="20"/>
        </w:rPr>
        <w:t>[სერგო]</w:t>
      </w:r>
    </w:p>
    <w:p w:rsidR="00B778E4" w:rsidRPr="003F5D04" w:rsidRDefault="003F5D04">
      <w:pPr>
        <w:numPr>
          <w:ilvl w:val="1"/>
          <w:numId w:val="2"/>
        </w:numPr>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B778E4" w:rsidRPr="003F5D04" w:rsidRDefault="003F5D04">
      <w:pPr>
        <w:numPr>
          <w:ilvl w:val="2"/>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3F5D04">
        <w:rPr>
          <w:rFonts w:asciiTheme="majorHAnsi" w:eastAsia="Times New Roman" w:hAnsiTheme="majorHAnsi" w:cs="Times New Roman"/>
          <w:b/>
          <w:sz w:val="20"/>
        </w:rPr>
        <w:t>[[ზურა]]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შაბლონები: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ფინანს. ერთეულების შეცვლა</w:t>
      </w:r>
      <w:r w:rsidRPr="003F5D04">
        <w:rPr>
          <w:rFonts w:asciiTheme="majorHAnsi" w:eastAsia="Times New Roman" w:hAnsiTheme="majorHAnsi" w:cs="Times New Roman"/>
          <w:b/>
          <w:color w:val="FFFFFF"/>
          <w:sz w:val="20"/>
          <w:highlight w:val="red"/>
        </w:rPr>
        <w:t xml:space="preserve"> მიმდინარე 25  ივნისი</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FF0000"/>
          <w:sz w:val="20"/>
        </w:rPr>
        <w:t>დაწესებულების ფილტრაციის Popup-ის კონტროლის გაკეთება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ხელშეკრულების შაბლონებში დაწესებულებებით ფილტრაციაა დასამატებელი (გამოიყენე კონროლი), იმისათვის რომ შეძლონ კონკრეტულ დაწესებულებებზე (რამდენიმეზე) გაშვება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lastRenderedPageBreak/>
        <w:t>ხე</w:t>
      </w:r>
      <w:r w:rsidRPr="003F5D04">
        <w:rPr>
          <w:rFonts w:asciiTheme="majorHAnsi" w:eastAsia="Times New Roman" w:hAnsiTheme="majorHAnsi" w:cs="Times New Roman"/>
          <w:sz w:val="20"/>
        </w:rPr>
        <w:t>ლშეკრულებებისა და ფინანს. ერთეულების შაბლონებში გასაერთიანებელია წაშლა და გენერაცია</w:t>
      </w:r>
      <w:r w:rsidRPr="003F5D04">
        <w:rPr>
          <w:rFonts w:asciiTheme="majorHAnsi" w:eastAsia="Times New Roman" w:hAnsiTheme="majorHAnsi" w:cs="Times New Roman"/>
          <w:color w:val="FF0000"/>
          <w:sz w:val="20"/>
        </w:rPr>
        <w:t>[</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საანგარიშგებო ფორმის შაბლონში</w:t>
      </w:r>
    </w:p>
    <w:p w:rsidR="00B778E4" w:rsidRPr="003F5D04" w:rsidRDefault="003F5D04">
      <w:pPr>
        <w:numPr>
          <w:ilvl w:val="2"/>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]ქვეკომპონენტით ფილტრაცია. აუცილებელი არ იყოს შაბლო</w:t>
      </w:r>
      <w:r w:rsidRPr="003F5D04">
        <w:rPr>
          <w:rFonts w:asciiTheme="majorHAnsi" w:eastAsia="Times New Roman" w:hAnsiTheme="majorHAnsi" w:cs="Times New Roman"/>
          <w:color w:val="FF0000"/>
          <w:sz w:val="20"/>
        </w:rPr>
        <w:t>ნში ქვეკომპონენტის მითითება.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2"/>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გენერაციის დროს თუ 2100-ზე მეტ ხელშეკრულებაზე უნდა მიებას, შეცდომას აგდებს (ExecuteQuery-ზე უნდა გადაეწყოს) [</w:t>
      </w:r>
      <w:r w:rsidRPr="003F5D04">
        <w:rPr>
          <w:rFonts w:asciiTheme="majorHAnsi" w:eastAsia="Times New Roman" w:hAnsiTheme="majorHAnsi" w:cs="Times New Roman"/>
          <w:b/>
          <w:color w:val="FF0000"/>
          <w:sz w:val="20"/>
        </w:rPr>
        <w:t>ლობჟანა-1</w:t>
      </w:r>
      <w:r w:rsidRPr="003F5D04">
        <w:rPr>
          <w:rFonts w:asciiTheme="majorHAnsi" w:eastAsia="Times New Roman" w:hAnsiTheme="majorHAnsi" w:cs="Times New Roman"/>
          <w:color w:val="FF0000"/>
          <w:sz w:val="20"/>
        </w:rPr>
        <w:t>]</w:t>
      </w:r>
    </w:p>
    <w:p w:rsidR="00B778E4" w:rsidRPr="003F5D04" w:rsidRDefault="003F5D04">
      <w:pPr>
        <w:numPr>
          <w:ilvl w:val="2"/>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w:t>
      </w:r>
      <w:r w:rsidRPr="003F5D04">
        <w:rPr>
          <w:rFonts w:asciiTheme="majorHAnsi" w:eastAsia="Times New Roman" w:hAnsiTheme="majorHAnsi" w:cs="Times New Roman"/>
          <w:b/>
          <w:color w:val="FF0000"/>
          <w:sz w:val="20"/>
        </w:rPr>
        <w:t>ლ</w:t>
      </w:r>
      <w:r w:rsidRPr="003F5D04">
        <w:rPr>
          <w:rFonts w:asciiTheme="majorHAnsi" w:eastAsia="Times New Roman" w:hAnsiTheme="majorHAnsi" w:cs="Times New Roman"/>
          <w:b/>
          <w:color w:val="FF0000"/>
          <w:sz w:val="20"/>
        </w:rPr>
        <w:t>ობჟანა-1</w:t>
      </w:r>
      <w:r w:rsidRPr="003F5D04">
        <w:rPr>
          <w:rFonts w:asciiTheme="majorHAnsi" w:eastAsia="Times New Roman" w:hAnsiTheme="majorHAnsi" w:cs="Times New Roman"/>
          <w:color w:val="FF0000"/>
          <w:sz w:val="20"/>
        </w:rPr>
        <w:t>]</w:t>
      </w:r>
    </w:p>
    <w:p w:rsidR="00B778E4" w:rsidRPr="003F5D04" w:rsidRDefault="003F5D04">
      <w:pPr>
        <w:numPr>
          <w:ilvl w:val="0"/>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უფლებები ფინანსურ მოდულში[</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არავაუჩერუის დროს. [</w:t>
      </w:r>
      <w:r w:rsidRPr="003F5D04">
        <w:rPr>
          <w:rFonts w:asciiTheme="majorHAnsi" w:eastAsia="Times New Roman" w:hAnsiTheme="majorHAnsi" w:cs="Times New Roman"/>
          <w:b/>
          <w:sz w:val="20"/>
        </w:rPr>
        <w:t>ლობჟანა</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 xml:space="preserve">DatabaseMonitor კლასის გამოძახება ჩაკომენტირებულია მ/ჩ აქტის შექმნის ვებ სერვისში, რადგან რეპორტინგის მხარეს დიდხანს ტრიალებს და პრობლემა შექმნა [ლობჟანა] მიმდინარე 19.ივნისი   </w:t>
      </w:r>
    </w:p>
    <w:p w:rsidR="00B778E4" w:rsidRPr="003F5D04" w:rsidRDefault="003F5D04">
      <w:pPr>
        <w:numPr>
          <w:ilvl w:val="0"/>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მ/ჩ აქტის რეგისტრაციისას ხელშეკრულების ბიუჯეტზე ვალიდაცია. გადასახედია. [[ლობჟ</w:t>
      </w:r>
      <w:r w:rsidRPr="003F5D04">
        <w:rPr>
          <w:rFonts w:asciiTheme="majorHAnsi" w:eastAsia="Times New Roman" w:hAnsiTheme="majorHAnsi" w:cs="Times New Roman"/>
          <w:color w:val="38761D"/>
          <w:sz w:val="20"/>
        </w:rPr>
        <w:t xml:space="preserve">ანა]]  მიმდინარე 19.ივნისი </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ხელშეკრულების ლიმიტები ვრცელდება საანგარიშგებო თვეზე, თუ თვეზე როცა მომსახურება ჩატარდა?</w:t>
      </w:r>
    </w:p>
    <w:p w:rsidR="00B778E4" w:rsidRPr="003F5D04" w:rsidRDefault="003F5D04">
      <w:pPr>
        <w:numPr>
          <w:ilvl w:val="0"/>
          <w:numId w:val="2"/>
        </w:numPr>
        <w:spacing w:after="0"/>
        <w:ind w:hanging="359"/>
        <w:contextualSpacing/>
        <w:rPr>
          <w:rFonts w:asciiTheme="majorHAnsi" w:eastAsia="Times New Roman" w:hAnsiTheme="majorHAnsi" w:cs="Times New Roman"/>
          <w:b/>
          <w:sz w:val="20"/>
          <w:highlight w:val="yellow"/>
        </w:rPr>
      </w:pPr>
      <w:r w:rsidRPr="003F5D04">
        <w:rPr>
          <w:rFonts w:asciiTheme="majorHAnsi" w:eastAsia="Times New Roman" w:hAnsiTheme="majorHAnsi" w:cs="Times New Roman"/>
          <w:color w:val="38761D"/>
          <w:sz w:val="20"/>
        </w:rPr>
        <w:t xml:space="preserve">არასაქართველოს მოქალაქე პენსიონერის კატეგორიის დამატება ქლაუდსა და ფინანსურში  [[ლობჟანა]]  23. ივნისი       </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 xml:space="preserve">ლიმიტები </w:t>
      </w:r>
      <w:r w:rsidRPr="003F5D04">
        <w:rPr>
          <w:rFonts w:asciiTheme="majorHAnsi" w:eastAsia="Times New Roman" w:hAnsiTheme="majorHAnsi" w:cs="Times New Roman"/>
          <w:sz w:val="20"/>
        </w:rPr>
        <w:t>[</w:t>
      </w:r>
      <w:r w:rsidRPr="003F5D04">
        <w:rPr>
          <w:rFonts w:asciiTheme="majorHAnsi" w:eastAsia="Times New Roman" w:hAnsiTheme="majorHAnsi" w:cs="Times New Roman"/>
          <w:b/>
          <w:sz w:val="20"/>
        </w:rPr>
        <w:t>ადელინა - 1</w:t>
      </w:r>
      <w:r w:rsidRPr="003F5D04">
        <w:rPr>
          <w:rFonts w:asciiTheme="majorHAnsi" w:eastAsia="Times New Roman" w:hAnsiTheme="majorHAnsi" w:cs="Times New Roman"/>
          <w:sz w:val="20"/>
        </w:rPr>
        <w:t xml:space="preserve">] </w:t>
      </w:r>
      <w:r w:rsidRPr="003F5D04">
        <w:rPr>
          <w:rFonts w:asciiTheme="majorHAnsi" w:eastAsia="Times New Roman" w:hAnsiTheme="majorHAnsi" w:cs="Times New Roman"/>
          <w:b/>
          <w:sz w:val="20"/>
        </w:rPr>
        <w:t>14. მაისი Deadline</w:t>
      </w:r>
    </w:p>
    <w:p w:rsidR="00B778E4" w:rsidRPr="003F5D04" w:rsidRDefault="003F5D04">
      <w:pPr>
        <w:numPr>
          <w:ilvl w:val="1"/>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B778E4" w:rsidRPr="003F5D04" w:rsidRDefault="003F5D04">
      <w:pPr>
        <w:numPr>
          <w:ilvl w:val="2"/>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სერვისის GetTransactionLimits და GetTransactionLimitsBySingleValues მეთოდებში უნდა დაემატოს პარამეტრი Nullable ActiveInDate, რომელიც შეედარება ლიმიტის წესის დაწყება დასრულების თა</w:t>
      </w:r>
      <w:r w:rsidRPr="003F5D04">
        <w:rPr>
          <w:rFonts w:asciiTheme="majorHAnsi" w:eastAsia="Times New Roman" w:hAnsiTheme="majorHAnsi" w:cs="Times New Roman"/>
          <w:color w:val="FF0000"/>
          <w:sz w:val="20"/>
        </w:rPr>
        <w:t>რიღებს</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 xml:space="preserve">ქიმერიძე: </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00"/>
          <w:sz w:val="20"/>
        </w:rPr>
        <w:t>TT გასატესტია</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3F5D04">
        <w:rPr>
          <w:rFonts w:asciiTheme="majorHAnsi" w:eastAsia="Times New Roman" w:hAnsiTheme="majorHAnsi" w:cs="Times New Roman"/>
          <w:b/>
          <w:sz w:val="20"/>
        </w:rPr>
        <w:t xml:space="preserve">[სერგო - 1] </w:t>
      </w:r>
      <w:r w:rsidRPr="003F5D04">
        <w:rPr>
          <w:rFonts w:asciiTheme="majorHAnsi" w:eastAsia="Times New Roman" w:hAnsiTheme="majorHAnsi" w:cs="Times New Roman"/>
          <w:b/>
          <w:color w:val="FF00FF"/>
          <w:sz w:val="28"/>
        </w:rPr>
        <w:t>(5)</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თანხების მეათასედებით გამოყოფა</w:t>
      </w:r>
      <w:r w:rsidRPr="003F5D04">
        <w:rPr>
          <w:rFonts w:asciiTheme="majorHAnsi" w:eastAsia="Times New Roman" w:hAnsiTheme="majorHAnsi" w:cs="Times New Roman"/>
          <w:sz w:val="20"/>
        </w:rPr>
        <w:t xml:space="preserve"> [</w:t>
      </w:r>
      <w:r w:rsidRPr="003F5D04">
        <w:rPr>
          <w:rFonts w:asciiTheme="majorHAnsi" w:eastAsia="Times New Roman" w:hAnsiTheme="majorHAnsi" w:cs="Times New Roman"/>
          <w:b/>
          <w:sz w:val="20"/>
        </w:rPr>
        <w:t>ვინც მოიცლის :)</w:t>
      </w:r>
      <w:r w:rsidRPr="003F5D04">
        <w:rPr>
          <w:rFonts w:asciiTheme="majorHAnsi" w:eastAsia="Times New Roman" w:hAnsiTheme="majorHAnsi" w:cs="Times New Roman"/>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b/>
          <w:color w:val="38761D"/>
          <w:sz w:val="20"/>
        </w:rPr>
      </w:pPr>
      <w:r w:rsidRPr="003F5D04">
        <w:rPr>
          <w:rFonts w:asciiTheme="majorHAnsi" w:eastAsia="Times New Roman" w:hAnsiTheme="majorHAnsi" w:cs="Times New Roman"/>
          <w:sz w:val="20"/>
        </w:rPr>
        <w:t>მობრუნებული თანხების გვერდის ინტერფეისი და ექსელში ექსპორტი [</w:t>
      </w:r>
      <w:r w:rsidRPr="003F5D04">
        <w:rPr>
          <w:rFonts w:asciiTheme="majorHAnsi" w:eastAsia="Times New Roman" w:hAnsiTheme="majorHAnsi" w:cs="Times New Roman"/>
          <w:b/>
          <w:sz w:val="20"/>
        </w:rPr>
        <w:t>ლობჟანა</w:t>
      </w:r>
      <w:r w:rsidRPr="003F5D04">
        <w:rPr>
          <w:rFonts w:asciiTheme="majorHAnsi" w:eastAsia="Times New Roman" w:hAnsiTheme="majorHAnsi" w:cs="Times New Roman"/>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ხაზინის ხელშეკრულების გრაფიკის დამატებისას (სათითაო ხელშეკრულების შემთხვევაში) დამატებით უნდა ეთითებოდე</w:t>
      </w:r>
      <w:r w:rsidRPr="003F5D04">
        <w:rPr>
          <w:rFonts w:asciiTheme="majorHAnsi" w:eastAsia="Times New Roman" w:hAnsiTheme="majorHAnsi" w:cs="Times New Roman"/>
          <w:sz w:val="20"/>
        </w:rPr>
        <w:t>ს სახაზინო კოდი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sz w:val="20"/>
        </w:rPr>
        <w:t>მიმართვების Log-ში OperationId და RecordId სვეტები არ ივსება [</w:t>
      </w:r>
      <w:r w:rsidRPr="003F5D04">
        <w:rPr>
          <w:rFonts w:asciiTheme="majorHAnsi" w:eastAsia="Times New Roman" w:hAnsiTheme="majorHAnsi" w:cs="Times New Roman"/>
          <w:b/>
          <w:sz w:val="20"/>
        </w:rPr>
        <w:t>კოსტია</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3F5D04">
        <w:rPr>
          <w:rFonts w:asciiTheme="majorHAnsi" w:eastAsia="Times New Roman" w:hAnsiTheme="majorHAnsi" w:cs="Times New Roman"/>
          <w:sz w:val="20"/>
        </w:rPr>
        <w:t xml:space="preserve"> </w:t>
      </w:r>
      <w:r w:rsidRPr="003F5D04">
        <w:rPr>
          <w:rFonts w:asciiTheme="majorHAnsi" w:eastAsia="Times New Roman" w:hAnsiTheme="majorHAnsi" w:cs="Times New Roman"/>
          <w:b/>
          <w:sz w:val="20"/>
        </w:rPr>
        <w:t>[ლობჟანა]</w:t>
      </w:r>
    </w:p>
    <w:p w:rsidR="00B778E4" w:rsidRPr="003F5D04" w:rsidRDefault="003F5D04">
      <w:pPr>
        <w:numPr>
          <w:ilvl w:val="0"/>
          <w:numId w:val="2"/>
        </w:numPr>
        <w:spacing w:after="0"/>
        <w:ind w:hanging="359"/>
        <w:contextualSpacing/>
        <w:rPr>
          <w:rFonts w:asciiTheme="majorHAnsi" w:hAnsiTheme="majorHAnsi"/>
        </w:rPr>
      </w:pPr>
      <w:r w:rsidRPr="003F5D04">
        <w:rPr>
          <w:rFonts w:asciiTheme="majorHAnsi" w:eastAsia="Times New Roman" w:hAnsiTheme="majorHAnsi" w:cs="Times New Roman"/>
          <w:sz w:val="20"/>
        </w:rPr>
        <w:t>სერვისების ოპტიმიზაცია (პროვაიდერების სერვისე</w:t>
      </w:r>
      <w:r w:rsidRPr="003F5D04">
        <w:rPr>
          <w:rFonts w:asciiTheme="majorHAnsi" w:eastAsia="Times New Roman" w:hAnsiTheme="majorHAnsi" w:cs="Times New Roman"/>
          <w:sz w:val="20"/>
        </w:rPr>
        <w:t xml:space="preserve">ბი მხოლოდ) </w:t>
      </w:r>
      <w:r w:rsidRPr="003F5D04">
        <w:rPr>
          <w:rFonts w:asciiTheme="majorHAnsi" w:eastAsia="Times New Roman" w:hAnsiTheme="majorHAnsi" w:cs="Times New Roman"/>
          <w:color w:val="FF0000"/>
          <w:sz w:val="20"/>
        </w:rPr>
        <w:t>[</w:t>
      </w:r>
      <w:r w:rsidRPr="003F5D04">
        <w:rPr>
          <w:rFonts w:asciiTheme="majorHAnsi" w:eastAsia="Times New Roman" w:hAnsiTheme="majorHAnsi" w:cs="Times New Roman"/>
          <w:b/>
          <w:color w:val="FF0000"/>
          <w:sz w:val="20"/>
        </w:rPr>
        <w:t>ვაჟა - სერგო- ლობჟანა- რომელიც მოიცლის 1</w:t>
      </w:r>
      <w:r w:rsidRPr="003F5D04">
        <w:rPr>
          <w:rFonts w:asciiTheme="majorHAnsi" w:eastAsia="Times New Roman" w:hAnsiTheme="majorHAnsi" w:cs="Times New Roman"/>
          <w:color w:val="FF0000"/>
          <w:sz w:val="20"/>
        </w:rPr>
        <w:t xml:space="preserve">]  </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hAnsiTheme="majorHAnsi"/>
          <w:color w:val="FF0000"/>
          <w:sz w:val="20"/>
        </w:rPr>
        <w:t>სინქრონიზაცია</w:t>
      </w:r>
      <w:r w:rsidRPr="003F5D04">
        <w:rPr>
          <w:rFonts w:asciiTheme="majorHAnsi" w:hAnsiTheme="majorHAnsi"/>
          <w:color w:val="FF0000"/>
          <w:sz w:val="20"/>
        </w:rPr>
        <w:t xml:space="preserve"> NCDC </w:t>
      </w:r>
      <w:r w:rsidRPr="003F5D04">
        <w:rPr>
          <w:rFonts w:asciiTheme="majorHAnsi" w:hAnsiTheme="majorHAnsi"/>
          <w:color w:val="FF0000"/>
          <w:sz w:val="20"/>
        </w:rPr>
        <w:t>კონტრაქტები</w:t>
      </w:r>
      <w:r w:rsidRPr="003F5D04">
        <w:rPr>
          <w:rFonts w:asciiTheme="majorHAnsi" w:hAnsiTheme="majorHAnsi"/>
          <w:color w:val="FF0000"/>
          <w:sz w:val="20"/>
        </w:rPr>
        <w:t xml:space="preserve"> </w:t>
      </w:r>
      <w:r w:rsidRPr="003F5D04">
        <w:rPr>
          <w:rFonts w:asciiTheme="majorHAnsi" w:hAnsiTheme="majorHAnsi"/>
          <w:color w:val="FF0000"/>
          <w:sz w:val="20"/>
        </w:rPr>
        <w:t>და</w:t>
      </w:r>
      <w:r w:rsidRPr="003F5D04">
        <w:rPr>
          <w:rFonts w:asciiTheme="majorHAnsi" w:hAnsiTheme="majorHAnsi"/>
          <w:color w:val="FF0000"/>
          <w:sz w:val="20"/>
        </w:rPr>
        <w:t xml:space="preserve"> </w:t>
      </w:r>
      <w:r w:rsidRPr="003F5D04">
        <w:rPr>
          <w:rFonts w:asciiTheme="majorHAnsi" w:hAnsiTheme="majorHAnsi"/>
          <w:color w:val="FF0000"/>
          <w:sz w:val="20"/>
        </w:rPr>
        <w:t>ფინანსური</w:t>
      </w:r>
      <w:r w:rsidRPr="003F5D04">
        <w:rPr>
          <w:rFonts w:asciiTheme="majorHAnsi" w:hAnsiTheme="majorHAnsi"/>
          <w:color w:val="FF0000"/>
          <w:sz w:val="20"/>
        </w:rPr>
        <w:t xml:space="preserve"> </w:t>
      </w:r>
      <w:r w:rsidRPr="003F5D04">
        <w:rPr>
          <w:rFonts w:asciiTheme="majorHAnsi" w:hAnsiTheme="majorHAnsi"/>
          <w:color w:val="FF0000"/>
          <w:sz w:val="20"/>
        </w:rPr>
        <w:t>ერთეულები</w:t>
      </w:r>
      <w:r w:rsidRPr="003F5D04">
        <w:rPr>
          <w:rFonts w:asciiTheme="majorHAnsi" w:eastAsia="Times New Roman" w:hAnsiTheme="majorHAnsi" w:cs="Times New Roman"/>
          <w:color w:val="FF0000"/>
          <w:sz w:val="20"/>
        </w:rPr>
        <w:t xml:space="preserve"> </w:t>
      </w:r>
    </w:p>
    <w:p w:rsidR="00B778E4" w:rsidRPr="003F5D04" w:rsidRDefault="003F5D04">
      <w:pPr>
        <w:numPr>
          <w:ilvl w:val="1"/>
          <w:numId w:val="2"/>
        </w:numPr>
        <w:spacing w:after="0"/>
        <w:ind w:hanging="359"/>
        <w:contextualSpacing/>
        <w:rPr>
          <w:rFonts w:asciiTheme="majorHAnsi" w:hAnsiTheme="majorHAnsi"/>
          <w:color w:val="FF0000"/>
        </w:rPr>
      </w:pPr>
      <w:r w:rsidRPr="003F5D04">
        <w:rPr>
          <w:rFonts w:asciiTheme="majorHAnsi" w:hAnsiTheme="majorHAnsi"/>
          <w:color w:val="FF0000"/>
          <w:sz w:val="20"/>
        </w:rPr>
        <w:t>სინქრონიზებულ</w:t>
      </w:r>
      <w:r w:rsidRPr="003F5D04">
        <w:rPr>
          <w:rFonts w:asciiTheme="majorHAnsi" w:hAnsiTheme="majorHAnsi"/>
          <w:color w:val="FF0000"/>
          <w:sz w:val="20"/>
        </w:rPr>
        <w:t xml:space="preserve"> </w:t>
      </w:r>
      <w:r w:rsidRPr="003F5D04">
        <w:rPr>
          <w:rFonts w:asciiTheme="majorHAnsi" w:hAnsiTheme="majorHAnsi"/>
          <w:color w:val="FF0000"/>
          <w:sz w:val="20"/>
        </w:rPr>
        <w:t>ხელშეკრულებებში</w:t>
      </w:r>
      <w:r w:rsidRPr="003F5D04">
        <w:rPr>
          <w:rFonts w:asciiTheme="majorHAnsi" w:hAnsiTheme="majorHAnsi"/>
          <w:color w:val="FF0000"/>
          <w:sz w:val="20"/>
        </w:rPr>
        <w:t xml:space="preserve"> </w:t>
      </w:r>
      <w:r w:rsidRPr="003F5D04">
        <w:rPr>
          <w:rFonts w:asciiTheme="majorHAnsi" w:hAnsiTheme="majorHAnsi"/>
          <w:color w:val="FF0000"/>
          <w:sz w:val="20"/>
        </w:rPr>
        <w:t>დაწესებულებების</w:t>
      </w:r>
      <w:r w:rsidRPr="003F5D04">
        <w:rPr>
          <w:rFonts w:asciiTheme="majorHAnsi" w:hAnsiTheme="majorHAnsi"/>
          <w:color w:val="FF0000"/>
          <w:sz w:val="20"/>
        </w:rPr>
        <w:t xml:space="preserve"> </w:t>
      </w:r>
      <w:r w:rsidRPr="003F5D04">
        <w:rPr>
          <w:rFonts w:asciiTheme="majorHAnsi" w:hAnsiTheme="majorHAnsi"/>
          <w:color w:val="FF0000"/>
          <w:sz w:val="20"/>
        </w:rPr>
        <w:t>გასწორება</w:t>
      </w:r>
      <w:r w:rsidRPr="003F5D04">
        <w:rPr>
          <w:rFonts w:asciiTheme="majorHAnsi" w:hAnsiTheme="majorHAnsi"/>
          <w:color w:val="FF0000"/>
        </w:rPr>
        <w:t xml:space="preserve"> </w:t>
      </w:r>
      <w:r w:rsidRPr="003F5D04">
        <w:rPr>
          <w:rFonts w:asciiTheme="majorHAnsi" w:eastAsia="Times New Roman" w:hAnsiTheme="majorHAnsi" w:cs="Times New Roman"/>
          <w:color w:val="FF0000"/>
          <w:sz w:val="20"/>
        </w:rPr>
        <w:t>[</w:t>
      </w:r>
      <w:r w:rsidRPr="003F5D04">
        <w:rPr>
          <w:rFonts w:asciiTheme="majorHAnsi" w:eastAsia="Times New Roman" w:hAnsiTheme="majorHAnsi" w:cs="Times New Roman"/>
          <w:b/>
          <w:color w:val="FF0000"/>
          <w:sz w:val="20"/>
        </w:rPr>
        <w:t>სერგო - 1</w:t>
      </w:r>
      <w:r w:rsidRPr="003F5D04">
        <w:rPr>
          <w:rFonts w:asciiTheme="majorHAnsi" w:eastAsia="Times New Roman" w:hAnsiTheme="majorHAnsi" w:cs="Times New Roman"/>
          <w:color w:val="FF0000"/>
          <w:sz w:val="20"/>
        </w:rPr>
        <w:t>]</w:t>
      </w:r>
      <w:r w:rsidRPr="003F5D04">
        <w:rPr>
          <w:rFonts w:asciiTheme="majorHAnsi" w:eastAsia="Times New Roman" w:hAnsiTheme="majorHAnsi" w:cs="Times New Roman"/>
          <w:b/>
          <w:color w:val="FF0000"/>
          <w:sz w:val="20"/>
        </w:rPr>
        <w:t xml:space="preserve"> აპრილი</w:t>
      </w:r>
    </w:p>
    <w:p w:rsidR="00B778E4" w:rsidRPr="003F5D04" w:rsidRDefault="003F5D04">
      <w:pPr>
        <w:numPr>
          <w:ilvl w:val="1"/>
          <w:numId w:val="2"/>
        </w:numPr>
        <w:spacing w:after="0"/>
        <w:ind w:hanging="359"/>
        <w:contextualSpacing/>
        <w:rPr>
          <w:rFonts w:asciiTheme="majorHAnsi" w:eastAsia="Times New Roman" w:hAnsiTheme="majorHAnsi" w:cs="Times New Roman"/>
          <w:b/>
          <w:color w:val="FF0000"/>
          <w:sz w:val="20"/>
        </w:rPr>
      </w:pPr>
      <w:r w:rsidRPr="003F5D04">
        <w:rPr>
          <w:rFonts w:asciiTheme="majorHAnsi" w:eastAsia="Times New Roman" w:hAnsiTheme="majorHAnsi" w:cs="Times New Roman"/>
          <w:b/>
          <w:color w:val="FF0000"/>
          <w:sz w:val="20"/>
        </w:rPr>
        <w:lastRenderedPageBreak/>
        <w:t xml:space="preserve">გასაკეთებელია სინქრონიზაცია </w:t>
      </w:r>
      <w:r w:rsidRPr="003F5D04">
        <w:rPr>
          <w:rFonts w:asciiTheme="majorHAnsi" w:eastAsia="Times New Roman" w:hAnsiTheme="majorHAnsi" w:cs="Times New Roman"/>
          <w:sz w:val="20"/>
        </w:rPr>
        <w:t>[</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b/>
          <w:color w:val="FF0000"/>
          <w:sz w:val="20"/>
        </w:rPr>
        <w:t>Billing-ის StateServer-ზე გადაწყობა: [სერგო -1]</w:t>
      </w:r>
      <w:r w:rsidRPr="003F5D04">
        <w:rPr>
          <w:rFonts w:asciiTheme="majorHAnsi" w:eastAsia="Times New Roman" w:hAnsiTheme="majorHAnsi" w:cs="Times New Roman"/>
          <w:b/>
          <w:sz w:val="20"/>
        </w:rPr>
        <w:t xml:space="preserve"> 10.აპრილს დაიწყო  </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3F5D04">
        <w:rPr>
          <w:rFonts w:asciiTheme="majorHAnsi" w:eastAsia="Times New Roman" w:hAnsiTheme="majorHAnsi" w:cs="Times New Roman"/>
          <w:b/>
          <w:color w:val="FF0000"/>
          <w:sz w:val="20"/>
        </w:rPr>
        <w:t>სერგო</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დაემატოს Logout მეთოდი, რომელსაც გადაეცემა TokenId. - გასავლელია </w:t>
      </w:r>
      <w:r w:rsidRPr="003F5D04">
        <w:rPr>
          <w:rFonts w:asciiTheme="majorHAnsi" w:eastAsia="Times New Roman" w:hAnsiTheme="majorHAnsi" w:cs="Times New Roman"/>
          <w:color w:val="FF0000"/>
          <w:sz w:val="20"/>
        </w:rPr>
        <w:t>ვაჟასთან</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 xml:space="preserve">ყველა მოდულის გადაწყობა ProjectId-სა და TokenId-ზე </w:t>
      </w:r>
    </w:p>
    <w:p w:rsidR="00B778E4" w:rsidRPr="003F5D04" w:rsidRDefault="003F5D04">
      <w:pPr>
        <w:numPr>
          <w:ilvl w:val="2"/>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ზურა ბათიაშვილის მოდულის გადაწყობა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hAnsiTheme="majorHAnsi"/>
        </w:rPr>
      </w:pPr>
      <w:r w:rsidRPr="003F5D04">
        <w:rPr>
          <w:rFonts w:asciiTheme="majorHAnsi" w:eastAsia="Times New Roman" w:hAnsiTheme="majorHAnsi" w:cs="Times New Roman"/>
          <w:sz w:val="20"/>
        </w:rPr>
        <w:t>ატრიბუტის პოპაპში დიზაინია გასასწორებელი [</w:t>
      </w:r>
      <w:r w:rsidRPr="003F5D04">
        <w:rPr>
          <w:rFonts w:asciiTheme="majorHAnsi" w:eastAsia="Times New Roman" w:hAnsiTheme="majorHAnsi" w:cs="Times New Roman"/>
          <w:b/>
          <w:sz w:val="20"/>
        </w:rPr>
        <w:t>მარი</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w:t>
      </w:r>
      <w:r w:rsidRPr="003F5D04">
        <w:rPr>
          <w:rFonts w:asciiTheme="majorHAnsi" w:eastAsia="Times New Roman" w:hAnsiTheme="majorHAnsi" w:cs="Times New Roman"/>
          <w:sz w:val="20"/>
        </w:rPr>
        <w:t xml:space="preserve"> შეიძლებოდეს.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 xml:space="preserve">Error - </w:t>
      </w:r>
      <w:hyperlink r:id="rId5">
        <w:r w:rsidRPr="003F5D04">
          <w:rPr>
            <w:rFonts w:asciiTheme="majorHAnsi" w:eastAsia="Times New Roman" w:hAnsiTheme="majorHAnsi" w:cs="Times New Roman"/>
            <w:color w:val="1155CC"/>
            <w:sz w:val="20"/>
            <w:u w:val="single"/>
          </w:rPr>
          <w:t>http://billing.moh.gov.ge/Pages/Liability/Register.aspx?ContractID=944b9c6b-011f-442b-a6e5-64675e8d8362&amp;PageSessionID=642e7c0e-fcb2-4865-9c3d-1f5ce90db474</w:t>
        </w:r>
      </w:hyperlink>
      <w:r w:rsidRPr="003F5D04">
        <w:rPr>
          <w:rFonts w:asciiTheme="majorHAnsi" w:eastAsia="Times New Roman" w:hAnsiTheme="majorHAnsi" w:cs="Times New Roman"/>
          <w:sz w:val="20"/>
        </w:rPr>
        <w:t xml:space="preserve">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აკოს პროვაიდერებია დასარეგისტრირებელი  დაწესებულებების ბაზაში [სერგო] </w:t>
      </w:r>
      <w:r w:rsidRPr="003F5D04">
        <w:rPr>
          <w:rFonts w:asciiTheme="majorHAnsi" w:eastAsia="Times New Roman" w:hAnsiTheme="majorHAnsi" w:cs="Times New Roman"/>
          <w:b/>
          <w:color w:val="FF00FF"/>
          <w:sz w:val="28"/>
        </w:rPr>
        <w:t>(4)</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კონტრაქტში ფინანსური ერთეულების ძებნის Popup-ი ჩასასმელია Update ანელ-ში [</w:t>
      </w:r>
      <w:r w:rsidRPr="003F5D04">
        <w:rPr>
          <w:rFonts w:asciiTheme="majorHAnsi" w:eastAsia="Times New Roman" w:hAnsiTheme="majorHAnsi" w:cs="Times New Roman"/>
          <w:b/>
          <w:sz w:val="20"/>
        </w:rPr>
        <w:t>ლობჟანა</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ტუბისთვის კონტრაქტის რეეგისტრაცია დათვალიერების გვერდზე უნდა დაემატოს პიროვნებების სია [</w:t>
      </w:r>
      <w:r w:rsidRPr="003F5D04">
        <w:rPr>
          <w:rFonts w:asciiTheme="majorHAnsi" w:eastAsia="Times New Roman" w:hAnsiTheme="majorHAnsi" w:cs="Times New Roman"/>
          <w:b/>
          <w:sz w:val="20"/>
        </w:rPr>
        <w:t>ლობჟანა</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ჰესპერუსიდან ფინანსური ერთეულების სინქრონიზაციის დროს არ  ეთითება ხელშეკრულე</w:t>
      </w:r>
      <w:r w:rsidRPr="003F5D04">
        <w:rPr>
          <w:rFonts w:asciiTheme="majorHAnsi" w:eastAsia="Times New Roman" w:hAnsiTheme="majorHAnsi" w:cs="Times New Roman"/>
          <w:sz w:val="20"/>
        </w:rPr>
        <w:t>ბის ChargingMethodID (ვერტიკალურებზეც და NCDC-ზეც)[</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სერვისებში ჩაიდოს ფილტრაცია, რომ თუ პროვაიდერი გამოიძახებს, დაინახოს მხოლოდ თავისი შესაბამისი ინფორმაცია. იგივენაირად SSA-ის მომხმარებელს გამოუჩნდეს იმის მიხედვით თუ რა უფლება აქვს ფინანსურ მოდულში </w:t>
      </w:r>
      <w:r w:rsidRPr="003F5D04">
        <w:rPr>
          <w:rFonts w:asciiTheme="majorHAnsi" w:eastAsia="Times New Roman" w:hAnsiTheme="majorHAnsi" w:cs="Times New Roman"/>
          <w:color w:val="FF0000"/>
          <w:sz w:val="20"/>
        </w:rPr>
        <w:t xml:space="preserve">(უნდა გაიფილტროს დამატებით სერვისისთვის გადმოცემული financingAgentOrganizationId-თა და financingAgentDepartmentId-ით). </w:t>
      </w:r>
      <w:r w:rsidRPr="003F5D04">
        <w:rPr>
          <w:rFonts w:asciiTheme="majorHAnsi" w:eastAsia="Times New Roman" w:hAnsiTheme="majorHAnsi" w:cs="Times New Roman"/>
          <w:sz w:val="20"/>
        </w:rPr>
        <w:t>[</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b/>
          <w:sz w:val="20"/>
        </w:rPr>
        <w:t xml:space="preserve">სოფლის ექიმების ხელშეკრულებების რეგისტრაციის ფუნქციონალი ხაზინაში  </w:t>
      </w:r>
      <w:r w:rsidRPr="003F5D04">
        <w:rPr>
          <w:rFonts w:asciiTheme="majorHAnsi" w:eastAsia="Times New Roman" w:hAnsiTheme="majorHAnsi" w:cs="Times New Roman"/>
          <w:b/>
          <w:color w:val="FFFFFF"/>
          <w:sz w:val="20"/>
          <w:highlight w:val="red"/>
        </w:rPr>
        <w:t xml:space="preserve">  </w:t>
      </w:r>
      <w:r w:rsidRPr="003F5D04">
        <w:rPr>
          <w:rFonts w:asciiTheme="majorHAnsi" w:eastAsia="Times New Roman" w:hAnsiTheme="majorHAnsi" w:cs="Times New Roman"/>
          <w:b/>
          <w:color w:val="351C75"/>
          <w:sz w:val="28"/>
        </w:rPr>
        <w:t xml:space="preserve"> </w:t>
      </w:r>
    </w:p>
    <w:p w:rsidR="00B778E4" w:rsidRPr="003F5D04" w:rsidRDefault="003F5D04">
      <w:pPr>
        <w:numPr>
          <w:ilvl w:val="1"/>
          <w:numId w:val="2"/>
        </w:numPr>
        <w:spacing w:after="0"/>
        <w:ind w:hanging="359"/>
        <w:contextualSpacing/>
        <w:rPr>
          <w:rFonts w:asciiTheme="majorHAnsi" w:eastAsia="Times New Roman" w:hAnsiTheme="majorHAnsi" w:cs="Times New Roman"/>
          <w:b/>
          <w:color w:val="FF0000"/>
          <w:sz w:val="20"/>
        </w:rPr>
      </w:pPr>
      <w:r w:rsidRPr="003F5D04">
        <w:rPr>
          <w:rFonts w:asciiTheme="majorHAnsi" w:eastAsia="Times New Roman" w:hAnsiTheme="majorHAnsi" w:cs="Times New Roman"/>
          <w:b/>
          <w:color w:val="FF0000"/>
          <w:sz w:val="20"/>
        </w:rPr>
        <w:t>გრაფიკის გენერაციის ახალი ლოგიკა  [ადელინა]</w:t>
      </w:r>
    </w:p>
    <w:p w:rsidR="00B778E4" w:rsidRPr="003F5D04" w:rsidRDefault="003F5D04">
      <w:pPr>
        <w:numPr>
          <w:ilvl w:val="1"/>
          <w:numId w:val="2"/>
        </w:numPr>
        <w:spacing w:after="0"/>
        <w:ind w:hanging="359"/>
        <w:contextualSpacing/>
        <w:rPr>
          <w:rFonts w:asciiTheme="majorHAnsi" w:eastAsia="Times New Roman" w:hAnsiTheme="majorHAnsi" w:cs="Times New Roman"/>
          <w:b/>
          <w:color w:val="FF0000"/>
          <w:sz w:val="20"/>
        </w:rPr>
      </w:pPr>
      <w:r w:rsidRPr="003F5D04">
        <w:rPr>
          <w:rFonts w:asciiTheme="majorHAnsi" w:eastAsia="Times New Roman" w:hAnsiTheme="majorHAnsi" w:cs="Times New Roman"/>
          <w:b/>
          <w:color w:val="FF0000"/>
          <w:sz w:val="20"/>
        </w:rPr>
        <w:t>ინტერფეისი [სე</w:t>
      </w:r>
      <w:r w:rsidRPr="003F5D04">
        <w:rPr>
          <w:rFonts w:asciiTheme="majorHAnsi" w:eastAsia="Times New Roman" w:hAnsiTheme="majorHAnsi" w:cs="Times New Roman"/>
          <w:b/>
          <w:color w:val="FF0000"/>
          <w:sz w:val="20"/>
        </w:rPr>
        <w:t>რგო]  - 27.ივნისი</w:t>
      </w:r>
      <w:r w:rsidRPr="003F5D04">
        <w:rPr>
          <w:rFonts w:asciiTheme="majorHAnsi" w:eastAsia="Times New Roman" w:hAnsiTheme="majorHAnsi" w:cs="Times New Roman"/>
          <w:b/>
          <w:color w:val="FFFFFF"/>
          <w:sz w:val="20"/>
          <w:highlight w:val="red"/>
        </w:rPr>
        <w:t xml:space="preserve"> მიმდინარე </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b/>
          <w:color w:val="FF00FF"/>
          <w:sz w:val="28"/>
        </w:rPr>
        <w:t>(3)</w:t>
      </w:r>
    </w:p>
    <w:p w:rsidR="00B778E4" w:rsidRPr="003F5D04" w:rsidRDefault="003F5D04">
      <w:pPr>
        <w:numPr>
          <w:ilvl w:val="0"/>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b/>
          <w:color w:val="FF0000"/>
          <w:sz w:val="20"/>
        </w:rPr>
        <w:t xml:space="preserve">მრავალდონიანი აგენტი [სერგო]  - მიმდინარე </w:t>
      </w:r>
    </w:p>
    <w:p w:rsidR="00B778E4" w:rsidRPr="003F5D04" w:rsidRDefault="003F5D04">
      <w:pPr>
        <w:numPr>
          <w:ilvl w:val="0"/>
          <w:numId w:val="2"/>
        </w:numPr>
        <w:spacing w:after="0"/>
        <w:ind w:hanging="359"/>
        <w:contextualSpacing/>
        <w:rPr>
          <w:rFonts w:asciiTheme="majorHAnsi" w:eastAsia="Times New Roman" w:hAnsiTheme="majorHAnsi" w:cs="Times New Roman"/>
          <w:b/>
          <w:color w:val="38761D"/>
          <w:sz w:val="20"/>
        </w:rPr>
      </w:pPr>
      <w:r w:rsidRPr="003F5D04">
        <w:rPr>
          <w:rFonts w:asciiTheme="majorHAnsi" w:eastAsia="Times New Roman" w:hAnsiTheme="majorHAnsi" w:cs="Times New Roman"/>
          <w:b/>
          <w:color w:val="38761D"/>
          <w:sz w:val="20"/>
        </w:rPr>
        <w:t xml:space="preserve">ხაზინის სერვის  აბრუნებს ზედმეტ უკან მობრუნებულ თანხას  </w:t>
      </w:r>
      <w:r w:rsidRPr="003F5D04">
        <w:rPr>
          <w:rFonts w:asciiTheme="majorHAnsi" w:eastAsia="Times New Roman" w:hAnsiTheme="majorHAnsi" w:cs="Times New Roman"/>
          <w:color w:val="38761D"/>
          <w:sz w:val="20"/>
        </w:rPr>
        <w:t xml:space="preserve">[სერგო]  23. ივნისი </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რეესტრებში დაემატოს 2 სვეტი:</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ყველა მ/ჩ აქტზე ვალდებულება შექმნილია თუ არა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1"/>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ყველა მ/ჩ აქტზე ს/მ შექმნილია თუ არა[</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სათითაო ს/მ-ის რეგისტრაციის დროს პარალელურად 2-მა რომ სცადოს რეგისტრაცია, არეგისტრირებინებს. </w:t>
      </w:r>
      <w:r w:rsidRPr="003F5D04">
        <w:rPr>
          <w:rFonts w:asciiTheme="majorHAnsi" w:eastAsia="Times New Roman" w:hAnsiTheme="majorHAnsi" w:cs="Times New Roman"/>
          <w:sz w:val="20"/>
        </w:rPr>
        <w:t>[</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მ/ჩ აქტების გვერდზე ბევრი ვალდებულების რეგისტრაციის კოდში ეკონ. მუხლის განსაზღვრა ხდება ერთი ქვეკომპონენტიდან, </w:t>
      </w:r>
      <w:r w:rsidRPr="003F5D04">
        <w:rPr>
          <w:rFonts w:asciiTheme="majorHAnsi" w:eastAsia="Times New Roman" w:hAnsiTheme="majorHAnsi" w:cs="Times New Roman"/>
          <w:color w:val="FF0000"/>
          <w:sz w:val="20"/>
        </w:rPr>
        <w:t xml:space="preserve">როცა ერთ რეესტრში შეიძლება სხვადახვა ქვეკომპონენტები იყოს შესაბამისად განსხვავებული ეკონ. მუხლებით. გადასაკეთებელია. </w:t>
      </w:r>
      <w:r w:rsidRPr="003F5D04">
        <w:rPr>
          <w:rFonts w:asciiTheme="majorHAnsi" w:eastAsia="Times New Roman" w:hAnsiTheme="majorHAnsi" w:cs="Times New Roman"/>
          <w:sz w:val="20"/>
        </w:rPr>
        <w:t>[</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 xml:space="preserve">ვალდებულებების სიის გვერდზე ბევრი საგადახდო მოთხოვნის რეგისტრაცია შეიძლებოდეს ერთიანად (როგორც ვალდებულებების  რეგისტრაცია ხდება). </w:t>
      </w:r>
      <w:r w:rsidRPr="003F5D04">
        <w:rPr>
          <w:rFonts w:asciiTheme="majorHAnsi" w:eastAsia="Times New Roman" w:hAnsiTheme="majorHAnsi" w:cs="Times New Roman"/>
          <w:sz w:val="20"/>
        </w:rPr>
        <w:t>გამოვიდეს Popup-ი სადაც გამოჩნდება ქვეკომპონენტი, ეკონ. მუხლი და ასარჩევი გადახდის დანიშნულებები.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ქეთი კობახიძისთვის დაემატოს ს/მ-ების ექსპორტის ღილაკი დეტალური სახით (ნახე სკრიპტი)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before="40" w:after="4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0000000039, 0000000040 (ბაიკოს წერილი)  </w:t>
      </w:r>
      <w:r w:rsidRPr="003F5D04">
        <w:rPr>
          <w:rFonts w:asciiTheme="majorHAnsi" w:eastAsia="Times New Roman" w:hAnsiTheme="majorHAnsi" w:cs="Times New Roman"/>
          <w:b/>
          <w:color w:val="FF0000"/>
          <w:sz w:val="20"/>
        </w:rPr>
        <w:t>25.ივნისი</w:t>
      </w:r>
      <w:r w:rsidRPr="003F5D04">
        <w:rPr>
          <w:rFonts w:asciiTheme="majorHAnsi" w:eastAsia="Times New Roman" w:hAnsiTheme="majorHAnsi" w:cs="Times New Roman"/>
          <w:b/>
          <w:color w:val="FFFFFF"/>
          <w:sz w:val="20"/>
          <w:highlight w:val="red"/>
        </w:rPr>
        <w:t xml:space="preserve"> მიმდინარ</w:t>
      </w:r>
      <w:r w:rsidRPr="003F5D04">
        <w:rPr>
          <w:rFonts w:asciiTheme="majorHAnsi" w:eastAsia="Times New Roman" w:hAnsiTheme="majorHAnsi" w:cs="Times New Roman"/>
          <w:b/>
          <w:color w:val="FFFFFF"/>
          <w:sz w:val="20"/>
          <w:highlight w:val="red"/>
        </w:rPr>
        <w:t xml:space="preserve">ე </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b/>
          <w:color w:val="351C75"/>
          <w:sz w:val="28"/>
        </w:rPr>
        <w:t xml:space="preserve"> </w:t>
      </w:r>
      <w:r w:rsidRPr="003F5D04">
        <w:rPr>
          <w:rFonts w:asciiTheme="majorHAnsi" w:eastAsia="Times New Roman" w:hAnsiTheme="majorHAnsi" w:cs="Times New Roman"/>
          <w:b/>
          <w:color w:val="FF00FF"/>
          <w:sz w:val="28"/>
        </w:rPr>
        <w:t>(1)</w:t>
      </w:r>
    </w:p>
    <w:p w:rsidR="00B778E4" w:rsidRPr="003F5D04" w:rsidRDefault="003F5D04">
      <w:pPr>
        <w:numPr>
          <w:ilvl w:val="1"/>
          <w:numId w:val="2"/>
        </w:numPr>
        <w:spacing w:before="40" w:after="4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გადაგზავნისას დამატებით დიაგნოზზე იჰზავნებოდეს 100% ღირებულება[</w:t>
      </w:r>
      <w:r w:rsidRPr="003F5D04">
        <w:rPr>
          <w:rFonts w:asciiTheme="majorHAnsi" w:eastAsia="Times New Roman" w:hAnsiTheme="majorHAnsi" w:cs="Times New Roman"/>
          <w:b/>
          <w:color w:val="FF0000"/>
          <w:sz w:val="20"/>
        </w:rPr>
        <w:t>სერგო</w:t>
      </w:r>
      <w:r w:rsidRPr="003F5D04">
        <w:rPr>
          <w:rFonts w:asciiTheme="majorHAnsi" w:eastAsia="Times New Roman" w:hAnsiTheme="majorHAnsi" w:cs="Times New Roman"/>
          <w:color w:val="FF0000"/>
          <w:sz w:val="20"/>
        </w:rPr>
        <w:t>]</w:t>
      </w:r>
    </w:p>
    <w:p w:rsidR="00B778E4" w:rsidRPr="003F5D04" w:rsidRDefault="003F5D04">
      <w:pPr>
        <w:numPr>
          <w:ilvl w:val="1"/>
          <w:numId w:val="2"/>
        </w:numPr>
        <w:spacing w:before="40" w:after="4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ხელშეკრულებებში უკვე არსებული 50 % თანხები გადაკეთდეს 100 % ზე[</w:t>
      </w:r>
      <w:r w:rsidRPr="003F5D04">
        <w:rPr>
          <w:rFonts w:asciiTheme="majorHAnsi" w:eastAsia="Times New Roman" w:hAnsiTheme="majorHAnsi" w:cs="Times New Roman"/>
          <w:b/>
          <w:color w:val="FF0000"/>
          <w:sz w:val="20"/>
        </w:rPr>
        <w:t>სერგო</w:t>
      </w:r>
      <w:r w:rsidRPr="003F5D04">
        <w:rPr>
          <w:rFonts w:asciiTheme="majorHAnsi" w:eastAsia="Times New Roman" w:hAnsiTheme="majorHAnsi" w:cs="Times New Roman"/>
          <w:color w:val="FF0000"/>
          <w:sz w:val="20"/>
        </w:rPr>
        <w:t>]</w:t>
      </w:r>
    </w:p>
    <w:p w:rsidR="00B778E4" w:rsidRPr="003F5D04" w:rsidRDefault="003F5D04">
      <w:pPr>
        <w:numPr>
          <w:ilvl w:val="0"/>
          <w:numId w:val="2"/>
        </w:numPr>
        <w:spacing w:before="40" w:after="4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lastRenderedPageBreak/>
        <w:t>ვერტიკალურებისთვის ამოსაღებია 1 ხელშეკრულებაში 2 სხვადასხვა ფინანსური ერთეულები.[</w:t>
      </w:r>
      <w:r w:rsidRPr="003F5D04">
        <w:rPr>
          <w:rFonts w:asciiTheme="majorHAnsi" w:eastAsia="Times New Roman" w:hAnsiTheme="majorHAnsi" w:cs="Times New Roman"/>
          <w:b/>
          <w:color w:val="FF0000"/>
          <w:sz w:val="20"/>
        </w:rPr>
        <w:t>სერგო</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00"/>
          <w:sz w:val="20"/>
        </w:rPr>
        <w:t>25-26.ივნისი</w:t>
      </w:r>
      <w:r w:rsidRPr="003F5D04">
        <w:rPr>
          <w:rFonts w:asciiTheme="majorHAnsi" w:eastAsia="Times New Roman" w:hAnsiTheme="majorHAnsi" w:cs="Times New Roman"/>
          <w:b/>
          <w:color w:val="FFFFFF"/>
          <w:sz w:val="20"/>
          <w:highlight w:val="red"/>
        </w:rPr>
        <w:t xml:space="preserve"> მიმდინარე </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00"/>
          <w:sz w:val="20"/>
        </w:rPr>
        <w:t xml:space="preserve"> </w:t>
      </w:r>
      <w:r w:rsidRPr="003F5D04">
        <w:rPr>
          <w:rFonts w:asciiTheme="majorHAnsi" w:eastAsia="Times New Roman" w:hAnsiTheme="majorHAnsi" w:cs="Times New Roman"/>
          <w:color w:val="FF0000"/>
          <w:sz w:val="20"/>
        </w:rPr>
        <w:t xml:space="preserve"> </w:t>
      </w:r>
      <w:r w:rsidRPr="003F5D04">
        <w:rPr>
          <w:rFonts w:asciiTheme="majorHAnsi" w:eastAsia="Times New Roman" w:hAnsiTheme="majorHAnsi" w:cs="Times New Roman"/>
          <w:b/>
          <w:color w:val="FF00FF"/>
          <w:sz w:val="28"/>
        </w:rPr>
        <w:t>(2)</w:t>
      </w:r>
    </w:p>
    <w:p w:rsidR="00B778E4" w:rsidRPr="003F5D04" w:rsidRDefault="003F5D04">
      <w:pPr>
        <w:numPr>
          <w:ilvl w:val="0"/>
          <w:numId w:val="2"/>
        </w:numPr>
        <w:spacing w:before="40" w:after="4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ლიმიტების საკითხების გავლა და გადანაწილება. [სერგო] </w:t>
      </w:r>
    </w:p>
    <w:p w:rsidR="00B778E4" w:rsidRPr="003F5D04" w:rsidRDefault="003F5D04">
      <w:pPr>
        <w:numPr>
          <w:ilvl w:val="0"/>
          <w:numId w:val="2"/>
        </w:numPr>
        <w:spacing w:before="40" w:after="4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ფინანსურის სერვისებში usermanagement-ზე ავტორიზაციის აღდგენა. [ვაჟა-სერგო]</w:t>
      </w:r>
    </w:p>
    <w:p w:rsidR="00B778E4" w:rsidRPr="003F5D04" w:rsidRDefault="00B778E4">
      <w:pPr>
        <w:spacing w:before="40" w:after="40"/>
        <w:rPr>
          <w:rFonts w:asciiTheme="majorHAnsi" w:hAnsiTheme="majorHAnsi"/>
        </w:rPr>
      </w:pPr>
    </w:p>
    <w:p w:rsidR="00B778E4" w:rsidRPr="003F5D04" w:rsidRDefault="00B778E4">
      <w:pPr>
        <w:spacing w:after="0"/>
        <w:rPr>
          <w:rFonts w:asciiTheme="majorHAnsi" w:hAnsiTheme="majorHAnsi"/>
        </w:rPr>
      </w:pPr>
    </w:p>
    <w:p w:rsidR="00B778E4" w:rsidRPr="003F5D04" w:rsidRDefault="00B778E4">
      <w:pPr>
        <w:spacing w:after="0"/>
        <w:rPr>
          <w:rFonts w:asciiTheme="majorHAnsi" w:hAnsiTheme="majorHAnsi"/>
        </w:rPr>
      </w:pPr>
    </w:p>
    <w:p w:rsidR="00B778E4" w:rsidRPr="003F5D04" w:rsidRDefault="003F5D04">
      <w:pPr>
        <w:spacing w:after="0"/>
        <w:rPr>
          <w:rFonts w:asciiTheme="majorHAnsi" w:hAnsiTheme="majorHAnsi"/>
        </w:rPr>
      </w:pPr>
      <w:r w:rsidRPr="003F5D04">
        <w:rPr>
          <w:rFonts w:asciiTheme="majorHAnsi" w:eastAsia="Times New Roman" w:hAnsiTheme="majorHAnsi" w:cs="Times New Roman"/>
          <w:b/>
          <w:sz w:val="20"/>
        </w:rPr>
        <w:t>უშკა</w:t>
      </w:r>
    </w:p>
    <w:p w:rsidR="00B778E4" w:rsidRPr="003F5D04" w:rsidRDefault="00B778E4">
      <w:pPr>
        <w:spacing w:after="0"/>
        <w:rPr>
          <w:rFonts w:asciiTheme="majorHAnsi" w:hAnsiTheme="majorHAnsi"/>
        </w:rPr>
      </w:pPr>
    </w:p>
    <w:p w:rsidR="00B778E4" w:rsidRPr="003F5D04" w:rsidRDefault="003F5D04">
      <w:pPr>
        <w:numPr>
          <w:ilvl w:val="0"/>
          <w:numId w:val="2"/>
        </w:numPr>
        <w:spacing w:after="0"/>
        <w:ind w:hanging="359"/>
        <w:contextualSpacing/>
        <w:rPr>
          <w:rFonts w:asciiTheme="majorHAnsi" w:eastAsia="Times New Roman" w:hAnsiTheme="majorHAnsi" w:cs="Times New Roman"/>
          <w:color w:val="434343"/>
          <w:sz w:val="20"/>
        </w:rPr>
      </w:pPr>
      <w:r w:rsidRPr="003F5D04">
        <w:rPr>
          <w:rFonts w:asciiTheme="majorHAnsi" w:eastAsia="Times New Roman" w:hAnsiTheme="majorHAnsi" w:cs="Times New Roman"/>
          <w:color w:val="38761D"/>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w:t>
      </w:r>
      <w:r w:rsidRPr="003F5D04">
        <w:rPr>
          <w:rFonts w:asciiTheme="majorHAnsi" w:eastAsia="Times New Roman" w:hAnsiTheme="majorHAnsi" w:cs="Times New Roman"/>
          <w:color w:val="38761D"/>
          <w:sz w:val="20"/>
        </w:rPr>
        <w:t>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 [[უშკა]] -4</w:t>
      </w:r>
    </w:p>
    <w:p w:rsidR="00B778E4" w:rsidRPr="003F5D04" w:rsidRDefault="003F5D04">
      <w:pPr>
        <w:numPr>
          <w:ilvl w:val="0"/>
          <w:numId w:val="2"/>
        </w:numPr>
        <w:spacing w:after="0"/>
        <w:ind w:hanging="359"/>
        <w:contextualSpacing/>
        <w:rPr>
          <w:rFonts w:asciiTheme="majorHAnsi" w:eastAsia="Times New Roman" w:hAnsiTheme="majorHAnsi" w:cs="Times New Roman"/>
          <w:b/>
          <w:color w:val="FF0000"/>
          <w:sz w:val="20"/>
        </w:rPr>
      </w:pPr>
      <w:r w:rsidRPr="003F5D04">
        <w:rPr>
          <w:rFonts w:asciiTheme="majorHAnsi" w:eastAsia="Times New Roman" w:hAnsiTheme="majorHAnsi" w:cs="Times New Roman"/>
          <w:b/>
          <w:color w:val="FF0000"/>
          <w:sz w:val="20"/>
        </w:rPr>
        <w:t xml:space="preserve">კომბინაციისათვის უნიკალური ნომრის დამატებბა რომელიც ფასის ცვლილების დროს არ შეიცვლება  </w:t>
      </w:r>
    </w:p>
    <w:p w:rsidR="00B778E4" w:rsidRPr="003F5D04" w:rsidRDefault="003F5D04">
      <w:pPr>
        <w:numPr>
          <w:ilvl w:val="0"/>
          <w:numId w:val="2"/>
        </w:numPr>
        <w:spacing w:after="0"/>
        <w:ind w:hanging="359"/>
        <w:contextualSpacing/>
        <w:rPr>
          <w:rFonts w:asciiTheme="majorHAnsi" w:eastAsia="Times New Roman" w:hAnsiTheme="majorHAnsi" w:cs="Times New Roman"/>
          <w:b/>
          <w:color w:val="FFFFFF"/>
          <w:sz w:val="20"/>
          <w:highlight w:val="red"/>
        </w:rPr>
      </w:pPr>
      <w:r w:rsidRPr="003F5D04">
        <w:rPr>
          <w:rFonts w:asciiTheme="majorHAnsi" w:eastAsia="Times New Roman" w:hAnsiTheme="majorHAnsi" w:cs="Times New Roman"/>
          <w:b/>
          <w:color w:val="FF0000"/>
          <w:sz w:val="20"/>
        </w:rPr>
        <w:t xml:space="preserve">დუბლირების საკითხი არის გასავლელი თეონა ბიგვავასთან  25. ივნისი  </w:t>
      </w:r>
      <w:r w:rsidRPr="003F5D04">
        <w:rPr>
          <w:rFonts w:asciiTheme="majorHAnsi" w:eastAsia="Times New Roman" w:hAnsiTheme="majorHAnsi" w:cs="Times New Roman"/>
          <w:b/>
          <w:color w:val="FFFFFF"/>
          <w:sz w:val="20"/>
          <w:highlight w:val="red"/>
        </w:rPr>
        <w:t xml:space="preserve">მიმდინარე  </w:t>
      </w:r>
    </w:p>
    <w:p w:rsidR="00B778E4" w:rsidRPr="003F5D04" w:rsidRDefault="003F5D04">
      <w:pPr>
        <w:numPr>
          <w:ilvl w:val="0"/>
          <w:numId w:val="2"/>
        </w:numPr>
        <w:spacing w:after="0"/>
        <w:ind w:hanging="359"/>
        <w:contextualSpacing/>
        <w:rPr>
          <w:rFonts w:asciiTheme="majorHAnsi" w:eastAsia="Times New Roman" w:hAnsiTheme="majorHAnsi" w:cs="Times New Roman"/>
          <w:b/>
          <w:color w:val="38761D"/>
          <w:sz w:val="20"/>
          <w:highlight w:val="yellow"/>
        </w:rPr>
      </w:pPr>
      <w:r w:rsidRPr="003F5D04">
        <w:rPr>
          <w:rFonts w:asciiTheme="majorHAnsi" w:eastAsia="Times New Roman" w:hAnsiTheme="majorHAnsi" w:cs="Times New Roman"/>
          <w:color w:val="38761D"/>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[ლობჟანა + უშკა</w:t>
      </w:r>
      <w:r w:rsidRPr="003F5D04">
        <w:rPr>
          <w:rFonts w:asciiTheme="majorHAnsi" w:eastAsia="Times New Roman" w:hAnsiTheme="majorHAnsi" w:cs="Times New Roman"/>
          <w:b/>
          <w:color w:val="38761D"/>
          <w:sz w:val="20"/>
        </w:rPr>
        <w:t>] -  23. ივ</w:t>
      </w:r>
      <w:r w:rsidRPr="003F5D04">
        <w:rPr>
          <w:rFonts w:asciiTheme="majorHAnsi" w:eastAsia="Times New Roman" w:hAnsiTheme="majorHAnsi" w:cs="Times New Roman"/>
          <w:color w:val="38761D"/>
          <w:sz w:val="20"/>
        </w:rPr>
        <w:t xml:space="preserve">ნისი - </w:t>
      </w:r>
      <w:r w:rsidRPr="003F5D04">
        <w:rPr>
          <w:rFonts w:asciiTheme="majorHAnsi" w:eastAsia="Times New Roman" w:hAnsiTheme="majorHAnsi" w:cs="Times New Roman"/>
          <w:color w:val="38761D"/>
          <w:sz w:val="20"/>
        </w:rPr>
        <w:t xml:space="preserve">მიმდინარე  </w:t>
      </w:r>
    </w:p>
    <w:p w:rsidR="00B778E4" w:rsidRPr="003F5D04" w:rsidRDefault="003F5D04">
      <w:pPr>
        <w:numPr>
          <w:ilvl w:val="0"/>
          <w:numId w:val="2"/>
        </w:numPr>
        <w:spacing w:after="0"/>
        <w:ind w:hanging="359"/>
        <w:contextualSpacing/>
        <w:rPr>
          <w:rFonts w:asciiTheme="majorHAnsi" w:eastAsia="Times New Roman" w:hAnsiTheme="majorHAnsi" w:cs="Times New Roman"/>
          <w:b/>
          <w:color w:val="FFFFFF"/>
          <w:sz w:val="20"/>
          <w:highlight w:val="red"/>
        </w:rPr>
      </w:pPr>
      <w:r w:rsidRPr="003F5D04">
        <w:rPr>
          <w:rFonts w:asciiTheme="majorHAnsi" w:eastAsia="Times New Roman" w:hAnsiTheme="majorHAnsi" w:cs="Times New Roman"/>
          <w:b/>
          <w:color w:val="FF0000"/>
          <w:sz w:val="20"/>
        </w:rPr>
        <w:t xml:space="preserve">კოდის დამატების ინტერფეისი ქლაუდზე [უშკა+სერგო -1]  </w:t>
      </w:r>
      <w:r w:rsidRPr="003F5D04">
        <w:rPr>
          <w:rFonts w:asciiTheme="majorHAnsi" w:eastAsia="Times New Roman" w:hAnsiTheme="majorHAnsi" w:cs="Times New Roman"/>
          <w:b/>
          <w:color w:val="FFFFFF"/>
          <w:sz w:val="20"/>
          <w:highlight w:val="red"/>
        </w:rPr>
        <w:t xml:space="preserve">ნანას აქვს გაკეთებული, გადასახედია და ნაწილობრივ  გადასაწერია  </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ქლაუდში ინტერფეისის გაკეთება</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ფინანსურის SearchFinancialItems სერვისი გადასაკეთებელია და შესაბამისად Cloud-ის მხარე</w:t>
      </w:r>
    </w:p>
    <w:p w:rsidR="00B778E4" w:rsidRPr="003F5D04" w:rsidRDefault="003F5D04">
      <w:pPr>
        <w:numPr>
          <w:ilvl w:val="2"/>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ფინანსურში - </w:t>
      </w:r>
      <w:r w:rsidRPr="003F5D04">
        <w:rPr>
          <w:rFonts w:asciiTheme="majorHAnsi" w:eastAsia="Times New Roman" w:hAnsiTheme="majorHAnsi" w:cs="Times New Roman"/>
          <w:color w:val="FF0000"/>
          <w:sz w:val="20"/>
        </w:rPr>
        <w:t xml:space="preserve">სერვისმა უნდა დააბრუნოს პროგრამა/კომპონენტი/ქვეკომპონენტის List-ი ნაცვლად Hard-ად გაწერილი Component, Subcomponent-სა. </w:t>
      </w:r>
    </w:p>
    <w:p w:rsidR="00B778E4" w:rsidRPr="003F5D04" w:rsidRDefault="003F5D04">
      <w:pPr>
        <w:numPr>
          <w:ilvl w:val="2"/>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ფინანსურში - SearchFinancialItemContract-ის ნაცვლად უნდა აბრუნებდეს FinancialItemContract-ს</w:t>
      </w:r>
    </w:p>
    <w:p w:rsidR="00B778E4" w:rsidRPr="003F5D04" w:rsidRDefault="003F5D04">
      <w:pPr>
        <w:numPr>
          <w:ilvl w:val="2"/>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Cloud-ში  -  მოერგოს FinancialItemContract-ს</w:t>
      </w:r>
      <w:r w:rsidRPr="003F5D04">
        <w:rPr>
          <w:rFonts w:asciiTheme="majorHAnsi" w:eastAsia="Times New Roman" w:hAnsiTheme="majorHAnsi" w:cs="Times New Roman"/>
          <w:color w:val="FF0000"/>
          <w:sz w:val="20"/>
        </w:rPr>
        <w:t xml:space="preserve">ა და მოხდეს კომპონენტის შერჩევა List&lt;BudgetHierarchyItemContract&gt;-დან </w:t>
      </w:r>
    </w:p>
    <w:p w:rsidR="00B778E4" w:rsidRPr="003F5D04" w:rsidRDefault="003F5D04">
      <w:pPr>
        <w:numPr>
          <w:ilvl w:val="1"/>
          <w:numId w:val="2"/>
        </w:numPr>
        <w:spacing w:after="0"/>
        <w:ind w:hanging="359"/>
        <w:contextualSpacing/>
        <w:rPr>
          <w:rFonts w:asciiTheme="majorHAnsi" w:eastAsia="Times New Roman" w:hAnsiTheme="majorHAnsi" w:cs="Times New Roman"/>
          <w:color w:val="FF0000"/>
          <w:sz w:val="20"/>
        </w:rPr>
      </w:pPr>
      <w:r w:rsidRPr="003F5D04">
        <w:rPr>
          <w:rFonts w:asciiTheme="majorHAnsi" w:eastAsia="Times New Roman" w:hAnsiTheme="majorHAnsi" w:cs="Times New Roman"/>
          <w:color w:val="FF0000"/>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3F5D04">
        <w:rPr>
          <w:rFonts w:asciiTheme="majorHAnsi" w:eastAsia="Times New Roman" w:hAnsiTheme="majorHAnsi" w:cs="Times New Roman"/>
          <w:b/>
          <w:color w:val="FF0000"/>
          <w:sz w:val="20"/>
        </w:rPr>
        <w:t>[ნანა- 1] 1.აპრილი</w:t>
      </w:r>
    </w:p>
    <w:p w:rsidR="00B778E4" w:rsidRPr="003F5D04" w:rsidRDefault="00B778E4">
      <w:pPr>
        <w:spacing w:after="0"/>
        <w:ind w:left="720"/>
        <w:rPr>
          <w:rFonts w:asciiTheme="majorHAnsi" w:hAnsiTheme="majorHAnsi"/>
        </w:rPr>
      </w:pPr>
    </w:p>
    <w:p w:rsidR="00B778E4" w:rsidRPr="003F5D04" w:rsidRDefault="003F5D04">
      <w:pPr>
        <w:numPr>
          <w:ilvl w:val="0"/>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b/>
          <w:color w:val="38761D"/>
          <w:sz w:val="20"/>
        </w:rPr>
        <w:t>Billing-ის StateServer-ზე გადაწყობა: [ -1</w:t>
      </w:r>
      <w:r w:rsidRPr="003F5D04">
        <w:rPr>
          <w:rFonts w:asciiTheme="majorHAnsi" w:eastAsia="Times New Roman" w:hAnsiTheme="majorHAnsi" w:cs="Times New Roman"/>
          <w:color w:val="38761D"/>
          <w:sz w:val="20"/>
        </w:rPr>
        <w:t xml:space="preserve">] </w:t>
      </w:r>
      <w:r w:rsidRPr="003F5D04">
        <w:rPr>
          <w:rFonts w:asciiTheme="majorHAnsi" w:eastAsia="Times New Roman" w:hAnsiTheme="majorHAnsi" w:cs="Times New Roman"/>
          <w:b/>
          <w:color w:val="38761D"/>
          <w:sz w:val="20"/>
        </w:rPr>
        <w:t xml:space="preserve">2 </w:t>
      </w:r>
      <w:r w:rsidRPr="003F5D04">
        <w:rPr>
          <w:rFonts w:asciiTheme="majorHAnsi" w:eastAsia="Times New Roman" w:hAnsiTheme="majorHAnsi" w:cs="Times New Roman"/>
          <w:b/>
          <w:color w:val="38761D"/>
          <w:sz w:val="20"/>
          <w:highlight w:val="white"/>
        </w:rPr>
        <w:t>მზად არის</w:t>
      </w:r>
      <w:r w:rsidRPr="003F5D04">
        <w:rPr>
          <w:rFonts w:asciiTheme="majorHAnsi" w:eastAsia="Times New Roman" w:hAnsiTheme="majorHAnsi" w:cs="Times New Roman"/>
          <w:b/>
          <w:color w:val="38761D"/>
          <w:sz w:val="20"/>
          <w:highlight w:val="red"/>
        </w:rPr>
        <w:t xml:space="preserve"> </w:t>
      </w:r>
    </w:p>
    <w:p w:rsidR="00B778E4" w:rsidRPr="003F5D04" w:rsidRDefault="003F5D04">
      <w:pPr>
        <w:numPr>
          <w:ilvl w:val="1"/>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3F5D04">
        <w:rPr>
          <w:rFonts w:asciiTheme="majorHAnsi" w:eastAsia="Times New Roman" w:hAnsiTheme="majorHAnsi" w:cs="Times New Roman"/>
          <w:b/>
          <w:color w:val="38761D"/>
          <w:sz w:val="20"/>
        </w:rPr>
        <w:t xml:space="preserve">[უშკა] </w:t>
      </w:r>
    </w:p>
    <w:p w:rsidR="00B778E4" w:rsidRPr="003F5D04" w:rsidRDefault="003F5D04">
      <w:pPr>
        <w:numPr>
          <w:ilvl w:val="0"/>
          <w:numId w:val="2"/>
        </w:numPr>
        <w:spacing w:after="0"/>
        <w:ind w:hanging="359"/>
        <w:contextualSpacing/>
        <w:rPr>
          <w:rFonts w:asciiTheme="majorHAnsi" w:eastAsia="Times New Roman" w:hAnsiTheme="majorHAnsi" w:cs="Times New Roman"/>
          <w:color w:val="38761D"/>
          <w:sz w:val="20"/>
        </w:rPr>
      </w:pPr>
      <w:r w:rsidRPr="003F5D04">
        <w:rPr>
          <w:rFonts w:asciiTheme="majorHAnsi" w:eastAsia="Times New Roman" w:hAnsiTheme="majorHAnsi" w:cs="Times New Roman"/>
          <w:color w:val="38761D"/>
          <w:sz w:val="20"/>
        </w:rPr>
        <w:t>საინფორმაციო პორტალზე პრეისკურანტის ბეჭდვა ( "შეცვლილი") ფასები</w:t>
      </w:r>
      <w:r w:rsidRPr="003F5D04">
        <w:rPr>
          <w:rFonts w:asciiTheme="majorHAnsi" w:eastAsia="Times New Roman" w:hAnsiTheme="majorHAnsi" w:cs="Times New Roman"/>
          <w:color w:val="38761D"/>
          <w:sz w:val="20"/>
        </w:rPr>
        <w:t xml:space="preserve">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ჩაიხსნას </w:t>
      </w:r>
      <w:r w:rsidRPr="003F5D04">
        <w:rPr>
          <w:rFonts w:asciiTheme="majorHAnsi" w:eastAsia="Times New Roman" w:hAnsiTheme="majorHAnsi" w:cs="Times New Roman"/>
          <w:color w:val="38761D"/>
          <w:sz w:val="20"/>
        </w:rPr>
        <w:t xml:space="preserve">და " შეცვლილი"-ს მონიშვნის შემთხვევაში, ბეჭდვა ხდებოდეს თარიღების </w:t>
      </w:r>
      <w:r w:rsidRPr="003F5D04">
        <w:rPr>
          <w:rFonts w:asciiTheme="majorHAnsi" w:eastAsia="Times New Roman" w:hAnsiTheme="majorHAnsi" w:cs="Times New Roman"/>
          <w:color w:val="38761D"/>
          <w:sz w:val="20"/>
        </w:rPr>
        <w:lastRenderedPageBreak/>
        <w:t>მითითებით,რომლის ფარგლებშიც შეტანილი ცვლილებების ამობეჭდვას შესძლებს კლინიკა მხოლოდ.</w:t>
      </w:r>
      <w:r w:rsidRPr="003F5D04">
        <w:rPr>
          <w:rFonts w:asciiTheme="majorHAnsi" w:eastAsia="Times New Roman" w:hAnsiTheme="majorHAnsi" w:cs="Times New Roman"/>
          <w:b/>
          <w:color w:val="38761D"/>
          <w:sz w:val="20"/>
        </w:rPr>
        <w:t xml:space="preserve"> (უშკა) - </w:t>
      </w:r>
      <w:r w:rsidRPr="003F5D04">
        <w:rPr>
          <w:rFonts w:asciiTheme="majorHAnsi" w:eastAsia="Times New Roman" w:hAnsiTheme="majorHAnsi" w:cs="Times New Roman"/>
          <w:color w:val="38761D"/>
          <w:sz w:val="20"/>
          <w:highlight w:val="white"/>
        </w:rPr>
        <w:t xml:space="preserve"> </w:t>
      </w:r>
      <w:r w:rsidRPr="003F5D04">
        <w:rPr>
          <w:rFonts w:asciiTheme="majorHAnsi" w:eastAsia="Times New Roman" w:hAnsiTheme="majorHAnsi" w:cs="Times New Roman"/>
          <w:b/>
          <w:color w:val="38761D"/>
          <w:sz w:val="20"/>
          <w:highlight w:val="white"/>
        </w:rPr>
        <w:t>მზად არის</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ქვეადმინისტრატორის როლი USERMANAGEMENT - ში 1 [უშკა]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ფარმაცია!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USERMANAGEMENT - ში ჯგუფები [უშკა]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მომხმარებლების რეგისტრაციის ავტომატიზაცია ქლაუდში</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USERMANAGEMENT - ში უზერის სამოქმედო არიალის ცვლილებების ისტორიის შენახვა [უშკა]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სოფლის ექიმების ცალკე გამოყოფა და მოდულების მიბმა. [უშკა]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NCSP-ICD10 ჩაშლებში ფინანსური ერ</w:t>
      </w:r>
      <w:r w:rsidRPr="003F5D04">
        <w:rPr>
          <w:rFonts w:asciiTheme="majorHAnsi" w:eastAsia="Times New Roman" w:hAnsiTheme="majorHAnsi" w:cs="Times New Roman"/>
          <w:sz w:val="20"/>
        </w:rPr>
        <w:t>თეულის გენერაცია [უშკა] - გასავლელია</w:t>
      </w:r>
    </w:p>
    <w:p w:rsidR="00B778E4" w:rsidRPr="003F5D04" w:rsidRDefault="00B778E4">
      <w:pPr>
        <w:spacing w:after="0"/>
        <w:rPr>
          <w:rFonts w:asciiTheme="majorHAnsi" w:hAnsiTheme="majorHAnsi"/>
        </w:rPr>
      </w:pPr>
    </w:p>
    <w:p w:rsidR="00B778E4" w:rsidRPr="003F5D04" w:rsidRDefault="003F5D04">
      <w:pPr>
        <w:spacing w:after="0"/>
        <w:rPr>
          <w:rFonts w:asciiTheme="majorHAnsi" w:hAnsiTheme="majorHAnsi"/>
        </w:rPr>
      </w:pPr>
      <w:r w:rsidRPr="003F5D04">
        <w:rPr>
          <w:rFonts w:asciiTheme="majorHAnsi" w:eastAsia="Times New Roman" w:hAnsiTheme="majorHAnsi" w:cs="Times New Roman"/>
          <w:b/>
          <w:sz w:val="20"/>
        </w:rPr>
        <w:t>თეო ფუტკარაძესთან შეთანხმებულები:</w:t>
      </w:r>
    </w:p>
    <w:p w:rsidR="00B778E4" w:rsidRPr="003F5D04" w:rsidRDefault="00B778E4">
      <w:pPr>
        <w:spacing w:after="0"/>
        <w:rPr>
          <w:rFonts w:asciiTheme="majorHAnsi" w:hAnsiTheme="majorHAnsi"/>
        </w:rPr>
      </w:pPr>
    </w:p>
    <w:p w:rsidR="00B778E4" w:rsidRPr="003F5D04" w:rsidRDefault="003F5D04">
      <w:pPr>
        <w:numPr>
          <w:ilvl w:val="0"/>
          <w:numId w:val="2"/>
        </w:numPr>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B778E4" w:rsidRPr="003F5D04" w:rsidRDefault="003F5D04">
      <w:pPr>
        <w:numPr>
          <w:ilvl w:val="1"/>
          <w:numId w:val="2"/>
        </w:numPr>
        <w:spacing w:after="0" w:line="257" w:lineRule="auto"/>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3F5D04">
        <w:rPr>
          <w:rFonts w:asciiTheme="majorHAnsi" w:eastAsia="Times New Roman" w:hAnsiTheme="majorHAnsi" w:cs="Times New Roman"/>
          <w:b/>
          <w:color w:val="FF0000"/>
          <w:sz w:val="20"/>
        </w:rPr>
        <w:t>ლოგიკების ცხრილის მერე</w:t>
      </w:r>
      <w:r w:rsidRPr="003F5D04">
        <w:rPr>
          <w:rFonts w:asciiTheme="majorHAnsi" w:eastAsia="Times New Roman" w:hAnsiTheme="majorHAnsi" w:cs="Times New Roman"/>
          <w:color w:val="222222"/>
          <w:sz w:val="20"/>
        </w:rPr>
        <w:t>)</w:t>
      </w:r>
    </w:p>
    <w:p w:rsidR="00B778E4" w:rsidRPr="003F5D04" w:rsidRDefault="00B778E4">
      <w:pPr>
        <w:spacing w:after="0" w:line="257" w:lineRule="auto"/>
        <w:ind w:left="720"/>
        <w:rPr>
          <w:rFonts w:asciiTheme="majorHAnsi" w:hAnsiTheme="majorHAnsi"/>
        </w:rPr>
      </w:pPr>
    </w:p>
    <w:p w:rsidR="00B778E4" w:rsidRPr="003F5D04" w:rsidRDefault="00B778E4">
      <w:pPr>
        <w:spacing w:after="0"/>
        <w:rPr>
          <w:rFonts w:asciiTheme="majorHAnsi" w:hAnsiTheme="majorHAnsi"/>
        </w:rPr>
      </w:pPr>
    </w:p>
    <w:p w:rsidR="00B778E4" w:rsidRPr="003F5D04" w:rsidRDefault="003F5D04">
      <w:pPr>
        <w:spacing w:after="0"/>
        <w:rPr>
          <w:rFonts w:asciiTheme="majorHAnsi" w:hAnsiTheme="majorHAnsi"/>
        </w:rPr>
      </w:pPr>
      <w:r w:rsidRPr="003F5D04">
        <w:rPr>
          <w:rFonts w:asciiTheme="majorHAnsi" w:eastAsia="Times New Roman" w:hAnsiTheme="majorHAnsi" w:cs="Times New Roman"/>
          <w:b/>
          <w:sz w:val="20"/>
        </w:rPr>
        <w:t>NCDC</w:t>
      </w:r>
    </w:p>
    <w:p w:rsidR="00B778E4" w:rsidRPr="003F5D04" w:rsidRDefault="00B778E4">
      <w:pPr>
        <w:spacing w:after="0"/>
        <w:rPr>
          <w:rFonts w:asciiTheme="majorHAnsi" w:hAnsiTheme="majorHAnsi"/>
        </w:rPr>
      </w:pP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ქვეკომპონენტის დამტკიცების მოხსნა შეიძლებოდეს, რა</w:t>
      </w:r>
      <w:r w:rsidRPr="003F5D04">
        <w:rPr>
          <w:rFonts w:asciiTheme="majorHAnsi" w:eastAsia="Times New Roman" w:hAnsiTheme="majorHAnsi" w:cs="Times New Roman"/>
          <w:sz w:val="20"/>
        </w:rPr>
        <w:t>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 - გასავლელია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შეიძლებო</w:t>
      </w:r>
      <w:r w:rsidRPr="003F5D04">
        <w:rPr>
          <w:rFonts w:asciiTheme="majorHAnsi" w:eastAsia="Times New Roman" w:hAnsiTheme="majorHAnsi" w:cs="Times New Roman"/>
          <w:sz w:val="20"/>
        </w:rPr>
        <w:t>დეს ხის გადაწყობა ინტერფეისიდან - გასავლელია, ხვიჩა გეთიას იდეა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w:t>
      </w:r>
      <w:r w:rsidRPr="003F5D04">
        <w:rPr>
          <w:rFonts w:asciiTheme="majorHAnsi" w:eastAsia="Times New Roman" w:hAnsiTheme="majorHAnsi" w:cs="Times New Roman"/>
          <w:sz w:val="20"/>
        </w:rPr>
        <w:t xml:space="preserve">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სახაზინო კოდების სია წამოსაღებია ხაზინიდან [</w:t>
      </w:r>
      <w:r w:rsidRPr="003F5D04">
        <w:rPr>
          <w:rFonts w:asciiTheme="majorHAnsi" w:eastAsia="Times New Roman" w:hAnsiTheme="majorHAnsi" w:cs="Times New Roman"/>
          <w:b/>
          <w:sz w:val="20"/>
        </w:rPr>
        <w:t xml:space="preserve">მოიცავს მე-1საკითხი  </w:t>
      </w:r>
      <w:r w:rsidRPr="003F5D04">
        <w:rPr>
          <w:rFonts w:asciiTheme="majorHAnsi" w:eastAsia="Times New Roman" w:hAnsiTheme="majorHAnsi" w:cs="Times New Roman"/>
          <w:b/>
          <w:color w:val="FF0000"/>
          <w:sz w:val="20"/>
        </w:rPr>
        <w:t>მრავალწლიანობა ხაზინის მხარეს</w:t>
      </w:r>
      <w:r w:rsidRPr="003F5D04">
        <w:rPr>
          <w:rFonts w:asciiTheme="majorHAnsi" w:eastAsia="Times New Roman" w:hAnsiTheme="majorHAnsi" w:cs="Times New Roman"/>
          <w:sz w:val="20"/>
        </w:rPr>
        <w:t>]</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b/>
          <w:sz w:val="20"/>
        </w:rPr>
        <w:t>მრავალწლიანი ხელშეკრულებ</w:t>
      </w:r>
      <w:r w:rsidRPr="003F5D04">
        <w:rPr>
          <w:rFonts w:asciiTheme="majorHAnsi" w:eastAsia="Times New Roman" w:hAnsiTheme="majorHAnsi" w:cs="Times New Roman"/>
          <w:b/>
          <w:sz w:val="20"/>
        </w:rPr>
        <w:t xml:space="preserve">ების ხაზინაში გაგზავნა წლების შესაბამისად  </w:t>
      </w:r>
      <w:r w:rsidRPr="003F5D04">
        <w:rPr>
          <w:rFonts w:asciiTheme="majorHAnsi" w:eastAsia="Times New Roman" w:hAnsiTheme="majorHAnsi" w:cs="Times New Roman"/>
          <w:sz w:val="20"/>
        </w:rPr>
        <w:t>გასავლელია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1"/>
          <w:numId w:val="2"/>
        </w:numPr>
        <w:spacing w:after="0" w:line="257" w:lineRule="auto"/>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B778E4" w:rsidRPr="003F5D04" w:rsidRDefault="003F5D04">
      <w:pPr>
        <w:numPr>
          <w:ilvl w:val="1"/>
          <w:numId w:val="2"/>
        </w:numPr>
        <w:spacing w:after="0" w:line="257" w:lineRule="auto"/>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3F5D04">
      <w:pPr>
        <w:spacing w:after="0" w:line="257" w:lineRule="auto"/>
        <w:rPr>
          <w:rFonts w:asciiTheme="majorHAnsi" w:hAnsiTheme="majorHAnsi"/>
        </w:rPr>
      </w:pPr>
      <w:r w:rsidRPr="003F5D04">
        <w:rPr>
          <w:rFonts w:asciiTheme="majorHAnsi" w:eastAsia="Times New Roman" w:hAnsiTheme="majorHAnsi" w:cs="Times New Roman"/>
          <w:sz w:val="20"/>
        </w:rPr>
        <w:t>ოდესმე გასაკეთე</w:t>
      </w:r>
      <w:r w:rsidRPr="003F5D04">
        <w:rPr>
          <w:rFonts w:asciiTheme="majorHAnsi" w:eastAsia="Times New Roman" w:hAnsiTheme="majorHAnsi" w:cs="Times New Roman"/>
          <w:b/>
          <w:color w:val="FF0000"/>
          <w:sz w:val="20"/>
        </w:rPr>
        <w:t>ბლები</w:t>
      </w:r>
      <w:r w:rsidRPr="003F5D04">
        <w:rPr>
          <w:rFonts w:asciiTheme="majorHAnsi" w:eastAsia="Times New Roman" w:hAnsiTheme="majorHAnsi" w:cs="Times New Roman"/>
          <w:sz w:val="20"/>
        </w:rPr>
        <w:t>:</w:t>
      </w: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მე-4 დონე - ვაჟა და სხვები მოდულების შესაბამისად:</w:t>
      </w:r>
    </w:p>
    <w:p w:rsidR="00B778E4" w:rsidRPr="003F5D04" w:rsidRDefault="003F5D04">
      <w:pPr>
        <w:numPr>
          <w:ilvl w:val="1"/>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3F5D04">
        <w:rPr>
          <w:rFonts w:asciiTheme="majorHAnsi" w:eastAsia="Times New Roman" w:hAnsiTheme="majorHAnsi" w:cs="Times New Roman"/>
          <w:b/>
          <w:sz w:val="20"/>
        </w:rPr>
        <w:t>სერგო</w:t>
      </w:r>
      <w:r w:rsidRPr="003F5D04">
        <w:rPr>
          <w:rFonts w:asciiTheme="majorHAnsi" w:eastAsia="Times New Roman" w:hAnsiTheme="majorHAnsi" w:cs="Times New Roman"/>
          <w:sz w:val="20"/>
        </w:rPr>
        <w:t>]</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აგენტების მიხედვით Reporting-ი. ზოგადი თემაა</w:t>
      </w:r>
    </w:p>
    <w:p w:rsidR="00B778E4" w:rsidRPr="003F5D04" w:rsidRDefault="003F5D04">
      <w:pPr>
        <w:numPr>
          <w:ilvl w:val="0"/>
          <w:numId w:val="1"/>
        </w:numPr>
        <w:spacing w:after="0"/>
        <w:ind w:hanging="359"/>
        <w:contextualSpacing/>
        <w:rPr>
          <w:rFonts w:asciiTheme="majorHAnsi" w:eastAsia="Times New Roman" w:hAnsiTheme="majorHAnsi" w:cs="Times New Roman"/>
          <w:b/>
          <w:sz w:val="20"/>
        </w:rPr>
      </w:pPr>
      <w:r w:rsidRPr="003F5D04">
        <w:rPr>
          <w:rFonts w:asciiTheme="majorHAnsi" w:eastAsia="Times New Roman" w:hAnsiTheme="majorHAnsi" w:cs="Times New Roman"/>
          <w:sz w:val="20"/>
        </w:rPr>
        <w:t>FinancingItem ცხრილში ChargingMethodID არ უნდა იყოს Nullable-ი.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14"/>
        </w:rPr>
        <w:t xml:space="preserve"> </w:t>
      </w:r>
      <w:r w:rsidRPr="003F5D04">
        <w:rPr>
          <w:rFonts w:asciiTheme="majorHAnsi" w:eastAsia="Times New Roman" w:hAnsiTheme="majorHAnsi" w:cs="Times New Roman"/>
          <w:sz w:val="20"/>
        </w:rPr>
        <w:t>ხაზინის ნაწილში სე</w:t>
      </w:r>
      <w:r w:rsidRPr="003F5D04">
        <w:rPr>
          <w:rFonts w:asciiTheme="majorHAnsi" w:eastAsia="Times New Roman" w:hAnsiTheme="majorHAnsi" w:cs="Times New Roman"/>
          <w:sz w:val="20"/>
        </w:rPr>
        <w:t>რვისების გამოძახების Log-ი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DocNumber IsUnique Index</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კოდში ToDo-ები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color w:val="38761D"/>
          <w:sz w:val="20"/>
        </w:rPr>
        <w:t>რ</w:t>
      </w:r>
      <w:r w:rsidRPr="003F5D04">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3F5D04">
        <w:rPr>
          <w:rFonts w:asciiTheme="majorHAnsi" w:eastAsia="Times New Roman" w:hAnsiTheme="majorHAnsi" w:cs="Times New Roman"/>
          <w:b/>
          <w:sz w:val="20"/>
        </w:rPr>
        <w:t>“</w:t>
      </w:r>
      <w:r w:rsidRPr="003F5D04">
        <w:rPr>
          <w:rFonts w:asciiTheme="majorHAnsi" w:eastAsia="Times New Roman" w:hAnsiTheme="majorHAnsi" w:cs="Times New Roman"/>
          <w:b/>
          <w:sz w:val="20"/>
        </w:rPr>
        <w:t xml:space="preserve">  (ველოდებით მანუჩარს- ფინანსურში რეგისტრირებულია სხვა სახელით და არ აქვს გაწერილი ბიუჯეტი)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 xml:space="preserve">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w:t>
      </w:r>
      <w:r w:rsidRPr="003F5D04">
        <w:rPr>
          <w:rFonts w:asciiTheme="majorHAnsi" w:eastAsia="Times New Roman" w:hAnsiTheme="majorHAnsi" w:cs="Times New Roman"/>
          <w:sz w:val="20"/>
        </w:rPr>
        <w:t>მომდევნო 2 წლის გავლით. ხელშეკრულების რეგისტრაციისას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w:t>
      </w:r>
      <w:r w:rsidRPr="003F5D04">
        <w:rPr>
          <w:rFonts w:asciiTheme="majorHAnsi" w:eastAsia="Times New Roman" w:hAnsiTheme="majorHAnsi" w:cs="Times New Roman"/>
          <w:sz w:val="20"/>
        </w:rPr>
        <w:t xml:space="preserve">მთხვევა ვერ უნდა დარეგისტრირდეს CaseRegistration-ში სანამ არ მიუთითებენ. </w:t>
      </w:r>
      <w:r w:rsidRPr="003F5D04">
        <w:rPr>
          <w:rFonts w:asciiTheme="majorHAnsi" w:eastAsia="Times New Roman" w:hAnsiTheme="majorHAnsi" w:cs="Times New Roman"/>
          <w:b/>
          <w:sz w:val="20"/>
        </w:rPr>
        <w:t>გაკეთებამდე გასავლელია</w:t>
      </w:r>
      <w:r w:rsidRPr="003F5D04">
        <w:rPr>
          <w:rFonts w:asciiTheme="majorHAnsi" w:eastAsia="Times New Roman" w:hAnsiTheme="majorHAnsi" w:cs="Times New Roman"/>
          <w:sz w:val="20"/>
        </w:rPr>
        <w:t>.</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სატარიფო ზონებია არასწორად დამატებული</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 xml:space="preserve">პროვაიდერის არჩევის Popup-ი: </w:t>
      </w:r>
    </w:p>
    <w:p w:rsidR="00B778E4" w:rsidRPr="003F5D04" w:rsidRDefault="003F5D04">
      <w:pPr>
        <w:numPr>
          <w:ilvl w:val="1"/>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ცალკე კონტროლის გაკეთება</w:t>
      </w:r>
    </w:p>
    <w:p w:rsidR="00B778E4" w:rsidRPr="003F5D04" w:rsidRDefault="003F5D04">
      <w:pPr>
        <w:numPr>
          <w:ilvl w:val="1"/>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არსებულების გვერდების გადაწყობა</w:t>
      </w:r>
    </w:p>
    <w:p w:rsidR="00B778E4" w:rsidRPr="003F5D04" w:rsidRDefault="003F5D04">
      <w:pPr>
        <w:numPr>
          <w:ilvl w:val="0"/>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პროგრამა/კომპონენტი/ქვეკომპონენტის</w:t>
      </w:r>
      <w:r w:rsidRPr="003F5D04">
        <w:rPr>
          <w:rFonts w:asciiTheme="majorHAnsi" w:eastAsia="Times New Roman" w:hAnsiTheme="majorHAnsi" w:cs="Times New Roman"/>
          <w:sz w:val="20"/>
        </w:rPr>
        <w:t xml:space="preserve"> არჩევის Popup-ი:</w:t>
      </w:r>
    </w:p>
    <w:p w:rsidR="00B778E4" w:rsidRPr="003F5D04" w:rsidRDefault="003F5D04">
      <w:pPr>
        <w:numPr>
          <w:ilvl w:val="1"/>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ცალკე კონტროლის გაკეთება</w:t>
      </w:r>
    </w:p>
    <w:p w:rsidR="00B778E4" w:rsidRPr="003F5D04" w:rsidRDefault="003F5D04">
      <w:pPr>
        <w:numPr>
          <w:ilvl w:val="1"/>
          <w:numId w:val="1"/>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არსებულების გვერდების გადაწყობა</w:t>
      </w: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B778E4">
      <w:pPr>
        <w:spacing w:after="0" w:line="257" w:lineRule="auto"/>
        <w:rPr>
          <w:rFonts w:asciiTheme="majorHAnsi" w:hAnsiTheme="majorHAnsi"/>
        </w:rPr>
      </w:pPr>
    </w:p>
    <w:p w:rsidR="00B778E4" w:rsidRPr="003F5D04" w:rsidRDefault="003F5D04">
      <w:pPr>
        <w:spacing w:after="0" w:line="257" w:lineRule="auto"/>
        <w:rPr>
          <w:rFonts w:asciiTheme="majorHAnsi" w:hAnsiTheme="majorHAnsi"/>
        </w:rPr>
      </w:pPr>
      <w:r w:rsidRPr="003F5D04">
        <w:rPr>
          <w:rFonts w:asciiTheme="majorHAnsi" w:eastAsia="Times New Roman" w:hAnsiTheme="majorHAnsi" w:cs="Times New Roman"/>
          <w:sz w:val="20"/>
        </w:rPr>
        <w:t>სოსოს რჩევები:</w:t>
      </w:r>
    </w:p>
    <w:p w:rsidR="00B778E4" w:rsidRPr="003F5D04" w:rsidRDefault="00B778E4">
      <w:pPr>
        <w:spacing w:after="0" w:line="257" w:lineRule="auto"/>
        <w:rPr>
          <w:rFonts w:asciiTheme="majorHAnsi" w:hAnsiTheme="majorHAnsi"/>
        </w:rPr>
      </w:pP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Temp DB-s მხოლოდ „.mdb“ ფაილი დაიყოს 8-ად.</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ვინჩესტერზე კლასტერის ზომა იყოს 64 KB.</w:t>
      </w:r>
    </w:p>
    <w:p w:rsidR="00B778E4" w:rsidRPr="003F5D04" w:rsidRDefault="003F5D04">
      <w:pPr>
        <w:numPr>
          <w:ilvl w:val="0"/>
          <w:numId w:val="2"/>
        </w:numPr>
        <w:spacing w:after="0"/>
        <w:ind w:hanging="359"/>
        <w:contextualSpacing/>
        <w:rPr>
          <w:rFonts w:asciiTheme="majorHAnsi" w:eastAsia="Times New Roman" w:hAnsiTheme="majorHAnsi" w:cs="Times New Roman"/>
          <w:sz w:val="20"/>
        </w:rPr>
      </w:pPr>
      <w:r w:rsidRPr="003F5D04">
        <w:rPr>
          <w:rFonts w:asciiTheme="majorHAnsi" w:eastAsia="Times New Roman" w:hAnsiTheme="majorHAnsi" w:cs="Times New Roman"/>
          <w:sz w:val="20"/>
        </w:rPr>
        <w:t>გასარჩევია ახალი ტიპის Index-ი (Columnstore Indexes)</w:t>
      </w:r>
    </w:p>
    <w:p w:rsidR="00B778E4" w:rsidRPr="003F5D04" w:rsidRDefault="00B778E4">
      <w:pPr>
        <w:spacing w:after="0"/>
        <w:rPr>
          <w:rFonts w:asciiTheme="majorHAnsi" w:hAnsiTheme="majorHAnsi"/>
        </w:rPr>
      </w:pPr>
    </w:p>
    <w:p w:rsidR="00B778E4" w:rsidRPr="003F5D04" w:rsidRDefault="00B778E4">
      <w:pPr>
        <w:spacing w:after="0"/>
        <w:rPr>
          <w:rFonts w:asciiTheme="majorHAnsi" w:hAnsiTheme="majorHAnsi"/>
        </w:rPr>
      </w:pPr>
    </w:p>
    <w:p w:rsidR="00B778E4" w:rsidRPr="003F5D04" w:rsidRDefault="00B778E4">
      <w:pPr>
        <w:spacing w:after="0"/>
        <w:rPr>
          <w:rFonts w:asciiTheme="majorHAnsi" w:hAnsiTheme="majorHAnsi"/>
        </w:rPr>
      </w:pPr>
    </w:p>
    <w:sectPr w:rsidR="00B778E4" w:rsidRPr="003F5D04">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E4526"/>
    <w:multiLevelType w:val="multilevel"/>
    <w:tmpl w:val="226A8506"/>
    <w:lvl w:ilvl="0">
      <w:start w:val="1"/>
      <w:numFmt w:val="decimal"/>
      <w:lvlText w:val="%1."/>
      <w:lvlJc w:val="left"/>
      <w:pPr>
        <w:ind w:left="720" w:firstLine="360"/>
      </w:pPr>
      <w:rPr>
        <w:b w:val="0"/>
        <w:strike w:val="0"/>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color w:val="000000"/>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5D671136"/>
    <w:multiLevelType w:val="multilevel"/>
    <w:tmpl w:val="D1928A0E"/>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4"/>
  </w:compat>
  <w:rsids>
    <w:rsidRoot w:val="00B778E4"/>
    <w:rsid w:val="003F5D04"/>
    <w:rsid w:val="00B778E4"/>
    <w:rsid w:val="00BD795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EB590-DDFE-42AA-813B-F02B5860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lling.moh.gov.ge/Pages/Liability/Register.aspx?ContractID=944b9c6b-011f-442b-a6e5-64675e8d8362&amp;PageSessionID=642e7c0e-fcb2-4865-9c3d-1f5ce90db4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11474</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3</cp:revision>
  <dcterms:created xsi:type="dcterms:W3CDTF">2014-06-25T21:19:00Z</dcterms:created>
  <dcterms:modified xsi:type="dcterms:W3CDTF">2014-06-25T21:19:00Z</dcterms:modified>
</cp:coreProperties>
</file>