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1A" w:rsidRPr="00170E1A" w:rsidRDefault="00170E1A" w:rsidP="00170E1A">
      <w:pPr>
        <w:spacing w:after="0"/>
        <w:jc w:val="center"/>
        <w:rPr>
          <w:rFonts w:ascii="Albertus Medium" w:hAnsi="Albertus Medium" w:cs="Arial"/>
          <w:bCs/>
          <w:color w:val="CC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lbertus Medium" w:hAnsi="Albertus Medium" w:cs="Arial"/>
          <w:bCs/>
          <w:noProof/>
          <w:color w:val="CC0000"/>
          <w:sz w:val="52"/>
          <w:szCs w:val="52"/>
        </w:rPr>
        <w:drawing>
          <wp:inline distT="0" distB="0" distL="0" distR="0">
            <wp:extent cx="2552700" cy="1419225"/>
            <wp:effectExtent l="0" t="0" r="0" b="9525"/>
            <wp:docPr id="5" name="Picture 5" descr="G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9" b="22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1A" w:rsidRPr="00170E1A" w:rsidRDefault="00170E1A" w:rsidP="00170E1A">
      <w:pPr>
        <w:spacing w:after="0"/>
        <w:jc w:val="right"/>
        <w:rPr>
          <w:rFonts w:ascii="Albertus Medium" w:hAnsi="Albertus Medium" w:cs="Arial"/>
          <w:bCs/>
          <w:color w:val="CC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0E1A" w:rsidRPr="00170E1A" w:rsidRDefault="00170E1A" w:rsidP="00170E1A">
      <w:pPr>
        <w:spacing w:after="0"/>
        <w:jc w:val="center"/>
        <w:rPr>
          <w:rFonts w:ascii="Albertus Medium" w:hAnsi="Albertus Medium" w:cs="Arial"/>
          <w:b/>
          <w:bCs/>
          <w:color w:val="CC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E1A">
        <w:rPr>
          <w:rFonts w:ascii="Sylfaen" w:hAnsi="Sylfaen" w:cs="Arial"/>
          <w:b/>
          <w:bCs/>
          <w:color w:val="CC0000"/>
          <w:sz w:val="40"/>
          <w:szCs w:val="40"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proofErr w:type="spellStart"/>
      <w:r w:rsidRPr="00170E1A">
        <w:rPr>
          <w:rFonts w:ascii="Albertus Medium" w:hAnsi="Albertus Medium" w:cs="Arial"/>
          <w:b/>
          <w:bCs/>
          <w:color w:val="CC0000"/>
          <w:sz w:val="40"/>
          <w:szCs w:val="4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proofErr w:type="spellEnd"/>
      <w:r w:rsidRPr="00170E1A">
        <w:rPr>
          <w:rFonts w:ascii="Albertus Medium" w:hAnsi="Albertus Medium" w:cs="Arial"/>
          <w:b/>
          <w:bCs/>
          <w:color w:val="CC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Regional </w:t>
      </w:r>
    </w:p>
    <w:p w:rsidR="00170E1A" w:rsidRPr="00170E1A" w:rsidRDefault="00170E1A" w:rsidP="00170E1A">
      <w:pPr>
        <w:spacing w:after="0"/>
        <w:jc w:val="center"/>
        <w:rPr>
          <w:rFonts w:ascii="Albertus Medium" w:hAnsi="Albertus Medium" w:cs="Arial"/>
          <w:bCs/>
          <w:smallCaps/>
          <w:color w:val="CC00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E1A">
        <w:rPr>
          <w:rFonts w:ascii="Albertus Medium" w:hAnsi="Albertus Medium" w:cs="Arial"/>
          <w:bCs/>
          <w:smallCaps/>
          <w:color w:val="CC00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Georgian Cyber Security and ICT Innovation Conference 2011</w:t>
      </w:r>
    </w:p>
    <w:p w:rsidR="00170E1A" w:rsidRPr="00170E1A" w:rsidRDefault="00170E1A" w:rsidP="00170E1A">
      <w:pPr>
        <w:spacing w:after="0"/>
        <w:jc w:val="center"/>
        <w:rPr>
          <w:rFonts w:ascii="Albertus Medium" w:hAnsi="Albertus Medium" w:cs="Arial"/>
          <w:bCs/>
          <w:smallCaps/>
          <w:color w:val="CC00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E1A">
        <w:rPr>
          <w:rFonts w:ascii="Albertus Medium" w:hAnsi="Albertus Medium" w:cs="Arial"/>
          <w:bCs/>
          <w:smallCaps/>
          <w:color w:val="CC00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</w:t>
      </w:r>
    </w:p>
    <w:p w:rsidR="00170E1A" w:rsidRPr="00170E1A" w:rsidRDefault="00170E1A" w:rsidP="00170E1A">
      <w:pPr>
        <w:spacing w:after="0"/>
        <w:jc w:val="center"/>
        <w:rPr>
          <w:rFonts w:ascii="Albertus Medium" w:hAnsi="Albertus Medium" w:cs="Arial"/>
          <w:bCs/>
          <w:smallCaps/>
          <w:color w:val="CC00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E1A">
        <w:rPr>
          <w:rFonts w:ascii="Albertus Medium" w:hAnsi="Albertus Medium" w:cs="Arial"/>
          <w:bCs/>
          <w:smallCaps/>
          <w:color w:val="CC00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Georgian </w:t>
      </w:r>
      <w:proofErr w:type="gramStart"/>
      <w:r w:rsidRPr="00170E1A">
        <w:rPr>
          <w:rFonts w:ascii="Albertus Medium" w:hAnsi="Albertus Medium" w:cs="Arial"/>
          <w:bCs/>
          <w:smallCaps/>
          <w:color w:val="CC00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proofErr w:type="gramEnd"/>
      <w:r w:rsidRPr="00170E1A">
        <w:rPr>
          <w:rFonts w:ascii="Albertus Medium" w:hAnsi="Albertus Medium" w:cs="Arial"/>
          <w:bCs/>
          <w:smallCaps/>
          <w:color w:val="CC00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Innovation Award 2011</w:t>
      </w:r>
    </w:p>
    <w:p w:rsidR="00170E1A" w:rsidRPr="00170E1A" w:rsidRDefault="00170E1A" w:rsidP="00170E1A">
      <w:pPr>
        <w:spacing w:after="0"/>
        <w:jc w:val="center"/>
        <w:rPr>
          <w:rFonts w:ascii="Arial Georgian Old" w:hAnsi="Arial Georgian Old" w:cs="Arial"/>
          <w:bCs/>
          <w:color w:val="003366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0E1A" w:rsidRPr="00170E1A" w:rsidRDefault="00170E1A" w:rsidP="00170E1A">
      <w:pPr>
        <w:spacing w:after="0"/>
        <w:jc w:val="center"/>
        <w:rPr>
          <w:rFonts w:ascii="Arial Georgian Old" w:hAnsi="Arial Georgian Old" w:cs="Arial"/>
          <w:bCs/>
          <w:sz w:val="68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Georgian Old" w:hAnsi="Arial Georgian Old" w:cs="Arial"/>
          <w:bCs/>
          <w:noProof/>
          <w:sz w:val="68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B87AF3" wp14:editId="78516C9A">
                <wp:simplePos x="0" y="0"/>
                <wp:positionH relativeFrom="column">
                  <wp:posOffset>-630555</wp:posOffset>
                </wp:positionH>
                <wp:positionV relativeFrom="paragraph">
                  <wp:posOffset>-405765</wp:posOffset>
                </wp:positionV>
                <wp:extent cx="7772400" cy="1485900"/>
                <wp:effectExtent l="0" t="3810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>
                                  <a:alpha val="85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9F1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E1A" w:rsidRDefault="00170E1A" w:rsidP="00170E1A">
                            <w:pPr>
                              <w:shd w:val="clear" w:color="auto" w:fill="E6E6E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9.65pt;margin-top:-31.95pt;width:612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" filled="f" fillcolor="#fc9" stroked="f" strokecolor="#ff9f11">
                <v:fill opacity="55769f"/>
                <v:textbox>
                  <w:txbxContent>
                    <w:p w:rsidR="00170E1A" w:rsidRDefault="00170E1A" w:rsidP="00170E1A">
                      <w:pPr>
                        <w:shd w:val="clear" w:color="auto" w:fill="E6E6E6"/>
                      </w:pPr>
                    </w:p>
                  </w:txbxContent>
                </v:textbox>
              </v:shape>
            </w:pict>
          </mc:Fallback>
        </mc:AlternateContent>
      </w:r>
      <w:r w:rsidRPr="00170E1A">
        <w:rPr>
          <w:rFonts w:ascii="Arial Georgian Old" w:hAnsi="Arial Georgian Old" w:cs="Arial"/>
          <w:bCs/>
          <w:sz w:val="68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AGENDA</w:t>
      </w:r>
    </w:p>
    <w:p w:rsidR="00170E1A" w:rsidRPr="006E076F" w:rsidRDefault="00170E1A" w:rsidP="00170E1A">
      <w:pPr>
        <w:spacing w:after="0"/>
        <w:rPr>
          <w:rFonts w:ascii="Arial Georgian Old" w:hAnsi="Arial Georgian Old" w:cs="Arial"/>
          <w:sz w:val="26"/>
          <w:szCs w:val="72"/>
        </w:rPr>
      </w:pPr>
    </w:p>
    <w:p w:rsidR="00170E1A" w:rsidRDefault="00170E1A" w:rsidP="00170E1A">
      <w:pPr>
        <w:tabs>
          <w:tab w:val="left" w:pos="3448"/>
          <w:tab w:val="center" w:pos="4844"/>
        </w:tabs>
        <w:spacing w:after="0"/>
        <w:jc w:val="center"/>
        <w:rPr>
          <w:b/>
          <w:sz w:val="28"/>
          <w:szCs w:val="28"/>
        </w:rPr>
      </w:pPr>
    </w:p>
    <w:p w:rsidR="00170E1A" w:rsidRPr="006E076F" w:rsidRDefault="00170E1A" w:rsidP="00170E1A">
      <w:pPr>
        <w:tabs>
          <w:tab w:val="left" w:pos="3448"/>
          <w:tab w:val="center" w:pos="4844"/>
        </w:tabs>
        <w:spacing w:after="0"/>
        <w:jc w:val="center"/>
        <w:rPr>
          <w:b/>
          <w:szCs w:val="28"/>
        </w:rPr>
      </w:pPr>
    </w:p>
    <w:p w:rsidR="00170E1A" w:rsidRPr="006E076F" w:rsidRDefault="00170E1A" w:rsidP="00170E1A">
      <w:pPr>
        <w:tabs>
          <w:tab w:val="left" w:pos="3448"/>
          <w:tab w:val="center" w:pos="4844"/>
        </w:tabs>
        <w:spacing w:after="0"/>
        <w:jc w:val="center"/>
        <w:rPr>
          <w:b/>
          <w:szCs w:val="28"/>
        </w:rPr>
      </w:pPr>
      <w:r w:rsidRPr="006E076F">
        <w:rPr>
          <w:b/>
          <w:szCs w:val="28"/>
        </w:rPr>
        <w:t>Organizers:</w:t>
      </w:r>
    </w:p>
    <w:p w:rsidR="00170E1A" w:rsidRPr="006E076F" w:rsidRDefault="00170E1A" w:rsidP="00170E1A">
      <w:pPr>
        <w:spacing w:after="0"/>
        <w:jc w:val="center"/>
        <w:rPr>
          <w:rFonts w:ascii="Albertus Medium" w:hAnsi="Albertus Medium"/>
          <w:b/>
          <w:color w:val="1F497D"/>
          <w:sz w:val="30"/>
          <w:szCs w:val="32"/>
        </w:rPr>
      </w:pPr>
      <w:r w:rsidRPr="006E076F">
        <w:rPr>
          <w:rFonts w:ascii="Albertus Medium" w:hAnsi="Albertus Medium"/>
          <w:b/>
          <w:color w:val="1F497D"/>
          <w:sz w:val="30"/>
          <w:szCs w:val="32"/>
        </w:rPr>
        <w:t>The ICT Business Council of Georgia</w:t>
      </w:r>
    </w:p>
    <w:p w:rsidR="00170E1A" w:rsidRPr="006E076F" w:rsidRDefault="00170E1A" w:rsidP="00170E1A">
      <w:pPr>
        <w:spacing w:after="0"/>
        <w:jc w:val="center"/>
        <w:rPr>
          <w:rFonts w:ascii="Albertus Medium" w:hAnsi="Albertus Medium"/>
          <w:b/>
          <w:color w:val="1F497D"/>
          <w:sz w:val="30"/>
          <w:szCs w:val="32"/>
        </w:rPr>
      </w:pPr>
      <w:r w:rsidRPr="006E076F">
        <w:rPr>
          <w:rFonts w:ascii="Albertus Medium" w:hAnsi="Albertus Medium"/>
          <w:b/>
          <w:color w:val="1F497D"/>
          <w:sz w:val="30"/>
          <w:szCs w:val="32"/>
        </w:rPr>
        <w:t>LEPL Data Exchange Agency of Ministry of Justice of Georgia</w:t>
      </w:r>
    </w:p>
    <w:p w:rsidR="00170E1A" w:rsidRDefault="00170E1A" w:rsidP="00170E1A">
      <w:pPr>
        <w:spacing w:after="0"/>
        <w:jc w:val="center"/>
        <w:rPr>
          <w:rFonts w:ascii="Albertus Medium" w:hAnsi="Albertus Medium" w:cs="Arial"/>
          <w:bCs/>
          <w:smallCap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0E1A" w:rsidRPr="00170E1A" w:rsidRDefault="00170E1A" w:rsidP="00170E1A">
      <w:pPr>
        <w:spacing w:after="0"/>
        <w:jc w:val="center"/>
        <w:rPr>
          <w:rFonts w:ascii="Albertus Medium" w:hAnsi="Albertus Medium" w:cs="Arial"/>
          <w:bCs/>
          <w:smallCaps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0E1A" w:rsidRPr="00170E1A" w:rsidRDefault="00170E1A" w:rsidP="00170E1A">
      <w:pPr>
        <w:spacing w:after="0"/>
        <w:jc w:val="center"/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November 15</w:t>
      </w:r>
      <w:r w:rsidRPr="00170E1A"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-1</w:t>
      </w:r>
      <w:r>
        <w:rPr>
          <w:rFonts w:ascii="Sylfaen" w:hAnsi="Sylfaen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170E1A"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2012</w:t>
      </w:r>
    </w:p>
    <w:p w:rsidR="00334B05" w:rsidRDefault="00170E1A" w:rsidP="00170E1A">
      <w:pPr>
        <w:spacing w:after="0"/>
        <w:jc w:val="center"/>
      </w:pPr>
      <w:r w:rsidRPr="00170E1A"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Tbilisi, Georgia</w:t>
      </w:r>
      <w:r w:rsidRPr="00170E1A"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Sheraton </w:t>
      </w:r>
      <w:proofErr w:type="spellStart"/>
      <w:r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Metekhi</w:t>
      </w:r>
      <w:proofErr w:type="spellEnd"/>
      <w:r>
        <w:rPr>
          <w:rFonts w:ascii="Albertus Medium" w:hAnsi="Albertus Medium" w:cs="Arial"/>
          <w:bCs/>
          <w:smallCaps/>
          <w:sz w:val="2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Palace Hotel</w:t>
      </w:r>
      <w:r>
        <w:br w:type="page"/>
      </w:r>
    </w:p>
    <w:p w:rsidR="00C95E44" w:rsidRDefault="00C95E44" w:rsidP="00170E1A">
      <w:pPr>
        <w:spacing w:after="0"/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843"/>
        <w:gridCol w:w="6662"/>
        <w:gridCol w:w="1985"/>
      </w:tblGrid>
      <w:tr w:rsidR="00334B05" w:rsidTr="00334B05">
        <w:tc>
          <w:tcPr>
            <w:tcW w:w="1843" w:type="dxa"/>
            <w:shd w:val="clear" w:color="auto" w:fill="D9D9D9" w:themeFill="background1" w:themeFillShade="D9"/>
          </w:tcPr>
          <w:p w:rsidR="00334B05" w:rsidRDefault="00334B05" w:rsidP="00170E1A">
            <w:r>
              <w:t>Time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34B05" w:rsidRDefault="00334B05" w:rsidP="00170E1A">
            <w:pPr>
              <w:jc w:val="right"/>
            </w:pPr>
            <w:r>
              <w:t>Day 1 – 15 November, 2012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4B05" w:rsidRDefault="00334B05" w:rsidP="00170E1A">
            <w:r>
              <w:t>Moderator</w:t>
            </w:r>
          </w:p>
        </w:tc>
      </w:tr>
      <w:tr w:rsidR="00334B05" w:rsidTr="00334B05">
        <w:tc>
          <w:tcPr>
            <w:tcW w:w="1843" w:type="dxa"/>
          </w:tcPr>
          <w:p w:rsidR="00334B05" w:rsidRDefault="00334B05" w:rsidP="00170E1A">
            <w:r>
              <w:t>9:30 – 10:00</w:t>
            </w:r>
          </w:p>
        </w:tc>
        <w:tc>
          <w:tcPr>
            <w:tcW w:w="6662" w:type="dxa"/>
          </w:tcPr>
          <w:p w:rsidR="00334B05" w:rsidRDefault="00334B05" w:rsidP="00170E1A">
            <w:r>
              <w:t>Registration Opens (</w:t>
            </w:r>
            <w:proofErr w:type="spellStart"/>
            <w:r>
              <w:t>Seraton</w:t>
            </w:r>
            <w:proofErr w:type="spellEnd"/>
            <w:r>
              <w:t xml:space="preserve"> </w:t>
            </w:r>
            <w:proofErr w:type="spellStart"/>
            <w:r>
              <w:t>Metekhi</w:t>
            </w:r>
            <w:proofErr w:type="spellEnd"/>
            <w:r>
              <w:t xml:space="preserve"> Palace)</w:t>
            </w:r>
          </w:p>
        </w:tc>
        <w:tc>
          <w:tcPr>
            <w:tcW w:w="1985" w:type="dxa"/>
          </w:tcPr>
          <w:p w:rsidR="00334B05" w:rsidRDefault="00334B05" w:rsidP="00170E1A"/>
        </w:tc>
      </w:tr>
      <w:tr w:rsidR="00334B05" w:rsidTr="00334B05">
        <w:tc>
          <w:tcPr>
            <w:tcW w:w="1843" w:type="dxa"/>
          </w:tcPr>
          <w:p w:rsidR="00334B05" w:rsidRDefault="00334B05" w:rsidP="00170E1A">
            <w:r w:rsidRPr="00334B05">
              <w:t>10:00-11:00</w:t>
            </w:r>
          </w:p>
          <w:p w:rsidR="00334B05" w:rsidRDefault="00334B05" w:rsidP="00170E1A">
            <w:r>
              <w:t>Official Opening</w:t>
            </w:r>
          </w:p>
        </w:tc>
        <w:tc>
          <w:tcPr>
            <w:tcW w:w="6662" w:type="dxa"/>
          </w:tcPr>
          <w:p w:rsidR="00334B05" w:rsidRPr="00003662" w:rsidRDefault="00334B05" w:rsidP="00170E1A">
            <w:pPr>
              <w:rPr>
                <w:b/>
              </w:rPr>
            </w:pPr>
            <w:r w:rsidRPr="00003662">
              <w:rPr>
                <w:b/>
              </w:rPr>
              <w:t>Welcome Remarks</w:t>
            </w:r>
          </w:p>
          <w:p w:rsidR="00334B05" w:rsidRDefault="00334B05" w:rsidP="00170E1A">
            <w:r>
              <w:t>Mr. Giga Shubitidze, President, ICT Business Council of Georgia</w:t>
            </w:r>
          </w:p>
          <w:p w:rsidR="00334B05" w:rsidRDefault="00334B05" w:rsidP="00170E1A"/>
          <w:p w:rsidR="00334B05" w:rsidRDefault="00334B05" w:rsidP="00170E1A">
            <w:r w:rsidRPr="00334B05">
              <w:t>Opening remarks by:</w:t>
            </w:r>
          </w:p>
          <w:p w:rsidR="0095486A" w:rsidRDefault="0095486A" w:rsidP="00170E1A"/>
          <w:p w:rsidR="005638FB" w:rsidRPr="0095486A" w:rsidRDefault="0095486A" w:rsidP="00170E1A">
            <w:pPr>
              <w:rPr>
                <w:b/>
              </w:rPr>
            </w:pPr>
            <w:r>
              <w:rPr>
                <w:b/>
              </w:rPr>
              <w:t xml:space="preserve">Mr. </w:t>
            </w:r>
            <w:r w:rsidR="005638FB" w:rsidRPr="0095486A">
              <w:rPr>
                <w:b/>
              </w:rPr>
              <w:t xml:space="preserve">Christian Rupp </w:t>
            </w:r>
          </w:p>
          <w:p w:rsidR="005638FB" w:rsidRDefault="005638FB" w:rsidP="00170E1A">
            <w:r>
              <w:t xml:space="preserve">Federal Executive Secretary for E-Government Austria </w:t>
            </w:r>
          </w:p>
          <w:p w:rsidR="005638FB" w:rsidRDefault="005638FB" w:rsidP="00170E1A">
            <w:r>
              <w:t>Spokesperson of the Federal Platform Digital Austria</w:t>
            </w:r>
          </w:p>
          <w:p w:rsidR="0095486A" w:rsidRDefault="0095486A" w:rsidP="00170E1A"/>
          <w:p w:rsidR="0095486A" w:rsidRPr="0095486A" w:rsidRDefault="0095486A" w:rsidP="00170E1A">
            <w:pPr>
              <w:pStyle w:val="PlainText"/>
              <w:rPr>
                <w:b/>
              </w:rPr>
            </w:pPr>
            <w:r w:rsidRPr="0095486A">
              <w:rPr>
                <w:b/>
              </w:rPr>
              <w:t xml:space="preserve">Mr. </w:t>
            </w:r>
            <w:proofErr w:type="spellStart"/>
            <w:r w:rsidRPr="0095486A">
              <w:rPr>
                <w:b/>
              </w:rPr>
              <w:t>Arslan</w:t>
            </w:r>
            <w:proofErr w:type="spellEnd"/>
            <w:r w:rsidRPr="0095486A">
              <w:rPr>
                <w:b/>
              </w:rPr>
              <w:t xml:space="preserve"> AVSARBEY</w:t>
            </w:r>
          </w:p>
          <w:p w:rsidR="0095486A" w:rsidRDefault="0095486A" w:rsidP="00170E1A">
            <w:pPr>
              <w:pStyle w:val="PlainText"/>
            </w:pPr>
            <w:r>
              <w:t>Head of Administrative Development, Prime Minister's Office of Turkey</w:t>
            </w:r>
          </w:p>
          <w:p w:rsidR="0095486A" w:rsidRDefault="0095486A" w:rsidP="00170E1A"/>
          <w:p w:rsidR="0095486A" w:rsidRPr="00D654F4" w:rsidRDefault="00D654F4" w:rsidP="00170E1A">
            <w:pPr>
              <w:rPr>
                <w:b/>
              </w:rPr>
            </w:pPr>
            <w:r>
              <w:rPr>
                <w:b/>
              </w:rPr>
              <w:t xml:space="preserve">Ms. Tina </w:t>
            </w:r>
            <w:proofErr w:type="spellStart"/>
            <w:r>
              <w:rPr>
                <w:b/>
              </w:rPr>
              <w:t>Mendelson</w:t>
            </w:r>
            <w:proofErr w:type="spellEnd"/>
          </w:p>
          <w:p w:rsidR="007C2464" w:rsidRDefault="007C2464" w:rsidP="00170E1A">
            <w:r w:rsidRPr="007C2464">
              <w:t xml:space="preserve">Chief of Party, </w:t>
            </w:r>
            <w:r w:rsidR="0095486A" w:rsidRPr="0095486A">
              <w:t xml:space="preserve">USAID </w:t>
            </w:r>
            <w:r w:rsidRPr="0095486A">
              <w:t>Economic Prosperity Initiative</w:t>
            </w:r>
          </w:p>
          <w:p w:rsidR="00D654F4" w:rsidRDefault="00D654F4" w:rsidP="00170E1A"/>
          <w:p w:rsidR="00D654F4" w:rsidRPr="00D654F4" w:rsidRDefault="00D654F4" w:rsidP="00170E1A">
            <w:pPr>
              <w:rPr>
                <w:b/>
              </w:rPr>
            </w:pPr>
            <w:r>
              <w:rPr>
                <w:b/>
              </w:rPr>
              <w:t xml:space="preserve">Mr. </w:t>
            </w:r>
            <w:r w:rsidRPr="00D654F4">
              <w:rPr>
                <w:b/>
              </w:rPr>
              <w:t>Johannes Koch</w:t>
            </w:r>
          </w:p>
          <w:p w:rsidR="00D654F4" w:rsidRPr="00D654F4" w:rsidRDefault="00D654F4" w:rsidP="00170E1A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t>HP Enterprise Group (EG)CIS and Georgia Regional Manager</w:t>
            </w:r>
            <w:r w:rsidRPr="004A6D0B">
              <w:rPr>
                <w:b/>
                <w:i/>
              </w:rPr>
              <w:t xml:space="preserve"> </w:t>
            </w:r>
          </w:p>
          <w:p w:rsidR="00D654F4" w:rsidRPr="00D654F4" w:rsidRDefault="00D654F4" w:rsidP="00170E1A">
            <w:pPr>
              <w:contextualSpacing/>
              <w:rPr>
                <w:rFonts w:ascii="Calibri" w:hAnsi="Calibri" w:cs="Calibri"/>
                <w:color w:val="000000"/>
              </w:rPr>
            </w:pPr>
          </w:p>
          <w:p w:rsidR="00D654F4" w:rsidRDefault="00D654F4" w:rsidP="00170E1A">
            <w:pPr>
              <w:contextualSpacing/>
            </w:pPr>
            <w:r w:rsidRPr="00D654F4">
              <w:rPr>
                <w:b/>
              </w:rPr>
              <w:t>Mr. David Asatia</w:t>
            </w:r>
            <w:r>
              <w:rPr>
                <w:b/>
              </w:rPr>
              <w:t>ni</w:t>
            </w:r>
            <w:r w:rsidRPr="00D654F4">
              <w:rPr>
                <w:b/>
              </w:rPr>
              <w:t xml:space="preserve">, </w:t>
            </w:r>
            <w:r w:rsidR="00192B44" w:rsidRPr="00192B44">
              <w:t>Microsoft Georgia LLC</w:t>
            </w:r>
          </w:p>
          <w:p w:rsidR="00003662" w:rsidRDefault="00003662" w:rsidP="00170E1A">
            <w:pPr>
              <w:contextualSpacing/>
            </w:pPr>
          </w:p>
          <w:p w:rsidR="00003662" w:rsidRPr="00003662" w:rsidRDefault="00003662" w:rsidP="00170E1A">
            <w:r>
              <w:rPr>
                <w:b/>
              </w:rPr>
              <w:t xml:space="preserve">Mr. </w:t>
            </w:r>
            <w:r w:rsidRPr="00003662">
              <w:rPr>
                <w:b/>
              </w:rPr>
              <w:t>Serkan Elgezen</w:t>
            </w:r>
            <w:r>
              <w:t>, Oracle</w:t>
            </w:r>
          </w:p>
          <w:p w:rsidR="005638FB" w:rsidRDefault="005638FB" w:rsidP="00170E1A"/>
        </w:tc>
        <w:tc>
          <w:tcPr>
            <w:tcW w:w="1985" w:type="dxa"/>
          </w:tcPr>
          <w:p w:rsidR="00334B05" w:rsidRDefault="00334B05" w:rsidP="00170E1A"/>
        </w:tc>
      </w:tr>
      <w:tr w:rsidR="00334B05" w:rsidTr="00334B05">
        <w:tc>
          <w:tcPr>
            <w:tcW w:w="1843" w:type="dxa"/>
            <w:shd w:val="clear" w:color="auto" w:fill="D9D9D9" w:themeFill="background1" w:themeFillShade="D9"/>
          </w:tcPr>
          <w:p w:rsidR="00334B05" w:rsidRPr="00334B05" w:rsidRDefault="00334B05" w:rsidP="00170E1A">
            <w:r>
              <w:t>11:00 – 11:30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34B05" w:rsidRDefault="00334B05" w:rsidP="00170E1A">
            <w:r w:rsidRPr="00334B05">
              <w:t>Coffee Break &amp; Networking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4B05" w:rsidRDefault="00334B05" w:rsidP="00170E1A"/>
        </w:tc>
      </w:tr>
      <w:tr w:rsidR="00334B05" w:rsidTr="00334B05">
        <w:tc>
          <w:tcPr>
            <w:tcW w:w="1843" w:type="dxa"/>
            <w:shd w:val="clear" w:color="auto" w:fill="D9D9D9" w:themeFill="background1" w:themeFillShade="D9"/>
          </w:tcPr>
          <w:p w:rsidR="00334B05" w:rsidRPr="00334B05" w:rsidRDefault="00334B05" w:rsidP="00170E1A">
            <w:r>
              <w:t>11:30 – 13:00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34B05" w:rsidRDefault="00334B05" w:rsidP="00170E1A">
            <w:r>
              <w:t xml:space="preserve">E-government development, </w:t>
            </w:r>
          </w:p>
          <w:p w:rsidR="00334B05" w:rsidRDefault="00334B05" w:rsidP="00170E1A">
            <w:r>
              <w:t xml:space="preserve">Regional </w:t>
            </w:r>
            <w:r w:rsidRPr="00334B05">
              <w:t>achievements and plans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4B05" w:rsidRDefault="00334B05" w:rsidP="00170E1A"/>
        </w:tc>
      </w:tr>
      <w:tr w:rsidR="00334B05" w:rsidTr="00334B05">
        <w:tc>
          <w:tcPr>
            <w:tcW w:w="1843" w:type="dxa"/>
          </w:tcPr>
          <w:p w:rsidR="00334B05" w:rsidRDefault="00334B05" w:rsidP="00170E1A">
            <w:r>
              <w:t>Session I</w:t>
            </w:r>
          </w:p>
        </w:tc>
        <w:tc>
          <w:tcPr>
            <w:tcW w:w="6662" w:type="dxa"/>
          </w:tcPr>
          <w:p w:rsidR="00D654F4" w:rsidRDefault="00D654F4" w:rsidP="00170E1A">
            <w:r>
              <w:t>E-government Development in Georgia</w:t>
            </w:r>
          </w:p>
          <w:p w:rsidR="00D654F4" w:rsidRDefault="00D654F4" w:rsidP="00170E1A">
            <w:r w:rsidRPr="00192B44">
              <w:rPr>
                <w:b/>
              </w:rPr>
              <w:t>Mr. Irakli Gvenetadze,</w:t>
            </w:r>
            <w:r>
              <w:t xml:space="preserve"> </w:t>
            </w:r>
            <w:r w:rsidR="00003662">
              <w:t xml:space="preserve">LEPL Data Exchange Agency of Ministry of Justice of Georgia </w:t>
            </w:r>
          </w:p>
          <w:p w:rsidR="00003662" w:rsidRDefault="00003662" w:rsidP="00170E1A"/>
          <w:p w:rsidR="00D654F4" w:rsidRDefault="00D654F4" w:rsidP="00170E1A">
            <w:pPr>
              <w:rPr>
                <w:b/>
              </w:rPr>
            </w:pPr>
            <w:r>
              <w:rPr>
                <w:b/>
              </w:rPr>
              <w:t xml:space="preserve">Federal Platform Digital Austria and </w:t>
            </w:r>
            <w:r w:rsidRPr="00D654F4">
              <w:rPr>
                <w:b/>
              </w:rPr>
              <w:t>"E-Government Georgia"</w:t>
            </w:r>
            <w:r>
              <w:rPr>
                <w:b/>
              </w:rPr>
              <w:t xml:space="preserve"> Twining Project</w:t>
            </w:r>
          </w:p>
          <w:p w:rsidR="00D654F4" w:rsidRDefault="00D654F4" w:rsidP="00170E1A">
            <w:r>
              <w:rPr>
                <w:b/>
              </w:rPr>
              <w:t xml:space="preserve">Mr. Christian Rupp, </w:t>
            </w:r>
            <w:r>
              <w:t>Federal Executive Secretary for E-Government Austria, Spokesperson of the Federal Platform Digital Austria</w:t>
            </w:r>
          </w:p>
          <w:p w:rsidR="00D654F4" w:rsidRDefault="00D654F4" w:rsidP="00170E1A"/>
          <w:p w:rsidR="00C272E6" w:rsidRPr="00816843" w:rsidRDefault="00C272E6" w:rsidP="00170E1A">
            <w:pPr>
              <w:rPr>
                <w:b/>
                <w:color w:val="000000"/>
              </w:rPr>
            </w:pPr>
            <w:r w:rsidRPr="00816843">
              <w:rPr>
                <w:b/>
              </w:rPr>
              <w:t>E-</w:t>
            </w:r>
            <w:proofErr w:type="spellStart"/>
            <w:r w:rsidRPr="00816843">
              <w:rPr>
                <w:b/>
              </w:rPr>
              <w:t>gov</w:t>
            </w:r>
            <w:proofErr w:type="spellEnd"/>
            <w:r w:rsidRPr="00816843">
              <w:rPr>
                <w:b/>
              </w:rPr>
              <w:t xml:space="preserve"> development in Armenia: The E-Society</w:t>
            </w:r>
            <w:r w:rsidRPr="00816843">
              <w:rPr>
                <w:b/>
                <w:color w:val="000000"/>
              </w:rPr>
              <w:t xml:space="preserve"> </w:t>
            </w:r>
          </w:p>
          <w:p w:rsidR="007C2464" w:rsidRDefault="007C2464" w:rsidP="00170E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Vahan Hovsepyan</w:t>
            </w:r>
          </w:p>
          <w:p w:rsidR="007C2464" w:rsidRDefault="007C2464" w:rsidP="00170E1A">
            <w:r>
              <w:t>Union of Information Technology Enterprises, Armenia</w:t>
            </w:r>
          </w:p>
          <w:p w:rsidR="007C2464" w:rsidRDefault="007C2464" w:rsidP="00170E1A"/>
          <w:p w:rsidR="00F66EEE" w:rsidRDefault="00F66EEE" w:rsidP="00170E1A">
            <w:r>
              <w:t>E-government Development in Turkey</w:t>
            </w:r>
          </w:p>
          <w:p w:rsidR="007C2464" w:rsidRPr="0095486A" w:rsidRDefault="007C2464" w:rsidP="00170E1A">
            <w:pPr>
              <w:pStyle w:val="PlainText"/>
              <w:rPr>
                <w:b/>
              </w:rPr>
            </w:pPr>
            <w:r w:rsidRPr="0095486A">
              <w:rPr>
                <w:b/>
              </w:rPr>
              <w:t xml:space="preserve">Mr. </w:t>
            </w:r>
            <w:proofErr w:type="spellStart"/>
            <w:r w:rsidR="00C272E6" w:rsidRPr="00C272E6">
              <w:rPr>
                <w:b/>
              </w:rPr>
              <w:t>Aslan</w:t>
            </w:r>
            <w:proofErr w:type="spellEnd"/>
            <w:r w:rsidR="00C272E6" w:rsidRPr="00C272E6">
              <w:rPr>
                <w:b/>
              </w:rPr>
              <w:t xml:space="preserve"> AVŞARBEY</w:t>
            </w:r>
          </w:p>
          <w:p w:rsidR="007C2464" w:rsidRDefault="007C2464" w:rsidP="00170E1A">
            <w:pPr>
              <w:pStyle w:val="PlainText"/>
            </w:pPr>
            <w:r>
              <w:t>Head of Administrative Development, Prime Minister's Office of Turkey</w:t>
            </w:r>
          </w:p>
          <w:p w:rsidR="007C2464" w:rsidRDefault="007C2464" w:rsidP="00170E1A"/>
          <w:p w:rsidR="007C2464" w:rsidRPr="00003662" w:rsidRDefault="007C2464" w:rsidP="00170E1A">
            <w:r w:rsidRPr="00003662">
              <w:t>Success and challenges on the road to e-government implementation in Latvia</w:t>
            </w:r>
          </w:p>
          <w:p w:rsidR="00AC6546" w:rsidRDefault="007C2464" w:rsidP="00170E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Lilita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Sparāne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Latvian IT Cluster</w:t>
            </w:r>
          </w:p>
          <w:p w:rsidR="001B45A5" w:rsidRDefault="001B45A5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0C09" w:rsidRPr="00AC6546" w:rsidRDefault="00D10C09" w:rsidP="00170E1A">
            <w:r w:rsidRPr="00AC6546">
              <w:t>Country Tra</w:t>
            </w:r>
            <w:r>
              <w:t>nsformation with IT Initiatives</w:t>
            </w:r>
          </w:p>
          <w:p w:rsidR="00D10C09" w:rsidRDefault="00D10C09" w:rsidP="00170E1A">
            <w:r w:rsidRPr="00AC6546">
              <w:rPr>
                <w:b/>
                <w:bCs/>
              </w:rPr>
              <w:t xml:space="preserve">Oleg </w:t>
            </w:r>
            <w:proofErr w:type="spellStart"/>
            <w:r w:rsidRPr="00AC6546">
              <w:rPr>
                <w:b/>
                <w:bCs/>
              </w:rPr>
              <w:t>Konovalov</w:t>
            </w:r>
            <w:proofErr w:type="spellEnd"/>
            <w:r>
              <w:rPr>
                <w:b/>
                <w:bCs/>
              </w:rPr>
              <w:t>, Cisco</w:t>
            </w:r>
          </w:p>
          <w:p w:rsidR="001B45A5" w:rsidRPr="00F66EEE" w:rsidRDefault="001B45A5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3662" w:rsidRDefault="00003662" w:rsidP="00170E1A">
            <w:r w:rsidRPr="00192B44">
              <w:rPr>
                <w:b/>
              </w:rPr>
              <w:t>Irakli Gvenetadze,</w:t>
            </w:r>
            <w:r>
              <w:t xml:space="preserve"> LEPL Data Exchange Agency of Ministry of Justice of Georgia</w:t>
            </w:r>
          </w:p>
          <w:p w:rsidR="00334B05" w:rsidRDefault="00334B05" w:rsidP="00170E1A"/>
        </w:tc>
      </w:tr>
      <w:tr w:rsidR="00334B05" w:rsidTr="00334B05">
        <w:tc>
          <w:tcPr>
            <w:tcW w:w="1843" w:type="dxa"/>
            <w:shd w:val="clear" w:color="auto" w:fill="D9D9D9" w:themeFill="background1" w:themeFillShade="D9"/>
          </w:tcPr>
          <w:p w:rsidR="00334B05" w:rsidRDefault="00334B05" w:rsidP="00170E1A">
            <w:r>
              <w:t>13:00 – 14:00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34B05" w:rsidRDefault="00334B05" w:rsidP="00170E1A">
            <w:r w:rsidRPr="00334B05">
              <w:t>Lunch Break &amp; Networking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4B05" w:rsidRDefault="00334B05" w:rsidP="00170E1A"/>
        </w:tc>
      </w:tr>
      <w:tr w:rsidR="00334B05" w:rsidTr="00816843">
        <w:tc>
          <w:tcPr>
            <w:tcW w:w="1843" w:type="dxa"/>
            <w:shd w:val="clear" w:color="auto" w:fill="D9D9D9" w:themeFill="background1" w:themeFillShade="D9"/>
          </w:tcPr>
          <w:p w:rsidR="00334B05" w:rsidRDefault="00334B05" w:rsidP="00170E1A">
            <w:r>
              <w:t>14:00 – 16:00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34B05" w:rsidRDefault="00334B05" w:rsidP="00170E1A">
            <w:r w:rsidRPr="00334B05">
              <w:t>Value of Business Process and Procedural Streamlining Best Cases in Region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4B05" w:rsidRDefault="00334B05" w:rsidP="00170E1A"/>
        </w:tc>
      </w:tr>
      <w:tr w:rsidR="00334B05" w:rsidTr="00334B05">
        <w:tc>
          <w:tcPr>
            <w:tcW w:w="1843" w:type="dxa"/>
          </w:tcPr>
          <w:p w:rsidR="00334B05" w:rsidRDefault="00334B05" w:rsidP="00170E1A">
            <w:r>
              <w:t>Session II</w:t>
            </w:r>
          </w:p>
        </w:tc>
        <w:tc>
          <w:tcPr>
            <w:tcW w:w="6662" w:type="dxa"/>
          </w:tcPr>
          <w:p w:rsidR="00F66EEE" w:rsidRDefault="00F66EEE" w:rsidP="00170E1A">
            <w:pPr>
              <w:pStyle w:val="ListParagraph"/>
            </w:pPr>
          </w:p>
          <w:p w:rsidR="00D10C09" w:rsidRPr="00EC481E" w:rsidRDefault="00EF3265" w:rsidP="00170E1A">
            <w:pPr>
              <w:rPr>
                <w:b/>
              </w:rPr>
            </w:pPr>
            <w:r w:rsidRPr="00EC481E">
              <w:rPr>
                <w:b/>
              </w:rPr>
              <w:t>Georgian</w:t>
            </w:r>
            <w:r w:rsidR="00D10C09" w:rsidRPr="00EC481E">
              <w:rPr>
                <w:b/>
              </w:rPr>
              <w:t xml:space="preserve"> Governmental Gateway  - </w:t>
            </w:r>
            <w:r w:rsidR="00334B05" w:rsidRPr="00EC481E">
              <w:rPr>
                <w:b/>
              </w:rPr>
              <w:t xml:space="preserve">Data exchange Infrastructure </w:t>
            </w:r>
          </w:p>
          <w:p w:rsidR="00D10C09" w:rsidRDefault="00D10C09" w:rsidP="00170E1A">
            <w:r w:rsidRPr="00D10C09">
              <w:t>Robert Hernady</w:t>
            </w:r>
            <w:r>
              <w:t>, Microsoft</w:t>
            </w:r>
          </w:p>
          <w:p w:rsidR="00EC481E" w:rsidRDefault="00EC481E" w:rsidP="00170E1A"/>
          <w:p w:rsidR="00334B05" w:rsidRPr="00EC481E" w:rsidRDefault="00334B05" w:rsidP="00170E1A">
            <w:pPr>
              <w:rPr>
                <w:b/>
              </w:rPr>
            </w:pPr>
            <w:r w:rsidRPr="00EC481E">
              <w:rPr>
                <w:b/>
              </w:rPr>
              <w:t xml:space="preserve">Georgian </w:t>
            </w:r>
            <w:proofErr w:type="spellStart"/>
            <w:r w:rsidRPr="00EC481E">
              <w:rPr>
                <w:b/>
              </w:rPr>
              <w:t>eID</w:t>
            </w:r>
            <w:proofErr w:type="spellEnd"/>
            <w:r w:rsidRPr="00EC481E">
              <w:rPr>
                <w:b/>
              </w:rPr>
              <w:t xml:space="preserve"> </w:t>
            </w:r>
            <w:r w:rsidR="00D10C09" w:rsidRPr="00EC481E">
              <w:rPr>
                <w:b/>
              </w:rPr>
              <w:t xml:space="preserve">&amp; e-signature </w:t>
            </w:r>
            <w:r w:rsidRPr="00EC481E">
              <w:rPr>
                <w:b/>
              </w:rPr>
              <w:t>project</w:t>
            </w:r>
          </w:p>
          <w:p w:rsidR="00D10C09" w:rsidRDefault="00EF3265" w:rsidP="00170E1A">
            <w:r>
              <w:t>Mikhe</w:t>
            </w:r>
            <w:r w:rsidR="00D10C09">
              <w:t>il Kapanadze, Civil Service Development Agency of</w:t>
            </w:r>
          </w:p>
          <w:p w:rsidR="00D10C09" w:rsidRDefault="00D10C09" w:rsidP="00170E1A">
            <w:r>
              <w:t>Ministry of Justice of Georgia</w:t>
            </w:r>
          </w:p>
          <w:p w:rsidR="00EC481E" w:rsidRDefault="00EC481E" w:rsidP="00170E1A"/>
          <w:p w:rsidR="00EC481E" w:rsidRPr="00EC481E" w:rsidRDefault="00EC481E" w:rsidP="00170E1A">
            <w:pPr>
              <w:rPr>
                <w:b/>
              </w:rPr>
            </w:pPr>
            <w:r w:rsidRPr="00EC481E">
              <w:rPr>
                <w:b/>
              </w:rPr>
              <w:t>Citizen Portal – my.gov.ge</w:t>
            </w:r>
          </w:p>
          <w:p w:rsidR="00EC481E" w:rsidRDefault="00EC481E" w:rsidP="00170E1A">
            <w:r>
              <w:t xml:space="preserve">Nikoloz </w:t>
            </w:r>
            <w:proofErr w:type="spellStart"/>
            <w:r>
              <w:t>Gagnidze</w:t>
            </w:r>
            <w:proofErr w:type="spellEnd"/>
            <w:r>
              <w:t>, Data Exchange Agency of Ministry of Justice of Georgia</w:t>
            </w:r>
          </w:p>
          <w:p w:rsidR="00EC481E" w:rsidRPr="00EC481E" w:rsidRDefault="00EC481E" w:rsidP="00170E1A"/>
          <w:p w:rsidR="00EC481E" w:rsidRPr="000B2138" w:rsidRDefault="000B2138" w:rsidP="00170E1A">
            <w:pPr>
              <w:rPr>
                <w:b/>
                <w:color w:val="000000"/>
                <w:sz w:val="24"/>
                <w:szCs w:val="24"/>
              </w:rPr>
            </w:pPr>
            <w:r w:rsidRPr="000B2138">
              <w:rPr>
                <w:b/>
                <w:color w:val="000000"/>
                <w:sz w:val="24"/>
                <w:szCs w:val="24"/>
              </w:rPr>
              <w:t>Public Service Hall</w:t>
            </w:r>
          </w:p>
          <w:p w:rsidR="000B2138" w:rsidRPr="004A58CD" w:rsidRDefault="000B2138" w:rsidP="00170E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Nino Chichu</w:t>
            </w:r>
            <w:r w:rsidR="00C30791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, Public Service Hall of </w:t>
            </w:r>
            <w:r>
              <w:t>Ministry of Justice of Georgia</w:t>
            </w:r>
          </w:p>
          <w:p w:rsidR="00D10C09" w:rsidRDefault="00D10C09" w:rsidP="00170E1A"/>
          <w:p w:rsidR="00294F6C" w:rsidRPr="00F059B6" w:rsidRDefault="00294F6C" w:rsidP="00170E1A">
            <w:pPr>
              <w:rPr>
                <w:b/>
                <w:color w:val="000000"/>
                <w:sz w:val="24"/>
                <w:szCs w:val="24"/>
              </w:rPr>
            </w:pPr>
            <w:r w:rsidRPr="00F059B6">
              <w:rPr>
                <w:b/>
                <w:color w:val="000000"/>
                <w:sz w:val="24"/>
                <w:szCs w:val="24"/>
              </w:rPr>
              <w:t xml:space="preserve">e-services of Tbilisi City Hall </w:t>
            </w:r>
          </w:p>
          <w:p w:rsidR="00294F6C" w:rsidRDefault="00294F6C" w:rsidP="00170E1A"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Tamta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Mikaberidze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LEPL Property Management Agency</w:t>
            </w:r>
          </w:p>
          <w:p w:rsidR="00EC481E" w:rsidRDefault="00EC481E" w:rsidP="00170E1A"/>
          <w:p w:rsidR="00334B05" w:rsidRPr="00EC481E" w:rsidRDefault="00334B05" w:rsidP="00170E1A">
            <w:pPr>
              <w:rPr>
                <w:b/>
              </w:rPr>
            </w:pPr>
            <w:r w:rsidRPr="00EC481E">
              <w:rPr>
                <w:b/>
              </w:rPr>
              <w:t>Unified addressing system</w:t>
            </w:r>
          </w:p>
          <w:p w:rsidR="00EC481E" w:rsidRDefault="00EC481E" w:rsidP="00170E1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C481E">
              <w:t>Vladimer</w:t>
            </w:r>
            <w:proofErr w:type="spellEnd"/>
            <w:r w:rsidRPr="00EC481E">
              <w:t xml:space="preserve"> </w:t>
            </w:r>
            <w:proofErr w:type="spellStart"/>
            <w:r w:rsidRPr="00EC481E">
              <w:t>Magnaradze</w:t>
            </w:r>
            <w:proofErr w:type="spellEnd"/>
            <w:r>
              <w:t xml:space="preserve">, </w:t>
            </w:r>
            <w:r>
              <w:rPr>
                <w:rFonts w:ascii="Calibri" w:hAnsi="Calibri" w:cs="Calibri"/>
                <w:color w:val="000000"/>
              </w:rPr>
              <w:t>National Agency of Public Registry of Ministry of Justice of Georgia</w:t>
            </w:r>
          </w:p>
          <w:p w:rsidR="00EF3265" w:rsidRDefault="00EF3265" w:rsidP="00170E1A">
            <w:pPr>
              <w:rPr>
                <w:rFonts w:ascii="Calibri" w:hAnsi="Calibri" w:cs="Calibri"/>
                <w:color w:val="000000"/>
              </w:rPr>
            </w:pPr>
          </w:p>
          <w:p w:rsidR="00EF3265" w:rsidRPr="00703335" w:rsidRDefault="00EF3265" w:rsidP="00170E1A">
            <w:pPr>
              <w:rPr>
                <w:b/>
              </w:rPr>
            </w:pPr>
            <w:r w:rsidRPr="00703335">
              <w:rPr>
                <w:b/>
              </w:rPr>
              <w:t>Decision Automation System</w:t>
            </w:r>
          </w:p>
          <w:p w:rsidR="00EF3265" w:rsidRPr="003967E2" w:rsidRDefault="00EF3265" w:rsidP="00170E1A">
            <w:r w:rsidRPr="00703335">
              <w:t xml:space="preserve">David </w:t>
            </w:r>
            <w:proofErr w:type="spellStart"/>
            <w:r w:rsidRPr="00703335">
              <w:t>Gabrichidze</w:t>
            </w:r>
            <w:proofErr w:type="spellEnd"/>
            <w:r>
              <w:t>, UGT, Georgia</w:t>
            </w:r>
          </w:p>
          <w:p w:rsidR="00334B05" w:rsidRPr="00334B05" w:rsidRDefault="00334B05" w:rsidP="00170E1A"/>
        </w:tc>
        <w:tc>
          <w:tcPr>
            <w:tcW w:w="1985" w:type="dxa"/>
          </w:tcPr>
          <w:p w:rsidR="00334B05" w:rsidRPr="00003662" w:rsidRDefault="00003662" w:rsidP="00170E1A">
            <w:pPr>
              <w:rPr>
                <w:b/>
              </w:rPr>
            </w:pPr>
            <w:r w:rsidRPr="00003662">
              <w:rPr>
                <w:b/>
              </w:rPr>
              <w:t>Shota Chachkhunashvili,</w:t>
            </w:r>
          </w:p>
          <w:p w:rsidR="00003662" w:rsidRDefault="00003662" w:rsidP="00170E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Agency of Public Registry of Ministry of Justice of Georgia</w:t>
            </w:r>
          </w:p>
          <w:p w:rsidR="00003662" w:rsidRDefault="00003662" w:rsidP="00170E1A"/>
        </w:tc>
      </w:tr>
      <w:tr w:rsidR="009124B3" w:rsidTr="002A3197">
        <w:tc>
          <w:tcPr>
            <w:tcW w:w="1843" w:type="dxa"/>
            <w:shd w:val="clear" w:color="auto" w:fill="D9D9D9" w:themeFill="background1" w:themeFillShade="D9"/>
          </w:tcPr>
          <w:p w:rsidR="009124B3" w:rsidRPr="00334B05" w:rsidRDefault="009124B3" w:rsidP="00170E1A">
            <w:r>
              <w:t>16:00 – 16:30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9124B3" w:rsidRDefault="009124B3" w:rsidP="00170E1A">
            <w:r w:rsidRPr="00334B05">
              <w:t>Coffee Break &amp; Networking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124B3" w:rsidRDefault="009124B3" w:rsidP="00170E1A"/>
        </w:tc>
      </w:tr>
      <w:tr w:rsidR="009124B3" w:rsidTr="002A3197">
        <w:tc>
          <w:tcPr>
            <w:tcW w:w="1843" w:type="dxa"/>
            <w:shd w:val="clear" w:color="auto" w:fill="D9D9D9" w:themeFill="background1" w:themeFillShade="D9"/>
          </w:tcPr>
          <w:p w:rsidR="009124B3" w:rsidRPr="00334B05" w:rsidRDefault="00EF3265" w:rsidP="00170E1A">
            <w:r>
              <w:t>16:30 – 18:3</w:t>
            </w:r>
            <w:r w:rsidR="009124B3">
              <w:t>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9124B3" w:rsidRDefault="009124B3" w:rsidP="00170E1A">
            <w:r w:rsidRPr="00334B05">
              <w:t>Value of Business Process and Procedural Streamlining Best Cases in Region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124B3" w:rsidRDefault="009124B3" w:rsidP="00170E1A"/>
        </w:tc>
      </w:tr>
      <w:tr w:rsidR="00334B05" w:rsidTr="00334B05">
        <w:tc>
          <w:tcPr>
            <w:tcW w:w="1843" w:type="dxa"/>
          </w:tcPr>
          <w:p w:rsidR="00334B05" w:rsidRDefault="009124B3" w:rsidP="00170E1A">
            <w:r>
              <w:t>Session II</w:t>
            </w:r>
          </w:p>
          <w:p w:rsidR="009124B3" w:rsidRDefault="009124B3" w:rsidP="00170E1A">
            <w:r w:rsidRPr="009124B3">
              <w:t>Part 2</w:t>
            </w:r>
          </w:p>
          <w:p w:rsidR="009124B3" w:rsidRDefault="009124B3" w:rsidP="00170E1A"/>
          <w:p w:rsidR="009124B3" w:rsidRDefault="009124B3" w:rsidP="00170E1A"/>
        </w:tc>
        <w:tc>
          <w:tcPr>
            <w:tcW w:w="6662" w:type="dxa"/>
          </w:tcPr>
          <w:p w:rsidR="00EF3265" w:rsidRDefault="00EF3265" w:rsidP="00170E1A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EF3265" w:rsidRDefault="00EF3265" w:rsidP="00170E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Services of LEPL Financial Analytical Services of Ministry of Finance of Georgia</w:t>
            </w:r>
          </w:p>
          <w:p w:rsidR="00EF3265" w:rsidRDefault="00EF3265" w:rsidP="00170E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George Kurtanidze</w:t>
            </w:r>
          </w:p>
          <w:p w:rsidR="00EF3265" w:rsidRDefault="00EF3265" w:rsidP="00170E1A"/>
          <w:p w:rsidR="00294F6C" w:rsidRPr="00294F6C" w:rsidRDefault="00294F6C" w:rsidP="00170E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4F6C">
              <w:rPr>
                <w:rFonts w:ascii="Times New Roman" w:hAnsi="Times New Roman"/>
                <w:b/>
                <w:bCs/>
                <w:sz w:val="20"/>
                <w:szCs w:val="20"/>
              </w:rPr>
              <w:t>Data Center project implemented by National Bank of Georgia</w:t>
            </w:r>
          </w:p>
          <w:p w:rsidR="00294F6C" w:rsidRDefault="00294F6C" w:rsidP="00170E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Irakli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Benidze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National Bank of Georgia</w:t>
            </w:r>
          </w:p>
          <w:p w:rsidR="000B2138" w:rsidRDefault="000B2138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967E2" w:rsidRDefault="003967E2" w:rsidP="00170E1A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Business continuity planning</w:t>
            </w:r>
            <w:r>
              <w:rPr>
                <w:b/>
                <w:bCs/>
              </w:rPr>
              <w:t xml:space="preserve"> </w:t>
            </w:r>
          </w:p>
          <w:p w:rsidR="00EF3265" w:rsidRPr="00EF3265" w:rsidRDefault="00EF3265" w:rsidP="00170E1A">
            <w:r>
              <w:rPr>
                <w:b/>
                <w:bCs/>
              </w:rPr>
              <w:t>Wouter Metz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t>UGT Outsourcing Services Ltd</w:t>
            </w:r>
          </w:p>
          <w:p w:rsidR="00EF3265" w:rsidRDefault="00EF3265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3265" w:rsidRPr="00170E1A" w:rsidRDefault="00EF3265" w:rsidP="00170E1A">
            <w:pPr>
              <w:rPr>
                <w:rFonts w:ascii="Times New Roman" w:hAnsi="Times New Roman"/>
                <w:sz w:val="20"/>
                <w:szCs w:val="20"/>
              </w:rPr>
            </w:pPr>
            <w:r w:rsidRPr="00170E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UNITED AUTOMATED CONTROL SYSTEM </w:t>
            </w:r>
          </w:p>
          <w:p w:rsidR="00EF3265" w:rsidRPr="00170E1A" w:rsidRDefault="00EF3265" w:rsidP="00170E1A">
            <w:pPr>
              <w:rPr>
                <w:rFonts w:ascii="Times New Roman" w:hAnsi="Times New Roman"/>
                <w:sz w:val="20"/>
                <w:szCs w:val="20"/>
              </w:rPr>
            </w:pPr>
            <w:r w:rsidRPr="00170E1A">
              <w:rPr>
                <w:rFonts w:ascii="Times New Roman" w:hAnsi="Times New Roman"/>
                <w:b/>
                <w:bCs/>
                <w:sz w:val="20"/>
                <w:szCs w:val="20"/>
              </w:rPr>
              <w:t>OF INFORMATION FLOW</w:t>
            </w:r>
          </w:p>
          <w:p w:rsidR="00EF3265" w:rsidRPr="00170E1A" w:rsidRDefault="00EF3265" w:rsidP="00170E1A">
            <w:pPr>
              <w:rPr>
                <w:rFonts w:ascii="Times New Roman" w:hAnsi="Times New Roman"/>
                <w:sz w:val="20"/>
                <w:szCs w:val="20"/>
              </w:rPr>
            </w:pPr>
            <w:r w:rsidRPr="00170E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Gela </w:t>
            </w:r>
            <w:proofErr w:type="spellStart"/>
            <w:r w:rsidRPr="00170E1A">
              <w:rPr>
                <w:rFonts w:ascii="Times New Roman" w:hAnsi="Times New Roman"/>
                <w:b/>
                <w:bCs/>
                <w:sz w:val="20"/>
                <w:szCs w:val="20"/>
              </w:rPr>
              <w:t>Talakhadze</w:t>
            </w:r>
            <w:proofErr w:type="spellEnd"/>
            <w:r w:rsidRPr="00170E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170E1A">
              <w:rPr>
                <w:rFonts w:ascii="Times New Roman" w:hAnsi="Times New Roman"/>
                <w:sz w:val="20"/>
                <w:szCs w:val="20"/>
              </w:rPr>
              <w:t>LEPL Architecture of Tbilisi</w:t>
            </w:r>
          </w:p>
          <w:p w:rsidR="00703335" w:rsidRDefault="00703335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03335" w:rsidRPr="00C331E3" w:rsidRDefault="00703335" w:rsidP="00170E1A">
            <w:pPr>
              <w:contextualSpacing/>
              <w:rPr>
                <w:b/>
                <w:i/>
              </w:rPr>
            </w:pPr>
            <w:r w:rsidRPr="00C331E3">
              <w:rPr>
                <w:b/>
                <w:i/>
              </w:rPr>
              <w:t>e-Procurement in Georgia</w:t>
            </w:r>
          </w:p>
          <w:p w:rsidR="00703335" w:rsidRDefault="00703335" w:rsidP="00170E1A">
            <w:r>
              <w:rPr>
                <w:b/>
              </w:rPr>
              <w:t xml:space="preserve">Mr. </w:t>
            </w:r>
            <w:r w:rsidRPr="00C331E3">
              <w:rPr>
                <w:b/>
              </w:rPr>
              <w:t xml:space="preserve">Tato Urjumelashvili, </w:t>
            </w:r>
            <w:r w:rsidRPr="00C331E3">
              <w:t>Chairman of State Procurement Agency of Georgia</w:t>
            </w:r>
          </w:p>
          <w:p w:rsidR="00294F6C" w:rsidRPr="00B305E5" w:rsidRDefault="00294F6C" w:rsidP="00170E1A">
            <w:pPr>
              <w:contextualSpacing/>
              <w:rPr>
                <w:b/>
                <w:i/>
              </w:rPr>
            </w:pPr>
          </w:p>
          <w:p w:rsidR="00B305E5" w:rsidRDefault="00B305E5" w:rsidP="00170E1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Computer Literacy Spreading S</w:t>
            </w:r>
            <w:r w:rsidRPr="00B305E5">
              <w:rPr>
                <w:b/>
                <w:i/>
              </w:rPr>
              <w:t>ociety</w:t>
            </w:r>
          </w:p>
          <w:p w:rsidR="00334B05" w:rsidRDefault="00B305E5" w:rsidP="00170E1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 xml:space="preserve">George </w:t>
            </w:r>
            <w:proofErr w:type="spellStart"/>
            <w:r>
              <w:rPr>
                <w:b/>
                <w:i/>
              </w:rPr>
              <w:t>Bakradze</w:t>
            </w:r>
            <w:proofErr w:type="spellEnd"/>
            <w:r>
              <w:rPr>
                <w:b/>
                <w:i/>
              </w:rPr>
              <w:t>, Executive Director of Computer Literacy Spreading S</w:t>
            </w:r>
            <w:r w:rsidRPr="00B305E5">
              <w:rPr>
                <w:b/>
                <w:i/>
              </w:rPr>
              <w:t>ociety</w:t>
            </w:r>
            <w:r>
              <w:rPr>
                <w:b/>
                <w:i/>
              </w:rPr>
              <w:t>, Georgia</w:t>
            </w:r>
          </w:p>
          <w:p w:rsidR="0008354D" w:rsidRDefault="0008354D" w:rsidP="00170E1A">
            <w:pPr>
              <w:contextualSpacing/>
              <w:rPr>
                <w:b/>
                <w:i/>
              </w:rPr>
            </w:pPr>
          </w:p>
          <w:p w:rsidR="0008354D" w:rsidRPr="00EC481E" w:rsidRDefault="0008354D" w:rsidP="00170E1A">
            <w:pPr>
              <w:rPr>
                <w:b/>
                <w:color w:val="000000"/>
                <w:sz w:val="24"/>
                <w:szCs w:val="24"/>
              </w:rPr>
            </w:pPr>
            <w:r w:rsidRPr="00EC481E">
              <w:rPr>
                <w:b/>
                <w:color w:val="000000"/>
                <w:sz w:val="24"/>
                <w:szCs w:val="24"/>
              </w:rPr>
              <w:t>Digital Democracy</w:t>
            </w:r>
          </w:p>
          <w:p w:rsidR="0008354D" w:rsidRDefault="0008354D" w:rsidP="00170E1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Gurgen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Khachatrian</w:t>
            </w:r>
            <w:proofErr w:type="spellEnd"/>
            <w:r>
              <w:rPr>
                <w:color w:val="000000"/>
                <w:sz w:val="24"/>
                <w:szCs w:val="24"/>
              </w:rPr>
              <w:t>, Armenia</w:t>
            </w:r>
          </w:p>
          <w:p w:rsidR="0008354D" w:rsidRDefault="0008354D" w:rsidP="00170E1A">
            <w:pPr>
              <w:rPr>
                <w:color w:val="000000"/>
                <w:sz w:val="24"/>
                <w:szCs w:val="24"/>
              </w:rPr>
            </w:pPr>
          </w:p>
          <w:p w:rsidR="0008354D" w:rsidRPr="00F059B6" w:rsidRDefault="0008354D" w:rsidP="00170E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59B6">
              <w:rPr>
                <w:rFonts w:ascii="Times New Roman" w:hAnsi="Times New Roman"/>
                <w:b/>
                <w:bCs/>
                <w:sz w:val="20"/>
                <w:szCs w:val="20"/>
              </w:rPr>
              <w:t>Health Management Information System,</w:t>
            </w:r>
          </w:p>
          <w:p w:rsidR="0008354D" w:rsidRDefault="0008354D" w:rsidP="00170E1A">
            <w:pPr>
              <w:contextualSpacing/>
              <w:rPr>
                <w:b/>
                <w:i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Katie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Tatoshvili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USAID Health System Strengthening Project (HSSP), Georgia</w:t>
            </w:r>
          </w:p>
          <w:p w:rsidR="00124983" w:rsidRDefault="00124983" w:rsidP="00170E1A">
            <w:pPr>
              <w:contextualSpacing/>
            </w:pPr>
          </w:p>
        </w:tc>
        <w:tc>
          <w:tcPr>
            <w:tcW w:w="1985" w:type="dxa"/>
          </w:tcPr>
          <w:p w:rsidR="00334B05" w:rsidRDefault="00003662" w:rsidP="00170E1A">
            <w:r w:rsidRPr="00003662">
              <w:rPr>
                <w:b/>
              </w:rPr>
              <w:t>Nino Bigvava,</w:t>
            </w:r>
            <w:r>
              <w:t xml:space="preserve"> ICT Business Council</w:t>
            </w:r>
          </w:p>
        </w:tc>
      </w:tr>
    </w:tbl>
    <w:p w:rsidR="008B3428" w:rsidRDefault="008B3428" w:rsidP="00170E1A">
      <w:pPr>
        <w:spacing w:after="0"/>
      </w:pPr>
    </w:p>
    <w:tbl>
      <w:tblPr>
        <w:tblStyle w:val="TableGrid"/>
        <w:tblpPr w:leftFromText="180" w:rightFromText="180" w:vertAnchor="text" w:horzAnchor="margin" w:tblpXSpec="center" w:tblpY="73"/>
        <w:tblW w:w="10490" w:type="dxa"/>
        <w:tblLook w:val="04A0" w:firstRow="1" w:lastRow="0" w:firstColumn="1" w:lastColumn="0" w:noHBand="0" w:noVBand="1"/>
      </w:tblPr>
      <w:tblGrid>
        <w:gridCol w:w="1843"/>
        <w:gridCol w:w="6662"/>
        <w:gridCol w:w="1985"/>
      </w:tblGrid>
      <w:tr w:rsidR="008B3428" w:rsidTr="008B3428">
        <w:tc>
          <w:tcPr>
            <w:tcW w:w="1843" w:type="dxa"/>
            <w:shd w:val="clear" w:color="auto" w:fill="D9D9D9" w:themeFill="background1" w:themeFillShade="D9"/>
          </w:tcPr>
          <w:p w:rsidR="008B3428" w:rsidRDefault="008B3428" w:rsidP="00170E1A">
            <w:r>
              <w:t>Time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8B3428" w:rsidRDefault="008B3428" w:rsidP="00170E1A">
            <w:pPr>
              <w:jc w:val="right"/>
            </w:pPr>
            <w:r>
              <w:t>Day 2 – 16 November, 2012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B3428" w:rsidRDefault="008B3428" w:rsidP="00170E1A">
            <w:r>
              <w:t>Moderator</w:t>
            </w:r>
          </w:p>
        </w:tc>
      </w:tr>
      <w:tr w:rsidR="000B2138" w:rsidTr="00816843">
        <w:tc>
          <w:tcPr>
            <w:tcW w:w="1843" w:type="dxa"/>
            <w:shd w:val="clear" w:color="auto" w:fill="D9D9D9" w:themeFill="background1" w:themeFillShade="D9"/>
          </w:tcPr>
          <w:p w:rsidR="000B2138" w:rsidRDefault="000B2138" w:rsidP="00170E1A">
            <w:r>
              <w:t>10:30 – 11:30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0B2138" w:rsidRPr="00EF3265" w:rsidRDefault="0008354D" w:rsidP="00170E1A">
            <w:r w:rsidRPr="00EF3265">
              <w:t>IT Solutions for Business</w:t>
            </w:r>
            <w:r>
              <w:t xml:space="preserve"> and Education</w:t>
            </w:r>
            <w:r w:rsidRPr="00334B05"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B2138" w:rsidRDefault="000B2138" w:rsidP="00170E1A"/>
        </w:tc>
      </w:tr>
      <w:tr w:rsidR="000B2138" w:rsidTr="000B2138">
        <w:tc>
          <w:tcPr>
            <w:tcW w:w="1843" w:type="dxa"/>
            <w:shd w:val="clear" w:color="auto" w:fill="FFFFFF" w:themeFill="background1"/>
          </w:tcPr>
          <w:p w:rsidR="0008354D" w:rsidRDefault="0008354D" w:rsidP="00170E1A">
            <w:r>
              <w:t>Session III</w:t>
            </w:r>
          </w:p>
          <w:p w:rsidR="000B2138" w:rsidRDefault="000B2138" w:rsidP="00170E1A"/>
        </w:tc>
        <w:tc>
          <w:tcPr>
            <w:tcW w:w="6662" w:type="dxa"/>
            <w:shd w:val="clear" w:color="auto" w:fill="FFFFFF" w:themeFill="background1"/>
          </w:tcPr>
          <w:p w:rsidR="0008354D" w:rsidRDefault="0008354D" w:rsidP="00170E1A"/>
          <w:p w:rsidR="0008354D" w:rsidRPr="00AC6546" w:rsidRDefault="0008354D" w:rsidP="00170E1A">
            <w:r w:rsidRPr="00AC6546">
              <w:t>Connected Schools</w:t>
            </w:r>
            <w:r>
              <w:t xml:space="preserve"> </w:t>
            </w:r>
          </w:p>
          <w:p w:rsidR="0008354D" w:rsidRDefault="0008354D" w:rsidP="00170E1A">
            <w:r w:rsidRPr="00AC6546">
              <w:rPr>
                <w:b/>
                <w:bCs/>
              </w:rPr>
              <w:t xml:space="preserve">Oleg </w:t>
            </w:r>
            <w:proofErr w:type="spellStart"/>
            <w:r w:rsidRPr="00AC6546">
              <w:rPr>
                <w:b/>
                <w:bCs/>
              </w:rPr>
              <w:t>Konovalov</w:t>
            </w:r>
            <w:proofErr w:type="spellEnd"/>
            <w:r>
              <w:t xml:space="preserve">, </w:t>
            </w:r>
            <w:r w:rsidRPr="00AC6546">
              <w:t>Cisco</w:t>
            </w:r>
          </w:p>
          <w:p w:rsidR="000B2138" w:rsidRDefault="000B2138" w:rsidP="00170E1A">
            <w:pPr>
              <w:rPr>
                <w:rFonts w:ascii="Calibri" w:hAnsi="Calibri" w:cs="Calibri"/>
                <w:color w:val="808080"/>
              </w:rPr>
            </w:pPr>
          </w:p>
          <w:p w:rsidR="0008354D" w:rsidRPr="00F059B6" w:rsidRDefault="0008354D" w:rsidP="00170E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59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Development of Distance Learning System in Georgia</w:t>
            </w:r>
          </w:p>
          <w:p w:rsidR="0008354D" w:rsidRDefault="0008354D" w:rsidP="00170E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Nino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Tsulaia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Georgian Research and Educational Networking Association – GRENA</w:t>
            </w:r>
          </w:p>
          <w:p w:rsidR="005D334D" w:rsidRDefault="005D334D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D334D" w:rsidRPr="00F059B6" w:rsidRDefault="005D334D" w:rsidP="00170E1A">
            <w:pPr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roofErr w:type="spellStart"/>
            <w:r w:rsidRPr="00F059B6">
              <w:rPr>
                <w:rFonts w:ascii="Tahoma" w:eastAsia="Times New Roman" w:hAnsi="Tahoma" w:cs="Tahoma"/>
                <w:b/>
                <w:sz w:val="20"/>
                <w:szCs w:val="20"/>
              </w:rPr>
              <w:t>EDUkIT</w:t>
            </w:r>
            <w:proofErr w:type="spellEnd"/>
          </w:p>
          <w:p w:rsidR="005D334D" w:rsidRDefault="005D334D" w:rsidP="00170E1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t xml:space="preserve">Alexander Elkin,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EDUkIT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Ukraine</w:t>
            </w:r>
          </w:p>
          <w:p w:rsidR="005D334D" w:rsidRDefault="005D334D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D334D" w:rsidRPr="003967E2" w:rsidRDefault="005D334D" w:rsidP="00170E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967E2">
              <w:rPr>
                <w:rFonts w:ascii="Times New Roman" w:hAnsi="Times New Roman"/>
                <w:b/>
                <w:sz w:val="20"/>
                <w:szCs w:val="20"/>
              </w:rPr>
              <w:t>Registration and protection of intellectual property rights, development of IP law, international representation</w:t>
            </w:r>
          </w:p>
          <w:p w:rsidR="005D334D" w:rsidRDefault="005D334D" w:rsidP="00170E1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Zviad Matiashvili,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Sakpatenti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Georgia</w:t>
            </w:r>
          </w:p>
          <w:p w:rsidR="000B2138" w:rsidRPr="00EF3265" w:rsidRDefault="000B2138" w:rsidP="00170E1A"/>
        </w:tc>
        <w:tc>
          <w:tcPr>
            <w:tcW w:w="1985" w:type="dxa"/>
            <w:shd w:val="clear" w:color="auto" w:fill="FFFFFF" w:themeFill="background1"/>
          </w:tcPr>
          <w:p w:rsidR="00003662" w:rsidRDefault="00003662" w:rsidP="00170E1A">
            <w:r w:rsidRPr="00003662">
              <w:rPr>
                <w:b/>
              </w:rPr>
              <w:t xml:space="preserve">Giga Shubitidze, </w:t>
            </w:r>
            <w:r>
              <w:t>President, ICT Business Council of Georgia</w:t>
            </w:r>
          </w:p>
          <w:p w:rsidR="000B2138" w:rsidRDefault="000B2138" w:rsidP="00170E1A"/>
        </w:tc>
      </w:tr>
      <w:tr w:rsidR="003967E2" w:rsidTr="004A034B">
        <w:tc>
          <w:tcPr>
            <w:tcW w:w="1843" w:type="dxa"/>
            <w:shd w:val="clear" w:color="auto" w:fill="D9D9D9" w:themeFill="background1" w:themeFillShade="D9"/>
          </w:tcPr>
          <w:p w:rsidR="003967E2" w:rsidRDefault="003967E2" w:rsidP="00170E1A">
            <w:r>
              <w:t>11:30 – 12:00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967E2" w:rsidRPr="00EC481E" w:rsidRDefault="003967E2" w:rsidP="00170E1A">
            <w:pPr>
              <w:rPr>
                <w:b/>
                <w:color w:val="000000"/>
                <w:sz w:val="24"/>
                <w:szCs w:val="24"/>
              </w:rPr>
            </w:pPr>
            <w:r w:rsidRPr="00334B05">
              <w:t>Coffee Break &amp; Networking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967E2" w:rsidRDefault="003967E2" w:rsidP="00170E1A"/>
        </w:tc>
      </w:tr>
      <w:tr w:rsidR="008B3428" w:rsidTr="00816843">
        <w:tc>
          <w:tcPr>
            <w:tcW w:w="1843" w:type="dxa"/>
            <w:shd w:val="clear" w:color="auto" w:fill="D9D9D9" w:themeFill="background1" w:themeFillShade="D9"/>
          </w:tcPr>
          <w:p w:rsidR="008B3428" w:rsidRDefault="003967E2" w:rsidP="00170E1A">
            <w:r>
              <w:t>12:00 – 13:00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8B3428" w:rsidRDefault="008B3428" w:rsidP="00170E1A"/>
        </w:tc>
        <w:tc>
          <w:tcPr>
            <w:tcW w:w="1985" w:type="dxa"/>
            <w:shd w:val="clear" w:color="auto" w:fill="D9D9D9" w:themeFill="background1" w:themeFillShade="D9"/>
          </w:tcPr>
          <w:p w:rsidR="008B3428" w:rsidRDefault="008B3428" w:rsidP="00170E1A"/>
        </w:tc>
      </w:tr>
      <w:tr w:rsidR="008B3428" w:rsidTr="008B3428">
        <w:tc>
          <w:tcPr>
            <w:tcW w:w="1843" w:type="dxa"/>
          </w:tcPr>
          <w:p w:rsidR="008B3428" w:rsidRDefault="008B3428" w:rsidP="00170E1A"/>
        </w:tc>
        <w:tc>
          <w:tcPr>
            <w:tcW w:w="6662" w:type="dxa"/>
          </w:tcPr>
          <w:p w:rsidR="00BD517C" w:rsidRDefault="00BD517C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517C" w:rsidRDefault="00BD517C" w:rsidP="00170E1A">
            <w:r>
              <w:t>Benefits of Virtual Datacenter</w:t>
            </w:r>
          </w:p>
          <w:p w:rsidR="00BD517C" w:rsidRDefault="00BD517C" w:rsidP="00170E1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Aleksander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Kupchinski</w:t>
            </w:r>
            <w:proofErr w:type="spellEnd"/>
            <w:r>
              <w:rPr>
                <w:i/>
                <w:iCs/>
              </w:rPr>
              <w:t>, WMVARE</w:t>
            </w:r>
          </w:p>
          <w:p w:rsidR="0008354D" w:rsidRPr="00170E1A" w:rsidRDefault="0008354D" w:rsidP="00170E1A">
            <w:pPr>
              <w:rPr>
                <w:i/>
                <w:iCs/>
              </w:rPr>
            </w:pPr>
          </w:p>
          <w:p w:rsidR="0008354D" w:rsidRPr="00170E1A" w:rsidRDefault="0008354D" w:rsidP="00170E1A">
            <w:pPr>
              <w:rPr>
                <w:rFonts w:ascii="Calibri" w:hAnsi="Calibri" w:cs="Calibri"/>
              </w:rPr>
            </w:pPr>
            <w:r w:rsidRPr="00170E1A">
              <w:rPr>
                <w:rFonts w:ascii="Calibri" w:hAnsi="Calibri" w:cs="Calibri"/>
              </w:rPr>
              <w:t>UGT virtualization experience,</w:t>
            </w:r>
          </w:p>
          <w:p w:rsidR="0008354D" w:rsidRPr="00170E1A" w:rsidRDefault="0008354D" w:rsidP="00170E1A">
            <w:r w:rsidRPr="00170E1A">
              <w:rPr>
                <w:rFonts w:ascii="Calibri" w:hAnsi="Calibri" w:cs="Calibri"/>
              </w:rPr>
              <w:t xml:space="preserve">George </w:t>
            </w:r>
            <w:proofErr w:type="spellStart"/>
            <w:r w:rsidRPr="00170E1A">
              <w:rPr>
                <w:rFonts w:ascii="Calibri" w:hAnsi="Calibri" w:cs="Calibri"/>
              </w:rPr>
              <w:t>Beroshvili</w:t>
            </w:r>
            <w:proofErr w:type="spellEnd"/>
            <w:r w:rsidRPr="00170E1A">
              <w:rPr>
                <w:rFonts w:ascii="Calibri" w:hAnsi="Calibri" w:cs="Calibri"/>
              </w:rPr>
              <w:t>, UGT, Georgia</w:t>
            </w:r>
          </w:p>
          <w:p w:rsidR="00BD517C" w:rsidRDefault="00BD517C" w:rsidP="00170E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E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E-Agro (E-agriculture marketplace)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Edgar </w:t>
            </w:r>
            <w:proofErr w:type="spellStart"/>
            <w:r w:rsidRPr="00E52FF0">
              <w:rPr>
                <w:rFonts w:ascii="Times New Roman" w:hAnsi="Times New Roman" w:cs="Times New Roman"/>
                <w:bCs/>
                <w:sz w:val="20"/>
                <w:szCs w:val="20"/>
              </w:rPr>
              <w:t>Harutyunyan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E-agro team/ Microsoft Innovation Center Armenia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34D" w:rsidRPr="00EF3265" w:rsidRDefault="005D334D" w:rsidP="00170E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F3265">
              <w:rPr>
                <w:rFonts w:ascii="Times New Roman" w:hAnsi="Times New Roman"/>
                <w:b/>
                <w:bCs/>
                <w:sz w:val="20"/>
                <w:szCs w:val="20"/>
              </w:rPr>
              <w:t>AgroPad</w:t>
            </w:r>
            <w:proofErr w:type="spellEnd"/>
            <w:r w:rsidRPr="00EF32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project</w:t>
            </w:r>
          </w:p>
          <w:p w:rsidR="008B3428" w:rsidRDefault="005D334D" w:rsidP="00170E1A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Dmitry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Sukiasov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NXCo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Holding Silver Label</w:t>
            </w:r>
            <w:r w:rsidRPr="00AC6546">
              <w:t xml:space="preserve"> </w:t>
            </w:r>
          </w:p>
          <w:p w:rsidR="005D334D" w:rsidRPr="005D334D" w:rsidRDefault="005D334D" w:rsidP="00170E1A"/>
        </w:tc>
        <w:tc>
          <w:tcPr>
            <w:tcW w:w="1985" w:type="dxa"/>
          </w:tcPr>
          <w:p w:rsidR="00003662" w:rsidRDefault="00003662" w:rsidP="00170E1A">
            <w:r w:rsidRPr="00192B44">
              <w:rPr>
                <w:b/>
              </w:rPr>
              <w:t>Irakli Gvenetadze,</w:t>
            </w:r>
            <w:r>
              <w:t xml:space="preserve"> LEPL Data Exchange Agency of Ministry of Justice of Georgia</w:t>
            </w:r>
          </w:p>
          <w:p w:rsidR="008B3428" w:rsidRDefault="008B3428" w:rsidP="00170E1A"/>
        </w:tc>
      </w:tr>
      <w:tr w:rsidR="003967E2" w:rsidTr="003967E2">
        <w:tc>
          <w:tcPr>
            <w:tcW w:w="1843" w:type="dxa"/>
            <w:shd w:val="clear" w:color="auto" w:fill="D9D9D9" w:themeFill="background1" w:themeFillShade="D9"/>
          </w:tcPr>
          <w:p w:rsidR="003967E2" w:rsidRDefault="003967E2" w:rsidP="00170E1A">
            <w:r>
              <w:t>13:00 – 14:00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967E2" w:rsidRDefault="003967E2" w:rsidP="00170E1A">
            <w:r w:rsidRPr="00334B05">
              <w:t>Lunch Break &amp; Networking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967E2" w:rsidRDefault="003967E2" w:rsidP="00170E1A"/>
        </w:tc>
      </w:tr>
      <w:tr w:rsidR="003967E2" w:rsidTr="003967E2">
        <w:tc>
          <w:tcPr>
            <w:tcW w:w="1843" w:type="dxa"/>
            <w:shd w:val="clear" w:color="auto" w:fill="D9D9D9" w:themeFill="background1" w:themeFillShade="D9"/>
          </w:tcPr>
          <w:p w:rsidR="003967E2" w:rsidRDefault="003967E2" w:rsidP="00170E1A">
            <w:r>
              <w:t>14:00 – 16:00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967E2" w:rsidRDefault="003967E2" w:rsidP="00170E1A">
            <w:r w:rsidRPr="00EF3265">
              <w:t>IT Solutions for Business</w:t>
            </w:r>
            <w:r>
              <w:t xml:space="preserve"> and Education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967E2" w:rsidRDefault="003967E2" w:rsidP="00170E1A"/>
        </w:tc>
      </w:tr>
      <w:tr w:rsidR="003967E2" w:rsidTr="008B3428">
        <w:tc>
          <w:tcPr>
            <w:tcW w:w="1843" w:type="dxa"/>
          </w:tcPr>
          <w:p w:rsidR="003967E2" w:rsidRDefault="003967E2" w:rsidP="00170E1A">
            <w:r>
              <w:t>Session III</w:t>
            </w:r>
          </w:p>
          <w:p w:rsidR="003967E2" w:rsidRDefault="003967E2" w:rsidP="00170E1A">
            <w:r w:rsidRPr="009124B3">
              <w:t>Part 2</w:t>
            </w:r>
          </w:p>
          <w:p w:rsidR="003967E2" w:rsidRDefault="003967E2" w:rsidP="00170E1A"/>
        </w:tc>
        <w:tc>
          <w:tcPr>
            <w:tcW w:w="6662" w:type="dxa"/>
          </w:tcPr>
          <w:p w:rsidR="00124983" w:rsidRDefault="00124983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334D" w:rsidRDefault="005D334D" w:rsidP="00170E1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03415">
              <w:rPr>
                <w:color w:val="000000"/>
                <w:sz w:val="24"/>
                <w:szCs w:val="24"/>
              </w:rPr>
              <w:t>Telehouse</w:t>
            </w:r>
            <w:proofErr w:type="spellEnd"/>
            <w:r w:rsidRPr="00B03415">
              <w:rPr>
                <w:color w:val="000000"/>
                <w:sz w:val="24"/>
                <w:szCs w:val="24"/>
              </w:rPr>
              <w:t xml:space="preserve"> in Tbilisi,</w:t>
            </w:r>
          </w:p>
          <w:p w:rsidR="005D334D" w:rsidRDefault="005D334D" w:rsidP="00170E1A">
            <w:pPr>
              <w:rPr>
                <w:color w:val="000000"/>
                <w:sz w:val="24"/>
                <w:szCs w:val="24"/>
              </w:rPr>
            </w:pPr>
            <w:r w:rsidRPr="00B03415">
              <w:rPr>
                <w:color w:val="000000"/>
                <w:sz w:val="24"/>
                <w:szCs w:val="24"/>
              </w:rPr>
              <w:t xml:space="preserve">George </w:t>
            </w:r>
            <w:proofErr w:type="spellStart"/>
            <w:r w:rsidRPr="00B03415">
              <w:rPr>
                <w:color w:val="000000"/>
                <w:sz w:val="24"/>
                <w:szCs w:val="24"/>
              </w:rPr>
              <w:t>Gotoshia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3415">
              <w:rPr>
                <w:color w:val="000000"/>
                <w:sz w:val="24"/>
                <w:szCs w:val="24"/>
              </w:rPr>
              <w:t>Newtelco</w:t>
            </w:r>
            <w:proofErr w:type="spellEnd"/>
            <w:r w:rsidRPr="00B03415">
              <w:rPr>
                <w:color w:val="000000"/>
                <w:sz w:val="24"/>
                <w:szCs w:val="24"/>
              </w:rPr>
              <w:t xml:space="preserve"> Georgia Ltd.</w:t>
            </w:r>
          </w:p>
          <w:p w:rsidR="005D334D" w:rsidRDefault="005D334D" w:rsidP="00170E1A">
            <w:pPr>
              <w:rPr>
                <w:color w:val="000000"/>
                <w:sz w:val="24"/>
                <w:szCs w:val="24"/>
              </w:rPr>
            </w:pPr>
          </w:p>
          <w:p w:rsidR="005D334D" w:rsidRDefault="005D334D" w:rsidP="00170E1A">
            <w:pPr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Citrix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NetScaler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 for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 Government. Solution</w:t>
            </w:r>
          </w:p>
          <w:p w:rsidR="005D334D" w:rsidRDefault="005D334D" w:rsidP="00170E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Boris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Gekhtman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PDA, Latvia</w:t>
            </w:r>
          </w:p>
          <w:p w:rsidR="005D334D" w:rsidRDefault="005D334D" w:rsidP="00170E1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D334D" w:rsidRPr="00170E1A" w:rsidRDefault="005D334D" w:rsidP="00170E1A">
            <w:pPr>
              <w:rPr>
                <w:rFonts w:ascii="Sylfaen" w:hAnsi="Sylfaen"/>
              </w:rPr>
            </w:pPr>
            <w:r w:rsidRPr="00170E1A">
              <w:rPr>
                <w:rFonts w:ascii="Sylfaen" w:hAnsi="Sylfaen"/>
              </w:rPr>
              <w:t>Cyber Security and Claude</w:t>
            </w:r>
          </w:p>
          <w:p w:rsidR="005D334D" w:rsidRPr="00170E1A" w:rsidRDefault="005D334D" w:rsidP="00170E1A">
            <w:pPr>
              <w:rPr>
                <w:rFonts w:ascii="Sylfaen" w:hAnsi="Sylfaen"/>
              </w:rPr>
            </w:pPr>
            <w:proofErr w:type="spellStart"/>
            <w:r w:rsidRPr="00170E1A">
              <w:rPr>
                <w:rFonts w:ascii="Sylfaen" w:hAnsi="Sylfaen"/>
              </w:rPr>
              <w:t>Tibor</w:t>
            </w:r>
            <w:proofErr w:type="spellEnd"/>
            <w:r w:rsidRPr="00170E1A">
              <w:rPr>
                <w:rFonts w:ascii="Sylfaen" w:hAnsi="Sylfaen"/>
              </w:rPr>
              <w:t xml:space="preserve"> Nagy, HP</w:t>
            </w:r>
          </w:p>
          <w:p w:rsidR="005D334D" w:rsidRDefault="005D334D" w:rsidP="00170E1A">
            <w:pPr>
              <w:rPr>
                <w:rFonts w:ascii="Sylfaen" w:hAnsi="Sylfaen"/>
                <w:highlight w:val="green"/>
              </w:rPr>
            </w:pPr>
          </w:p>
          <w:p w:rsidR="005D334D" w:rsidRDefault="005D334D" w:rsidP="00170E1A">
            <w:r>
              <w:t>Impact of BPM on the effectiveness of</w:t>
            </w:r>
          </w:p>
          <w:p w:rsidR="005D334D" w:rsidRDefault="005D334D" w:rsidP="00170E1A">
            <w:r>
              <w:t xml:space="preserve">the organization 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54D">
              <w:t xml:space="preserve">Randolph Moore, Director </w:t>
            </w:r>
            <w:proofErr w:type="spellStart"/>
            <w:r w:rsidRPr="0008354D">
              <w:t>WebSphere</w:t>
            </w:r>
            <w:proofErr w:type="spellEnd"/>
            <w:r w:rsidRPr="0008354D">
              <w:t>, Central and Eastern Europe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1E3">
              <w:rPr>
                <w:rFonts w:ascii="Times New Roman" w:hAnsi="Times New Roman" w:cs="Times New Roman"/>
                <w:sz w:val="20"/>
                <w:szCs w:val="20"/>
              </w:rPr>
              <w:t>Overview of Instigate CJSC services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1E3">
              <w:rPr>
                <w:rFonts w:ascii="Times New Roman" w:hAnsi="Times New Roman" w:cs="Times New Roman"/>
                <w:sz w:val="20"/>
                <w:szCs w:val="20"/>
              </w:rPr>
              <w:t xml:space="preserve">Ruben </w:t>
            </w:r>
            <w:proofErr w:type="spellStart"/>
            <w:r w:rsidRPr="008461E3">
              <w:rPr>
                <w:rFonts w:ascii="Times New Roman" w:hAnsi="Times New Roman" w:cs="Times New Roman"/>
                <w:sz w:val="20"/>
                <w:szCs w:val="20"/>
              </w:rPr>
              <w:t>Osipyan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461E3">
              <w:rPr>
                <w:rFonts w:ascii="Times New Roman" w:hAnsi="Times New Roman" w:cs="Times New Roman"/>
                <w:sz w:val="20"/>
                <w:szCs w:val="20"/>
              </w:rPr>
              <w:t>Instigate CJSC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Armenia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34D" w:rsidRPr="00816843" w:rsidRDefault="005D334D" w:rsidP="00170E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Gallery-Systems</w:t>
            </w:r>
          </w:p>
          <w:p w:rsidR="005D334D" w:rsidRDefault="005D334D" w:rsidP="00170E1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Bezjian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Gallery-Systems,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Armenia</w:t>
            </w:r>
          </w:p>
          <w:p w:rsidR="005D334D" w:rsidRDefault="005D334D" w:rsidP="00170E1A"/>
          <w:p w:rsid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3D modeling of cities</w:t>
            </w:r>
          </w:p>
          <w:p w:rsidR="005D334D" w:rsidRP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Arthur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Karapetyan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Locator CJSC,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Armenia</w:t>
            </w:r>
          </w:p>
          <w:p w:rsidR="003967E2" w:rsidRDefault="003967E2" w:rsidP="00170E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3662" w:rsidRPr="00003662" w:rsidRDefault="00003662" w:rsidP="00170E1A">
            <w:pPr>
              <w:rPr>
                <w:b/>
              </w:rPr>
            </w:pPr>
            <w:r w:rsidRPr="00003662">
              <w:rPr>
                <w:b/>
              </w:rPr>
              <w:t>Shota Chachkhunashvili,</w:t>
            </w:r>
          </w:p>
          <w:p w:rsidR="00003662" w:rsidRDefault="00003662" w:rsidP="00170E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Agency of Public Registry of Ministry of Justice of Georgia</w:t>
            </w:r>
          </w:p>
          <w:p w:rsidR="003967E2" w:rsidRDefault="003967E2" w:rsidP="00170E1A"/>
        </w:tc>
      </w:tr>
      <w:tr w:rsidR="003967E2" w:rsidTr="008B3428">
        <w:tc>
          <w:tcPr>
            <w:tcW w:w="1843" w:type="dxa"/>
          </w:tcPr>
          <w:p w:rsidR="003967E2" w:rsidRDefault="004A034B" w:rsidP="00170E1A">
            <w:r>
              <w:t>16:00 – 16:30</w:t>
            </w:r>
          </w:p>
        </w:tc>
        <w:tc>
          <w:tcPr>
            <w:tcW w:w="6662" w:type="dxa"/>
          </w:tcPr>
          <w:p w:rsidR="003967E2" w:rsidRDefault="004A034B" w:rsidP="00170E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B05">
              <w:t>Coffee Break &amp; Networking</w:t>
            </w:r>
          </w:p>
        </w:tc>
        <w:tc>
          <w:tcPr>
            <w:tcW w:w="1985" w:type="dxa"/>
          </w:tcPr>
          <w:p w:rsidR="003967E2" w:rsidRDefault="003967E2" w:rsidP="00170E1A"/>
        </w:tc>
      </w:tr>
      <w:tr w:rsidR="003967E2" w:rsidTr="008B3428">
        <w:tc>
          <w:tcPr>
            <w:tcW w:w="1843" w:type="dxa"/>
          </w:tcPr>
          <w:p w:rsidR="003967E2" w:rsidRDefault="004A034B" w:rsidP="00170E1A">
            <w:r>
              <w:t>16:30 – 18:30</w:t>
            </w:r>
          </w:p>
        </w:tc>
        <w:tc>
          <w:tcPr>
            <w:tcW w:w="6662" w:type="dxa"/>
          </w:tcPr>
          <w:p w:rsidR="003967E2" w:rsidRDefault="004A034B" w:rsidP="00170E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3265">
              <w:t>IT Solutions for Business</w:t>
            </w:r>
            <w:r>
              <w:t xml:space="preserve"> and Education</w:t>
            </w:r>
          </w:p>
        </w:tc>
        <w:tc>
          <w:tcPr>
            <w:tcW w:w="1985" w:type="dxa"/>
          </w:tcPr>
          <w:p w:rsidR="003967E2" w:rsidRDefault="003967E2" w:rsidP="00170E1A"/>
        </w:tc>
      </w:tr>
      <w:tr w:rsidR="003967E2" w:rsidTr="008B3428">
        <w:tc>
          <w:tcPr>
            <w:tcW w:w="1843" w:type="dxa"/>
          </w:tcPr>
          <w:p w:rsidR="004A034B" w:rsidRDefault="004A034B" w:rsidP="00170E1A">
            <w:r>
              <w:t>Session III</w:t>
            </w:r>
          </w:p>
          <w:p w:rsidR="004A034B" w:rsidRDefault="004A034B" w:rsidP="00170E1A">
            <w:r>
              <w:t>Part 3</w:t>
            </w:r>
          </w:p>
          <w:p w:rsidR="003967E2" w:rsidRDefault="003967E2" w:rsidP="00170E1A"/>
        </w:tc>
        <w:tc>
          <w:tcPr>
            <w:tcW w:w="6662" w:type="dxa"/>
          </w:tcPr>
          <w:p w:rsidR="003967E2" w:rsidRDefault="003967E2" w:rsidP="00170E1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D334D" w:rsidRDefault="005D334D" w:rsidP="00170E1A">
            <w:r w:rsidRPr="00F77908">
              <w:t>Recommendation engine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Garegin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Petrosyan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Essential Solutions,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Armenia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08">
              <w:rPr>
                <w:rFonts w:ascii="Times New Roman" w:hAnsi="Times New Roman" w:cs="Times New Roman"/>
                <w:sz w:val="20"/>
                <w:szCs w:val="20"/>
              </w:rPr>
              <w:t>MOBILE COMMERCE &amp; MOBILE BANKING DOOCAT – THE MOBILE BANKING PLATFORM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Bezjian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Gallery-Systems.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Armenia/USA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4Car project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Tigran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Gevorgyan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4Car, Armenia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Clean H2O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Narek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Hayrapetyan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Armenia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334D" w:rsidRPr="00BD517C" w:rsidRDefault="005D334D" w:rsidP="00170E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517C">
              <w:rPr>
                <w:rFonts w:ascii="Times New Roman" w:hAnsi="Times New Roman"/>
                <w:sz w:val="20"/>
                <w:szCs w:val="20"/>
              </w:rPr>
              <w:t>mTbilisi</w:t>
            </w:r>
            <w:proofErr w:type="spellEnd"/>
            <w:r w:rsidRPr="00BD517C">
              <w:rPr>
                <w:rFonts w:ascii="Times New Roman" w:hAnsi="Times New Roman"/>
                <w:sz w:val="20"/>
                <w:szCs w:val="20"/>
              </w:rPr>
              <w:t xml:space="preserve"> is concept</w:t>
            </w:r>
          </w:p>
          <w:p w:rsidR="005D334D" w:rsidRPr="00BD517C" w:rsidRDefault="005D334D" w:rsidP="00170E1A">
            <w:pPr>
              <w:rPr>
                <w:rFonts w:ascii="Times New Roman" w:hAnsi="Times New Roman"/>
                <w:sz w:val="20"/>
                <w:szCs w:val="20"/>
              </w:rPr>
            </w:pPr>
            <w:r w:rsidRPr="00BD517C">
              <w:rPr>
                <w:rFonts w:ascii="Times New Roman" w:hAnsi="Times New Roman"/>
                <w:sz w:val="20"/>
                <w:szCs w:val="20"/>
              </w:rPr>
              <w:t xml:space="preserve">Sergo </w:t>
            </w:r>
            <w:proofErr w:type="spellStart"/>
            <w:r w:rsidRPr="00BD517C">
              <w:rPr>
                <w:rFonts w:ascii="Times New Roman" w:hAnsi="Times New Roman"/>
                <w:sz w:val="20"/>
                <w:szCs w:val="20"/>
              </w:rPr>
              <w:t>Baramidze</w:t>
            </w:r>
            <w:proofErr w:type="spellEnd"/>
            <w:r w:rsidRPr="00BD517C">
              <w:rPr>
                <w:rFonts w:ascii="Times New Roman" w:hAnsi="Times New Roman"/>
                <w:sz w:val="20"/>
                <w:szCs w:val="20"/>
              </w:rPr>
              <w:t>, Executive Director,</w:t>
            </w:r>
          </w:p>
          <w:p w:rsidR="005D334D" w:rsidRPr="00124983" w:rsidRDefault="005D334D" w:rsidP="00170E1A">
            <w:pPr>
              <w:rPr>
                <w:rFonts w:ascii="Times New Roman" w:hAnsi="Times New Roman"/>
                <w:sz w:val="20"/>
                <w:szCs w:val="20"/>
              </w:rPr>
            </w:pPr>
            <w:r w:rsidRPr="00BD517C">
              <w:rPr>
                <w:rFonts w:ascii="Times New Roman" w:hAnsi="Times New Roman"/>
                <w:sz w:val="20"/>
                <w:szCs w:val="20"/>
              </w:rPr>
              <w:t>Georgian Business Development Center Caucasia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34D" w:rsidRPr="00170E1A" w:rsidRDefault="005D334D" w:rsidP="00170E1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70E1A">
              <w:rPr>
                <w:b/>
                <w:bCs/>
                <w:sz w:val="20"/>
                <w:szCs w:val="20"/>
              </w:rPr>
              <w:t>Intrasoft</w:t>
            </w:r>
            <w:proofErr w:type="spellEnd"/>
            <w:r w:rsidRPr="00170E1A">
              <w:rPr>
                <w:b/>
                <w:bCs/>
                <w:sz w:val="20"/>
                <w:szCs w:val="20"/>
              </w:rPr>
              <w:t xml:space="preserve"> Solutions</w:t>
            </w:r>
          </w:p>
          <w:p w:rsidR="005D334D" w:rsidRPr="00170E1A" w:rsidRDefault="005D334D" w:rsidP="00170E1A">
            <w:pPr>
              <w:rPr>
                <w:b/>
                <w:bCs/>
                <w:sz w:val="20"/>
                <w:szCs w:val="20"/>
              </w:rPr>
            </w:pPr>
            <w:r w:rsidRPr="00170E1A">
              <w:rPr>
                <w:b/>
                <w:bCs/>
                <w:sz w:val="20"/>
                <w:szCs w:val="20"/>
              </w:rPr>
              <w:t xml:space="preserve">DIMITRIS VASILOPOULOS, </w:t>
            </w:r>
            <w:proofErr w:type="spellStart"/>
            <w:r w:rsidRPr="00170E1A">
              <w:rPr>
                <w:b/>
                <w:bCs/>
                <w:sz w:val="20"/>
                <w:szCs w:val="20"/>
              </w:rPr>
              <w:t>Intrasoft</w:t>
            </w:r>
            <w:proofErr w:type="spellEnd"/>
            <w:r w:rsidRPr="00170E1A">
              <w:rPr>
                <w:b/>
                <w:bCs/>
                <w:sz w:val="20"/>
                <w:szCs w:val="20"/>
              </w:rPr>
              <w:t xml:space="preserve"> International, Greece</w:t>
            </w:r>
          </w:p>
          <w:p w:rsid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34D" w:rsidRDefault="005D334D" w:rsidP="00170E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Kinect Menu</w:t>
            </w:r>
          </w:p>
          <w:p w:rsidR="0008354D" w:rsidRPr="005D334D" w:rsidRDefault="005D334D" w:rsidP="0017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Davit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Tonoyan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Kinect Menu team/Microsoft Innovation Center,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Armenia</w:t>
            </w:r>
          </w:p>
        </w:tc>
        <w:tc>
          <w:tcPr>
            <w:tcW w:w="1985" w:type="dxa"/>
          </w:tcPr>
          <w:p w:rsidR="003967E2" w:rsidRDefault="00003662" w:rsidP="00170E1A">
            <w:r w:rsidRPr="00003662">
              <w:rPr>
                <w:b/>
              </w:rPr>
              <w:t>Nino Bigvava,</w:t>
            </w:r>
            <w:r>
              <w:t xml:space="preserve"> ICT Business Council</w:t>
            </w:r>
          </w:p>
        </w:tc>
      </w:tr>
    </w:tbl>
    <w:p w:rsidR="004A034B" w:rsidRDefault="004A034B" w:rsidP="00170E1A">
      <w:pPr>
        <w:spacing w:after="0"/>
      </w:pPr>
    </w:p>
    <w:tbl>
      <w:tblPr>
        <w:tblStyle w:val="TableGrid"/>
        <w:tblpPr w:leftFromText="180" w:rightFromText="180" w:vertAnchor="text" w:horzAnchor="margin" w:tblpXSpec="center" w:tblpY="73"/>
        <w:tblW w:w="10490" w:type="dxa"/>
        <w:tblLook w:val="04A0" w:firstRow="1" w:lastRow="0" w:firstColumn="1" w:lastColumn="0" w:noHBand="0" w:noVBand="1"/>
      </w:tblPr>
      <w:tblGrid>
        <w:gridCol w:w="1843"/>
        <w:gridCol w:w="6662"/>
        <w:gridCol w:w="1985"/>
      </w:tblGrid>
      <w:tr w:rsidR="004A034B" w:rsidTr="002A3197">
        <w:tc>
          <w:tcPr>
            <w:tcW w:w="1843" w:type="dxa"/>
            <w:shd w:val="clear" w:color="auto" w:fill="D9D9D9" w:themeFill="background1" w:themeFillShade="D9"/>
          </w:tcPr>
          <w:p w:rsidR="004A034B" w:rsidRDefault="004A034B" w:rsidP="00170E1A">
            <w:r>
              <w:t>Time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4A034B" w:rsidRDefault="004A034B" w:rsidP="00170E1A">
            <w:pPr>
              <w:jc w:val="right"/>
            </w:pPr>
            <w:r>
              <w:t>Day 2 – 16 November, 2012 -  Parallel Session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A034B" w:rsidRDefault="004A034B" w:rsidP="00170E1A">
            <w:r>
              <w:t>Moderator</w:t>
            </w:r>
          </w:p>
        </w:tc>
      </w:tr>
      <w:tr w:rsidR="004A034B" w:rsidTr="002A3197">
        <w:tc>
          <w:tcPr>
            <w:tcW w:w="1843" w:type="dxa"/>
            <w:shd w:val="clear" w:color="auto" w:fill="D9D9D9" w:themeFill="background1" w:themeFillShade="D9"/>
          </w:tcPr>
          <w:p w:rsidR="004A034B" w:rsidRDefault="0025444B" w:rsidP="00170E1A">
            <w:r>
              <w:t>11</w:t>
            </w:r>
            <w:r w:rsidR="004A034B">
              <w:t>:30</w:t>
            </w:r>
            <w:r w:rsidR="00337184">
              <w:t xml:space="preserve"> – 13:00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4A034B" w:rsidRPr="00EF3265" w:rsidRDefault="00337184" w:rsidP="00170E1A">
            <w:r>
              <w:rPr>
                <w:rFonts w:ascii="Helvetica" w:eastAsia="Arial Unicode MS" w:hAnsi="Arial Unicode MS"/>
                <w:color w:val="000000"/>
              </w:rPr>
              <w:t>Information S</w:t>
            </w:r>
            <w:r w:rsidR="0025444B">
              <w:rPr>
                <w:rFonts w:ascii="Helvetica" w:eastAsia="Arial Unicode MS" w:hAnsi="Arial Unicode MS"/>
                <w:color w:val="000000"/>
              </w:rPr>
              <w:t>ecurity Workshop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A034B" w:rsidRDefault="004A034B" w:rsidP="00170E1A"/>
        </w:tc>
      </w:tr>
      <w:tr w:rsidR="00337184" w:rsidTr="00337184">
        <w:tc>
          <w:tcPr>
            <w:tcW w:w="1843" w:type="dxa"/>
            <w:shd w:val="clear" w:color="auto" w:fill="FFFFFF" w:themeFill="background1"/>
          </w:tcPr>
          <w:p w:rsidR="00337184" w:rsidRDefault="00337184" w:rsidP="00170E1A"/>
        </w:tc>
        <w:tc>
          <w:tcPr>
            <w:tcW w:w="6662" w:type="dxa"/>
            <w:shd w:val="clear" w:color="auto" w:fill="auto"/>
          </w:tcPr>
          <w:p w:rsidR="00337184" w:rsidRDefault="00337184" w:rsidP="00170E1A">
            <w:r>
              <w:t>Introduction</w:t>
            </w:r>
          </w:p>
          <w:p w:rsidR="00337184" w:rsidRDefault="00337184" w:rsidP="00170E1A">
            <w:r>
              <w:t xml:space="preserve">Irakli Lomidze,  LEPL Data Exchange Agency of </w:t>
            </w:r>
            <w:r w:rsidR="00003662">
              <w:rPr>
                <w:rFonts w:ascii="Calibri" w:hAnsi="Calibri" w:cs="Calibri"/>
                <w:color w:val="000000"/>
              </w:rPr>
              <w:t xml:space="preserve"> Ministry </w:t>
            </w:r>
            <w:r>
              <w:t>of Justice of Georgia</w:t>
            </w:r>
          </w:p>
          <w:p w:rsidR="00337184" w:rsidRDefault="00337184" w:rsidP="00170E1A"/>
          <w:p w:rsidR="00337184" w:rsidRDefault="00337184" w:rsidP="00170E1A">
            <w:r>
              <w:t>Information Security Law</w:t>
            </w:r>
          </w:p>
          <w:p w:rsidR="00337184" w:rsidRDefault="00337184" w:rsidP="00170E1A">
            <w:proofErr w:type="spellStart"/>
            <w:r>
              <w:t>Nato</w:t>
            </w:r>
            <w:proofErr w:type="spellEnd"/>
            <w:r>
              <w:t xml:space="preserve"> Goderdzishvili,  LEPL Data Exchange Agency of </w:t>
            </w:r>
            <w:r w:rsidR="00003662">
              <w:rPr>
                <w:rFonts w:ascii="Calibri" w:hAnsi="Calibri" w:cs="Calibri"/>
                <w:color w:val="000000"/>
              </w:rPr>
              <w:t xml:space="preserve"> Ministry </w:t>
            </w:r>
            <w:r>
              <w:t>of Justice of Georgia</w:t>
            </w:r>
          </w:p>
          <w:p w:rsidR="00337184" w:rsidRDefault="00337184" w:rsidP="00170E1A"/>
          <w:p w:rsidR="00337184" w:rsidRDefault="00337184" w:rsidP="00170E1A">
            <w:r>
              <w:t xml:space="preserve">Presentation and Discussion  -  Information Security Minimal requirements for critical infrastructure </w:t>
            </w:r>
          </w:p>
          <w:p w:rsidR="00337184" w:rsidRDefault="00337184" w:rsidP="00170E1A">
            <w:r>
              <w:t xml:space="preserve">Davit </w:t>
            </w:r>
            <w:proofErr w:type="spellStart"/>
            <w:r>
              <w:t>Bulavrishvili</w:t>
            </w:r>
            <w:proofErr w:type="spellEnd"/>
            <w:r>
              <w:t xml:space="preserve">, </w:t>
            </w:r>
            <w:proofErr w:type="spellStart"/>
            <w:r>
              <w:t>Nanuli</w:t>
            </w:r>
            <w:proofErr w:type="spellEnd"/>
            <w:r>
              <w:t xml:space="preserve"> </w:t>
            </w:r>
            <w:proofErr w:type="spellStart"/>
            <w:r>
              <w:t>Chkhaidze</w:t>
            </w:r>
            <w:proofErr w:type="spellEnd"/>
            <w:r>
              <w:t xml:space="preserve">, Archil </w:t>
            </w:r>
            <w:proofErr w:type="spellStart"/>
            <w:r>
              <w:t>khurcilava,LEPL</w:t>
            </w:r>
            <w:proofErr w:type="spellEnd"/>
            <w:r>
              <w:t xml:space="preserve"> Data Exchange Agency of </w:t>
            </w:r>
            <w:r w:rsidR="00003662">
              <w:rPr>
                <w:rFonts w:ascii="Calibri" w:hAnsi="Calibri" w:cs="Calibri"/>
                <w:color w:val="000000"/>
              </w:rPr>
              <w:t xml:space="preserve"> Ministry </w:t>
            </w:r>
            <w:r>
              <w:t>of Justice of Georgia</w:t>
            </w:r>
          </w:p>
          <w:p w:rsidR="00337184" w:rsidRPr="00334B05" w:rsidRDefault="00337184" w:rsidP="00170E1A"/>
        </w:tc>
        <w:tc>
          <w:tcPr>
            <w:tcW w:w="1985" w:type="dxa"/>
            <w:shd w:val="clear" w:color="auto" w:fill="auto"/>
          </w:tcPr>
          <w:p w:rsidR="00337184" w:rsidRDefault="00337184" w:rsidP="00170E1A">
            <w:r w:rsidRPr="00003662">
              <w:rPr>
                <w:b/>
              </w:rPr>
              <w:t>Irakli Lomidze,</w:t>
            </w:r>
            <w:r>
              <w:t xml:space="preserve">  LEPL Data Exchange Agency of Mystery of Justice of Georgia</w:t>
            </w:r>
          </w:p>
          <w:p w:rsidR="00337184" w:rsidRDefault="00337184" w:rsidP="00170E1A"/>
        </w:tc>
      </w:tr>
      <w:tr w:rsidR="00337184" w:rsidTr="002A3197">
        <w:tc>
          <w:tcPr>
            <w:tcW w:w="1843" w:type="dxa"/>
            <w:shd w:val="clear" w:color="auto" w:fill="D9D9D9" w:themeFill="background1" w:themeFillShade="D9"/>
          </w:tcPr>
          <w:p w:rsidR="00337184" w:rsidRDefault="00337184" w:rsidP="00170E1A">
            <w:r>
              <w:t>13:00 – 14:00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37184" w:rsidRDefault="00337184" w:rsidP="00170E1A">
            <w:r w:rsidRPr="00334B05">
              <w:t>Lunch Break &amp; Networking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7184" w:rsidRDefault="00337184" w:rsidP="00170E1A"/>
        </w:tc>
      </w:tr>
      <w:tr w:rsidR="00337184" w:rsidTr="002A3197">
        <w:tc>
          <w:tcPr>
            <w:tcW w:w="1843" w:type="dxa"/>
            <w:shd w:val="clear" w:color="auto" w:fill="D9D9D9" w:themeFill="background1" w:themeFillShade="D9"/>
          </w:tcPr>
          <w:p w:rsidR="00337184" w:rsidRDefault="00337184" w:rsidP="00170E1A">
            <w:r>
              <w:t>14:00 – 17:00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337184" w:rsidRPr="00334B05" w:rsidRDefault="00337184" w:rsidP="00170E1A">
            <w:r>
              <w:rPr>
                <w:rFonts w:ascii="Helvetica" w:eastAsia="Arial Unicode MS" w:hAnsi="Arial Unicode MS"/>
                <w:color w:val="000000"/>
              </w:rPr>
              <w:t>Cyber Security  Workshop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37184" w:rsidRDefault="00337184" w:rsidP="00170E1A"/>
        </w:tc>
      </w:tr>
      <w:tr w:rsidR="00337184" w:rsidTr="00337184">
        <w:tc>
          <w:tcPr>
            <w:tcW w:w="1843" w:type="dxa"/>
            <w:shd w:val="clear" w:color="auto" w:fill="auto"/>
          </w:tcPr>
          <w:p w:rsidR="00337184" w:rsidRDefault="00337184" w:rsidP="00170E1A"/>
        </w:tc>
        <w:tc>
          <w:tcPr>
            <w:tcW w:w="6662" w:type="dxa"/>
            <w:shd w:val="clear" w:color="auto" w:fill="auto"/>
          </w:tcPr>
          <w:p w:rsidR="00337184" w:rsidRPr="00337184" w:rsidRDefault="00337184" w:rsidP="00170E1A">
            <w:pPr>
              <w:rPr>
                <w:rFonts w:ascii="Sylfaen" w:hAnsi="Sylfaen"/>
              </w:rPr>
            </w:pPr>
            <w:r w:rsidRPr="00337184">
              <w:rPr>
                <w:rFonts w:ascii="Sylfaen" w:hAnsi="Sylfaen"/>
              </w:rPr>
              <w:t>Introduction</w:t>
            </w:r>
          </w:p>
          <w:p w:rsidR="00337184" w:rsidRDefault="00337184" w:rsidP="00170E1A">
            <w:r>
              <w:rPr>
                <w:rFonts w:ascii="Sylfaen" w:hAnsi="Sylfaen"/>
              </w:rPr>
              <w:t xml:space="preserve">Irakli Lomidze, </w:t>
            </w:r>
            <w:r>
              <w:t xml:space="preserve">LEPL Data Exchange Agency of </w:t>
            </w:r>
            <w:r w:rsidR="00003662">
              <w:rPr>
                <w:rFonts w:ascii="Calibri" w:hAnsi="Calibri" w:cs="Calibri"/>
                <w:color w:val="000000"/>
              </w:rPr>
              <w:t xml:space="preserve"> Ministry </w:t>
            </w:r>
            <w:r>
              <w:t>of Justice of Georgia</w:t>
            </w:r>
          </w:p>
          <w:p w:rsidR="00337184" w:rsidRPr="00337184" w:rsidRDefault="00337184" w:rsidP="00170E1A">
            <w:pPr>
              <w:rPr>
                <w:rFonts w:ascii="Sylfaen" w:hAnsi="Sylfaen"/>
              </w:rPr>
            </w:pPr>
          </w:p>
          <w:p w:rsidR="00337184" w:rsidRPr="00337184" w:rsidRDefault="00337184" w:rsidP="00170E1A">
            <w:pPr>
              <w:rPr>
                <w:rFonts w:ascii="Sylfaen" w:hAnsi="Sylfaen"/>
              </w:rPr>
            </w:pPr>
            <w:r w:rsidRPr="00337184">
              <w:rPr>
                <w:rFonts w:ascii="Sylfaen" w:hAnsi="Sylfaen"/>
              </w:rPr>
              <w:t xml:space="preserve">About CERT.GOV.GE, </w:t>
            </w:r>
            <w:r>
              <w:rPr>
                <w:rFonts w:ascii="Sylfaen" w:hAnsi="Sylfaen"/>
              </w:rPr>
              <w:t>Activities</w:t>
            </w:r>
          </w:p>
          <w:p w:rsidR="00337184" w:rsidRDefault="00337184" w:rsidP="00170E1A">
            <w:r w:rsidRPr="00337184">
              <w:rPr>
                <w:rFonts w:ascii="Sylfaen" w:hAnsi="Sylfaen"/>
              </w:rPr>
              <w:t>Davit Kvatadze</w:t>
            </w:r>
            <w:r w:rsidRPr="00337184"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 xml:space="preserve">, </w:t>
            </w:r>
            <w:r>
              <w:t xml:space="preserve">LEPL Data Exchange Agency of </w:t>
            </w:r>
            <w:r w:rsidR="00003662">
              <w:rPr>
                <w:rFonts w:ascii="Calibri" w:hAnsi="Calibri" w:cs="Calibri"/>
                <w:color w:val="000000"/>
              </w:rPr>
              <w:t xml:space="preserve"> Ministry </w:t>
            </w:r>
            <w:r>
              <w:t>of Justice of Georgia</w:t>
            </w:r>
          </w:p>
          <w:p w:rsidR="00337184" w:rsidRDefault="00337184" w:rsidP="00170E1A"/>
          <w:p w:rsidR="00337184" w:rsidRDefault="00337184" w:rsidP="00170E1A">
            <w:pPr>
              <w:rPr>
                <w:rFonts w:ascii="Sylfaen" w:hAnsi="Sylfaen"/>
                <w:highlight w:val="green"/>
              </w:rPr>
            </w:pPr>
            <w:r w:rsidRPr="00337184">
              <w:rPr>
                <w:rFonts w:ascii="Sylfaen" w:hAnsi="Sylfaen"/>
              </w:rPr>
              <w:t>Cyber threads Georgian studies</w:t>
            </w:r>
          </w:p>
          <w:p w:rsidR="00337184" w:rsidRDefault="00337184" w:rsidP="00170E1A">
            <w:r w:rsidRPr="00337184">
              <w:rPr>
                <w:rFonts w:ascii="Sylfaen" w:hAnsi="Sylfaen"/>
              </w:rPr>
              <w:t xml:space="preserve">Zurab </w:t>
            </w:r>
            <w:proofErr w:type="spellStart"/>
            <w:r w:rsidRPr="00337184">
              <w:rPr>
                <w:rFonts w:ascii="Sylfaen" w:hAnsi="Sylfaen"/>
              </w:rPr>
              <w:t>Akhveldiani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 w:rsidRPr="00337184">
              <w:rPr>
                <w:rFonts w:ascii="Sylfaen" w:hAnsi="Sylfaen"/>
              </w:rPr>
              <w:t>Alexandre</w:t>
            </w:r>
            <w:proofErr w:type="spellEnd"/>
            <w:r w:rsidRPr="00337184">
              <w:rPr>
                <w:rFonts w:ascii="Sylfaen" w:hAnsi="Sylfaen"/>
              </w:rPr>
              <w:t xml:space="preserve"> </w:t>
            </w:r>
            <w:proofErr w:type="spellStart"/>
            <w:r w:rsidRPr="00337184">
              <w:rPr>
                <w:rFonts w:ascii="Sylfaen" w:hAnsi="Sylfaen"/>
              </w:rPr>
              <w:t>vardanidze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r>
              <w:t xml:space="preserve">LEPL Data Exchange Agency of </w:t>
            </w:r>
            <w:r w:rsidR="00463EF7">
              <w:rPr>
                <w:rFonts w:ascii="Calibri" w:hAnsi="Calibri" w:cs="Calibri"/>
                <w:color w:val="000000"/>
              </w:rPr>
              <w:t xml:space="preserve"> Ministry </w:t>
            </w:r>
            <w:r>
              <w:t>of Justice of Georgia</w:t>
            </w:r>
          </w:p>
          <w:p w:rsidR="00337184" w:rsidRPr="00337184" w:rsidRDefault="00337184" w:rsidP="00170E1A">
            <w:pPr>
              <w:rPr>
                <w:rFonts w:ascii="Sylfaen" w:hAnsi="Sylfaen"/>
              </w:rPr>
            </w:pPr>
          </w:p>
          <w:p w:rsidR="00337184" w:rsidRPr="00337184" w:rsidRDefault="00337184" w:rsidP="00170E1A">
            <w:pPr>
              <w:rPr>
                <w:rFonts w:ascii="Sylfaen" w:hAnsi="Sylfaen"/>
              </w:rPr>
            </w:pPr>
            <w:r w:rsidRPr="00337184">
              <w:rPr>
                <w:rFonts w:ascii="Sylfaen" w:hAnsi="Sylfaen"/>
              </w:rPr>
              <w:t>GEORBOT32 Cyber Espionage against Georgia</w:t>
            </w:r>
          </w:p>
          <w:p w:rsidR="00337184" w:rsidRDefault="00337184" w:rsidP="00170E1A">
            <w:r>
              <w:rPr>
                <w:rFonts w:ascii="Sylfaen" w:hAnsi="Sylfaen"/>
              </w:rPr>
              <w:t xml:space="preserve">Giorgi </w:t>
            </w:r>
            <w:proofErr w:type="spellStart"/>
            <w:r>
              <w:rPr>
                <w:rFonts w:ascii="Sylfaen" w:hAnsi="Sylfaen"/>
              </w:rPr>
              <w:t>Gurgenidze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r>
              <w:t xml:space="preserve">LEPL Data Exchange Agency of </w:t>
            </w:r>
            <w:r w:rsidR="00463EF7">
              <w:rPr>
                <w:rFonts w:ascii="Calibri" w:hAnsi="Calibri" w:cs="Calibri"/>
                <w:color w:val="000000"/>
              </w:rPr>
              <w:t xml:space="preserve"> Ministry </w:t>
            </w:r>
            <w:r>
              <w:t>of Justice of Georgia</w:t>
            </w:r>
          </w:p>
          <w:p w:rsidR="00337184" w:rsidRPr="00170E1A" w:rsidRDefault="00337184" w:rsidP="00170E1A">
            <w:pPr>
              <w:rPr>
                <w:rFonts w:ascii="Sylfaen" w:hAnsi="Sylfaen"/>
              </w:rPr>
            </w:pPr>
          </w:p>
          <w:p w:rsidR="00337184" w:rsidRPr="00170E1A" w:rsidRDefault="00337184" w:rsidP="00170E1A">
            <w:pPr>
              <w:rPr>
                <w:rFonts w:ascii="Sylfaen" w:hAnsi="Sylfaen"/>
              </w:rPr>
            </w:pPr>
            <w:r w:rsidRPr="00170E1A">
              <w:rPr>
                <w:rFonts w:ascii="Sylfaen" w:hAnsi="Sylfaen"/>
              </w:rPr>
              <w:t>Malware Analysis”</w:t>
            </w:r>
          </w:p>
          <w:p w:rsidR="00337184" w:rsidRDefault="00337184" w:rsidP="00170E1A">
            <w:r w:rsidRPr="00170E1A">
              <w:rPr>
                <w:rFonts w:ascii="Sylfaen" w:hAnsi="Sylfaen"/>
              </w:rPr>
              <w:t xml:space="preserve">Mr. John Ruby, Chief Technology Officer </w:t>
            </w:r>
            <w:proofErr w:type="spellStart"/>
            <w:r w:rsidRPr="00170E1A">
              <w:rPr>
                <w:rFonts w:ascii="Sylfaen" w:hAnsi="Sylfaen"/>
              </w:rPr>
              <w:t>Cytech</w:t>
            </w:r>
            <w:proofErr w:type="spellEnd"/>
            <w:r w:rsidRPr="00170E1A">
              <w:rPr>
                <w:rFonts w:ascii="Sylfaen" w:hAnsi="Sylfaen"/>
              </w:rPr>
              <w:t xml:space="preserve"> Services</w:t>
            </w:r>
            <w:r w:rsidRPr="00334B05">
              <w:t xml:space="preserve"> </w:t>
            </w:r>
          </w:p>
          <w:p w:rsidR="00337184" w:rsidRDefault="00337184" w:rsidP="00170E1A"/>
          <w:p w:rsidR="00337184" w:rsidRPr="00334B05" w:rsidRDefault="00337184" w:rsidP="00170E1A"/>
        </w:tc>
        <w:tc>
          <w:tcPr>
            <w:tcW w:w="1985" w:type="dxa"/>
            <w:shd w:val="clear" w:color="auto" w:fill="auto"/>
          </w:tcPr>
          <w:p w:rsidR="00337184" w:rsidRDefault="00337184" w:rsidP="00170E1A">
            <w:r w:rsidRPr="00003662">
              <w:rPr>
                <w:b/>
              </w:rPr>
              <w:t>Irakli Lomidze,</w:t>
            </w:r>
            <w:r>
              <w:t xml:space="preserve">  LEPL Data Exchange Agency of Mystery of Justice of Georgia</w:t>
            </w:r>
          </w:p>
          <w:p w:rsidR="00337184" w:rsidRDefault="00337184" w:rsidP="00170E1A"/>
        </w:tc>
      </w:tr>
    </w:tbl>
    <w:p w:rsidR="004A034B" w:rsidRDefault="004A034B" w:rsidP="00170E1A">
      <w:pPr>
        <w:spacing w:after="0"/>
      </w:pPr>
    </w:p>
    <w:p w:rsidR="008B3428" w:rsidRDefault="008B3428" w:rsidP="00170E1A">
      <w:pPr>
        <w:spacing w:after="0"/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843"/>
        <w:gridCol w:w="6662"/>
        <w:gridCol w:w="1985"/>
      </w:tblGrid>
      <w:tr w:rsidR="00816843" w:rsidTr="002A3197">
        <w:tc>
          <w:tcPr>
            <w:tcW w:w="1843" w:type="dxa"/>
            <w:shd w:val="clear" w:color="auto" w:fill="D9D9D9" w:themeFill="background1" w:themeFillShade="D9"/>
          </w:tcPr>
          <w:p w:rsidR="00816843" w:rsidRDefault="00816843" w:rsidP="00170E1A">
            <w:r>
              <w:t>Time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816843" w:rsidRDefault="004A034B" w:rsidP="00170E1A">
            <w:pPr>
              <w:jc w:val="right"/>
            </w:pPr>
            <w:r>
              <w:t>Day 3 – 17</w:t>
            </w:r>
            <w:r w:rsidR="00816843">
              <w:t xml:space="preserve"> November, 2012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16843" w:rsidRDefault="00816843" w:rsidP="00170E1A">
            <w:r>
              <w:t>Moderator</w:t>
            </w:r>
          </w:p>
        </w:tc>
      </w:tr>
      <w:tr w:rsidR="00816843" w:rsidTr="002A3197">
        <w:tc>
          <w:tcPr>
            <w:tcW w:w="1843" w:type="dxa"/>
          </w:tcPr>
          <w:p w:rsidR="00816843" w:rsidRDefault="00816843" w:rsidP="00170E1A">
            <w:r>
              <w:t>9:30 – 10:00</w:t>
            </w:r>
          </w:p>
        </w:tc>
        <w:tc>
          <w:tcPr>
            <w:tcW w:w="6662" w:type="dxa"/>
          </w:tcPr>
          <w:p w:rsidR="00816843" w:rsidRDefault="004A034B" w:rsidP="00170E1A">
            <w:r>
              <w:t>Information and Cyber Security Event</w:t>
            </w:r>
          </w:p>
        </w:tc>
        <w:tc>
          <w:tcPr>
            <w:tcW w:w="1985" w:type="dxa"/>
          </w:tcPr>
          <w:p w:rsidR="00816843" w:rsidRDefault="00816843" w:rsidP="00170E1A"/>
        </w:tc>
      </w:tr>
      <w:tr w:rsidR="00816843" w:rsidTr="002A3197">
        <w:tc>
          <w:tcPr>
            <w:tcW w:w="1843" w:type="dxa"/>
          </w:tcPr>
          <w:p w:rsidR="00816843" w:rsidRDefault="00E65A50" w:rsidP="00170E1A">
            <w:r>
              <w:t>10:00-11</w:t>
            </w:r>
            <w:r w:rsidR="004A034B">
              <w:t>:3</w:t>
            </w:r>
            <w:r w:rsidR="00816843" w:rsidRPr="00334B05">
              <w:t>0</w:t>
            </w:r>
          </w:p>
          <w:p w:rsidR="00816843" w:rsidRDefault="00816843" w:rsidP="00170E1A">
            <w:r>
              <w:t>Official Opening</w:t>
            </w:r>
          </w:p>
        </w:tc>
        <w:tc>
          <w:tcPr>
            <w:tcW w:w="6662" w:type="dxa"/>
          </w:tcPr>
          <w:p w:rsidR="00816843" w:rsidRPr="00E65A50" w:rsidRDefault="00816843" w:rsidP="00170E1A">
            <w:pPr>
              <w:rPr>
                <w:b/>
              </w:rPr>
            </w:pPr>
            <w:r w:rsidRPr="00E65A50">
              <w:rPr>
                <w:b/>
              </w:rPr>
              <w:t>Welcome Remarks</w:t>
            </w:r>
          </w:p>
          <w:p w:rsidR="00816843" w:rsidRDefault="00816843" w:rsidP="00170E1A">
            <w:r>
              <w:t xml:space="preserve">Mr. Irakli Gvenetadze, Head of LEPL Data Exchange Agency of </w:t>
            </w:r>
            <w:r w:rsidR="00463EF7">
              <w:rPr>
                <w:rFonts w:ascii="Calibri" w:hAnsi="Calibri" w:cs="Calibri"/>
                <w:color w:val="000000"/>
              </w:rPr>
              <w:t xml:space="preserve">Ministry </w:t>
            </w:r>
            <w:r>
              <w:t>of Justice of Georgia</w:t>
            </w:r>
          </w:p>
          <w:p w:rsidR="00E65A50" w:rsidRDefault="00E65A50" w:rsidP="00170E1A"/>
          <w:p w:rsidR="00E65A50" w:rsidRPr="00E65A50" w:rsidRDefault="00E65A50" w:rsidP="00170E1A">
            <w:pPr>
              <w:rPr>
                <w:rFonts w:ascii="Sylfaen" w:hAnsi="Sylfaen"/>
                <w:b/>
              </w:rPr>
            </w:pPr>
            <w:r w:rsidRPr="00E65A50">
              <w:rPr>
                <w:rFonts w:ascii="Sylfaen" w:hAnsi="Sylfaen"/>
                <w:b/>
              </w:rPr>
              <w:t>Cyber Strategy of Georgia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>Mr. Lasha Darsalia, National Security Council of Georgia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</w:p>
          <w:p w:rsidR="00E65A50" w:rsidRPr="00E65A50" w:rsidRDefault="00E65A50" w:rsidP="00170E1A">
            <w:pPr>
              <w:rPr>
                <w:rFonts w:ascii="Sylfaen" w:hAnsi="Sylfaen"/>
                <w:b/>
              </w:rPr>
            </w:pPr>
            <w:r w:rsidRPr="00E65A50">
              <w:rPr>
                <w:rFonts w:ascii="Sylfaen" w:hAnsi="Sylfaen"/>
                <w:b/>
              </w:rPr>
              <w:t>Georgian law on Information Security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 xml:space="preserve">Nata Goderdzishvili  LEPL Data Exchange Agency of the Ministry of Justice of Georgia 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</w:p>
          <w:p w:rsidR="00E65A50" w:rsidRPr="00E65A50" w:rsidRDefault="00E65A50" w:rsidP="00170E1A">
            <w:pPr>
              <w:rPr>
                <w:rFonts w:ascii="Sylfaen" w:hAnsi="Sylfaen"/>
                <w:b/>
              </w:rPr>
            </w:pPr>
            <w:r w:rsidRPr="00E65A50">
              <w:rPr>
                <w:rFonts w:ascii="Sylfaen" w:hAnsi="Sylfaen"/>
                <w:b/>
              </w:rPr>
              <w:t xml:space="preserve">“The Future of Cyber-Crime and Cyber-Warfare”; 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 xml:space="preserve">Mr. </w:t>
            </w:r>
            <w:proofErr w:type="spellStart"/>
            <w:r w:rsidRPr="00E65A50">
              <w:rPr>
                <w:rFonts w:ascii="Sylfaen" w:hAnsi="Sylfaen"/>
              </w:rPr>
              <w:t>Urs</w:t>
            </w:r>
            <w:proofErr w:type="spellEnd"/>
            <w:r w:rsidRPr="00E65A50">
              <w:rPr>
                <w:rFonts w:ascii="Sylfaen" w:hAnsi="Sylfaen"/>
              </w:rPr>
              <w:t xml:space="preserve"> Fisher, Consultant, Trainer; Owner and CIO of  Fischer IT GRC Consulting &amp; Training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</w:p>
          <w:p w:rsidR="00E65A50" w:rsidRPr="00E65A50" w:rsidRDefault="00E65A50" w:rsidP="00170E1A">
            <w:pPr>
              <w:rPr>
                <w:rFonts w:ascii="Sylfaen" w:hAnsi="Sylfaen"/>
                <w:b/>
              </w:rPr>
            </w:pPr>
            <w:r w:rsidRPr="00E65A50">
              <w:rPr>
                <w:rFonts w:ascii="Sylfaen" w:hAnsi="Sylfaen"/>
                <w:b/>
              </w:rPr>
              <w:t xml:space="preserve">“The </w:t>
            </w:r>
            <w:proofErr w:type="spellStart"/>
            <w:r w:rsidRPr="00E65A50">
              <w:rPr>
                <w:rFonts w:ascii="Sylfaen" w:hAnsi="Sylfaen"/>
                <w:b/>
              </w:rPr>
              <w:t>Stuxnet</w:t>
            </w:r>
            <w:proofErr w:type="spellEnd"/>
            <w:r w:rsidRPr="00E65A50">
              <w:rPr>
                <w:rFonts w:ascii="Sylfaen" w:hAnsi="Sylfaen"/>
                <w:b/>
              </w:rPr>
              <w:t xml:space="preserve"> Supremacy: The Quest for Strategic Targeting"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>Ambassador David J. Smith, Director of the Potomac Institute Cyber Center and the Georgian Security Analysis Center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</w:p>
          <w:p w:rsidR="008C76E2" w:rsidRPr="00E65A50" w:rsidRDefault="008C76E2" w:rsidP="00170E1A">
            <w:pPr>
              <w:rPr>
                <w:rFonts w:ascii="Sylfaen" w:hAnsi="Sylfaen"/>
                <w:b/>
              </w:rPr>
            </w:pPr>
            <w:r w:rsidRPr="00E65A50">
              <w:rPr>
                <w:rFonts w:ascii="Sylfaen" w:hAnsi="Sylfaen"/>
                <w:b/>
              </w:rPr>
              <w:t xml:space="preserve">"The truth is out there: Open source intelligence in the internet era" </w:t>
            </w:r>
          </w:p>
          <w:p w:rsidR="00E65A50" w:rsidRDefault="008C76E2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>Khatuna Mshvidobadze, Associate Academic Fellow, Potomac Institute Cyber Center, Senior Associate, Georgian Security Analysis Center.</w:t>
            </w:r>
          </w:p>
          <w:p w:rsidR="008C76E2" w:rsidRDefault="008C76E2" w:rsidP="00170E1A"/>
        </w:tc>
        <w:tc>
          <w:tcPr>
            <w:tcW w:w="1985" w:type="dxa"/>
          </w:tcPr>
          <w:p w:rsidR="00463EF7" w:rsidRDefault="00463EF7" w:rsidP="00170E1A">
            <w:r w:rsidRPr="00463EF7">
              <w:rPr>
                <w:b/>
              </w:rPr>
              <w:t>Irakli Gvenetadze,</w:t>
            </w:r>
            <w:r>
              <w:t xml:space="preserve"> Head of LEPL Data Exchange Agency of </w:t>
            </w:r>
            <w:r>
              <w:rPr>
                <w:rFonts w:ascii="Calibri" w:hAnsi="Calibri" w:cs="Calibri"/>
                <w:color w:val="000000"/>
              </w:rPr>
              <w:t xml:space="preserve">Ministry </w:t>
            </w:r>
            <w:r>
              <w:t>of Justice of Georgia</w:t>
            </w:r>
          </w:p>
          <w:p w:rsidR="00816843" w:rsidRDefault="00816843" w:rsidP="00170E1A"/>
        </w:tc>
      </w:tr>
      <w:tr w:rsidR="004A034B" w:rsidTr="002A3197">
        <w:tc>
          <w:tcPr>
            <w:tcW w:w="1843" w:type="dxa"/>
          </w:tcPr>
          <w:p w:rsidR="004A034B" w:rsidRDefault="00E65A50" w:rsidP="00170E1A">
            <w:r>
              <w:t>11:30 –</w:t>
            </w:r>
            <w:r w:rsidR="008C76E2">
              <w:t xml:space="preserve"> 12</w:t>
            </w:r>
            <w:r>
              <w:t>:00</w:t>
            </w:r>
          </w:p>
        </w:tc>
        <w:tc>
          <w:tcPr>
            <w:tcW w:w="6662" w:type="dxa"/>
          </w:tcPr>
          <w:p w:rsidR="004A034B" w:rsidRDefault="00E65A50" w:rsidP="00170E1A">
            <w:r w:rsidRPr="00334B05">
              <w:t>Coffee Break &amp; Networking</w:t>
            </w:r>
          </w:p>
        </w:tc>
        <w:tc>
          <w:tcPr>
            <w:tcW w:w="1985" w:type="dxa"/>
          </w:tcPr>
          <w:p w:rsidR="004A034B" w:rsidRDefault="004A034B" w:rsidP="00170E1A"/>
        </w:tc>
      </w:tr>
      <w:tr w:rsidR="004A034B" w:rsidTr="002A3197">
        <w:tc>
          <w:tcPr>
            <w:tcW w:w="1843" w:type="dxa"/>
          </w:tcPr>
          <w:p w:rsidR="004A034B" w:rsidRDefault="008C76E2" w:rsidP="00170E1A">
            <w:r>
              <w:t>12:00 – 13:00</w:t>
            </w:r>
          </w:p>
        </w:tc>
        <w:tc>
          <w:tcPr>
            <w:tcW w:w="6662" w:type="dxa"/>
          </w:tcPr>
          <w:p w:rsidR="004A034B" w:rsidRPr="004A034B" w:rsidRDefault="008C76E2" w:rsidP="00170E1A">
            <w:pPr>
              <w:rPr>
                <w:rFonts w:ascii="Sylfaen" w:hAnsi="Sylfaen"/>
              </w:rPr>
            </w:pPr>
            <w:r>
              <w:t>Information and Cyber Security Event</w:t>
            </w:r>
          </w:p>
        </w:tc>
        <w:tc>
          <w:tcPr>
            <w:tcW w:w="1985" w:type="dxa"/>
          </w:tcPr>
          <w:p w:rsidR="004A034B" w:rsidRDefault="004A034B" w:rsidP="00170E1A"/>
        </w:tc>
      </w:tr>
      <w:tr w:rsidR="004A034B" w:rsidTr="002A3197">
        <w:tc>
          <w:tcPr>
            <w:tcW w:w="1843" w:type="dxa"/>
          </w:tcPr>
          <w:p w:rsidR="004A034B" w:rsidRDefault="004A034B" w:rsidP="00170E1A"/>
        </w:tc>
        <w:tc>
          <w:tcPr>
            <w:tcW w:w="6662" w:type="dxa"/>
          </w:tcPr>
          <w:p w:rsidR="00E65A50" w:rsidRPr="00E65A50" w:rsidRDefault="00E65A50" w:rsidP="00170E1A">
            <w:pPr>
              <w:rPr>
                <w:rFonts w:ascii="Sylfaen" w:hAnsi="Sylfaen"/>
              </w:rPr>
            </w:pPr>
          </w:p>
          <w:p w:rsidR="00E65A50" w:rsidRPr="00E65A50" w:rsidRDefault="00E65A50" w:rsidP="00170E1A">
            <w:pPr>
              <w:rPr>
                <w:rFonts w:ascii="Sylfaen" w:hAnsi="Sylfaen"/>
                <w:b/>
              </w:rPr>
            </w:pPr>
            <w:r w:rsidRPr="00E65A50">
              <w:rPr>
                <w:rFonts w:ascii="Sylfaen" w:hAnsi="Sylfaen"/>
                <w:b/>
              </w:rPr>
              <w:t>What Does it Mean to be Digitally Secure and What Does it Take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 xml:space="preserve">Roman </w:t>
            </w:r>
            <w:proofErr w:type="spellStart"/>
            <w:r w:rsidRPr="00E65A50">
              <w:rPr>
                <w:rFonts w:ascii="Sylfaen" w:hAnsi="Sylfaen"/>
              </w:rPr>
              <w:t>Sologub</w:t>
            </w:r>
            <w:proofErr w:type="spellEnd"/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>ISSP - Information Systems Security Partners</w:t>
            </w:r>
          </w:p>
          <w:p w:rsidR="00E65A50" w:rsidRDefault="00E65A50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>Ukraine</w:t>
            </w:r>
          </w:p>
          <w:p w:rsidR="008C76E2" w:rsidRPr="00E65A50" w:rsidRDefault="008C76E2" w:rsidP="00170E1A">
            <w:pPr>
              <w:rPr>
                <w:rFonts w:ascii="Sylfaen" w:hAnsi="Sylfaen"/>
              </w:rPr>
            </w:pPr>
          </w:p>
          <w:p w:rsidR="008C76E2" w:rsidRPr="008C76E2" w:rsidRDefault="008C76E2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>“Office of Naval research”</w:t>
            </w:r>
          </w:p>
          <w:p w:rsidR="008C76E2" w:rsidRDefault="008C76E2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>Roger W. Kuhn, Science Advisor, Office of Naval Research</w:t>
            </w:r>
          </w:p>
          <w:p w:rsidR="00E65A50" w:rsidRPr="00E65A50" w:rsidRDefault="00E65A50" w:rsidP="00170E1A">
            <w:pPr>
              <w:rPr>
                <w:rFonts w:ascii="Sylfaen" w:hAnsi="Sylfaen"/>
              </w:rPr>
            </w:pPr>
          </w:p>
          <w:p w:rsidR="008C76E2" w:rsidRPr="008C76E2" w:rsidRDefault="008C76E2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>What's ahead in 2012 - Cyber Threats</w:t>
            </w:r>
          </w:p>
          <w:p w:rsidR="008C76E2" w:rsidRDefault="008C76E2" w:rsidP="00170E1A">
            <w:pPr>
              <w:rPr>
                <w:rFonts w:ascii="Sylfaen" w:hAnsi="Sylfaen"/>
              </w:rPr>
            </w:pPr>
            <w:proofErr w:type="spellStart"/>
            <w:r w:rsidRPr="008C76E2">
              <w:rPr>
                <w:rFonts w:ascii="Sylfaen" w:hAnsi="Sylfaen"/>
              </w:rPr>
              <w:t>Aydin</w:t>
            </w:r>
            <w:proofErr w:type="spellEnd"/>
            <w:r w:rsidRPr="008C76E2">
              <w:rPr>
                <w:rFonts w:ascii="Sylfaen" w:hAnsi="Sylfaen"/>
              </w:rPr>
              <w:t xml:space="preserve"> </w:t>
            </w:r>
            <w:proofErr w:type="spellStart"/>
            <w:r w:rsidRPr="008C76E2">
              <w:rPr>
                <w:rFonts w:ascii="Sylfaen" w:hAnsi="Sylfaen"/>
              </w:rPr>
              <w:t>Aslantas</w:t>
            </w:r>
            <w:proofErr w:type="spellEnd"/>
            <w:r w:rsidRPr="008C76E2">
              <w:rPr>
                <w:rFonts w:ascii="Sylfaen" w:hAnsi="Sylfaen"/>
              </w:rPr>
              <w:t>, Symantec</w:t>
            </w:r>
            <w:r>
              <w:rPr>
                <w:rFonts w:ascii="Sylfaen" w:hAnsi="Sylfaen"/>
              </w:rPr>
              <w:t xml:space="preserve">. </w:t>
            </w:r>
            <w:r w:rsidRPr="008C76E2">
              <w:rPr>
                <w:rFonts w:ascii="Sylfaen" w:hAnsi="Sylfaen"/>
              </w:rPr>
              <w:t>Turkey</w:t>
            </w:r>
          </w:p>
          <w:p w:rsidR="008C76E2" w:rsidRDefault="008C76E2" w:rsidP="00170E1A">
            <w:pPr>
              <w:rPr>
                <w:rFonts w:ascii="Sylfaen" w:hAnsi="Sylfaen"/>
              </w:rPr>
            </w:pPr>
          </w:p>
          <w:p w:rsidR="00E65A50" w:rsidRPr="00E65A50" w:rsidRDefault="00E65A50" w:rsidP="00170E1A">
            <w:pPr>
              <w:rPr>
                <w:rFonts w:ascii="Sylfaen" w:hAnsi="Sylfaen"/>
                <w:b/>
              </w:rPr>
            </w:pPr>
            <w:r w:rsidRPr="00E65A50">
              <w:rPr>
                <w:rFonts w:ascii="Sylfaen" w:hAnsi="Sylfaen"/>
                <w:b/>
              </w:rPr>
              <w:t xml:space="preserve">Enforcement of Cyber laws </w:t>
            </w:r>
          </w:p>
          <w:p w:rsidR="00E65A50" w:rsidRDefault="00E65A50" w:rsidP="00170E1A">
            <w:pPr>
              <w:rPr>
                <w:rFonts w:ascii="Sylfaen" w:hAnsi="Sylfaen"/>
              </w:rPr>
            </w:pPr>
            <w:r w:rsidRPr="00E65A50">
              <w:rPr>
                <w:rFonts w:ascii="Sylfaen" w:hAnsi="Sylfaen"/>
              </w:rPr>
              <w:t xml:space="preserve">Mr. Nikoloz </w:t>
            </w:r>
            <w:proofErr w:type="spellStart"/>
            <w:r w:rsidRPr="00E65A50">
              <w:rPr>
                <w:rFonts w:ascii="Sylfaen" w:hAnsi="Sylfaen"/>
              </w:rPr>
              <w:t>Kokhreidze</w:t>
            </w:r>
            <w:proofErr w:type="spellEnd"/>
            <w:r w:rsidRPr="00E65A50">
              <w:rPr>
                <w:rFonts w:ascii="Sylfaen" w:hAnsi="Sylfaen"/>
              </w:rPr>
              <w:t>, winner of the essay competition in cyber law</w:t>
            </w:r>
          </w:p>
          <w:p w:rsidR="004A034B" w:rsidRPr="004A034B" w:rsidRDefault="004A034B" w:rsidP="00170E1A">
            <w:pPr>
              <w:rPr>
                <w:rFonts w:ascii="Sylfaen" w:hAnsi="Sylfaen"/>
              </w:rPr>
            </w:pPr>
          </w:p>
        </w:tc>
        <w:tc>
          <w:tcPr>
            <w:tcW w:w="1985" w:type="dxa"/>
          </w:tcPr>
          <w:p w:rsidR="00463EF7" w:rsidRPr="00E65A50" w:rsidRDefault="00463EF7" w:rsidP="00170E1A">
            <w:pPr>
              <w:rPr>
                <w:rFonts w:ascii="Sylfaen" w:hAnsi="Sylfaen"/>
              </w:rPr>
            </w:pPr>
            <w:r w:rsidRPr="00463EF7">
              <w:rPr>
                <w:rFonts w:ascii="Sylfaen" w:hAnsi="Sylfaen"/>
                <w:b/>
              </w:rPr>
              <w:t>Nata Goderdzishvili</w:t>
            </w:r>
            <w:r w:rsidRPr="00E65A50">
              <w:rPr>
                <w:rFonts w:ascii="Sylfaen" w:hAnsi="Sylfaen"/>
              </w:rPr>
              <w:t xml:space="preserve">  LEPL Data Exchange Agency of the Ministry of Justice of Georgia </w:t>
            </w:r>
          </w:p>
          <w:p w:rsidR="004A034B" w:rsidRDefault="004A034B" w:rsidP="00170E1A"/>
        </w:tc>
      </w:tr>
      <w:tr w:rsidR="00E65A50" w:rsidTr="002A3197">
        <w:tc>
          <w:tcPr>
            <w:tcW w:w="1843" w:type="dxa"/>
          </w:tcPr>
          <w:p w:rsidR="00E65A50" w:rsidRDefault="008C76E2" w:rsidP="00170E1A">
            <w:r>
              <w:t>13:00 – 14:00</w:t>
            </w:r>
          </w:p>
        </w:tc>
        <w:tc>
          <w:tcPr>
            <w:tcW w:w="6662" w:type="dxa"/>
          </w:tcPr>
          <w:p w:rsidR="00E65A50" w:rsidRPr="00E65A50" w:rsidRDefault="008C76E2" w:rsidP="00170E1A">
            <w:pPr>
              <w:rPr>
                <w:rFonts w:ascii="Sylfaen" w:hAnsi="Sylfaen"/>
                <w:b/>
              </w:rPr>
            </w:pPr>
            <w:r w:rsidRPr="00334B05">
              <w:t>Lunch Break &amp; Networking</w:t>
            </w:r>
          </w:p>
        </w:tc>
        <w:tc>
          <w:tcPr>
            <w:tcW w:w="1985" w:type="dxa"/>
          </w:tcPr>
          <w:p w:rsidR="00E65A50" w:rsidRDefault="00E65A50" w:rsidP="00170E1A"/>
        </w:tc>
      </w:tr>
      <w:tr w:rsidR="00E65A50" w:rsidTr="002A3197">
        <w:tc>
          <w:tcPr>
            <w:tcW w:w="1843" w:type="dxa"/>
          </w:tcPr>
          <w:p w:rsidR="00E65A50" w:rsidRDefault="008C76E2" w:rsidP="00170E1A">
            <w:r>
              <w:t>14:00 –</w:t>
            </w:r>
            <w:r w:rsidR="0025444B">
              <w:t xml:space="preserve"> 15</w:t>
            </w:r>
            <w:r>
              <w:t>:</w:t>
            </w:r>
            <w:r w:rsidR="0025444B">
              <w:t>3</w:t>
            </w:r>
            <w:r>
              <w:t>0</w:t>
            </w:r>
          </w:p>
        </w:tc>
        <w:tc>
          <w:tcPr>
            <w:tcW w:w="6662" w:type="dxa"/>
          </w:tcPr>
          <w:p w:rsidR="00E65A50" w:rsidRPr="00E65A50" w:rsidRDefault="008C76E2" w:rsidP="00170E1A">
            <w:pPr>
              <w:rPr>
                <w:rFonts w:ascii="Sylfaen" w:hAnsi="Sylfaen"/>
                <w:b/>
              </w:rPr>
            </w:pPr>
            <w:r>
              <w:t>Information and Cyber Security Event</w:t>
            </w:r>
          </w:p>
        </w:tc>
        <w:tc>
          <w:tcPr>
            <w:tcW w:w="1985" w:type="dxa"/>
          </w:tcPr>
          <w:p w:rsidR="00E65A50" w:rsidRDefault="00E65A50" w:rsidP="00170E1A"/>
        </w:tc>
      </w:tr>
      <w:tr w:rsidR="00E65A50" w:rsidTr="002A3197">
        <w:tc>
          <w:tcPr>
            <w:tcW w:w="1843" w:type="dxa"/>
          </w:tcPr>
          <w:p w:rsidR="00E65A50" w:rsidRDefault="00E65A50" w:rsidP="00170E1A"/>
        </w:tc>
        <w:tc>
          <w:tcPr>
            <w:tcW w:w="6662" w:type="dxa"/>
          </w:tcPr>
          <w:p w:rsidR="00E65A50" w:rsidRPr="00E65A50" w:rsidRDefault="00E65A50" w:rsidP="00170E1A">
            <w:pPr>
              <w:rPr>
                <w:rFonts w:ascii="Sylfaen" w:hAnsi="Sylfaen"/>
                <w:b/>
              </w:rPr>
            </w:pPr>
          </w:p>
          <w:p w:rsidR="00124983" w:rsidRDefault="00124983" w:rsidP="00170E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Cyber Security Activities</w:t>
            </w: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 xml:space="preserve">Mr. Irakli Lomidze  LEPL Data Exchange Agency of the Ministry of Justice of Georgia </w:t>
            </w:r>
          </w:p>
          <w:p w:rsidR="00E65A50" w:rsidRDefault="00E65A50" w:rsidP="00170E1A">
            <w:pPr>
              <w:rPr>
                <w:rFonts w:ascii="Sylfaen" w:hAnsi="Sylfaen"/>
              </w:rPr>
            </w:pPr>
          </w:p>
          <w:p w:rsidR="008C76E2" w:rsidRPr="008C76E2" w:rsidRDefault="008C76E2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>"Cyber Threat Landscape"</w:t>
            </w:r>
          </w:p>
          <w:p w:rsidR="008C76E2" w:rsidRPr="008C76E2" w:rsidRDefault="008C76E2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 xml:space="preserve">Mr. John Ruby, Chief Technology Officer </w:t>
            </w:r>
            <w:proofErr w:type="spellStart"/>
            <w:r w:rsidRPr="008C76E2">
              <w:rPr>
                <w:rFonts w:ascii="Sylfaen" w:hAnsi="Sylfaen"/>
              </w:rPr>
              <w:t>Cytech</w:t>
            </w:r>
            <w:proofErr w:type="spellEnd"/>
            <w:r w:rsidRPr="008C76E2">
              <w:rPr>
                <w:rFonts w:ascii="Sylfaen" w:hAnsi="Sylfaen"/>
              </w:rPr>
              <w:t xml:space="preserve"> Services, USA</w:t>
            </w: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</w:p>
          <w:p w:rsidR="008C76E2" w:rsidRPr="008C76E2" w:rsidRDefault="008C76E2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>Next Generation Security Platform from McAfee</w:t>
            </w:r>
          </w:p>
          <w:p w:rsidR="008C76E2" w:rsidRPr="008C76E2" w:rsidRDefault="008C76E2" w:rsidP="00170E1A">
            <w:pPr>
              <w:rPr>
                <w:rFonts w:ascii="Sylfaen" w:hAnsi="Sylfaen"/>
              </w:rPr>
            </w:pPr>
            <w:proofErr w:type="spellStart"/>
            <w:r w:rsidRPr="008C76E2">
              <w:rPr>
                <w:rFonts w:ascii="Sylfaen" w:hAnsi="Sylfaen"/>
              </w:rPr>
              <w:t>Ruslans</w:t>
            </w:r>
            <w:proofErr w:type="spellEnd"/>
            <w:r w:rsidRPr="008C76E2">
              <w:rPr>
                <w:rFonts w:ascii="Sylfaen" w:hAnsi="Sylfaen"/>
              </w:rPr>
              <w:t xml:space="preserve"> </w:t>
            </w:r>
            <w:proofErr w:type="spellStart"/>
            <w:r w:rsidRPr="008C76E2">
              <w:rPr>
                <w:rFonts w:ascii="Sylfaen" w:hAnsi="Sylfaen"/>
              </w:rPr>
              <w:t>Barbasins</w:t>
            </w:r>
            <w:proofErr w:type="spellEnd"/>
            <w:r w:rsidRPr="008C76E2">
              <w:rPr>
                <w:rFonts w:ascii="Sylfaen" w:hAnsi="Sylfaen"/>
              </w:rPr>
              <w:t>, McAfee Ireland Ltd</w:t>
            </w: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>“COBIT for Information Security”</w:t>
            </w: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 xml:space="preserve">Mr. </w:t>
            </w:r>
            <w:proofErr w:type="spellStart"/>
            <w:r w:rsidRPr="008C76E2">
              <w:rPr>
                <w:rFonts w:ascii="Sylfaen" w:hAnsi="Sylfaen"/>
              </w:rPr>
              <w:t>Urs</w:t>
            </w:r>
            <w:proofErr w:type="spellEnd"/>
            <w:r w:rsidRPr="008C76E2">
              <w:rPr>
                <w:rFonts w:ascii="Sylfaen" w:hAnsi="Sylfaen"/>
              </w:rPr>
              <w:t xml:space="preserve"> Fisher, Consultant, Trainer; Owner and CIO of  Fischer IT GRC Consulting &amp; Training</w:t>
            </w: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</w:p>
          <w:p w:rsidR="00E65A50" w:rsidRDefault="00E65A50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>A roadmap for information security maturity using ISO 27001</w:t>
            </w:r>
          </w:p>
          <w:p w:rsidR="00124983" w:rsidRPr="008C76E2" w:rsidRDefault="00124983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 xml:space="preserve">Karl </w:t>
            </w:r>
            <w:proofErr w:type="spellStart"/>
            <w:r w:rsidRPr="008C76E2">
              <w:rPr>
                <w:rFonts w:ascii="Sylfaen" w:hAnsi="Sylfaen"/>
              </w:rPr>
              <w:t>Muenzinger</w:t>
            </w:r>
            <w:proofErr w:type="spellEnd"/>
            <w:r>
              <w:rPr>
                <w:rFonts w:ascii="Sylfaen" w:hAnsi="Sylfaen"/>
              </w:rPr>
              <w:t xml:space="preserve">, JANUS Associates, Inc. </w:t>
            </w: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  <w:r w:rsidRPr="008C76E2">
              <w:rPr>
                <w:rFonts w:ascii="Sylfaen" w:hAnsi="Sylfaen"/>
              </w:rPr>
              <w:t>Implementation Case Study</w:t>
            </w:r>
          </w:p>
          <w:p w:rsidR="00E65A50" w:rsidRPr="008C76E2" w:rsidRDefault="00E65A50" w:rsidP="00170E1A">
            <w:pPr>
              <w:rPr>
                <w:rFonts w:ascii="Sylfaen" w:hAnsi="Sylfaen"/>
              </w:rPr>
            </w:pPr>
            <w:proofErr w:type="spellStart"/>
            <w:r w:rsidRPr="008C76E2">
              <w:rPr>
                <w:rFonts w:ascii="Sylfaen" w:hAnsi="Sylfaen"/>
              </w:rPr>
              <w:t>Gurgen</w:t>
            </w:r>
            <w:proofErr w:type="spellEnd"/>
            <w:r w:rsidRPr="008C76E2">
              <w:rPr>
                <w:rFonts w:ascii="Sylfaen" w:hAnsi="Sylfaen"/>
              </w:rPr>
              <w:t xml:space="preserve"> Hakobyan</w:t>
            </w:r>
            <w:r w:rsidR="00124983">
              <w:rPr>
                <w:rFonts w:ascii="Sylfaen" w:hAnsi="Sylfaen"/>
              </w:rPr>
              <w:t xml:space="preserve">, </w:t>
            </w:r>
            <w:r w:rsidRPr="008C76E2">
              <w:rPr>
                <w:rFonts w:ascii="Sylfaen" w:hAnsi="Sylfaen"/>
              </w:rPr>
              <w:t>Grant Thornton</w:t>
            </w:r>
          </w:p>
          <w:p w:rsidR="00E65A50" w:rsidRPr="00E65A50" w:rsidRDefault="00E65A50" w:rsidP="00170E1A">
            <w:pPr>
              <w:rPr>
                <w:rFonts w:ascii="Sylfaen" w:hAnsi="Sylfaen"/>
                <w:b/>
              </w:rPr>
            </w:pPr>
          </w:p>
        </w:tc>
        <w:tc>
          <w:tcPr>
            <w:tcW w:w="1985" w:type="dxa"/>
          </w:tcPr>
          <w:p w:rsidR="00E65A50" w:rsidRDefault="00463EF7" w:rsidP="00170E1A">
            <w:r w:rsidRPr="00003662">
              <w:rPr>
                <w:b/>
              </w:rPr>
              <w:t>Nino Bigvava,</w:t>
            </w:r>
            <w:r>
              <w:t xml:space="preserve"> ICT Business Council </w:t>
            </w:r>
          </w:p>
        </w:tc>
      </w:tr>
      <w:tr w:rsidR="00C36A34" w:rsidTr="002A3197">
        <w:tc>
          <w:tcPr>
            <w:tcW w:w="1843" w:type="dxa"/>
          </w:tcPr>
          <w:p w:rsidR="00C36A34" w:rsidRDefault="00F61F02" w:rsidP="00170E1A">
            <w:r>
              <w:t>17:3</w:t>
            </w:r>
            <w:r w:rsidR="00C36A34">
              <w:t>0 – 18:</w:t>
            </w:r>
            <w:r>
              <w:t>3</w:t>
            </w:r>
            <w:r w:rsidR="00C36A34">
              <w:t>0</w:t>
            </w:r>
          </w:p>
        </w:tc>
        <w:tc>
          <w:tcPr>
            <w:tcW w:w="6662" w:type="dxa"/>
          </w:tcPr>
          <w:p w:rsidR="00C36A34" w:rsidRPr="00E65A50" w:rsidRDefault="00F61F02" w:rsidP="00170E1A">
            <w:pPr>
              <w:rPr>
                <w:rFonts w:ascii="Sylfaen" w:hAnsi="Sylfaen"/>
                <w:b/>
              </w:rPr>
            </w:pPr>
            <w:r w:rsidRPr="00F61F02">
              <w:rPr>
                <w:rFonts w:ascii="Sylfaen" w:hAnsi="Sylfaen"/>
                <w:b/>
              </w:rPr>
              <w:t>Award Ceremony &amp; Gala Reception</w:t>
            </w:r>
          </w:p>
        </w:tc>
        <w:tc>
          <w:tcPr>
            <w:tcW w:w="1985" w:type="dxa"/>
          </w:tcPr>
          <w:p w:rsidR="00C36A34" w:rsidRPr="00003662" w:rsidRDefault="00C36A34" w:rsidP="00170E1A">
            <w:pPr>
              <w:rPr>
                <w:b/>
              </w:rPr>
            </w:pPr>
          </w:p>
        </w:tc>
      </w:tr>
    </w:tbl>
    <w:p w:rsidR="00816843" w:rsidRDefault="00816843" w:rsidP="00170E1A">
      <w:pPr>
        <w:spacing w:after="0"/>
      </w:pPr>
    </w:p>
    <w:sectPr w:rsidR="00816843" w:rsidSect="00170E1A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Georgian Old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C24"/>
    <w:multiLevelType w:val="hybridMultilevel"/>
    <w:tmpl w:val="9264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21D0E"/>
    <w:multiLevelType w:val="multilevel"/>
    <w:tmpl w:val="C67A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05435"/>
    <w:multiLevelType w:val="hybridMultilevel"/>
    <w:tmpl w:val="89109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D27B9"/>
    <w:multiLevelType w:val="hybridMultilevel"/>
    <w:tmpl w:val="1BD0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640"/>
    <w:multiLevelType w:val="hybridMultilevel"/>
    <w:tmpl w:val="9264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A67D5"/>
    <w:multiLevelType w:val="hybridMultilevel"/>
    <w:tmpl w:val="590E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E201E"/>
    <w:multiLevelType w:val="hybridMultilevel"/>
    <w:tmpl w:val="A2C62B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05"/>
    <w:rsid w:val="00000A4A"/>
    <w:rsid w:val="00003662"/>
    <w:rsid w:val="0008354D"/>
    <w:rsid w:val="00084581"/>
    <w:rsid w:val="000B2138"/>
    <w:rsid w:val="000D3F88"/>
    <w:rsid w:val="00124983"/>
    <w:rsid w:val="00152CA7"/>
    <w:rsid w:val="00170E1A"/>
    <w:rsid w:val="00177AD7"/>
    <w:rsid w:val="00192B44"/>
    <w:rsid w:val="001A2562"/>
    <w:rsid w:val="001B3CEB"/>
    <w:rsid w:val="001B45A5"/>
    <w:rsid w:val="002023D0"/>
    <w:rsid w:val="002328F8"/>
    <w:rsid w:val="0025444B"/>
    <w:rsid w:val="002850E6"/>
    <w:rsid w:val="00294F6C"/>
    <w:rsid w:val="00334B05"/>
    <w:rsid w:val="003351E5"/>
    <w:rsid w:val="00337184"/>
    <w:rsid w:val="003863DB"/>
    <w:rsid w:val="003967E2"/>
    <w:rsid w:val="00463EF7"/>
    <w:rsid w:val="0049531D"/>
    <w:rsid w:val="004A034B"/>
    <w:rsid w:val="004A58CD"/>
    <w:rsid w:val="00531C9E"/>
    <w:rsid w:val="005638FB"/>
    <w:rsid w:val="005819E7"/>
    <w:rsid w:val="005D334D"/>
    <w:rsid w:val="00690ADD"/>
    <w:rsid w:val="00703335"/>
    <w:rsid w:val="007C2464"/>
    <w:rsid w:val="00816843"/>
    <w:rsid w:val="008461E3"/>
    <w:rsid w:val="008B22A4"/>
    <w:rsid w:val="008B3428"/>
    <w:rsid w:val="008C76E2"/>
    <w:rsid w:val="009124B3"/>
    <w:rsid w:val="0095486A"/>
    <w:rsid w:val="00986EB3"/>
    <w:rsid w:val="00987109"/>
    <w:rsid w:val="009F0647"/>
    <w:rsid w:val="00A52911"/>
    <w:rsid w:val="00AC6546"/>
    <w:rsid w:val="00B03415"/>
    <w:rsid w:val="00B305E5"/>
    <w:rsid w:val="00B72518"/>
    <w:rsid w:val="00BD517C"/>
    <w:rsid w:val="00BF7824"/>
    <w:rsid w:val="00C272E6"/>
    <w:rsid w:val="00C30791"/>
    <w:rsid w:val="00C36A34"/>
    <w:rsid w:val="00C4005A"/>
    <w:rsid w:val="00C95E44"/>
    <w:rsid w:val="00D10C09"/>
    <w:rsid w:val="00D654F4"/>
    <w:rsid w:val="00E06B23"/>
    <w:rsid w:val="00E14C1F"/>
    <w:rsid w:val="00E54F2F"/>
    <w:rsid w:val="00E65A50"/>
    <w:rsid w:val="00EC481E"/>
    <w:rsid w:val="00EF3265"/>
    <w:rsid w:val="00F059B6"/>
    <w:rsid w:val="00F61F02"/>
    <w:rsid w:val="00F66EEE"/>
    <w:rsid w:val="00F71620"/>
    <w:rsid w:val="00F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B05"/>
    <w:pPr>
      <w:ind w:left="720"/>
      <w:contextualSpacing/>
    </w:pPr>
  </w:style>
  <w:style w:type="paragraph" w:customStyle="1" w:styleId="Default">
    <w:name w:val="Default"/>
    <w:rsid w:val="00531C9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C654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486A"/>
    <w:pPr>
      <w:spacing w:after="0" w:line="240" w:lineRule="auto"/>
    </w:pPr>
    <w:rPr>
      <w:rFonts w:ascii="Calibri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486A"/>
    <w:rPr>
      <w:rFonts w:ascii="Calibri" w:hAnsi="Calibri"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B05"/>
    <w:pPr>
      <w:ind w:left="720"/>
      <w:contextualSpacing/>
    </w:pPr>
  </w:style>
  <w:style w:type="paragraph" w:customStyle="1" w:styleId="Default">
    <w:name w:val="Default"/>
    <w:rsid w:val="00531C9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C654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486A"/>
    <w:pPr>
      <w:spacing w:after="0" w:line="240" w:lineRule="auto"/>
    </w:pPr>
    <w:rPr>
      <w:rFonts w:ascii="Calibri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486A"/>
    <w:rPr>
      <w:rFonts w:ascii="Calibri" w:hAnsi="Calibri"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</dc:creator>
  <cp:lastModifiedBy>Irakli</cp:lastModifiedBy>
  <cp:revision>2</cp:revision>
  <cp:lastPrinted>2012-11-13T06:54:00Z</cp:lastPrinted>
  <dcterms:created xsi:type="dcterms:W3CDTF">2012-11-13T09:10:00Z</dcterms:created>
  <dcterms:modified xsi:type="dcterms:W3CDTF">2012-11-13T09:10:00Z</dcterms:modified>
</cp:coreProperties>
</file>