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9" w:rsidRDefault="00111C09">
      <w:pPr>
        <w:rPr>
          <w:noProof/>
        </w:rPr>
      </w:pPr>
      <w:r w:rsidRPr="00111C09">
        <w:rPr>
          <w:noProof/>
        </w:rPr>
        <w:t>http://reporting.moh.gov.ge/Stationaryform/Default.aspx?formID=04e29322-5c14-4c95-af6b-3f409ba57615&amp;loginToken=8b096db5-dfc3-478d-a726-31290e165470&amp;contractID=a7b25aa5-2452-460c-9f83-0220462f94f4&amp;CaseID=1414665372</w:t>
      </w:r>
    </w:p>
    <w:p w:rsidR="00111C09" w:rsidRDefault="00111C09">
      <w:pPr>
        <w:rPr>
          <w:noProof/>
        </w:rPr>
      </w:pPr>
    </w:p>
    <w:p w:rsidR="00111C09" w:rsidRDefault="00111C09">
      <w:pPr>
        <w:rPr>
          <w:noProof/>
        </w:rPr>
      </w:pPr>
    </w:p>
    <w:p w:rsidR="005C048C" w:rsidRDefault="00111C09">
      <w:r>
        <w:rPr>
          <w:noProof/>
        </w:rPr>
        <w:drawing>
          <wp:inline distT="0" distB="0" distL="0" distR="0">
            <wp:extent cx="5943600" cy="32504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48C" w:rsidSect="005C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11C09"/>
    <w:rsid w:val="00111C09"/>
    <w:rsid w:val="005C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2014-04-10T11:49:00Z</dcterms:created>
  <dcterms:modified xsi:type="dcterms:W3CDTF">2014-04-10T11:50:00Z</dcterms:modified>
</cp:coreProperties>
</file>