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C1" w:rsidRPr="00817F21" w:rsidRDefault="000840C1" w:rsidP="00F5732B">
      <w:pPr>
        <w:jc w:val="center"/>
        <w:rPr>
          <w:szCs w:val="24"/>
        </w:rPr>
      </w:pPr>
      <w:bookmarkStart w:id="0" w:name="_GoBack"/>
      <w:bookmarkEnd w:id="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5218"/>
      </w:tblGrid>
      <w:tr w:rsidR="00D34A08" w:rsidTr="00D34A08">
        <w:tc>
          <w:tcPr>
            <w:tcW w:w="4845" w:type="dxa"/>
            <w:tcBorders>
              <w:top w:val="nil"/>
              <w:left w:val="nil"/>
              <w:bottom w:val="nil"/>
              <w:right w:val="nil"/>
            </w:tcBorders>
          </w:tcPr>
          <w:p w:rsidR="00626921" w:rsidRDefault="00626921">
            <w:pPr>
              <w:rPr>
                <w:lang w:val="en-US" w:eastAsia="ru-RU"/>
              </w:rPr>
            </w:pPr>
            <w:r>
              <w:rPr>
                <w:lang w:val="en-US" w:eastAsia="ru-RU"/>
              </w:rPr>
              <w:t xml:space="preserve">Signed by </w:t>
            </w:r>
          </w:p>
          <w:p w:rsidR="00D34A08" w:rsidRDefault="00D34A08">
            <w:pPr>
              <w:rPr>
                <w:lang w:eastAsia="ru-RU"/>
              </w:rPr>
            </w:pPr>
            <w:r>
              <w:rPr>
                <w:lang w:eastAsia="ru-RU"/>
              </w:rPr>
              <w:t xml:space="preserve">______________________ </w:t>
            </w:r>
          </w:p>
          <w:p w:rsidR="00D34A08" w:rsidRDefault="00D34A08">
            <w:pPr>
              <w:rPr>
                <w:lang w:eastAsia="ru-RU"/>
              </w:rPr>
            </w:pPr>
          </w:p>
          <w:p w:rsidR="00D34A08" w:rsidRDefault="00D34A08">
            <w:pPr>
              <w:rPr>
                <w:b/>
                <w:caps/>
                <w:lang w:eastAsia="ru-RU"/>
              </w:rPr>
            </w:pPr>
            <w:r>
              <w:rPr>
                <w:lang w:eastAsia="ru-RU"/>
              </w:rPr>
              <w:t>«___»_________201</w:t>
            </w:r>
            <w:r>
              <w:rPr>
                <w:lang w:val="en-US" w:eastAsia="ru-RU"/>
              </w:rPr>
              <w:t>5</w:t>
            </w:r>
            <w:r>
              <w:rPr>
                <w:lang w:eastAsia="ru-RU"/>
              </w:rPr>
              <w:t> г.</w:t>
            </w:r>
          </w:p>
        </w:tc>
        <w:tc>
          <w:tcPr>
            <w:tcW w:w="5247" w:type="dxa"/>
            <w:tcBorders>
              <w:top w:val="nil"/>
              <w:left w:val="nil"/>
              <w:bottom w:val="nil"/>
              <w:right w:val="nil"/>
            </w:tcBorders>
          </w:tcPr>
          <w:p w:rsidR="00626921" w:rsidRDefault="00626921">
            <w:pPr>
              <w:jc w:val="right"/>
              <w:rPr>
                <w:lang w:val="en-US" w:eastAsia="ru-RU"/>
              </w:rPr>
            </w:pPr>
            <w:r>
              <w:rPr>
                <w:lang w:val="en-US" w:eastAsia="ru-RU"/>
              </w:rPr>
              <w:t xml:space="preserve">Signed by </w:t>
            </w:r>
          </w:p>
          <w:p w:rsidR="00D34A08" w:rsidRDefault="00D34A08">
            <w:pPr>
              <w:jc w:val="right"/>
              <w:rPr>
                <w:lang w:eastAsia="ru-RU"/>
              </w:rPr>
            </w:pPr>
            <w:r>
              <w:rPr>
                <w:lang w:eastAsia="ru-RU"/>
              </w:rPr>
              <w:t>______________________</w:t>
            </w:r>
          </w:p>
          <w:p w:rsidR="00D34A08" w:rsidRDefault="00D34A08">
            <w:pPr>
              <w:jc w:val="right"/>
              <w:rPr>
                <w:lang w:eastAsia="ru-RU"/>
              </w:rPr>
            </w:pPr>
          </w:p>
          <w:p w:rsidR="00D34A08" w:rsidRDefault="00D34A08">
            <w:pPr>
              <w:jc w:val="right"/>
              <w:rPr>
                <w:lang w:eastAsia="ru-RU"/>
              </w:rPr>
            </w:pPr>
            <w:r>
              <w:rPr>
                <w:lang w:eastAsia="ru-RU"/>
              </w:rPr>
              <w:tab/>
              <w:t>«___»_________201</w:t>
            </w:r>
            <w:r>
              <w:rPr>
                <w:lang w:val="en-US" w:eastAsia="ru-RU"/>
              </w:rPr>
              <w:t>5</w:t>
            </w:r>
            <w:r>
              <w:rPr>
                <w:lang w:eastAsia="ru-RU"/>
              </w:rPr>
              <w:t> г.</w:t>
            </w:r>
          </w:p>
        </w:tc>
      </w:tr>
    </w:tbl>
    <w:p w:rsidR="00D34A08" w:rsidRDefault="00D34A08" w:rsidP="00D34A08">
      <w:pPr>
        <w:jc w:val="center"/>
        <w:rPr>
          <w:szCs w:val="24"/>
        </w:rPr>
      </w:pPr>
    </w:p>
    <w:p w:rsidR="00D34A08" w:rsidRDefault="00D34A08" w:rsidP="00D34A08">
      <w:pPr>
        <w:jc w:val="center"/>
        <w:rPr>
          <w:szCs w:val="24"/>
        </w:rPr>
      </w:pPr>
    </w:p>
    <w:p w:rsidR="00D34A08" w:rsidRDefault="00D34A08" w:rsidP="00D34A08">
      <w:pPr>
        <w:jc w:val="center"/>
        <w:rPr>
          <w:szCs w:val="24"/>
        </w:rPr>
      </w:pPr>
    </w:p>
    <w:p w:rsidR="00D34A08" w:rsidRDefault="00D34A08" w:rsidP="00D34A08">
      <w:pPr>
        <w:jc w:val="center"/>
        <w:rPr>
          <w:szCs w:val="24"/>
        </w:rPr>
      </w:pPr>
    </w:p>
    <w:p w:rsidR="00D34A08" w:rsidRDefault="00D34A08" w:rsidP="00D34A08">
      <w:pPr>
        <w:jc w:val="center"/>
        <w:rPr>
          <w:szCs w:val="24"/>
        </w:rPr>
      </w:pPr>
    </w:p>
    <w:p w:rsidR="00D34A08" w:rsidRDefault="00D34A08" w:rsidP="00D34A08">
      <w:pPr>
        <w:jc w:val="center"/>
        <w:rPr>
          <w:rFonts w:ascii="Calibri" w:hAnsi="Calibri"/>
          <w:b/>
          <w:bCs/>
          <w:caps/>
          <w:sz w:val="36"/>
          <w:szCs w:val="36"/>
          <w:lang w:val="en-US"/>
        </w:rPr>
      </w:pPr>
      <w:r>
        <w:rPr>
          <w:rFonts w:ascii="Calibri" w:hAnsi="Calibri"/>
          <w:b/>
          <w:bCs/>
          <w:caps/>
          <w:sz w:val="36"/>
          <w:szCs w:val="36"/>
          <w:lang w:val="en-US"/>
        </w:rPr>
        <w:t>Functional</w:t>
      </w:r>
      <w:r w:rsidRPr="00834D3B">
        <w:rPr>
          <w:rFonts w:ascii="Calibri" w:hAnsi="Calibri"/>
          <w:b/>
          <w:bCs/>
          <w:caps/>
          <w:sz w:val="36"/>
          <w:szCs w:val="36"/>
          <w:lang w:val="en-US"/>
        </w:rPr>
        <w:t xml:space="preserve"> </w:t>
      </w:r>
      <w:r>
        <w:rPr>
          <w:rFonts w:ascii="Calibri" w:hAnsi="Calibri"/>
          <w:b/>
          <w:bCs/>
          <w:caps/>
          <w:sz w:val="36"/>
          <w:szCs w:val="36"/>
          <w:lang w:val="en-US"/>
        </w:rPr>
        <w:t>Specification</w:t>
      </w:r>
      <w:r w:rsidRPr="00834D3B">
        <w:rPr>
          <w:rFonts w:ascii="Calibri" w:hAnsi="Calibri"/>
          <w:b/>
          <w:bCs/>
          <w:caps/>
          <w:sz w:val="36"/>
          <w:szCs w:val="36"/>
          <w:lang w:val="en-US"/>
        </w:rPr>
        <w:t xml:space="preserve">  </w:t>
      </w:r>
    </w:p>
    <w:p w:rsidR="00D34A08" w:rsidRDefault="00292950" w:rsidP="00D34A08">
      <w:pPr>
        <w:jc w:val="center"/>
        <w:rPr>
          <w:rFonts w:ascii="Calibri" w:hAnsi="Calibri"/>
          <w:b/>
          <w:bCs/>
          <w:sz w:val="28"/>
          <w:szCs w:val="28"/>
          <w:lang w:val="en-US"/>
        </w:rPr>
      </w:pPr>
      <w:r>
        <w:rPr>
          <w:rFonts w:ascii="Calibri" w:hAnsi="Calibri"/>
          <w:b/>
          <w:bCs/>
          <w:sz w:val="28"/>
          <w:szCs w:val="28"/>
          <w:lang w:val="en-US"/>
        </w:rPr>
        <w:t xml:space="preserve">Collaborative Health Environment </w:t>
      </w:r>
      <w:r w:rsidR="00D34A08">
        <w:rPr>
          <w:rFonts w:ascii="Calibri" w:hAnsi="Calibri"/>
          <w:b/>
          <w:bCs/>
          <w:sz w:val="28"/>
          <w:szCs w:val="28"/>
          <w:lang w:val="en-US"/>
        </w:rPr>
        <w:t>of Georgia</w:t>
      </w:r>
    </w:p>
    <w:p w:rsidR="00D34A08" w:rsidRDefault="00D34A08" w:rsidP="00D34A08">
      <w:pPr>
        <w:jc w:val="center"/>
        <w:rPr>
          <w:rFonts w:ascii="Calibri" w:hAnsi="Calibri"/>
          <w:b/>
          <w:bCs/>
          <w:sz w:val="28"/>
          <w:szCs w:val="28"/>
          <w:lang w:val="en-US"/>
        </w:rPr>
      </w:pPr>
      <w:r>
        <w:rPr>
          <w:rFonts w:ascii="Calibri" w:hAnsi="Calibri"/>
          <w:b/>
          <w:bCs/>
          <w:sz w:val="28"/>
          <w:szCs w:val="28"/>
          <w:lang w:val="en-US"/>
        </w:rPr>
        <w:t>EMR 2.1</w:t>
      </w:r>
    </w:p>
    <w:p w:rsidR="00D34A08" w:rsidRDefault="00D34A08" w:rsidP="00D34A08">
      <w:pPr>
        <w:jc w:val="center"/>
        <w:rPr>
          <w:sz w:val="28"/>
          <w:szCs w:val="28"/>
          <w:lang w:val="en-US"/>
        </w:rPr>
      </w:pPr>
    </w:p>
    <w:p w:rsidR="00D34A08" w:rsidRDefault="00D34A08" w:rsidP="00D34A08">
      <w:pPr>
        <w:jc w:val="center"/>
        <w:rPr>
          <w:sz w:val="28"/>
          <w:szCs w:val="28"/>
          <w:lang w:val="en-US"/>
        </w:rPr>
      </w:pPr>
      <w:r>
        <w:rPr>
          <w:b/>
          <w:sz w:val="28"/>
          <w:szCs w:val="28"/>
          <w:lang w:val="en-US"/>
        </w:rPr>
        <w:t>Part 1 (1 from  3)</w:t>
      </w:r>
    </w:p>
    <w:p w:rsidR="00D34A08" w:rsidRDefault="00D34A08" w:rsidP="00D34A08">
      <w:pPr>
        <w:jc w:val="center"/>
        <w:rPr>
          <w:rFonts w:ascii="Calibri" w:hAnsi="Calibri"/>
          <w:b/>
          <w:szCs w:val="24"/>
          <w:lang w:val="en-US"/>
        </w:rPr>
      </w:pPr>
      <w:r>
        <w:rPr>
          <w:rFonts w:ascii="Calibri" w:hAnsi="Calibri"/>
          <w:b/>
          <w:szCs w:val="24"/>
          <w:lang w:val="en-US"/>
        </w:rPr>
        <w:t>EHR and  HSSP Integration (Case Management)</w:t>
      </w:r>
    </w:p>
    <w:p w:rsidR="00D34A08" w:rsidRDefault="00D34A08" w:rsidP="00D34A08">
      <w:pPr>
        <w:jc w:val="center"/>
        <w:rPr>
          <w:lang w:val="en-US"/>
        </w:rPr>
      </w:pPr>
    </w:p>
    <w:p w:rsidR="00D34A08" w:rsidRDefault="00D34A08" w:rsidP="00D34A08">
      <w:pPr>
        <w:jc w:val="center"/>
        <w:rPr>
          <w:rFonts w:ascii="Calibri" w:hAnsi="Calibri"/>
          <w:szCs w:val="24"/>
          <w:lang w:val="en-US"/>
        </w:rPr>
      </w:pPr>
      <w:r>
        <w:rPr>
          <w:rFonts w:ascii="Calibri" w:hAnsi="Calibri"/>
          <w:szCs w:val="24"/>
        </w:rPr>
        <w:fldChar w:fldCharType="begin"/>
      </w:r>
      <w:r>
        <w:rPr>
          <w:rFonts w:ascii="Calibri" w:hAnsi="Calibri"/>
          <w:szCs w:val="24"/>
          <w:lang w:val="en-US"/>
        </w:rPr>
        <w:instrText xml:space="preserve"> NUMPAGES </w:instrText>
      </w:r>
      <w:r>
        <w:rPr>
          <w:rFonts w:ascii="Calibri" w:hAnsi="Calibri"/>
          <w:szCs w:val="24"/>
        </w:rPr>
        <w:fldChar w:fldCharType="separate"/>
      </w:r>
      <w:r w:rsidR="00B450E6">
        <w:rPr>
          <w:rFonts w:ascii="Calibri" w:hAnsi="Calibri"/>
          <w:noProof/>
          <w:szCs w:val="24"/>
          <w:lang w:val="en-US"/>
        </w:rPr>
        <w:t>56</w:t>
      </w:r>
      <w:r>
        <w:rPr>
          <w:rFonts w:ascii="Calibri" w:hAnsi="Calibri"/>
          <w:szCs w:val="24"/>
        </w:rPr>
        <w:fldChar w:fldCharType="end"/>
      </w:r>
      <w:r>
        <w:rPr>
          <w:rFonts w:ascii="Calibri" w:hAnsi="Calibri"/>
          <w:szCs w:val="24"/>
          <w:lang w:val="en-US"/>
        </w:rPr>
        <w:t xml:space="preserve"> Pages</w:t>
      </w:r>
    </w:p>
    <w:p w:rsidR="00D34A08" w:rsidRDefault="00D34A08" w:rsidP="00D34A08">
      <w:pPr>
        <w:jc w:val="center"/>
        <w:rPr>
          <w:szCs w:val="24"/>
          <w:lang w:val="en-US"/>
        </w:rPr>
      </w:pPr>
    </w:p>
    <w:p w:rsidR="00D34A08" w:rsidRDefault="00D34A08" w:rsidP="00D34A08">
      <w:pPr>
        <w:pStyle w:val="Contents"/>
        <w:rPr>
          <w:lang w:val="en-US"/>
        </w:rPr>
      </w:pPr>
      <w:r>
        <w:rPr>
          <w:lang w:val="en-US"/>
        </w:rPr>
        <w:lastRenderedPageBreak/>
        <w:t>Reconciliation sheet</w:t>
      </w:r>
    </w:p>
    <w:p w:rsidR="00D34A08" w:rsidRDefault="00D34A08" w:rsidP="00D34A08">
      <w:pPr>
        <w:rPr>
          <w:lang w:val="en-US"/>
        </w:rPr>
      </w:pPr>
    </w:p>
    <w:p w:rsidR="00D34A08" w:rsidRDefault="00D34A08" w:rsidP="00D34A08">
      <w:pPr>
        <w:rPr>
          <w:b/>
          <w:szCs w:val="24"/>
          <w:lang w:val="en-US"/>
        </w:rPr>
      </w:pPr>
      <w:r>
        <w:rPr>
          <w:b/>
          <w:szCs w:val="24"/>
          <w:lang w:val="en-US"/>
        </w:rPr>
        <w:t>Supplier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D34A08" w:rsidTr="00D34A08">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Date</w:t>
            </w: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bl>
    <w:p w:rsidR="00D34A08" w:rsidRDefault="00D34A08" w:rsidP="00D34A08"/>
    <w:p w:rsidR="00D34A08" w:rsidRDefault="00D34A08" w:rsidP="00D34A08"/>
    <w:p w:rsidR="00D34A08" w:rsidRDefault="00D34A08" w:rsidP="00D34A08">
      <w:pPr>
        <w:rPr>
          <w:b/>
          <w:szCs w:val="24"/>
        </w:rPr>
      </w:pPr>
      <w:r>
        <w:rPr>
          <w:b/>
          <w:szCs w:val="24"/>
          <w:lang w:val="en-US"/>
        </w:rPr>
        <w:t>Customer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D34A08" w:rsidTr="00D34A08">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D34A08" w:rsidRDefault="00D34A08">
            <w:pPr>
              <w:jc w:val="center"/>
              <w:rPr>
                <w:lang w:val="en-US" w:eastAsia="ru-RU"/>
              </w:rPr>
            </w:pPr>
            <w:r>
              <w:rPr>
                <w:lang w:val="en-US" w:eastAsia="ru-RU"/>
              </w:rPr>
              <w:t>Date</w:t>
            </w: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r w:rsidR="00D34A08" w:rsidTr="00D34A08">
        <w:trPr>
          <w:cantSplit/>
          <w:trHeight w:val="20"/>
        </w:trPr>
        <w:tc>
          <w:tcPr>
            <w:tcW w:w="2033"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D34A08" w:rsidRDefault="00D34A08">
            <w:pPr>
              <w:spacing w:line="360" w:lineRule="auto"/>
              <w:rPr>
                <w:b/>
                <w:lang w:eastAsia="ru-RU"/>
              </w:rPr>
            </w:pPr>
          </w:p>
        </w:tc>
      </w:tr>
    </w:tbl>
    <w:p w:rsidR="00D34A08" w:rsidRDefault="00D34A08" w:rsidP="00D34A08"/>
    <w:p w:rsidR="00975B7D" w:rsidRPr="00817F21" w:rsidRDefault="00D34A08" w:rsidP="00BB75A8">
      <w:pPr>
        <w:pStyle w:val="Contents"/>
      </w:pPr>
      <w:r>
        <w:rPr>
          <w:lang w:val="en-US"/>
        </w:rPr>
        <w:lastRenderedPageBreak/>
        <w:t>Content</w:t>
      </w:r>
    </w:p>
    <w:p w:rsidR="00B450E6" w:rsidRDefault="00BA3423">
      <w:pPr>
        <w:pStyle w:val="11"/>
        <w:tabs>
          <w:tab w:val="right" w:leader="dot" w:pos="9912"/>
        </w:tabs>
        <w:rPr>
          <w:rFonts w:asciiTheme="minorHAnsi" w:eastAsiaTheme="minorEastAsia" w:hAnsiTheme="minorHAnsi" w:cstheme="minorBidi"/>
          <w:smallCaps w:val="0"/>
          <w:noProof/>
          <w:sz w:val="22"/>
          <w:szCs w:val="22"/>
          <w:lang w:eastAsia="ru-RU"/>
        </w:rPr>
      </w:pPr>
      <w:r w:rsidRPr="00817F21">
        <w:fldChar w:fldCharType="begin"/>
      </w:r>
      <w:r w:rsidRPr="00817F21">
        <w:instrText xml:space="preserve"> TOC \o "1-3" \h \z \u </w:instrText>
      </w:r>
      <w:r w:rsidRPr="00817F21">
        <w:fldChar w:fldCharType="separate"/>
      </w:r>
      <w:hyperlink w:anchor="_Toc422917463" w:history="1">
        <w:r w:rsidR="00B450E6" w:rsidRPr="00B45376">
          <w:rPr>
            <w:rStyle w:val="ae"/>
            <w:noProof/>
            <w:lang w:val="en-US"/>
          </w:rPr>
          <w:t>Tables</w:t>
        </w:r>
        <w:r w:rsidR="00B450E6">
          <w:rPr>
            <w:noProof/>
            <w:webHidden/>
          </w:rPr>
          <w:tab/>
        </w:r>
        <w:r w:rsidR="00B450E6">
          <w:rPr>
            <w:noProof/>
            <w:webHidden/>
          </w:rPr>
          <w:fldChar w:fldCharType="begin"/>
        </w:r>
        <w:r w:rsidR="00B450E6">
          <w:rPr>
            <w:noProof/>
            <w:webHidden/>
          </w:rPr>
          <w:instrText xml:space="preserve"> PAGEREF _Toc422917463 \h </w:instrText>
        </w:r>
        <w:r w:rsidR="00B450E6">
          <w:rPr>
            <w:noProof/>
            <w:webHidden/>
          </w:rPr>
        </w:r>
        <w:r w:rsidR="00B450E6">
          <w:rPr>
            <w:noProof/>
            <w:webHidden/>
          </w:rPr>
          <w:fldChar w:fldCharType="separate"/>
        </w:r>
        <w:r w:rsidR="00B450E6">
          <w:rPr>
            <w:noProof/>
            <w:webHidden/>
          </w:rPr>
          <w:t>5</w:t>
        </w:r>
        <w:r w:rsidR="00B450E6">
          <w:rPr>
            <w:noProof/>
            <w:webHidden/>
          </w:rPr>
          <w:fldChar w:fldCharType="end"/>
        </w:r>
      </w:hyperlink>
    </w:p>
    <w:p w:rsidR="00B450E6" w:rsidRDefault="000A5A0E">
      <w:pPr>
        <w:pStyle w:val="11"/>
        <w:tabs>
          <w:tab w:val="right" w:leader="dot" w:pos="9912"/>
        </w:tabs>
        <w:rPr>
          <w:rFonts w:asciiTheme="minorHAnsi" w:eastAsiaTheme="minorEastAsia" w:hAnsiTheme="minorHAnsi" w:cstheme="minorBidi"/>
          <w:smallCaps w:val="0"/>
          <w:noProof/>
          <w:sz w:val="22"/>
          <w:szCs w:val="22"/>
          <w:lang w:eastAsia="ru-RU"/>
        </w:rPr>
      </w:pPr>
      <w:hyperlink w:anchor="_Toc422917464" w:history="1">
        <w:r w:rsidR="00B450E6" w:rsidRPr="00B45376">
          <w:rPr>
            <w:rStyle w:val="ae"/>
            <w:noProof/>
            <w:lang w:val="en-US"/>
          </w:rPr>
          <w:t>Pictures</w:t>
        </w:r>
        <w:r w:rsidR="00B450E6">
          <w:rPr>
            <w:noProof/>
            <w:webHidden/>
          </w:rPr>
          <w:tab/>
        </w:r>
        <w:r w:rsidR="00B450E6">
          <w:rPr>
            <w:noProof/>
            <w:webHidden/>
          </w:rPr>
          <w:fldChar w:fldCharType="begin"/>
        </w:r>
        <w:r w:rsidR="00B450E6">
          <w:rPr>
            <w:noProof/>
            <w:webHidden/>
          </w:rPr>
          <w:instrText xml:space="preserve"> PAGEREF _Toc422917464 \h </w:instrText>
        </w:r>
        <w:r w:rsidR="00B450E6">
          <w:rPr>
            <w:noProof/>
            <w:webHidden/>
          </w:rPr>
        </w:r>
        <w:r w:rsidR="00B450E6">
          <w:rPr>
            <w:noProof/>
            <w:webHidden/>
          </w:rPr>
          <w:fldChar w:fldCharType="separate"/>
        </w:r>
        <w:r w:rsidR="00B450E6">
          <w:rPr>
            <w:noProof/>
            <w:webHidden/>
          </w:rPr>
          <w:t>6</w:t>
        </w:r>
        <w:r w:rsidR="00B450E6">
          <w:rPr>
            <w:noProof/>
            <w:webHidden/>
          </w:rPr>
          <w:fldChar w:fldCharType="end"/>
        </w:r>
      </w:hyperlink>
    </w:p>
    <w:p w:rsidR="00B450E6" w:rsidRDefault="000A5A0E">
      <w:pPr>
        <w:pStyle w:val="11"/>
        <w:tabs>
          <w:tab w:val="right" w:leader="dot" w:pos="9912"/>
        </w:tabs>
        <w:rPr>
          <w:rFonts w:asciiTheme="minorHAnsi" w:eastAsiaTheme="minorEastAsia" w:hAnsiTheme="minorHAnsi" w:cstheme="minorBidi"/>
          <w:smallCaps w:val="0"/>
          <w:noProof/>
          <w:sz w:val="22"/>
          <w:szCs w:val="22"/>
          <w:lang w:eastAsia="ru-RU"/>
        </w:rPr>
      </w:pPr>
      <w:hyperlink w:anchor="_Toc422917465" w:history="1">
        <w:r w:rsidR="00B450E6" w:rsidRPr="00B45376">
          <w:rPr>
            <w:rStyle w:val="ae"/>
            <w:noProof/>
            <w:lang w:val="en-US"/>
          </w:rPr>
          <w:t>History of changes</w:t>
        </w:r>
        <w:r w:rsidR="00B450E6">
          <w:rPr>
            <w:noProof/>
            <w:webHidden/>
          </w:rPr>
          <w:tab/>
        </w:r>
        <w:r w:rsidR="00B450E6">
          <w:rPr>
            <w:noProof/>
            <w:webHidden/>
          </w:rPr>
          <w:fldChar w:fldCharType="begin"/>
        </w:r>
        <w:r w:rsidR="00B450E6">
          <w:rPr>
            <w:noProof/>
            <w:webHidden/>
          </w:rPr>
          <w:instrText xml:space="preserve"> PAGEREF _Toc422917465 \h </w:instrText>
        </w:r>
        <w:r w:rsidR="00B450E6">
          <w:rPr>
            <w:noProof/>
            <w:webHidden/>
          </w:rPr>
        </w:r>
        <w:r w:rsidR="00B450E6">
          <w:rPr>
            <w:noProof/>
            <w:webHidden/>
          </w:rPr>
          <w:fldChar w:fldCharType="separate"/>
        </w:r>
        <w:r w:rsidR="00B450E6">
          <w:rPr>
            <w:noProof/>
            <w:webHidden/>
          </w:rPr>
          <w:t>7</w:t>
        </w:r>
        <w:r w:rsidR="00B450E6">
          <w:rPr>
            <w:noProof/>
            <w:webHidden/>
          </w:rPr>
          <w:fldChar w:fldCharType="end"/>
        </w:r>
      </w:hyperlink>
    </w:p>
    <w:p w:rsidR="00B450E6" w:rsidRDefault="000A5A0E">
      <w:pPr>
        <w:pStyle w:val="11"/>
        <w:tabs>
          <w:tab w:val="right" w:leader="dot" w:pos="9912"/>
        </w:tabs>
        <w:rPr>
          <w:rFonts w:asciiTheme="minorHAnsi" w:eastAsiaTheme="minorEastAsia" w:hAnsiTheme="minorHAnsi" w:cstheme="minorBidi"/>
          <w:smallCaps w:val="0"/>
          <w:noProof/>
          <w:sz w:val="22"/>
          <w:szCs w:val="22"/>
          <w:lang w:eastAsia="ru-RU"/>
        </w:rPr>
      </w:pPr>
      <w:hyperlink w:anchor="_Toc422917466" w:history="1">
        <w:r w:rsidR="00B450E6" w:rsidRPr="00B45376">
          <w:rPr>
            <w:rStyle w:val="ae"/>
            <w:noProof/>
            <w:lang w:val="en-US"/>
          </w:rPr>
          <w:t>Glossary</w:t>
        </w:r>
        <w:r w:rsidR="00B450E6">
          <w:rPr>
            <w:noProof/>
            <w:webHidden/>
          </w:rPr>
          <w:tab/>
        </w:r>
        <w:r w:rsidR="00B450E6">
          <w:rPr>
            <w:noProof/>
            <w:webHidden/>
          </w:rPr>
          <w:fldChar w:fldCharType="begin"/>
        </w:r>
        <w:r w:rsidR="00B450E6">
          <w:rPr>
            <w:noProof/>
            <w:webHidden/>
          </w:rPr>
          <w:instrText xml:space="preserve"> PAGEREF _Toc422917466 \h </w:instrText>
        </w:r>
        <w:r w:rsidR="00B450E6">
          <w:rPr>
            <w:noProof/>
            <w:webHidden/>
          </w:rPr>
        </w:r>
        <w:r w:rsidR="00B450E6">
          <w:rPr>
            <w:noProof/>
            <w:webHidden/>
          </w:rPr>
          <w:fldChar w:fldCharType="separate"/>
        </w:r>
        <w:r w:rsidR="00B450E6">
          <w:rPr>
            <w:noProof/>
            <w:webHidden/>
          </w:rPr>
          <w:t>8</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467" w:history="1">
        <w:r w:rsidR="00B450E6" w:rsidRPr="00B45376">
          <w:rPr>
            <w:rStyle w:val="ae"/>
            <w:noProof/>
          </w:rPr>
          <w:t>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Overview</w:t>
        </w:r>
        <w:r w:rsidR="00B450E6">
          <w:rPr>
            <w:noProof/>
            <w:webHidden/>
          </w:rPr>
          <w:tab/>
        </w:r>
        <w:r w:rsidR="00B450E6">
          <w:rPr>
            <w:noProof/>
            <w:webHidden/>
          </w:rPr>
          <w:fldChar w:fldCharType="begin"/>
        </w:r>
        <w:r w:rsidR="00B450E6">
          <w:rPr>
            <w:noProof/>
            <w:webHidden/>
          </w:rPr>
          <w:instrText xml:space="preserve"> PAGEREF _Toc422917467 \h </w:instrText>
        </w:r>
        <w:r w:rsidR="00B450E6">
          <w:rPr>
            <w:noProof/>
            <w:webHidden/>
          </w:rPr>
        </w:r>
        <w:r w:rsidR="00B450E6">
          <w:rPr>
            <w:noProof/>
            <w:webHidden/>
          </w:rPr>
          <w:fldChar w:fldCharType="separate"/>
        </w:r>
        <w:r w:rsidR="00B450E6">
          <w:rPr>
            <w:noProof/>
            <w:webHidden/>
          </w:rPr>
          <w:t>9</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68" w:history="1">
        <w:r w:rsidR="00B450E6" w:rsidRPr="00B45376">
          <w:rPr>
            <w:rStyle w:val="ae"/>
            <w:noProof/>
          </w:rPr>
          <w:t>1.1.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Purpose of the document</w:t>
        </w:r>
        <w:r w:rsidR="00B450E6">
          <w:rPr>
            <w:noProof/>
            <w:webHidden/>
          </w:rPr>
          <w:tab/>
        </w:r>
        <w:r w:rsidR="00B450E6">
          <w:rPr>
            <w:noProof/>
            <w:webHidden/>
          </w:rPr>
          <w:fldChar w:fldCharType="begin"/>
        </w:r>
        <w:r w:rsidR="00B450E6">
          <w:rPr>
            <w:noProof/>
            <w:webHidden/>
          </w:rPr>
          <w:instrText xml:space="preserve"> PAGEREF _Toc422917468 \h </w:instrText>
        </w:r>
        <w:r w:rsidR="00B450E6">
          <w:rPr>
            <w:noProof/>
            <w:webHidden/>
          </w:rPr>
        </w:r>
        <w:r w:rsidR="00B450E6">
          <w:rPr>
            <w:noProof/>
            <w:webHidden/>
          </w:rPr>
          <w:fldChar w:fldCharType="separate"/>
        </w:r>
        <w:r w:rsidR="00B450E6">
          <w:rPr>
            <w:noProof/>
            <w:webHidden/>
          </w:rPr>
          <w:t>9</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69" w:history="1">
        <w:r w:rsidR="00B450E6" w:rsidRPr="00B45376">
          <w:rPr>
            <w:rStyle w:val="ae"/>
            <w:rFonts w:cs="Arial"/>
            <w:noProof/>
          </w:rPr>
          <w:t>1.2.</w:t>
        </w:r>
        <w:r w:rsidR="00B450E6">
          <w:rPr>
            <w:rFonts w:asciiTheme="minorHAnsi" w:eastAsiaTheme="minorEastAsia" w:hAnsiTheme="minorHAnsi" w:cstheme="minorBidi"/>
            <w:smallCaps w:val="0"/>
            <w:noProof/>
            <w:sz w:val="22"/>
            <w:szCs w:val="22"/>
            <w:lang w:eastAsia="ru-RU"/>
          </w:rPr>
          <w:tab/>
        </w:r>
        <w:r w:rsidR="00B450E6" w:rsidRPr="00B45376">
          <w:rPr>
            <w:rStyle w:val="ae"/>
            <w:rFonts w:cs="Arial"/>
            <w:noProof/>
            <w:lang w:val="en-US"/>
          </w:rPr>
          <w:t>Main goals and Objectives</w:t>
        </w:r>
        <w:r w:rsidR="00B450E6">
          <w:rPr>
            <w:noProof/>
            <w:webHidden/>
          </w:rPr>
          <w:tab/>
        </w:r>
        <w:r w:rsidR="00B450E6">
          <w:rPr>
            <w:noProof/>
            <w:webHidden/>
          </w:rPr>
          <w:fldChar w:fldCharType="begin"/>
        </w:r>
        <w:r w:rsidR="00B450E6">
          <w:rPr>
            <w:noProof/>
            <w:webHidden/>
          </w:rPr>
          <w:instrText xml:space="preserve"> PAGEREF _Toc422917469 \h </w:instrText>
        </w:r>
        <w:r w:rsidR="00B450E6">
          <w:rPr>
            <w:noProof/>
            <w:webHidden/>
          </w:rPr>
        </w:r>
        <w:r w:rsidR="00B450E6">
          <w:rPr>
            <w:noProof/>
            <w:webHidden/>
          </w:rPr>
          <w:fldChar w:fldCharType="separate"/>
        </w:r>
        <w:r w:rsidR="00B450E6">
          <w:rPr>
            <w:noProof/>
            <w:webHidden/>
          </w:rPr>
          <w:t>9</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0" w:history="1">
        <w:r w:rsidR="00B450E6" w:rsidRPr="00B45376">
          <w:rPr>
            <w:rStyle w:val="ae"/>
            <w:rFonts w:cs="Arial"/>
            <w:noProof/>
            <w:lang w:val="en-US"/>
          </w:rPr>
          <w:t>1.2.1.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cs="Arial"/>
            <w:noProof/>
            <w:lang w:val="en-US"/>
          </w:rPr>
          <w:t>Project Goals and Objectives</w:t>
        </w:r>
        <w:r w:rsidR="00B450E6">
          <w:rPr>
            <w:noProof/>
            <w:webHidden/>
          </w:rPr>
          <w:tab/>
        </w:r>
        <w:r w:rsidR="00B450E6">
          <w:rPr>
            <w:noProof/>
            <w:webHidden/>
          </w:rPr>
          <w:fldChar w:fldCharType="begin"/>
        </w:r>
        <w:r w:rsidR="00B450E6">
          <w:rPr>
            <w:noProof/>
            <w:webHidden/>
          </w:rPr>
          <w:instrText xml:space="preserve"> PAGEREF _Toc422917470 \h </w:instrText>
        </w:r>
        <w:r w:rsidR="00B450E6">
          <w:rPr>
            <w:noProof/>
            <w:webHidden/>
          </w:rPr>
        </w:r>
        <w:r w:rsidR="00B450E6">
          <w:rPr>
            <w:noProof/>
            <w:webHidden/>
          </w:rPr>
          <w:fldChar w:fldCharType="separate"/>
        </w:r>
        <w:r w:rsidR="00B450E6">
          <w:rPr>
            <w:noProof/>
            <w:webHidden/>
          </w:rPr>
          <w:t>9</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1" w:history="1">
        <w:r w:rsidR="00B450E6" w:rsidRPr="00B45376">
          <w:rPr>
            <w:rStyle w:val="ae"/>
            <w:rFonts w:cs="Arial"/>
            <w:noProof/>
            <w:lang w:val="en-US"/>
          </w:rPr>
          <w:t>1.2.2.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cs="Arial"/>
            <w:noProof/>
            <w:lang w:val="en-US"/>
          </w:rPr>
          <w:t>Common requirements to the CHE architecture</w:t>
        </w:r>
        <w:r w:rsidR="00B450E6">
          <w:rPr>
            <w:noProof/>
            <w:webHidden/>
          </w:rPr>
          <w:tab/>
        </w:r>
        <w:r w:rsidR="00B450E6">
          <w:rPr>
            <w:noProof/>
            <w:webHidden/>
          </w:rPr>
          <w:fldChar w:fldCharType="begin"/>
        </w:r>
        <w:r w:rsidR="00B450E6">
          <w:rPr>
            <w:noProof/>
            <w:webHidden/>
          </w:rPr>
          <w:instrText xml:space="preserve"> PAGEREF _Toc422917471 \h </w:instrText>
        </w:r>
        <w:r w:rsidR="00B450E6">
          <w:rPr>
            <w:noProof/>
            <w:webHidden/>
          </w:rPr>
        </w:r>
        <w:r w:rsidR="00B450E6">
          <w:rPr>
            <w:noProof/>
            <w:webHidden/>
          </w:rPr>
          <w:fldChar w:fldCharType="separate"/>
        </w:r>
        <w:r w:rsidR="00B450E6">
          <w:rPr>
            <w:noProof/>
            <w:webHidden/>
          </w:rPr>
          <w:t>10</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2" w:history="1">
        <w:r w:rsidR="00B450E6" w:rsidRPr="00B45376">
          <w:rPr>
            <w:rStyle w:val="ae"/>
            <w:rFonts w:eastAsiaTheme="majorEastAsia"/>
            <w:noProof/>
            <w:lang w:val="en-US"/>
          </w:rPr>
          <w:t>1.2.3.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Goals and objectives of EHR-HSSP integration ( Part 1)</w:t>
        </w:r>
        <w:r w:rsidR="00B450E6">
          <w:rPr>
            <w:noProof/>
            <w:webHidden/>
          </w:rPr>
          <w:tab/>
        </w:r>
        <w:r w:rsidR="00B450E6">
          <w:rPr>
            <w:noProof/>
            <w:webHidden/>
          </w:rPr>
          <w:fldChar w:fldCharType="begin"/>
        </w:r>
        <w:r w:rsidR="00B450E6">
          <w:rPr>
            <w:noProof/>
            <w:webHidden/>
          </w:rPr>
          <w:instrText xml:space="preserve"> PAGEREF _Toc422917472 \h </w:instrText>
        </w:r>
        <w:r w:rsidR="00B450E6">
          <w:rPr>
            <w:noProof/>
            <w:webHidden/>
          </w:rPr>
        </w:r>
        <w:r w:rsidR="00B450E6">
          <w:rPr>
            <w:noProof/>
            <w:webHidden/>
          </w:rPr>
          <w:fldChar w:fldCharType="separate"/>
        </w:r>
        <w:r w:rsidR="00B450E6">
          <w:rPr>
            <w:noProof/>
            <w:webHidden/>
          </w:rPr>
          <w:t>11</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3" w:history="1">
        <w:r w:rsidR="00B450E6" w:rsidRPr="00B45376">
          <w:rPr>
            <w:rStyle w:val="ae"/>
            <w:rFonts w:eastAsiaTheme="majorEastAsia"/>
            <w:noProof/>
            <w:lang w:val="en-US"/>
          </w:rPr>
          <w:t>1.2.4.</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Common scheme of Case registration process</w:t>
        </w:r>
        <w:r w:rsidR="00B450E6">
          <w:rPr>
            <w:noProof/>
            <w:webHidden/>
          </w:rPr>
          <w:tab/>
        </w:r>
        <w:r w:rsidR="00B450E6">
          <w:rPr>
            <w:noProof/>
            <w:webHidden/>
          </w:rPr>
          <w:fldChar w:fldCharType="begin"/>
        </w:r>
        <w:r w:rsidR="00B450E6">
          <w:rPr>
            <w:noProof/>
            <w:webHidden/>
          </w:rPr>
          <w:instrText xml:space="preserve"> PAGEREF _Toc422917473 \h </w:instrText>
        </w:r>
        <w:r w:rsidR="00B450E6">
          <w:rPr>
            <w:noProof/>
            <w:webHidden/>
          </w:rPr>
        </w:r>
        <w:r w:rsidR="00B450E6">
          <w:rPr>
            <w:noProof/>
            <w:webHidden/>
          </w:rPr>
          <w:fldChar w:fldCharType="separate"/>
        </w:r>
        <w:r w:rsidR="00B450E6">
          <w:rPr>
            <w:noProof/>
            <w:webHidden/>
          </w:rPr>
          <w:t>12</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74" w:history="1">
        <w:r w:rsidR="00B450E6" w:rsidRPr="00B45376">
          <w:rPr>
            <w:rStyle w:val="ae"/>
            <w:rFonts w:cs="Arial"/>
            <w:noProof/>
            <w:lang w:val="en-US"/>
          </w:rPr>
          <w:t>1.3.</w:t>
        </w:r>
        <w:r w:rsidR="00B450E6">
          <w:rPr>
            <w:rFonts w:asciiTheme="minorHAnsi" w:eastAsiaTheme="minorEastAsia" w:hAnsiTheme="minorHAnsi" w:cstheme="minorBidi"/>
            <w:smallCaps w:val="0"/>
            <w:noProof/>
            <w:sz w:val="22"/>
            <w:szCs w:val="22"/>
            <w:lang w:eastAsia="ru-RU"/>
          </w:rPr>
          <w:tab/>
        </w:r>
        <w:r w:rsidR="00B450E6" w:rsidRPr="00B45376">
          <w:rPr>
            <w:rStyle w:val="ae"/>
            <w:rFonts w:cs="Arial"/>
            <w:noProof/>
            <w:lang w:val="en-US"/>
          </w:rPr>
          <w:t>Current infrastructure description</w:t>
        </w:r>
        <w:r w:rsidR="00B450E6">
          <w:rPr>
            <w:noProof/>
            <w:webHidden/>
          </w:rPr>
          <w:tab/>
        </w:r>
        <w:r w:rsidR="00B450E6">
          <w:rPr>
            <w:noProof/>
            <w:webHidden/>
          </w:rPr>
          <w:fldChar w:fldCharType="begin"/>
        </w:r>
        <w:r w:rsidR="00B450E6">
          <w:rPr>
            <w:noProof/>
            <w:webHidden/>
          </w:rPr>
          <w:instrText xml:space="preserve"> PAGEREF _Toc422917474 \h </w:instrText>
        </w:r>
        <w:r w:rsidR="00B450E6">
          <w:rPr>
            <w:noProof/>
            <w:webHidden/>
          </w:rPr>
        </w:r>
        <w:r w:rsidR="00B450E6">
          <w:rPr>
            <w:noProof/>
            <w:webHidden/>
          </w:rPr>
          <w:fldChar w:fldCharType="separate"/>
        </w:r>
        <w:r w:rsidR="00B450E6">
          <w:rPr>
            <w:noProof/>
            <w:webHidden/>
          </w:rPr>
          <w:t>13</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5" w:history="1">
        <w:r w:rsidR="00B450E6" w:rsidRPr="00B45376">
          <w:rPr>
            <w:rStyle w:val="ae"/>
            <w:rFonts w:eastAsiaTheme="majorEastAsia"/>
            <w:noProof/>
            <w:lang w:val="en-US"/>
          </w:rPr>
          <w:t>1.3.1.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Current infrastructure deficiencies</w:t>
        </w:r>
        <w:r w:rsidR="00B450E6" w:rsidRPr="00B45376">
          <w:rPr>
            <w:rStyle w:val="ae"/>
            <w:noProof/>
            <w:lang w:val="en-US"/>
          </w:rPr>
          <w:t xml:space="preserve">  </w:t>
        </w:r>
        <w:r w:rsidR="00B450E6" w:rsidRPr="00B45376">
          <w:rPr>
            <w:rStyle w:val="ae"/>
            <w:rFonts w:eastAsiaTheme="majorEastAsia"/>
            <w:noProof/>
          </w:rPr>
          <w:t>description</w:t>
        </w:r>
        <w:r w:rsidR="00B450E6">
          <w:rPr>
            <w:noProof/>
            <w:webHidden/>
          </w:rPr>
          <w:tab/>
        </w:r>
        <w:r w:rsidR="00B450E6">
          <w:rPr>
            <w:noProof/>
            <w:webHidden/>
          </w:rPr>
          <w:fldChar w:fldCharType="begin"/>
        </w:r>
        <w:r w:rsidR="00B450E6">
          <w:rPr>
            <w:noProof/>
            <w:webHidden/>
          </w:rPr>
          <w:instrText xml:space="preserve"> PAGEREF _Toc422917475 \h </w:instrText>
        </w:r>
        <w:r w:rsidR="00B450E6">
          <w:rPr>
            <w:noProof/>
            <w:webHidden/>
          </w:rPr>
        </w:r>
        <w:r w:rsidR="00B450E6">
          <w:rPr>
            <w:noProof/>
            <w:webHidden/>
          </w:rPr>
          <w:fldChar w:fldCharType="separate"/>
        </w:r>
        <w:r w:rsidR="00B450E6">
          <w:rPr>
            <w:noProof/>
            <w:webHidden/>
          </w:rPr>
          <w:t>13</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6" w:history="1">
        <w:r w:rsidR="00B450E6" w:rsidRPr="00B45376">
          <w:rPr>
            <w:rStyle w:val="ae"/>
            <w:rFonts w:eastAsiaTheme="majorEastAsia"/>
            <w:noProof/>
          </w:rPr>
          <w:t>1.3.2.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 xml:space="preserve">Current </w:t>
        </w:r>
        <w:r w:rsidR="00B450E6" w:rsidRPr="00B45376">
          <w:rPr>
            <w:rStyle w:val="ae"/>
            <w:rFonts w:eastAsiaTheme="majorEastAsia"/>
            <w:noProof/>
          </w:rPr>
          <w:t>CHE</w:t>
        </w:r>
        <w:r w:rsidR="00B450E6" w:rsidRPr="00B45376">
          <w:rPr>
            <w:rStyle w:val="ae"/>
            <w:rFonts w:eastAsiaTheme="majorEastAsia"/>
            <w:noProof/>
            <w:lang w:val="en-US"/>
          </w:rPr>
          <w:t xml:space="preserve"> architecture</w:t>
        </w:r>
        <w:r w:rsidR="00B450E6">
          <w:rPr>
            <w:noProof/>
            <w:webHidden/>
          </w:rPr>
          <w:tab/>
        </w:r>
        <w:r w:rsidR="00B450E6">
          <w:rPr>
            <w:noProof/>
            <w:webHidden/>
          </w:rPr>
          <w:fldChar w:fldCharType="begin"/>
        </w:r>
        <w:r w:rsidR="00B450E6">
          <w:rPr>
            <w:noProof/>
            <w:webHidden/>
          </w:rPr>
          <w:instrText xml:space="preserve"> PAGEREF _Toc422917476 \h </w:instrText>
        </w:r>
        <w:r w:rsidR="00B450E6">
          <w:rPr>
            <w:noProof/>
            <w:webHidden/>
          </w:rPr>
        </w:r>
        <w:r w:rsidR="00B450E6">
          <w:rPr>
            <w:noProof/>
            <w:webHidden/>
          </w:rPr>
          <w:fldChar w:fldCharType="separate"/>
        </w:r>
        <w:r w:rsidR="00B450E6">
          <w:rPr>
            <w:noProof/>
            <w:webHidden/>
          </w:rPr>
          <w:t>14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77" w:history="1">
        <w:r w:rsidR="00B450E6" w:rsidRPr="00B45376">
          <w:rPr>
            <w:rStyle w:val="ae"/>
            <w:rFonts w:eastAsiaTheme="majorEastAsia"/>
            <w:noProof/>
            <w:lang w:val="en-US"/>
          </w:rPr>
          <w:t>1.3.3.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Interaction between clinics and HMIS</w:t>
        </w:r>
        <w:r w:rsidR="00B450E6">
          <w:rPr>
            <w:noProof/>
            <w:webHidden/>
          </w:rPr>
          <w:tab/>
        </w:r>
        <w:r w:rsidR="00B450E6">
          <w:rPr>
            <w:noProof/>
            <w:webHidden/>
          </w:rPr>
          <w:fldChar w:fldCharType="begin"/>
        </w:r>
        <w:r w:rsidR="00B450E6">
          <w:rPr>
            <w:noProof/>
            <w:webHidden/>
          </w:rPr>
          <w:instrText xml:space="preserve"> PAGEREF _Toc422917477 \h </w:instrText>
        </w:r>
        <w:r w:rsidR="00B450E6">
          <w:rPr>
            <w:noProof/>
            <w:webHidden/>
          </w:rPr>
        </w:r>
        <w:r w:rsidR="00B450E6">
          <w:rPr>
            <w:noProof/>
            <w:webHidden/>
          </w:rPr>
          <w:fldChar w:fldCharType="separate"/>
        </w:r>
        <w:r w:rsidR="00B450E6">
          <w:rPr>
            <w:noProof/>
            <w:webHidden/>
          </w:rPr>
          <w:t>15</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478" w:history="1">
        <w:r w:rsidR="00B450E6" w:rsidRPr="00B45376">
          <w:rPr>
            <w:rStyle w:val="ae"/>
            <w:rFonts w:eastAsiaTheme="majorEastAsia"/>
            <w:noProof/>
            <w:lang w:val="en-US"/>
          </w:rPr>
          <w:t>2.</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ajorEastAsia"/>
            <w:noProof/>
            <w:lang w:val="en-US"/>
          </w:rPr>
          <w:t>Common requirements to integration</w:t>
        </w:r>
        <w:r w:rsidR="00B450E6">
          <w:rPr>
            <w:noProof/>
            <w:webHidden/>
          </w:rPr>
          <w:tab/>
        </w:r>
        <w:r w:rsidR="00B450E6">
          <w:rPr>
            <w:noProof/>
            <w:webHidden/>
          </w:rPr>
          <w:fldChar w:fldCharType="begin"/>
        </w:r>
        <w:r w:rsidR="00B450E6">
          <w:rPr>
            <w:noProof/>
            <w:webHidden/>
          </w:rPr>
          <w:instrText xml:space="preserve"> PAGEREF _Toc422917478 \h </w:instrText>
        </w:r>
        <w:r w:rsidR="00B450E6">
          <w:rPr>
            <w:noProof/>
            <w:webHidden/>
          </w:rPr>
        </w:r>
        <w:r w:rsidR="00B450E6">
          <w:rPr>
            <w:noProof/>
            <w:webHidden/>
          </w:rPr>
          <w:fldChar w:fldCharType="separate"/>
        </w:r>
        <w:r w:rsidR="00B450E6">
          <w:rPr>
            <w:noProof/>
            <w:webHidden/>
          </w:rPr>
          <w:t>16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79" w:history="1">
        <w:r w:rsidR="00B450E6" w:rsidRPr="00B45376">
          <w:rPr>
            <w:rStyle w:val="ae"/>
            <w:noProof/>
          </w:rPr>
          <w:t>2.1.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Integration types description</w:t>
        </w:r>
        <w:r w:rsidR="00B450E6">
          <w:rPr>
            <w:noProof/>
            <w:webHidden/>
          </w:rPr>
          <w:tab/>
        </w:r>
        <w:r w:rsidR="00B450E6">
          <w:rPr>
            <w:noProof/>
            <w:webHidden/>
          </w:rPr>
          <w:fldChar w:fldCharType="begin"/>
        </w:r>
        <w:r w:rsidR="00B450E6">
          <w:rPr>
            <w:noProof/>
            <w:webHidden/>
          </w:rPr>
          <w:instrText xml:space="preserve"> PAGEREF _Toc422917479 \h </w:instrText>
        </w:r>
        <w:r w:rsidR="00B450E6">
          <w:rPr>
            <w:noProof/>
            <w:webHidden/>
          </w:rPr>
        </w:r>
        <w:r w:rsidR="00B450E6">
          <w:rPr>
            <w:noProof/>
            <w:webHidden/>
          </w:rPr>
          <w:fldChar w:fldCharType="separate"/>
        </w:r>
        <w:r w:rsidR="00B450E6">
          <w:rPr>
            <w:noProof/>
            <w:webHidden/>
          </w:rPr>
          <w:t>16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80" w:history="1">
        <w:r w:rsidR="00B450E6" w:rsidRPr="00B45376">
          <w:rPr>
            <w:rStyle w:val="ae"/>
            <w:noProof/>
            <w:lang w:val="en-US"/>
          </w:rPr>
          <w:t>2.2.</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 xml:space="preserve">Common requirement to data flows between EHR </w:t>
        </w:r>
        <w:r w:rsidR="00B450E6" w:rsidRPr="00B45376">
          <w:rPr>
            <w:rStyle w:val="ae"/>
            <w:noProof/>
          </w:rPr>
          <w:t>и</w:t>
        </w:r>
        <w:r w:rsidR="00B450E6" w:rsidRPr="00B45376">
          <w:rPr>
            <w:rStyle w:val="ae"/>
            <w:noProof/>
            <w:lang w:val="en-US"/>
          </w:rPr>
          <w:t xml:space="preserve"> HSSP</w:t>
        </w:r>
        <w:r w:rsidR="00B450E6">
          <w:rPr>
            <w:noProof/>
            <w:webHidden/>
          </w:rPr>
          <w:tab/>
        </w:r>
        <w:r w:rsidR="00B450E6">
          <w:rPr>
            <w:noProof/>
            <w:webHidden/>
          </w:rPr>
          <w:fldChar w:fldCharType="begin"/>
        </w:r>
        <w:r w:rsidR="00B450E6">
          <w:rPr>
            <w:noProof/>
            <w:webHidden/>
          </w:rPr>
          <w:instrText xml:space="preserve"> PAGEREF _Toc422917480 \h </w:instrText>
        </w:r>
        <w:r w:rsidR="00B450E6">
          <w:rPr>
            <w:noProof/>
            <w:webHidden/>
          </w:rPr>
        </w:r>
        <w:r w:rsidR="00B450E6">
          <w:rPr>
            <w:noProof/>
            <w:webHidden/>
          </w:rPr>
          <w:fldChar w:fldCharType="separate"/>
        </w:r>
        <w:r w:rsidR="00B450E6">
          <w:rPr>
            <w:noProof/>
            <w:webHidden/>
          </w:rPr>
          <w:t>17</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81" w:history="1">
        <w:r w:rsidR="00B450E6" w:rsidRPr="00B45376">
          <w:rPr>
            <w:rStyle w:val="ae"/>
            <w:noProof/>
          </w:rPr>
          <w:t>2.3.</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Integration stages description</w:t>
        </w:r>
        <w:r w:rsidR="00B450E6">
          <w:rPr>
            <w:noProof/>
            <w:webHidden/>
          </w:rPr>
          <w:tab/>
        </w:r>
        <w:r w:rsidR="00B450E6">
          <w:rPr>
            <w:noProof/>
            <w:webHidden/>
          </w:rPr>
          <w:fldChar w:fldCharType="begin"/>
        </w:r>
        <w:r w:rsidR="00B450E6">
          <w:rPr>
            <w:noProof/>
            <w:webHidden/>
          </w:rPr>
          <w:instrText xml:space="preserve"> PAGEREF _Toc422917481 \h </w:instrText>
        </w:r>
        <w:r w:rsidR="00B450E6">
          <w:rPr>
            <w:noProof/>
            <w:webHidden/>
          </w:rPr>
        </w:r>
        <w:r w:rsidR="00B450E6">
          <w:rPr>
            <w:noProof/>
            <w:webHidden/>
          </w:rPr>
          <w:fldChar w:fldCharType="separate"/>
        </w:r>
        <w:r w:rsidR="00B450E6">
          <w:rPr>
            <w:noProof/>
            <w:webHidden/>
          </w:rPr>
          <w:t>18</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2" w:history="1">
        <w:r w:rsidR="00B450E6" w:rsidRPr="00B45376">
          <w:rPr>
            <w:rStyle w:val="ae"/>
            <w:rFonts w:eastAsiaTheme="majorEastAsia"/>
            <w:noProof/>
            <w:lang w:val="en-US"/>
          </w:rPr>
          <w:t>2.3.1.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Stage 1: Case Management (integration type 1)</w:t>
        </w:r>
        <w:r w:rsidR="00B450E6">
          <w:rPr>
            <w:noProof/>
            <w:webHidden/>
          </w:rPr>
          <w:tab/>
        </w:r>
        <w:r w:rsidR="00B450E6">
          <w:rPr>
            <w:noProof/>
            <w:webHidden/>
          </w:rPr>
          <w:fldChar w:fldCharType="begin"/>
        </w:r>
        <w:r w:rsidR="00B450E6">
          <w:rPr>
            <w:noProof/>
            <w:webHidden/>
          </w:rPr>
          <w:instrText xml:space="preserve"> PAGEREF _Toc422917482 \h </w:instrText>
        </w:r>
        <w:r w:rsidR="00B450E6">
          <w:rPr>
            <w:noProof/>
            <w:webHidden/>
          </w:rPr>
        </w:r>
        <w:r w:rsidR="00B450E6">
          <w:rPr>
            <w:noProof/>
            <w:webHidden/>
          </w:rPr>
          <w:fldChar w:fldCharType="separate"/>
        </w:r>
        <w:r w:rsidR="00B450E6">
          <w:rPr>
            <w:noProof/>
            <w:webHidden/>
          </w:rPr>
          <w:t>18</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3" w:history="1">
        <w:r w:rsidR="00B450E6" w:rsidRPr="00B45376">
          <w:rPr>
            <w:rStyle w:val="ae"/>
            <w:rFonts w:eastAsiaTheme="majorEastAsia"/>
            <w:noProof/>
            <w:lang w:val="en-US"/>
          </w:rPr>
          <w:t>2.3.2.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 xml:space="preserve">Stage 2: Clinical information exchange (integration types  2, 3 </w:t>
        </w:r>
        <w:r w:rsidR="00B450E6" w:rsidRPr="00B45376">
          <w:rPr>
            <w:rStyle w:val="ae"/>
            <w:rFonts w:eastAsiaTheme="majorEastAsia"/>
            <w:noProof/>
          </w:rPr>
          <w:t>и</w:t>
        </w:r>
        <w:r w:rsidR="00B450E6" w:rsidRPr="00B45376">
          <w:rPr>
            <w:rStyle w:val="ae"/>
            <w:rFonts w:eastAsiaTheme="majorEastAsia"/>
            <w:noProof/>
            <w:lang w:val="en-US"/>
          </w:rPr>
          <w:t xml:space="preserve"> 4)</w:t>
        </w:r>
        <w:r w:rsidR="00B450E6">
          <w:rPr>
            <w:noProof/>
            <w:webHidden/>
          </w:rPr>
          <w:tab/>
        </w:r>
        <w:r w:rsidR="00B450E6">
          <w:rPr>
            <w:noProof/>
            <w:webHidden/>
          </w:rPr>
          <w:fldChar w:fldCharType="begin"/>
        </w:r>
        <w:r w:rsidR="00B450E6">
          <w:rPr>
            <w:noProof/>
            <w:webHidden/>
          </w:rPr>
          <w:instrText xml:space="preserve"> PAGEREF _Toc422917483 \h </w:instrText>
        </w:r>
        <w:r w:rsidR="00B450E6">
          <w:rPr>
            <w:noProof/>
            <w:webHidden/>
          </w:rPr>
        </w:r>
        <w:r w:rsidR="00B450E6">
          <w:rPr>
            <w:noProof/>
            <w:webHidden/>
          </w:rPr>
          <w:fldChar w:fldCharType="separate"/>
        </w:r>
        <w:r w:rsidR="00B450E6">
          <w:rPr>
            <w:noProof/>
            <w:webHidden/>
          </w:rPr>
          <w:t>18</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84" w:history="1">
        <w:r w:rsidR="00B450E6" w:rsidRPr="00B45376">
          <w:rPr>
            <w:rStyle w:val="ae"/>
            <w:noProof/>
          </w:rPr>
          <w:t>2.4.</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Case registration schemes</w:t>
        </w:r>
        <w:r w:rsidR="00B450E6">
          <w:rPr>
            <w:noProof/>
            <w:webHidden/>
          </w:rPr>
          <w:tab/>
        </w:r>
        <w:r w:rsidR="00B450E6">
          <w:rPr>
            <w:noProof/>
            <w:webHidden/>
          </w:rPr>
          <w:fldChar w:fldCharType="begin"/>
        </w:r>
        <w:r w:rsidR="00B450E6">
          <w:rPr>
            <w:noProof/>
            <w:webHidden/>
          </w:rPr>
          <w:instrText xml:space="preserve"> PAGEREF _Toc422917484 \h </w:instrText>
        </w:r>
        <w:r w:rsidR="00B450E6">
          <w:rPr>
            <w:noProof/>
            <w:webHidden/>
          </w:rPr>
        </w:r>
        <w:r w:rsidR="00B450E6">
          <w:rPr>
            <w:noProof/>
            <w:webHidden/>
          </w:rPr>
          <w:fldChar w:fldCharType="separate"/>
        </w:r>
        <w:r w:rsidR="00B450E6">
          <w:rPr>
            <w:noProof/>
            <w:webHidden/>
          </w:rPr>
          <w:t>19</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5" w:history="1">
        <w:r w:rsidR="00B450E6" w:rsidRPr="00B45376">
          <w:rPr>
            <w:rStyle w:val="ae"/>
            <w:rFonts w:eastAsiaTheme="majorEastAsia"/>
            <w:noProof/>
          </w:rPr>
          <w:t>2.4.1.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Scheme</w:t>
        </w:r>
        <w:r w:rsidR="00B450E6" w:rsidRPr="00B45376">
          <w:rPr>
            <w:rStyle w:val="ae"/>
            <w:rFonts w:eastAsiaTheme="majorEastAsia"/>
            <w:noProof/>
          </w:rPr>
          <w:t xml:space="preserve"> «as is»</w:t>
        </w:r>
        <w:r w:rsidR="00B450E6">
          <w:rPr>
            <w:noProof/>
            <w:webHidden/>
          </w:rPr>
          <w:tab/>
        </w:r>
        <w:r w:rsidR="00B450E6">
          <w:rPr>
            <w:noProof/>
            <w:webHidden/>
          </w:rPr>
          <w:fldChar w:fldCharType="begin"/>
        </w:r>
        <w:r w:rsidR="00B450E6">
          <w:rPr>
            <w:noProof/>
            <w:webHidden/>
          </w:rPr>
          <w:instrText xml:space="preserve"> PAGEREF _Toc422917485 \h </w:instrText>
        </w:r>
        <w:r w:rsidR="00B450E6">
          <w:rPr>
            <w:noProof/>
            <w:webHidden/>
          </w:rPr>
        </w:r>
        <w:r w:rsidR="00B450E6">
          <w:rPr>
            <w:noProof/>
            <w:webHidden/>
          </w:rPr>
          <w:fldChar w:fldCharType="separate"/>
        </w:r>
        <w:r w:rsidR="00B450E6">
          <w:rPr>
            <w:noProof/>
            <w:webHidden/>
          </w:rPr>
          <w:t>19</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6" w:history="1">
        <w:r w:rsidR="00B450E6" w:rsidRPr="00B45376">
          <w:rPr>
            <w:rStyle w:val="ae"/>
            <w:rFonts w:eastAsiaTheme="majorEastAsia"/>
            <w:noProof/>
            <w:lang w:val="en-US"/>
          </w:rPr>
          <w:t>2.4.2.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The main disadvantages of the current scheme</w:t>
        </w:r>
        <w:r w:rsidR="00B450E6">
          <w:rPr>
            <w:noProof/>
            <w:webHidden/>
          </w:rPr>
          <w:tab/>
        </w:r>
        <w:r w:rsidR="00B450E6">
          <w:rPr>
            <w:noProof/>
            <w:webHidden/>
          </w:rPr>
          <w:fldChar w:fldCharType="begin"/>
        </w:r>
        <w:r w:rsidR="00B450E6">
          <w:rPr>
            <w:noProof/>
            <w:webHidden/>
          </w:rPr>
          <w:instrText xml:space="preserve"> PAGEREF _Toc422917486 \h </w:instrText>
        </w:r>
        <w:r w:rsidR="00B450E6">
          <w:rPr>
            <w:noProof/>
            <w:webHidden/>
          </w:rPr>
        </w:r>
        <w:r w:rsidR="00B450E6">
          <w:rPr>
            <w:noProof/>
            <w:webHidden/>
          </w:rPr>
          <w:fldChar w:fldCharType="separate"/>
        </w:r>
        <w:r w:rsidR="00B450E6">
          <w:rPr>
            <w:noProof/>
            <w:webHidden/>
          </w:rPr>
          <w:t>20</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7" w:history="1">
        <w:r w:rsidR="00B450E6" w:rsidRPr="00B45376">
          <w:rPr>
            <w:rStyle w:val="ae"/>
            <w:rFonts w:eastAsiaTheme="majorEastAsia"/>
            <w:noProof/>
          </w:rPr>
          <w:t>2.4.3.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Scheme</w:t>
        </w:r>
        <w:r w:rsidR="00B450E6" w:rsidRPr="00B45376">
          <w:rPr>
            <w:rStyle w:val="ae"/>
            <w:rFonts w:eastAsiaTheme="majorEastAsia"/>
            <w:noProof/>
          </w:rPr>
          <w:t xml:space="preserve"> «to be»</w:t>
        </w:r>
        <w:r w:rsidR="00B450E6">
          <w:rPr>
            <w:noProof/>
            <w:webHidden/>
          </w:rPr>
          <w:tab/>
        </w:r>
        <w:r w:rsidR="00B450E6">
          <w:rPr>
            <w:noProof/>
            <w:webHidden/>
          </w:rPr>
          <w:fldChar w:fldCharType="begin"/>
        </w:r>
        <w:r w:rsidR="00B450E6">
          <w:rPr>
            <w:noProof/>
            <w:webHidden/>
          </w:rPr>
          <w:instrText xml:space="preserve"> PAGEREF _Toc422917487 \h </w:instrText>
        </w:r>
        <w:r w:rsidR="00B450E6">
          <w:rPr>
            <w:noProof/>
            <w:webHidden/>
          </w:rPr>
        </w:r>
        <w:r w:rsidR="00B450E6">
          <w:rPr>
            <w:noProof/>
            <w:webHidden/>
          </w:rPr>
          <w:fldChar w:fldCharType="separate"/>
        </w:r>
        <w:r w:rsidR="00B450E6">
          <w:rPr>
            <w:noProof/>
            <w:webHidden/>
          </w:rPr>
          <w:t>21</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8" w:history="1">
        <w:r w:rsidR="00B450E6" w:rsidRPr="00B45376">
          <w:rPr>
            <w:rStyle w:val="ae"/>
            <w:rFonts w:eastAsiaTheme="majorEastAsia"/>
            <w:noProof/>
            <w:lang w:val="en-US"/>
          </w:rPr>
          <w:t>2.4.4.</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Common requirement to new scheme of case registration implementation</w:t>
        </w:r>
        <w:r w:rsidR="00B450E6">
          <w:rPr>
            <w:noProof/>
            <w:webHidden/>
          </w:rPr>
          <w:tab/>
        </w:r>
        <w:r w:rsidR="00B450E6">
          <w:rPr>
            <w:noProof/>
            <w:webHidden/>
          </w:rPr>
          <w:fldChar w:fldCharType="begin"/>
        </w:r>
        <w:r w:rsidR="00B450E6">
          <w:rPr>
            <w:noProof/>
            <w:webHidden/>
          </w:rPr>
          <w:instrText xml:space="preserve"> PAGEREF _Toc422917488 \h </w:instrText>
        </w:r>
        <w:r w:rsidR="00B450E6">
          <w:rPr>
            <w:noProof/>
            <w:webHidden/>
          </w:rPr>
        </w:r>
        <w:r w:rsidR="00B450E6">
          <w:rPr>
            <w:noProof/>
            <w:webHidden/>
          </w:rPr>
          <w:fldChar w:fldCharType="separate"/>
        </w:r>
        <w:r w:rsidR="00B450E6">
          <w:rPr>
            <w:noProof/>
            <w:webHidden/>
          </w:rPr>
          <w:t>22</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89" w:history="1">
        <w:r w:rsidR="00B450E6" w:rsidRPr="00B45376">
          <w:rPr>
            <w:rStyle w:val="ae"/>
            <w:rFonts w:eastAsiaTheme="majorEastAsia"/>
            <w:noProof/>
            <w:lang w:val="en-US"/>
          </w:rPr>
          <w:t>2.4.5.</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Directories synchronization and  validation of case data</w:t>
        </w:r>
        <w:r w:rsidR="00B450E6">
          <w:rPr>
            <w:noProof/>
            <w:webHidden/>
          </w:rPr>
          <w:tab/>
        </w:r>
        <w:r w:rsidR="00B450E6">
          <w:rPr>
            <w:noProof/>
            <w:webHidden/>
          </w:rPr>
          <w:fldChar w:fldCharType="begin"/>
        </w:r>
        <w:r w:rsidR="00B450E6">
          <w:rPr>
            <w:noProof/>
            <w:webHidden/>
          </w:rPr>
          <w:instrText xml:space="preserve"> PAGEREF _Toc422917489 \h </w:instrText>
        </w:r>
        <w:r w:rsidR="00B450E6">
          <w:rPr>
            <w:noProof/>
            <w:webHidden/>
          </w:rPr>
        </w:r>
        <w:r w:rsidR="00B450E6">
          <w:rPr>
            <w:noProof/>
            <w:webHidden/>
          </w:rPr>
          <w:fldChar w:fldCharType="separate"/>
        </w:r>
        <w:r w:rsidR="00B450E6">
          <w:rPr>
            <w:noProof/>
            <w:webHidden/>
          </w:rPr>
          <w:t>22</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90" w:history="1">
        <w:r w:rsidR="00B450E6" w:rsidRPr="00B45376">
          <w:rPr>
            <w:rStyle w:val="ae"/>
            <w:rFonts w:eastAsiaTheme="majorEastAsia"/>
            <w:noProof/>
            <w:lang w:val="en-US"/>
          </w:rPr>
          <w:t>2.4.6.</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Scheme of distribution of various types cases on HSSP modules</w:t>
        </w:r>
        <w:r w:rsidR="00B450E6">
          <w:rPr>
            <w:noProof/>
            <w:webHidden/>
          </w:rPr>
          <w:tab/>
        </w:r>
        <w:r w:rsidR="00B450E6">
          <w:rPr>
            <w:noProof/>
            <w:webHidden/>
          </w:rPr>
          <w:fldChar w:fldCharType="begin"/>
        </w:r>
        <w:r w:rsidR="00B450E6">
          <w:rPr>
            <w:noProof/>
            <w:webHidden/>
          </w:rPr>
          <w:instrText xml:space="preserve"> PAGEREF _Toc422917490 \h </w:instrText>
        </w:r>
        <w:r w:rsidR="00B450E6">
          <w:rPr>
            <w:noProof/>
            <w:webHidden/>
          </w:rPr>
        </w:r>
        <w:r w:rsidR="00B450E6">
          <w:rPr>
            <w:noProof/>
            <w:webHidden/>
          </w:rPr>
          <w:fldChar w:fldCharType="separate"/>
        </w:r>
        <w:r w:rsidR="00B450E6">
          <w:rPr>
            <w:noProof/>
            <w:webHidden/>
          </w:rPr>
          <w:t>22</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491" w:history="1">
        <w:r w:rsidR="00B450E6" w:rsidRPr="00B45376">
          <w:rPr>
            <w:rStyle w:val="ae"/>
            <w:rFonts w:eastAsiaTheme="majorEastAsia"/>
            <w:noProof/>
            <w:lang w:val="en-US"/>
          </w:rPr>
          <w:t>3.</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ajorEastAsia"/>
            <w:noProof/>
            <w:lang w:val="en-US"/>
          </w:rPr>
          <w:t>Requirements to data composition and structure</w:t>
        </w:r>
        <w:r w:rsidR="00B450E6">
          <w:rPr>
            <w:noProof/>
            <w:webHidden/>
          </w:rPr>
          <w:tab/>
        </w:r>
        <w:r w:rsidR="00B450E6">
          <w:rPr>
            <w:noProof/>
            <w:webHidden/>
          </w:rPr>
          <w:fldChar w:fldCharType="begin"/>
        </w:r>
        <w:r w:rsidR="00B450E6">
          <w:rPr>
            <w:noProof/>
            <w:webHidden/>
          </w:rPr>
          <w:instrText xml:space="preserve"> PAGEREF _Toc422917491 \h </w:instrText>
        </w:r>
        <w:r w:rsidR="00B450E6">
          <w:rPr>
            <w:noProof/>
            <w:webHidden/>
          </w:rPr>
        </w:r>
        <w:r w:rsidR="00B450E6">
          <w:rPr>
            <w:noProof/>
            <w:webHidden/>
          </w:rPr>
          <w:fldChar w:fldCharType="separate"/>
        </w:r>
        <w:r w:rsidR="00B450E6">
          <w:rPr>
            <w:noProof/>
            <w:webHidden/>
          </w:rPr>
          <w:t>24</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92" w:history="1">
        <w:r w:rsidR="00B450E6" w:rsidRPr="00B45376">
          <w:rPr>
            <w:rStyle w:val="ae"/>
            <w:noProof/>
            <w:lang w:val="en-US"/>
          </w:rPr>
          <w:t>3.1.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Typical case structure and composition</w:t>
        </w:r>
        <w:r w:rsidR="00B450E6">
          <w:rPr>
            <w:noProof/>
            <w:webHidden/>
          </w:rPr>
          <w:tab/>
        </w:r>
        <w:r w:rsidR="00B450E6">
          <w:rPr>
            <w:noProof/>
            <w:webHidden/>
          </w:rPr>
          <w:fldChar w:fldCharType="begin"/>
        </w:r>
        <w:r w:rsidR="00B450E6">
          <w:rPr>
            <w:noProof/>
            <w:webHidden/>
          </w:rPr>
          <w:instrText xml:space="preserve"> PAGEREF _Toc422917492 \h </w:instrText>
        </w:r>
        <w:r w:rsidR="00B450E6">
          <w:rPr>
            <w:noProof/>
            <w:webHidden/>
          </w:rPr>
        </w:r>
        <w:r w:rsidR="00B450E6">
          <w:rPr>
            <w:noProof/>
            <w:webHidden/>
          </w:rPr>
          <w:fldChar w:fldCharType="separate"/>
        </w:r>
        <w:r w:rsidR="00B450E6">
          <w:rPr>
            <w:noProof/>
            <w:webHidden/>
          </w:rPr>
          <w:t>24</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93" w:history="1">
        <w:r w:rsidR="00B450E6" w:rsidRPr="00B45376">
          <w:rPr>
            <w:rStyle w:val="ae"/>
            <w:noProof/>
          </w:rPr>
          <w:t>3.2.</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Case financial information</w:t>
        </w:r>
        <w:r w:rsidR="00B450E6">
          <w:rPr>
            <w:noProof/>
            <w:webHidden/>
          </w:rPr>
          <w:tab/>
        </w:r>
        <w:r w:rsidR="00B450E6">
          <w:rPr>
            <w:noProof/>
            <w:webHidden/>
          </w:rPr>
          <w:fldChar w:fldCharType="begin"/>
        </w:r>
        <w:r w:rsidR="00B450E6">
          <w:rPr>
            <w:noProof/>
            <w:webHidden/>
          </w:rPr>
          <w:instrText xml:space="preserve"> PAGEREF _Toc422917493 \h </w:instrText>
        </w:r>
        <w:r w:rsidR="00B450E6">
          <w:rPr>
            <w:noProof/>
            <w:webHidden/>
          </w:rPr>
        </w:r>
        <w:r w:rsidR="00B450E6">
          <w:rPr>
            <w:noProof/>
            <w:webHidden/>
          </w:rPr>
          <w:fldChar w:fldCharType="separate"/>
        </w:r>
        <w:r w:rsidR="00B450E6">
          <w:rPr>
            <w:noProof/>
            <w:webHidden/>
          </w:rPr>
          <w:t>25</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494" w:history="1">
        <w:r w:rsidR="00B450E6" w:rsidRPr="00B45376">
          <w:rPr>
            <w:rStyle w:val="ae"/>
            <w:rFonts w:eastAsiaTheme="majorEastAsia"/>
            <w:noProof/>
            <w:lang w:val="en-US"/>
          </w:rPr>
          <w:t>4.</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ajorEastAsia"/>
            <w:noProof/>
            <w:lang w:val="en-US"/>
          </w:rPr>
          <w:t>Requirements to core business processes</w:t>
        </w:r>
        <w:r w:rsidR="00B450E6">
          <w:rPr>
            <w:noProof/>
            <w:webHidden/>
          </w:rPr>
          <w:tab/>
        </w:r>
        <w:r w:rsidR="00B450E6">
          <w:rPr>
            <w:noProof/>
            <w:webHidden/>
          </w:rPr>
          <w:fldChar w:fldCharType="begin"/>
        </w:r>
        <w:r w:rsidR="00B450E6">
          <w:rPr>
            <w:noProof/>
            <w:webHidden/>
          </w:rPr>
          <w:instrText xml:space="preserve"> PAGEREF _Toc422917494 \h </w:instrText>
        </w:r>
        <w:r w:rsidR="00B450E6">
          <w:rPr>
            <w:noProof/>
            <w:webHidden/>
          </w:rPr>
        </w:r>
        <w:r w:rsidR="00B450E6">
          <w:rPr>
            <w:noProof/>
            <w:webHidden/>
          </w:rPr>
          <w:fldChar w:fldCharType="separate"/>
        </w:r>
        <w:r w:rsidR="00B450E6">
          <w:rPr>
            <w:noProof/>
            <w:webHidden/>
          </w:rPr>
          <w:t>26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95" w:history="1">
        <w:r w:rsidR="00B450E6" w:rsidRPr="00B45376">
          <w:rPr>
            <w:rStyle w:val="ae"/>
            <w:noProof/>
            <w:lang w:val="en-US"/>
          </w:rPr>
          <w:t>4.1.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Summary table of the processes</w:t>
        </w:r>
        <w:r w:rsidR="00B450E6">
          <w:rPr>
            <w:noProof/>
            <w:webHidden/>
          </w:rPr>
          <w:tab/>
        </w:r>
        <w:r w:rsidR="00B450E6">
          <w:rPr>
            <w:noProof/>
            <w:webHidden/>
          </w:rPr>
          <w:fldChar w:fldCharType="begin"/>
        </w:r>
        <w:r w:rsidR="00B450E6">
          <w:rPr>
            <w:noProof/>
            <w:webHidden/>
          </w:rPr>
          <w:instrText xml:space="preserve"> PAGEREF _Toc422917495 \h </w:instrText>
        </w:r>
        <w:r w:rsidR="00B450E6">
          <w:rPr>
            <w:noProof/>
            <w:webHidden/>
          </w:rPr>
        </w:r>
        <w:r w:rsidR="00B450E6">
          <w:rPr>
            <w:noProof/>
            <w:webHidden/>
          </w:rPr>
          <w:fldChar w:fldCharType="separate"/>
        </w:r>
        <w:r w:rsidR="00B450E6">
          <w:rPr>
            <w:noProof/>
            <w:webHidden/>
          </w:rPr>
          <w:t>26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496" w:history="1">
        <w:r w:rsidR="00B450E6" w:rsidRPr="00B45376">
          <w:rPr>
            <w:rStyle w:val="ae"/>
            <w:noProof/>
            <w:lang w:val="en-US"/>
          </w:rPr>
          <w:t>4.2.</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Urgent-cases registration processes</w:t>
        </w:r>
        <w:r w:rsidR="00B450E6">
          <w:rPr>
            <w:noProof/>
            <w:webHidden/>
          </w:rPr>
          <w:tab/>
        </w:r>
        <w:r w:rsidR="00B450E6">
          <w:rPr>
            <w:noProof/>
            <w:webHidden/>
          </w:rPr>
          <w:fldChar w:fldCharType="begin"/>
        </w:r>
        <w:r w:rsidR="00B450E6">
          <w:rPr>
            <w:noProof/>
            <w:webHidden/>
          </w:rPr>
          <w:instrText xml:space="preserve"> PAGEREF _Toc422917496 \h </w:instrText>
        </w:r>
        <w:r w:rsidR="00B450E6">
          <w:rPr>
            <w:noProof/>
            <w:webHidden/>
          </w:rPr>
        </w:r>
        <w:r w:rsidR="00B450E6">
          <w:rPr>
            <w:noProof/>
            <w:webHidden/>
          </w:rPr>
          <w:fldChar w:fldCharType="separate"/>
        </w:r>
        <w:r w:rsidR="00B450E6">
          <w:rPr>
            <w:noProof/>
            <w:webHidden/>
          </w:rPr>
          <w:t>27</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97" w:history="1">
        <w:r w:rsidR="00B450E6" w:rsidRPr="00B45376">
          <w:rPr>
            <w:rStyle w:val="ae"/>
            <w:rFonts w:eastAsiaTheme="majorEastAsia"/>
            <w:noProof/>
            <w:lang w:val="en-US"/>
          </w:rPr>
          <w:t>4.2.1.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urgent-case by Class A clinic</w:t>
        </w:r>
        <w:r w:rsidR="00B450E6">
          <w:rPr>
            <w:noProof/>
            <w:webHidden/>
          </w:rPr>
          <w:tab/>
        </w:r>
        <w:r w:rsidR="00B450E6">
          <w:rPr>
            <w:noProof/>
            <w:webHidden/>
          </w:rPr>
          <w:fldChar w:fldCharType="begin"/>
        </w:r>
        <w:r w:rsidR="00B450E6">
          <w:rPr>
            <w:noProof/>
            <w:webHidden/>
          </w:rPr>
          <w:instrText xml:space="preserve"> PAGEREF _Toc422917497 \h </w:instrText>
        </w:r>
        <w:r w:rsidR="00B450E6">
          <w:rPr>
            <w:noProof/>
            <w:webHidden/>
          </w:rPr>
        </w:r>
        <w:r w:rsidR="00B450E6">
          <w:rPr>
            <w:noProof/>
            <w:webHidden/>
          </w:rPr>
          <w:fldChar w:fldCharType="separate"/>
        </w:r>
        <w:r w:rsidR="00B450E6">
          <w:rPr>
            <w:noProof/>
            <w:webHidden/>
          </w:rPr>
          <w:t>27</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98" w:history="1">
        <w:r w:rsidR="00B450E6" w:rsidRPr="00B45376">
          <w:rPr>
            <w:rStyle w:val="ae"/>
            <w:rFonts w:eastAsiaTheme="majorEastAsia"/>
            <w:noProof/>
            <w:lang w:val="en-US"/>
          </w:rPr>
          <w:t>4.2.2.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urgent-case by Class B clinic</w:t>
        </w:r>
        <w:r w:rsidR="00B450E6">
          <w:rPr>
            <w:noProof/>
            <w:webHidden/>
          </w:rPr>
          <w:tab/>
        </w:r>
        <w:r w:rsidR="00B450E6">
          <w:rPr>
            <w:noProof/>
            <w:webHidden/>
          </w:rPr>
          <w:fldChar w:fldCharType="begin"/>
        </w:r>
        <w:r w:rsidR="00B450E6">
          <w:rPr>
            <w:noProof/>
            <w:webHidden/>
          </w:rPr>
          <w:instrText xml:space="preserve"> PAGEREF _Toc422917498 \h </w:instrText>
        </w:r>
        <w:r w:rsidR="00B450E6">
          <w:rPr>
            <w:noProof/>
            <w:webHidden/>
          </w:rPr>
        </w:r>
        <w:r w:rsidR="00B450E6">
          <w:rPr>
            <w:noProof/>
            <w:webHidden/>
          </w:rPr>
          <w:fldChar w:fldCharType="separate"/>
        </w:r>
        <w:r w:rsidR="00B450E6">
          <w:rPr>
            <w:noProof/>
            <w:webHidden/>
          </w:rPr>
          <w:t>30</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499" w:history="1">
        <w:r w:rsidR="00B450E6" w:rsidRPr="00B45376">
          <w:rPr>
            <w:rStyle w:val="ae"/>
            <w:rFonts w:eastAsiaTheme="majorEastAsia"/>
            <w:noProof/>
            <w:lang w:val="en-US"/>
          </w:rPr>
          <w:t>4.2.3.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Urgent-case process registration from external HIS</w:t>
        </w:r>
        <w:r w:rsidR="00B450E6">
          <w:rPr>
            <w:noProof/>
            <w:webHidden/>
          </w:rPr>
          <w:tab/>
        </w:r>
        <w:r w:rsidR="00B450E6">
          <w:rPr>
            <w:noProof/>
            <w:webHidden/>
          </w:rPr>
          <w:fldChar w:fldCharType="begin"/>
        </w:r>
        <w:r w:rsidR="00B450E6">
          <w:rPr>
            <w:noProof/>
            <w:webHidden/>
          </w:rPr>
          <w:instrText xml:space="preserve"> PAGEREF _Toc422917499 \h </w:instrText>
        </w:r>
        <w:r w:rsidR="00B450E6">
          <w:rPr>
            <w:noProof/>
            <w:webHidden/>
          </w:rPr>
        </w:r>
        <w:r w:rsidR="00B450E6">
          <w:rPr>
            <w:noProof/>
            <w:webHidden/>
          </w:rPr>
          <w:fldChar w:fldCharType="separate"/>
        </w:r>
        <w:r w:rsidR="00B450E6">
          <w:rPr>
            <w:noProof/>
            <w:webHidden/>
          </w:rPr>
          <w:t>33</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00" w:history="1">
        <w:r w:rsidR="00B450E6" w:rsidRPr="00B45376">
          <w:rPr>
            <w:rStyle w:val="ae"/>
            <w:noProof/>
          </w:rPr>
          <w:t>4.3.</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P</w:t>
        </w:r>
        <w:r w:rsidR="00B450E6" w:rsidRPr="00B45376">
          <w:rPr>
            <w:rStyle w:val="ae"/>
            <w:noProof/>
          </w:rPr>
          <w:t>lanned-</w:t>
        </w:r>
        <w:r w:rsidR="00B450E6" w:rsidRPr="00B45376">
          <w:rPr>
            <w:rStyle w:val="ae"/>
            <w:noProof/>
            <w:lang w:val="en-US"/>
          </w:rPr>
          <w:t>cases registration processes</w:t>
        </w:r>
        <w:r w:rsidR="00B450E6">
          <w:rPr>
            <w:noProof/>
            <w:webHidden/>
          </w:rPr>
          <w:tab/>
        </w:r>
        <w:r w:rsidR="00B450E6">
          <w:rPr>
            <w:noProof/>
            <w:webHidden/>
          </w:rPr>
          <w:fldChar w:fldCharType="begin"/>
        </w:r>
        <w:r w:rsidR="00B450E6">
          <w:rPr>
            <w:noProof/>
            <w:webHidden/>
          </w:rPr>
          <w:instrText xml:space="preserve"> PAGEREF _Toc422917500 \h </w:instrText>
        </w:r>
        <w:r w:rsidR="00B450E6">
          <w:rPr>
            <w:noProof/>
            <w:webHidden/>
          </w:rPr>
        </w:r>
        <w:r w:rsidR="00B450E6">
          <w:rPr>
            <w:noProof/>
            <w:webHidden/>
          </w:rPr>
          <w:fldChar w:fldCharType="separate"/>
        </w:r>
        <w:r w:rsidR="00B450E6">
          <w:rPr>
            <w:noProof/>
            <w:webHidden/>
          </w:rPr>
          <w:t>36</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1" w:history="1">
        <w:r w:rsidR="00B450E6" w:rsidRPr="00B45376">
          <w:rPr>
            <w:rStyle w:val="ae"/>
            <w:rFonts w:eastAsiaTheme="majorEastAsia"/>
            <w:noProof/>
            <w:lang w:val="en-US"/>
          </w:rPr>
          <w:t>4.3.1.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planned-case by Class A clinic</w:t>
        </w:r>
        <w:r w:rsidR="00B450E6">
          <w:rPr>
            <w:noProof/>
            <w:webHidden/>
          </w:rPr>
          <w:tab/>
        </w:r>
        <w:r w:rsidR="00B450E6">
          <w:rPr>
            <w:noProof/>
            <w:webHidden/>
          </w:rPr>
          <w:fldChar w:fldCharType="begin"/>
        </w:r>
        <w:r w:rsidR="00B450E6">
          <w:rPr>
            <w:noProof/>
            <w:webHidden/>
          </w:rPr>
          <w:instrText xml:space="preserve"> PAGEREF _Toc422917501 \h </w:instrText>
        </w:r>
        <w:r w:rsidR="00B450E6">
          <w:rPr>
            <w:noProof/>
            <w:webHidden/>
          </w:rPr>
        </w:r>
        <w:r w:rsidR="00B450E6">
          <w:rPr>
            <w:noProof/>
            <w:webHidden/>
          </w:rPr>
          <w:fldChar w:fldCharType="separate"/>
        </w:r>
        <w:r w:rsidR="00B450E6">
          <w:rPr>
            <w:noProof/>
            <w:webHidden/>
          </w:rPr>
          <w:t>36</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2" w:history="1">
        <w:r w:rsidR="00B450E6" w:rsidRPr="00B45376">
          <w:rPr>
            <w:rStyle w:val="ae"/>
            <w:rFonts w:eastAsiaTheme="majorEastAsia"/>
            <w:noProof/>
            <w:lang w:val="en-US"/>
          </w:rPr>
          <w:t>4.3.2.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planned-case by Class B clinic</w:t>
        </w:r>
        <w:r w:rsidR="00B450E6">
          <w:rPr>
            <w:noProof/>
            <w:webHidden/>
          </w:rPr>
          <w:tab/>
        </w:r>
        <w:r w:rsidR="00B450E6">
          <w:rPr>
            <w:noProof/>
            <w:webHidden/>
          </w:rPr>
          <w:fldChar w:fldCharType="begin"/>
        </w:r>
        <w:r w:rsidR="00B450E6">
          <w:rPr>
            <w:noProof/>
            <w:webHidden/>
          </w:rPr>
          <w:instrText xml:space="preserve"> PAGEREF _Toc422917502 \h </w:instrText>
        </w:r>
        <w:r w:rsidR="00B450E6">
          <w:rPr>
            <w:noProof/>
            <w:webHidden/>
          </w:rPr>
        </w:r>
        <w:r w:rsidR="00B450E6">
          <w:rPr>
            <w:noProof/>
            <w:webHidden/>
          </w:rPr>
          <w:fldChar w:fldCharType="separate"/>
        </w:r>
        <w:r w:rsidR="00B450E6">
          <w:rPr>
            <w:noProof/>
            <w:webHidden/>
          </w:rPr>
          <w:t>39</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3" w:history="1">
        <w:r w:rsidR="00B450E6" w:rsidRPr="00B45376">
          <w:rPr>
            <w:rStyle w:val="ae"/>
            <w:rFonts w:eastAsiaTheme="majorEastAsia"/>
            <w:noProof/>
            <w:lang w:val="en-US"/>
          </w:rPr>
          <w:t>4.3.3.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planned-case from external HIS</w:t>
        </w:r>
        <w:r w:rsidR="00B450E6">
          <w:rPr>
            <w:noProof/>
            <w:webHidden/>
          </w:rPr>
          <w:tab/>
        </w:r>
        <w:r w:rsidR="00B450E6">
          <w:rPr>
            <w:noProof/>
            <w:webHidden/>
          </w:rPr>
          <w:fldChar w:fldCharType="begin"/>
        </w:r>
        <w:r w:rsidR="00B450E6">
          <w:rPr>
            <w:noProof/>
            <w:webHidden/>
          </w:rPr>
          <w:instrText xml:space="preserve"> PAGEREF _Toc422917503 \h </w:instrText>
        </w:r>
        <w:r w:rsidR="00B450E6">
          <w:rPr>
            <w:noProof/>
            <w:webHidden/>
          </w:rPr>
        </w:r>
        <w:r w:rsidR="00B450E6">
          <w:rPr>
            <w:noProof/>
            <w:webHidden/>
          </w:rPr>
          <w:fldChar w:fldCharType="separate"/>
        </w:r>
        <w:r w:rsidR="00B450E6">
          <w:rPr>
            <w:noProof/>
            <w:webHidden/>
          </w:rPr>
          <w:t>42</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04" w:history="1">
        <w:r w:rsidR="00B450E6" w:rsidRPr="00B45376">
          <w:rPr>
            <w:rStyle w:val="ae"/>
            <w:noProof/>
          </w:rPr>
          <w:t>4.4.</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B</w:t>
        </w:r>
        <w:r w:rsidR="00B450E6" w:rsidRPr="00B45376">
          <w:rPr>
            <w:rStyle w:val="ae"/>
            <w:noProof/>
          </w:rPr>
          <w:t>eneficiary visit</w:t>
        </w:r>
        <w:r w:rsidR="00B450E6" w:rsidRPr="00B45376">
          <w:rPr>
            <w:rStyle w:val="ae"/>
            <w:noProof/>
            <w:lang w:val="en-US"/>
          </w:rPr>
          <w:t xml:space="preserve"> registration process</w:t>
        </w:r>
        <w:r w:rsidR="00B450E6">
          <w:rPr>
            <w:noProof/>
            <w:webHidden/>
          </w:rPr>
          <w:tab/>
        </w:r>
        <w:r w:rsidR="00B450E6">
          <w:rPr>
            <w:noProof/>
            <w:webHidden/>
          </w:rPr>
          <w:fldChar w:fldCharType="begin"/>
        </w:r>
        <w:r w:rsidR="00B450E6">
          <w:rPr>
            <w:noProof/>
            <w:webHidden/>
          </w:rPr>
          <w:instrText xml:space="preserve"> PAGEREF _Toc422917504 \h </w:instrText>
        </w:r>
        <w:r w:rsidR="00B450E6">
          <w:rPr>
            <w:noProof/>
            <w:webHidden/>
          </w:rPr>
        </w:r>
        <w:r w:rsidR="00B450E6">
          <w:rPr>
            <w:noProof/>
            <w:webHidden/>
          </w:rPr>
          <w:fldChar w:fldCharType="separate"/>
        </w:r>
        <w:r w:rsidR="00B450E6">
          <w:rPr>
            <w:noProof/>
            <w:webHidden/>
          </w:rPr>
          <w:t>44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5" w:history="1">
        <w:r w:rsidR="00B450E6" w:rsidRPr="00B45376">
          <w:rPr>
            <w:rStyle w:val="ae"/>
            <w:rFonts w:eastAsiaTheme="majorEastAsia"/>
            <w:noProof/>
            <w:lang w:val="en-US"/>
          </w:rPr>
          <w:t>4.4.1.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beneficiary visit by Class A clinic</w:t>
        </w:r>
        <w:r w:rsidR="00B450E6">
          <w:rPr>
            <w:noProof/>
            <w:webHidden/>
          </w:rPr>
          <w:tab/>
        </w:r>
        <w:r w:rsidR="00B450E6">
          <w:rPr>
            <w:noProof/>
            <w:webHidden/>
          </w:rPr>
          <w:fldChar w:fldCharType="begin"/>
        </w:r>
        <w:r w:rsidR="00B450E6">
          <w:rPr>
            <w:noProof/>
            <w:webHidden/>
          </w:rPr>
          <w:instrText xml:space="preserve"> PAGEREF _Toc422917505 \h </w:instrText>
        </w:r>
        <w:r w:rsidR="00B450E6">
          <w:rPr>
            <w:noProof/>
            <w:webHidden/>
          </w:rPr>
        </w:r>
        <w:r w:rsidR="00B450E6">
          <w:rPr>
            <w:noProof/>
            <w:webHidden/>
          </w:rPr>
          <w:fldChar w:fldCharType="separate"/>
        </w:r>
        <w:r w:rsidR="00B450E6">
          <w:rPr>
            <w:noProof/>
            <w:webHidden/>
          </w:rPr>
          <w:t>44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6" w:history="1">
        <w:r w:rsidR="00B450E6" w:rsidRPr="00B45376">
          <w:rPr>
            <w:rStyle w:val="ae"/>
            <w:rFonts w:eastAsiaTheme="majorEastAsia"/>
            <w:noProof/>
            <w:lang w:val="en-US"/>
          </w:rPr>
          <w:t>4.4.2.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beneficiary visit by Class B clinic</w:t>
        </w:r>
        <w:r w:rsidR="00B450E6">
          <w:rPr>
            <w:noProof/>
            <w:webHidden/>
          </w:rPr>
          <w:tab/>
        </w:r>
        <w:r w:rsidR="00B450E6">
          <w:rPr>
            <w:noProof/>
            <w:webHidden/>
          </w:rPr>
          <w:fldChar w:fldCharType="begin"/>
        </w:r>
        <w:r w:rsidR="00B450E6">
          <w:rPr>
            <w:noProof/>
            <w:webHidden/>
          </w:rPr>
          <w:instrText xml:space="preserve"> PAGEREF _Toc422917506 \h </w:instrText>
        </w:r>
        <w:r w:rsidR="00B450E6">
          <w:rPr>
            <w:noProof/>
            <w:webHidden/>
          </w:rPr>
        </w:r>
        <w:r w:rsidR="00B450E6">
          <w:rPr>
            <w:noProof/>
            <w:webHidden/>
          </w:rPr>
          <w:fldChar w:fldCharType="separate"/>
        </w:r>
        <w:r w:rsidR="00B450E6">
          <w:rPr>
            <w:noProof/>
            <w:webHidden/>
          </w:rPr>
          <w:t>47</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07" w:history="1">
        <w:r w:rsidR="00B450E6" w:rsidRPr="00B45376">
          <w:rPr>
            <w:rStyle w:val="ae"/>
            <w:rFonts w:eastAsiaTheme="majorEastAsia"/>
            <w:noProof/>
            <w:lang w:val="en-US"/>
          </w:rPr>
          <w:t>4.4.3.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Registration process of beneficiary visit from external HIS</w:t>
        </w:r>
        <w:r w:rsidR="00B450E6">
          <w:rPr>
            <w:noProof/>
            <w:webHidden/>
          </w:rPr>
          <w:tab/>
        </w:r>
        <w:r w:rsidR="00B450E6">
          <w:rPr>
            <w:noProof/>
            <w:webHidden/>
          </w:rPr>
          <w:fldChar w:fldCharType="begin"/>
        </w:r>
        <w:r w:rsidR="00B450E6">
          <w:rPr>
            <w:noProof/>
            <w:webHidden/>
          </w:rPr>
          <w:instrText xml:space="preserve"> PAGEREF _Toc422917507 \h </w:instrText>
        </w:r>
        <w:r w:rsidR="00B450E6">
          <w:rPr>
            <w:noProof/>
            <w:webHidden/>
          </w:rPr>
        </w:r>
        <w:r w:rsidR="00B450E6">
          <w:rPr>
            <w:noProof/>
            <w:webHidden/>
          </w:rPr>
          <w:fldChar w:fldCharType="separate"/>
        </w:r>
        <w:r w:rsidR="00B450E6">
          <w:rPr>
            <w:noProof/>
            <w:webHidden/>
          </w:rPr>
          <w:t>49</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08" w:history="1">
        <w:r w:rsidR="00B450E6" w:rsidRPr="00B45376">
          <w:rPr>
            <w:rStyle w:val="ae"/>
            <w:noProof/>
            <w:lang w:val="en-US"/>
          </w:rPr>
          <w:t>4.5.</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Information access processes</w:t>
        </w:r>
        <w:r w:rsidR="00B450E6">
          <w:rPr>
            <w:noProof/>
            <w:webHidden/>
          </w:rPr>
          <w:tab/>
        </w:r>
        <w:r w:rsidR="00B450E6">
          <w:rPr>
            <w:noProof/>
            <w:webHidden/>
          </w:rPr>
          <w:fldChar w:fldCharType="begin"/>
        </w:r>
        <w:r w:rsidR="00B450E6">
          <w:rPr>
            <w:noProof/>
            <w:webHidden/>
          </w:rPr>
          <w:instrText xml:space="preserve"> PAGEREF _Toc422917508 \h </w:instrText>
        </w:r>
        <w:r w:rsidR="00B450E6">
          <w:rPr>
            <w:noProof/>
            <w:webHidden/>
          </w:rPr>
        </w:r>
        <w:r w:rsidR="00B450E6">
          <w:rPr>
            <w:noProof/>
            <w:webHidden/>
          </w:rPr>
          <w:fldChar w:fldCharType="separate"/>
        </w:r>
        <w:r w:rsidR="00B450E6">
          <w:rPr>
            <w:noProof/>
            <w:webHidden/>
          </w:rPr>
          <w:t>52</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509" w:history="1">
        <w:r w:rsidR="00B450E6" w:rsidRPr="00B45376">
          <w:rPr>
            <w:rStyle w:val="ae"/>
            <w:rFonts w:eastAsiaTheme="majorEastAsia"/>
            <w:noProof/>
          </w:rPr>
          <w:t>5.</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ajorEastAsia"/>
            <w:noProof/>
            <w:lang w:val="en-US"/>
          </w:rPr>
          <w:t>Functional requirements</w:t>
        </w:r>
        <w:r w:rsidR="00B450E6">
          <w:rPr>
            <w:noProof/>
            <w:webHidden/>
          </w:rPr>
          <w:tab/>
        </w:r>
        <w:r w:rsidR="00B450E6">
          <w:rPr>
            <w:noProof/>
            <w:webHidden/>
          </w:rPr>
          <w:fldChar w:fldCharType="begin"/>
        </w:r>
        <w:r w:rsidR="00B450E6">
          <w:rPr>
            <w:noProof/>
            <w:webHidden/>
          </w:rPr>
          <w:instrText xml:space="preserve"> PAGEREF _Toc422917509 \h </w:instrText>
        </w:r>
        <w:r w:rsidR="00B450E6">
          <w:rPr>
            <w:noProof/>
            <w:webHidden/>
          </w:rPr>
        </w:r>
        <w:r w:rsidR="00B450E6">
          <w:rPr>
            <w:noProof/>
            <w:webHidden/>
          </w:rPr>
          <w:fldChar w:fldCharType="separate"/>
        </w:r>
        <w:r w:rsidR="00B450E6">
          <w:rPr>
            <w:noProof/>
            <w:webHidden/>
          </w:rPr>
          <w:t>53</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10" w:history="1">
        <w:r w:rsidR="00B450E6" w:rsidRPr="00B45376">
          <w:rPr>
            <w:rStyle w:val="ae"/>
            <w:noProof/>
          </w:rPr>
          <w:t>5.1.</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EHR basic functions requirements</w:t>
        </w:r>
        <w:r w:rsidR="00B450E6">
          <w:rPr>
            <w:noProof/>
            <w:webHidden/>
          </w:rPr>
          <w:tab/>
        </w:r>
        <w:r w:rsidR="00B450E6">
          <w:rPr>
            <w:noProof/>
            <w:webHidden/>
          </w:rPr>
          <w:fldChar w:fldCharType="begin"/>
        </w:r>
        <w:r w:rsidR="00B450E6">
          <w:rPr>
            <w:noProof/>
            <w:webHidden/>
          </w:rPr>
          <w:instrText xml:space="preserve"> PAGEREF _Toc422917510 \h </w:instrText>
        </w:r>
        <w:r w:rsidR="00B450E6">
          <w:rPr>
            <w:noProof/>
            <w:webHidden/>
          </w:rPr>
        </w:r>
        <w:r w:rsidR="00B450E6">
          <w:rPr>
            <w:noProof/>
            <w:webHidden/>
          </w:rPr>
          <w:fldChar w:fldCharType="separate"/>
        </w:r>
        <w:r w:rsidR="00B450E6">
          <w:rPr>
            <w:noProof/>
            <w:webHidden/>
          </w:rPr>
          <w:t>53</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1" w:history="1">
        <w:r w:rsidR="00B450E6" w:rsidRPr="00B45376">
          <w:rPr>
            <w:rStyle w:val="ae"/>
            <w:rFonts w:eastAsiaTheme="majorEastAsia"/>
            <w:noProof/>
          </w:rPr>
          <w:t>5.1.1.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General information</w:t>
        </w:r>
        <w:r w:rsidR="00B450E6">
          <w:rPr>
            <w:noProof/>
            <w:webHidden/>
          </w:rPr>
          <w:tab/>
        </w:r>
        <w:r w:rsidR="00B450E6">
          <w:rPr>
            <w:noProof/>
            <w:webHidden/>
          </w:rPr>
          <w:fldChar w:fldCharType="begin"/>
        </w:r>
        <w:r w:rsidR="00B450E6">
          <w:rPr>
            <w:noProof/>
            <w:webHidden/>
          </w:rPr>
          <w:instrText xml:space="preserve"> PAGEREF _Toc422917511 \h </w:instrText>
        </w:r>
        <w:r w:rsidR="00B450E6">
          <w:rPr>
            <w:noProof/>
            <w:webHidden/>
          </w:rPr>
        </w:r>
        <w:r w:rsidR="00B450E6">
          <w:rPr>
            <w:noProof/>
            <w:webHidden/>
          </w:rPr>
          <w:fldChar w:fldCharType="separate"/>
        </w:r>
        <w:r w:rsidR="00B450E6">
          <w:rPr>
            <w:noProof/>
            <w:webHidden/>
          </w:rPr>
          <w:t>53</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2" w:history="1">
        <w:r w:rsidR="00B450E6" w:rsidRPr="00B45376">
          <w:rPr>
            <w:rStyle w:val="ae"/>
            <w:rFonts w:eastAsiaTheme="majorEastAsia"/>
            <w:noProof/>
          </w:rPr>
          <w:t>5.1.2.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User</w:t>
        </w:r>
        <w:r w:rsidR="00B450E6" w:rsidRPr="00B45376">
          <w:rPr>
            <w:rStyle w:val="ae"/>
            <w:rFonts w:eastAsiaTheme="majorEastAsia"/>
            <w:noProof/>
          </w:rPr>
          <w:t xml:space="preserve"> </w:t>
        </w:r>
        <w:r w:rsidR="00B450E6" w:rsidRPr="00B45376">
          <w:rPr>
            <w:rStyle w:val="ae"/>
            <w:rFonts w:eastAsiaTheme="majorEastAsia"/>
            <w:noProof/>
            <w:lang w:val="en-US"/>
          </w:rPr>
          <w:t>functions</w:t>
        </w:r>
        <w:r w:rsidR="00B450E6" w:rsidRPr="00B45376">
          <w:rPr>
            <w:rStyle w:val="ae"/>
            <w:rFonts w:eastAsiaTheme="majorEastAsia"/>
            <w:noProof/>
          </w:rPr>
          <w:t xml:space="preserve"> </w:t>
        </w:r>
        <w:r w:rsidR="00B450E6" w:rsidRPr="00B45376">
          <w:rPr>
            <w:rStyle w:val="ae"/>
            <w:rFonts w:eastAsiaTheme="majorEastAsia"/>
            <w:noProof/>
            <w:lang w:val="en-US"/>
          </w:rPr>
          <w:t>requirements</w:t>
        </w:r>
        <w:r w:rsidR="00B450E6">
          <w:rPr>
            <w:noProof/>
            <w:webHidden/>
          </w:rPr>
          <w:tab/>
        </w:r>
        <w:r w:rsidR="00B450E6">
          <w:rPr>
            <w:noProof/>
            <w:webHidden/>
          </w:rPr>
          <w:fldChar w:fldCharType="begin"/>
        </w:r>
        <w:r w:rsidR="00B450E6">
          <w:rPr>
            <w:noProof/>
            <w:webHidden/>
          </w:rPr>
          <w:instrText xml:space="preserve"> PAGEREF _Toc422917512 \h </w:instrText>
        </w:r>
        <w:r w:rsidR="00B450E6">
          <w:rPr>
            <w:noProof/>
            <w:webHidden/>
          </w:rPr>
        </w:r>
        <w:r w:rsidR="00B450E6">
          <w:rPr>
            <w:noProof/>
            <w:webHidden/>
          </w:rPr>
          <w:fldChar w:fldCharType="separate"/>
        </w:r>
        <w:r w:rsidR="00B450E6">
          <w:rPr>
            <w:noProof/>
            <w:webHidden/>
          </w:rPr>
          <w:t>53</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3" w:history="1">
        <w:r w:rsidR="00B450E6" w:rsidRPr="00B45376">
          <w:rPr>
            <w:rStyle w:val="ae"/>
            <w:rFonts w:eastAsiaTheme="majorEastAsia"/>
            <w:noProof/>
          </w:rPr>
          <w:t>5.1.3.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Automated services requirements</w:t>
        </w:r>
        <w:r w:rsidR="00B450E6">
          <w:rPr>
            <w:noProof/>
            <w:webHidden/>
          </w:rPr>
          <w:tab/>
        </w:r>
        <w:r w:rsidR="00B450E6">
          <w:rPr>
            <w:noProof/>
            <w:webHidden/>
          </w:rPr>
          <w:fldChar w:fldCharType="begin"/>
        </w:r>
        <w:r w:rsidR="00B450E6">
          <w:rPr>
            <w:noProof/>
            <w:webHidden/>
          </w:rPr>
          <w:instrText xml:space="preserve"> PAGEREF _Toc422917513 \h </w:instrText>
        </w:r>
        <w:r w:rsidR="00B450E6">
          <w:rPr>
            <w:noProof/>
            <w:webHidden/>
          </w:rPr>
        </w:r>
        <w:r w:rsidR="00B450E6">
          <w:rPr>
            <w:noProof/>
            <w:webHidden/>
          </w:rPr>
          <w:fldChar w:fldCharType="separate"/>
        </w:r>
        <w:r w:rsidR="00B450E6">
          <w:rPr>
            <w:noProof/>
            <w:webHidden/>
          </w:rPr>
          <w:t>54</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14" w:history="1">
        <w:r w:rsidR="00B450E6" w:rsidRPr="00B45376">
          <w:rPr>
            <w:rStyle w:val="ae"/>
            <w:noProof/>
            <w:lang w:val="en-US"/>
          </w:rPr>
          <w:t>5.2.</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HSSP basic functions requirements</w:t>
        </w:r>
        <w:r w:rsidR="00B450E6">
          <w:rPr>
            <w:noProof/>
            <w:webHidden/>
          </w:rPr>
          <w:tab/>
        </w:r>
        <w:r w:rsidR="00B450E6">
          <w:rPr>
            <w:noProof/>
            <w:webHidden/>
          </w:rPr>
          <w:fldChar w:fldCharType="begin"/>
        </w:r>
        <w:r w:rsidR="00B450E6">
          <w:rPr>
            <w:noProof/>
            <w:webHidden/>
          </w:rPr>
          <w:instrText xml:space="preserve"> PAGEREF _Toc422917514 \h </w:instrText>
        </w:r>
        <w:r w:rsidR="00B450E6">
          <w:rPr>
            <w:noProof/>
            <w:webHidden/>
          </w:rPr>
        </w:r>
        <w:r w:rsidR="00B450E6">
          <w:rPr>
            <w:noProof/>
            <w:webHidden/>
          </w:rPr>
          <w:fldChar w:fldCharType="separate"/>
        </w:r>
        <w:r w:rsidR="00B450E6">
          <w:rPr>
            <w:noProof/>
            <w:webHidden/>
          </w:rPr>
          <w:t>54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5" w:history="1">
        <w:r w:rsidR="00B450E6" w:rsidRPr="00B45376">
          <w:rPr>
            <w:rStyle w:val="ae"/>
            <w:rFonts w:eastAsiaTheme="majorEastAsia"/>
            <w:noProof/>
          </w:rPr>
          <w:t>5.2.1.</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General information</w:t>
        </w:r>
        <w:r w:rsidR="00B450E6">
          <w:rPr>
            <w:noProof/>
            <w:webHidden/>
          </w:rPr>
          <w:tab/>
        </w:r>
        <w:r w:rsidR="00B450E6">
          <w:rPr>
            <w:noProof/>
            <w:webHidden/>
          </w:rPr>
          <w:fldChar w:fldCharType="begin"/>
        </w:r>
        <w:r w:rsidR="00B450E6">
          <w:rPr>
            <w:noProof/>
            <w:webHidden/>
          </w:rPr>
          <w:instrText xml:space="preserve"> PAGEREF _Toc422917515 \h </w:instrText>
        </w:r>
        <w:r w:rsidR="00B450E6">
          <w:rPr>
            <w:noProof/>
            <w:webHidden/>
          </w:rPr>
        </w:r>
        <w:r w:rsidR="00B450E6">
          <w:rPr>
            <w:noProof/>
            <w:webHidden/>
          </w:rPr>
          <w:fldChar w:fldCharType="separate"/>
        </w:r>
        <w:r w:rsidR="00B450E6">
          <w:rPr>
            <w:noProof/>
            <w:webHidden/>
          </w:rPr>
          <w:t>54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6" w:history="1">
        <w:r w:rsidR="00B450E6" w:rsidRPr="00B45376">
          <w:rPr>
            <w:rStyle w:val="ae"/>
            <w:rFonts w:eastAsiaTheme="majorEastAsia"/>
            <w:noProof/>
          </w:rPr>
          <w:t>5.2.2.</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User functions requirements</w:t>
        </w:r>
        <w:r w:rsidR="00B450E6">
          <w:rPr>
            <w:noProof/>
            <w:webHidden/>
          </w:rPr>
          <w:tab/>
        </w:r>
        <w:r w:rsidR="00B450E6">
          <w:rPr>
            <w:noProof/>
            <w:webHidden/>
          </w:rPr>
          <w:fldChar w:fldCharType="begin"/>
        </w:r>
        <w:r w:rsidR="00B450E6">
          <w:rPr>
            <w:noProof/>
            <w:webHidden/>
          </w:rPr>
          <w:instrText xml:space="preserve"> PAGEREF _Toc422917516 \h </w:instrText>
        </w:r>
        <w:r w:rsidR="00B450E6">
          <w:rPr>
            <w:noProof/>
            <w:webHidden/>
          </w:rPr>
        </w:r>
        <w:r w:rsidR="00B450E6">
          <w:rPr>
            <w:noProof/>
            <w:webHidden/>
          </w:rPr>
          <w:fldChar w:fldCharType="separate"/>
        </w:r>
        <w:r w:rsidR="00B450E6">
          <w:rPr>
            <w:noProof/>
            <w:webHidden/>
          </w:rPr>
          <w:t>54</w:t>
        </w:r>
        <w:r w:rsidR="00B450E6">
          <w:rPr>
            <w:noProof/>
            <w:webHidden/>
          </w:rPr>
          <w:fldChar w:fldCharType="end"/>
        </w:r>
      </w:hyperlink>
    </w:p>
    <w:p w:rsidR="00B450E6" w:rsidRDefault="000A5A0E">
      <w:pPr>
        <w:pStyle w:val="33"/>
        <w:tabs>
          <w:tab w:val="left" w:pos="1200"/>
          <w:tab w:val="right" w:leader="dot" w:pos="9912"/>
        </w:tabs>
        <w:rPr>
          <w:rFonts w:asciiTheme="minorHAnsi" w:eastAsiaTheme="minorEastAsia" w:hAnsiTheme="minorHAnsi" w:cstheme="minorBidi"/>
          <w:iCs w:val="0"/>
          <w:smallCaps w:val="0"/>
          <w:noProof/>
          <w:sz w:val="22"/>
          <w:szCs w:val="22"/>
          <w:lang w:eastAsia="ru-RU"/>
        </w:rPr>
      </w:pPr>
      <w:hyperlink w:anchor="_Toc422917517" w:history="1">
        <w:r w:rsidR="00B450E6" w:rsidRPr="00B45376">
          <w:rPr>
            <w:rStyle w:val="ae"/>
            <w:rFonts w:eastAsiaTheme="majorEastAsia"/>
            <w:noProof/>
          </w:rPr>
          <w:t>5.2.3.</w:t>
        </w:r>
        <w:r w:rsidR="00B450E6">
          <w:rPr>
            <w:rFonts w:asciiTheme="minorHAnsi" w:eastAsiaTheme="minorEastAsia" w:hAnsiTheme="minorHAnsi" w:cstheme="minorBidi"/>
            <w:iCs w:val="0"/>
            <w:smallCaps w:val="0"/>
            <w:noProof/>
            <w:sz w:val="22"/>
            <w:szCs w:val="22"/>
            <w:lang w:eastAsia="ru-RU"/>
          </w:rPr>
          <w:tab/>
        </w:r>
        <w:r w:rsidR="00B450E6" w:rsidRPr="00B45376">
          <w:rPr>
            <w:rStyle w:val="ae"/>
            <w:rFonts w:eastAsiaTheme="majorEastAsia"/>
            <w:noProof/>
            <w:lang w:val="en-US"/>
          </w:rPr>
          <w:t>Automated</w:t>
        </w:r>
        <w:r w:rsidR="00B450E6" w:rsidRPr="00B45376">
          <w:rPr>
            <w:rStyle w:val="ae"/>
            <w:rFonts w:eastAsiaTheme="majorEastAsia"/>
            <w:noProof/>
          </w:rPr>
          <w:t xml:space="preserve"> </w:t>
        </w:r>
        <w:r w:rsidR="00B450E6" w:rsidRPr="00B45376">
          <w:rPr>
            <w:rStyle w:val="ae"/>
            <w:rFonts w:eastAsiaTheme="majorEastAsia"/>
            <w:noProof/>
            <w:lang w:val="en-US"/>
          </w:rPr>
          <w:t>services</w:t>
        </w:r>
        <w:r w:rsidR="00B450E6" w:rsidRPr="00B45376">
          <w:rPr>
            <w:rStyle w:val="ae"/>
            <w:rFonts w:eastAsiaTheme="majorEastAsia"/>
            <w:noProof/>
          </w:rPr>
          <w:t xml:space="preserve"> </w:t>
        </w:r>
        <w:r w:rsidR="00B450E6" w:rsidRPr="00B45376">
          <w:rPr>
            <w:rStyle w:val="ae"/>
            <w:rFonts w:eastAsiaTheme="majorEastAsia"/>
            <w:noProof/>
            <w:lang w:val="en-US"/>
          </w:rPr>
          <w:t>requirements</w:t>
        </w:r>
        <w:r w:rsidR="00B450E6">
          <w:rPr>
            <w:noProof/>
            <w:webHidden/>
          </w:rPr>
          <w:tab/>
        </w:r>
        <w:r w:rsidR="00B450E6">
          <w:rPr>
            <w:noProof/>
            <w:webHidden/>
          </w:rPr>
          <w:fldChar w:fldCharType="begin"/>
        </w:r>
        <w:r w:rsidR="00B450E6">
          <w:rPr>
            <w:noProof/>
            <w:webHidden/>
          </w:rPr>
          <w:instrText xml:space="preserve"> PAGEREF _Toc422917517 \h </w:instrText>
        </w:r>
        <w:r w:rsidR="00B450E6">
          <w:rPr>
            <w:noProof/>
            <w:webHidden/>
          </w:rPr>
        </w:r>
        <w:r w:rsidR="00B450E6">
          <w:rPr>
            <w:noProof/>
            <w:webHidden/>
          </w:rPr>
          <w:fldChar w:fldCharType="separate"/>
        </w:r>
        <w:r w:rsidR="00B450E6">
          <w:rPr>
            <w:noProof/>
            <w:webHidden/>
          </w:rPr>
          <w:t>55</w:t>
        </w:r>
        <w:r w:rsidR="00B450E6">
          <w:rPr>
            <w:noProof/>
            <w:webHidden/>
          </w:rPr>
          <w:fldChar w:fldCharType="end"/>
        </w:r>
      </w:hyperlink>
    </w:p>
    <w:p w:rsidR="00B450E6" w:rsidRDefault="000A5A0E">
      <w:pPr>
        <w:pStyle w:val="11"/>
        <w:tabs>
          <w:tab w:val="left" w:pos="600"/>
          <w:tab w:val="right" w:leader="dot" w:pos="9912"/>
        </w:tabs>
        <w:rPr>
          <w:rFonts w:asciiTheme="minorHAnsi" w:eastAsiaTheme="minorEastAsia" w:hAnsiTheme="minorHAnsi" w:cstheme="minorBidi"/>
          <w:smallCaps w:val="0"/>
          <w:noProof/>
          <w:sz w:val="22"/>
          <w:szCs w:val="22"/>
          <w:lang w:eastAsia="ru-RU"/>
        </w:rPr>
      </w:pPr>
      <w:hyperlink w:anchor="_Toc422917518" w:history="1">
        <w:r w:rsidR="00B450E6" w:rsidRPr="00B45376">
          <w:rPr>
            <w:rStyle w:val="ae"/>
            <w:rFonts w:eastAsiaTheme="majorEastAsia"/>
            <w:noProof/>
          </w:rPr>
          <w:t>6.</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ajorEastAsia"/>
            <w:noProof/>
            <w:lang w:val="en-US"/>
          </w:rPr>
          <w:t>Other requirements</w:t>
        </w:r>
        <w:r w:rsidR="00B450E6">
          <w:rPr>
            <w:noProof/>
            <w:webHidden/>
          </w:rPr>
          <w:tab/>
        </w:r>
        <w:r w:rsidR="00B450E6">
          <w:rPr>
            <w:noProof/>
            <w:webHidden/>
          </w:rPr>
          <w:fldChar w:fldCharType="begin"/>
        </w:r>
        <w:r w:rsidR="00B450E6">
          <w:rPr>
            <w:noProof/>
            <w:webHidden/>
          </w:rPr>
          <w:instrText xml:space="preserve"> PAGEREF _Toc422917518 \h </w:instrText>
        </w:r>
        <w:r w:rsidR="00B450E6">
          <w:rPr>
            <w:noProof/>
            <w:webHidden/>
          </w:rPr>
        </w:r>
        <w:r w:rsidR="00B450E6">
          <w:rPr>
            <w:noProof/>
            <w:webHidden/>
          </w:rPr>
          <w:fldChar w:fldCharType="separate"/>
        </w:r>
        <w:r w:rsidR="00B450E6">
          <w:rPr>
            <w:noProof/>
            <w:webHidden/>
          </w:rPr>
          <w:t>56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19" w:history="1">
        <w:r w:rsidR="00B450E6" w:rsidRPr="00B45376">
          <w:rPr>
            <w:rStyle w:val="ae"/>
            <w:rFonts w:eastAsiaTheme="minorHAnsi"/>
            <w:noProof/>
          </w:rPr>
          <w:t>6.1.</w:t>
        </w:r>
        <w:r w:rsidR="00B450E6">
          <w:rPr>
            <w:rFonts w:asciiTheme="minorHAnsi" w:eastAsiaTheme="minorEastAsia" w:hAnsiTheme="minorHAnsi" w:cstheme="minorBidi"/>
            <w:smallCaps w:val="0"/>
            <w:noProof/>
            <w:sz w:val="22"/>
            <w:szCs w:val="22"/>
            <w:lang w:eastAsia="ru-RU"/>
          </w:rPr>
          <w:tab/>
        </w:r>
        <w:r w:rsidR="00B450E6" w:rsidRPr="00B45376">
          <w:rPr>
            <w:rStyle w:val="ae"/>
            <w:rFonts w:eastAsiaTheme="minorHAnsi"/>
            <w:noProof/>
          </w:rPr>
          <w:t>User interfaces requirements</w:t>
        </w:r>
        <w:r w:rsidR="00B450E6">
          <w:rPr>
            <w:noProof/>
            <w:webHidden/>
          </w:rPr>
          <w:tab/>
        </w:r>
        <w:r w:rsidR="00B450E6">
          <w:rPr>
            <w:noProof/>
            <w:webHidden/>
          </w:rPr>
          <w:fldChar w:fldCharType="begin"/>
        </w:r>
        <w:r w:rsidR="00B450E6">
          <w:rPr>
            <w:noProof/>
            <w:webHidden/>
          </w:rPr>
          <w:instrText xml:space="preserve"> PAGEREF _Toc422917519 \h </w:instrText>
        </w:r>
        <w:r w:rsidR="00B450E6">
          <w:rPr>
            <w:noProof/>
            <w:webHidden/>
          </w:rPr>
        </w:r>
        <w:r w:rsidR="00B450E6">
          <w:rPr>
            <w:noProof/>
            <w:webHidden/>
          </w:rPr>
          <w:fldChar w:fldCharType="separate"/>
        </w:r>
        <w:r w:rsidR="00B450E6">
          <w:rPr>
            <w:noProof/>
            <w:webHidden/>
          </w:rPr>
          <w:t>56</w:t>
        </w:r>
        <w:r w:rsidR="00B450E6">
          <w:rPr>
            <w:noProof/>
            <w:webHidden/>
          </w:rPr>
          <w:fldChar w:fldCharType="end"/>
        </w:r>
      </w:hyperlink>
    </w:p>
    <w:p w:rsidR="00B450E6" w:rsidRDefault="000A5A0E">
      <w:pPr>
        <w:pStyle w:val="23"/>
        <w:tabs>
          <w:tab w:val="left" w:pos="1000"/>
          <w:tab w:val="right" w:leader="dot" w:pos="9912"/>
        </w:tabs>
        <w:rPr>
          <w:rFonts w:asciiTheme="minorHAnsi" w:eastAsiaTheme="minorEastAsia" w:hAnsiTheme="minorHAnsi" w:cstheme="minorBidi"/>
          <w:smallCaps w:val="0"/>
          <w:noProof/>
          <w:sz w:val="22"/>
          <w:szCs w:val="22"/>
          <w:lang w:eastAsia="ru-RU"/>
        </w:rPr>
      </w:pPr>
      <w:hyperlink w:anchor="_Toc422917520" w:history="1">
        <w:r w:rsidR="00B450E6" w:rsidRPr="00B45376">
          <w:rPr>
            <w:rStyle w:val="ae"/>
            <w:noProof/>
          </w:rPr>
          <w:t>6.2.</w:t>
        </w:r>
        <w:r w:rsidR="00B450E6">
          <w:rPr>
            <w:rFonts w:asciiTheme="minorHAnsi" w:eastAsiaTheme="minorEastAsia" w:hAnsiTheme="minorHAnsi" w:cstheme="minorBidi"/>
            <w:smallCaps w:val="0"/>
            <w:noProof/>
            <w:sz w:val="22"/>
            <w:szCs w:val="22"/>
            <w:lang w:eastAsia="ru-RU"/>
          </w:rPr>
          <w:tab/>
        </w:r>
        <w:r w:rsidR="00B450E6" w:rsidRPr="00B45376">
          <w:rPr>
            <w:rStyle w:val="ae"/>
            <w:noProof/>
            <w:lang w:val="en-US"/>
          </w:rPr>
          <w:t>Logging requirements</w:t>
        </w:r>
        <w:r w:rsidR="00B450E6">
          <w:rPr>
            <w:noProof/>
            <w:webHidden/>
          </w:rPr>
          <w:tab/>
        </w:r>
        <w:r w:rsidR="00B450E6">
          <w:rPr>
            <w:noProof/>
            <w:webHidden/>
          </w:rPr>
          <w:fldChar w:fldCharType="begin"/>
        </w:r>
        <w:r w:rsidR="00B450E6">
          <w:rPr>
            <w:noProof/>
            <w:webHidden/>
          </w:rPr>
          <w:instrText xml:space="preserve"> PAGEREF _Toc422917520 \h </w:instrText>
        </w:r>
        <w:r w:rsidR="00B450E6">
          <w:rPr>
            <w:noProof/>
            <w:webHidden/>
          </w:rPr>
        </w:r>
        <w:r w:rsidR="00B450E6">
          <w:rPr>
            <w:noProof/>
            <w:webHidden/>
          </w:rPr>
          <w:fldChar w:fldCharType="separate"/>
        </w:r>
        <w:r w:rsidR="00B450E6">
          <w:rPr>
            <w:noProof/>
            <w:webHidden/>
          </w:rPr>
          <w:t>56</w:t>
        </w:r>
        <w:r w:rsidR="00B450E6">
          <w:rPr>
            <w:noProof/>
            <w:webHidden/>
          </w:rPr>
          <w:fldChar w:fldCharType="end"/>
        </w:r>
      </w:hyperlink>
    </w:p>
    <w:p w:rsidR="00BA3423" w:rsidRPr="00817F21" w:rsidRDefault="00BA3423" w:rsidP="00BA3423">
      <w:r w:rsidRPr="00817F21">
        <w:fldChar w:fldCharType="end"/>
      </w:r>
    </w:p>
    <w:p w:rsidR="00BA3423" w:rsidRPr="00D34A08" w:rsidRDefault="00D34A08" w:rsidP="00BA3423">
      <w:pPr>
        <w:pStyle w:val="af2"/>
        <w:rPr>
          <w:lang w:val="en-US"/>
        </w:rPr>
      </w:pPr>
      <w:bookmarkStart w:id="1" w:name="_Toc422917463"/>
      <w:r>
        <w:rPr>
          <w:lang w:val="en-US"/>
        </w:rPr>
        <w:lastRenderedPageBreak/>
        <w:t>Tables</w:t>
      </w:r>
      <w:bookmarkEnd w:id="1"/>
    </w:p>
    <w:p w:rsidR="00B450E6" w:rsidRDefault="00BA3423">
      <w:pPr>
        <w:pStyle w:val="aff2"/>
        <w:tabs>
          <w:tab w:val="right" w:leader="dot" w:pos="9912"/>
        </w:tabs>
        <w:rPr>
          <w:rFonts w:eastAsiaTheme="minorEastAsia" w:cstheme="minorBidi"/>
          <w:smallCaps w:val="0"/>
          <w:noProof/>
          <w:sz w:val="22"/>
          <w:szCs w:val="22"/>
          <w:lang w:eastAsia="ru-RU"/>
        </w:rPr>
      </w:pPr>
      <w:r w:rsidRPr="00817F21">
        <w:fldChar w:fldCharType="begin"/>
      </w:r>
      <w:r w:rsidRPr="00817F21">
        <w:instrText xml:space="preserve"> TOC \h \z \c "Табл." </w:instrText>
      </w:r>
      <w:r w:rsidRPr="00817F21">
        <w:fldChar w:fldCharType="separate"/>
      </w:r>
      <w:hyperlink w:anchor="_Toc422917521" w:history="1">
        <w:r w:rsidR="00B450E6" w:rsidRPr="0020398E">
          <w:rPr>
            <w:rStyle w:val="ae"/>
            <w:rFonts w:eastAsiaTheme="minorHAnsi"/>
            <w:noProof/>
          </w:rPr>
          <w:t xml:space="preserve">Table 1. </w:t>
        </w:r>
        <w:r w:rsidR="00B450E6" w:rsidRPr="0020398E">
          <w:rPr>
            <w:rStyle w:val="ae"/>
            <w:rFonts w:eastAsiaTheme="minorHAnsi"/>
            <w:noProof/>
            <w:lang w:val="en-US"/>
          </w:rPr>
          <w:t>Glossary</w:t>
        </w:r>
        <w:r w:rsidR="00B450E6">
          <w:rPr>
            <w:noProof/>
            <w:webHidden/>
          </w:rPr>
          <w:tab/>
        </w:r>
        <w:r w:rsidR="00B450E6">
          <w:rPr>
            <w:noProof/>
            <w:webHidden/>
          </w:rPr>
          <w:fldChar w:fldCharType="begin"/>
        </w:r>
        <w:r w:rsidR="00B450E6">
          <w:rPr>
            <w:noProof/>
            <w:webHidden/>
          </w:rPr>
          <w:instrText xml:space="preserve"> PAGEREF _Toc422917521 \h </w:instrText>
        </w:r>
        <w:r w:rsidR="00B450E6">
          <w:rPr>
            <w:noProof/>
            <w:webHidden/>
          </w:rPr>
        </w:r>
        <w:r w:rsidR="00B450E6">
          <w:rPr>
            <w:noProof/>
            <w:webHidden/>
          </w:rPr>
          <w:fldChar w:fldCharType="separate"/>
        </w:r>
        <w:r w:rsidR="00B450E6">
          <w:rPr>
            <w:noProof/>
            <w:webHidden/>
          </w:rPr>
          <w:t>8</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2" w:history="1">
        <w:r w:rsidR="00B450E6" w:rsidRPr="0020398E">
          <w:rPr>
            <w:rStyle w:val="ae"/>
            <w:rFonts w:eastAsiaTheme="minorHAnsi"/>
            <w:noProof/>
            <w:lang w:val="en-US"/>
          </w:rPr>
          <w:t>Table 2. Integration types of  HSSP modules</w:t>
        </w:r>
        <w:r w:rsidR="00B450E6">
          <w:rPr>
            <w:noProof/>
            <w:webHidden/>
          </w:rPr>
          <w:tab/>
        </w:r>
        <w:r w:rsidR="00B450E6">
          <w:rPr>
            <w:noProof/>
            <w:webHidden/>
          </w:rPr>
          <w:fldChar w:fldCharType="begin"/>
        </w:r>
        <w:r w:rsidR="00B450E6">
          <w:rPr>
            <w:noProof/>
            <w:webHidden/>
          </w:rPr>
          <w:instrText xml:space="preserve"> PAGEREF _Toc422917522 \h </w:instrText>
        </w:r>
        <w:r w:rsidR="00B450E6">
          <w:rPr>
            <w:noProof/>
            <w:webHidden/>
          </w:rPr>
        </w:r>
        <w:r w:rsidR="00B450E6">
          <w:rPr>
            <w:noProof/>
            <w:webHidden/>
          </w:rPr>
          <w:fldChar w:fldCharType="separate"/>
        </w:r>
        <w:r w:rsidR="00B450E6">
          <w:rPr>
            <w:noProof/>
            <w:webHidden/>
          </w:rPr>
          <w:t>16</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3" w:history="1">
        <w:r w:rsidR="00B450E6" w:rsidRPr="0020398E">
          <w:rPr>
            <w:rStyle w:val="ae"/>
            <w:noProof/>
          </w:rPr>
          <w:t xml:space="preserve">Table 3. </w:t>
        </w:r>
        <w:r w:rsidR="00B450E6" w:rsidRPr="0020398E">
          <w:rPr>
            <w:rStyle w:val="ae"/>
            <w:noProof/>
            <w:lang w:val="en-US"/>
          </w:rPr>
          <w:t>Typical case structure</w:t>
        </w:r>
        <w:r w:rsidR="00B450E6">
          <w:rPr>
            <w:noProof/>
            <w:webHidden/>
          </w:rPr>
          <w:tab/>
        </w:r>
        <w:r w:rsidR="00B450E6">
          <w:rPr>
            <w:noProof/>
            <w:webHidden/>
          </w:rPr>
          <w:fldChar w:fldCharType="begin"/>
        </w:r>
        <w:r w:rsidR="00B450E6">
          <w:rPr>
            <w:noProof/>
            <w:webHidden/>
          </w:rPr>
          <w:instrText xml:space="preserve"> PAGEREF _Toc422917523 \h </w:instrText>
        </w:r>
        <w:r w:rsidR="00B450E6">
          <w:rPr>
            <w:noProof/>
            <w:webHidden/>
          </w:rPr>
        </w:r>
        <w:r w:rsidR="00B450E6">
          <w:rPr>
            <w:noProof/>
            <w:webHidden/>
          </w:rPr>
          <w:fldChar w:fldCharType="separate"/>
        </w:r>
        <w:r w:rsidR="00B450E6">
          <w:rPr>
            <w:noProof/>
            <w:webHidden/>
          </w:rPr>
          <w:t>24</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4" w:history="1">
        <w:r w:rsidR="00B450E6" w:rsidRPr="0020398E">
          <w:rPr>
            <w:rStyle w:val="ae"/>
            <w:rFonts w:eastAsiaTheme="minorHAnsi"/>
            <w:noProof/>
            <w:lang w:val="en-US"/>
          </w:rPr>
          <w:t>Table 4. Summary table of cases by type and information source</w:t>
        </w:r>
        <w:r w:rsidR="00B450E6">
          <w:rPr>
            <w:noProof/>
            <w:webHidden/>
          </w:rPr>
          <w:tab/>
        </w:r>
        <w:r w:rsidR="00B450E6">
          <w:rPr>
            <w:noProof/>
            <w:webHidden/>
          </w:rPr>
          <w:fldChar w:fldCharType="begin"/>
        </w:r>
        <w:r w:rsidR="00B450E6">
          <w:rPr>
            <w:noProof/>
            <w:webHidden/>
          </w:rPr>
          <w:instrText xml:space="preserve"> PAGEREF _Toc422917524 \h </w:instrText>
        </w:r>
        <w:r w:rsidR="00B450E6">
          <w:rPr>
            <w:noProof/>
            <w:webHidden/>
          </w:rPr>
        </w:r>
        <w:r w:rsidR="00B450E6">
          <w:rPr>
            <w:noProof/>
            <w:webHidden/>
          </w:rPr>
          <w:fldChar w:fldCharType="separate"/>
        </w:r>
        <w:r w:rsidR="00B450E6">
          <w:rPr>
            <w:noProof/>
            <w:webHidden/>
          </w:rPr>
          <w:t>26</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5" w:history="1">
        <w:r w:rsidR="00B450E6" w:rsidRPr="0020398E">
          <w:rPr>
            <w:rStyle w:val="ae"/>
            <w:rFonts w:eastAsiaTheme="minorHAnsi"/>
            <w:noProof/>
            <w:lang w:val="en-US"/>
          </w:rPr>
          <w:t>Table 5. Common requirements to registration process of the urgent-case by Class A clinic</w:t>
        </w:r>
        <w:r w:rsidR="00B450E6">
          <w:rPr>
            <w:noProof/>
            <w:webHidden/>
          </w:rPr>
          <w:tab/>
        </w:r>
        <w:r w:rsidR="00B450E6">
          <w:rPr>
            <w:noProof/>
            <w:webHidden/>
          </w:rPr>
          <w:fldChar w:fldCharType="begin"/>
        </w:r>
        <w:r w:rsidR="00B450E6">
          <w:rPr>
            <w:noProof/>
            <w:webHidden/>
          </w:rPr>
          <w:instrText xml:space="preserve"> PAGEREF _Toc422917525 \h </w:instrText>
        </w:r>
        <w:r w:rsidR="00B450E6">
          <w:rPr>
            <w:noProof/>
            <w:webHidden/>
          </w:rPr>
        </w:r>
        <w:r w:rsidR="00B450E6">
          <w:rPr>
            <w:noProof/>
            <w:webHidden/>
          </w:rPr>
          <w:fldChar w:fldCharType="separate"/>
        </w:r>
        <w:r w:rsidR="00B450E6">
          <w:rPr>
            <w:noProof/>
            <w:webHidden/>
          </w:rPr>
          <w:t>27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6" w:history="1">
        <w:r w:rsidR="00B450E6" w:rsidRPr="0020398E">
          <w:rPr>
            <w:rStyle w:val="ae"/>
            <w:rFonts w:eastAsiaTheme="minorHAnsi"/>
            <w:noProof/>
            <w:lang w:val="en-US"/>
          </w:rPr>
          <w:t>Table 6. Common requirements to registration process of the urgent-case by Class B clinic</w:t>
        </w:r>
        <w:r w:rsidR="00B450E6">
          <w:rPr>
            <w:noProof/>
            <w:webHidden/>
          </w:rPr>
          <w:tab/>
        </w:r>
        <w:r w:rsidR="00B450E6">
          <w:rPr>
            <w:noProof/>
            <w:webHidden/>
          </w:rPr>
          <w:fldChar w:fldCharType="begin"/>
        </w:r>
        <w:r w:rsidR="00B450E6">
          <w:rPr>
            <w:noProof/>
            <w:webHidden/>
          </w:rPr>
          <w:instrText xml:space="preserve"> PAGEREF _Toc422917526 \h </w:instrText>
        </w:r>
        <w:r w:rsidR="00B450E6">
          <w:rPr>
            <w:noProof/>
            <w:webHidden/>
          </w:rPr>
        </w:r>
        <w:r w:rsidR="00B450E6">
          <w:rPr>
            <w:noProof/>
            <w:webHidden/>
          </w:rPr>
          <w:fldChar w:fldCharType="separate"/>
        </w:r>
        <w:r w:rsidR="00B450E6">
          <w:rPr>
            <w:noProof/>
            <w:webHidden/>
          </w:rPr>
          <w:t>30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7" w:history="1">
        <w:r w:rsidR="00B450E6" w:rsidRPr="0020398E">
          <w:rPr>
            <w:rStyle w:val="ae"/>
            <w:rFonts w:eastAsiaTheme="minorHAnsi"/>
            <w:noProof/>
            <w:lang w:val="en-US"/>
          </w:rPr>
          <w:t>Table 7. Common requirements to urgent-case registration process from external HIS</w:t>
        </w:r>
        <w:r w:rsidR="00B450E6">
          <w:rPr>
            <w:noProof/>
            <w:webHidden/>
          </w:rPr>
          <w:tab/>
        </w:r>
        <w:r w:rsidR="00B450E6">
          <w:rPr>
            <w:noProof/>
            <w:webHidden/>
          </w:rPr>
          <w:fldChar w:fldCharType="begin"/>
        </w:r>
        <w:r w:rsidR="00B450E6">
          <w:rPr>
            <w:noProof/>
            <w:webHidden/>
          </w:rPr>
          <w:instrText xml:space="preserve"> PAGEREF _Toc422917527 \h </w:instrText>
        </w:r>
        <w:r w:rsidR="00B450E6">
          <w:rPr>
            <w:noProof/>
            <w:webHidden/>
          </w:rPr>
        </w:r>
        <w:r w:rsidR="00B450E6">
          <w:rPr>
            <w:noProof/>
            <w:webHidden/>
          </w:rPr>
          <w:fldChar w:fldCharType="separate"/>
        </w:r>
        <w:r w:rsidR="00B450E6">
          <w:rPr>
            <w:noProof/>
            <w:webHidden/>
          </w:rPr>
          <w:t>33</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8" w:history="1">
        <w:r w:rsidR="00B450E6" w:rsidRPr="0020398E">
          <w:rPr>
            <w:rStyle w:val="ae"/>
            <w:rFonts w:eastAsiaTheme="minorHAnsi"/>
            <w:noProof/>
            <w:lang w:val="en-US"/>
          </w:rPr>
          <w:t>Table 8. Common requirements to  planned-case registration process by Class A clinic</w:t>
        </w:r>
        <w:r w:rsidR="00B450E6">
          <w:rPr>
            <w:noProof/>
            <w:webHidden/>
          </w:rPr>
          <w:tab/>
        </w:r>
        <w:r w:rsidR="00B450E6">
          <w:rPr>
            <w:noProof/>
            <w:webHidden/>
          </w:rPr>
          <w:fldChar w:fldCharType="begin"/>
        </w:r>
        <w:r w:rsidR="00B450E6">
          <w:rPr>
            <w:noProof/>
            <w:webHidden/>
          </w:rPr>
          <w:instrText xml:space="preserve"> PAGEREF _Toc422917528 \h </w:instrText>
        </w:r>
        <w:r w:rsidR="00B450E6">
          <w:rPr>
            <w:noProof/>
            <w:webHidden/>
          </w:rPr>
        </w:r>
        <w:r w:rsidR="00B450E6">
          <w:rPr>
            <w:noProof/>
            <w:webHidden/>
          </w:rPr>
          <w:fldChar w:fldCharType="separate"/>
        </w:r>
        <w:r w:rsidR="00B450E6">
          <w:rPr>
            <w:noProof/>
            <w:webHidden/>
          </w:rPr>
          <w:t>36</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29" w:history="1">
        <w:r w:rsidR="00B450E6" w:rsidRPr="0020398E">
          <w:rPr>
            <w:rStyle w:val="ae"/>
            <w:rFonts w:eastAsiaTheme="minorHAnsi"/>
            <w:noProof/>
            <w:lang w:val="en-US"/>
          </w:rPr>
          <w:t>Table 9. Common requirements to registration process of planned-case by Class B clinic</w:t>
        </w:r>
        <w:r w:rsidR="00B450E6">
          <w:rPr>
            <w:noProof/>
            <w:webHidden/>
          </w:rPr>
          <w:tab/>
        </w:r>
        <w:r w:rsidR="00B450E6">
          <w:rPr>
            <w:noProof/>
            <w:webHidden/>
          </w:rPr>
          <w:fldChar w:fldCharType="begin"/>
        </w:r>
        <w:r w:rsidR="00B450E6">
          <w:rPr>
            <w:noProof/>
            <w:webHidden/>
          </w:rPr>
          <w:instrText xml:space="preserve"> PAGEREF _Toc422917529 \h </w:instrText>
        </w:r>
        <w:r w:rsidR="00B450E6">
          <w:rPr>
            <w:noProof/>
            <w:webHidden/>
          </w:rPr>
        </w:r>
        <w:r w:rsidR="00B450E6">
          <w:rPr>
            <w:noProof/>
            <w:webHidden/>
          </w:rPr>
          <w:fldChar w:fldCharType="separate"/>
        </w:r>
        <w:r w:rsidR="00B450E6">
          <w:rPr>
            <w:noProof/>
            <w:webHidden/>
          </w:rPr>
          <w:t>39</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0" w:history="1">
        <w:r w:rsidR="00B450E6" w:rsidRPr="0020398E">
          <w:rPr>
            <w:rStyle w:val="ae"/>
            <w:rFonts w:eastAsiaTheme="minorHAnsi"/>
            <w:noProof/>
            <w:lang w:val="en-US"/>
          </w:rPr>
          <w:t>Table 10. Common requirements to registration process of  planned-case from external HIS</w:t>
        </w:r>
        <w:r w:rsidR="00B450E6">
          <w:rPr>
            <w:noProof/>
            <w:webHidden/>
          </w:rPr>
          <w:tab/>
        </w:r>
        <w:r w:rsidR="00B450E6">
          <w:rPr>
            <w:noProof/>
            <w:webHidden/>
          </w:rPr>
          <w:fldChar w:fldCharType="begin"/>
        </w:r>
        <w:r w:rsidR="00B450E6">
          <w:rPr>
            <w:noProof/>
            <w:webHidden/>
          </w:rPr>
          <w:instrText xml:space="preserve"> PAGEREF _Toc422917530 \h </w:instrText>
        </w:r>
        <w:r w:rsidR="00B450E6">
          <w:rPr>
            <w:noProof/>
            <w:webHidden/>
          </w:rPr>
        </w:r>
        <w:r w:rsidR="00B450E6">
          <w:rPr>
            <w:noProof/>
            <w:webHidden/>
          </w:rPr>
          <w:fldChar w:fldCharType="separate"/>
        </w:r>
        <w:r w:rsidR="00B450E6">
          <w:rPr>
            <w:noProof/>
            <w:webHidden/>
          </w:rPr>
          <w:t>42</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1" w:history="1">
        <w:r w:rsidR="00B450E6" w:rsidRPr="0020398E">
          <w:rPr>
            <w:rStyle w:val="ae"/>
            <w:rFonts w:eastAsiaTheme="minorHAnsi"/>
            <w:noProof/>
            <w:lang w:val="en-US"/>
          </w:rPr>
          <w:t>Table 11. Common requirements to registration process of beneficiary visit by Class  A clinic</w:t>
        </w:r>
        <w:r w:rsidR="00B450E6">
          <w:rPr>
            <w:noProof/>
            <w:webHidden/>
          </w:rPr>
          <w:tab/>
        </w:r>
        <w:r w:rsidR="00B450E6">
          <w:rPr>
            <w:noProof/>
            <w:webHidden/>
          </w:rPr>
          <w:fldChar w:fldCharType="begin"/>
        </w:r>
        <w:r w:rsidR="00B450E6">
          <w:rPr>
            <w:noProof/>
            <w:webHidden/>
          </w:rPr>
          <w:instrText xml:space="preserve"> PAGEREF _Toc422917531 \h </w:instrText>
        </w:r>
        <w:r w:rsidR="00B450E6">
          <w:rPr>
            <w:noProof/>
            <w:webHidden/>
          </w:rPr>
        </w:r>
        <w:r w:rsidR="00B450E6">
          <w:rPr>
            <w:noProof/>
            <w:webHidden/>
          </w:rPr>
          <w:fldChar w:fldCharType="separate"/>
        </w:r>
        <w:r w:rsidR="00B450E6">
          <w:rPr>
            <w:noProof/>
            <w:webHidden/>
          </w:rPr>
          <w:t>44</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2" w:history="1">
        <w:r w:rsidR="00B450E6" w:rsidRPr="0020398E">
          <w:rPr>
            <w:rStyle w:val="ae"/>
            <w:rFonts w:eastAsiaTheme="minorHAnsi"/>
            <w:noProof/>
            <w:lang w:val="en-US"/>
          </w:rPr>
          <w:t>Table 12. Common requirements to registration process of beneficiary visit by Class B clinic</w:t>
        </w:r>
        <w:r w:rsidR="00B450E6">
          <w:rPr>
            <w:noProof/>
            <w:webHidden/>
          </w:rPr>
          <w:tab/>
        </w:r>
        <w:r w:rsidR="00B450E6">
          <w:rPr>
            <w:noProof/>
            <w:webHidden/>
          </w:rPr>
          <w:fldChar w:fldCharType="begin"/>
        </w:r>
        <w:r w:rsidR="00B450E6">
          <w:rPr>
            <w:noProof/>
            <w:webHidden/>
          </w:rPr>
          <w:instrText xml:space="preserve"> PAGEREF _Toc422917532 \h </w:instrText>
        </w:r>
        <w:r w:rsidR="00B450E6">
          <w:rPr>
            <w:noProof/>
            <w:webHidden/>
          </w:rPr>
        </w:r>
        <w:r w:rsidR="00B450E6">
          <w:rPr>
            <w:noProof/>
            <w:webHidden/>
          </w:rPr>
          <w:fldChar w:fldCharType="separate"/>
        </w:r>
        <w:r w:rsidR="00B450E6">
          <w:rPr>
            <w:noProof/>
            <w:webHidden/>
          </w:rPr>
          <w:t>47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3" w:history="1">
        <w:r w:rsidR="00B450E6" w:rsidRPr="0020398E">
          <w:rPr>
            <w:rStyle w:val="ae"/>
            <w:rFonts w:eastAsiaTheme="minorHAnsi"/>
            <w:noProof/>
            <w:lang w:val="en-US"/>
          </w:rPr>
          <w:t>Table 13. Common requirements to registration process of beneficiary visit from external HIS</w:t>
        </w:r>
        <w:r w:rsidR="00B450E6">
          <w:rPr>
            <w:noProof/>
            <w:webHidden/>
          </w:rPr>
          <w:tab/>
        </w:r>
        <w:r w:rsidR="00B450E6">
          <w:rPr>
            <w:noProof/>
            <w:webHidden/>
          </w:rPr>
          <w:fldChar w:fldCharType="begin"/>
        </w:r>
        <w:r w:rsidR="00B450E6">
          <w:rPr>
            <w:noProof/>
            <w:webHidden/>
          </w:rPr>
          <w:instrText xml:space="preserve"> PAGEREF _Toc422917533 \h </w:instrText>
        </w:r>
        <w:r w:rsidR="00B450E6">
          <w:rPr>
            <w:noProof/>
            <w:webHidden/>
          </w:rPr>
        </w:r>
        <w:r w:rsidR="00B450E6">
          <w:rPr>
            <w:noProof/>
            <w:webHidden/>
          </w:rPr>
          <w:fldChar w:fldCharType="separate"/>
        </w:r>
        <w:r w:rsidR="00B450E6">
          <w:rPr>
            <w:noProof/>
            <w:webHidden/>
          </w:rPr>
          <w:t>49</w:t>
        </w:r>
        <w:r w:rsidR="00B450E6">
          <w:rPr>
            <w:noProof/>
            <w:webHidden/>
          </w:rPr>
          <w:fldChar w:fldCharType="end"/>
        </w:r>
      </w:hyperlink>
    </w:p>
    <w:p w:rsidR="00BA3423" w:rsidRPr="00817F21" w:rsidRDefault="00BA3423" w:rsidP="00BA3423">
      <w:r w:rsidRPr="00817F21">
        <w:fldChar w:fldCharType="end"/>
      </w:r>
    </w:p>
    <w:p w:rsidR="00CF1A92" w:rsidRPr="00D34A08" w:rsidRDefault="00D34A08" w:rsidP="00BA3423">
      <w:pPr>
        <w:pStyle w:val="af2"/>
        <w:rPr>
          <w:lang w:val="en-US"/>
        </w:rPr>
      </w:pPr>
      <w:bookmarkStart w:id="2" w:name="_Toc422917464"/>
      <w:r>
        <w:rPr>
          <w:lang w:val="en-US"/>
        </w:rPr>
        <w:lastRenderedPageBreak/>
        <w:t>Pictures</w:t>
      </w:r>
      <w:bookmarkEnd w:id="2"/>
    </w:p>
    <w:p w:rsidR="00B450E6" w:rsidRDefault="00104FAF">
      <w:pPr>
        <w:pStyle w:val="aff2"/>
        <w:tabs>
          <w:tab w:val="right" w:leader="dot" w:pos="9912"/>
        </w:tabs>
        <w:rPr>
          <w:rFonts w:eastAsiaTheme="minorEastAsia" w:cstheme="minorBidi"/>
          <w:smallCaps w:val="0"/>
          <w:noProof/>
          <w:sz w:val="22"/>
          <w:szCs w:val="22"/>
          <w:lang w:eastAsia="ru-RU"/>
        </w:rPr>
      </w:pPr>
      <w:r w:rsidRPr="00817F21">
        <w:fldChar w:fldCharType="begin"/>
      </w:r>
      <w:r w:rsidRPr="00817F21">
        <w:instrText xml:space="preserve"> TOC \h \z \c "Рис." </w:instrText>
      </w:r>
      <w:r w:rsidRPr="00817F21">
        <w:fldChar w:fldCharType="separate"/>
      </w:r>
      <w:hyperlink w:anchor="_Toc422917534" w:history="1">
        <w:r w:rsidR="00B450E6" w:rsidRPr="00387DAF">
          <w:rPr>
            <w:rStyle w:val="ae"/>
            <w:bCs/>
            <w:i/>
            <w:iCs/>
            <w:noProof/>
          </w:rPr>
          <w:t xml:space="preserve">Picture 1. </w:t>
        </w:r>
        <w:r w:rsidR="00B450E6" w:rsidRPr="00387DAF">
          <w:rPr>
            <w:rStyle w:val="ae"/>
            <w:bCs/>
            <w:i/>
            <w:iCs/>
            <w:noProof/>
            <w:lang w:val="en-US"/>
          </w:rPr>
          <w:t xml:space="preserve">Goal </w:t>
        </w:r>
        <w:r w:rsidR="00B450E6" w:rsidRPr="00387DAF">
          <w:rPr>
            <w:rStyle w:val="ae"/>
            <w:bCs/>
            <w:i/>
            <w:iCs/>
            <w:noProof/>
          </w:rPr>
          <w:t>CHE</w:t>
        </w:r>
        <w:r w:rsidR="00B450E6" w:rsidRPr="00387DAF">
          <w:rPr>
            <w:rStyle w:val="ae"/>
            <w:bCs/>
            <w:i/>
            <w:iCs/>
            <w:noProof/>
            <w:lang w:val="en-US"/>
          </w:rPr>
          <w:t xml:space="preserve"> scheme</w:t>
        </w:r>
        <w:r w:rsidR="00B450E6">
          <w:rPr>
            <w:noProof/>
            <w:webHidden/>
          </w:rPr>
          <w:tab/>
        </w:r>
        <w:r w:rsidR="00B450E6">
          <w:rPr>
            <w:noProof/>
            <w:webHidden/>
          </w:rPr>
          <w:fldChar w:fldCharType="begin"/>
        </w:r>
        <w:r w:rsidR="00B450E6">
          <w:rPr>
            <w:noProof/>
            <w:webHidden/>
          </w:rPr>
          <w:instrText xml:space="preserve"> PAGEREF _Toc422917534 \h </w:instrText>
        </w:r>
        <w:r w:rsidR="00B450E6">
          <w:rPr>
            <w:noProof/>
            <w:webHidden/>
          </w:rPr>
        </w:r>
        <w:r w:rsidR="00B450E6">
          <w:rPr>
            <w:noProof/>
            <w:webHidden/>
          </w:rPr>
          <w:fldChar w:fldCharType="separate"/>
        </w:r>
        <w:r w:rsidR="00B450E6">
          <w:rPr>
            <w:noProof/>
            <w:webHidden/>
          </w:rPr>
          <w:t>10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5" w:history="1">
        <w:r w:rsidR="00B450E6" w:rsidRPr="00387DAF">
          <w:rPr>
            <w:rStyle w:val="ae"/>
            <w:noProof/>
            <w:lang w:val="en-US"/>
          </w:rPr>
          <w:t>Picture 2.  EHR filling with clinical information</w:t>
        </w:r>
        <w:r w:rsidR="00B450E6">
          <w:rPr>
            <w:noProof/>
            <w:webHidden/>
          </w:rPr>
          <w:tab/>
        </w:r>
        <w:r w:rsidR="00B450E6">
          <w:rPr>
            <w:noProof/>
            <w:webHidden/>
          </w:rPr>
          <w:fldChar w:fldCharType="begin"/>
        </w:r>
        <w:r w:rsidR="00B450E6">
          <w:rPr>
            <w:noProof/>
            <w:webHidden/>
          </w:rPr>
          <w:instrText xml:space="preserve"> PAGEREF _Toc422917535 \h </w:instrText>
        </w:r>
        <w:r w:rsidR="00B450E6">
          <w:rPr>
            <w:noProof/>
            <w:webHidden/>
          </w:rPr>
        </w:r>
        <w:r w:rsidR="00B450E6">
          <w:rPr>
            <w:noProof/>
            <w:webHidden/>
          </w:rPr>
          <w:fldChar w:fldCharType="separate"/>
        </w:r>
        <w:r w:rsidR="00B450E6">
          <w:rPr>
            <w:noProof/>
            <w:webHidden/>
          </w:rPr>
          <w:t>12</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6" w:history="1">
        <w:r w:rsidR="00B450E6" w:rsidRPr="00387DAF">
          <w:rPr>
            <w:rStyle w:val="ae"/>
            <w:rFonts w:eastAsiaTheme="minorHAnsi"/>
            <w:noProof/>
          </w:rPr>
          <w:t xml:space="preserve">Picture 3. </w:t>
        </w:r>
        <w:r w:rsidR="00B450E6" w:rsidRPr="00387DAF">
          <w:rPr>
            <w:rStyle w:val="ae"/>
            <w:rFonts w:eastAsiaTheme="minorHAnsi"/>
            <w:noProof/>
            <w:lang w:val="en-US"/>
          </w:rPr>
          <w:t xml:space="preserve">Current </w:t>
        </w:r>
        <w:r w:rsidR="00B450E6" w:rsidRPr="00387DAF">
          <w:rPr>
            <w:rStyle w:val="ae"/>
            <w:rFonts w:eastAsiaTheme="minorHAnsi"/>
            <w:noProof/>
          </w:rPr>
          <w:t>CHE</w:t>
        </w:r>
        <w:r w:rsidR="00B450E6" w:rsidRPr="00387DAF">
          <w:rPr>
            <w:rStyle w:val="ae"/>
            <w:rFonts w:eastAsiaTheme="minorHAnsi"/>
            <w:noProof/>
            <w:lang w:val="en-US"/>
          </w:rPr>
          <w:t xml:space="preserve"> scheme</w:t>
        </w:r>
        <w:r w:rsidR="00B450E6">
          <w:rPr>
            <w:noProof/>
            <w:webHidden/>
          </w:rPr>
          <w:tab/>
        </w:r>
        <w:r w:rsidR="00B450E6">
          <w:rPr>
            <w:noProof/>
            <w:webHidden/>
          </w:rPr>
          <w:fldChar w:fldCharType="begin"/>
        </w:r>
        <w:r w:rsidR="00B450E6">
          <w:rPr>
            <w:noProof/>
            <w:webHidden/>
          </w:rPr>
          <w:instrText xml:space="preserve"> PAGEREF _Toc422917536 \h </w:instrText>
        </w:r>
        <w:r w:rsidR="00B450E6">
          <w:rPr>
            <w:noProof/>
            <w:webHidden/>
          </w:rPr>
        </w:r>
        <w:r w:rsidR="00B450E6">
          <w:rPr>
            <w:noProof/>
            <w:webHidden/>
          </w:rPr>
          <w:fldChar w:fldCharType="separate"/>
        </w:r>
        <w:r w:rsidR="00B450E6">
          <w:rPr>
            <w:noProof/>
            <w:webHidden/>
          </w:rPr>
          <w:t>14</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7" w:history="1">
        <w:r w:rsidR="00B450E6" w:rsidRPr="00387DAF">
          <w:rPr>
            <w:rStyle w:val="ae"/>
            <w:rFonts w:eastAsiaTheme="minorHAnsi"/>
            <w:noProof/>
          </w:rPr>
          <w:t>Picture 4. Обобщенная схема потоков данных между EHR и HSSP</w:t>
        </w:r>
        <w:r w:rsidR="00B450E6">
          <w:rPr>
            <w:noProof/>
            <w:webHidden/>
          </w:rPr>
          <w:tab/>
        </w:r>
        <w:r w:rsidR="00B450E6">
          <w:rPr>
            <w:noProof/>
            <w:webHidden/>
          </w:rPr>
          <w:fldChar w:fldCharType="begin"/>
        </w:r>
        <w:r w:rsidR="00B450E6">
          <w:rPr>
            <w:noProof/>
            <w:webHidden/>
          </w:rPr>
          <w:instrText xml:space="preserve"> PAGEREF _Toc422917537 \h </w:instrText>
        </w:r>
        <w:r w:rsidR="00B450E6">
          <w:rPr>
            <w:noProof/>
            <w:webHidden/>
          </w:rPr>
        </w:r>
        <w:r w:rsidR="00B450E6">
          <w:rPr>
            <w:noProof/>
            <w:webHidden/>
          </w:rPr>
          <w:fldChar w:fldCharType="separate"/>
        </w:r>
        <w:r w:rsidR="00B450E6">
          <w:rPr>
            <w:noProof/>
            <w:webHidden/>
          </w:rPr>
          <w:t>17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8" w:history="1">
        <w:r w:rsidR="00B450E6" w:rsidRPr="00387DAF">
          <w:rPr>
            <w:rStyle w:val="ae"/>
            <w:rFonts w:eastAsiaTheme="minorHAnsi"/>
            <w:noProof/>
            <w:lang w:val="en-US"/>
          </w:rPr>
          <w:t>Picture 5. Current scheme of case registration</w:t>
        </w:r>
        <w:r w:rsidR="00B450E6">
          <w:rPr>
            <w:noProof/>
            <w:webHidden/>
          </w:rPr>
          <w:tab/>
        </w:r>
        <w:r w:rsidR="00B450E6">
          <w:rPr>
            <w:noProof/>
            <w:webHidden/>
          </w:rPr>
          <w:fldChar w:fldCharType="begin"/>
        </w:r>
        <w:r w:rsidR="00B450E6">
          <w:rPr>
            <w:noProof/>
            <w:webHidden/>
          </w:rPr>
          <w:instrText xml:space="preserve"> PAGEREF _Toc422917538 \h </w:instrText>
        </w:r>
        <w:r w:rsidR="00B450E6">
          <w:rPr>
            <w:noProof/>
            <w:webHidden/>
          </w:rPr>
        </w:r>
        <w:r w:rsidR="00B450E6">
          <w:rPr>
            <w:noProof/>
            <w:webHidden/>
          </w:rPr>
          <w:fldChar w:fldCharType="separate"/>
        </w:r>
        <w:r w:rsidR="00B450E6">
          <w:rPr>
            <w:noProof/>
            <w:webHidden/>
          </w:rPr>
          <w:t>19</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39" w:history="1">
        <w:r w:rsidR="00B450E6" w:rsidRPr="00387DAF">
          <w:rPr>
            <w:rStyle w:val="ae"/>
            <w:rFonts w:eastAsiaTheme="minorHAnsi"/>
            <w:noProof/>
            <w:lang w:val="en-US"/>
          </w:rPr>
          <w:t>Picture 6. Demanded scheme of case registration</w:t>
        </w:r>
        <w:r w:rsidR="00B450E6">
          <w:rPr>
            <w:noProof/>
            <w:webHidden/>
          </w:rPr>
          <w:tab/>
        </w:r>
        <w:r w:rsidR="00B450E6">
          <w:rPr>
            <w:noProof/>
            <w:webHidden/>
          </w:rPr>
          <w:fldChar w:fldCharType="begin"/>
        </w:r>
        <w:r w:rsidR="00B450E6">
          <w:rPr>
            <w:noProof/>
            <w:webHidden/>
          </w:rPr>
          <w:instrText xml:space="preserve"> PAGEREF _Toc422917539 \h </w:instrText>
        </w:r>
        <w:r w:rsidR="00B450E6">
          <w:rPr>
            <w:noProof/>
            <w:webHidden/>
          </w:rPr>
        </w:r>
        <w:r w:rsidR="00B450E6">
          <w:rPr>
            <w:noProof/>
            <w:webHidden/>
          </w:rPr>
          <w:fldChar w:fldCharType="separate"/>
        </w:r>
        <w:r w:rsidR="00B450E6">
          <w:rPr>
            <w:noProof/>
            <w:webHidden/>
          </w:rPr>
          <w:t>21</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0" w:history="1">
        <w:r w:rsidR="00B450E6" w:rsidRPr="00387DAF">
          <w:rPr>
            <w:rStyle w:val="ae"/>
            <w:noProof/>
            <w:lang w:val="en-US"/>
          </w:rPr>
          <w:t>Picture 7. Iinformation source about cases in HSSP</w:t>
        </w:r>
        <w:r w:rsidR="00B450E6">
          <w:rPr>
            <w:noProof/>
            <w:webHidden/>
          </w:rPr>
          <w:tab/>
        </w:r>
        <w:r w:rsidR="00B450E6">
          <w:rPr>
            <w:noProof/>
            <w:webHidden/>
          </w:rPr>
          <w:fldChar w:fldCharType="begin"/>
        </w:r>
        <w:r w:rsidR="00B450E6">
          <w:rPr>
            <w:noProof/>
            <w:webHidden/>
          </w:rPr>
          <w:instrText xml:space="preserve"> PAGEREF _Toc422917540 \h </w:instrText>
        </w:r>
        <w:r w:rsidR="00B450E6">
          <w:rPr>
            <w:noProof/>
            <w:webHidden/>
          </w:rPr>
        </w:r>
        <w:r w:rsidR="00B450E6">
          <w:rPr>
            <w:noProof/>
            <w:webHidden/>
          </w:rPr>
          <w:fldChar w:fldCharType="separate"/>
        </w:r>
        <w:r w:rsidR="00B450E6">
          <w:rPr>
            <w:noProof/>
            <w:webHidden/>
          </w:rPr>
          <w:t>23</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1" w:history="1">
        <w:r w:rsidR="00B450E6" w:rsidRPr="00387DAF">
          <w:rPr>
            <w:rStyle w:val="ae"/>
            <w:rFonts w:eastAsiaTheme="minorHAnsi"/>
            <w:noProof/>
          </w:rPr>
          <w:t xml:space="preserve">Picture 8. </w:t>
        </w:r>
        <w:r w:rsidR="00B450E6" w:rsidRPr="00387DAF">
          <w:rPr>
            <w:rStyle w:val="ae"/>
            <w:rFonts w:eastAsiaTheme="minorHAnsi"/>
            <w:noProof/>
            <w:lang w:val="en-US"/>
          </w:rPr>
          <w:t>Typical case structure</w:t>
        </w:r>
        <w:r w:rsidR="00B450E6">
          <w:rPr>
            <w:noProof/>
            <w:webHidden/>
          </w:rPr>
          <w:tab/>
        </w:r>
        <w:r w:rsidR="00B450E6">
          <w:rPr>
            <w:noProof/>
            <w:webHidden/>
          </w:rPr>
          <w:fldChar w:fldCharType="begin"/>
        </w:r>
        <w:r w:rsidR="00B450E6">
          <w:rPr>
            <w:noProof/>
            <w:webHidden/>
          </w:rPr>
          <w:instrText xml:space="preserve"> PAGEREF _Toc422917541 \h </w:instrText>
        </w:r>
        <w:r w:rsidR="00B450E6">
          <w:rPr>
            <w:noProof/>
            <w:webHidden/>
          </w:rPr>
        </w:r>
        <w:r w:rsidR="00B450E6">
          <w:rPr>
            <w:noProof/>
            <w:webHidden/>
          </w:rPr>
          <w:fldChar w:fldCharType="separate"/>
        </w:r>
        <w:r w:rsidR="00B450E6">
          <w:rPr>
            <w:noProof/>
            <w:webHidden/>
          </w:rPr>
          <w:t>25</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2" w:history="1">
        <w:r w:rsidR="00B450E6" w:rsidRPr="00387DAF">
          <w:rPr>
            <w:rStyle w:val="ae"/>
            <w:rFonts w:eastAsiaTheme="minorHAnsi"/>
            <w:noProof/>
            <w:lang w:val="en-US"/>
          </w:rPr>
          <w:t>Picture 9. Registration of urgent-case by Class A clinic</w:t>
        </w:r>
        <w:r w:rsidR="00B450E6">
          <w:rPr>
            <w:noProof/>
            <w:webHidden/>
          </w:rPr>
          <w:tab/>
        </w:r>
        <w:r w:rsidR="00B450E6">
          <w:rPr>
            <w:noProof/>
            <w:webHidden/>
          </w:rPr>
          <w:fldChar w:fldCharType="begin"/>
        </w:r>
        <w:r w:rsidR="00B450E6">
          <w:rPr>
            <w:noProof/>
            <w:webHidden/>
          </w:rPr>
          <w:instrText xml:space="preserve"> PAGEREF _Toc422917542 \h </w:instrText>
        </w:r>
        <w:r w:rsidR="00B450E6">
          <w:rPr>
            <w:noProof/>
            <w:webHidden/>
          </w:rPr>
        </w:r>
        <w:r w:rsidR="00B450E6">
          <w:rPr>
            <w:noProof/>
            <w:webHidden/>
          </w:rPr>
          <w:fldChar w:fldCharType="separate"/>
        </w:r>
        <w:r w:rsidR="00B450E6">
          <w:rPr>
            <w:noProof/>
            <w:webHidden/>
          </w:rPr>
          <w:t>27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3" w:history="1">
        <w:r w:rsidR="00B450E6" w:rsidRPr="00387DAF">
          <w:rPr>
            <w:rStyle w:val="ae"/>
            <w:rFonts w:eastAsiaTheme="minorHAnsi"/>
            <w:noProof/>
            <w:lang w:val="en-US"/>
          </w:rPr>
          <w:t>Picture 10. Scheme of the process UrgentCR_A with registration via EHR Doctor Portal</w:t>
        </w:r>
        <w:r w:rsidR="00B450E6">
          <w:rPr>
            <w:noProof/>
            <w:webHidden/>
          </w:rPr>
          <w:tab/>
        </w:r>
        <w:r w:rsidR="00B450E6">
          <w:rPr>
            <w:noProof/>
            <w:webHidden/>
          </w:rPr>
          <w:fldChar w:fldCharType="begin"/>
        </w:r>
        <w:r w:rsidR="00B450E6">
          <w:rPr>
            <w:noProof/>
            <w:webHidden/>
          </w:rPr>
          <w:instrText xml:space="preserve"> PAGEREF _Toc422917543 \h </w:instrText>
        </w:r>
        <w:r w:rsidR="00B450E6">
          <w:rPr>
            <w:noProof/>
            <w:webHidden/>
          </w:rPr>
        </w:r>
        <w:r w:rsidR="00B450E6">
          <w:rPr>
            <w:noProof/>
            <w:webHidden/>
          </w:rPr>
          <w:fldChar w:fldCharType="separate"/>
        </w:r>
        <w:r w:rsidR="00B450E6">
          <w:rPr>
            <w:noProof/>
            <w:webHidden/>
          </w:rPr>
          <w:t>28</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4" w:history="1">
        <w:r w:rsidR="00B450E6" w:rsidRPr="00387DAF">
          <w:rPr>
            <w:rStyle w:val="ae"/>
            <w:rFonts w:eastAsiaTheme="minorHAnsi"/>
            <w:noProof/>
            <w:lang w:val="en-US"/>
          </w:rPr>
          <w:t>Picture 11. Scheme of the process UrgentCR_A with registration via EHR Mobile Service</w:t>
        </w:r>
        <w:r w:rsidR="00B450E6">
          <w:rPr>
            <w:noProof/>
            <w:webHidden/>
          </w:rPr>
          <w:tab/>
        </w:r>
        <w:r w:rsidR="00B450E6">
          <w:rPr>
            <w:noProof/>
            <w:webHidden/>
          </w:rPr>
          <w:fldChar w:fldCharType="begin"/>
        </w:r>
        <w:r w:rsidR="00B450E6">
          <w:rPr>
            <w:noProof/>
            <w:webHidden/>
          </w:rPr>
          <w:instrText xml:space="preserve"> PAGEREF _Toc422917544 \h </w:instrText>
        </w:r>
        <w:r w:rsidR="00B450E6">
          <w:rPr>
            <w:noProof/>
            <w:webHidden/>
          </w:rPr>
        </w:r>
        <w:r w:rsidR="00B450E6">
          <w:rPr>
            <w:noProof/>
            <w:webHidden/>
          </w:rPr>
          <w:fldChar w:fldCharType="separate"/>
        </w:r>
        <w:r w:rsidR="00B450E6">
          <w:rPr>
            <w:noProof/>
            <w:webHidden/>
          </w:rPr>
          <w:t>28</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5" w:history="1">
        <w:r w:rsidR="00B450E6" w:rsidRPr="00387DAF">
          <w:rPr>
            <w:rStyle w:val="ae"/>
            <w:rFonts w:eastAsiaTheme="minorHAnsi"/>
            <w:noProof/>
            <w:lang w:val="en-US"/>
          </w:rPr>
          <w:t>Picture 12. Urgent-case registration by Class B clinic</w:t>
        </w:r>
        <w:r w:rsidR="00B450E6">
          <w:rPr>
            <w:noProof/>
            <w:webHidden/>
          </w:rPr>
          <w:tab/>
        </w:r>
        <w:r w:rsidR="00B450E6">
          <w:rPr>
            <w:noProof/>
            <w:webHidden/>
          </w:rPr>
          <w:fldChar w:fldCharType="begin"/>
        </w:r>
        <w:r w:rsidR="00B450E6">
          <w:rPr>
            <w:noProof/>
            <w:webHidden/>
          </w:rPr>
          <w:instrText xml:space="preserve"> PAGEREF _Toc422917545 \h </w:instrText>
        </w:r>
        <w:r w:rsidR="00B450E6">
          <w:rPr>
            <w:noProof/>
            <w:webHidden/>
          </w:rPr>
        </w:r>
        <w:r w:rsidR="00B450E6">
          <w:rPr>
            <w:noProof/>
            <w:webHidden/>
          </w:rPr>
          <w:fldChar w:fldCharType="separate"/>
        </w:r>
        <w:r w:rsidR="00B450E6">
          <w:rPr>
            <w:noProof/>
            <w:webHidden/>
          </w:rPr>
          <w:t>30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6" w:history="1">
        <w:r w:rsidR="00B450E6" w:rsidRPr="00387DAF">
          <w:rPr>
            <w:rStyle w:val="ae"/>
            <w:rFonts w:eastAsiaTheme="minorHAnsi"/>
            <w:noProof/>
            <w:lang w:val="en-US"/>
          </w:rPr>
          <w:t>Picture 13.  UrgentCR_B process scheme with information displaying via EHR Doctor Portal</w:t>
        </w:r>
        <w:r w:rsidR="00B450E6">
          <w:rPr>
            <w:noProof/>
            <w:webHidden/>
          </w:rPr>
          <w:tab/>
        </w:r>
        <w:r w:rsidR="00B450E6">
          <w:rPr>
            <w:noProof/>
            <w:webHidden/>
          </w:rPr>
          <w:fldChar w:fldCharType="begin"/>
        </w:r>
        <w:r w:rsidR="00B450E6">
          <w:rPr>
            <w:noProof/>
            <w:webHidden/>
          </w:rPr>
          <w:instrText xml:space="preserve"> PAGEREF _Toc422917546 \h </w:instrText>
        </w:r>
        <w:r w:rsidR="00B450E6">
          <w:rPr>
            <w:noProof/>
            <w:webHidden/>
          </w:rPr>
        </w:r>
        <w:r w:rsidR="00B450E6">
          <w:rPr>
            <w:noProof/>
            <w:webHidden/>
          </w:rPr>
          <w:fldChar w:fldCharType="separate"/>
        </w:r>
        <w:r w:rsidR="00B450E6">
          <w:rPr>
            <w:noProof/>
            <w:webHidden/>
          </w:rPr>
          <w:t>31</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7" w:history="1">
        <w:r w:rsidR="00B450E6" w:rsidRPr="00387DAF">
          <w:rPr>
            <w:rStyle w:val="ae"/>
            <w:rFonts w:eastAsiaTheme="minorHAnsi"/>
            <w:noProof/>
            <w:lang w:val="en-US"/>
          </w:rPr>
          <w:t>Picture 14. UrgentCR_B process scheme with information displaying via EHR Doctor Portal</w:t>
        </w:r>
        <w:r w:rsidR="00B450E6">
          <w:rPr>
            <w:noProof/>
            <w:webHidden/>
          </w:rPr>
          <w:tab/>
        </w:r>
        <w:r w:rsidR="00B450E6">
          <w:rPr>
            <w:noProof/>
            <w:webHidden/>
          </w:rPr>
          <w:fldChar w:fldCharType="begin"/>
        </w:r>
        <w:r w:rsidR="00B450E6">
          <w:rPr>
            <w:noProof/>
            <w:webHidden/>
          </w:rPr>
          <w:instrText xml:space="preserve"> PAGEREF _Toc422917547 \h </w:instrText>
        </w:r>
        <w:r w:rsidR="00B450E6">
          <w:rPr>
            <w:noProof/>
            <w:webHidden/>
          </w:rPr>
        </w:r>
        <w:r w:rsidR="00B450E6">
          <w:rPr>
            <w:noProof/>
            <w:webHidden/>
          </w:rPr>
          <w:fldChar w:fldCharType="separate"/>
        </w:r>
        <w:r w:rsidR="00B450E6">
          <w:rPr>
            <w:noProof/>
            <w:webHidden/>
          </w:rPr>
          <w:t>31</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8" w:history="1">
        <w:r w:rsidR="00B450E6" w:rsidRPr="00387DAF">
          <w:rPr>
            <w:rStyle w:val="ae"/>
            <w:rFonts w:eastAsiaTheme="minorHAnsi"/>
            <w:noProof/>
            <w:lang w:val="en-US"/>
          </w:rPr>
          <w:t>Picture 15. Urgent-case registration from external HIS</w:t>
        </w:r>
        <w:r w:rsidR="00B450E6">
          <w:rPr>
            <w:noProof/>
            <w:webHidden/>
          </w:rPr>
          <w:tab/>
        </w:r>
        <w:r w:rsidR="00B450E6">
          <w:rPr>
            <w:noProof/>
            <w:webHidden/>
          </w:rPr>
          <w:fldChar w:fldCharType="begin"/>
        </w:r>
        <w:r w:rsidR="00B450E6">
          <w:rPr>
            <w:noProof/>
            <w:webHidden/>
          </w:rPr>
          <w:instrText xml:space="preserve"> PAGEREF _Toc422917548 \h </w:instrText>
        </w:r>
        <w:r w:rsidR="00B450E6">
          <w:rPr>
            <w:noProof/>
            <w:webHidden/>
          </w:rPr>
        </w:r>
        <w:r w:rsidR="00B450E6">
          <w:rPr>
            <w:noProof/>
            <w:webHidden/>
          </w:rPr>
          <w:fldChar w:fldCharType="separate"/>
        </w:r>
        <w:r w:rsidR="00B450E6">
          <w:rPr>
            <w:noProof/>
            <w:webHidden/>
          </w:rPr>
          <w:t>33</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49" w:history="1">
        <w:r w:rsidR="00B450E6" w:rsidRPr="00387DAF">
          <w:rPr>
            <w:rStyle w:val="ae"/>
            <w:rFonts w:eastAsiaTheme="minorHAnsi"/>
            <w:noProof/>
            <w:lang w:val="en-US"/>
          </w:rPr>
          <w:t>Picture 16. UrgentCR_HIS process scheme</w:t>
        </w:r>
        <w:r w:rsidR="00B450E6">
          <w:rPr>
            <w:noProof/>
            <w:webHidden/>
          </w:rPr>
          <w:tab/>
        </w:r>
        <w:r w:rsidR="00B450E6">
          <w:rPr>
            <w:noProof/>
            <w:webHidden/>
          </w:rPr>
          <w:fldChar w:fldCharType="begin"/>
        </w:r>
        <w:r w:rsidR="00B450E6">
          <w:rPr>
            <w:noProof/>
            <w:webHidden/>
          </w:rPr>
          <w:instrText xml:space="preserve"> PAGEREF _Toc422917549 \h </w:instrText>
        </w:r>
        <w:r w:rsidR="00B450E6">
          <w:rPr>
            <w:noProof/>
            <w:webHidden/>
          </w:rPr>
        </w:r>
        <w:r w:rsidR="00B450E6">
          <w:rPr>
            <w:noProof/>
            <w:webHidden/>
          </w:rPr>
          <w:fldChar w:fldCharType="separate"/>
        </w:r>
        <w:r w:rsidR="00B450E6">
          <w:rPr>
            <w:noProof/>
            <w:webHidden/>
          </w:rPr>
          <w:t>34</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0" w:history="1">
        <w:r w:rsidR="00B450E6" w:rsidRPr="00387DAF">
          <w:rPr>
            <w:rStyle w:val="ae"/>
            <w:rFonts w:eastAsiaTheme="minorHAnsi"/>
            <w:noProof/>
            <w:lang w:val="en-US"/>
          </w:rPr>
          <w:t xml:space="preserve">Picture 17. Planned-case registration by Class </w:t>
        </w:r>
        <w:r w:rsidR="00B450E6" w:rsidRPr="00387DAF">
          <w:rPr>
            <w:rStyle w:val="ae"/>
            <w:rFonts w:eastAsiaTheme="minorHAnsi"/>
            <w:noProof/>
          </w:rPr>
          <w:t>А</w:t>
        </w:r>
        <w:r w:rsidR="00B450E6" w:rsidRPr="00387DAF">
          <w:rPr>
            <w:rStyle w:val="ae"/>
            <w:rFonts w:eastAsiaTheme="minorHAnsi"/>
            <w:noProof/>
            <w:lang w:val="en-US"/>
          </w:rPr>
          <w:t xml:space="preserve"> clinic</w:t>
        </w:r>
        <w:r w:rsidR="00B450E6">
          <w:rPr>
            <w:noProof/>
            <w:webHidden/>
          </w:rPr>
          <w:tab/>
        </w:r>
        <w:r w:rsidR="00B450E6">
          <w:rPr>
            <w:noProof/>
            <w:webHidden/>
          </w:rPr>
          <w:fldChar w:fldCharType="begin"/>
        </w:r>
        <w:r w:rsidR="00B450E6">
          <w:rPr>
            <w:noProof/>
            <w:webHidden/>
          </w:rPr>
          <w:instrText xml:space="preserve"> PAGEREF _Toc422917550 \h </w:instrText>
        </w:r>
        <w:r w:rsidR="00B450E6">
          <w:rPr>
            <w:noProof/>
            <w:webHidden/>
          </w:rPr>
        </w:r>
        <w:r w:rsidR="00B450E6">
          <w:rPr>
            <w:noProof/>
            <w:webHidden/>
          </w:rPr>
          <w:fldChar w:fldCharType="separate"/>
        </w:r>
        <w:r w:rsidR="00B450E6">
          <w:rPr>
            <w:noProof/>
            <w:webHidden/>
          </w:rPr>
          <w:t>36</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1" w:history="1">
        <w:r w:rsidR="00B450E6" w:rsidRPr="00387DAF">
          <w:rPr>
            <w:rStyle w:val="ae"/>
            <w:rFonts w:eastAsiaTheme="minorHAnsi"/>
            <w:noProof/>
            <w:lang w:val="en-US"/>
          </w:rPr>
          <w:t>Picture 18.  PlannedCR_A process scheme</w:t>
        </w:r>
        <w:r w:rsidR="00B450E6">
          <w:rPr>
            <w:noProof/>
            <w:webHidden/>
          </w:rPr>
          <w:tab/>
        </w:r>
        <w:r w:rsidR="00B450E6">
          <w:rPr>
            <w:noProof/>
            <w:webHidden/>
          </w:rPr>
          <w:fldChar w:fldCharType="begin"/>
        </w:r>
        <w:r w:rsidR="00B450E6">
          <w:rPr>
            <w:noProof/>
            <w:webHidden/>
          </w:rPr>
          <w:instrText xml:space="preserve"> PAGEREF _Toc422917551 \h </w:instrText>
        </w:r>
        <w:r w:rsidR="00B450E6">
          <w:rPr>
            <w:noProof/>
            <w:webHidden/>
          </w:rPr>
        </w:r>
        <w:r w:rsidR="00B450E6">
          <w:rPr>
            <w:noProof/>
            <w:webHidden/>
          </w:rPr>
          <w:fldChar w:fldCharType="separate"/>
        </w:r>
        <w:r w:rsidR="00B450E6">
          <w:rPr>
            <w:noProof/>
            <w:webHidden/>
          </w:rPr>
          <w:t>37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2" w:history="1">
        <w:r w:rsidR="00B450E6" w:rsidRPr="00387DAF">
          <w:rPr>
            <w:rStyle w:val="ae"/>
            <w:rFonts w:eastAsiaTheme="minorHAnsi"/>
            <w:noProof/>
            <w:lang w:val="en-US"/>
          </w:rPr>
          <w:t>Picture 19.  Planned-case registration by Class B clinic</w:t>
        </w:r>
        <w:r w:rsidR="00B450E6">
          <w:rPr>
            <w:noProof/>
            <w:webHidden/>
          </w:rPr>
          <w:tab/>
        </w:r>
        <w:r w:rsidR="00B450E6">
          <w:rPr>
            <w:noProof/>
            <w:webHidden/>
          </w:rPr>
          <w:fldChar w:fldCharType="begin"/>
        </w:r>
        <w:r w:rsidR="00B450E6">
          <w:rPr>
            <w:noProof/>
            <w:webHidden/>
          </w:rPr>
          <w:instrText xml:space="preserve"> PAGEREF _Toc422917552 \h </w:instrText>
        </w:r>
        <w:r w:rsidR="00B450E6">
          <w:rPr>
            <w:noProof/>
            <w:webHidden/>
          </w:rPr>
        </w:r>
        <w:r w:rsidR="00B450E6">
          <w:rPr>
            <w:noProof/>
            <w:webHidden/>
          </w:rPr>
          <w:fldChar w:fldCharType="separate"/>
        </w:r>
        <w:r w:rsidR="00B450E6">
          <w:rPr>
            <w:noProof/>
            <w:webHidden/>
          </w:rPr>
          <w:t>39</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3" w:history="1">
        <w:r w:rsidR="00B450E6" w:rsidRPr="00387DAF">
          <w:rPr>
            <w:rStyle w:val="ae"/>
            <w:rFonts w:eastAsiaTheme="minorHAnsi"/>
            <w:noProof/>
            <w:lang w:val="en-US"/>
          </w:rPr>
          <w:t>Picture 20. PlannedCR_B process scheme with displaying data in  EHR Doctor Portal</w:t>
        </w:r>
        <w:r w:rsidR="00B450E6">
          <w:rPr>
            <w:noProof/>
            <w:webHidden/>
          </w:rPr>
          <w:tab/>
        </w:r>
        <w:r w:rsidR="00B450E6">
          <w:rPr>
            <w:noProof/>
            <w:webHidden/>
          </w:rPr>
          <w:fldChar w:fldCharType="begin"/>
        </w:r>
        <w:r w:rsidR="00B450E6">
          <w:rPr>
            <w:noProof/>
            <w:webHidden/>
          </w:rPr>
          <w:instrText xml:space="preserve"> PAGEREF _Toc422917553 \h </w:instrText>
        </w:r>
        <w:r w:rsidR="00B450E6">
          <w:rPr>
            <w:noProof/>
            <w:webHidden/>
          </w:rPr>
        </w:r>
        <w:r w:rsidR="00B450E6">
          <w:rPr>
            <w:noProof/>
            <w:webHidden/>
          </w:rPr>
          <w:fldChar w:fldCharType="separate"/>
        </w:r>
        <w:r w:rsidR="00B450E6">
          <w:rPr>
            <w:noProof/>
            <w:webHidden/>
          </w:rPr>
          <w:t>40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4" w:history="1">
        <w:r w:rsidR="00B450E6" w:rsidRPr="00387DAF">
          <w:rPr>
            <w:rStyle w:val="ae"/>
            <w:rFonts w:eastAsiaTheme="minorHAnsi"/>
            <w:noProof/>
            <w:lang w:val="en-US"/>
          </w:rPr>
          <w:t>Picture 21.   PlannedCR_B process scheme with displaying data in  EHR Mobile Service</w:t>
        </w:r>
        <w:r w:rsidR="00B450E6">
          <w:rPr>
            <w:noProof/>
            <w:webHidden/>
          </w:rPr>
          <w:tab/>
        </w:r>
        <w:r w:rsidR="00B450E6">
          <w:rPr>
            <w:noProof/>
            <w:webHidden/>
          </w:rPr>
          <w:fldChar w:fldCharType="begin"/>
        </w:r>
        <w:r w:rsidR="00B450E6">
          <w:rPr>
            <w:noProof/>
            <w:webHidden/>
          </w:rPr>
          <w:instrText xml:space="preserve"> PAGEREF _Toc422917554 \h </w:instrText>
        </w:r>
        <w:r w:rsidR="00B450E6">
          <w:rPr>
            <w:noProof/>
            <w:webHidden/>
          </w:rPr>
        </w:r>
        <w:r w:rsidR="00B450E6">
          <w:rPr>
            <w:noProof/>
            <w:webHidden/>
          </w:rPr>
          <w:fldChar w:fldCharType="separate"/>
        </w:r>
        <w:r w:rsidR="00B450E6">
          <w:rPr>
            <w:noProof/>
            <w:webHidden/>
          </w:rPr>
          <w:t>40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5" w:history="1">
        <w:r w:rsidR="00B450E6" w:rsidRPr="00387DAF">
          <w:rPr>
            <w:rStyle w:val="ae"/>
            <w:rFonts w:eastAsiaTheme="minorHAnsi"/>
            <w:noProof/>
            <w:lang w:val="en-US"/>
          </w:rPr>
          <w:t>Picture 22. Registration of planned-case from external HIS</w:t>
        </w:r>
        <w:r w:rsidR="00B450E6">
          <w:rPr>
            <w:noProof/>
            <w:webHidden/>
          </w:rPr>
          <w:tab/>
        </w:r>
        <w:r w:rsidR="00B450E6">
          <w:rPr>
            <w:noProof/>
            <w:webHidden/>
          </w:rPr>
          <w:fldChar w:fldCharType="begin"/>
        </w:r>
        <w:r w:rsidR="00B450E6">
          <w:rPr>
            <w:noProof/>
            <w:webHidden/>
          </w:rPr>
          <w:instrText xml:space="preserve"> PAGEREF _Toc422917555 \h </w:instrText>
        </w:r>
        <w:r w:rsidR="00B450E6">
          <w:rPr>
            <w:noProof/>
            <w:webHidden/>
          </w:rPr>
        </w:r>
        <w:r w:rsidR="00B450E6">
          <w:rPr>
            <w:noProof/>
            <w:webHidden/>
          </w:rPr>
          <w:fldChar w:fldCharType="separate"/>
        </w:r>
        <w:r w:rsidR="00B450E6">
          <w:rPr>
            <w:noProof/>
            <w:webHidden/>
          </w:rPr>
          <w:t>42</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6" w:history="1">
        <w:r w:rsidR="00B450E6" w:rsidRPr="00387DAF">
          <w:rPr>
            <w:rStyle w:val="ae"/>
            <w:rFonts w:eastAsiaTheme="minorHAnsi"/>
            <w:noProof/>
            <w:lang w:val="en-US"/>
          </w:rPr>
          <w:t>Picture 23. PlannedCR_HIS  process scheme</w:t>
        </w:r>
        <w:r w:rsidR="00B450E6">
          <w:rPr>
            <w:noProof/>
            <w:webHidden/>
          </w:rPr>
          <w:tab/>
        </w:r>
        <w:r w:rsidR="00B450E6">
          <w:rPr>
            <w:noProof/>
            <w:webHidden/>
          </w:rPr>
          <w:fldChar w:fldCharType="begin"/>
        </w:r>
        <w:r w:rsidR="00B450E6">
          <w:rPr>
            <w:noProof/>
            <w:webHidden/>
          </w:rPr>
          <w:instrText xml:space="preserve"> PAGEREF _Toc422917556 \h </w:instrText>
        </w:r>
        <w:r w:rsidR="00B450E6">
          <w:rPr>
            <w:noProof/>
            <w:webHidden/>
          </w:rPr>
        </w:r>
        <w:r w:rsidR="00B450E6">
          <w:rPr>
            <w:noProof/>
            <w:webHidden/>
          </w:rPr>
          <w:fldChar w:fldCharType="separate"/>
        </w:r>
        <w:r w:rsidR="00B450E6">
          <w:rPr>
            <w:noProof/>
            <w:webHidden/>
          </w:rPr>
          <w:t>43</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7" w:history="1">
        <w:r w:rsidR="00B450E6" w:rsidRPr="00387DAF">
          <w:rPr>
            <w:rStyle w:val="ae"/>
            <w:rFonts w:eastAsiaTheme="minorHAnsi"/>
            <w:noProof/>
            <w:lang w:val="en-US"/>
          </w:rPr>
          <w:t>Picture 24. Registration of beneficiary visit by Class A clinic</w:t>
        </w:r>
        <w:r w:rsidR="00B450E6">
          <w:rPr>
            <w:noProof/>
            <w:webHidden/>
          </w:rPr>
          <w:tab/>
        </w:r>
        <w:r w:rsidR="00B450E6">
          <w:rPr>
            <w:noProof/>
            <w:webHidden/>
          </w:rPr>
          <w:fldChar w:fldCharType="begin"/>
        </w:r>
        <w:r w:rsidR="00B450E6">
          <w:rPr>
            <w:noProof/>
            <w:webHidden/>
          </w:rPr>
          <w:instrText xml:space="preserve"> PAGEREF _Toc422917557 \h </w:instrText>
        </w:r>
        <w:r w:rsidR="00B450E6">
          <w:rPr>
            <w:noProof/>
            <w:webHidden/>
          </w:rPr>
        </w:r>
        <w:r w:rsidR="00B450E6">
          <w:rPr>
            <w:noProof/>
            <w:webHidden/>
          </w:rPr>
          <w:fldChar w:fldCharType="separate"/>
        </w:r>
        <w:r w:rsidR="00B450E6">
          <w:rPr>
            <w:noProof/>
            <w:webHidden/>
          </w:rPr>
          <w:t>44</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8" w:history="1">
        <w:r w:rsidR="00B450E6" w:rsidRPr="00387DAF">
          <w:rPr>
            <w:rStyle w:val="ae"/>
            <w:rFonts w:eastAsiaTheme="minorHAnsi"/>
            <w:noProof/>
            <w:lang w:val="en-US"/>
          </w:rPr>
          <w:t>Picture 25. BenVisitR_A process scheme with entering information via EHR Doctor Portal</w:t>
        </w:r>
        <w:r w:rsidR="00B450E6">
          <w:rPr>
            <w:noProof/>
            <w:webHidden/>
          </w:rPr>
          <w:tab/>
        </w:r>
        <w:r w:rsidR="00B450E6">
          <w:rPr>
            <w:noProof/>
            <w:webHidden/>
          </w:rPr>
          <w:fldChar w:fldCharType="begin"/>
        </w:r>
        <w:r w:rsidR="00B450E6">
          <w:rPr>
            <w:noProof/>
            <w:webHidden/>
          </w:rPr>
          <w:instrText xml:space="preserve"> PAGEREF _Toc422917558 \h </w:instrText>
        </w:r>
        <w:r w:rsidR="00B450E6">
          <w:rPr>
            <w:noProof/>
            <w:webHidden/>
          </w:rPr>
        </w:r>
        <w:r w:rsidR="00B450E6">
          <w:rPr>
            <w:noProof/>
            <w:webHidden/>
          </w:rPr>
          <w:fldChar w:fldCharType="separate"/>
        </w:r>
        <w:r w:rsidR="00B450E6">
          <w:rPr>
            <w:noProof/>
            <w:webHidden/>
          </w:rPr>
          <w:t>45</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59" w:history="1">
        <w:r w:rsidR="00B450E6" w:rsidRPr="00387DAF">
          <w:rPr>
            <w:rStyle w:val="ae"/>
            <w:rFonts w:eastAsiaTheme="minorHAnsi"/>
            <w:noProof/>
            <w:lang w:val="en-US"/>
          </w:rPr>
          <w:t>Picture 26. BenVisitR_A process scheme with entering information via EHR Mobile Service</w:t>
        </w:r>
        <w:r w:rsidR="00B450E6">
          <w:rPr>
            <w:noProof/>
            <w:webHidden/>
          </w:rPr>
          <w:tab/>
        </w:r>
        <w:r w:rsidR="00B450E6">
          <w:rPr>
            <w:noProof/>
            <w:webHidden/>
          </w:rPr>
          <w:fldChar w:fldCharType="begin"/>
        </w:r>
        <w:r w:rsidR="00B450E6">
          <w:rPr>
            <w:noProof/>
            <w:webHidden/>
          </w:rPr>
          <w:instrText xml:space="preserve"> PAGEREF _Toc422917559 \h </w:instrText>
        </w:r>
        <w:r w:rsidR="00B450E6">
          <w:rPr>
            <w:noProof/>
            <w:webHidden/>
          </w:rPr>
        </w:r>
        <w:r w:rsidR="00B450E6">
          <w:rPr>
            <w:noProof/>
            <w:webHidden/>
          </w:rPr>
          <w:fldChar w:fldCharType="separate"/>
        </w:r>
        <w:r w:rsidR="00B450E6">
          <w:rPr>
            <w:noProof/>
            <w:webHidden/>
          </w:rPr>
          <w:t>45</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60" w:history="1">
        <w:r w:rsidR="00B450E6" w:rsidRPr="00387DAF">
          <w:rPr>
            <w:rStyle w:val="ae"/>
            <w:rFonts w:eastAsiaTheme="minorHAnsi"/>
            <w:noProof/>
            <w:lang w:val="en-US"/>
          </w:rPr>
          <w:t>Picture 27. Registration of  beneficiary visit by Class B clinic</w:t>
        </w:r>
        <w:r w:rsidR="00B450E6">
          <w:rPr>
            <w:noProof/>
            <w:webHidden/>
          </w:rPr>
          <w:tab/>
        </w:r>
        <w:r w:rsidR="00B450E6">
          <w:rPr>
            <w:noProof/>
            <w:webHidden/>
          </w:rPr>
          <w:fldChar w:fldCharType="begin"/>
        </w:r>
        <w:r w:rsidR="00B450E6">
          <w:rPr>
            <w:noProof/>
            <w:webHidden/>
          </w:rPr>
          <w:instrText xml:space="preserve"> PAGEREF _Toc422917560 \h </w:instrText>
        </w:r>
        <w:r w:rsidR="00B450E6">
          <w:rPr>
            <w:noProof/>
            <w:webHidden/>
          </w:rPr>
        </w:r>
        <w:r w:rsidR="00B450E6">
          <w:rPr>
            <w:noProof/>
            <w:webHidden/>
          </w:rPr>
          <w:fldChar w:fldCharType="separate"/>
        </w:r>
        <w:r w:rsidR="00B450E6">
          <w:rPr>
            <w:noProof/>
            <w:webHidden/>
          </w:rPr>
          <w:t>47</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61" w:history="1">
        <w:r w:rsidR="00B450E6" w:rsidRPr="00387DAF">
          <w:rPr>
            <w:rStyle w:val="ae"/>
            <w:rFonts w:eastAsiaTheme="minorHAnsi"/>
            <w:noProof/>
            <w:lang w:val="en-US"/>
          </w:rPr>
          <w:t>Picture 28. BenVisitR_B Process scheme</w:t>
        </w:r>
        <w:r w:rsidR="00B450E6">
          <w:rPr>
            <w:noProof/>
            <w:webHidden/>
          </w:rPr>
          <w:tab/>
        </w:r>
        <w:r w:rsidR="00B450E6">
          <w:rPr>
            <w:noProof/>
            <w:webHidden/>
          </w:rPr>
          <w:fldChar w:fldCharType="begin"/>
        </w:r>
        <w:r w:rsidR="00B450E6">
          <w:rPr>
            <w:noProof/>
            <w:webHidden/>
          </w:rPr>
          <w:instrText xml:space="preserve"> PAGEREF _Toc422917561 \h </w:instrText>
        </w:r>
        <w:r w:rsidR="00B450E6">
          <w:rPr>
            <w:noProof/>
            <w:webHidden/>
          </w:rPr>
        </w:r>
        <w:r w:rsidR="00B450E6">
          <w:rPr>
            <w:noProof/>
            <w:webHidden/>
          </w:rPr>
          <w:fldChar w:fldCharType="separate"/>
        </w:r>
        <w:r w:rsidR="00B450E6">
          <w:rPr>
            <w:noProof/>
            <w:webHidden/>
          </w:rPr>
          <w:t>48</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62" w:history="1">
        <w:r w:rsidR="00B450E6" w:rsidRPr="00387DAF">
          <w:rPr>
            <w:rStyle w:val="ae"/>
            <w:rFonts w:eastAsiaTheme="minorHAnsi"/>
            <w:noProof/>
            <w:lang w:val="en-US"/>
          </w:rPr>
          <w:t>Picture 29. Registration of beneficiary visit from external HIS</w:t>
        </w:r>
        <w:r w:rsidR="00B450E6">
          <w:rPr>
            <w:noProof/>
            <w:webHidden/>
          </w:rPr>
          <w:tab/>
        </w:r>
        <w:r w:rsidR="00B450E6">
          <w:rPr>
            <w:noProof/>
            <w:webHidden/>
          </w:rPr>
          <w:fldChar w:fldCharType="begin"/>
        </w:r>
        <w:r w:rsidR="00B450E6">
          <w:rPr>
            <w:noProof/>
            <w:webHidden/>
          </w:rPr>
          <w:instrText xml:space="preserve"> PAGEREF _Toc422917562 \h </w:instrText>
        </w:r>
        <w:r w:rsidR="00B450E6">
          <w:rPr>
            <w:noProof/>
            <w:webHidden/>
          </w:rPr>
        </w:r>
        <w:r w:rsidR="00B450E6">
          <w:rPr>
            <w:noProof/>
            <w:webHidden/>
          </w:rPr>
          <w:fldChar w:fldCharType="separate"/>
        </w:r>
        <w:r w:rsidR="00B450E6">
          <w:rPr>
            <w:noProof/>
            <w:webHidden/>
          </w:rPr>
          <w:t>49</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63" w:history="1">
        <w:r w:rsidR="00B450E6" w:rsidRPr="00387DAF">
          <w:rPr>
            <w:rStyle w:val="ae"/>
            <w:rFonts w:eastAsiaTheme="minorHAnsi"/>
            <w:noProof/>
            <w:lang w:val="en-US"/>
          </w:rPr>
          <w:t>Picture 30. BenVisitR_HIS process scheme with entering information via external HIS</w:t>
        </w:r>
        <w:r w:rsidR="00B450E6">
          <w:rPr>
            <w:noProof/>
            <w:webHidden/>
          </w:rPr>
          <w:tab/>
        </w:r>
        <w:r w:rsidR="00B450E6">
          <w:rPr>
            <w:noProof/>
            <w:webHidden/>
          </w:rPr>
          <w:fldChar w:fldCharType="begin"/>
        </w:r>
        <w:r w:rsidR="00B450E6">
          <w:rPr>
            <w:noProof/>
            <w:webHidden/>
          </w:rPr>
          <w:instrText xml:space="preserve"> PAGEREF _Toc422917563 \h </w:instrText>
        </w:r>
        <w:r w:rsidR="00B450E6">
          <w:rPr>
            <w:noProof/>
            <w:webHidden/>
          </w:rPr>
        </w:r>
        <w:r w:rsidR="00B450E6">
          <w:rPr>
            <w:noProof/>
            <w:webHidden/>
          </w:rPr>
          <w:fldChar w:fldCharType="separate"/>
        </w:r>
        <w:r w:rsidR="00B450E6">
          <w:rPr>
            <w:noProof/>
            <w:webHidden/>
          </w:rPr>
          <w:t>50</w:t>
        </w:r>
        <w:r w:rsidR="00B450E6">
          <w:rPr>
            <w:noProof/>
            <w:webHidden/>
          </w:rPr>
          <w:fldChar w:fldCharType="end"/>
        </w:r>
      </w:hyperlink>
    </w:p>
    <w:p w:rsidR="00B450E6" w:rsidRDefault="000A5A0E">
      <w:pPr>
        <w:pStyle w:val="aff2"/>
        <w:tabs>
          <w:tab w:val="right" w:leader="dot" w:pos="9912"/>
        </w:tabs>
        <w:rPr>
          <w:rFonts w:eastAsiaTheme="minorEastAsia" w:cstheme="minorBidi"/>
          <w:smallCaps w:val="0"/>
          <w:noProof/>
          <w:sz w:val="22"/>
          <w:szCs w:val="22"/>
          <w:lang w:eastAsia="ru-RU"/>
        </w:rPr>
      </w:pPr>
      <w:hyperlink w:anchor="_Toc422917564" w:history="1">
        <w:r w:rsidR="00B450E6" w:rsidRPr="00387DAF">
          <w:rPr>
            <w:rStyle w:val="ae"/>
            <w:rFonts w:eastAsiaTheme="minorHAnsi"/>
            <w:noProof/>
            <w:lang w:val="en-US"/>
          </w:rPr>
          <w:t>Picture 31. Access process scheme to case information</w:t>
        </w:r>
        <w:r w:rsidR="00B450E6">
          <w:rPr>
            <w:noProof/>
            <w:webHidden/>
          </w:rPr>
          <w:tab/>
        </w:r>
        <w:r w:rsidR="00B450E6">
          <w:rPr>
            <w:noProof/>
            <w:webHidden/>
          </w:rPr>
          <w:fldChar w:fldCharType="begin"/>
        </w:r>
        <w:r w:rsidR="00B450E6">
          <w:rPr>
            <w:noProof/>
            <w:webHidden/>
          </w:rPr>
          <w:instrText xml:space="preserve"> PAGEREF _Toc422917564 \h </w:instrText>
        </w:r>
        <w:r w:rsidR="00B450E6">
          <w:rPr>
            <w:noProof/>
            <w:webHidden/>
          </w:rPr>
        </w:r>
        <w:r w:rsidR="00B450E6">
          <w:rPr>
            <w:noProof/>
            <w:webHidden/>
          </w:rPr>
          <w:fldChar w:fldCharType="separate"/>
        </w:r>
        <w:r w:rsidR="00B450E6">
          <w:rPr>
            <w:noProof/>
            <w:webHidden/>
          </w:rPr>
          <w:t>52</w:t>
        </w:r>
        <w:r w:rsidR="00B450E6">
          <w:rPr>
            <w:noProof/>
            <w:webHidden/>
          </w:rPr>
          <w:fldChar w:fldCharType="end"/>
        </w:r>
      </w:hyperlink>
    </w:p>
    <w:p w:rsidR="00CF1A92" w:rsidRPr="00817F21" w:rsidRDefault="00104FAF" w:rsidP="00CF1A92">
      <w:r w:rsidRPr="00817F21">
        <w:fldChar w:fldCharType="end"/>
      </w:r>
    </w:p>
    <w:p w:rsidR="00D44A88" w:rsidRPr="00817F21" w:rsidRDefault="00D44A88" w:rsidP="00CF1A92"/>
    <w:p w:rsidR="00D34A08" w:rsidRDefault="00D34A08" w:rsidP="00D34A08">
      <w:pPr>
        <w:pStyle w:val="af2"/>
      </w:pPr>
      <w:bookmarkStart w:id="3" w:name="_Toc401090751"/>
      <w:bookmarkStart w:id="4" w:name="_Toc422917465"/>
      <w:r>
        <w:rPr>
          <w:lang w:val="en-US"/>
        </w:rPr>
        <w:lastRenderedPageBreak/>
        <w:t>History of changes</w:t>
      </w:r>
      <w:bookmarkEnd w:id="3"/>
      <w:bookmarkEnd w:id="4"/>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1270"/>
        <w:gridCol w:w="1492"/>
        <w:gridCol w:w="6308"/>
      </w:tblGrid>
      <w:tr w:rsidR="00D34A08" w:rsidTr="0012701A">
        <w:trPr>
          <w:trHeight w:val="256"/>
        </w:trPr>
        <w:tc>
          <w:tcPr>
            <w:tcW w:w="965" w:type="dxa"/>
            <w:tcBorders>
              <w:top w:val="single" w:sz="4" w:space="0" w:color="auto"/>
              <w:left w:val="single" w:sz="4" w:space="0" w:color="auto"/>
              <w:bottom w:val="single" w:sz="4" w:space="0" w:color="auto"/>
              <w:right w:val="single" w:sz="4" w:space="0" w:color="auto"/>
            </w:tcBorders>
            <w:hideMark/>
          </w:tcPr>
          <w:p w:rsidR="00D34A08" w:rsidRDefault="00D34A08">
            <w:pPr>
              <w:jc w:val="center"/>
              <w:rPr>
                <w:b/>
                <w:sz w:val="18"/>
                <w:szCs w:val="18"/>
                <w:lang w:val="en-US" w:eastAsia="ru-RU"/>
              </w:rPr>
            </w:pPr>
            <w:r>
              <w:rPr>
                <w:b/>
                <w:sz w:val="18"/>
                <w:szCs w:val="18"/>
                <w:lang w:val="en-US" w:eastAsia="ru-RU"/>
              </w:rPr>
              <w:t>Version</w:t>
            </w:r>
          </w:p>
        </w:tc>
        <w:tc>
          <w:tcPr>
            <w:tcW w:w="1270" w:type="dxa"/>
            <w:tcBorders>
              <w:top w:val="single" w:sz="4" w:space="0" w:color="auto"/>
              <w:left w:val="single" w:sz="4" w:space="0" w:color="auto"/>
              <w:bottom w:val="single" w:sz="4" w:space="0" w:color="auto"/>
              <w:right w:val="single" w:sz="4" w:space="0" w:color="auto"/>
            </w:tcBorders>
            <w:hideMark/>
          </w:tcPr>
          <w:p w:rsidR="00D34A08" w:rsidRDefault="00D34A08">
            <w:pPr>
              <w:ind w:left="78"/>
              <w:jc w:val="center"/>
              <w:rPr>
                <w:b/>
                <w:sz w:val="18"/>
                <w:szCs w:val="18"/>
                <w:lang w:val="en-US" w:eastAsia="ru-RU"/>
              </w:rPr>
            </w:pPr>
            <w:r>
              <w:rPr>
                <w:b/>
                <w:sz w:val="18"/>
                <w:szCs w:val="18"/>
                <w:lang w:val="en-US" w:eastAsia="ru-RU"/>
              </w:rPr>
              <w:t>Date</w:t>
            </w:r>
          </w:p>
        </w:tc>
        <w:tc>
          <w:tcPr>
            <w:tcW w:w="1492" w:type="dxa"/>
            <w:tcBorders>
              <w:top w:val="single" w:sz="4" w:space="0" w:color="auto"/>
              <w:left w:val="single" w:sz="4" w:space="0" w:color="auto"/>
              <w:bottom w:val="single" w:sz="4" w:space="0" w:color="auto"/>
              <w:right w:val="single" w:sz="4" w:space="0" w:color="auto"/>
            </w:tcBorders>
            <w:hideMark/>
          </w:tcPr>
          <w:p w:rsidR="00D34A08" w:rsidRDefault="00D34A08">
            <w:pPr>
              <w:ind w:left="22"/>
              <w:jc w:val="center"/>
              <w:rPr>
                <w:b/>
                <w:sz w:val="18"/>
                <w:szCs w:val="18"/>
                <w:lang w:val="en-US" w:eastAsia="ru-RU"/>
              </w:rPr>
            </w:pPr>
            <w:r>
              <w:rPr>
                <w:b/>
                <w:sz w:val="18"/>
                <w:szCs w:val="18"/>
                <w:lang w:val="en-US" w:eastAsia="ru-RU"/>
              </w:rPr>
              <w:t>Author</w:t>
            </w:r>
          </w:p>
        </w:tc>
        <w:tc>
          <w:tcPr>
            <w:tcW w:w="6308" w:type="dxa"/>
            <w:tcBorders>
              <w:top w:val="single" w:sz="4" w:space="0" w:color="auto"/>
              <w:left w:val="single" w:sz="4" w:space="0" w:color="auto"/>
              <w:bottom w:val="single" w:sz="4" w:space="0" w:color="auto"/>
              <w:right w:val="single" w:sz="4" w:space="0" w:color="auto"/>
            </w:tcBorders>
            <w:hideMark/>
          </w:tcPr>
          <w:p w:rsidR="00D34A08" w:rsidRDefault="00D34A08">
            <w:pPr>
              <w:jc w:val="center"/>
              <w:rPr>
                <w:b/>
                <w:sz w:val="18"/>
                <w:szCs w:val="18"/>
                <w:lang w:val="en-US" w:eastAsia="ru-RU"/>
              </w:rPr>
            </w:pPr>
            <w:r>
              <w:rPr>
                <w:b/>
                <w:sz w:val="18"/>
                <w:szCs w:val="18"/>
                <w:lang w:val="en-US" w:eastAsia="ru-RU"/>
              </w:rPr>
              <w:t>Comments</w:t>
            </w:r>
          </w:p>
        </w:tc>
      </w:tr>
      <w:tr w:rsidR="00D34A08" w:rsidTr="0012701A">
        <w:tc>
          <w:tcPr>
            <w:tcW w:w="965" w:type="dxa"/>
            <w:tcBorders>
              <w:top w:val="single" w:sz="4" w:space="0" w:color="auto"/>
              <w:left w:val="single" w:sz="4" w:space="0" w:color="auto"/>
              <w:bottom w:val="single" w:sz="4" w:space="0" w:color="auto"/>
              <w:right w:val="single" w:sz="4" w:space="0" w:color="auto"/>
            </w:tcBorders>
            <w:hideMark/>
          </w:tcPr>
          <w:p w:rsidR="00D34A08" w:rsidRDefault="00D34A08">
            <w:pPr>
              <w:ind w:left="78"/>
              <w:jc w:val="center"/>
              <w:rPr>
                <w:sz w:val="18"/>
                <w:szCs w:val="18"/>
                <w:lang w:eastAsia="ru-RU"/>
              </w:rPr>
            </w:pPr>
            <w:r>
              <w:rPr>
                <w:sz w:val="18"/>
                <w:szCs w:val="18"/>
                <w:lang w:eastAsia="ru-RU"/>
              </w:rPr>
              <w:t>1.0</w:t>
            </w:r>
          </w:p>
        </w:tc>
        <w:tc>
          <w:tcPr>
            <w:tcW w:w="1270" w:type="dxa"/>
            <w:tcBorders>
              <w:top w:val="single" w:sz="4" w:space="0" w:color="auto"/>
              <w:left w:val="single" w:sz="4" w:space="0" w:color="auto"/>
              <w:bottom w:val="single" w:sz="4" w:space="0" w:color="auto"/>
              <w:right w:val="single" w:sz="4" w:space="0" w:color="auto"/>
            </w:tcBorders>
            <w:hideMark/>
          </w:tcPr>
          <w:p w:rsidR="00D34A08" w:rsidRDefault="00D34A08">
            <w:pPr>
              <w:ind w:left="78"/>
              <w:rPr>
                <w:sz w:val="18"/>
                <w:szCs w:val="18"/>
                <w:lang w:eastAsia="ru-RU"/>
              </w:rPr>
            </w:pPr>
            <w:r>
              <w:rPr>
                <w:sz w:val="18"/>
                <w:szCs w:val="18"/>
                <w:lang w:eastAsia="ru-RU"/>
              </w:rPr>
              <w:t>22.</w:t>
            </w:r>
            <w:r>
              <w:rPr>
                <w:sz w:val="18"/>
                <w:szCs w:val="18"/>
                <w:lang w:val="en-US" w:eastAsia="ru-RU"/>
              </w:rPr>
              <w:t>06</w:t>
            </w:r>
            <w:r>
              <w:rPr>
                <w:sz w:val="18"/>
                <w:szCs w:val="18"/>
                <w:lang w:eastAsia="ru-RU"/>
              </w:rPr>
              <w:t>.2015</w:t>
            </w:r>
          </w:p>
        </w:tc>
        <w:tc>
          <w:tcPr>
            <w:tcW w:w="1492" w:type="dxa"/>
            <w:tcBorders>
              <w:top w:val="single" w:sz="4" w:space="0" w:color="auto"/>
              <w:left w:val="single" w:sz="4" w:space="0" w:color="auto"/>
              <w:bottom w:val="single" w:sz="4" w:space="0" w:color="auto"/>
              <w:right w:val="single" w:sz="4" w:space="0" w:color="auto"/>
            </w:tcBorders>
          </w:tcPr>
          <w:p w:rsidR="00D34A08" w:rsidRPr="00092766" w:rsidRDefault="00D34A08">
            <w:pPr>
              <w:ind w:left="78"/>
              <w:jc w:val="center"/>
              <w:rPr>
                <w:sz w:val="18"/>
                <w:szCs w:val="18"/>
                <w:lang w:val="en-US" w:eastAsia="ru-RU"/>
              </w:rPr>
            </w:pPr>
          </w:p>
        </w:tc>
        <w:tc>
          <w:tcPr>
            <w:tcW w:w="6308" w:type="dxa"/>
            <w:tcBorders>
              <w:top w:val="single" w:sz="4" w:space="0" w:color="auto"/>
              <w:left w:val="single" w:sz="4" w:space="0" w:color="auto"/>
              <w:bottom w:val="single" w:sz="4" w:space="0" w:color="auto"/>
              <w:right w:val="single" w:sz="4" w:space="0" w:color="auto"/>
            </w:tcBorders>
            <w:hideMark/>
          </w:tcPr>
          <w:p w:rsidR="00D34A08" w:rsidRDefault="00D34A08">
            <w:pPr>
              <w:ind w:left="78"/>
              <w:rPr>
                <w:sz w:val="18"/>
                <w:szCs w:val="18"/>
                <w:lang w:val="en-US" w:eastAsia="ru-RU"/>
              </w:rPr>
            </w:pPr>
            <w:r>
              <w:rPr>
                <w:sz w:val="18"/>
                <w:szCs w:val="18"/>
                <w:lang w:val="en-US" w:eastAsia="ru-RU"/>
              </w:rPr>
              <w:t>Version 1.0</w:t>
            </w:r>
          </w:p>
        </w:tc>
      </w:tr>
      <w:tr w:rsidR="00D34A08" w:rsidTr="0012701A">
        <w:tc>
          <w:tcPr>
            <w:tcW w:w="965" w:type="dxa"/>
            <w:tcBorders>
              <w:top w:val="single" w:sz="4" w:space="0" w:color="auto"/>
              <w:left w:val="single" w:sz="4" w:space="0" w:color="auto"/>
              <w:bottom w:val="single" w:sz="4" w:space="0" w:color="auto"/>
              <w:right w:val="single" w:sz="4" w:space="0" w:color="auto"/>
            </w:tcBorders>
          </w:tcPr>
          <w:p w:rsidR="00D34A08" w:rsidRPr="00641683" w:rsidRDefault="00641683">
            <w:pPr>
              <w:ind w:left="78"/>
              <w:jc w:val="center"/>
              <w:rPr>
                <w:sz w:val="18"/>
                <w:szCs w:val="18"/>
                <w:highlight w:val="yellow"/>
                <w:lang w:val="en-US" w:eastAsia="ru-RU"/>
              </w:rPr>
            </w:pPr>
            <w:r>
              <w:rPr>
                <w:sz w:val="18"/>
                <w:szCs w:val="18"/>
                <w:highlight w:val="yellow"/>
                <w:lang w:val="en-US" w:eastAsia="ru-RU"/>
              </w:rPr>
              <w:t>2.0</w:t>
            </w:r>
          </w:p>
        </w:tc>
        <w:tc>
          <w:tcPr>
            <w:tcW w:w="1270" w:type="dxa"/>
            <w:tcBorders>
              <w:top w:val="single" w:sz="4" w:space="0" w:color="auto"/>
              <w:left w:val="single" w:sz="4" w:space="0" w:color="auto"/>
              <w:bottom w:val="single" w:sz="4" w:space="0" w:color="auto"/>
              <w:right w:val="single" w:sz="4" w:space="0" w:color="auto"/>
            </w:tcBorders>
          </w:tcPr>
          <w:p w:rsidR="00D34A08" w:rsidRPr="00641683" w:rsidRDefault="00641683">
            <w:pPr>
              <w:ind w:left="78"/>
              <w:rPr>
                <w:sz w:val="18"/>
                <w:szCs w:val="18"/>
                <w:highlight w:val="yellow"/>
                <w:lang w:val="en-US" w:eastAsia="ru-RU"/>
              </w:rPr>
            </w:pPr>
            <w:r>
              <w:rPr>
                <w:sz w:val="18"/>
                <w:szCs w:val="18"/>
                <w:highlight w:val="yellow"/>
                <w:lang w:val="en-US" w:eastAsia="ru-RU"/>
              </w:rPr>
              <w:t>24.06.2015</w:t>
            </w:r>
          </w:p>
        </w:tc>
        <w:tc>
          <w:tcPr>
            <w:tcW w:w="1492" w:type="dxa"/>
            <w:tcBorders>
              <w:top w:val="single" w:sz="4" w:space="0" w:color="auto"/>
              <w:left w:val="single" w:sz="4" w:space="0" w:color="auto"/>
              <w:bottom w:val="single" w:sz="4" w:space="0" w:color="auto"/>
              <w:right w:val="single" w:sz="4" w:space="0" w:color="auto"/>
            </w:tcBorders>
          </w:tcPr>
          <w:p w:rsidR="00D34A08" w:rsidRPr="00641683" w:rsidRDefault="00641683" w:rsidP="00641683">
            <w:pPr>
              <w:ind w:left="78"/>
              <w:rPr>
                <w:sz w:val="18"/>
                <w:szCs w:val="18"/>
                <w:highlight w:val="yellow"/>
                <w:lang w:val="en-US" w:eastAsia="ru-RU"/>
              </w:rPr>
            </w:pPr>
            <w:r>
              <w:rPr>
                <w:sz w:val="18"/>
                <w:szCs w:val="18"/>
                <w:highlight w:val="yellow"/>
                <w:lang w:val="en-US" w:eastAsia="ru-RU"/>
              </w:rPr>
              <w:t>Alexander Lahtin</w:t>
            </w:r>
          </w:p>
        </w:tc>
        <w:tc>
          <w:tcPr>
            <w:tcW w:w="6308" w:type="dxa"/>
            <w:tcBorders>
              <w:top w:val="single" w:sz="4" w:space="0" w:color="auto"/>
              <w:left w:val="single" w:sz="4" w:space="0" w:color="auto"/>
              <w:bottom w:val="single" w:sz="4" w:space="0" w:color="auto"/>
              <w:right w:val="single" w:sz="4" w:space="0" w:color="auto"/>
            </w:tcBorders>
          </w:tcPr>
          <w:p w:rsidR="00D34A08" w:rsidRDefault="00641683" w:rsidP="00641683">
            <w:pPr>
              <w:ind w:left="78"/>
              <w:rPr>
                <w:sz w:val="18"/>
                <w:szCs w:val="18"/>
                <w:lang w:eastAsia="ru-RU"/>
              </w:rPr>
            </w:pPr>
            <w:r>
              <w:rPr>
                <w:sz w:val="18"/>
                <w:szCs w:val="18"/>
                <w:lang w:val="en-US" w:eastAsia="ru-RU"/>
              </w:rPr>
              <w:t>Version 2.0</w:t>
            </w:r>
          </w:p>
        </w:tc>
      </w:tr>
      <w:tr w:rsidR="00D34A08" w:rsidTr="0012701A">
        <w:tc>
          <w:tcPr>
            <w:tcW w:w="965" w:type="dxa"/>
            <w:tcBorders>
              <w:top w:val="single" w:sz="4" w:space="0" w:color="auto"/>
              <w:left w:val="single" w:sz="4" w:space="0" w:color="auto"/>
              <w:bottom w:val="single" w:sz="4" w:space="0" w:color="auto"/>
              <w:right w:val="single" w:sz="4" w:space="0" w:color="auto"/>
            </w:tcBorders>
          </w:tcPr>
          <w:p w:rsidR="00D34A08" w:rsidRDefault="00D34A08">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r>
      <w:tr w:rsidR="00D34A08" w:rsidTr="0012701A">
        <w:tc>
          <w:tcPr>
            <w:tcW w:w="965" w:type="dxa"/>
            <w:tcBorders>
              <w:top w:val="single" w:sz="4" w:space="0" w:color="auto"/>
              <w:left w:val="single" w:sz="4" w:space="0" w:color="auto"/>
              <w:bottom w:val="single" w:sz="4" w:space="0" w:color="auto"/>
              <w:right w:val="single" w:sz="4" w:space="0" w:color="auto"/>
            </w:tcBorders>
          </w:tcPr>
          <w:p w:rsidR="00D34A08" w:rsidRDefault="00D34A08">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D34A08" w:rsidRDefault="00D34A08">
            <w:pPr>
              <w:ind w:left="78"/>
              <w:rPr>
                <w:sz w:val="18"/>
                <w:szCs w:val="18"/>
                <w:lang w:eastAsia="ru-RU"/>
              </w:rPr>
            </w:pPr>
          </w:p>
        </w:tc>
      </w:tr>
    </w:tbl>
    <w:p w:rsidR="00D34A08" w:rsidRDefault="00D34A08" w:rsidP="00D34A08"/>
    <w:p w:rsidR="00D34A08" w:rsidRPr="00433714" w:rsidRDefault="00D34A08" w:rsidP="00433714">
      <w:pPr>
        <w:pStyle w:val="af2"/>
        <w:rPr>
          <w:lang w:val="en-US"/>
        </w:rPr>
      </w:pPr>
      <w:bookmarkStart w:id="5" w:name="_Toc401090752"/>
      <w:bookmarkStart w:id="6" w:name="_Toc422917466"/>
      <w:r>
        <w:rPr>
          <w:lang w:val="en-US"/>
        </w:rPr>
        <w:lastRenderedPageBreak/>
        <w:t>Glossary</w:t>
      </w:r>
      <w:bookmarkEnd w:id="5"/>
      <w:bookmarkEnd w:id="6"/>
    </w:p>
    <w:p w:rsidR="00D34A08" w:rsidRPr="00433714" w:rsidRDefault="00520296" w:rsidP="00433714">
      <w:pPr>
        <w:pStyle w:val="a6"/>
        <w:spacing w:after="60"/>
        <w:jc w:val="left"/>
        <w:rPr>
          <w:rFonts w:eastAsiaTheme="minorHAnsi"/>
          <w:noProof w:val="0"/>
          <w:lang w:val="en-US"/>
        </w:rPr>
      </w:pPr>
      <w:bookmarkStart w:id="7" w:name="_Toc422917521"/>
      <w:r>
        <w:rPr>
          <w:rFonts w:eastAsiaTheme="minorHAnsi"/>
          <w:noProof w:val="0"/>
        </w:rPr>
        <w:t>Table</w:t>
      </w:r>
      <w:r w:rsidR="00D34A08" w:rsidRPr="00433714">
        <w:rPr>
          <w:rFonts w:eastAsiaTheme="minorHAnsi"/>
          <w:noProof w:val="0"/>
        </w:rPr>
        <w:t xml:space="preserve"> </w:t>
      </w:r>
      <w:r w:rsidR="00D34A08" w:rsidRPr="00433714">
        <w:rPr>
          <w:rFonts w:eastAsiaTheme="minorHAnsi"/>
          <w:noProof w:val="0"/>
        </w:rPr>
        <w:fldChar w:fldCharType="begin"/>
      </w:r>
      <w:r w:rsidR="00D34A08" w:rsidRPr="00433714">
        <w:rPr>
          <w:rFonts w:eastAsiaTheme="minorHAnsi"/>
          <w:noProof w:val="0"/>
        </w:rPr>
        <w:instrText xml:space="preserve"> SEQ Табл. \* ARABIC </w:instrText>
      </w:r>
      <w:r w:rsidR="00D34A08" w:rsidRPr="00433714">
        <w:rPr>
          <w:rFonts w:eastAsiaTheme="minorHAnsi"/>
          <w:noProof w:val="0"/>
        </w:rPr>
        <w:fldChar w:fldCharType="separate"/>
      </w:r>
      <w:r w:rsidR="00B450E6">
        <w:rPr>
          <w:rFonts w:eastAsiaTheme="minorHAnsi"/>
        </w:rPr>
        <w:t>1</w:t>
      </w:r>
      <w:r w:rsidR="00D34A08" w:rsidRPr="00433714">
        <w:rPr>
          <w:rFonts w:eastAsiaTheme="minorHAnsi"/>
          <w:noProof w:val="0"/>
        </w:rPr>
        <w:fldChar w:fldCharType="end"/>
      </w:r>
      <w:r w:rsidR="00D34A08" w:rsidRPr="00433714">
        <w:rPr>
          <w:rFonts w:eastAsiaTheme="minorHAnsi"/>
          <w:noProof w:val="0"/>
        </w:rPr>
        <w:t xml:space="preserve">. </w:t>
      </w:r>
      <w:r w:rsidR="00433714">
        <w:rPr>
          <w:rFonts w:eastAsiaTheme="minorHAnsi"/>
          <w:noProof w:val="0"/>
          <w:lang w:val="en-US"/>
        </w:rPr>
        <w:t>Glossary</w:t>
      </w:r>
      <w:bookmarkEnd w:id="7"/>
    </w:p>
    <w:tbl>
      <w:tblPr>
        <w:tblStyle w:val="TableGrid1"/>
        <w:tblW w:w="10031" w:type="dxa"/>
        <w:tblLook w:val="04A0" w:firstRow="1" w:lastRow="0" w:firstColumn="1" w:lastColumn="0" w:noHBand="0" w:noVBand="1"/>
      </w:tblPr>
      <w:tblGrid>
        <w:gridCol w:w="2235"/>
        <w:gridCol w:w="7796"/>
      </w:tblGrid>
      <w:tr w:rsidR="00D34A08"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CHE</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 xml:space="preserve">Collaborative </w:t>
            </w:r>
            <w:r w:rsidR="007F3E15">
              <w:t>Health</w:t>
            </w:r>
            <w:r w:rsidR="007F3E15">
              <w:rPr>
                <w:lang w:val="en-US"/>
              </w:rPr>
              <w:t xml:space="preserve"> </w:t>
            </w:r>
            <w:r w:rsidR="007F3E15">
              <w:t>care</w:t>
            </w:r>
            <w:r>
              <w:t xml:space="preserve"> Environment</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rsidP="00507EE5">
            <w:pPr>
              <w:spacing w:before="60" w:after="60"/>
            </w:pPr>
            <w:r>
              <w:t>E</w:t>
            </w:r>
            <w:r w:rsidR="00507EE5">
              <w:rPr>
                <w:lang w:val="en-US"/>
              </w:rPr>
              <w:t>M</w:t>
            </w:r>
            <w:r>
              <w:t>R/EHR</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rPr>
                <w:shd w:val="clear" w:color="auto" w:fill="FFFFFF"/>
                <w:lang w:val="en-US"/>
              </w:rPr>
            </w:pPr>
            <w:r>
              <w:rPr>
                <w:lang w:val="en-US"/>
              </w:rPr>
              <w:t>Electronic Medical Records/ Electronic Health Records</w:t>
            </w:r>
          </w:p>
        </w:tc>
      </w:tr>
      <w:tr w:rsidR="00D34A08"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HIS</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Health Information System</w:t>
            </w:r>
          </w:p>
        </w:tc>
      </w:tr>
      <w:tr w:rsidR="00D34A08"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HMIS</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Health Management Information System</w:t>
            </w:r>
          </w:p>
        </w:tc>
      </w:tr>
      <w:tr w:rsidR="00D34A08"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HSSP</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Health System Strengthening Project</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MoLHSA</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rsidP="001B6317">
            <w:pPr>
              <w:spacing w:before="60" w:after="60"/>
              <w:rPr>
                <w:lang w:val="en-US"/>
              </w:rPr>
            </w:pPr>
            <w:r>
              <w:rPr>
                <w:lang w:val="en-US"/>
              </w:rPr>
              <w:t>Ministry of Labor, Health and Social Affairs of Georgia</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t>Mobile Service</w:t>
            </w:r>
          </w:p>
        </w:tc>
        <w:tc>
          <w:tcPr>
            <w:tcW w:w="7796" w:type="dxa"/>
            <w:tcBorders>
              <w:top w:val="single" w:sz="4" w:space="0" w:color="auto"/>
              <w:left w:val="single" w:sz="4" w:space="0" w:color="auto"/>
              <w:bottom w:val="single" w:sz="4" w:space="0" w:color="auto"/>
              <w:right w:val="single" w:sz="4" w:space="0" w:color="auto"/>
            </w:tcBorders>
            <w:hideMark/>
          </w:tcPr>
          <w:p w:rsidR="00D34A08" w:rsidRPr="00D34A08" w:rsidRDefault="00D34A08">
            <w:pPr>
              <w:spacing w:before="60" w:after="60"/>
              <w:rPr>
                <w:lang w:val="en-US"/>
              </w:rPr>
            </w:pPr>
            <w:r>
              <w:rPr>
                <w:lang w:val="en-US"/>
              </w:rPr>
              <w:t>Mobile Service is service which is included into Mobile Platform and provides the access to Clinical information in EHR</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rPr>
                <w:lang w:val="en-US"/>
              </w:rPr>
            </w:pPr>
            <w:r>
              <w:rPr>
                <w:lang w:val="en-US"/>
              </w:rPr>
              <w:t>Customer</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rsidP="001B6317">
            <w:pPr>
              <w:spacing w:before="60" w:after="60"/>
              <w:rPr>
                <w:lang w:val="en-US"/>
              </w:rPr>
            </w:pPr>
            <w:r>
              <w:rPr>
                <w:lang w:val="en-US"/>
              </w:rPr>
              <w:t>Ministry of Labor, Health and Social Affairs of Georgia</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rPr>
                <w:lang w:val="en-US"/>
              </w:rPr>
            </w:pPr>
            <w:r>
              <w:rPr>
                <w:lang w:val="en-US"/>
              </w:rPr>
              <w:t>Case</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rPr>
                <w:lang w:val="en-US"/>
              </w:rPr>
            </w:pPr>
            <w:r>
              <w:rPr>
                <w:lang w:val="en-US"/>
              </w:rPr>
              <w:t>The fact of medical service provision  to the patient ( in the context of this  document)</w:t>
            </w:r>
          </w:p>
        </w:tc>
      </w:tr>
      <w:tr w:rsidR="00D34A08" w:rsidRPr="00834D3B" w:rsidTr="00D34A08">
        <w:tc>
          <w:tcPr>
            <w:tcW w:w="2235"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pPr>
            <w:r>
              <w:rPr>
                <w:lang w:val="en-US"/>
              </w:rPr>
              <w:t>Clinical Information</w:t>
            </w:r>
          </w:p>
        </w:tc>
        <w:tc>
          <w:tcPr>
            <w:tcW w:w="7796" w:type="dxa"/>
            <w:tcBorders>
              <w:top w:val="single" w:sz="4" w:space="0" w:color="auto"/>
              <w:left w:val="single" w:sz="4" w:space="0" w:color="auto"/>
              <w:bottom w:val="single" w:sz="4" w:space="0" w:color="auto"/>
              <w:right w:val="single" w:sz="4" w:space="0" w:color="auto"/>
            </w:tcBorders>
            <w:hideMark/>
          </w:tcPr>
          <w:p w:rsidR="00D34A08" w:rsidRDefault="00D34A08">
            <w:pPr>
              <w:spacing w:before="60" w:after="60"/>
              <w:rPr>
                <w:lang w:val="en-US"/>
              </w:rPr>
            </w:pPr>
            <w:r>
              <w:rPr>
                <w:lang w:val="en-US"/>
              </w:rPr>
              <w:t>Medical information about the patients to be stored in EHR</w:t>
            </w:r>
          </w:p>
        </w:tc>
      </w:tr>
    </w:tbl>
    <w:p w:rsidR="00D34A08" w:rsidRDefault="00D34A08" w:rsidP="00D34A08">
      <w:pPr>
        <w:pStyle w:val="a2"/>
        <w:rPr>
          <w:lang w:val="en-US"/>
        </w:rPr>
      </w:pPr>
    </w:p>
    <w:p w:rsidR="00D34A08" w:rsidRDefault="00D34A08" w:rsidP="00CD4BD2">
      <w:pPr>
        <w:pStyle w:val="1"/>
        <w:numPr>
          <w:ilvl w:val="0"/>
          <w:numId w:val="27"/>
        </w:numPr>
        <w:spacing w:before="120"/>
      </w:pPr>
      <w:bookmarkStart w:id="8" w:name="_Toc401090753"/>
      <w:bookmarkStart w:id="9" w:name="_Toc400454135"/>
      <w:bookmarkStart w:id="10" w:name="_Toc422917467"/>
      <w:r>
        <w:rPr>
          <w:lang w:val="en-US"/>
        </w:rPr>
        <w:lastRenderedPageBreak/>
        <w:t>Overview</w:t>
      </w:r>
      <w:bookmarkEnd w:id="8"/>
      <w:bookmarkEnd w:id="9"/>
      <w:bookmarkEnd w:id="10"/>
    </w:p>
    <w:p w:rsidR="00D34A08" w:rsidRDefault="00D34A08" w:rsidP="00CD4BD2">
      <w:pPr>
        <w:pStyle w:val="20"/>
        <w:numPr>
          <w:ilvl w:val="1"/>
          <w:numId w:val="27"/>
        </w:numPr>
        <w:rPr>
          <w:lang w:val="ru-RU"/>
        </w:rPr>
      </w:pPr>
      <w:bookmarkStart w:id="11" w:name="_Toc422917468"/>
      <w:r>
        <w:rPr>
          <w:lang w:val="en-US"/>
        </w:rPr>
        <w:t>Purpose of the document</w:t>
      </w:r>
      <w:bookmarkEnd w:id="11"/>
    </w:p>
    <w:p w:rsidR="00D34A08" w:rsidRPr="00AB0439" w:rsidRDefault="00D34A08" w:rsidP="00D34A08">
      <w:pPr>
        <w:pStyle w:val="a2"/>
        <w:rPr>
          <w:lang w:val="en-US"/>
        </w:rPr>
      </w:pPr>
      <w:r>
        <w:rPr>
          <w:lang w:val="en-US"/>
        </w:rPr>
        <w:t>This</w:t>
      </w:r>
      <w:r w:rsidRPr="00AB0439">
        <w:rPr>
          <w:lang w:val="en-US"/>
        </w:rPr>
        <w:t xml:space="preserve"> </w:t>
      </w:r>
      <w:r>
        <w:rPr>
          <w:lang w:val="en-US"/>
        </w:rPr>
        <w:t>document</w:t>
      </w:r>
      <w:r w:rsidRPr="00AB0439">
        <w:rPr>
          <w:lang w:val="en-US"/>
        </w:rPr>
        <w:t xml:space="preserve"> </w:t>
      </w:r>
      <w:r>
        <w:rPr>
          <w:lang w:val="en-US"/>
        </w:rPr>
        <w:t>contains</w:t>
      </w:r>
      <w:r w:rsidRPr="00AB0439">
        <w:rPr>
          <w:lang w:val="en-US"/>
        </w:rPr>
        <w:t xml:space="preserve"> </w:t>
      </w:r>
      <w:r>
        <w:rPr>
          <w:lang w:val="en-US"/>
        </w:rPr>
        <w:t>the</w:t>
      </w:r>
      <w:r w:rsidRPr="00AB0439">
        <w:rPr>
          <w:lang w:val="en-US"/>
        </w:rPr>
        <w:t xml:space="preserve"> </w:t>
      </w:r>
      <w:r>
        <w:rPr>
          <w:lang w:val="en-US"/>
        </w:rPr>
        <w:t>description</w:t>
      </w:r>
      <w:r w:rsidRPr="00AB0439">
        <w:rPr>
          <w:lang w:val="en-US"/>
        </w:rPr>
        <w:t xml:space="preserve"> </w:t>
      </w:r>
      <w:r>
        <w:rPr>
          <w:lang w:val="en-US"/>
        </w:rPr>
        <w:t>of</w:t>
      </w:r>
      <w:r w:rsidRPr="00AB0439">
        <w:rPr>
          <w:lang w:val="en-US"/>
        </w:rPr>
        <w:t xml:space="preserve"> </w:t>
      </w:r>
      <w:r>
        <w:rPr>
          <w:lang w:val="en-US"/>
        </w:rPr>
        <w:t>functional</w:t>
      </w:r>
      <w:r w:rsidRPr="00AB0439">
        <w:rPr>
          <w:lang w:val="en-US"/>
        </w:rPr>
        <w:t xml:space="preserve"> </w:t>
      </w:r>
      <w:r>
        <w:rPr>
          <w:lang w:val="en-US"/>
        </w:rPr>
        <w:t>requirements</w:t>
      </w:r>
      <w:r w:rsidRPr="00AB0439">
        <w:rPr>
          <w:lang w:val="en-US"/>
        </w:rPr>
        <w:t xml:space="preserve"> </w:t>
      </w:r>
      <w:r>
        <w:rPr>
          <w:lang w:val="en-US"/>
        </w:rPr>
        <w:t>to</w:t>
      </w:r>
      <w:r w:rsidRPr="00AB0439">
        <w:rPr>
          <w:lang w:val="en-US"/>
        </w:rPr>
        <w:t xml:space="preserve"> </w:t>
      </w:r>
      <w:r w:rsidRPr="00AB0439">
        <w:rPr>
          <w:b/>
          <w:lang w:val="en-US"/>
        </w:rPr>
        <w:t xml:space="preserve">EHR-HSSP </w:t>
      </w:r>
      <w:r>
        <w:rPr>
          <w:b/>
          <w:lang w:val="en-US"/>
        </w:rPr>
        <w:t>integration</w:t>
      </w:r>
      <w:r w:rsidR="00AB0439">
        <w:rPr>
          <w:b/>
          <w:lang w:val="en-US"/>
        </w:rPr>
        <w:t xml:space="preserve"> (Part 1)</w:t>
      </w:r>
      <w:r w:rsidR="00AB0439" w:rsidRPr="00AB0439">
        <w:rPr>
          <w:lang w:val="en-US"/>
        </w:rPr>
        <w:t>.</w:t>
      </w:r>
      <w:r w:rsidR="00AB0439">
        <w:rPr>
          <w:lang w:val="en-US"/>
        </w:rPr>
        <w:t xml:space="preserve"> Within this Integration it is demanded to automate the management of cases (facts of  medical services provisions to the patients)</w:t>
      </w:r>
      <w:r w:rsidRPr="00AB0439">
        <w:rPr>
          <w:lang w:val="en-US"/>
        </w:rPr>
        <w:t>.</w:t>
      </w:r>
    </w:p>
    <w:p w:rsidR="00A31181" w:rsidRPr="00AB0439" w:rsidRDefault="00AB0439" w:rsidP="00A31181">
      <w:pPr>
        <w:pStyle w:val="a2"/>
        <w:rPr>
          <w:lang w:val="en-US"/>
        </w:rPr>
      </w:pPr>
      <w:r>
        <w:rPr>
          <w:lang w:val="en-US"/>
        </w:rPr>
        <w:t xml:space="preserve">The main requirements to the functionality of </w:t>
      </w:r>
      <w:r w:rsidR="00A31181" w:rsidRPr="00AB0439">
        <w:rPr>
          <w:lang w:val="en-US"/>
        </w:rPr>
        <w:t>EHR-HSSP</w:t>
      </w:r>
      <w:r>
        <w:rPr>
          <w:lang w:val="en-US"/>
        </w:rPr>
        <w:t xml:space="preserve"> Integration (Part 1)</w:t>
      </w:r>
      <w:r w:rsidR="007F3E15">
        <w:rPr>
          <w:lang w:val="en-US"/>
        </w:rPr>
        <w:t xml:space="preserve"> </w:t>
      </w:r>
      <w:r>
        <w:rPr>
          <w:lang w:val="en-US"/>
        </w:rPr>
        <w:t xml:space="preserve">are presented in the next sections: </w:t>
      </w:r>
    </w:p>
    <w:p w:rsidR="00AB0439" w:rsidRPr="00AB0439" w:rsidRDefault="00AB0439" w:rsidP="0024041B">
      <w:pPr>
        <w:pStyle w:val="a9"/>
        <w:rPr>
          <w:lang w:val="en-US"/>
        </w:rPr>
      </w:pPr>
      <w:r w:rsidRPr="00AB0439">
        <w:rPr>
          <w:rFonts w:eastAsiaTheme="minorHAnsi"/>
          <w:lang w:val="en-US"/>
        </w:rPr>
        <w:t xml:space="preserve">Section </w:t>
      </w:r>
      <w:r w:rsidR="00A31181" w:rsidRPr="00AB0439">
        <w:rPr>
          <w:rFonts w:eastAsiaTheme="minorHAnsi"/>
          <w:lang w:val="en-US"/>
        </w:rPr>
        <w:t xml:space="preserve"> </w:t>
      </w:r>
      <w:r w:rsidR="0024041B" w:rsidRPr="00AB0439">
        <w:rPr>
          <w:rFonts w:eastAsiaTheme="minorHAnsi"/>
          <w:lang w:val="en-US"/>
        </w:rPr>
        <w:fldChar w:fldCharType="begin"/>
      </w:r>
      <w:r w:rsidR="0024041B" w:rsidRPr="00AB0439">
        <w:rPr>
          <w:rFonts w:eastAsiaTheme="minorHAnsi"/>
          <w:lang w:val="en-US"/>
        </w:rPr>
        <w:instrText xml:space="preserve"> REF _Ref400019022 \r \h  \* MERGEFORMAT </w:instrText>
      </w:r>
      <w:r w:rsidR="0024041B" w:rsidRPr="00AB0439">
        <w:rPr>
          <w:rFonts w:eastAsiaTheme="minorHAnsi"/>
          <w:lang w:val="en-US"/>
        </w:rPr>
      </w:r>
      <w:r w:rsidR="0024041B" w:rsidRPr="00AB0439">
        <w:rPr>
          <w:rFonts w:eastAsiaTheme="minorHAnsi"/>
          <w:lang w:val="en-US"/>
        </w:rPr>
        <w:fldChar w:fldCharType="separate"/>
      </w:r>
      <w:r w:rsidR="00B450E6">
        <w:rPr>
          <w:rFonts w:eastAsiaTheme="minorHAnsi"/>
          <w:lang w:val="en-US"/>
        </w:rPr>
        <w:t>1.2.3</w:t>
      </w:r>
      <w:r w:rsidR="0024041B" w:rsidRPr="00AB0439">
        <w:rPr>
          <w:rFonts w:eastAsiaTheme="minorHAnsi"/>
          <w:lang w:val="en-US"/>
        </w:rPr>
        <w:fldChar w:fldCharType="end"/>
      </w:r>
      <w:r w:rsidR="00A31181" w:rsidRPr="00AB0439">
        <w:rPr>
          <w:rFonts w:eastAsiaTheme="minorHAnsi"/>
          <w:lang w:val="en-US"/>
        </w:rPr>
        <w:t xml:space="preserve"> </w:t>
      </w:r>
      <w:r w:rsidRPr="00AB0439">
        <w:rPr>
          <w:rFonts w:eastAsiaTheme="minorHAnsi"/>
          <w:lang w:val="en-US"/>
        </w:rPr>
        <w:t xml:space="preserve">contains </w:t>
      </w:r>
      <w:r>
        <w:rPr>
          <w:rFonts w:eastAsiaTheme="minorHAnsi"/>
          <w:lang w:val="en-US"/>
        </w:rPr>
        <w:t xml:space="preserve">the </w:t>
      </w:r>
      <w:r w:rsidRPr="00AB0439">
        <w:rPr>
          <w:rFonts w:eastAsiaTheme="minorHAnsi"/>
          <w:lang w:val="en-US"/>
        </w:rPr>
        <w:t>description of the goals and objectives of integration</w:t>
      </w:r>
    </w:p>
    <w:p w:rsidR="00A31181" w:rsidRPr="00AB0439" w:rsidRDefault="00AB0439" w:rsidP="0024041B">
      <w:pPr>
        <w:pStyle w:val="a9"/>
        <w:rPr>
          <w:rFonts w:eastAsiaTheme="minorHAnsi"/>
          <w:lang w:val="en-US"/>
        </w:rPr>
      </w:pPr>
      <w:r w:rsidRPr="00AB0439">
        <w:rPr>
          <w:rFonts w:eastAsiaTheme="minorHAnsi"/>
          <w:lang w:val="en-US"/>
        </w:rPr>
        <w:t>Section</w:t>
      </w:r>
      <w:r w:rsidR="00A31181" w:rsidRPr="00AB0439">
        <w:rPr>
          <w:rFonts w:eastAsiaTheme="minorHAnsi"/>
          <w:lang w:val="en-US"/>
        </w:rPr>
        <w:t xml:space="preserve"> </w:t>
      </w:r>
      <w:r w:rsidR="0024041B" w:rsidRPr="00AB0439">
        <w:rPr>
          <w:rFonts w:eastAsiaTheme="minorHAnsi"/>
          <w:lang w:val="en-US"/>
        </w:rPr>
        <w:fldChar w:fldCharType="begin"/>
      </w:r>
      <w:r w:rsidR="0024041B" w:rsidRPr="00AB0439">
        <w:rPr>
          <w:rFonts w:eastAsiaTheme="minorHAnsi"/>
          <w:lang w:val="en-US"/>
        </w:rPr>
        <w:instrText xml:space="preserve"> REF _Ref400019031 \r \h  \* MERGEFORMAT </w:instrText>
      </w:r>
      <w:r w:rsidR="0024041B" w:rsidRPr="00AB0439">
        <w:rPr>
          <w:rFonts w:eastAsiaTheme="minorHAnsi"/>
          <w:lang w:val="en-US"/>
        </w:rPr>
      </w:r>
      <w:r w:rsidR="0024041B" w:rsidRPr="00AB0439">
        <w:rPr>
          <w:rFonts w:eastAsiaTheme="minorHAnsi"/>
          <w:lang w:val="en-US"/>
        </w:rPr>
        <w:fldChar w:fldCharType="separate"/>
      </w:r>
      <w:r w:rsidR="00B450E6">
        <w:rPr>
          <w:rFonts w:eastAsiaTheme="minorHAnsi"/>
          <w:lang w:val="en-US"/>
        </w:rPr>
        <w:t>1.2.4</w:t>
      </w:r>
      <w:r w:rsidR="0024041B" w:rsidRPr="00AB0439">
        <w:rPr>
          <w:rFonts w:eastAsiaTheme="minorHAnsi"/>
          <w:lang w:val="en-US"/>
        </w:rPr>
        <w:fldChar w:fldCharType="end"/>
      </w:r>
      <w:r w:rsidR="00A31181" w:rsidRPr="00AB0439">
        <w:rPr>
          <w:rFonts w:eastAsiaTheme="minorHAnsi"/>
          <w:lang w:val="en-US"/>
        </w:rPr>
        <w:t xml:space="preserve"> </w:t>
      </w:r>
      <w:r>
        <w:rPr>
          <w:rFonts w:eastAsiaTheme="minorHAnsi"/>
          <w:lang w:val="en-US"/>
        </w:rPr>
        <w:t xml:space="preserve">presents </w:t>
      </w:r>
      <w:r w:rsidRPr="00AB0439">
        <w:rPr>
          <w:rFonts w:eastAsiaTheme="minorHAnsi"/>
          <w:lang w:val="en-US"/>
        </w:rPr>
        <w:t>general scheme of case information flow within</w:t>
      </w:r>
      <w:r>
        <w:rPr>
          <w:rFonts w:ascii="Arial" w:hAnsi="Arial" w:cs="Arial"/>
          <w:color w:val="222222"/>
          <w:lang w:val="en"/>
        </w:rPr>
        <w:t xml:space="preserve"> </w:t>
      </w:r>
      <w:r w:rsidR="00A31181" w:rsidRPr="00AB0439">
        <w:rPr>
          <w:rFonts w:eastAsiaTheme="minorHAnsi"/>
          <w:lang w:val="en-US"/>
        </w:rPr>
        <w:t xml:space="preserve"> Collaborative Healthcare Environment</w:t>
      </w:r>
      <w:r>
        <w:rPr>
          <w:rFonts w:eastAsiaTheme="minorHAnsi"/>
          <w:lang w:val="en-US"/>
        </w:rPr>
        <w:t>.</w:t>
      </w:r>
    </w:p>
    <w:p w:rsidR="00AB0439" w:rsidRPr="004D31D5" w:rsidRDefault="00AB0439" w:rsidP="0024041B">
      <w:pPr>
        <w:pStyle w:val="a9"/>
        <w:rPr>
          <w:rFonts w:eastAsiaTheme="minorHAnsi"/>
          <w:lang w:val="en-US"/>
        </w:rPr>
      </w:pPr>
      <w:r w:rsidRPr="00AB0439">
        <w:rPr>
          <w:rFonts w:eastAsiaTheme="minorHAnsi"/>
          <w:lang w:val="en-US"/>
        </w:rPr>
        <w:t>Section</w:t>
      </w:r>
      <w:r w:rsidR="00A31181" w:rsidRPr="00AB0439">
        <w:rPr>
          <w:rFonts w:eastAsiaTheme="minorHAnsi"/>
          <w:lang w:val="en-US"/>
        </w:rPr>
        <w:t xml:space="preserve"> </w:t>
      </w:r>
      <w:r w:rsidR="0024041B" w:rsidRPr="00AB0439">
        <w:rPr>
          <w:rFonts w:eastAsiaTheme="minorHAnsi"/>
          <w:lang w:val="en-US"/>
        </w:rPr>
        <w:fldChar w:fldCharType="begin"/>
      </w:r>
      <w:r w:rsidR="0024041B" w:rsidRPr="00AB0439">
        <w:rPr>
          <w:rFonts w:eastAsiaTheme="minorHAnsi"/>
          <w:lang w:val="en-US"/>
        </w:rPr>
        <w:instrText xml:space="preserve"> REF _Ref399926846 \r \h  \* MERGEFORMAT </w:instrText>
      </w:r>
      <w:r w:rsidR="0024041B" w:rsidRPr="00AB0439">
        <w:rPr>
          <w:rFonts w:eastAsiaTheme="minorHAnsi"/>
          <w:lang w:val="en-US"/>
        </w:rPr>
      </w:r>
      <w:r w:rsidR="0024041B" w:rsidRPr="00AB0439">
        <w:rPr>
          <w:rFonts w:eastAsiaTheme="minorHAnsi"/>
          <w:lang w:val="en-US"/>
        </w:rPr>
        <w:fldChar w:fldCharType="separate"/>
      </w:r>
      <w:r w:rsidR="00B450E6">
        <w:rPr>
          <w:rFonts w:eastAsiaTheme="minorHAnsi"/>
          <w:lang w:val="en-US"/>
        </w:rPr>
        <w:t>2</w:t>
      </w:r>
      <w:r w:rsidR="0024041B" w:rsidRPr="00AB0439">
        <w:rPr>
          <w:rFonts w:eastAsiaTheme="minorHAnsi"/>
          <w:lang w:val="en-US"/>
        </w:rPr>
        <w:fldChar w:fldCharType="end"/>
      </w:r>
      <w:r w:rsidR="00A31181" w:rsidRPr="00AB0439">
        <w:rPr>
          <w:rFonts w:eastAsiaTheme="minorHAnsi"/>
          <w:lang w:val="en-US"/>
        </w:rPr>
        <w:t xml:space="preserve"> </w:t>
      </w:r>
      <w:r>
        <w:rPr>
          <w:rFonts w:eastAsiaTheme="minorHAnsi"/>
          <w:lang w:val="en-US"/>
        </w:rPr>
        <w:t xml:space="preserve">contains </w:t>
      </w:r>
      <w:r w:rsidRPr="00AB0439">
        <w:rPr>
          <w:rFonts w:eastAsiaTheme="minorHAnsi"/>
          <w:lang w:val="en-US"/>
        </w:rPr>
        <w:t xml:space="preserve"> the whole description of Integration requirements </w:t>
      </w:r>
    </w:p>
    <w:p w:rsidR="004D31D5" w:rsidRPr="00AB0439" w:rsidRDefault="004D31D5" w:rsidP="0024041B">
      <w:pPr>
        <w:pStyle w:val="a9"/>
        <w:rPr>
          <w:rFonts w:eastAsiaTheme="minorHAnsi"/>
          <w:lang w:val="en-US"/>
        </w:rPr>
      </w:pPr>
      <w:r>
        <w:rPr>
          <w:rFonts w:eastAsiaTheme="minorHAnsi"/>
          <w:lang w:val="en-US"/>
        </w:rPr>
        <w:t xml:space="preserve">Section </w:t>
      </w:r>
      <w:r>
        <w:rPr>
          <w:rFonts w:eastAsiaTheme="minorHAnsi"/>
          <w:lang w:val="en-US"/>
        </w:rPr>
        <w:fldChar w:fldCharType="begin"/>
      </w:r>
      <w:r>
        <w:rPr>
          <w:rFonts w:eastAsiaTheme="minorHAnsi"/>
          <w:lang w:val="en-US"/>
        </w:rPr>
        <w:instrText xml:space="preserve"> REF _Ref422742103 \r \h </w:instrText>
      </w:r>
      <w:r>
        <w:rPr>
          <w:rFonts w:eastAsiaTheme="minorHAnsi"/>
          <w:lang w:val="en-US"/>
        </w:rPr>
      </w:r>
      <w:r>
        <w:rPr>
          <w:rFonts w:eastAsiaTheme="minorHAnsi"/>
          <w:lang w:val="en-US"/>
        </w:rPr>
        <w:fldChar w:fldCharType="separate"/>
      </w:r>
      <w:r w:rsidR="00B450E6">
        <w:rPr>
          <w:rFonts w:eastAsiaTheme="minorHAnsi"/>
          <w:lang w:val="en-US"/>
        </w:rPr>
        <w:t>3</w:t>
      </w:r>
      <w:r>
        <w:rPr>
          <w:rFonts w:eastAsiaTheme="minorHAnsi"/>
          <w:lang w:val="en-US"/>
        </w:rPr>
        <w:fldChar w:fldCharType="end"/>
      </w:r>
      <w:r>
        <w:rPr>
          <w:rFonts w:eastAsiaTheme="minorHAnsi"/>
          <w:lang w:val="en-US"/>
        </w:rPr>
        <w:t xml:space="preserve"> contains requirements to data structure</w:t>
      </w:r>
    </w:p>
    <w:p w:rsidR="00A31181" w:rsidRPr="00AB0439" w:rsidRDefault="00AB0439" w:rsidP="0024041B">
      <w:pPr>
        <w:pStyle w:val="a9"/>
        <w:rPr>
          <w:rFonts w:eastAsiaTheme="minorHAnsi"/>
          <w:lang w:val="en-US"/>
        </w:rPr>
      </w:pPr>
      <w:r>
        <w:rPr>
          <w:rFonts w:eastAsiaTheme="minorHAnsi"/>
          <w:lang w:val="en-US"/>
        </w:rPr>
        <w:t>Section</w:t>
      </w:r>
      <w:r w:rsidR="00A31181" w:rsidRPr="00AB0439">
        <w:rPr>
          <w:rFonts w:eastAsiaTheme="minorHAnsi"/>
          <w:lang w:val="en-US"/>
        </w:rPr>
        <w:t xml:space="preserve"> </w:t>
      </w:r>
      <w:r w:rsidR="0024041B" w:rsidRPr="00AB0439">
        <w:rPr>
          <w:rFonts w:eastAsiaTheme="minorHAnsi"/>
          <w:lang w:val="en-US"/>
        </w:rPr>
        <w:fldChar w:fldCharType="begin"/>
      </w:r>
      <w:r w:rsidR="0024041B" w:rsidRPr="00AB0439">
        <w:rPr>
          <w:rFonts w:eastAsiaTheme="minorHAnsi"/>
          <w:lang w:val="en-US"/>
        </w:rPr>
        <w:instrText xml:space="preserve"> REF _Ref399926872 \r \h  \* MERGEFORMAT </w:instrText>
      </w:r>
      <w:r w:rsidR="0024041B" w:rsidRPr="00AB0439">
        <w:rPr>
          <w:rFonts w:eastAsiaTheme="minorHAnsi"/>
          <w:lang w:val="en-US"/>
        </w:rPr>
      </w:r>
      <w:r w:rsidR="0024041B" w:rsidRPr="00AB0439">
        <w:rPr>
          <w:rFonts w:eastAsiaTheme="minorHAnsi"/>
          <w:lang w:val="en-US"/>
        </w:rPr>
        <w:fldChar w:fldCharType="separate"/>
      </w:r>
      <w:r w:rsidR="00B450E6">
        <w:rPr>
          <w:rFonts w:eastAsiaTheme="minorHAnsi"/>
          <w:lang w:val="en-US"/>
        </w:rPr>
        <w:t>4</w:t>
      </w:r>
      <w:r w:rsidR="0024041B" w:rsidRPr="00AB0439">
        <w:rPr>
          <w:rFonts w:eastAsiaTheme="minorHAnsi"/>
          <w:lang w:val="en-US"/>
        </w:rPr>
        <w:fldChar w:fldCharType="end"/>
      </w:r>
      <w:r w:rsidR="00A31181" w:rsidRPr="00AB0439">
        <w:rPr>
          <w:rFonts w:eastAsiaTheme="minorHAnsi"/>
          <w:lang w:val="en-US"/>
        </w:rPr>
        <w:t xml:space="preserve"> </w:t>
      </w:r>
      <w:r>
        <w:rPr>
          <w:rFonts w:eastAsiaTheme="minorHAnsi"/>
          <w:lang w:val="en-US"/>
        </w:rPr>
        <w:t>contains</w:t>
      </w:r>
      <w:r w:rsidRPr="00AB0439">
        <w:rPr>
          <w:rFonts w:eastAsiaTheme="minorHAnsi"/>
          <w:lang w:val="en-US"/>
        </w:rPr>
        <w:t xml:space="preserve"> </w:t>
      </w:r>
      <w:r>
        <w:rPr>
          <w:rFonts w:eastAsiaTheme="minorHAnsi"/>
          <w:lang w:val="en-US"/>
        </w:rPr>
        <w:t>the description of business</w:t>
      </w:r>
      <w:r w:rsidRPr="00AB0439">
        <w:rPr>
          <w:rFonts w:eastAsiaTheme="minorHAnsi"/>
          <w:lang w:val="en-US"/>
        </w:rPr>
        <w:t xml:space="preserve"> </w:t>
      </w:r>
      <w:r>
        <w:rPr>
          <w:rFonts w:eastAsiaTheme="minorHAnsi"/>
          <w:lang w:val="en-US"/>
        </w:rPr>
        <w:t>process</w:t>
      </w:r>
      <w:r w:rsidRPr="00AB0439">
        <w:rPr>
          <w:rFonts w:eastAsiaTheme="minorHAnsi"/>
          <w:lang w:val="en-US"/>
        </w:rPr>
        <w:t xml:space="preserve"> </w:t>
      </w:r>
      <w:r>
        <w:rPr>
          <w:rFonts w:eastAsiaTheme="minorHAnsi"/>
          <w:lang w:val="en-US"/>
        </w:rPr>
        <w:t>registration cases</w:t>
      </w:r>
    </w:p>
    <w:p w:rsidR="00A31181" w:rsidRPr="004D57C7" w:rsidRDefault="004D57C7" w:rsidP="0024041B">
      <w:pPr>
        <w:pStyle w:val="a9"/>
        <w:rPr>
          <w:rFonts w:eastAsiaTheme="minorHAnsi"/>
          <w:lang w:val="en-US"/>
        </w:rPr>
      </w:pPr>
      <w:r w:rsidRPr="004D31D5">
        <w:rPr>
          <w:rFonts w:eastAsiaTheme="minorHAnsi"/>
          <w:lang w:val="en-US"/>
        </w:rPr>
        <w:t xml:space="preserve">Section </w:t>
      </w:r>
      <w:r w:rsidR="004D31D5" w:rsidRPr="004D31D5">
        <w:rPr>
          <w:rFonts w:eastAsiaTheme="minorHAnsi"/>
          <w:lang w:val="en-US"/>
        </w:rPr>
        <w:fldChar w:fldCharType="begin"/>
      </w:r>
      <w:r w:rsidR="004D31D5" w:rsidRPr="004D31D5">
        <w:rPr>
          <w:rFonts w:eastAsiaTheme="minorHAnsi"/>
          <w:lang w:val="en-US"/>
        </w:rPr>
        <w:instrText xml:space="preserve"> REF _Ref403571672 \r \h </w:instrText>
      </w:r>
      <w:r w:rsidR="004D31D5">
        <w:rPr>
          <w:rFonts w:eastAsiaTheme="minorHAnsi"/>
          <w:lang w:val="en-US"/>
        </w:rPr>
        <w:instrText xml:space="preserve"> \* MERGEFORMAT </w:instrText>
      </w:r>
      <w:r w:rsidR="004D31D5" w:rsidRPr="004D31D5">
        <w:rPr>
          <w:rFonts w:eastAsiaTheme="minorHAnsi"/>
          <w:lang w:val="en-US"/>
        </w:rPr>
      </w:r>
      <w:r w:rsidR="004D31D5" w:rsidRPr="004D31D5">
        <w:rPr>
          <w:rFonts w:eastAsiaTheme="minorHAnsi"/>
          <w:lang w:val="en-US"/>
        </w:rPr>
        <w:fldChar w:fldCharType="separate"/>
      </w:r>
      <w:r w:rsidR="00B450E6">
        <w:rPr>
          <w:rFonts w:eastAsiaTheme="minorHAnsi"/>
          <w:lang w:val="en-US"/>
        </w:rPr>
        <w:t>5</w:t>
      </w:r>
      <w:r w:rsidR="004D31D5" w:rsidRPr="004D31D5">
        <w:rPr>
          <w:rFonts w:eastAsiaTheme="minorHAnsi"/>
          <w:lang w:val="en-US"/>
        </w:rPr>
        <w:fldChar w:fldCharType="end"/>
      </w:r>
      <w:r w:rsidR="00A31181" w:rsidRPr="004D31D5">
        <w:rPr>
          <w:rFonts w:eastAsiaTheme="minorHAnsi"/>
          <w:lang w:val="en-US"/>
        </w:rPr>
        <w:t xml:space="preserve"> </w:t>
      </w:r>
      <w:r w:rsidRPr="004D31D5">
        <w:rPr>
          <w:rFonts w:eastAsiaTheme="minorHAnsi"/>
          <w:lang w:val="en-US"/>
        </w:rPr>
        <w:t xml:space="preserve">contains </w:t>
      </w:r>
      <w:r w:rsidR="004D31D5" w:rsidRPr="004D31D5">
        <w:rPr>
          <w:rFonts w:eastAsiaTheme="minorHAnsi"/>
          <w:lang w:val="en-US"/>
        </w:rPr>
        <w:t>user functions</w:t>
      </w:r>
      <w:r w:rsidR="004D31D5">
        <w:rPr>
          <w:rFonts w:eastAsiaTheme="minorHAnsi"/>
          <w:lang w:val="en-US"/>
        </w:rPr>
        <w:t xml:space="preserve"> </w:t>
      </w:r>
      <w:r>
        <w:rPr>
          <w:rFonts w:eastAsiaTheme="minorHAnsi"/>
          <w:lang w:val="en-US"/>
        </w:rPr>
        <w:t>requirements and automated functions</w:t>
      </w:r>
      <w:r w:rsidR="00A31181" w:rsidRPr="004D57C7">
        <w:rPr>
          <w:rFonts w:eastAsiaTheme="minorHAnsi"/>
          <w:lang w:val="en-US"/>
        </w:rPr>
        <w:t xml:space="preserve"> </w:t>
      </w:r>
    </w:p>
    <w:p w:rsidR="005706CC" w:rsidRPr="00817F21" w:rsidRDefault="00365C4F" w:rsidP="005706CC">
      <w:pPr>
        <w:keepNext/>
        <w:numPr>
          <w:ilvl w:val="1"/>
          <w:numId w:val="12"/>
        </w:numPr>
        <w:outlineLvl w:val="1"/>
        <w:rPr>
          <w:rFonts w:cs="Arial"/>
          <w:color w:val="000080"/>
          <w:sz w:val="28"/>
        </w:rPr>
      </w:pPr>
      <w:bookmarkStart w:id="12" w:name="_Toc401080333"/>
      <w:bookmarkStart w:id="13" w:name="_Toc422917469"/>
      <w:r>
        <w:rPr>
          <w:rFonts w:cs="Arial"/>
          <w:color w:val="000080"/>
          <w:sz w:val="28"/>
          <w:lang w:val="en-US"/>
        </w:rPr>
        <w:t>Main goals and Objectives</w:t>
      </w:r>
      <w:bookmarkEnd w:id="12"/>
      <w:bookmarkEnd w:id="13"/>
    </w:p>
    <w:p w:rsidR="005706CC" w:rsidRPr="00365C4F" w:rsidRDefault="00365C4F" w:rsidP="005706CC">
      <w:pPr>
        <w:keepNext/>
        <w:numPr>
          <w:ilvl w:val="2"/>
          <w:numId w:val="12"/>
        </w:numPr>
        <w:spacing w:before="240" w:after="60"/>
        <w:outlineLvl w:val="2"/>
        <w:rPr>
          <w:rFonts w:cs="Arial"/>
          <w:color w:val="000080"/>
          <w:lang w:val="en-US"/>
        </w:rPr>
      </w:pPr>
      <w:bookmarkStart w:id="14" w:name="_Toc401080334"/>
      <w:bookmarkStart w:id="15" w:name="_Toc422917470"/>
      <w:r>
        <w:rPr>
          <w:rFonts w:cs="Arial"/>
          <w:color w:val="000080"/>
          <w:lang w:val="en-US"/>
        </w:rPr>
        <w:t>Project Goals and Objectives</w:t>
      </w:r>
      <w:bookmarkEnd w:id="14"/>
      <w:bookmarkEnd w:id="15"/>
    </w:p>
    <w:p w:rsidR="005706CC" w:rsidRPr="00817F21" w:rsidRDefault="00365C4F" w:rsidP="005706CC">
      <w:pPr>
        <w:spacing w:before="0" w:after="0"/>
        <w:ind w:firstLine="426"/>
        <w:jc w:val="both"/>
      </w:pPr>
      <w:r>
        <w:rPr>
          <w:lang w:val="en-US"/>
        </w:rPr>
        <w:t>Project main goals</w:t>
      </w:r>
      <w:r w:rsidR="005706CC" w:rsidRPr="00817F21">
        <w:t>:</w:t>
      </w:r>
    </w:p>
    <w:p w:rsidR="00365C4F" w:rsidRDefault="00365C4F" w:rsidP="00CD4BD2">
      <w:pPr>
        <w:pStyle w:val="a0"/>
        <w:numPr>
          <w:ilvl w:val="0"/>
          <w:numId w:val="28"/>
        </w:numPr>
        <w:ind w:left="709" w:hanging="283"/>
        <w:rPr>
          <w:lang w:val="en-US"/>
        </w:rPr>
      </w:pPr>
      <w:r w:rsidRPr="00365C4F">
        <w:rPr>
          <w:lang w:val="en-US"/>
        </w:rPr>
        <w:t>Improving the efficiency of information management</w:t>
      </w:r>
    </w:p>
    <w:p w:rsidR="00365C4F" w:rsidRPr="00365C4F" w:rsidRDefault="00365C4F" w:rsidP="00365C4F">
      <w:pPr>
        <w:ind w:left="66"/>
        <w:rPr>
          <w:lang w:val="en-US"/>
        </w:rPr>
      </w:pPr>
      <w:r>
        <w:rPr>
          <w:lang w:val="en-US"/>
        </w:rPr>
        <w:tab/>
      </w:r>
      <w:r w:rsidRPr="00365C4F">
        <w:rPr>
          <w:lang w:val="en-US"/>
        </w:rPr>
        <w:t>elimination of data and data entry duplication</w:t>
      </w:r>
    </w:p>
    <w:p w:rsidR="005706CC" w:rsidRPr="00365C4F" w:rsidRDefault="00365C4F" w:rsidP="00365C4F">
      <w:pPr>
        <w:ind w:left="720"/>
        <w:contextualSpacing/>
        <w:rPr>
          <w:lang w:val="en-US"/>
        </w:rPr>
      </w:pPr>
      <w:r w:rsidRPr="00365C4F">
        <w:rPr>
          <w:lang w:val="en-US"/>
        </w:rPr>
        <w:t>improving the quality of stored information through the use of common standards and classifiers</w:t>
      </w:r>
      <w:r w:rsidRPr="00365C4F">
        <w:rPr>
          <w:lang w:val="en-US"/>
        </w:rPr>
        <w:br/>
        <w:t>optimization of data streams</w:t>
      </w:r>
    </w:p>
    <w:p w:rsidR="00365C4F" w:rsidRPr="00365C4F" w:rsidRDefault="00365C4F" w:rsidP="00365C4F">
      <w:pPr>
        <w:ind w:left="720"/>
        <w:contextualSpacing/>
        <w:rPr>
          <w:lang w:val="en-US"/>
        </w:rPr>
      </w:pPr>
      <w:r w:rsidRPr="00365C4F">
        <w:rPr>
          <w:lang w:val="en-US"/>
        </w:rPr>
        <w:t>Reporting Information</w:t>
      </w:r>
    </w:p>
    <w:p w:rsidR="005706CC" w:rsidRDefault="005D4C76" w:rsidP="005706CC">
      <w:pPr>
        <w:numPr>
          <w:ilvl w:val="0"/>
          <w:numId w:val="6"/>
        </w:numPr>
        <w:contextualSpacing/>
        <w:rPr>
          <w:lang w:val="en-US"/>
        </w:rPr>
      </w:pPr>
      <w:r w:rsidRPr="00AC5350">
        <w:rPr>
          <w:lang w:val="en-US"/>
        </w:rPr>
        <w:t xml:space="preserve">Implementation of quick access to the required information (medical, financial, etc.) in the required format for all users of a </w:t>
      </w:r>
      <w:r w:rsidR="00292950">
        <w:rPr>
          <w:lang w:val="en-US"/>
        </w:rPr>
        <w:t>collaborative</w:t>
      </w:r>
      <w:r w:rsidRPr="00AC5350">
        <w:rPr>
          <w:lang w:val="en-US"/>
        </w:rPr>
        <w:t xml:space="preserve"> information environment </w:t>
      </w:r>
    </w:p>
    <w:p w:rsidR="00AC5350" w:rsidRDefault="00AC5350" w:rsidP="00AC5350">
      <w:pPr>
        <w:ind w:left="360"/>
        <w:contextualSpacing/>
        <w:rPr>
          <w:lang w:val="en-US"/>
        </w:rPr>
      </w:pPr>
    </w:p>
    <w:p w:rsidR="00AC5350" w:rsidRPr="006B6F4F" w:rsidRDefault="00AC5350" w:rsidP="00AC5350">
      <w:pPr>
        <w:ind w:left="360"/>
        <w:contextualSpacing/>
        <w:rPr>
          <w:lang w:val="en-US"/>
        </w:rPr>
      </w:pPr>
      <w:r w:rsidRPr="006B6F4F">
        <w:rPr>
          <w:lang w:val="en-US"/>
        </w:rPr>
        <w:t xml:space="preserve">To achieve these goals the following main objectives need to be addressed: </w:t>
      </w:r>
    </w:p>
    <w:p w:rsidR="005706CC" w:rsidRPr="006B6F4F" w:rsidRDefault="00AC5350" w:rsidP="005706CC">
      <w:pPr>
        <w:numPr>
          <w:ilvl w:val="0"/>
          <w:numId w:val="6"/>
        </w:numPr>
        <w:contextualSpacing/>
        <w:rPr>
          <w:lang w:val="en-US"/>
        </w:rPr>
      </w:pPr>
      <w:r w:rsidRPr="006B6F4F">
        <w:rPr>
          <w:lang w:val="en-US"/>
        </w:rPr>
        <w:t xml:space="preserve">Development the common HMIS software architecture including existing and planned modules. </w:t>
      </w:r>
    </w:p>
    <w:p w:rsidR="005706CC" w:rsidRPr="006B6F4F" w:rsidRDefault="00AC5350" w:rsidP="005706CC">
      <w:pPr>
        <w:numPr>
          <w:ilvl w:val="0"/>
          <w:numId w:val="6"/>
        </w:numPr>
        <w:contextualSpacing/>
        <w:rPr>
          <w:lang w:val="en-US"/>
        </w:rPr>
      </w:pPr>
      <w:r w:rsidRPr="00AC5350">
        <w:rPr>
          <w:lang w:val="en-US"/>
        </w:rPr>
        <w:t>Development of  proposals for a partial restructuring of existing processes and data flows within HMIS based on the analysis of functional modules and the details of  modules interaction.</w:t>
      </w:r>
    </w:p>
    <w:p w:rsidR="005706CC" w:rsidRPr="00AC5350" w:rsidRDefault="00AC5350" w:rsidP="005706CC">
      <w:pPr>
        <w:numPr>
          <w:ilvl w:val="0"/>
          <w:numId w:val="6"/>
        </w:numPr>
        <w:contextualSpacing/>
        <w:rPr>
          <w:lang w:val="en-US"/>
        </w:rPr>
      </w:pPr>
      <w:r w:rsidRPr="00AC5350">
        <w:rPr>
          <w:lang w:val="en-US"/>
        </w:rPr>
        <w:t xml:space="preserve">Integration between </w:t>
      </w:r>
      <w:r w:rsidR="002E0B26">
        <w:rPr>
          <w:lang w:val="en-US"/>
        </w:rPr>
        <w:t>HSSP</w:t>
      </w:r>
      <w:r w:rsidRPr="00AC5350">
        <w:rPr>
          <w:lang w:val="en-US"/>
        </w:rPr>
        <w:t xml:space="preserve"> and EHR modules and partial adjustment of processes and HMIS subsystems functionali</w:t>
      </w:r>
      <w:r>
        <w:rPr>
          <w:lang w:val="en-US"/>
        </w:rPr>
        <w:t>t</w:t>
      </w:r>
      <w:r w:rsidRPr="00AC5350">
        <w:rPr>
          <w:lang w:val="en-US"/>
        </w:rPr>
        <w:t>y</w:t>
      </w:r>
    </w:p>
    <w:p w:rsidR="00B16A55" w:rsidRDefault="00B16A55" w:rsidP="00A31181">
      <w:pPr>
        <w:numPr>
          <w:ilvl w:val="0"/>
          <w:numId w:val="6"/>
        </w:numPr>
        <w:contextualSpacing/>
        <w:rPr>
          <w:lang w:val="en-US"/>
        </w:rPr>
      </w:pPr>
      <w:r w:rsidRPr="00B16A55">
        <w:rPr>
          <w:lang w:val="en-US"/>
        </w:rPr>
        <w:t>HMIS</w:t>
      </w:r>
      <w:r w:rsidR="00AC5350" w:rsidRPr="00B16A55">
        <w:rPr>
          <w:lang w:val="en-US"/>
        </w:rPr>
        <w:t xml:space="preserve"> technical architecture </w:t>
      </w:r>
      <w:r w:rsidRPr="00B16A55">
        <w:rPr>
          <w:lang w:val="en-US"/>
        </w:rPr>
        <w:t xml:space="preserve">clarification </w:t>
      </w:r>
    </w:p>
    <w:p w:rsidR="002A63F6" w:rsidRPr="00B16A55" w:rsidRDefault="00E14531" w:rsidP="00A31181">
      <w:pPr>
        <w:numPr>
          <w:ilvl w:val="0"/>
          <w:numId w:val="6"/>
        </w:numPr>
        <w:contextualSpacing/>
        <w:rPr>
          <w:lang w:val="en-US"/>
        </w:rPr>
      </w:pPr>
      <w:r w:rsidRPr="00554F60">
        <w:rPr>
          <w:lang w:val="en-GB"/>
        </w:rPr>
        <w:t>Technical requirements towards Healthcare Environment data Providers and Consumers</w:t>
      </w:r>
      <w:r w:rsidRPr="00B16A55">
        <w:rPr>
          <w:lang w:val="en-US"/>
        </w:rPr>
        <w:t xml:space="preserve"> </w:t>
      </w:r>
      <w:r>
        <w:rPr>
          <w:lang w:val="en-US"/>
        </w:rPr>
        <w:t>d</w:t>
      </w:r>
      <w:r w:rsidR="00B16A55" w:rsidRPr="00B16A55">
        <w:rPr>
          <w:lang w:val="en-US"/>
        </w:rPr>
        <w:t>evelopment.</w:t>
      </w:r>
    </w:p>
    <w:p w:rsidR="00B13120" w:rsidRPr="00B16A55" w:rsidRDefault="00B13120" w:rsidP="00A31181">
      <w:pPr>
        <w:pStyle w:val="a2"/>
        <w:rPr>
          <w:lang w:val="en-US"/>
        </w:rPr>
        <w:sectPr w:rsidR="00B13120" w:rsidRPr="00B16A55" w:rsidSect="00BB197E">
          <w:headerReference w:type="default" r:id="rId9"/>
          <w:footerReference w:type="default" r:id="rId10"/>
          <w:headerReference w:type="first" r:id="rId11"/>
          <w:footerReference w:type="first" r:id="rId12"/>
          <w:pgSz w:w="11907" w:h="16840" w:code="9"/>
          <w:pgMar w:top="1134" w:right="851" w:bottom="1134" w:left="1134" w:header="720" w:footer="720" w:gutter="0"/>
          <w:cols w:space="720"/>
          <w:titlePg/>
          <w:docGrid w:linePitch="212"/>
        </w:sectPr>
      </w:pPr>
    </w:p>
    <w:p w:rsidR="00B13120" w:rsidRPr="00AA1AEF" w:rsidRDefault="00AA1AEF" w:rsidP="00B13120">
      <w:pPr>
        <w:keepNext/>
        <w:numPr>
          <w:ilvl w:val="2"/>
          <w:numId w:val="12"/>
        </w:numPr>
        <w:spacing w:before="240" w:after="60"/>
        <w:outlineLvl w:val="2"/>
        <w:rPr>
          <w:rFonts w:cs="Arial"/>
          <w:color w:val="000080"/>
          <w:lang w:val="en-US"/>
        </w:rPr>
      </w:pPr>
      <w:bookmarkStart w:id="16" w:name="_Ref401071299"/>
      <w:bookmarkStart w:id="17" w:name="_Toc401080335"/>
      <w:bookmarkStart w:id="18" w:name="_Toc422917471"/>
      <w:r>
        <w:rPr>
          <w:rFonts w:cs="Arial"/>
          <w:color w:val="000080"/>
          <w:lang w:val="en-US"/>
        </w:rPr>
        <w:lastRenderedPageBreak/>
        <w:t xml:space="preserve">Common requirements to the </w:t>
      </w:r>
      <w:r w:rsidR="00B13120" w:rsidRPr="00AA1AEF">
        <w:rPr>
          <w:rFonts w:cs="Arial"/>
          <w:color w:val="000080"/>
          <w:lang w:val="en-US"/>
        </w:rPr>
        <w:t>CHE</w:t>
      </w:r>
      <w:bookmarkEnd w:id="16"/>
      <w:bookmarkEnd w:id="17"/>
      <w:r>
        <w:rPr>
          <w:rFonts w:cs="Arial"/>
          <w:color w:val="000080"/>
          <w:lang w:val="en-US"/>
        </w:rPr>
        <w:t xml:space="preserve"> architecture</w:t>
      </w:r>
      <w:bookmarkEnd w:id="18"/>
    </w:p>
    <w:p w:rsidR="00B13120" w:rsidRPr="000B21C6" w:rsidRDefault="004B21E6" w:rsidP="00B13120">
      <w:pPr>
        <w:spacing w:after="0" w:line="360" w:lineRule="auto"/>
        <w:ind w:firstLine="578"/>
        <w:jc w:val="both"/>
        <w:rPr>
          <w:rFonts w:eastAsiaTheme="minorHAnsi" w:cstheme="minorBidi"/>
          <w:szCs w:val="24"/>
          <w:lang w:val="en-US"/>
        </w:rPr>
      </w:pPr>
      <w:r w:rsidRPr="00817F21">
        <w:rPr>
          <w:rFonts w:eastAsiaTheme="minorHAnsi" w:cstheme="minorBidi"/>
          <w:szCs w:val="24"/>
        </w:rPr>
        <w:fldChar w:fldCharType="begin"/>
      </w:r>
      <w:r w:rsidRPr="000B21C6">
        <w:rPr>
          <w:rFonts w:eastAsiaTheme="minorHAnsi" w:cstheme="minorBidi"/>
          <w:szCs w:val="24"/>
          <w:lang w:val="en-US"/>
        </w:rPr>
        <w:instrText xml:space="preserve"> REF _Ref401071414 \h </w:instrText>
      </w:r>
      <w:r w:rsidRPr="00817F21">
        <w:rPr>
          <w:rFonts w:eastAsiaTheme="minorHAnsi" w:cstheme="minorBidi"/>
          <w:szCs w:val="24"/>
        </w:rPr>
      </w:r>
      <w:r w:rsidRPr="00817F21">
        <w:rPr>
          <w:rFonts w:eastAsiaTheme="minorHAnsi" w:cstheme="minorBidi"/>
          <w:szCs w:val="24"/>
        </w:rPr>
        <w:fldChar w:fldCharType="separate"/>
      </w:r>
      <w:r w:rsidR="00B450E6" w:rsidRPr="00382CA9">
        <w:rPr>
          <w:bCs/>
          <w:i/>
          <w:iCs/>
          <w:color w:val="000000"/>
          <w:sz w:val="20"/>
          <w:szCs w:val="18"/>
          <w:lang w:val="en-US"/>
        </w:rPr>
        <w:t xml:space="preserve">Picture </w:t>
      </w:r>
      <w:r w:rsidR="00B450E6" w:rsidRPr="00382CA9">
        <w:rPr>
          <w:bCs/>
          <w:i/>
          <w:iCs/>
          <w:noProof/>
          <w:color w:val="000000"/>
          <w:sz w:val="20"/>
          <w:szCs w:val="18"/>
          <w:lang w:val="en-US"/>
        </w:rPr>
        <w:t>1</w:t>
      </w:r>
      <w:r w:rsidRPr="00817F21">
        <w:rPr>
          <w:rFonts w:eastAsiaTheme="minorHAnsi" w:cstheme="minorBidi"/>
          <w:szCs w:val="24"/>
        </w:rPr>
        <w:fldChar w:fldCharType="end"/>
      </w:r>
      <w:r w:rsidRPr="000B21C6">
        <w:rPr>
          <w:rFonts w:eastAsiaTheme="minorHAnsi" w:cstheme="minorBidi"/>
          <w:szCs w:val="24"/>
          <w:lang w:val="en-US"/>
        </w:rPr>
        <w:t xml:space="preserve"> </w:t>
      </w:r>
      <w:r w:rsidR="000B21C6">
        <w:rPr>
          <w:rFonts w:eastAsiaTheme="minorHAnsi" w:cstheme="minorBidi"/>
          <w:szCs w:val="24"/>
          <w:lang w:val="en-US"/>
        </w:rPr>
        <w:t>G</w:t>
      </w:r>
      <w:r w:rsidR="000B21C6" w:rsidRPr="000B21C6">
        <w:rPr>
          <w:rFonts w:eastAsiaTheme="minorHAnsi" w:cstheme="minorBidi"/>
          <w:szCs w:val="24"/>
          <w:lang w:val="en-US"/>
        </w:rPr>
        <w:t xml:space="preserve">eneralized </w:t>
      </w:r>
      <w:r w:rsidR="000B21C6">
        <w:rPr>
          <w:rFonts w:eastAsiaTheme="minorHAnsi" w:cstheme="minorBidi"/>
          <w:szCs w:val="24"/>
          <w:lang w:val="en-US"/>
        </w:rPr>
        <w:t xml:space="preserve">CHE </w:t>
      </w:r>
      <w:r w:rsidR="000B21C6" w:rsidRPr="000B21C6">
        <w:rPr>
          <w:rFonts w:eastAsiaTheme="minorHAnsi" w:cstheme="minorBidi"/>
          <w:szCs w:val="24"/>
          <w:lang w:val="en-US"/>
        </w:rPr>
        <w:t>target scheme, which must be implemented within the current phase of the project</w:t>
      </w:r>
      <w:r w:rsidR="00B13120" w:rsidRPr="000B21C6">
        <w:rPr>
          <w:rFonts w:eastAsiaTheme="minorHAnsi" w:cstheme="minorBidi"/>
          <w:szCs w:val="24"/>
          <w:lang w:val="en-US"/>
        </w:rPr>
        <w:t xml:space="preserve"> </w:t>
      </w:r>
    </w:p>
    <w:p w:rsidR="00B13120" w:rsidRPr="00817F21" w:rsidRDefault="00B13120" w:rsidP="00B13120">
      <w:pPr>
        <w:keepNext/>
        <w:jc w:val="center"/>
      </w:pPr>
      <w:r w:rsidRPr="00817F21">
        <w:rPr>
          <w:noProof/>
          <w:lang w:val="en-US"/>
        </w:rPr>
        <w:drawing>
          <wp:inline distT="0" distB="0" distL="0" distR="0" wp14:anchorId="0996A6A6" wp14:editId="7383DC62">
            <wp:extent cx="6591300" cy="40434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phase 2.1).png"/>
                    <pic:cNvPicPr/>
                  </pic:nvPicPr>
                  <pic:blipFill>
                    <a:blip r:embed="rId13">
                      <a:extLst>
                        <a:ext uri="{28A0092B-C50C-407E-A947-70E740481C1C}">
                          <a14:useLocalDpi xmlns:a14="http://schemas.microsoft.com/office/drawing/2010/main" val="0"/>
                        </a:ext>
                      </a:extLst>
                    </a:blip>
                    <a:stretch>
                      <a:fillRect/>
                    </a:stretch>
                  </pic:blipFill>
                  <pic:spPr>
                    <a:xfrm>
                      <a:off x="0" y="0"/>
                      <a:ext cx="6590595" cy="4043034"/>
                    </a:xfrm>
                    <a:prstGeom prst="rect">
                      <a:avLst/>
                    </a:prstGeom>
                  </pic:spPr>
                </pic:pic>
              </a:graphicData>
            </a:graphic>
          </wp:inline>
        </w:drawing>
      </w:r>
    </w:p>
    <w:p w:rsidR="00B13120" w:rsidRPr="001E55C5" w:rsidRDefault="009C1F01" w:rsidP="001E55C5">
      <w:pPr>
        <w:jc w:val="center"/>
        <w:rPr>
          <w:lang w:val="en-US"/>
        </w:rPr>
        <w:sectPr w:rsidR="00B13120" w:rsidRPr="001E55C5" w:rsidSect="00BB197E">
          <w:headerReference w:type="default" r:id="rId14"/>
          <w:footerReference w:type="default" r:id="rId15"/>
          <w:pgSz w:w="16840" w:h="11907" w:orient="landscape" w:code="9"/>
          <w:pgMar w:top="1134" w:right="1134" w:bottom="851" w:left="1134" w:header="720" w:footer="720" w:gutter="0"/>
          <w:cols w:space="720"/>
          <w:docGrid w:linePitch="326"/>
        </w:sectPr>
      </w:pPr>
      <w:bookmarkStart w:id="19" w:name="_Ref401071414"/>
      <w:bookmarkStart w:id="20" w:name="_Toc401080285"/>
      <w:bookmarkStart w:id="21" w:name="_Toc422917534"/>
      <w:r>
        <w:rPr>
          <w:bCs/>
          <w:i/>
          <w:iCs/>
          <w:color w:val="000000"/>
          <w:sz w:val="20"/>
          <w:szCs w:val="18"/>
        </w:rPr>
        <w:t>Picture</w:t>
      </w:r>
      <w:r w:rsidR="00B13120" w:rsidRPr="00817F21">
        <w:rPr>
          <w:bCs/>
          <w:i/>
          <w:iCs/>
          <w:color w:val="000000"/>
          <w:sz w:val="20"/>
          <w:szCs w:val="18"/>
        </w:rPr>
        <w:t xml:space="preserve"> </w:t>
      </w:r>
      <w:r w:rsidR="00B13120" w:rsidRPr="00817F21">
        <w:rPr>
          <w:bCs/>
          <w:i/>
          <w:iCs/>
          <w:color w:val="000000"/>
          <w:sz w:val="20"/>
          <w:szCs w:val="18"/>
        </w:rPr>
        <w:fldChar w:fldCharType="begin"/>
      </w:r>
      <w:r w:rsidR="00B13120" w:rsidRPr="00817F21">
        <w:rPr>
          <w:bCs/>
          <w:i/>
          <w:iCs/>
          <w:color w:val="000000"/>
          <w:sz w:val="20"/>
          <w:szCs w:val="18"/>
        </w:rPr>
        <w:instrText xml:space="preserve"> SEQ Рис. \* ARABIC </w:instrText>
      </w:r>
      <w:r w:rsidR="00B13120" w:rsidRPr="00817F21">
        <w:rPr>
          <w:bCs/>
          <w:i/>
          <w:iCs/>
          <w:color w:val="000000"/>
          <w:sz w:val="20"/>
          <w:szCs w:val="18"/>
        </w:rPr>
        <w:fldChar w:fldCharType="separate"/>
      </w:r>
      <w:r w:rsidR="00B450E6">
        <w:rPr>
          <w:bCs/>
          <w:i/>
          <w:iCs/>
          <w:noProof/>
          <w:color w:val="000000"/>
          <w:sz w:val="20"/>
          <w:szCs w:val="18"/>
        </w:rPr>
        <w:t>1</w:t>
      </w:r>
      <w:r w:rsidR="00B13120" w:rsidRPr="00817F21">
        <w:rPr>
          <w:bCs/>
          <w:i/>
          <w:iCs/>
          <w:color w:val="000000"/>
          <w:sz w:val="20"/>
          <w:szCs w:val="18"/>
        </w:rPr>
        <w:fldChar w:fldCharType="end"/>
      </w:r>
      <w:bookmarkEnd w:id="19"/>
      <w:r w:rsidR="00B13120" w:rsidRPr="00817F21">
        <w:rPr>
          <w:bCs/>
          <w:i/>
          <w:iCs/>
          <w:color w:val="000000"/>
          <w:sz w:val="20"/>
          <w:szCs w:val="18"/>
        </w:rPr>
        <w:t xml:space="preserve">. </w:t>
      </w:r>
      <w:r w:rsidR="001E55C5">
        <w:rPr>
          <w:bCs/>
          <w:i/>
          <w:iCs/>
          <w:color w:val="000000"/>
          <w:sz w:val="20"/>
          <w:szCs w:val="18"/>
          <w:lang w:val="en-US"/>
        </w:rPr>
        <w:t xml:space="preserve">Goal </w:t>
      </w:r>
      <w:r w:rsidR="00B13120" w:rsidRPr="00817F21">
        <w:rPr>
          <w:bCs/>
          <w:i/>
          <w:iCs/>
          <w:color w:val="000000"/>
          <w:sz w:val="20"/>
          <w:szCs w:val="18"/>
        </w:rPr>
        <w:t>CHE</w:t>
      </w:r>
      <w:bookmarkEnd w:id="20"/>
      <w:r w:rsidR="001E55C5">
        <w:rPr>
          <w:bCs/>
          <w:i/>
          <w:iCs/>
          <w:color w:val="000000"/>
          <w:sz w:val="20"/>
          <w:szCs w:val="18"/>
          <w:lang w:val="en-US"/>
        </w:rPr>
        <w:t xml:space="preserve"> scheme</w:t>
      </w:r>
      <w:bookmarkEnd w:id="21"/>
    </w:p>
    <w:p w:rsidR="00F87689" w:rsidRPr="00F90DCB" w:rsidRDefault="00F90DCB" w:rsidP="00F87689">
      <w:pPr>
        <w:pStyle w:val="31"/>
        <w:rPr>
          <w:rFonts w:eastAsiaTheme="majorEastAsia"/>
          <w:lang w:val="en-US"/>
        </w:rPr>
      </w:pPr>
      <w:bookmarkStart w:id="22" w:name="_Ref400019022"/>
      <w:bookmarkStart w:id="23" w:name="_Toc400454140"/>
      <w:bookmarkStart w:id="24" w:name="_Toc422917472"/>
      <w:r w:rsidRPr="00F90DCB">
        <w:rPr>
          <w:rFonts w:eastAsiaTheme="majorEastAsia"/>
          <w:lang w:val="en-US"/>
        </w:rPr>
        <w:lastRenderedPageBreak/>
        <w:t xml:space="preserve">Goals and objectives </w:t>
      </w:r>
      <w:r>
        <w:rPr>
          <w:rFonts w:eastAsiaTheme="majorEastAsia"/>
          <w:lang w:val="en-US"/>
        </w:rPr>
        <w:t>of</w:t>
      </w:r>
      <w:r w:rsidR="00F87689" w:rsidRPr="00F90DCB">
        <w:rPr>
          <w:rFonts w:eastAsiaTheme="majorEastAsia"/>
          <w:lang w:val="en-US"/>
        </w:rPr>
        <w:t xml:space="preserve"> EHR-HSSP</w:t>
      </w:r>
      <w:bookmarkEnd w:id="22"/>
      <w:bookmarkEnd w:id="23"/>
      <w:r>
        <w:rPr>
          <w:rFonts w:eastAsiaTheme="majorEastAsia"/>
          <w:lang w:val="en-US"/>
        </w:rPr>
        <w:t xml:space="preserve"> </w:t>
      </w:r>
      <w:r w:rsidRPr="00F90DCB">
        <w:rPr>
          <w:rFonts w:eastAsiaTheme="majorEastAsia"/>
          <w:lang w:val="en-US"/>
        </w:rPr>
        <w:t>integration</w:t>
      </w:r>
      <w:r>
        <w:rPr>
          <w:rFonts w:eastAsiaTheme="majorEastAsia"/>
          <w:lang w:val="en-US"/>
        </w:rPr>
        <w:t xml:space="preserve"> ( Part 1)</w:t>
      </w:r>
      <w:bookmarkEnd w:id="24"/>
    </w:p>
    <w:p w:rsidR="00F87689" w:rsidRPr="00817F21" w:rsidRDefault="00F90DCB" w:rsidP="00F87689">
      <w:pPr>
        <w:pStyle w:val="a2"/>
      </w:pPr>
      <w:r>
        <w:rPr>
          <w:lang w:val="en-US"/>
        </w:rPr>
        <w:t>Main goals of Part 1</w:t>
      </w:r>
      <w:r w:rsidR="00F87689" w:rsidRPr="00817F21">
        <w:t>:</w:t>
      </w:r>
    </w:p>
    <w:p w:rsidR="00F87689" w:rsidRPr="00F90DCB" w:rsidRDefault="00F90DCB" w:rsidP="00F87689">
      <w:pPr>
        <w:pStyle w:val="a9"/>
        <w:rPr>
          <w:rFonts w:eastAsiaTheme="minorHAnsi"/>
          <w:lang w:val="en-US"/>
        </w:rPr>
      </w:pPr>
      <w:r w:rsidRPr="00F90DCB">
        <w:rPr>
          <w:rFonts w:eastAsiaTheme="minorHAnsi"/>
          <w:lang w:val="en-US"/>
        </w:rPr>
        <w:t>Improving the efficiency of information management case (the facts of medical services to patients) by eliminating data storage and data entry duplication.</w:t>
      </w:r>
    </w:p>
    <w:p w:rsidR="00F87689" w:rsidRPr="00F90DCB" w:rsidRDefault="00F90DCB" w:rsidP="00F87689">
      <w:pPr>
        <w:pStyle w:val="a9"/>
        <w:rPr>
          <w:rFonts w:eastAsiaTheme="minorHAnsi"/>
          <w:lang w:val="en-US"/>
        </w:rPr>
      </w:pPr>
      <w:r w:rsidRPr="00F90DCB">
        <w:rPr>
          <w:rFonts w:eastAsiaTheme="minorHAnsi"/>
          <w:lang w:val="en-US"/>
        </w:rPr>
        <w:t xml:space="preserve">Allowing hospitals / doctors to carry out all the necessary inputs for the case through EHR  interface (with following automatic data replication into HSSP / </w:t>
      </w:r>
      <w:r w:rsidR="002E0B26">
        <w:rPr>
          <w:rFonts w:eastAsiaTheme="minorHAnsi"/>
          <w:lang w:val="en-US"/>
        </w:rPr>
        <w:t>HSSP</w:t>
      </w:r>
      <w:r w:rsidRPr="00F90DCB">
        <w:rPr>
          <w:rFonts w:eastAsiaTheme="minorHAnsi"/>
          <w:lang w:val="en-US"/>
        </w:rPr>
        <w:t>)</w:t>
      </w:r>
      <w:r w:rsidR="007379BD">
        <w:rPr>
          <w:rFonts w:eastAsiaTheme="minorHAnsi"/>
          <w:lang w:val="en-US"/>
        </w:rPr>
        <w:t>.</w:t>
      </w:r>
    </w:p>
    <w:p w:rsidR="00F87689" w:rsidRPr="00F90DCB" w:rsidRDefault="00F90DCB" w:rsidP="00F87689">
      <w:pPr>
        <w:pStyle w:val="a9"/>
        <w:rPr>
          <w:rFonts w:eastAsiaTheme="minorHAnsi"/>
          <w:lang w:val="en-US"/>
        </w:rPr>
      </w:pPr>
      <w:r w:rsidRPr="00F90DCB">
        <w:rPr>
          <w:rFonts w:eastAsiaTheme="minorHAnsi"/>
          <w:lang w:val="en-US"/>
        </w:rPr>
        <w:t xml:space="preserve"> Speeding up the process of filling EHR database with health information by replicating information about cases registered via HSSP / </w:t>
      </w:r>
      <w:r w:rsidR="002E0B26">
        <w:rPr>
          <w:rFonts w:eastAsiaTheme="minorHAnsi"/>
          <w:lang w:val="en-US"/>
        </w:rPr>
        <w:t>HSSP</w:t>
      </w:r>
      <w:r w:rsidRPr="00F90DCB">
        <w:rPr>
          <w:rFonts w:eastAsiaTheme="minorHAnsi"/>
          <w:lang w:val="en-US"/>
        </w:rPr>
        <w:t xml:space="preserve"> interface</w:t>
      </w:r>
      <w:r w:rsidR="007379BD">
        <w:rPr>
          <w:rFonts w:eastAsiaTheme="minorHAnsi"/>
          <w:lang w:val="en-US"/>
        </w:rPr>
        <w:t>.</w:t>
      </w:r>
    </w:p>
    <w:p w:rsidR="00F87689" w:rsidRPr="006B6F4F" w:rsidRDefault="00A35BBB" w:rsidP="00A35BBB">
      <w:pPr>
        <w:ind w:left="360"/>
        <w:rPr>
          <w:lang w:val="en-US"/>
        </w:rPr>
      </w:pPr>
      <w:r w:rsidRPr="00A35BBB">
        <w:rPr>
          <w:lang w:val="en-US"/>
        </w:rPr>
        <w:t xml:space="preserve">To achieve these goals the following main objectives need to be addressed: </w:t>
      </w:r>
    </w:p>
    <w:p w:rsidR="00F87689" w:rsidRPr="007379BD" w:rsidRDefault="00A35BBB" w:rsidP="00F87689">
      <w:pPr>
        <w:pStyle w:val="a9"/>
        <w:rPr>
          <w:rFonts w:eastAsiaTheme="minorHAnsi"/>
          <w:lang w:val="en-US"/>
        </w:rPr>
      </w:pPr>
      <w:r w:rsidRPr="007379BD">
        <w:rPr>
          <w:rFonts w:eastAsiaTheme="minorHAnsi"/>
          <w:lang w:val="en-US"/>
        </w:rPr>
        <w:t>Expanding</w:t>
      </w:r>
      <w:r w:rsidR="007379BD" w:rsidRPr="007379BD">
        <w:rPr>
          <w:rFonts w:eastAsiaTheme="minorHAnsi"/>
          <w:lang w:val="en-US"/>
        </w:rPr>
        <w:t xml:space="preserve"> EHR</w:t>
      </w:r>
      <w:r w:rsidRPr="007379BD">
        <w:rPr>
          <w:rFonts w:eastAsiaTheme="minorHAnsi"/>
          <w:lang w:val="en-US"/>
        </w:rPr>
        <w:t xml:space="preserve"> functionality to allow input of additional information (financial and so on.) </w:t>
      </w:r>
      <w:r w:rsidR="007379BD" w:rsidRPr="007379BD">
        <w:rPr>
          <w:rFonts w:eastAsiaTheme="minorHAnsi"/>
          <w:lang w:val="en-US"/>
        </w:rPr>
        <w:t>a</w:t>
      </w:r>
      <w:r w:rsidRPr="007379BD">
        <w:rPr>
          <w:rFonts w:eastAsiaTheme="minorHAnsi"/>
          <w:lang w:val="en-US"/>
        </w:rPr>
        <w:t xml:space="preserve">bout </w:t>
      </w:r>
      <w:r w:rsidR="007379BD" w:rsidRPr="006B6F4F">
        <w:rPr>
          <w:rFonts w:eastAsiaTheme="minorHAnsi"/>
          <w:lang w:val="en-US"/>
        </w:rPr>
        <w:t>cases.</w:t>
      </w:r>
    </w:p>
    <w:p w:rsidR="00F87689" w:rsidRPr="007379BD" w:rsidRDefault="007379BD" w:rsidP="00F87689">
      <w:pPr>
        <w:pStyle w:val="a9"/>
        <w:rPr>
          <w:lang w:val="en-US"/>
        </w:rPr>
      </w:pPr>
      <w:r w:rsidRPr="007379BD">
        <w:rPr>
          <w:rFonts w:eastAsiaTheme="minorHAnsi"/>
          <w:lang w:val="en-US"/>
        </w:rPr>
        <w:t xml:space="preserve">Implementation of data replication services between EHR and HSSP / </w:t>
      </w:r>
      <w:r w:rsidR="002E0B26">
        <w:rPr>
          <w:rFonts w:eastAsiaTheme="minorHAnsi"/>
          <w:lang w:val="en-US"/>
        </w:rPr>
        <w:t>HSSP</w:t>
      </w:r>
      <w:r w:rsidRPr="007379BD">
        <w:rPr>
          <w:rFonts w:eastAsiaTheme="minorHAnsi"/>
          <w:lang w:val="en-US"/>
        </w:rPr>
        <w:t xml:space="preserve"> for synchronization of information about cases  (thus from HSSP / </w:t>
      </w:r>
      <w:r w:rsidR="002E0B26">
        <w:rPr>
          <w:rFonts w:eastAsiaTheme="minorHAnsi"/>
          <w:lang w:val="en-US"/>
        </w:rPr>
        <w:t>HSSP</w:t>
      </w:r>
      <w:r w:rsidRPr="007379BD">
        <w:rPr>
          <w:rFonts w:eastAsiaTheme="minorHAnsi"/>
          <w:lang w:val="en-US"/>
        </w:rPr>
        <w:t xml:space="preserve"> into  EHR the maximum amount of clinical information should be passed, and from the EHR into HSSP / </w:t>
      </w:r>
      <w:r w:rsidR="002E0B26">
        <w:rPr>
          <w:rFonts w:eastAsiaTheme="minorHAnsi"/>
          <w:lang w:val="en-US"/>
        </w:rPr>
        <w:t>HSSP</w:t>
      </w:r>
      <w:r w:rsidRPr="007379BD">
        <w:rPr>
          <w:rFonts w:eastAsiaTheme="minorHAnsi"/>
          <w:lang w:val="en-US"/>
        </w:rPr>
        <w:t xml:space="preserve"> minimum set of data should  be passed which is necessary and sufficient to account the cases in respective HSSP / </w:t>
      </w:r>
      <w:r w:rsidR="002E0B26">
        <w:rPr>
          <w:rFonts w:eastAsiaTheme="minorHAnsi"/>
          <w:lang w:val="en-US"/>
        </w:rPr>
        <w:t>HSSP</w:t>
      </w:r>
      <w:r w:rsidRPr="007379BD">
        <w:rPr>
          <w:rFonts w:eastAsiaTheme="minorHAnsi"/>
          <w:lang w:val="en-US"/>
        </w:rPr>
        <w:t xml:space="preserve"> modules)</w:t>
      </w:r>
    </w:p>
    <w:p w:rsidR="007379BD" w:rsidRPr="007379BD" w:rsidRDefault="00F87689" w:rsidP="0024041B">
      <w:pPr>
        <w:pStyle w:val="a2"/>
        <w:rPr>
          <w:lang w:val="en-US"/>
        </w:rPr>
      </w:pPr>
      <w:r w:rsidRPr="00817F21">
        <w:fldChar w:fldCharType="begin"/>
      </w:r>
      <w:r w:rsidRPr="007379BD">
        <w:rPr>
          <w:lang w:val="en-US"/>
        </w:rPr>
        <w:instrText xml:space="preserve"> REF _Ref400019094 \h  \* MERGEFORMAT </w:instrText>
      </w:r>
      <w:r w:rsidRPr="00817F21">
        <w:fldChar w:fldCharType="separate"/>
      </w:r>
      <w:r w:rsidR="00B450E6" w:rsidRPr="005C22C6">
        <w:rPr>
          <w:lang w:val="en-US"/>
        </w:rPr>
        <w:t>Picture</w:t>
      </w:r>
      <w:r w:rsidR="00B450E6" w:rsidRPr="00635D13">
        <w:rPr>
          <w:lang w:val="en-US"/>
        </w:rPr>
        <w:t xml:space="preserve"> </w:t>
      </w:r>
      <w:r w:rsidR="00B450E6">
        <w:rPr>
          <w:lang w:val="en-US"/>
        </w:rPr>
        <w:t>2</w:t>
      </w:r>
      <w:r w:rsidRPr="00817F21">
        <w:fldChar w:fldCharType="end"/>
      </w:r>
      <w:r w:rsidRPr="007379BD">
        <w:rPr>
          <w:lang w:val="en-US"/>
        </w:rPr>
        <w:t xml:space="preserve"> </w:t>
      </w:r>
      <w:r w:rsidR="007379BD">
        <w:rPr>
          <w:lang w:val="en-US"/>
        </w:rPr>
        <w:t>in</w:t>
      </w:r>
      <w:r w:rsidR="007379BD" w:rsidRPr="007379BD">
        <w:rPr>
          <w:lang w:val="en-US"/>
        </w:rPr>
        <w:t xml:space="preserve"> Section </w:t>
      </w:r>
      <w:r w:rsidR="0024041B" w:rsidRPr="00817F21">
        <w:fldChar w:fldCharType="begin"/>
      </w:r>
      <w:r w:rsidR="0024041B" w:rsidRPr="007379BD">
        <w:rPr>
          <w:lang w:val="en-US"/>
        </w:rPr>
        <w:instrText xml:space="preserve"> REF _Ref400019031 \r \h  \* MERGEFORMAT </w:instrText>
      </w:r>
      <w:r w:rsidR="0024041B" w:rsidRPr="00817F21">
        <w:fldChar w:fldCharType="separate"/>
      </w:r>
      <w:r w:rsidR="00B450E6">
        <w:rPr>
          <w:lang w:val="en-US"/>
        </w:rPr>
        <w:t>1.2.4</w:t>
      </w:r>
      <w:r w:rsidR="0024041B" w:rsidRPr="00817F21">
        <w:fldChar w:fldCharType="end"/>
      </w:r>
      <w:r w:rsidRPr="007379BD">
        <w:rPr>
          <w:lang w:val="en-US"/>
        </w:rPr>
        <w:t xml:space="preserve"> </w:t>
      </w:r>
      <w:r w:rsidR="007379BD" w:rsidRPr="007379BD">
        <w:rPr>
          <w:lang w:val="en-US"/>
        </w:rPr>
        <w:t xml:space="preserve">contains the common scheme of EHR database filling of the facts of medical services provision. </w:t>
      </w:r>
    </w:p>
    <w:p w:rsidR="00F87689" w:rsidRPr="007379BD" w:rsidRDefault="007379BD" w:rsidP="0024041B">
      <w:pPr>
        <w:pStyle w:val="a2"/>
        <w:rPr>
          <w:lang w:val="en-US"/>
        </w:rPr>
      </w:pPr>
      <w:r w:rsidRPr="007379BD">
        <w:rPr>
          <w:lang w:val="en-US"/>
        </w:rPr>
        <w:t>There are three main sources of information for filling EHR:</w:t>
      </w:r>
    </w:p>
    <w:p w:rsidR="00F87689" w:rsidRPr="00817F21" w:rsidRDefault="00F87689" w:rsidP="00F87689">
      <w:pPr>
        <w:pStyle w:val="a9"/>
        <w:rPr>
          <w:rFonts w:eastAsiaTheme="minorHAnsi"/>
        </w:rPr>
      </w:pPr>
      <w:r w:rsidRPr="00817F21">
        <w:rPr>
          <w:rFonts w:eastAsiaTheme="minorHAnsi"/>
        </w:rPr>
        <w:t>HSSP</w:t>
      </w:r>
      <w:r w:rsidR="007379BD">
        <w:rPr>
          <w:rFonts w:eastAsiaTheme="minorHAnsi"/>
          <w:lang w:val="en-US"/>
        </w:rPr>
        <w:t xml:space="preserve"> modules</w:t>
      </w:r>
    </w:p>
    <w:p w:rsidR="00F87689" w:rsidRPr="007379BD" w:rsidRDefault="007379BD" w:rsidP="00F87689">
      <w:pPr>
        <w:pStyle w:val="a9"/>
        <w:rPr>
          <w:rFonts w:eastAsiaTheme="minorHAnsi"/>
          <w:lang w:val="en-US"/>
        </w:rPr>
      </w:pPr>
      <w:r>
        <w:rPr>
          <w:rStyle w:val="hps"/>
          <w:rFonts w:ascii="Arial" w:hAnsi="Arial" w:cs="Arial"/>
          <w:color w:val="222222"/>
          <w:lang w:val="en"/>
        </w:rPr>
        <w:t>Hospitals</w:t>
      </w:r>
      <w:r>
        <w:rPr>
          <w:rStyle w:val="shorttext"/>
          <w:rFonts w:ascii="Arial" w:hAnsi="Arial" w:cs="Arial"/>
          <w:color w:val="222222"/>
          <w:lang w:val="en"/>
        </w:rPr>
        <w:t xml:space="preserve"> </w:t>
      </w:r>
      <w:r>
        <w:rPr>
          <w:rStyle w:val="hps"/>
          <w:rFonts w:ascii="Arial" w:hAnsi="Arial" w:cs="Arial"/>
          <w:color w:val="222222"/>
          <w:lang w:val="en"/>
        </w:rPr>
        <w:t>/</w:t>
      </w:r>
      <w:r>
        <w:rPr>
          <w:rStyle w:val="shorttext"/>
          <w:rFonts w:ascii="Arial" w:hAnsi="Arial" w:cs="Arial"/>
          <w:color w:val="222222"/>
          <w:lang w:val="en"/>
        </w:rPr>
        <w:t xml:space="preserve"> </w:t>
      </w:r>
      <w:r>
        <w:rPr>
          <w:rStyle w:val="hps"/>
          <w:rFonts w:ascii="Arial" w:hAnsi="Arial" w:cs="Arial"/>
          <w:color w:val="222222"/>
          <w:lang w:val="en"/>
        </w:rPr>
        <w:t>doctor</w:t>
      </w:r>
      <w:r>
        <w:rPr>
          <w:rStyle w:val="shorttext"/>
          <w:rFonts w:ascii="Arial" w:hAnsi="Arial" w:cs="Arial"/>
          <w:color w:val="222222"/>
          <w:lang w:val="en"/>
        </w:rPr>
        <w:t xml:space="preserve"> </w:t>
      </w:r>
      <w:r>
        <w:rPr>
          <w:rStyle w:val="hps"/>
          <w:rFonts w:ascii="Arial" w:hAnsi="Arial" w:cs="Arial"/>
          <w:color w:val="222222"/>
          <w:lang w:val="en"/>
        </w:rPr>
        <w:t>working</w:t>
      </w:r>
      <w:r>
        <w:rPr>
          <w:rStyle w:val="shorttext"/>
          <w:rFonts w:ascii="Arial" w:hAnsi="Arial" w:cs="Arial"/>
          <w:color w:val="222222"/>
          <w:lang w:val="en"/>
        </w:rPr>
        <w:t xml:space="preserve"> </w:t>
      </w:r>
      <w:r>
        <w:rPr>
          <w:rStyle w:val="hps"/>
          <w:rFonts w:ascii="Arial" w:hAnsi="Arial" w:cs="Arial"/>
          <w:color w:val="222222"/>
          <w:lang w:val="en"/>
        </w:rPr>
        <w:t>directly</w:t>
      </w:r>
      <w:r>
        <w:rPr>
          <w:rStyle w:val="shorttext"/>
          <w:rFonts w:ascii="Arial" w:hAnsi="Arial" w:cs="Arial"/>
          <w:color w:val="222222"/>
          <w:lang w:val="en"/>
        </w:rPr>
        <w:t xml:space="preserve"> </w:t>
      </w:r>
      <w:r>
        <w:rPr>
          <w:rStyle w:val="hps"/>
          <w:rFonts w:ascii="Arial" w:hAnsi="Arial" w:cs="Arial"/>
          <w:color w:val="222222"/>
          <w:lang w:val="en"/>
        </w:rPr>
        <w:t>with</w:t>
      </w:r>
      <w:r>
        <w:rPr>
          <w:rStyle w:val="shorttext"/>
          <w:rFonts w:ascii="Arial" w:hAnsi="Arial" w:cs="Arial"/>
          <w:color w:val="222222"/>
          <w:lang w:val="en"/>
        </w:rPr>
        <w:t xml:space="preserve"> </w:t>
      </w:r>
      <w:r>
        <w:rPr>
          <w:rStyle w:val="hps"/>
          <w:rFonts w:ascii="Arial" w:hAnsi="Arial" w:cs="Arial"/>
          <w:color w:val="222222"/>
          <w:lang w:val="en"/>
        </w:rPr>
        <w:t xml:space="preserve">EHR </w:t>
      </w:r>
    </w:p>
    <w:p w:rsidR="00B13120" w:rsidRPr="007379BD" w:rsidRDefault="007379BD" w:rsidP="00F87689">
      <w:pPr>
        <w:pStyle w:val="a9"/>
        <w:rPr>
          <w:lang w:val="en-US"/>
        </w:rPr>
      </w:pPr>
      <w:r>
        <w:rPr>
          <w:lang w:val="en-US"/>
        </w:rPr>
        <w:t xml:space="preserve">External </w:t>
      </w:r>
      <w:r w:rsidR="00F87689" w:rsidRPr="007379BD">
        <w:rPr>
          <w:lang w:val="en-US"/>
        </w:rPr>
        <w:t xml:space="preserve">HIS </w:t>
      </w:r>
      <w:r>
        <w:rPr>
          <w:lang w:val="en-US"/>
        </w:rPr>
        <w:t xml:space="preserve">clinics connected  to </w:t>
      </w:r>
      <w:r w:rsidR="00F87689" w:rsidRPr="007379BD">
        <w:rPr>
          <w:lang w:val="en-US"/>
        </w:rPr>
        <w:t>EHR</w:t>
      </w:r>
    </w:p>
    <w:p w:rsidR="00B13120" w:rsidRPr="007379BD" w:rsidRDefault="00B13120" w:rsidP="00A31181">
      <w:pPr>
        <w:pStyle w:val="a2"/>
        <w:rPr>
          <w:lang w:val="en-US"/>
        </w:rPr>
      </w:pPr>
    </w:p>
    <w:p w:rsidR="00F87689" w:rsidRPr="007379BD" w:rsidRDefault="00F87689" w:rsidP="00A31181">
      <w:pPr>
        <w:pStyle w:val="a2"/>
        <w:rPr>
          <w:lang w:val="en-US"/>
        </w:rPr>
        <w:sectPr w:rsidR="00F87689" w:rsidRPr="007379BD" w:rsidSect="00BB197E">
          <w:headerReference w:type="default" r:id="rId16"/>
          <w:footerReference w:type="default" r:id="rId17"/>
          <w:pgSz w:w="11907" w:h="16840" w:code="9"/>
          <w:pgMar w:top="1134" w:right="851" w:bottom="1134" w:left="1134" w:header="720" w:footer="720" w:gutter="0"/>
          <w:cols w:space="720"/>
          <w:docGrid w:linePitch="212"/>
        </w:sectPr>
      </w:pPr>
    </w:p>
    <w:p w:rsidR="004529E3" w:rsidRPr="007379BD" w:rsidRDefault="007379BD" w:rsidP="005A339E">
      <w:pPr>
        <w:pStyle w:val="31"/>
        <w:spacing w:before="120" w:after="120"/>
        <w:rPr>
          <w:rFonts w:eastAsiaTheme="majorEastAsia"/>
          <w:lang w:val="en-US"/>
        </w:rPr>
      </w:pPr>
      <w:bookmarkStart w:id="25" w:name="_Ref400019031"/>
      <w:bookmarkStart w:id="26" w:name="_Toc400454141"/>
      <w:bookmarkStart w:id="27" w:name="_Toc422917473"/>
      <w:r>
        <w:rPr>
          <w:rFonts w:eastAsiaTheme="majorEastAsia"/>
          <w:lang w:val="en-US"/>
        </w:rPr>
        <w:lastRenderedPageBreak/>
        <w:t xml:space="preserve">Common scheme of </w:t>
      </w:r>
      <w:r w:rsidR="00964308">
        <w:rPr>
          <w:rFonts w:eastAsiaTheme="majorEastAsia"/>
          <w:lang w:val="en-US"/>
        </w:rPr>
        <w:t>C</w:t>
      </w:r>
      <w:r>
        <w:rPr>
          <w:rFonts w:eastAsiaTheme="majorEastAsia"/>
          <w:lang w:val="en-US"/>
        </w:rPr>
        <w:t>ase registration process</w:t>
      </w:r>
      <w:bookmarkEnd w:id="25"/>
      <w:bookmarkEnd w:id="26"/>
      <w:bookmarkEnd w:id="27"/>
    </w:p>
    <w:p w:rsidR="004529E3" w:rsidRPr="00817F21" w:rsidRDefault="004529E3" w:rsidP="004529E3">
      <w:pPr>
        <w:jc w:val="center"/>
        <w:rPr>
          <w:rFonts w:eastAsiaTheme="minorHAnsi"/>
        </w:rPr>
      </w:pPr>
      <w:r w:rsidRPr="00817F21">
        <w:rPr>
          <w:rFonts w:eastAsiaTheme="minorHAnsi"/>
          <w:noProof/>
          <w:lang w:val="en-US"/>
        </w:rPr>
        <w:drawing>
          <wp:inline distT="0" distB="0" distL="0" distR="0" wp14:anchorId="422EA978" wp14:editId="1328393D">
            <wp:extent cx="6703097" cy="44958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cases.png"/>
                    <pic:cNvPicPr/>
                  </pic:nvPicPr>
                  <pic:blipFill>
                    <a:blip r:embed="rId18">
                      <a:extLst>
                        <a:ext uri="{28A0092B-C50C-407E-A947-70E740481C1C}">
                          <a14:useLocalDpi xmlns:a14="http://schemas.microsoft.com/office/drawing/2010/main" val="0"/>
                        </a:ext>
                      </a:extLst>
                    </a:blip>
                    <a:stretch>
                      <a:fillRect/>
                    </a:stretch>
                  </pic:blipFill>
                  <pic:spPr>
                    <a:xfrm>
                      <a:off x="0" y="0"/>
                      <a:ext cx="6719757" cy="4506974"/>
                    </a:xfrm>
                    <a:prstGeom prst="rect">
                      <a:avLst/>
                    </a:prstGeom>
                  </pic:spPr>
                </pic:pic>
              </a:graphicData>
            </a:graphic>
          </wp:inline>
        </w:drawing>
      </w:r>
    </w:p>
    <w:p w:rsidR="00F87689" w:rsidRPr="00635D13" w:rsidRDefault="009C1F01" w:rsidP="004529E3">
      <w:pPr>
        <w:pStyle w:val="a6"/>
        <w:rPr>
          <w:rFonts w:eastAsiaTheme="minorHAnsi"/>
          <w:noProof w:val="0"/>
          <w:lang w:val="en-US"/>
        </w:rPr>
      </w:pPr>
      <w:bookmarkStart w:id="28" w:name="_Ref400019094"/>
      <w:bookmarkStart w:id="29" w:name="_Toc400454188"/>
      <w:bookmarkStart w:id="30" w:name="_Toc422917535"/>
      <w:r w:rsidRPr="005C22C6">
        <w:rPr>
          <w:noProof w:val="0"/>
          <w:lang w:val="en-US"/>
        </w:rPr>
        <w:t>Picture</w:t>
      </w:r>
      <w:r w:rsidR="004529E3" w:rsidRPr="00635D13">
        <w:rPr>
          <w:noProof w:val="0"/>
          <w:lang w:val="en-US"/>
        </w:rPr>
        <w:t xml:space="preserve"> </w:t>
      </w:r>
      <w:r w:rsidR="004529E3" w:rsidRPr="00817F21">
        <w:rPr>
          <w:noProof w:val="0"/>
        </w:rPr>
        <w:fldChar w:fldCharType="begin"/>
      </w:r>
      <w:r w:rsidR="004529E3" w:rsidRPr="00635D13">
        <w:rPr>
          <w:noProof w:val="0"/>
          <w:lang w:val="en-US"/>
        </w:rPr>
        <w:instrText xml:space="preserve"> SEQ </w:instrText>
      </w:r>
      <w:r w:rsidR="004529E3" w:rsidRPr="00817F21">
        <w:rPr>
          <w:noProof w:val="0"/>
        </w:rPr>
        <w:instrText>Рис</w:instrText>
      </w:r>
      <w:r w:rsidR="004529E3" w:rsidRPr="00635D13">
        <w:rPr>
          <w:noProof w:val="0"/>
          <w:lang w:val="en-US"/>
        </w:rPr>
        <w:instrText xml:space="preserve">. \* ARABIC </w:instrText>
      </w:r>
      <w:r w:rsidR="004529E3" w:rsidRPr="00817F21">
        <w:rPr>
          <w:noProof w:val="0"/>
        </w:rPr>
        <w:fldChar w:fldCharType="separate"/>
      </w:r>
      <w:r w:rsidR="00B450E6">
        <w:rPr>
          <w:lang w:val="en-US"/>
        </w:rPr>
        <w:t>2</w:t>
      </w:r>
      <w:r w:rsidR="004529E3" w:rsidRPr="00817F21">
        <w:rPr>
          <w:noProof w:val="0"/>
        </w:rPr>
        <w:fldChar w:fldCharType="end"/>
      </w:r>
      <w:bookmarkEnd w:id="28"/>
      <w:r w:rsidR="004529E3" w:rsidRPr="00635D13">
        <w:rPr>
          <w:noProof w:val="0"/>
          <w:lang w:val="en-US"/>
        </w:rPr>
        <w:t xml:space="preserve">.  EHR </w:t>
      </w:r>
      <w:r w:rsidR="00635D13">
        <w:rPr>
          <w:noProof w:val="0"/>
          <w:lang w:val="en-US"/>
        </w:rPr>
        <w:t>filling with clinical information</w:t>
      </w:r>
      <w:bookmarkEnd w:id="29"/>
      <w:bookmarkEnd w:id="30"/>
    </w:p>
    <w:p w:rsidR="00F87689" w:rsidRPr="00635D13" w:rsidRDefault="00F87689" w:rsidP="00A31181">
      <w:pPr>
        <w:pStyle w:val="a2"/>
        <w:rPr>
          <w:lang w:val="en-US"/>
        </w:rPr>
        <w:sectPr w:rsidR="00F87689" w:rsidRPr="00635D13" w:rsidSect="00BB197E">
          <w:headerReference w:type="default" r:id="rId19"/>
          <w:footerReference w:type="default" r:id="rId20"/>
          <w:pgSz w:w="16840" w:h="11907" w:orient="landscape" w:code="9"/>
          <w:pgMar w:top="1134" w:right="1134" w:bottom="851" w:left="1134" w:header="720" w:footer="720" w:gutter="0"/>
          <w:cols w:space="720"/>
          <w:docGrid w:linePitch="326"/>
        </w:sectPr>
      </w:pPr>
    </w:p>
    <w:p w:rsidR="004529E3" w:rsidRPr="003F11E8" w:rsidRDefault="000C7261" w:rsidP="003F11E8">
      <w:pPr>
        <w:keepNext/>
        <w:numPr>
          <w:ilvl w:val="1"/>
          <w:numId w:val="12"/>
        </w:numPr>
        <w:outlineLvl w:val="1"/>
        <w:rPr>
          <w:rFonts w:cs="Arial"/>
          <w:color w:val="000080"/>
          <w:sz w:val="28"/>
          <w:lang w:val="en-US"/>
        </w:rPr>
      </w:pPr>
      <w:bookmarkStart w:id="31" w:name="_Toc400454142"/>
      <w:bookmarkStart w:id="32" w:name="_Toc422917474"/>
      <w:r w:rsidRPr="003F11E8">
        <w:rPr>
          <w:rFonts w:cs="Arial"/>
          <w:color w:val="000080"/>
          <w:sz w:val="28"/>
          <w:lang w:val="en-US"/>
        </w:rPr>
        <w:lastRenderedPageBreak/>
        <w:t>Current infrastructure description</w:t>
      </w:r>
      <w:bookmarkEnd w:id="31"/>
      <w:bookmarkEnd w:id="32"/>
    </w:p>
    <w:p w:rsidR="000C7261" w:rsidRDefault="000C7261" w:rsidP="004529E3">
      <w:pPr>
        <w:pStyle w:val="a2"/>
        <w:rPr>
          <w:lang w:val="en-US"/>
        </w:rPr>
      </w:pPr>
      <w:r w:rsidRPr="000C7261">
        <w:rPr>
          <w:lang w:val="en-US"/>
        </w:rPr>
        <w:t>Currently MoLHSA operates Health Management Information System</w:t>
      </w:r>
      <w:r>
        <w:rPr>
          <w:lang w:val="en-US"/>
        </w:rPr>
        <w:t xml:space="preserve"> (HMIS)</w:t>
      </w:r>
      <w:r w:rsidRPr="000C7261">
        <w:rPr>
          <w:lang w:val="en-US"/>
        </w:rPr>
        <w:t xml:space="preserve">, which includes a wide range of information modules that perform </w:t>
      </w:r>
      <w:r>
        <w:rPr>
          <w:lang w:val="en-US"/>
        </w:rPr>
        <w:t xml:space="preserve">the </w:t>
      </w:r>
      <w:r w:rsidRPr="000C7261">
        <w:rPr>
          <w:lang w:val="en-US"/>
        </w:rPr>
        <w:t>registration and processing of information in the field of public health in Georgia. HMIS enables information exchange between key players in the health care system of Georgia, such as the Ministry of Health, Labor and Social Affairs of Georgia, hospitals, insurance and pharmaceutical companies, as well as Georgia</w:t>
      </w:r>
      <w:r>
        <w:rPr>
          <w:lang w:val="en-US"/>
        </w:rPr>
        <w:t xml:space="preserve"> citizens</w:t>
      </w:r>
      <w:r w:rsidRPr="000C7261">
        <w:rPr>
          <w:lang w:val="en-US"/>
        </w:rPr>
        <w:t xml:space="preserve">. The bulk of the existing software modules was implemented in the framework of </w:t>
      </w:r>
      <w:r w:rsidR="002E0B26">
        <w:rPr>
          <w:lang w:val="en-US"/>
        </w:rPr>
        <w:t>HSSP</w:t>
      </w:r>
      <w:r w:rsidRPr="000C7261">
        <w:rPr>
          <w:lang w:val="en-US"/>
        </w:rPr>
        <w:t xml:space="preserve"> Health System Strengthening Project and has more than 20 </w:t>
      </w:r>
      <w:r>
        <w:rPr>
          <w:lang w:val="en-US"/>
        </w:rPr>
        <w:t>modules.</w:t>
      </w:r>
    </w:p>
    <w:p w:rsidR="000C7261" w:rsidRDefault="000C7261" w:rsidP="004529E3">
      <w:pPr>
        <w:pStyle w:val="a2"/>
        <w:rPr>
          <w:lang w:val="en-US"/>
        </w:rPr>
      </w:pPr>
      <w:r w:rsidRPr="000C7261">
        <w:rPr>
          <w:lang w:val="en-US"/>
        </w:rPr>
        <w:t>In addition to the modules within the HMIS a single register of health records (</w:t>
      </w:r>
      <w:r>
        <w:rPr>
          <w:lang w:val="en-US"/>
        </w:rPr>
        <w:t xml:space="preserve">EHR) </w:t>
      </w:r>
      <w:r w:rsidRPr="000C7261">
        <w:rPr>
          <w:lang w:val="en-US"/>
        </w:rPr>
        <w:t xml:space="preserve"> was implemented </w:t>
      </w:r>
      <w:r>
        <w:rPr>
          <w:lang w:val="en-US"/>
        </w:rPr>
        <w:t xml:space="preserve">which is </w:t>
      </w:r>
      <w:r w:rsidRPr="000C7261">
        <w:rPr>
          <w:lang w:val="en-US"/>
        </w:rPr>
        <w:t xml:space="preserve">integrated with HIS. Along with EHR </w:t>
      </w:r>
      <w:r>
        <w:rPr>
          <w:lang w:val="en-US"/>
        </w:rPr>
        <w:t xml:space="preserve">the </w:t>
      </w:r>
      <w:r w:rsidRPr="000C7261">
        <w:rPr>
          <w:lang w:val="en-US"/>
        </w:rPr>
        <w:t>WEB-portals, allowing access to information for doctors, Ministry employees</w:t>
      </w:r>
      <w:r>
        <w:rPr>
          <w:lang w:val="en-US"/>
        </w:rPr>
        <w:t xml:space="preserve"> </w:t>
      </w:r>
      <w:r w:rsidRPr="000C7261">
        <w:rPr>
          <w:lang w:val="en-US"/>
        </w:rPr>
        <w:t>and the citizens of Georgia w</w:t>
      </w:r>
      <w:r>
        <w:rPr>
          <w:lang w:val="en-US"/>
        </w:rPr>
        <w:t>ere</w:t>
      </w:r>
      <w:r w:rsidRPr="000C7261">
        <w:rPr>
          <w:lang w:val="en-US"/>
        </w:rPr>
        <w:t xml:space="preserve"> implemented</w:t>
      </w:r>
      <w:r>
        <w:rPr>
          <w:rFonts w:ascii="Arial" w:hAnsi="Arial" w:cs="Arial"/>
          <w:color w:val="222222"/>
          <w:lang w:val="en"/>
        </w:rPr>
        <w:t>.</w:t>
      </w:r>
      <w:r>
        <w:rPr>
          <w:rFonts w:ascii="Arial" w:hAnsi="Arial" w:cs="Arial"/>
          <w:color w:val="222222"/>
          <w:lang w:val="en"/>
        </w:rPr>
        <w:br/>
      </w:r>
      <w:r>
        <w:rPr>
          <w:rFonts w:ascii="Arial" w:hAnsi="Arial" w:cs="Arial"/>
          <w:color w:val="222222"/>
          <w:lang w:val="en"/>
        </w:rPr>
        <w:tab/>
      </w:r>
      <w:r w:rsidRPr="000C7261">
        <w:rPr>
          <w:lang w:val="en-US"/>
        </w:rPr>
        <w:t xml:space="preserve">Due to various circumstances, development of modules HMIS carried out in the absence of a unified architecture that would define the basic components of </w:t>
      </w:r>
      <w:r>
        <w:rPr>
          <w:lang w:val="en-US"/>
        </w:rPr>
        <w:t>the S</w:t>
      </w:r>
      <w:r w:rsidRPr="000C7261">
        <w:rPr>
          <w:lang w:val="en-US"/>
        </w:rPr>
        <w:t>ystem, the order of their interaction, data flows, strategy of the major subsystems</w:t>
      </w:r>
      <w:r>
        <w:rPr>
          <w:lang w:val="en-US"/>
        </w:rPr>
        <w:t xml:space="preserve"> development</w:t>
      </w:r>
      <w:r w:rsidRPr="000C7261">
        <w:rPr>
          <w:lang w:val="en-US"/>
        </w:rPr>
        <w:t xml:space="preserve">, and each module in particular, the procedure for the exchange of information with external stakeholders (suppliers and </w:t>
      </w:r>
      <w:r>
        <w:rPr>
          <w:lang w:val="en-US"/>
        </w:rPr>
        <w:t>consumers</w:t>
      </w:r>
      <w:r w:rsidRPr="000C7261">
        <w:rPr>
          <w:lang w:val="en-US"/>
        </w:rPr>
        <w:t xml:space="preserve"> of health information ).</w:t>
      </w:r>
    </w:p>
    <w:p w:rsidR="004529E3" w:rsidRPr="00CB4EAE" w:rsidRDefault="00CB4EAE" w:rsidP="004529E3">
      <w:pPr>
        <w:pStyle w:val="31"/>
        <w:rPr>
          <w:rFonts w:eastAsiaTheme="majorEastAsia"/>
          <w:lang w:val="en-US"/>
        </w:rPr>
      </w:pPr>
      <w:bookmarkStart w:id="33" w:name="_Toc400454143"/>
      <w:bookmarkStart w:id="34" w:name="_Toc422917475"/>
      <w:r>
        <w:rPr>
          <w:rFonts w:eastAsiaTheme="majorEastAsia"/>
          <w:lang w:val="en-US"/>
        </w:rPr>
        <w:t>C</w:t>
      </w:r>
      <w:r w:rsidRPr="00CB4EAE">
        <w:rPr>
          <w:rFonts w:eastAsiaTheme="majorEastAsia"/>
          <w:lang w:val="en-US"/>
        </w:rPr>
        <w:t>urrent infrastructure deficiencies</w:t>
      </w:r>
      <w:r w:rsidRPr="00CB4EAE">
        <w:rPr>
          <w:rStyle w:val="hps"/>
          <w:rFonts w:ascii="Arial" w:hAnsi="Arial"/>
          <w:color w:val="222222"/>
          <w:lang w:val="en-US"/>
        </w:rPr>
        <w:t xml:space="preserve"> </w:t>
      </w:r>
      <w:r>
        <w:rPr>
          <w:rStyle w:val="hps"/>
          <w:rFonts w:ascii="Arial" w:hAnsi="Arial"/>
          <w:color w:val="222222"/>
          <w:lang w:val="en-US"/>
        </w:rPr>
        <w:t xml:space="preserve"> </w:t>
      </w:r>
      <w:r w:rsidRPr="00CB4EAE">
        <w:rPr>
          <w:rFonts w:eastAsiaTheme="majorEastAsia"/>
        </w:rPr>
        <w:t>description</w:t>
      </w:r>
      <w:bookmarkEnd w:id="33"/>
      <w:bookmarkEnd w:id="34"/>
    </w:p>
    <w:p w:rsidR="004529E3" w:rsidRPr="00E44610" w:rsidRDefault="00E44610" w:rsidP="004529E3">
      <w:pPr>
        <w:pStyle w:val="a2"/>
        <w:rPr>
          <w:lang w:val="en-US"/>
        </w:rPr>
      </w:pPr>
      <w:r w:rsidRPr="00E44610">
        <w:rPr>
          <w:lang w:val="en-US"/>
        </w:rPr>
        <w:t>The lack of a unified architecture and fragmentation of HMIS subsystems has led to the following consequences</w:t>
      </w:r>
      <w:r w:rsidR="004529E3" w:rsidRPr="00E44610">
        <w:rPr>
          <w:lang w:val="en-US"/>
        </w:rPr>
        <w:t>:</w:t>
      </w:r>
    </w:p>
    <w:p w:rsidR="004529E3" w:rsidRPr="00E44610" w:rsidRDefault="00E44610" w:rsidP="004529E3">
      <w:pPr>
        <w:pStyle w:val="a9"/>
        <w:rPr>
          <w:rFonts w:eastAsiaTheme="minorHAnsi"/>
          <w:lang w:val="en-US"/>
        </w:rPr>
      </w:pPr>
      <w:r w:rsidRPr="00E44610">
        <w:rPr>
          <w:rFonts w:eastAsiaTheme="minorHAnsi"/>
          <w:lang w:val="en-US"/>
        </w:rPr>
        <w:t xml:space="preserve">Clinical information contained in HSSP / </w:t>
      </w:r>
      <w:r w:rsidR="002E0B26">
        <w:rPr>
          <w:rFonts w:eastAsiaTheme="minorHAnsi"/>
          <w:lang w:val="en-US"/>
        </w:rPr>
        <w:t>HSSP</w:t>
      </w:r>
      <w:r w:rsidRPr="00E44610">
        <w:rPr>
          <w:rFonts w:eastAsiaTheme="minorHAnsi"/>
          <w:lang w:val="en-US"/>
        </w:rPr>
        <w:t xml:space="preserve"> modules is not transmitted to EHR. As a result, EHR database filling does not happen fast enough.</w:t>
      </w:r>
    </w:p>
    <w:p w:rsidR="004529E3" w:rsidRPr="00E44610" w:rsidRDefault="00E44610" w:rsidP="004529E3">
      <w:pPr>
        <w:pStyle w:val="a9"/>
        <w:rPr>
          <w:rFonts w:eastAsiaTheme="minorHAnsi"/>
          <w:lang w:val="en-US"/>
        </w:rPr>
      </w:pPr>
      <w:r w:rsidRPr="00E44610">
        <w:rPr>
          <w:rFonts w:eastAsiaTheme="minorHAnsi"/>
          <w:lang w:val="en-US"/>
        </w:rPr>
        <w:t xml:space="preserve">When clinics enter the  information into EHR, it is not made available from the HSSP / </w:t>
      </w:r>
      <w:r w:rsidR="002E0B26">
        <w:rPr>
          <w:rFonts w:eastAsiaTheme="minorHAnsi"/>
          <w:lang w:val="en-US"/>
        </w:rPr>
        <w:t>HSSP</w:t>
      </w:r>
      <w:r w:rsidRPr="00E44610">
        <w:rPr>
          <w:rFonts w:eastAsiaTheme="minorHAnsi"/>
          <w:lang w:val="en-US"/>
        </w:rPr>
        <w:t xml:space="preserve">. As a result, clinics have to enter data twice: at first clinical information into  EHR, and then financial and the part of clinical information  into HSSP / </w:t>
      </w:r>
      <w:r w:rsidR="002E0B26">
        <w:rPr>
          <w:rFonts w:eastAsiaTheme="minorHAnsi"/>
          <w:lang w:val="en-US"/>
        </w:rPr>
        <w:t>HSSP</w:t>
      </w:r>
      <w:r w:rsidR="004529E3" w:rsidRPr="00E44610">
        <w:rPr>
          <w:rFonts w:eastAsiaTheme="minorHAnsi"/>
          <w:lang w:val="en-US"/>
        </w:rPr>
        <w:t>.</w:t>
      </w:r>
    </w:p>
    <w:p w:rsidR="004529E3" w:rsidRPr="00E44610" w:rsidRDefault="00E44610" w:rsidP="004529E3">
      <w:pPr>
        <w:pStyle w:val="a9"/>
        <w:rPr>
          <w:rFonts w:eastAsiaTheme="minorHAnsi"/>
          <w:lang w:val="en-US"/>
        </w:rPr>
      </w:pPr>
      <w:r w:rsidRPr="00E44610">
        <w:rPr>
          <w:rFonts w:eastAsiaTheme="minorHAnsi"/>
          <w:lang w:val="en-US"/>
        </w:rPr>
        <w:t>This in turn leads to an increase in overhead and duplication of data errors, as well as an inefficient use of information  processing and analysis.</w:t>
      </w:r>
    </w:p>
    <w:p w:rsidR="00F87689" w:rsidRPr="001E55C5" w:rsidRDefault="004529E3" w:rsidP="001202B0">
      <w:pPr>
        <w:pStyle w:val="a2"/>
        <w:rPr>
          <w:lang w:val="en-US"/>
        </w:rPr>
      </w:pPr>
      <w:r w:rsidRPr="00817F21">
        <w:fldChar w:fldCharType="begin"/>
      </w:r>
      <w:r w:rsidRPr="001E55C5">
        <w:rPr>
          <w:lang w:val="en-US"/>
        </w:rPr>
        <w:instrText xml:space="preserve"> REF _Ref399620401 \h  \* MERGEFORMAT </w:instrText>
      </w:r>
      <w:r w:rsidRPr="00817F21">
        <w:fldChar w:fldCharType="separate"/>
      </w:r>
      <w:r w:rsidR="00B450E6" w:rsidRPr="00B450E6">
        <w:rPr>
          <w:lang w:val="en-US"/>
        </w:rPr>
        <w:t>Picture 3</w:t>
      </w:r>
      <w:r w:rsidRPr="00817F21">
        <w:fldChar w:fldCharType="end"/>
      </w:r>
      <w:r w:rsidRPr="001E55C5">
        <w:rPr>
          <w:lang w:val="en-US"/>
        </w:rPr>
        <w:t xml:space="preserve"> </w:t>
      </w:r>
      <w:r w:rsidR="00B95E88">
        <w:rPr>
          <w:lang w:val="en-US"/>
        </w:rPr>
        <w:t xml:space="preserve">Section </w:t>
      </w:r>
      <w:r w:rsidR="001202B0" w:rsidRPr="00817F21">
        <w:fldChar w:fldCharType="begin"/>
      </w:r>
      <w:r w:rsidR="001202B0" w:rsidRPr="001E55C5">
        <w:rPr>
          <w:lang w:val="en-US"/>
        </w:rPr>
        <w:instrText xml:space="preserve"> REF _Ref399620415 \r \h  \* MERGEFORMAT </w:instrText>
      </w:r>
      <w:r w:rsidR="001202B0" w:rsidRPr="00817F21">
        <w:fldChar w:fldCharType="separate"/>
      </w:r>
      <w:r w:rsidR="00B450E6">
        <w:rPr>
          <w:lang w:val="en-US"/>
        </w:rPr>
        <w:t>1.3.2</w:t>
      </w:r>
      <w:r w:rsidR="001202B0" w:rsidRPr="00817F21">
        <w:fldChar w:fldCharType="end"/>
      </w:r>
      <w:r w:rsidRPr="001E55C5">
        <w:rPr>
          <w:lang w:val="en-US"/>
        </w:rPr>
        <w:t xml:space="preserve"> </w:t>
      </w:r>
      <w:r w:rsidR="00B95E88">
        <w:rPr>
          <w:lang w:val="en-US"/>
        </w:rPr>
        <w:t xml:space="preserve">contains </w:t>
      </w:r>
      <w:r w:rsidR="00DD002A">
        <w:rPr>
          <w:lang w:val="en-US"/>
        </w:rPr>
        <w:t>the</w:t>
      </w:r>
      <w:r w:rsidR="00B95E88">
        <w:rPr>
          <w:lang w:val="en-US"/>
        </w:rPr>
        <w:t xml:space="preserve"> common scheme of current </w:t>
      </w:r>
      <w:r w:rsidRPr="001E55C5">
        <w:rPr>
          <w:lang w:val="en-US"/>
        </w:rPr>
        <w:t>CHE.</w:t>
      </w:r>
    </w:p>
    <w:p w:rsidR="00F87689" w:rsidRPr="001E55C5" w:rsidRDefault="00F87689" w:rsidP="00A31181">
      <w:pPr>
        <w:pStyle w:val="a2"/>
        <w:rPr>
          <w:lang w:val="en-US"/>
        </w:rPr>
      </w:pPr>
    </w:p>
    <w:p w:rsidR="004529E3" w:rsidRPr="001E55C5" w:rsidRDefault="004529E3" w:rsidP="00A31181">
      <w:pPr>
        <w:pStyle w:val="a2"/>
        <w:rPr>
          <w:lang w:val="en-US"/>
        </w:rPr>
        <w:sectPr w:rsidR="004529E3" w:rsidRPr="001E55C5" w:rsidSect="00BB197E">
          <w:headerReference w:type="default" r:id="rId21"/>
          <w:footerReference w:type="default" r:id="rId22"/>
          <w:pgSz w:w="11907" w:h="16840" w:code="9"/>
          <w:pgMar w:top="1134" w:right="851" w:bottom="1134" w:left="1134" w:header="720" w:footer="720" w:gutter="0"/>
          <w:cols w:space="720"/>
          <w:docGrid w:linePitch="212"/>
        </w:sectPr>
      </w:pPr>
    </w:p>
    <w:p w:rsidR="001202B0" w:rsidRPr="00817F21" w:rsidRDefault="001E55C5" w:rsidP="001202B0">
      <w:pPr>
        <w:pStyle w:val="31"/>
        <w:rPr>
          <w:rFonts w:eastAsiaTheme="majorEastAsia"/>
          <w:lang w:val="ru-RU"/>
        </w:rPr>
      </w:pPr>
      <w:bookmarkStart w:id="35" w:name="_Ref399620415"/>
      <w:bookmarkStart w:id="36" w:name="_Toc400454144"/>
      <w:bookmarkStart w:id="37" w:name="_Toc422917476"/>
      <w:r>
        <w:rPr>
          <w:rFonts w:eastAsiaTheme="majorEastAsia"/>
          <w:lang w:val="en-US"/>
        </w:rPr>
        <w:lastRenderedPageBreak/>
        <w:t xml:space="preserve">Current </w:t>
      </w:r>
      <w:r w:rsidR="001202B0" w:rsidRPr="00817F21">
        <w:rPr>
          <w:rFonts w:eastAsiaTheme="majorEastAsia"/>
          <w:lang w:val="ru-RU"/>
        </w:rPr>
        <w:t>CHE</w:t>
      </w:r>
      <w:bookmarkEnd w:id="35"/>
      <w:bookmarkEnd w:id="36"/>
      <w:r>
        <w:rPr>
          <w:rFonts w:eastAsiaTheme="majorEastAsia"/>
          <w:lang w:val="en-US"/>
        </w:rPr>
        <w:t xml:space="preserve"> architecture</w:t>
      </w:r>
      <w:bookmarkEnd w:id="37"/>
    </w:p>
    <w:p w:rsidR="001202B0" w:rsidRPr="00817F21" w:rsidRDefault="001202B0" w:rsidP="001202B0">
      <w:pPr>
        <w:spacing w:before="0" w:after="200" w:line="276" w:lineRule="auto"/>
        <w:rPr>
          <w:rFonts w:eastAsiaTheme="minorHAnsi" w:cstheme="minorBidi"/>
          <w:sz w:val="22"/>
          <w:szCs w:val="22"/>
        </w:rPr>
      </w:pPr>
    </w:p>
    <w:p w:rsidR="001202B0" w:rsidRPr="00817F21" w:rsidRDefault="001202B0" w:rsidP="001202B0">
      <w:pPr>
        <w:keepNext/>
        <w:spacing w:before="0" w:after="200" w:line="276" w:lineRule="auto"/>
        <w:jc w:val="center"/>
        <w:rPr>
          <w:rFonts w:eastAsiaTheme="minorHAnsi" w:cstheme="minorBidi"/>
          <w:sz w:val="22"/>
          <w:szCs w:val="22"/>
        </w:rPr>
      </w:pPr>
      <w:r w:rsidRPr="00817F21">
        <w:rPr>
          <w:rFonts w:eastAsiaTheme="minorHAnsi" w:cstheme="minorBidi"/>
          <w:noProof/>
          <w:sz w:val="22"/>
          <w:szCs w:val="22"/>
          <w:lang w:val="en-US"/>
        </w:rPr>
        <w:drawing>
          <wp:inline distT="0" distB="0" distL="0" distR="0" wp14:anchorId="6C92714B" wp14:editId="491135B1">
            <wp:extent cx="8649908" cy="3648584"/>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current().png"/>
                    <pic:cNvPicPr/>
                  </pic:nvPicPr>
                  <pic:blipFill>
                    <a:blip r:embed="rId23">
                      <a:extLst>
                        <a:ext uri="{28A0092B-C50C-407E-A947-70E740481C1C}">
                          <a14:useLocalDpi xmlns:a14="http://schemas.microsoft.com/office/drawing/2010/main" val="0"/>
                        </a:ext>
                      </a:extLst>
                    </a:blip>
                    <a:stretch>
                      <a:fillRect/>
                    </a:stretch>
                  </pic:blipFill>
                  <pic:spPr>
                    <a:xfrm>
                      <a:off x="0" y="0"/>
                      <a:ext cx="8649908" cy="3648584"/>
                    </a:xfrm>
                    <a:prstGeom prst="rect">
                      <a:avLst/>
                    </a:prstGeom>
                  </pic:spPr>
                </pic:pic>
              </a:graphicData>
            </a:graphic>
          </wp:inline>
        </w:drawing>
      </w:r>
    </w:p>
    <w:p w:rsidR="001202B0" w:rsidRPr="00635D13" w:rsidRDefault="009C1F01" w:rsidP="001202B0">
      <w:pPr>
        <w:pStyle w:val="a6"/>
        <w:rPr>
          <w:rFonts w:eastAsiaTheme="minorHAnsi"/>
          <w:noProof w:val="0"/>
          <w:lang w:val="en-US"/>
        </w:rPr>
      </w:pPr>
      <w:bookmarkStart w:id="38" w:name="_Ref399620401"/>
      <w:bookmarkStart w:id="39" w:name="_Toc400454189"/>
      <w:bookmarkStart w:id="40" w:name="_Toc422917536"/>
      <w:r>
        <w:rPr>
          <w:rFonts w:eastAsiaTheme="minorHAnsi"/>
          <w:noProof w:val="0"/>
        </w:rPr>
        <w:t>Picture</w:t>
      </w:r>
      <w:r w:rsidR="001202B0" w:rsidRPr="00817F21">
        <w:rPr>
          <w:rFonts w:eastAsiaTheme="minorHAnsi"/>
          <w:noProof w:val="0"/>
        </w:rPr>
        <w:t xml:space="preserve"> </w:t>
      </w:r>
      <w:r w:rsidR="001202B0" w:rsidRPr="00817F21">
        <w:rPr>
          <w:rFonts w:eastAsiaTheme="minorHAnsi"/>
          <w:noProof w:val="0"/>
        </w:rPr>
        <w:fldChar w:fldCharType="begin"/>
      </w:r>
      <w:r w:rsidR="001202B0" w:rsidRPr="00817F21">
        <w:rPr>
          <w:rFonts w:eastAsiaTheme="minorHAnsi"/>
          <w:noProof w:val="0"/>
        </w:rPr>
        <w:instrText xml:space="preserve"> SEQ Рис. \* ARABIC </w:instrText>
      </w:r>
      <w:r w:rsidR="001202B0" w:rsidRPr="00817F21">
        <w:rPr>
          <w:rFonts w:eastAsiaTheme="minorHAnsi"/>
          <w:noProof w:val="0"/>
        </w:rPr>
        <w:fldChar w:fldCharType="separate"/>
      </w:r>
      <w:r w:rsidR="00B450E6">
        <w:rPr>
          <w:rFonts w:eastAsiaTheme="minorHAnsi"/>
        </w:rPr>
        <w:t>3</w:t>
      </w:r>
      <w:r w:rsidR="001202B0" w:rsidRPr="00817F21">
        <w:rPr>
          <w:rFonts w:eastAsiaTheme="minorHAnsi"/>
          <w:noProof w:val="0"/>
        </w:rPr>
        <w:fldChar w:fldCharType="end"/>
      </w:r>
      <w:bookmarkEnd w:id="38"/>
      <w:r w:rsidR="001202B0" w:rsidRPr="00817F21">
        <w:rPr>
          <w:rFonts w:eastAsiaTheme="minorHAnsi"/>
          <w:noProof w:val="0"/>
        </w:rPr>
        <w:t xml:space="preserve">. </w:t>
      </w:r>
      <w:r w:rsidR="00635D13">
        <w:rPr>
          <w:rFonts w:eastAsiaTheme="minorHAnsi"/>
          <w:noProof w:val="0"/>
          <w:lang w:val="en-US"/>
        </w:rPr>
        <w:t xml:space="preserve">Current </w:t>
      </w:r>
      <w:r w:rsidR="001202B0" w:rsidRPr="00817F21">
        <w:rPr>
          <w:rFonts w:eastAsiaTheme="minorHAnsi"/>
          <w:noProof w:val="0"/>
        </w:rPr>
        <w:t>CHE</w:t>
      </w:r>
      <w:bookmarkEnd w:id="39"/>
      <w:r w:rsidR="00635D13">
        <w:rPr>
          <w:rFonts w:eastAsiaTheme="minorHAnsi"/>
          <w:noProof w:val="0"/>
          <w:lang w:val="en-US"/>
        </w:rPr>
        <w:t xml:space="preserve"> scheme</w:t>
      </w:r>
      <w:bookmarkEnd w:id="40"/>
    </w:p>
    <w:p w:rsidR="004529E3" w:rsidRPr="00817F21" w:rsidRDefault="004529E3" w:rsidP="001202B0">
      <w:pPr>
        <w:pStyle w:val="a2"/>
        <w:ind w:firstLine="0"/>
      </w:pPr>
    </w:p>
    <w:p w:rsidR="004529E3" w:rsidRPr="00817F21" w:rsidRDefault="004529E3" w:rsidP="00A31181">
      <w:pPr>
        <w:pStyle w:val="a2"/>
        <w:sectPr w:rsidR="004529E3" w:rsidRPr="00817F21" w:rsidSect="00BB197E">
          <w:headerReference w:type="default" r:id="rId24"/>
          <w:footerReference w:type="default" r:id="rId25"/>
          <w:pgSz w:w="16840" w:h="11907" w:orient="landscape" w:code="9"/>
          <w:pgMar w:top="1134" w:right="1134" w:bottom="851" w:left="1134" w:header="720" w:footer="720" w:gutter="0"/>
          <w:cols w:space="720"/>
          <w:docGrid w:linePitch="326"/>
        </w:sectPr>
      </w:pPr>
    </w:p>
    <w:p w:rsidR="001202B0" w:rsidRPr="00AC3EA5" w:rsidRDefault="00AC3EA5" w:rsidP="00B550C6">
      <w:pPr>
        <w:pStyle w:val="31"/>
        <w:rPr>
          <w:rFonts w:eastAsiaTheme="majorEastAsia"/>
          <w:lang w:val="en-US"/>
        </w:rPr>
      </w:pPr>
      <w:bookmarkStart w:id="41" w:name="_Toc400454145"/>
      <w:bookmarkStart w:id="42" w:name="_Toc422917477"/>
      <w:r>
        <w:rPr>
          <w:rFonts w:eastAsiaTheme="majorEastAsia"/>
          <w:lang w:val="en-US"/>
        </w:rPr>
        <w:lastRenderedPageBreak/>
        <w:t xml:space="preserve">Interaction between clinics and </w:t>
      </w:r>
      <w:r w:rsidR="001202B0" w:rsidRPr="00AC3EA5">
        <w:rPr>
          <w:rFonts w:eastAsiaTheme="majorEastAsia"/>
          <w:lang w:val="en-US"/>
        </w:rPr>
        <w:t>HMIS</w:t>
      </w:r>
      <w:bookmarkEnd w:id="41"/>
      <w:bookmarkEnd w:id="42"/>
    </w:p>
    <w:p w:rsidR="001202B0" w:rsidRPr="00AC3EA5" w:rsidRDefault="00AC3EA5" w:rsidP="00B550C6">
      <w:pPr>
        <w:pStyle w:val="a2"/>
        <w:rPr>
          <w:lang w:val="en-US"/>
        </w:rPr>
      </w:pPr>
      <w:r w:rsidRPr="00AC3EA5">
        <w:rPr>
          <w:lang w:val="en-US"/>
        </w:rPr>
        <w:t>All clinics interacting with HMIS, should be d</w:t>
      </w:r>
      <w:r w:rsidR="00353FA1">
        <w:rPr>
          <w:lang w:val="en-US"/>
        </w:rPr>
        <w:t>i</w:t>
      </w:r>
      <w:r w:rsidRPr="00AC3EA5">
        <w:rPr>
          <w:lang w:val="en-US"/>
        </w:rPr>
        <w:t>vided into two classes</w:t>
      </w:r>
      <w:r w:rsidR="001202B0" w:rsidRPr="00AC3EA5">
        <w:rPr>
          <w:lang w:val="en-US"/>
        </w:rPr>
        <w:t>:</w:t>
      </w:r>
    </w:p>
    <w:p w:rsidR="001202B0" w:rsidRPr="00817F21" w:rsidRDefault="00AC3EA5" w:rsidP="00B550C6">
      <w:pPr>
        <w:pStyle w:val="a9"/>
        <w:rPr>
          <w:rFonts w:eastAsiaTheme="minorHAnsi"/>
        </w:rPr>
      </w:pPr>
      <w:r>
        <w:rPr>
          <w:rFonts w:eastAsiaTheme="minorHAnsi"/>
          <w:lang w:val="en-US"/>
        </w:rPr>
        <w:t>Clinics - Class  A</w:t>
      </w:r>
    </w:p>
    <w:p w:rsidR="001202B0" w:rsidRPr="00AC3EA5" w:rsidRDefault="00AC3EA5" w:rsidP="0024041B">
      <w:pPr>
        <w:pStyle w:val="a9"/>
        <w:numPr>
          <w:ilvl w:val="0"/>
          <w:numId w:val="0"/>
        </w:numPr>
        <w:ind w:left="720"/>
        <w:rPr>
          <w:rFonts w:eastAsiaTheme="minorHAnsi"/>
          <w:szCs w:val="24"/>
          <w:lang w:val="en-US"/>
        </w:rPr>
      </w:pPr>
      <w:r w:rsidRPr="00AC3EA5">
        <w:rPr>
          <w:rFonts w:eastAsiaTheme="minorHAnsi"/>
          <w:szCs w:val="24"/>
          <w:lang w:val="en-US"/>
        </w:rPr>
        <w:t xml:space="preserve">Clinics have the </w:t>
      </w:r>
      <w:r w:rsidR="00364963">
        <w:rPr>
          <w:rFonts w:eastAsiaTheme="minorHAnsi"/>
          <w:szCs w:val="24"/>
          <w:lang w:val="en-US"/>
        </w:rPr>
        <w:t>possibility</w:t>
      </w:r>
      <w:r w:rsidRPr="00AC3EA5">
        <w:rPr>
          <w:rFonts w:eastAsiaTheme="minorHAnsi"/>
          <w:szCs w:val="24"/>
          <w:lang w:val="en-US"/>
        </w:rPr>
        <w:t xml:space="preserve"> to work with EHR, they address directly to respective interfaces (Doctor Portal and so on.) </w:t>
      </w:r>
      <w:r>
        <w:rPr>
          <w:rFonts w:eastAsiaTheme="minorHAnsi"/>
          <w:szCs w:val="24"/>
          <w:lang w:val="en-US"/>
        </w:rPr>
        <w:t xml:space="preserve">They are </w:t>
      </w:r>
      <w:r w:rsidRPr="00AC3EA5">
        <w:rPr>
          <w:rFonts w:eastAsiaTheme="minorHAnsi"/>
          <w:szCs w:val="24"/>
          <w:lang w:val="en-US"/>
        </w:rPr>
        <w:t xml:space="preserve">the main </w:t>
      </w:r>
      <w:r>
        <w:rPr>
          <w:rFonts w:eastAsiaTheme="minorHAnsi"/>
          <w:szCs w:val="24"/>
          <w:lang w:val="en-US"/>
        </w:rPr>
        <w:t xml:space="preserve">information </w:t>
      </w:r>
      <w:r w:rsidRPr="00AC3EA5">
        <w:rPr>
          <w:rFonts w:eastAsiaTheme="minorHAnsi"/>
          <w:szCs w:val="24"/>
          <w:lang w:val="en-US"/>
        </w:rPr>
        <w:t xml:space="preserve">providers </w:t>
      </w:r>
      <w:r>
        <w:rPr>
          <w:rFonts w:eastAsiaTheme="minorHAnsi"/>
          <w:szCs w:val="24"/>
          <w:lang w:val="en-US"/>
        </w:rPr>
        <w:t xml:space="preserve">for </w:t>
      </w:r>
      <w:r w:rsidRPr="00AC3EA5">
        <w:rPr>
          <w:rFonts w:eastAsiaTheme="minorHAnsi"/>
          <w:szCs w:val="24"/>
          <w:lang w:val="en-US"/>
        </w:rPr>
        <w:t xml:space="preserve"> EHR. </w:t>
      </w:r>
      <w:r>
        <w:rPr>
          <w:rFonts w:eastAsiaTheme="minorHAnsi"/>
          <w:szCs w:val="24"/>
          <w:lang w:val="en-US"/>
        </w:rPr>
        <w:t>The o</w:t>
      </w:r>
      <w:r w:rsidRPr="00AC3EA5">
        <w:rPr>
          <w:rFonts w:eastAsiaTheme="minorHAnsi"/>
          <w:szCs w:val="24"/>
          <w:lang w:val="en-US"/>
        </w:rPr>
        <w:t xml:space="preserve">rder of interaction </w:t>
      </w:r>
      <w:r>
        <w:rPr>
          <w:rFonts w:eastAsiaTheme="minorHAnsi"/>
          <w:szCs w:val="24"/>
          <w:lang w:val="en-US"/>
        </w:rPr>
        <w:t xml:space="preserve">these </w:t>
      </w:r>
      <w:r w:rsidRPr="00AC3EA5">
        <w:rPr>
          <w:rFonts w:eastAsiaTheme="minorHAnsi"/>
          <w:szCs w:val="24"/>
          <w:lang w:val="en-US"/>
        </w:rPr>
        <w:t xml:space="preserve">clinics </w:t>
      </w:r>
      <w:r>
        <w:rPr>
          <w:rFonts w:eastAsiaTheme="minorHAnsi"/>
          <w:szCs w:val="24"/>
          <w:lang w:val="en-US"/>
        </w:rPr>
        <w:t xml:space="preserve">with </w:t>
      </w:r>
      <w:r w:rsidR="002E0B26">
        <w:rPr>
          <w:rFonts w:eastAsiaTheme="minorHAnsi"/>
          <w:szCs w:val="24"/>
          <w:lang w:val="en-US"/>
        </w:rPr>
        <w:t>HSSP</w:t>
      </w:r>
      <w:r w:rsidRPr="00AC3EA5">
        <w:rPr>
          <w:rFonts w:eastAsiaTheme="minorHAnsi"/>
          <w:szCs w:val="24"/>
          <w:lang w:val="en-US"/>
        </w:rPr>
        <w:t xml:space="preserve"> modules should be adjusted (see details</w:t>
      </w:r>
      <w:r>
        <w:rPr>
          <w:rFonts w:eastAsiaTheme="minorHAnsi"/>
          <w:szCs w:val="24"/>
          <w:lang w:val="en-US"/>
        </w:rPr>
        <w:t xml:space="preserve"> in Section </w:t>
      </w:r>
      <w:r w:rsidR="0024041B" w:rsidRPr="00817F21">
        <w:rPr>
          <w:rFonts w:eastAsiaTheme="minorHAnsi"/>
          <w:szCs w:val="24"/>
        </w:rPr>
        <w:fldChar w:fldCharType="begin"/>
      </w:r>
      <w:r w:rsidR="0024041B" w:rsidRPr="00AC3EA5">
        <w:rPr>
          <w:rFonts w:eastAsiaTheme="minorHAnsi"/>
          <w:szCs w:val="24"/>
          <w:lang w:val="en-US"/>
        </w:rPr>
        <w:instrText xml:space="preserve"> REF _Ref396402165 \r \h  \* MERGEFORMAT </w:instrText>
      </w:r>
      <w:r w:rsidR="0024041B" w:rsidRPr="00817F21">
        <w:rPr>
          <w:rFonts w:eastAsiaTheme="minorHAnsi"/>
          <w:szCs w:val="24"/>
        </w:rPr>
      </w:r>
      <w:r w:rsidR="0024041B" w:rsidRPr="00817F21">
        <w:rPr>
          <w:rFonts w:eastAsiaTheme="minorHAnsi"/>
          <w:szCs w:val="24"/>
        </w:rPr>
        <w:fldChar w:fldCharType="separate"/>
      </w:r>
      <w:r w:rsidR="00B450E6">
        <w:rPr>
          <w:rFonts w:eastAsiaTheme="minorHAnsi"/>
          <w:szCs w:val="24"/>
          <w:lang w:val="en-US"/>
        </w:rPr>
        <w:t>1.3.3.1</w:t>
      </w:r>
      <w:r w:rsidR="0024041B" w:rsidRPr="00817F21">
        <w:rPr>
          <w:rFonts w:eastAsiaTheme="minorHAnsi"/>
          <w:szCs w:val="24"/>
        </w:rPr>
        <w:fldChar w:fldCharType="end"/>
      </w:r>
      <w:r w:rsidR="001202B0" w:rsidRPr="00AC3EA5">
        <w:rPr>
          <w:rFonts w:eastAsiaTheme="minorHAnsi"/>
          <w:szCs w:val="24"/>
          <w:lang w:val="en-US"/>
        </w:rPr>
        <w:t xml:space="preserve">). </w:t>
      </w:r>
    </w:p>
    <w:p w:rsidR="00AC3EA5" w:rsidRPr="00AC3EA5" w:rsidRDefault="00AC3EA5" w:rsidP="00AC3EA5">
      <w:pPr>
        <w:pStyle w:val="a9"/>
        <w:rPr>
          <w:rFonts w:eastAsiaTheme="minorHAnsi"/>
          <w:szCs w:val="24"/>
          <w:lang w:val="en-US"/>
        </w:rPr>
      </w:pPr>
      <w:r w:rsidRPr="00AC3EA5">
        <w:rPr>
          <w:rFonts w:eastAsiaTheme="minorHAnsi"/>
          <w:szCs w:val="24"/>
          <w:lang w:val="en-US"/>
        </w:rPr>
        <w:t>Clinics - Class  B</w:t>
      </w:r>
    </w:p>
    <w:p w:rsidR="001202B0" w:rsidRPr="00AC3EA5" w:rsidRDefault="00AC3EA5" w:rsidP="0024041B">
      <w:pPr>
        <w:pStyle w:val="a9"/>
        <w:numPr>
          <w:ilvl w:val="0"/>
          <w:numId w:val="0"/>
        </w:numPr>
        <w:ind w:left="720"/>
        <w:rPr>
          <w:rFonts w:eastAsiaTheme="minorHAnsi"/>
          <w:szCs w:val="24"/>
          <w:lang w:val="en-US"/>
        </w:rPr>
      </w:pPr>
      <w:r w:rsidRPr="00AC3EA5">
        <w:rPr>
          <w:rFonts w:eastAsiaTheme="minorHAnsi"/>
          <w:szCs w:val="24"/>
          <w:lang w:val="en-US"/>
        </w:rPr>
        <w:t xml:space="preserve">Clinics, do not have the technical ability to work with EHR, they continue to work with </w:t>
      </w:r>
      <w:r w:rsidR="002E0B26">
        <w:rPr>
          <w:rFonts w:eastAsiaTheme="minorHAnsi"/>
          <w:szCs w:val="24"/>
          <w:lang w:val="en-US"/>
        </w:rPr>
        <w:t>HSSP</w:t>
      </w:r>
      <w:r w:rsidRPr="00AC3EA5">
        <w:rPr>
          <w:rFonts w:eastAsiaTheme="minorHAnsi"/>
          <w:szCs w:val="24"/>
          <w:lang w:val="en-US"/>
        </w:rPr>
        <w:t xml:space="preserve"> modules without changes </w:t>
      </w:r>
      <w:r w:rsidR="001202B0" w:rsidRPr="00AC3EA5">
        <w:rPr>
          <w:rFonts w:eastAsiaTheme="minorHAnsi"/>
          <w:szCs w:val="24"/>
          <w:lang w:val="en-US"/>
        </w:rPr>
        <w:t>(</w:t>
      </w:r>
      <w:r>
        <w:rPr>
          <w:rFonts w:eastAsiaTheme="minorHAnsi"/>
          <w:szCs w:val="24"/>
          <w:lang w:val="en-US"/>
        </w:rPr>
        <w:t>see Section</w:t>
      </w:r>
      <w:r w:rsidR="00353FA1">
        <w:rPr>
          <w:rFonts w:eastAsiaTheme="minorHAnsi"/>
          <w:szCs w:val="24"/>
          <w:lang w:val="en-US"/>
        </w:rPr>
        <w:t xml:space="preserve"> </w:t>
      </w:r>
      <w:r w:rsidR="00353FA1">
        <w:rPr>
          <w:rFonts w:eastAsiaTheme="minorHAnsi"/>
          <w:szCs w:val="24"/>
          <w:lang w:val="en-US"/>
        </w:rPr>
        <w:fldChar w:fldCharType="begin"/>
      </w:r>
      <w:r w:rsidR="00353FA1">
        <w:rPr>
          <w:rFonts w:eastAsiaTheme="minorHAnsi"/>
          <w:szCs w:val="24"/>
          <w:lang w:val="en-US"/>
        </w:rPr>
        <w:instrText xml:space="preserve"> REF _Ref422762695 \r \h </w:instrText>
      </w:r>
      <w:r w:rsidR="00353FA1">
        <w:rPr>
          <w:rFonts w:eastAsiaTheme="minorHAnsi"/>
          <w:szCs w:val="24"/>
          <w:lang w:val="en-US"/>
        </w:rPr>
      </w:r>
      <w:r w:rsidR="00353FA1">
        <w:rPr>
          <w:rFonts w:eastAsiaTheme="minorHAnsi"/>
          <w:szCs w:val="24"/>
          <w:lang w:val="en-US"/>
        </w:rPr>
        <w:fldChar w:fldCharType="separate"/>
      </w:r>
      <w:r w:rsidR="00B450E6">
        <w:rPr>
          <w:rFonts w:eastAsiaTheme="minorHAnsi"/>
          <w:szCs w:val="24"/>
          <w:lang w:val="en-US"/>
        </w:rPr>
        <w:t>1.3.3.2</w:t>
      </w:r>
      <w:r w:rsidR="00353FA1">
        <w:rPr>
          <w:rFonts w:eastAsiaTheme="minorHAnsi"/>
          <w:szCs w:val="24"/>
          <w:lang w:val="en-US"/>
        </w:rPr>
        <w:fldChar w:fldCharType="end"/>
      </w:r>
      <w:r w:rsidR="001202B0" w:rsidRPr="00AC3EA5">
        <w:rPr>
          <w:rFonts w:eastAsiaTheme="minorHAnsi"/>
          <w:szCs w:val="24"/>
          <w:lang w:val="en-US"/>
        </w:rPr>
        <w:t xml:space="preserve">). </w:t>
      </w:r>
    </w:p>
    <w:p w:rsidR="001202B0" w:rsidRPr="00817F21" w:rsidRDefault="004464B9" w:rsidP="00B550C6">
      <w:pPr>
        <w:pStyle w:val="40"/>
        <w:rPr>
          <w:rFonts w:eastAsiaTheme="majorEastAsia"/>
        </w:rPr>
      </w:pPr>
      <w:bookmarkStart w:id="43" w:name="_Ref396402165"/>
      <w:bookmarkStart w:id="44" w:name="_Toc397098890"/>
      <w:r>
        <w:rPr>
          <w:rFonts w:eastAsiaTheme="majorEastAsia"/>
          <w:lang w:val="en-US"/>
        </w:rPr>
        <w:t>Clinics Class A</w:t>
      </w:r>
      <w:bookmarkEnd w:id="43"/>
      <w:bookmarkEnd w:id="44"/>
    </w:p>
    <w:p w:rsidR="004464B9" w:rsidRDefault="004464B9" w:rsidP="00B550C6">
      <w:pPr>
        <w:pStyle w:val="a2"/>
        <w:rPr>
          <w:lang w:val="en-US"/>
        </w:rPr>
      </w:pPr>
      <w:r w:rsidRPr="004464B9">
        <w:rPr>
          <w:lang w:val="en-US"/>
        </w:rPr>
        <w:t xml:space="preserve">Currently urgent-case managing </w:t>
      </w:r>
      <w:r>
        <w:rPr>
          <w:lang w:val="en-US"/>
        </w:rPr>
        <w:t xml:space="preserve">is </w:t>
      </w:r>
      <w:r w:rsidRPr="004464B9">
        <w:rPr>
          <w:lang w:val="en-US"/>
        </w:rPr>
        <w:t>carried out by the Case Registration Module. For Class A clinic</w:t>
      </w:r>
      <w:r>
        <w:rPr>
          <w:lang w:val="en-US"/>
        </w:rPr>
        <w:t>s</w:t>
      </w:r>
      <w:r w:rsidRPr="004464B9">
        <w:rPr>
          <w:lang w:val="en-US"/>
        </w:rPr>
        <w:t xml:space="preserve"> </w:t>
      </w:r>
      <w:r>
        <w:rPr>
          <w:lang w:val="en-US"/>
        </w:rPr>
        <w:t xml:space="preserve">the </w:t>
      </w:r>
      <w:r w:rsidRPr="004464B9">
        <w:rPr>
          <w:lang w:val="en-US"/>
        </w:rPr>
        <w:t>opportunity to work</w:t>
      </w:r>
      <w:r>
        <w:rPr>
          <w:lang w:val="en-US"/>
        </w:rPr>
        <w:t xml:space="preserve"> with urgent-case via </w:t>
      </w:r>
      <w:r w:rsidRPr="004464B9">
        <w:rPr>
          <w:lang w:val="en-US"/>
        </w:rPr>
        <w:t xml:space="preserve">EHR </w:t>
      </w:r>
      <w:r>
        <w:rPr>
          <w:lang w:val="en-US"/>
        </w:rPr>
        <w:t xml:space="preserve">interface </w:t>
      </w:r>
      <w:r w:rsidRPr="004464B9">
        <w:rPr>
          <w:lang w:val="en-US"/>
        </w:rPr>
        <w:t xml:space="preserve">should be implemented. </w:t>
      </w:r>
      <w:r>
        <w:rPr>
          <w:lang w:val="en-US"/>
        </w:rPr>
        <w:t>E</w:t>
      </w:r>
      <w:r w:rsidR="00786262">
        <w:rPr>
          <w:lang w:val="en-US"/>
        </w:rPr>
        <w:t>H</w:t>
      </w:r>
      <w:r>
        <w:rPr>
          <w:lang w:val="en-US"/>
        </w:rPr>
        <w:t xml:space="preserve">R </w:t>
      </w:r>
      <w:r w:rsidRPr="004464B9">
        <w:rPr>
          <w:lang w:val="en-US"/>
        </w:rPr>
        <w:t xml:space="preserve">interface </w:t>
      </w:r>
      <w:r>
        <w:rPr>
          <w:lang w:val="en-US"/>
        </w:rPr>
        <w:t xml:space="preserve">should </w:t>
      </w:r>
      <w:r w:rsidRPr="004464B9">
        <w:rPr>
          <w:lang w:val="en-US"/>
        </w:rPr>
        <w:t xml:space="preserve">provide the ability to enter </w:t>
      </w:r>
      <w:r w:rsidR="00786262">
        <w:rPr>
          <w:lang w:val="en-US"/>
        </w:rPr>
        <w:t xml:space="preserve">the whole </w:t>
      </w:r>
      <w:r w:rsidRPr="004464B9">
        <w:rPr>
          <w:lang w:val="en-US"/>
        </w:rPr>
        <w:t xml:space="preserve">necessary </w:t>
      </w:r>
      <w:r w:rsidR="00786262">
        <w:rPr>
          <w:lang w:val="en-US"/>
        </w:rPr>
        <w:t xml:space="preserve">case </w:t>
      </w:r>
      <w:r w:rsidRPr="004464B9">
        <w:rPr>
          <w:lang w:val="en-US"/>
        </w:rPr>
        <w:t xml:space="preserve">information, including </w:t>
      </w:r>
      <w:r w:rsidR="00786262">
        <w:rPr>
          <w:lang w:val="en-US"/>
        </w:rPr>
        <w:t>c</w:t>
      </w:r>
      <w:r w:rsidRPr="004464B9">
        <w:rPr>
          <w:lang w:val="en-US"/>
        </w:rPr>
        <w:t xml:space="preserve">linical and financial (with the subsequent </w:t>
      </w:r>
      <w:r w:rsidR="00786262">
        <w:rPr>
          <w:lang w:val="en-US"/>
        </w:rPr>
        <w:t xml:space="preserve">transferring </w:t>
      </w:r>
      <w:r w:rsidRPr="004464B9">
        <w:rPr>
          <w:lang w:val="en-US"/>
        </w:rPr>
        <w:t xml:space="preserve">of the necessary information to the appropriate </w:t>
      </w:r>
      <w:r w:rsidR="002E0B26">
        <w:rPr>
          <w:lang w:val="en-US"/>
        </w:rPr>
        <w:t>HSSP</w:t>
      </w:r>
      <w:r w:rsidR="00786262" w:rsidRPr="004464B9">
        <w:rPr>
          <w:lang w:val="en-US"/>
        </w:rPr>
        <w:t xml:space="preserve"> </w:t>
      </w:r>
      <w:r w:rsidRPr="004464B9">
        <w:rPr>
          <w:lang w:val="en-US"/>
        </w:rPr>
        <w:t xml:space="preserve">modules in automatic mode). </w:t>
      </w:r>
      <w:r w:rsidR="00786262">
        <w:rPr>
          <w:lang w:val="en-US"/>
        </w:rPr>
        <w:t>The work of the employees of these clinics</w:t>
      </w:r>
      <w:r w:rsidRPr="00786262">
        <w:rPr>
          <w:lang w:val="en-US"/>
        </w:rPr>
        <w:t xml:space="preserve"> with other </w:t>
      </w:r>
      <w:r w:rsidR="002E0B26">
        <w:rPr>
          <w:lang w:val="en-US"/>
        </w:rPr>
        <w:t>HSSP</w:t>
      </w:r>
      <w:r w:rsidR="00786262" w:rsidRPr="00786262">
        <w:rPr>
          <w:lang w:val="en-US"/>
        </w:rPr>
        <w:t xml:space="preserve"> </w:t>
      </w:r>
      <w:r w:rsidRPr="00786262">
        <w:rPr>
          <w:lang w:val="en-US"/>
        </w:rPr>
        <w:t>modules should be unchanged (</w:t>
      </w:r>
      <w:r w:rsidR="00786262">
        <w:rPr>
          <w:lang w:val="en-US"/>
        </w:rPr>
        <w:t>t</w:t>
      </w:r>
      <w:r w:rsidRPr="00786262">
        <w:rPr>
          <w:lang w:val="en-US"/>
        </w:rPr>
        <w:t xml:space="preserve">hrough </w:t>
      </w:r>
      <w:r w:rsidR="002E0B26">
        <w:rPr>
          <w:lang w:val="en-US"/>
        </w:rPr>
        <w:t>HSSP</w:t>
      </w:r>
      <w:r w:rsidR="00786262" w:rsidRPr="00786262">
        <w:rPr>
          <w:lang w:val="en-US"/>
        </w:rPr>
        <w:t xml:space="preserve"> </w:t>
      </w:r>
      <w:r w:rsidRPr="00786262">
        <w:rPr>
          <w:lang w:val="en-US"/>
        </w:rPr>
        <w:t>interfaces).</w:t>
      </w:r>
    </w:p>
    <w:p w:rsidR="004464B9" w:rsidRPr="00817F21" w:rsidRDefault="004464B9" w:rsidP="004464B9">
      <w:pPr>
        <w:pStyle w:val="40"/>
        <w:rPr>
          <w:rFonts w:eastAsiaTheme="majorEastAsia"/>
        </w:rPr>
      </w:pPr>
      <w:bookmarkStart w:id="45" w:name="_Ref422762695"/>
      <w:r>
        <w:rPr>
          <w:rFonts w:eastAsiaTheme="majorEastAsia"/>
          <w:lang w:val="en-US"/>
        </w:rPr>
        <w:t>Clinics Class B</w:t>
      </w:r>
      <w:bookmarkEnd w:id="45"/>
    </w:p>
    <w:p w:rsidR="005E0144" w:rsidRPr="005E0144" w:rsidRDefault="005E0144" w:rsidP="00B550C6">
      <w:pPr>
        <w:pStyle w:val="a2"/>
        <w:rPr>
          <w:lang w:val="en-US"/>
        </w:rPr>
      </w:pPr>
      <w:r>
        <w:rPr>
          <w:lang w:val="en-US"/>
        </w:rPr>
        <w:t>C</w:t>
      </w:r>
      <w:r w:rsidRPr="005E0144">
        <w:rPr>
          <w:lang w:val="en-US"/>
        </w:rPr>
        <w:t>lass B</w:t>
      </w:r>
      <w:r>
        <w:rPr>
          <w:lang w:val="en-US"/>
        </w:rPr>
        <w:t xml:space="preserve"> clinics</w:t>
      </w:r>
      <w:r w:rsidRPr="005E0144">
        <w:rPr>
          <w:lang w:val="en-US"/>
        </w:rPr>
        <w:t xml:space="preserve"> should be able to continue to work with </w:t>
      </w:r>
      <w:r w:rsidR="002E0B26">
        <w:rPr>
          <w:lang w:val="en-US"/>
        </w:rPr>
        <w:t>HSSP</w:t>
      </w:r>
      <w:r w:rsidRPr="005E0144">
        <w:rPr>
          <w:lang w:val="en-US"/>
        </w:rPr>
        <w:t xml:space="preserve"> modules. </w:t>
      </w:r>
      <w:r>
        <w:rPr>
          <w:lang w:val="en-US"/>
        </w:rPr>
        <w:t xml:space="preserve">AT the same time the </w:t>
      </w:r>
      <w:r w:rsidRPr="005E0144">
        <w:rPr>
          <w:lang w:val="en-US"/>
        </w:rPr>
        <w:t xml:space="preserve"> clinical information </w:t>
      </w:r>
      <w:r>
        <w:rPr>
          <w:lang w:val="en-US"/>
        </w:rPr>
        <w:t xml:space="preserve">from separate </w:t>
      </w:r>
      <w:r w:rsidRPr="005E0144">
        <w:rPr>
          <w:lang w:val="en-US"/>
        </w:rPr>
        <w:t xml:space="preserve">modules should automatically </w:t>
      </w:r>
      <w:r>
        <w:rPr>
          <w:lang w:val="en-US"/>
        </w:rPr>
        <w:t xml:space="preserve">be transferred into </w:t>
      </w:r>
      <w:r w:rsidRPr="005E0144">
        <w:rPr>
          <w:lang w:val="en-US"/>
        </w:rPr>
        <w:t xml:space="preserve">EHR. </w:t>
      </w:r>
      <w:r>
        <w:rPr>
          <w:lang w:val="en-US"/>
        </w:rPr>
        <w:t>S</w:t>
      </w:r>
      <w:r w:rsidRPr="005E0144">
        <w:rPr>
          <w:lang w:val="en-US"/>
        </w:rPr>
        <w:t xml:space="preserve">ome modules should be capable </w:t>
      </w:r>
      <w:r>
        <w:rPr>
          <w:lang w:val="en-US"/>
        </w:rPr>
        <w:t xml:space="preserve">to </w:t>
      </w:r>
      <w:r w:rsidRPr="005E0144">
        <w:rPr>
          <w:lang w:val="en-US"/>
        </w:rPr>
        <w:t>receiv</w:t>
      </w:r>
      <w:r>
        <w:rPr>
          <w:lang w:val="en-US"/>
        </w:rPr>
        <w:t>e</w:t>
      </w:r>
      <w:r w:rsidRPr="005E0144">
        <w:rPr>
          <w:lang w:val="en-US"/>
        </w:rPr>
        <w:t xml:space="preserve"> the auxiliary information from EHR to improve the efficiency of experts </w:t>
      </w:r>
      <w:r>
        <w:rPr>
          <w:lang w:val="en-US"/>
        </w:rPr>
        <w:t xml:space="preserve">work </w:t>
      </w:r>
      <w:r w:rsidRPr="005E0144">
        <w:rPr>
          <w:lang w:val="en-US"/>
        </w:rPr>
        <w:t>with the modules.</w:t>
      </w:r>
    </w:p>
    <w:p w:rsidR="001202B0" w:rsidRPr="006B6F4F" w:rsidRDefault="001202B0" w:rsidP="00B550C6">
      <w:pPr>
        <w:pStyle w:val="a2"/>
        <w:rPr>
          <w:lang w:val="en-US"/>
        </w:rPr>
      </w:pPr>
    </w:p>
    <w:p w:rsidR="001202B0" w:rsidRPr="00F17A52" w:rsidRDefault="00F17A52" w:rsidP="00293B70">
      <w:pPr>
        <w:pStyle w:val="1"/>
        <w:spacing w:before="120"/>
        <w:rPr>
          <w:rFonts w:eastAsiaTheme="majorEastAsia"/>
          <w:lang w:val="en-US"/>
        </w:rPr>
      </w:pPr>
      <w:bookmarkStart w:id="46" w:name="_Ref399926846"/>
      <w:bookmarkStart w:id="47" w:name="_Toc400454146"/>
      <w:bookmarkStart w:id="48" w:name="_Toc422917478"/>
      <w:r>
        <w:rPr>
          <w:rFonts w:eastAsiaTheme="majorEastAsia"/>
          <w:lang w:val="en-US"/>
        </w:rPr>
        <w:lastRenderedPageBreak/>
        <w:t xml:space="preserve">Common requirements to </w:t>
      </w:r>
      <w:bookmarkEnd w:id="46"/>
      <w:bookmarkEnd w:id="47"/>
      <w:r>
        <w:rPr>
          <w:rFonts w:eastAsiaTheme="majorEastAsia"/>
          <w:lang w:val="en-US"/>
        </w:rPr>
        <w:t>integration</w:t>
      </w:r>
      <w:bookmarkEnd w:id="48"/>
    </w:p>
    <w:p w:rsidR="001202B0" w:rsidRPr="00817F21" w:rsidRDefault="00C66EE6" w:rsidP="007B783C">
      <w:pPr>
        <w:pStyle w:val="20"/>
        <w:rPr>
          <w:lang w:val="ru-RU"/>
        </w:rPr>
      </w:pPr>
      <w:bookmarkStart w:id="49" w:name="_Ref399622052"/>
      <w:bookmarkStart w:id="50" w:name="_Toc400454147"/>
      <w:bookmarkStart w:id="51" w:name="_Toc422917479"/>
      <w:bookmarkStart w:id="52" w:name="_Toc397098888"/>
      <w:r>
        <w:rPr>
          <w:lang w:val="en-US"/>
        </w:rPr>
        <w:t>Integration types description</w:t>
      </w:r>
      <w:bookmarkEnd w:id="49"/>
      <w:bookmarkEnd w:id="50"/>
      <w:bookmarkEnd w:id="51"/>
    </w:p>
    <w:p w:rsidR="00292950" w:rsidRDefault="00C66EE6" w:rsidP="00B550C6">
      <w:pPr>
        <w:pStyle w:val="a2"/>
        <w:rPr>
          <w:lang w:val="en-US"/>
        </w:rPr>
      </w:pPr>
      <w:r w:rsidRPr="00C66EE6">
        <w:rPr>
          <w:lang w:val="en-US"/>
        </w:rPr>
        <w:t xml:space="preserve">EHR </w:t>
      </w:r>
      <w:r>
        <w:rPr>
          <w:lang w:val="en-US"/>
        </w:rPr>
        <w:t xml:space="preserve">and </w:t>
      </w:r>
      <w:r w:rsidR="002E0B26">
        <w:rPr>
          <w:lang w:val="en-US"/>
        </w:rPr>
        <w:t>HSSP</w:t>
      </w:r>
      <w:r w:rsidRPr="00C66EE6">
        <w:rPr>
          <w:lang w:val="en-US"/>
        </w:rPr>
        <w:t xml:space="preserve"> functional modules Integration</w:t>
      </w:r>
      <w:r>
        <w:rPr>
          <w:lang w:val="en-US"/>
        </w:rPr>
        <w:t xml:space="preserve"> i</w:t>
      </w:r>
      <w:r w:rsidRPr="00C66EE6">
        <w:rPr>
          <w:lang w:val="en-US"/>
        </w:rPr>
        <w:t xml:space="preserve">s one of the highest priorities in the context of building a </w:t>
      </w:r>
      <w:r w:rsidR="00292950">
        <w:rPr>
          <w:lang w:val="en-US"/>
        </w:rPr>
        <w:t xml:space="preserve">collaborative health environment </w:t>
      </w:r>
      <w:r w:rsidRPr="00C66EE6">
        <w:rPr>
          <w:lang w:val="en-US"/>
        </w:rPr>
        <w:t xml:space="preserve">(CHE). </w:t>
      </w:r>
      <w:r w:rsidRPr="00292950">
        <w:rPr>
          <w:lang w:val="en-US"/>
        </w:rPr>
        <w:t xml:space="preserve">Each </w:t>
      </w:r>
      <w:r w:rsidR="002E0B26">
        <w:rPr>
          <w:lang w:val="en-US"/>
        </w:rPr>
        <w:t>HSSP</w:t>
      </w:r>
      <w:r w:rsidR="00292950" w:rsidRPr="00292950">
        <w:rPr>
          <w:lang w:val="en-US"/>
        </w:rPr>
        <w:t xml:space="preserve"> </w:t>
      </w:r>
      <w:r w:rsidRPr="00292950">
        <w:rPr>
          <w:lang w:val="en-US"/>
        </w:rPr>
        <w:t xml:space="preserve">module implements a specific functionality and operates an array of specific information. </w:t>
      </w:r>
      <w:r w:rsidR="00292950" w:rsidRPr="00F17A52">
        <w:rPr>
          <w:rFonts w:eastAsiaTheme="majorEastAsia"/>
          <w:lang w:val="en-US"/>
        </w:rPr>
        <w:t>EHR-HSSP</w:t>
      </w:r>
      <w:r w:rsidR="00292950">
        <w:rPr>
          <w:rFonts w:eastAsiaTheme="majorEastAsia"/>
          <w:lang w:val="en-US"/>
        </w:rPr>
        <w:t xml:space="preserve"> i</w:t>
      </w:r>
      <w:r w:rsidRPr="00292950">
        <w:rPr>
          <w:lang w:val="en-US"/>
        </w:rPr>
        <w:t xml:space="preserve">ntegration should be implemented taking into account the specifics of each particular module. </w:t>
      </w:r>
    </w:p>
    <w:p w:rsidR="001202B0" w:rsidRPr="006B6F4F" w:rsidRDefault="00C66EE6" w:rsidP="00292950">
      <w:pPr>
        <w:pStyle w:val="a2"/>
        <w:jc w:val="left"/>
        <w:rPr>
          <w:highlight w:val="yellow"/>
          <w:lang w:val="en-US"/>
        </w:rPr>
      </w:pPr>
      <w:r w:rsidRPr="00292950">
        <w:rPr>
          <w:lang w:val="en-US"/>
        </w:rPr>
        <w:t>Table. 2 defines</w:t>
      </w:r>
      <w:r w:rsidR="00292950">
        <w:rPr>
          <w:lang w:val="en-US"/>
        </w:rPr>
        <w:t xml:space="preserve"> in</w:t>
      </w:r>
      <w:r w:rsidRPr="00292950">
        <w:rPr>
          <w:lang w:val="en-US"/>
        </w:rPr>
        <w:t>tegration</w:t>
      </w:r>
      <w:r w:rsidR="00292950">
        <w:rPr>
          <w:lang w:val="en-US"/>
        </w:rPr>
        <w:t xml:space="preserve"> types </w:t>
      </w:r>
      <w:r w:rsidRPr="00292950">
        <w:rPr>
          <w:lang w:val="en-US"/>
        </w:rPr>
        <w:t>and a list of modules for each type.</w:t>
      </w:r>
      <w:r w:rsidRPr="00292950">
        <w:rPr>
          <w:lang w:val="en-US"/>
        </w:rPr>
        <w:br/>
      </w:r>
    </w:p>
    <w:p w:rsidR="001202B0" w:rsidRPr="00292950" w:rsidRDefault="00520296" w:rsidP="00293B70">
      <w:pPr>
        <w:pStyle w:val="a6"/>
        <w:spacing w:after="60"/>
        <w:jc w:val="left"/>
        <w:rPr>
          <w:rFonts w:eastAsiaTheme="minorHAnsi"/>
          <w:noProof w:val="0"/>
          <w:lang w:val="en-US"/>
        </w:rPr>
      </w:pPr>
      <w:bookmarkStart w:id="53" w:name="_Ref396386529"/>
      <w:bookmarkStart w:id="54" w:name="_Toc397098938"/>
      <w:bookmarkStart w:id="55" w:name="_Toc400454217"/>
      <w:bookmarkStart w:id="56" w:name="_Toc422917522"/>
      <w:r w:rsidRPr="005C22C6">
        <w:rPr>
          <w:rFonts w:eastAsiaTheme="minorHAnsi"/>
          <w:noProof w:val="0"/>
          <w:lang w:val="en-US"/>
        </w:rPr>
        <w:t>Table</w:t>
      </w:r>
      <w:r w:rsidR="001202B0" w:rsidRPr="006B6F4F">
        <w:rPr>
          <w:rFonts w:eastAsiaTheme="minorHAnsi"/>
          <w:noProof w:val="0"/>
          <w:lang w:val="en-US"/>
        </w:rPr>
        <w:t xml:space="preserve"> </w:t>
      </w:r>
      <w:r w:rsidR="001202B0" w:rsidRPr="00817F21">
        <w:rPr>
          <w:rFonts w:eastAsiaTheme="minorHAnsi"/>
          <w:noProof w:val="0"/>
        </w:rPr>
        <w:fldChar w:fldCharType="begin"/>
      </w:r>
      <w:r w:rsidR="001202B0" w:rsidRPr="006B6F4F">
        <w:rPr>
          <w:rFonts w:eastAsiaTheme="minorHAnsi"/>
          <w:noProof w:val="0"/>
          <w:lang w:val="en-US"/>
        </w:rPr>
        <w:instrText xml:space="preserve"> SEQ </w:instrText>
      </w:r>
      <w:r w:rsidR="001202B0" w:rsidRPr="00817F21">
        <w:rPr>
          <w:rFonts w:eastAsiaTheme="minorHAnsi"/>
          <w:noProof w:val="0"/>
        </w:rPr>
        <w:instrText>Табл</w:instrText>
      </w:r>
      <w:r w:rsidR="001202B0" w:rsidRPr="006B6F4F">
        <w:rPr>
          <w:rFonts w:eastAsiaTheme="minorHAnsi"/>
          <w:noProof w:val="0"/>
          <w:lang w:val="en-US"/>
        </w:rPr>
        <w:instrText xml:space="preserve">. \* ARABIC </w:instrText>
      </w:r>
      <w:r w:rsidR="001202B0" w:rsidRPr="00817F21">
        <w:rPr>
          <w:rFonts w:eastAsiaTheme="minorHAnsi"/>
          <w:noProof w:val="0"/>
        </w:rPr>
        <w:fldChar w:fldCharType="separate"/>
      </w:r>
      <w:r w:rsidR="00B450E6">
        <w:rPr>
          <w:rFonts w:eastAsiaTheme="minorHAnsi"/>
          <w:lang w:val="en-US"/>
        </w:rPr>
        <w:t>2</w:t>
      </w:r>
      <w:r w:rsidR="001202B0" w:rsidRPr="00817F21">
        <w:rPr>
          <w:rFonts w:eastAsiaTheme="minorHAnsi"/>
          <w:noProof w:val="0"/>
        </w:rPr>
        <w:fldChar w:fldCharType="end"/>
      </w:r>
      <w:bookmarkEnd w:id="53"/>
      <w:r w:rsidR="001202B0" w:rsidRPr="006B6F4F">
        <w:rPr>
          <w:rFonts w:eastAsiaTheme="minorHAnsi"/>
          <w:noProof w:val="0"/>
          <w:lang w:val="en-US"/>
        </w:rPr>
        <w:t xml:space="preserve">. </w:t>
      </w:r>
      <w:r w:rsidR="00292950">
        <w:rPr>
          <w:rFonts w:eastAsiaTheme="minorHAnsi"/>
          <w:noProof w:val="0"/>
          <w:lang w:val="en-US"/>
        </w:rPr>
        <w:t xml:space="preserve">Integration types of </w:t>
      </w:r>
      <w:r w:rsidR="001202B0" w:rsidRPr="006B6F4F">
        <w:rPr>
          <w:rFonts w:eastAsiaTheme="minorHAnsi"/>
          <w:noProof w:val="0"/>
          <w:lang w:val="en-US"/>
        </w:rPr>
        <w:t xml:space="preserve"> </w:t>
      </w:r>
      <w:r w:rsidR="002E0B26">
        <w:rPr>
          <w:rFonts w:eastAsiaTheme="minorHAnsi"/>
          <w:noProof w:val="0"/>
          <w:lang w:val="en-US"/>
        </w:rPr>
        <w:t>HSSP</w:t>
      </w:r>
      <w:bookmarkEnd w:id="54"/>
      <w:bookmarkEnd w:id="55"/>
      <w:r w:rsidR="00292950">
        <w:rPr>
          <w:rFonts w:eastAsiaTheme="minorHAnsi"/>
          <w:noProof w:val="0"/>
          <w:lang w:val="en-US"/>
        </w:rPr>
        <w:t xml:space="preserve"> modules</w:t>
      </w:r>
      <w:bookmarkEnd w:id="56"/>
    </w:p>
    <w:tbl>
      <w:tblPr>
        <w:tblStyle w:val="TableGrid2"/>
        <w:tblW w:w="10109" w:type="dxa"/>
        <w:tblLook w:val="04A0" w:firstRow="1" w:lastRow="0" w:firstColumn="1" w:lastColumn="0" w:noHBand="0" w:noVBand="1"/>
      </w:tblPr>
      <w:tblGrid>
        <w:gridCol w:w="658"/>
        <w:gridCol w:w="4455"/>
        <w:gridCol w:w="4996"/>
      </w:tblGrid>
      <w:tr w:rsidR="001202B0" w:rsidRPr="00817F21" w:rsidTr="0046128B">
        <w:trPr>
          <w:cantSplit/>
          <w:tblHeader/>
        </w:trPr>
        <w:tc>
          <w:tcPr>
            <w:tcW w:w="565" w:type="dxa"/>
            <w:shd w:val="clear" w:color="auto" w:fill="D9D9D9" w:themeFill="background1" w:themeFillShade="D9"/>
            <w:vAlign w:val="center"/>
          </w:tcPr>
          <w:p w:rsidR="001202B0" w:rsidRPr="00817F21" w:rsidRDefault="00871D6A" w:rsidP="00871D6A">
            <w:pPr>
              <w:spacing w:before="20" w:after="20"/>
              <w:jc w:val="center"/>
              <w:rPr>
                <w:b/>
                <w:sz w:val="22"/>
              </w:rPr>
            </w:pPr>
            <w:r>
              <w:rPr>
                <w:b/>
                <w:sz w:val="22"/>
                <w:lang w:val="en-US"/>
              </w:rPr>
              <w:t>Type</w:t>
            </w:r>
          </w:p>
        </w:tc>
        <w:tc>
          <w:tcPr>
            <w:tcW w:w="4505" w:type="dxa"/>
            <w:tcBorders>
              <w:bottom w:val="single" w:sz="4" w:space="0" w:color="auto"/>
            </w:tcBorders>
            <w:shd w:val="clear" w:color="auto" w:fill="D9D9D9" w:themeFill="background1" w:themeFillShade="D9"/>
            <w:vAlign w:val="center"/>
          </w:tcPr>
          <w:p w:rsidR="001202B0" w:rsidRPr="00817F21" w:rsidRDefault="00871D6A" w:rsidP="00871D6A">
            <w:pPr>
              <w:spacing w:before="20" w:after="20"/>
              <w:jc w:val="center"/>
              <w:rPr>
                <w:b/>
                <w:sz w:val="22"/>
              </w:rPr>
            </w:pPr>
            <w:r>
              <w:rPr>
                <w:b/>
                <w:sz w:val="22"/>
                <w:lang w:val="en-US"/>
              </w:rPr>
              <w:t>Description</w:t>
            </w:r>
          </w:p>
        </w:tc>
        <w:tc>
          <w:tcPr>
            <w:tcW w:w="5039" w:type="dxa"/>
            <w:shd w:val="clear" w:color="auto" w:fill="D9D9D9" w:themeFill="background1" w:themeFillShade="D9"/>
            <w:vAlign w:val="center"/>
          </w:tcPr>
          <w:p w:rsidR="001202B0" w:rsidRPr="00817F21" w:rsidRDefault="00871D6A" w:rsidP="00871D6A">
            <w:pPr>
              <w:spacing w:before="20" w:after="20"/>
              <w:jc w:val="center"/>
              <w:rPr>
                <w:b/>
                <w:sz w:val="22"/>
              </w:rPr>
            </w:pPr>
            <w:r>
              <w:rPr>
                <w:b/>
                <w:sz w:val="22"/>
                <w:lang w:val="en-US"/>
              </w:rPr>
              <w:t>Modules</w:t>
            </w:r>
          </w:p>
        </w:tc>
      </w:tr>
      <w:tr w:rsidR="004945E0" w:rsidRPr="00C21B53" w:rsidTr="0046128B">
        <w:trPr>
          <w:cantSplit/>
          <w:trHeight w:val="406"/>
        </w:trPr>
        <w:tc>
          <w:tcPr>
            <w:tcW w:w="565" w:type="dxa"/>
            <w:vMerge w:val="restart"/>
          </w:tcPr>
          <w:p w:rsidR="004945E0" w:rsidRPr="00817F21" w:rsidRDefault="004945E0" w:rsidP="00122D7C">
            <w:pPr>
              <w:spacing w:before="20" w:after="20"/>
              <w:jc w:val="center"/>
              <w:rPr>
                <w:sz w:val="22"/>
              </w:rPr>
            </w:pPr>
            <w:r w:rsidRPr="00817F21">
              <w:rPr>
                <w:sz w:val="22"/>
              </w:rPr>
              <w:t>1</w:t>
            </w:r>
          </w:p>
        </w:tc>
        <w:tc>
          <w:tcPr>
            <w:tcW w:w="4505" w:type="dxa"/>
            <w:vMerge w:val="restart"/>
            <w:shd w:val="clear" w:color="auto" w:fill="auto"/>
          </w:tcPr>
          <w:p w:rsidR="004945E0" w:rsidRPr="00C21B53" w:rsidRDefault="00871D6A" w:rsidP="00C21B53">
            <w:pPr>
              <w:pStyle w:val="a2"/>
              <w:jc w:val="left"/>
              <w:rPr>
                <w:rFonts w:cs="Times New Roman"/>
                <w:szCs w:val="20"/>
                <w:lang w:val="en-US"/>
              </w:rPr>
            </w:pPr>
            <w:r w:rsidRPr="00C21B53">
              <w:rPr>
                <w:rFonts w:cs="Times New Roman"/>
                <w:szCs w:val="20"/>
                <w:lang w:val="en-US"/>
              </w:rPr>
              <w:t>Intelligent Integration (case management).</w:t>
            </w:r>
            <w:r w:rsidRPr="00C21B53">
              <w:rPr>
                <w:rFonts w:cs="Times New Roman"/>
                <w:szCs w:val="20"/>
                <w:lang w:val="en-US"/>
              </w:rPr>
              <w:br/>
            </w:r>
            <w:r w:rsidR="00C21B53" w:rsidRPr="00C21B53">
              <w:rPr>
                <w:rFonts w:cs="Times New Roman"/>
                <w:szCs w:val="20"/>
                <w:lang w:val="en-US"/>
              </w:rPr>
              <w:t>Class A c</w:t>
            </w:r>
            <w:r w:rsidRPr="00C21B53">
              <w:rPr>
                <w:rFonts w:cs="Times New Roman"/>
                <w:szCs w:val="20"/>
                <w:lang w:val="en-US"/>
              </w:rPr>
              <w:t xml:space="preserve">linics </w:t>
            </w:r>
            <w:r w:rsidR="00C21B53" w:rsidRPr="00C21B53">
              <w:rPr>
                <w:rFonts w:cs="Times New Roman"/>
                <w:szCs w:val="20"/>
                <w:lang w:val="en-US"/>
              </w:rPr>
              <w:t xml:space="preserve">which are </w:t>
            </w:r>
            <w:r w:rsidRPr="00C21B53">
              <w:rPr>
                <w:rFonts w:cs="Times New Roman"/>
                <w:szCs w:val="20"/>
                <w:lang w:val="en-US"/>
              </w:rPr>
              <w:t xml:space="preserve"> working directly with EHR, </w:t>
            </w:r>
            <w:r w:rsidR="00C21B53" w:rsidRPr="00C21B53">
              <w:rPr>
                <w:rFonts w:cs="Times New Roman"/>
                <w:szCs w:val="20"/>
                <w:lang w:val="en-US"/>
              </w:rPr>
              <w:t xml:space="preserve">should </w:t>
            </w:r>
            <w:r w:rsidRPr="00C21B53">
              <w:rPr>
                <w:rFonts w:cs="Times New Roman"/>
                <w:szCs w:val="20"/>
                <w:lang w:val="en-US"/>
              </w:rPr>
              <w:t xml:space="preserve">provide the </w:t>
            </w:r>
            <w:r w:rsidR="00C21B53" w:rsidRPr="00C21B53">
              <w:rPr>
                <w:rFonts w:cs="Times New Roman"/>
                <w:szCs w:val="20"/>
                <w:lang w:val="en-US"/>
              </w:rPr>
              <w:t xml:space="preserve">way </w:t>
            </w:r>
            <w:r w:rsidRPr="00C21B53">
              <w:rPr>
                <w:rFonts w:cs="Times New Roman"/>
                <w:szCs w:val="20"/>
                <w:lang w:val="en-US"/>
              </w:rPr>
              <w:t xml:space="preserve"> to interact with </w:t>
            </w:r>
            <w:r w:rsidR="00C21B53" w:rsidRPr="00C21B53">
              <w:rPr>
                <w:rFonts w:cs="Times New Roman"/>
                <w:szCs w:val="20"/>
                <w:lang w:val="en-US"/>
              </w:rPr>
              <w:t xml:space="preserve">HSSP / </w:t>
            </w:r>
            <w:r w:rsidR="002E0B26">
              <w:rPr>
                <w:rFonts w:cs="Times New Roman"/>
                <w:szCs w:val="20"/>
                <w:lang w:val="en-US"/>
              </w:rPr>
              <w:t>HSSP</w:t>
            </w:r>
            <w:r w:rsidR="00C21B53" w:rsidRPr="00C21B53">
              <w:rPr>
                <w:rFonts w:cs="Times New Roman"/>
                <w:szCs w:val="20"/>
                <w:lang w:val="en-US"/>
              </w:rPr>
              <w:t xml:space="preserve"> </w:t>
            </w:r>
            <w:r w:rsidRPr="00C21B53">
              <w:rPr>
                <w:rFonts w:cs="Times New Roman"/>
                <w:szCs w:val="20"/>
                <w:lang w:val="en-US"/>
              </w:rPr>
              <w:t xml:space="preserve">modules </w:t>
            </w:r>
            <w:r w:rsidR="00C21B53" w:rsidRPr="00C21B53">
              <w:rPr>
                <w:rFonts w:cs="Times New Roman"/>
                <w:szCs w:val="20"/>
                <w:lang w:val="en-US"/>
              </w:rPr>
              <w:t xml:space="preserve">via </w:t>
            </w:r>
            <w:r w:rsidRPr="00C21B53">
              <w:rPr>
                <w:rFonts w:cs="Times New Roman"/>
                <w:szCs w:val="20"/>
                <w:lang w:val="en-US"/>
              </w:rPr>
              <w:t xml:space="preserve"> Doctor Portal</w:t>
            </w:r>
            <w:r w:rsidR="00C21B53" w:rsidRPr="00C21B53">
              <w:rPr>
                <w:rFonts w:cs="Times New Roman"/>
                <w:szCs w:val="20"/>
                <w:lang w:val="en-US"/>
              </w:rPr>
              <w:t>.</w:t>
            </w:r>
            <w:r w:rsidR="004945E0" w:rsidRPr="00C21B53">
              <w:rPr>
                <w:rFonts w:cs="Times New Roman"/>
                <w:szCs w:val="20"/>
                <w:lang w:val="en-US"/>
              </w:rPr>
              <w:t xml:space="preserve"> </w:t>
            </w:r>
          </w:p>
        </w:tc>
        <w:tc>
          <w:tcPr>
            <w:tcW w:w="5039" w:type="dxa"/>
            <w:tcBorders>
              <w:bottom w:val="single" w:sz="4" w:space="0" w:color="auto"/>
            </w:tcBorders>
          </w:tcPr>
          <w:p w:rsidR="004945E0" w:rsidRPr="00C21B53" w:rsidRDefault="004945E0" w:rsidP="00122D7C">
            <w:pPr>
              <w:spacing w:before="20" w:after="20"/>
              <w:rPr>
                <w:sz w:val="22"/>
                <w:lang w:val="en-US"/>
              </w:rPr>
            </w:pPr>
            <w:r w:rsidRPr="00C21B53">
              <w:rPr>
                <w:sz w:val="22"/>
                <w:lang w:val="en-US"/>
              </w:rPr>
              <w:t xml:space="preserve">Case Registration Module </w:t>
            </w:r>
          </w:p>
        </w:tc>
      </w:tr>
      <w:tr w:rsidR="004945E0" w:rsidRPr="00C21B53" w:rsidTr="0046128B">
        <w:trPr>
          <w:cantSplit/>
          <w:trHeight w:val="425"/>
        </w:trPr>
        <w:tc>
          <w:tcPr>
            <w:tcW w:w="565" w:type="dxa"/>
            <w:vMerge/>
          </w:tcPr>
          <w:p w:rsidR="004945E0" w:rsidRPr="00C21B53" w:rsidRDefault="004945E0" w:rsidP="00122D7C">
            <w:pPr>
              <w:spacing w:before="20" w:after="20"/>
              <w:jc w:val="center"/>
              <w:rPr>
                <w:sz w:val="22"/>
                <w:lang w:val="en-US"/>
              </w:rPr>
            </w:pPr>
          </w:p>
        </w:tc>
        <w:tc>
          <w:tcPr>
            <w:tcW w:w="4505" w:type="dxa"/>
            <w:vMerge/>
            <w:shd w:val="clear" w:color="auto" w:fill="auto"/>
          </w:tcPr>
          <w:p w:rsidR="004945E0" w:rsidRPr="00C21B53" w:rsidRDefault="004945E0" w:rsidP="00C21B53">
            <w:pPr>
              <w:pStyle w:val="a2"/>
              <w:jc w:val="left"/>
              <w:rPr>
                <w:rFonts w:cs="Times New Roman"/>
                <w:szCs w:val="20"/>
                <w:lang w:val="en-US"/>
              </w:rPr>
            </w:pPr>
          </w:p>
        </w:tc>
        <w:tc>
          <w:tcPr>
            <w:tcW w:w="5039" w:type="dxa"/>
          </w:tcPr>
          <w:p w:rsidR="004945E0" w:rsidRPr="00C21B53" w:rsidRDefault="004945E0" w:rsidP="00122D7C">
            <w:pPr>
              <w:spacing w:before="20" w:after="20"/>
              <w:rPr>
                <w:sz w:val="22"/>
                <w:lang w:val="en-US"/>
              </w:rPr>
            </w:pPr>
            <w:r w:rsidRPr="00C21B53">
              <w:rPr>
                <w:sz w:val="22"/>
                <w:lang w:val="en-US"/>
              </w:rPr>
              <w:t>Guarantee Module</w:t>
            </w:r>
          </w:p>
        </w:tc>
      </w:tr>
      <w:tr w:rsidR="004945E0" w:rsidRPr="00C21B53" w:rsidTr="00072A2C">
        <w:trPr>
          <w:cantSplit/>
          <w:trHeight w:val="418"/>
        </w:trPr>
        <w:tc>
          <w:tcPr>
            <w:tcW w:w="565" w:type="dxa"/>
            <w:vMerge/>
          </w:tcPr>
          <w:p w:rsidR="004945E0" w:rsidRPr="00C21B53" w:rsidRDefault="004945E0" w:rsidP="00122D7C">
            <w:pPr>
              <w:spacing w:before="20" w:after="20"/>
              <w:jc w:val="center"/>
              <w:rPr>
                <w:sz w:val="22"/>
                <w:lang w:val="en-US"/>
              </w:rPr>
            </w:pPr>
          </w:p>
        </w:tc>
        <w:tc>
          <w:tcPr>
            <w:tcW w:w="4505" w:type="dxa"/>
            <w:vMerge/>
            <w:shd w:val="clear" w:color="auto" w:fill="auto"/>
          </w:tcPr>
          <w:p w:rsidR="004945E0" w:rsidRPr="00C21B53" w:rsidRDefault="004945E0" w:rsidP="00C21B53">
            <w:pPr>
              <w:pStyle w:val="a2"/>
              <w:jc w:val="left"/>
              <w:rPr>
                <w:rFonts w:cs="Times New Roman"/>
                <w:szCs w:val="20"/>
                <w:lang w:val="en-US"/>
              </w:rPr>
            </w:pPr>
          </w:p>
        </w:tc>
        <w:tc>
          <w:tcPr>
            <w:tcW w:w="5039" w:type="dxa"/>
          </w:tcPr>
          <w:p w:rsidR="004945E0" w:rsidRPr="00C21B53" w:rsidRDefault="00A12449" w:rsidP="00122D7C">
            <w:pPr>
              <w:spacing w:before="20" w:after="20"/>
              <w:rPr>
                <w:sz w:val="22"/>
                <w:lang w:val="en-US"/>
              </w:rPr>
            </w:pPr>
            <w:r>
              <w:rPr>
                <w:sz w:val="22"/>
                <w:lang w:val="en-US"/>
              </w:rPr>
              <w:t>e-Reporting</w:t>
            </w:r>
            <w:r w:rsidR="004945E0" w:rsidRPr="00C21B53">
              <w:rPr>
                <w:sz w:val="22"/>
                <w:lang w:val="en-US"/>
              </w:rPr>
              <w:t xml:space="preserve"> Module</w:t>
            </w:r>
          </w:p>
        </w:tc>
      </w:tr>
      <w:tr w:rsidR="004945E0" w:rsidRPr="00C21B53" w:rsidTr="0046128B">
        <w:trPr>
          <w:cantSplit/>
          <w:trHeight w:val="418"/>
        </w:trPr>
        <w:tc>
          <w:tcPr>
            <w:tcW w:w="565" w:type="dxa"/>
            <w:vMerge/>
          </w:tcPr>
          <w:p w:rsidR="004945E0" w:rsidRPr="00C21B53" w:rsidRDefault="004945E0" w:rsidP="00122D7C">
            <w:pPr>
              <w:spacing w:before="20" w:after="20"/>
              <w:jc w:val="center"/>
              <w:rPr>
                <w:sz w:val="22"/>
                <w:lang w:val="en-US"/>
              </w:rPr>
            </w:pPr>
          </w:p>
        </w:tc>
        <w:tc>
          <w:tcPr>
            <w:tcW w:w="4505" w:type="dxa"/>
            <w:vMerge/>
            <w:tcBorders>
              <w:bottom w:val="single" w:sz="4" w:space="0" w:color="auto"/>
            </w:tcBorders>
            <w:shd w:val="clear" w:color="auto" w:fill="auto"/>
          </w:tcPr>
          <w:p w:rsidR="004945E0" w:rsidRPr="00C21B53" w:rsidRDefault="004945E0" w:rsidP="00C21B53">
            <w:pPr>
              <w:pStyle w:val="a2"/>
              <w:jc w:val="left"/>
              <w:rPr>
                <w:rFonts w:cs="Times New Roman"/>
                <w:szCs w:val="20"/>
                <w:lang w:val="en-US"/>
              </w:rPr>
            </w:pPr>
          </w:p>
        </w:tc>
        <w:tc>
          <w:tcPr>
            <w:tcW w:w="5039" w:type="dxa"/>
          </w:tcPr>
          <w:p w:rsidR="004945E0" w:rsidRPr="00C21B53" w:rsidRDefault="004945E0" w:rsidP="00122D7C">
            <w:pPr>
              <w:spacing w:before="20" w:after="20"/>
              <w:rPr>
                <w:sz w:val="22"/>
                <w:lang w:val="en-US"/>
              </w:rPr>
            </w:pPr>
            <w:r w:rsidRPr="00C21B53">
              <w:rPr>
                <w:sz w:val="22"/>
                <w:lang w:val="en-US"/>
              </w:rPr>
              <w:t>Healthcare Programs Financing Module</w:t>
            </w:r>
          </w:p>
        </w:tc>
      </w:tr>
      <w:tr w:rsidR="004945E0" w:rsidRPr="00817F21" w:rsidTr="00FC3533">
        <w:trPr>
          <w:cantSplit/>
          <w:trHeight w:val="242"/>
        </w:trPr>
        <w:tc>
          <w:tcPr>
            <w:tcW w:w="565" w:type="dxa"/>
            <w:vMerge w:val="restart"/>
          </w:tcPr>
          <w:p w:rsidR="004945E0" w:rsidRPr="00C21B53" w:rsidRDefault="004945E0" w:rsidP="00122D7C">
            <w:pPr>
              <w:spacing w:before="20" w:after="20"/>
              <w:jc w:val="center"/>
              <w:rPr>
                <w:sz w:val="22"/>
                <w:lang w:val="en-US"/>
              </w:rPr>
            </w:pPr>
            <w:r w:rsidRPr="00C21B53">
              <w:rPr>
                <w:sz w:val="22"/>
                <w:lang w:val="en-US"/>
              </w:rPr>
              <w:t>2</w:t>
            </w:r>
          </w:p>
        </w:tc>
        <w:tc>
          <w:tcPr>
            <w:tcW w:w="4505" w:type="dxa"/>
            <w:vMerge w:val="restart"/>
            <w:shd w:val="clear" w:color="auto" w:fill="auto"/>
          </w:tcPr>
          <w:p w:rsidR="004945E0" w:rsidRPr="00C21B53" w:rsidRDefault="00C21B53" w:rsidP="00C21B53">
            <w:pPr>
              <w:pStyle w:val="a2"/>
              <w:jc w:val="left"/>
              <w:rPr>
                <w:rFonts w:cs="Times New Roman"/>
                <w:szCs w:val="20"/>
                <w:lang w:val="en-US"/>
              </w:rPr>
            </w:pPr>
            <w:r w:rsidRPr="00C21B53">
              <w:rPr>
                <w:rFonts w:cs="Times New Roman"/>
                <w:szCs w:val="20"/>
                <w:lang w:val="en-US"/>
              </w:rPr>
              <w:t xml:space="preserve">Transfer  the data into </w:t>
            </w:r>
            <w:r w:rsidR="004945E0" w:rsidRPr="00C21B53">
              <w:rPr>
                <w:rFonts w:cs="Times New Roman"/>
                <w:szCs w:val="20"/>
                <w:lang w:val="en-US"/>
              </w:rPr>
              <w:t xml:space="preserve"> EHR.</w:t>
            </w:r>
          </w:p>
          <w:p w:rsidR="004945E0" w:rsidRPr="00C21B53" w:rsidRDefault="00C21B53" w:rsidP="00C21B53">
            <w:pPr>
              <w:pStyle w:val="a2"/>
              <w:jc w:val="left"/>
              <w:rPr>
                <w:rFonts w:cs="Times New Roman"/>
                <w:szCs w:val="20"/>
                <w:lang w:val="en-US"/>
              </w:rPr>
            </w:pPr>
            <w:r w:rsidRPr="00C21B53">
              <w:rPr>
                <w:rFonts w:cs="Times New Roman"/>
                <w:szCs w:val="20"/>
                <w:lang w:val="en-US"/>
              </w:rPr>
              <w:t xml:space="preserve">These modules contain information that needs to be accumulated in EHR. It is necessary to implement the ability to transfer data from HSSP / </w:t>
            </w:r>
            <w:r w:rsidR="002E0B26">
              <w:rPr>
                <w:rFonts w:cs="Times New Roman"/>
                <w:szCs w:val="20"/>
                <w:lang w:val="en-US"/>
              </w:rPr>
              <w:t>HSSP</w:t>
            </w:r>
            <w:r w:rsidRPr="00C21B53">
              <w:rPr>
                <w:rFonts w:cs="Times New Roman"/>
                <w:szCs w:val="20"/>
                <w:lang w:val="en-US"/>
              </w:rPr>
              <w:t xml:space="preserve"> and receive in EHR.</w:t>
            </w:r>
          </w:p>
        </w:tc>
        <w:tc>
          <w:tcPr>
            <w:tcW w:w="5039" w:type="dxa"/>
          </w:tcPr>
          <w:p w:rsidR="004945E0" w:rsidRPr="00817F21" w:rsidRDefault="004945E0" w:rsidP="00122D7C">
            <w:pPr>
              <w:spacing w:before="20" w:after="20"/>
              <w:rPr>
                <w:sz w:val="22"/>
              </w:rPr>
            </w:pPr>
            <w:r w:rsidRPr="00817F21">
              <w:rPr>
                <w:sz w:val="22"/>
              </w:rPr>
              <w:t>Dialysis Program</w:t>
            </w:r>
          </w:p>
        </w:tc>
      </w:tr>
      <w:tr w:rsidR="004945E0" w:rsidRPr="00834D3B" w:rsidTr="0046128B">
        <w:trPr>
          <w:cantSplit/>
        </w:trPr>
        <w:tc>
          <w:tcPr>
            <w:tcW w:w="565" w:type="dxa"/>
            <w:vMerge/>
          </w:tcPr>
          <w:p w:rsidR="004945E0" w:rsidRPr="00817F21" w:rsidRDefault="004945E0" w:rsidP="00122D7C">
            <w:pPr>
              <w:spacing w:before="20" w:after="20"/>
              <w:jc w:val="center"/>
              <w:rPr>
                <w:sz w:val="22"/>
              </w:rPr>
            </w:pPr>
          </w:p>
        </w:tc>
        <w:tc>
          <w:tcPr>
            <w:tcW w:w="4505" w:type="dxa"/>
            <w:vMerge/>
            <w:shd w:val="clear" w:color="auto" w:fill="auto"/>
          </w:tcPr>
          <w:p w:rsidR="004945E0" w:rsidRPr="00C21B53" w:rsidRDefault="004945E0" w:rsidP="00C21B53">
            <w:pPr>
              <w:pStyle w:val="a2"/>
              <w:jc w:val="left"/>
              <w:rPr>
                <w:rFonts w:cs="Times New Roman"/>
                <w:szCs w:val="20"/>
                <w:lang w:val="en-US"/>
              </w:rPr>
            </w:pPr>
          </w:p>
        </w:tc>
        <w:tc>
          <w:tcPr>
            <w:tcW w:w="5039" w:type="dxa"/>
          </w:tcPr>
          <w:p w:rsidR="004945E0" w:rsidRPr="007F3E15" w:rsidRDefault="004945E0" w:rsidP="00122D7C">
            <w:pPr>
              <w:spacing w:before="20" w:after="20"/>
              <w:rPr>
                <w:sz w:val="22"/>
                <w:lang w:val="en-US"/>
              </w:rPr>
            </w:pPr>
            <w:r w:rsidRPr="007F3E15">
              <w:rPr>
                <w:sz w:val="22"/>
                <w:lang w:val="en-US"/>
              </w:rPr>
              <w:t>Beneficiary Registration Module - Psychiatry Program</w:t>
            </w:r>
          </w:p>
        </w:tc>
      </w:tr>
      <w:tr w:rsidR="00850B05" w:rsidRPr="00817F21" w:rsidTr="0046128B">
        <w:trPr>
          <w:cantSplit/>
        </w:trPr>
        <w:tc>
          <w:tcPr>
            <w:tcW w:w="565" w:type="dxa"/>
            <w:vMerge/>
          </w:tcPr>
          <w:p w:rsidR="00850B05" w:rsidRPr="007F3E15" w:rsidRDefault="00850B05" w:rsidP="00122D7C">
            <w:pPr>
              <w:spacing w:before="20" w:after="20"/>
              <w:jc w:val="center"/>
              <w:rPr>
                <w:sz w:val="22"/>
                <w:lang w:val="en-US"/>
              </w:rPr>
            </w:pPr>
          </w:p>
        </w:tc>
        <w:tc>
          <w:tcPr>
            <w:tcW w:w="4505" w:type="dxa"/>
            <w:vMerge/>
            <w:shd w:val="clear" w:color="auto" w:fill="auto"/>
          </w:tcPr>
          <w:p w:rsidR="00850B05" w:rsidRPr="007F3E15" w:rsidRDefault="00850B05" w:rsidP="00C21B53">
            <w:pPr>
              <w:pStyle w:val="a2"/>
              <w:jc w:val="left"/>
              <w:rPr>
                <w:rFonts w:cs="Times New Roman"/>
                <w:szCs w:val="20"/>
                <w:lang w:val="en-US"/>
              </w:rPr>
            </w:pPr>
          </w:p>
        </w:tc>
        <w:tc>
          <w:tcPr>
            <w:tcW w:w="5039" w:type="dxa"/>
          </w:tcPr>
          <w:p w:rsidR="00850B05" w:rsidRPr="00850B05" w:rsidRDefault="00850B05" w:rsidP="00122D7C">
            <w:pPr>
              <w:spacing w:before="20" w:after="20"/>
              <w:rPr>
                <w:sz w:val="22"/>
                <w:lang w:val="en-US"/>
              </w:rPr>
            </w:pPr>
            <w:r w:rsidRPr="00817F21">
              <w:rPr>
                <w:sz w:val="22"/>
              </w:rPr>
              <w:t xml:space="preserve">Beneficiary Registration Module </w:t>
            </w:r>
            <w:r>
              <w:rPr>
                <w:sz w:val="22"/>
              </w:rPr>
              <w:t>–</w:t>
            </w:r>
            <w:r w:rsidRPr="00817F21">
              <w:rPr>
                <w:sz w:val="22"/>
              </w:rPr>
              <w:t xml:space="preserve"> </w:t>
            </w:r>
            <w:r>
              <w:rPr>
                <w:sz w:val="22"/>
                <w:lang w:val="en-US"/>
              </w:rPr>
              <w:t>Diabetes</w:t>
            </w:r>
          </w:p>
        </w:tc>
      </w:tr>
      <w:tr w:rsidR="00850B05" w:rsidRPr="00817F21" w:rsidTr="0046128B">
        <w:trPr>
          <w:cantSplit/>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C21B53" w:rsidRDefault="00850B05" w:rsidP="00C21B53">
            <w:pPr>
              <w:pStyle w:val="a2"/>
              <w:jc w:val="left"/>
              <w:rPr>
                <w:rFonts w:cs="Times New Roman"/>
                <w:szCs w:val="20"/>
                <w:lang w:val="en-US"/>
              </w:rPr>
            </w:pPr>
          </w:p>
        </w:tc>
        <w:tc>
          <w:tcPr>
            <w:tcW w:w="5039" w:type="dxa"/>
          </w:tcPr>
          <w:p w:rsidR="00850B05" w:rsidRPr="00850B05" w:rsidRDefault="00850B05" w:rsidP="00122D7C">
            <w:pPr>
              <w:spacing w:before="20" w:after="20"/>
              <w:rPr>
                <w:sz w:val="22"/>
                <w:lang w:val="en-US"/>
              </w:rPr>
            </w:pPr>
            <w:r w:rsidRPr="00817F21">
              <w:rPr>
                <w:sz w:val="22"/>
              </w:rPr>
              <w:t xml:space="preserve">Beneficiary Registration Module - </w:t>
            </w:r>
            <w:r>
              <w:rPr>
                <w:sz w:val="22"/>
                <w:lang w:val="en-US"/>
              </w:rPr>
              <w:t>AIDS</w:t>
            </w:r>
          </w:p>
        </w:tc>
      </w:tr>
      <w:tr w:rsidR="00850B05" w:rsidRPr="00817F21" w:rsidTr="0046128B">
        <w:trPr>
          <w:cantSplit/>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C21B53" w:rsidRDefault="00850B05" w:rsidP="00C21B53">
            <w:pPr>
              <w:pStyle w:val="a2"/>
              <w:jc w:val="left"/>
              <w:rPr>
                <w:rFonts w:cs="Times New Roman"/>
                <w:szCs w:val="20"/>
                <w:lang w:val="en-US"/>
              </w:rPr>
            </w:pPr>
          </w:p>
        </w:tc>
        <w:tc>
          <w:tcPr>
            <w:tcW w:w="5039" w:type="dxa"/>
          </w:tcPr>
          <w:p w:rsidR="00850B05" w:rsidRPr="00817F21" w:rsidRDefault="00850B05" w:rsidP="00122D7C">
            <w:pPr>
              <w:spacing w:before="20" w:after="20"/>
              <w:rPr>
                <w:sz w:val="22"/>
              </w:rPr>
            </w:pPr>
            <w:r w:rsidRPr="00817F21">
              <w:rPr>
                <w:sz w:val="22"/>
              </w:rPr>
              <w:t>Immunization Management Module</w:t>
            </w:r>
          </w:p>
        </w:tc>
      </w:tr>
      <w:tr w:rsidR="00FC3533" w:rsidRPr="00817F21" w:rsidTr="00FC3533">
        <w:trPr>
          <w:cantSplit/>
          <w:trHeight w:val="350"/>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C21B53" w:rsidRDefault="00FC3533" w:rsidP="00C21B53">
            <w:pPr>
              <w:pStyle w:val="a2"/>
              <w:jc w:val="left"/>
              <w:rPr>
                <w:rFonts w:cs="Times New Roman"/>
                <w:szCs w:val="20"/>
                <w:lang w:val="en-US"/>
              </w:rPr>
            </w:pPr>
          </w:p>
        </w:tc>
        <w:tc>
          <w:tcPr>
            <w:tcW w:w="5039" w:type="dxa"/>
          </w:tcPr>
          <w:p w:rsidR="00FC3533" w:rsidRPr="00817F21" w:rsidRDefault="00FC3533" w:rsidP="00122D7C">
            <w:pPr>
              <w:spacing w:before="20" w:after="20"/>
              <w:rPr>
                <w:sz w:val="22"/>
              </w:rPr>
            </w:pPr>
            <w:r w:rsidRPr="00817F21">
              <w:rPr>
                <w:sz w:val="22"/>
              </w:rPr>
              <w:t>Tuberculosis Electronic Module</w:t>
            </w:r>
          </w:p>
        </w:tc>
      </w:tr>
      <w:tr w:rsidR="00850B05" w:rsidRPr="00817F21" w:rsidTr="00721F1B">
        <w:trPr>
          <w:cantSplit/>
          <w:trHeight w:val="70"/>
        </w:trPr>
        <w:tc>
          <w:tcPr>
            <w:tcW w:w="565" w:type="dxa"/>
            <w:vMerge w:val="restart"/>
          </w:tcPr>
          <w:p w:rsidR="00850B05" w:rsidRPr="00817F21" w:rsidRDefault="00850B05" w:rsidP="00122D7C">
            <w:pPr>
              <w:spacing w:before="20" w:after="20"/>
              <w:jc w:val="center"/>
              <w:rPr>
                <w:sz w:val="22"/>
              </w:rPr>
            </w:pPr>
            <w:r w:rsidRPr="00817F21">
              <w:rPr>
                <w:sz w:val="22"/>
              </w:rPr>
              <w:t>3</w:t>
            </w:r>
          </w:p>
        </w:tc>
        <w:tc>
          <w:tcPr>
            <w:tcW w:w="4505" w:type="dxa"/>
            <w:vMerge w:val="restart"/>
            <w:shd w:val="clear" w:color="auto" w:fill="auto"/>
          </w:tcPr>
          <w:p w:rsidR="00C21B53" w:rsidRPr="00C21B53" w:rsidRDefault="00C21B53" w:rsidP="00C21B53">
            <w:pPr>
              <w:pStyle w:val="a2"/>
              <w:jc w:val="left"/>
              <w:rPr>
                <w:rFonts w:cs="Times New Roman"/>
                <w:szCs w:val="20"/>
                <w:lang w:val="en-US"/>
              </w:rPr>
            </w:pPr>
            <w:r w:rsidRPr="00C21B53">
              <w:rPr>
                <w:rFonts w:cs="Times New Roman"/>
                <w:szCs w:val="20"/>
                <w:lang w:val="en-US"/>
              </w:rPr>
              <w:t>Modules are used in EHR as directories.</w:t>
            </w:r>
            <w:r w:rsidRPr="00C21B53">
              <w:rPr>
                <w:rFonts w:cs="Times New Roman"/>
                <w:szCs w:val="20"/>
                <w:lang w:val="en-US"/>
              </w:rPr>
              <w:br/>
              <w:t xml:space="preserve">These HSSP / </w:t>
            </w:r>
            <w:r w:rsidR="002E0B26">
              <w:rPr>
                <w:rFonts w:cs="Times New Roman"/>
                <w:szCs w:val="20"/>
                <w:lang w:val="en-US"/>
              </w:rPr>
              <w:t>HSSP</w:t>
            </w:r>
            <w:r w:rsidRPr="00C21B53">
              <w:rPr>
                <w:rFonts w:cs="Times New Roman"/>
                <w:szCs w:val="20"/>
                <w:lang w:val="en-US"/>
              </w:rPr>
              <w:t xml:space="preserve"> modules contain supporting  information that can be used for  displaying  in EHR user interfaces.</w:t>
            </w:r>
          </w:p>
          <w:p w:rsidR="00850B05" w:rsidRPr="00C21B53" w:rsidRDefault="00850B05" w:rsidP="00C21B53">
            <w:pPr>
              <w:pStyle w:val="a2"/>
              <w:jc w:val="left"/>
              <w:rPr>
                <w:rFonts w:cs="Times New Roman"/>
                <w:szCs w:val="20"/>
                <w:lang w:val="en-US"/>
              </w:rPr>
            </w:pPr>
          </w:p>
        </w:tc>
        <w:tc>
          <w:tcPr>
            <w:tcW w:w="5039" w:type="dxa"/>
          </w:tcPr>
          <w:p w:rsidR="00850B05" w:rsidRPr="00817F21" w:rsidRDefault="00850B05" w:rsidP="00122D7C">
            <w:pPr>
              <w:spacing w:before="20" w:after="20"/>
              <w:rPr>
                <w:sz w:val="22"/>
              </w:rPr>
            </w:pPr>
            <w:r w:rsidRPr="00817F21">
              <w:rPr>
                <w:sz w:val="22"/>
              </w:rPr>
              <w:t>Medical Data Module</w:t>
            </w:r>
          </w:p>
        </w:tc>
      </w:tr>
      <w:tr w:rsidR="00850B05" w:rsidRPr="00817F21" w:rsidTr="0046128B">
        <w:trPr>
          <w:cantSplit/>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817F21" w:rsidRDefault="00850B05" w:rsidP="00C21B53">
            <w:pPr>
              <w:spacing w:before="20" w:after="20"/>
              <w:rPr>
                <w:sz w:val="22"/>
              </w:rPr>
            </w:pPr>
          </w:p>
        </w:tc>
        <w:tc>
          <w:tcPr>
            <w:tcW w:w="5039" w:type="dxa"/>
          </w:tcPr>
          <w:p w:rsidR="00850B05" w:rsidRPr="00817F21" w:rsidRDefault="00850B05" w:rsidP="00122D7C">
            <w:pPr>
              <w:spacing w:before="20" w:after="20"/>
              <w:rPr>
                <w:sz w:val="22"/>
              </w:rPr>
            </w:pPr>
            <w:r w:rsidRPr="00817F21">
              <w:rPr>
                <w:sz w:val="22"/>
              </w:rPr>
              <w:t>Common Data Module</w:t>
            </w:r>
          </w:p>
        </w:tc>
      </w:tr>
      <w:tr w:rsidR="00850B05" w:rsidRPr="00817F21" w:rsidTr="0046128B">
        <w:trPr>
          <w:cantSplit/>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817F21" w:rsidRDefault="00850B05" w:rsidP="00C21B53">
            <w:pPr>
              <w:spacing w:before="20" w:after="20"/>
              <w:rPr>
                <w:sz w:val="22"/>
              </w:rPr>
            </w:pPr>
          </w:p>
        </w:tc>
        <w:tc>
          <w:tcPr>
            <w:tcW w:w="5039" w:type="dxa"/>
          </w:tcPr>
          <w:p w:rsidR="00850B05" w:rsidRPr="00817F21" w:rsidRDefault="00850B05" w:rsidP="00122D7C">
            <w:pPr>
              <w:spacing w:before="20" w:after="20"/>
              <w:rPr>
                <w:sz w:val="22"/>
              </w:rPr>
            </w:pPr>
            <w:r w:rsidRPr="00817F21">
              <w:rPr>
                <w:sz w:val="22"/>
              </w:rPr>
              <w:t>Medical Classifications Module</w:t>
            </w:r>
          </w:p>
        </w:tc>
      </w:tr>
      <w:tr w:rsidR="00850B05" w:rsidRPr="00817F21" w:rsidTr="00721F1B">
        <w:trPr>
          <w:cantSplit/>
          <w:trHeight w:val="70"/>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817F21" w:rsidRDefault="00850B05" w:rsidP="00C21B53">
            <w:pPr>
              <w:spacing w:before="20" w:after="20"/>
              <w:rPr>
                <w:sz w:val="22"/>
              </w:rPr>
            </w:pPr>
          </w:p>
        </w:tc>
        <w:tc>
          <w:tcPr>
            <w:tcW w:w="5039" w:type="dxa"/>
          </w:tcPr>
          <w:p w:rsidR="00850B05" w:rsidRPr="00817F21" w:rsidRDefault="00850B05" w:rsidP="00122D7C">
            <w:pPr>
              <w:spacing w:before="20" w:after="20"/>
              <w:rPr>
                <w:sz w:val="22"/>
              </w:rPr>
            </w:pPr>
            <w:r w:rsidRPr="00817F21">
              <w:rPr>
                <w:sz w:val="22"/>
              </w:rPr>
              <w:t>Pharmaceutical Products Module</w:t>
            </w:r>
          </w:p>
        </w:tc>
      </w:tr>
      <w:tr w:rsidR="00850B05" w:rsidRPr="00817F21" w:rsidTr="00721F1B">
        <w:trPr>
          <w:cantSplit/>
          <w:trHeight w:val="70"/>
        </w:trPr>
        <w:tc>
          <w:tcPr>
            <w:tcW w:w="565" w:type="dxa"/>
            <w:vMerge/>
          </w:tcPr>
          <w:p w:rsidR="00850B05" w:rsidRPr="00817F21" w:rsidRDefault="00850B05" w:rsidP="00122D7C">
            <w:pPr>
              <w:spacing w:before="20" w:after="20"/>
              <w:jc w:val="center"/>
              <w:rPr>
                <w:sz w:val="22"/>
              </w:rPr>
            </w:pPr>
          </w:p>
        </w:tc>
        <w:tc>
          <w:tcPr>
            <w:tcW w:w="4505" w:type="dxa"/>
            <w:vMerge/>
            <w:shd w:val="clear" w:color="auto" w:fill="auto"/>
          </w:tcPr>
          <w:p w:rsidR="00850B05" w:rsidRPr="00817F21" w:rsidRDefault="00850B05" w:rsidP="00C21B53">
            <w:pPr>
              <w:spacing w:before="20" w:after="20"/>
              <w:rPr>
                <w:sz w:val="22"/>
              </w:rPr>
            </w:pPr>
          </w:p>
        </w:tc>
        <w:tc>
          <w:tcPr>
            <w:tcW w:w="5039" w:type="dxa"/>
          </w:tcPr>
          <w:p w:rsidR="00850B05" w:rsidRPr="00817F21" w:rsidRDefault="00850B05" w:rsidP="00122D7C">
            <w:pPr>
              <w:spacing w:before="20" w:after="20"/>
              <w:rPr>
                <w:sz w:val="22"/>
              </w:rPr>
            </w:pPr>
            <w:r w:rsidRPr="00817F21">
              <w:rPr>
                <w:sz w:val="22"/>
              </w:rPr>
              <w:t>Pharmaceutical Module</w:t>
            </w:r>
          </w:p>
        </w:tc>
      </w:tr>
      <w:tr w:rsidR="00FC3533" w:rsidRPr="00817F21" w:rsidTr="00FC3533">
        <w:trPr>
          <w:cantSplit/>
          <w:trHeight w:val="377"/>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C21B53">
            <w:pPr>
              <w:spacing w:before="20" w:after="20"/>
              <w:rPr>
                <w:sz w:val="22"/>
              </w:rPr>
            </w:pPr>
          </w:p>
        </w:tc>
        <w:tc>
          <w:tcPr>
            <w:tcW w:w="5039" w:type="dxa"/>
          </w:tcPr>
          <w:p w:rsidR="00FC3533" w:rsidRPr="00FC3533" w:rsidRDefault="00FC3533" w:rsidP="00122D7C">
            <w:pPr>
              <w:spacing w:before="20" w:after="20"/>
              <w:rPr>
                <w:sz w:val="22"/>
                <w:lang w:val="en-US"/>
              </w:rPr>
            </w:pPr>
            <w:r>
              <w:rPr>
                <w:sz w:val="22"/>
                <w:lang w:val="en-US"/>
              </w:rPr>
              <w:t>Providers Directory</w:t>
            </w:r>
          </w:p>
        </w:tc>
      </w:tr>
      <w:tr w:rsidR="00FC3533" w:rsidRPr="00817F21" w:rsidTr="00721F1B">
        <w:trPr>
          <w:cantSplit/>
          <w:trHeight w:val="70"/>
        </w:trPr>
        <w:tc>
          <w:tcPr>
            <w:tcW w:w="565" w:type="dxa"/>
            <w:vMerge w:val="restart"/>
          </w:tcPr>
          <w:p w:rsidR="00FC3533" w:rsidRPr="008D48EF" w:rsidRDefault="00FC3533" w:rsidP="00122D7C">
            <w:pPr>
              <w:spacing w:before="20" w:after="20"/>
              <w:jc w:val="center"/>
              <w:rPr>
                <w:sz w:val="22"/>
                <w:lang w:val="en-US"/>
              </w:rPr>
            </w:pPr>
            <w:r>
              <w:rPr>
                <w:sz w:val="22"/>
                <w:lang w:val="en-US"/>
              </w:rPr>
              <w:t>4</w:t>
            </w:r>
          </w:p>
        </w:tc>
        <w:tc>
          <w:tcPr>
            <w:tcW w:w="4505" w:type="dxa"/>
            <w:vMerge w:val="restart"/>
            <w:shd w:val="clear" w:color="auto" w:fill="auto"/>
          </w:tcPr>
          <w:p w:rsidR="00FC3533" w:rsidRPr="00C21B53" w:rsidRDefault="00C21B53" w:rsidP="00C21B53">
            <w:pPr>
              <w:spacing w:before="20" w:after="20"/>
              <w:rPr>
                <w:sz w:val="22"/>
                <w:lang w:val="en-US"/>
              </w:rPr>
            </w:pPr>
            <w:r>
              <w:rPr>
                <w:sz w:val="22"/>
                <w:lang w:val="en-US"/>
              </w:rPr>
              <w:t>Do not participate in integration.</w:t>
            </w:r>
          </w:p>
          <w:p w:rsidR="00FC3533" w:rsidRPr="006B6F4F" w:rsidRDefault="00C21B53" w:rsidP="00C21B53">
            <w:pPr>
              <w:pStyle w:val="a2"/>
              <w:jc w:val="left"/>
              <w:rPr>
                <w:sz w:val="22"/>
                <w:lang w:val="en-US"/>
              </w:rPr>
            </w:pPr>
            <w:r>
              <w:rPr>
                <w:sz w:val="22"/>
                <w:lang w:val="en-US"/>
              </w:rPr>
              <w:t>These</w:t>
            </w:r>
            <w:r w:rsidRPr="00C21B53">
              <w:rPr>
                <w:sz w:val="22"/>
                <w:lang w:val="en-US"/>
              </w:rPr>
              <w:t xml:space="preserve"> </w:t>
            </w:r>
            <w:r>
              <w:rPr>
                <w:sz w:val="22"/>
                <w:lang w:val="en-US"/>
              </w:rPr>
              <w:t>modules</w:t>
            </w:r>
            <w:r w:rsidRPr="00C21B53">
              <w:rPr>
                <w:sz w:val="22"/>
                <w:lang w:val="en-US"/>
              </w:rPr>
              <w:t xml:space="preserve"> </w:t>
            </w:r>
            <w:r>
              <w:rPr>
                <w:sz w:val="22"/>
                <w:lang w:val="en-US"/>
              </w:rPr>
              <w:t>are</w:t>
            </w:r>
            <w:r w:rsidRPr="00C21B53">
              <w:rPr>
                <w:sz w:val="22"/>
                <w:lang w:val="en-US"/>
              </w:rPr>
              <w:t xml:space="preserve"> </w:t>
            </w:r>
            <w:r>
              <w:rPr>
                <w:sz w:val="22"/>
                <w:lang w:val="en-US"/>
              </w:rPr>
              <w:t>not</w:t>
            </w:r>
            <w:r w:rsidRPr="00C21B53">
              <w:rPr>
                <w:sz w:val="22"/>
                <w:lang w:val="en-US"/>
              </w:rPr>
              <w:t xml:space="preserve"> </w:t>
            </w:r>
            <w:r>
              <w:rPr>
                <w:sz w:val="22"/>
                <w:lang w:val="en-US"/>
              </w:rPr>
              <w:t>changed</w:t>
            </w:r>
            <w:r w:rsidRPr="00C21B53">
              <w:rPr>
                <w:sz w:val="22"/>
                <w:lang w:val="en-US"/>
              </w:rPr>
              <w:t xml:space="preserve"> </w:t>
            </w:r>
            <w:r>
              <w:rPr>
                <w:sz w:val="22"/>
                <w:lang w:val="en-US"/>
              </w:rPr>
              <w:t xml:space="preserve"> in </w:t>
            </w:r>
            <w:r w:rsidRPr="00C21B53">
              <w:rPr>
                <w:sz w:val="22"/>
                <w:lang w:val="en-US"/>
              </w:rPr>
              <w:t>functionality as well as data flows (incoming and outgoing)</w:t>
            </w:r>
            <w:r>
              <w:rPr>
                <w:rFonts w:ascii="Arial" w:hAnsi="Arial" w:cs="Arial"/>
                <w:color w:val="222222"/>
                <w:lang w:val="en"/>
              </w:rPr>
              <w:t xml:space="preserve"> </w:t>
            </w:r>
          </w:p>
        </w:tc>
        <w:tc>
          <w:tcPr>
            <w:tcW w:w="5039" w:type="dxa"/>
          </w:tcPr>
          <w:p w:rsidR="00FC3533" w:rsidRPr="00817F21" w:rsidRDefault="00FC3533" w:rsidP="00122D7C">
            <w:pPr>
              <w:spacing w:before="20" w:after="20"/>
              <w:rPr>
                <w:sz w:val="22"/>
              </w:rPr>
            </w:pPr>
            <w:r w:rsidRPr="00817F21">
              <w:rPr>
                <w:sz w:val="22"/>
              </w:rPr>
              <w:t>Stock Management Module</w:t>
            </w:r>
          </w:p>
        </w:tc>
      </w:tr>
      <w:tr w:rsidR="00FC3533" w:rsidRPr="00817F21" w:rsidTr="0046128B">
        <w:trPr>
          <w:cantSplit/>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817F21" w:rsidRDefault="00FC3533" w:rsidP="00122D7C">
            <w:pPr>
              <w:spacing w:before="20" w:after="20"/>
              <w:rPr>
                <w:sz w:val="22"/>
              </w:rPr>
            </w:pPr>
            <w:r w:rsidRPr="00817F21">
              <w:rPr>
                <w:sz w:val="22"/>
              </w:rPr>
              <w:t>Dashboard</w:t>
            </w:r>
          </w:p>
        </w:tc>
      </w:tr>
      <w:tr w:rsidR="00FC3533" w:rsidRPr="00817F21" w:rsidTr="0046128B">
        <w:trPr>
          <w:cantSplit/>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817F21" w:rsidRDefault="00FC3533" w:rsidP="00122D7C">
            <w:pPr>
              <w:spacing w:before="20" w:after="20"/>
              <w:rPr>
                <w:sz w:val="22"/>
              </w:rPr>
            </w:pPr>
            <w:r w:rsidRPr="00817F21">
              <w:rPr>
                <w:sz w:val="22"/>
              </w:rPr>
              <w:t>Information Portal</w:t>
            </w:r>
          </w:p>
        </w:tc>
      </w:tr>
      <w:tr w:rsidR="00FC3533" w:rsidRPr="00834D3B" w:rsidTr="0046128B">
        <w:trPr>
          <w:cantSplit/>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7F3E15" w:rsidRDefault="00FC3533" w:rsidP="00122D7C">
            <w:pPr>
              <w:spacing w:before="20" w:after="20"/>
              <w:rPr>
                <w:sz w:val="22"/>
                <w:lang w:val="en-US"/>
              </w:rPr>
            </w:pPr>
            <w:r w:rsidRPr="007F3E15">
              <w:rPr>
                <w:sz w:val="22"/>
                <w:lang w:val="en-US"/>
              </w:rPr>
              <w:t>E-reporting Module For Insurance Companies</w:t>
            </w:r>
          </w:p>
        </w:tc>
      </w:tr>
      <w:tr w:rsidR="00FC3533" w:rsidRPr="00817F21" w:rsidTr="0046128B">
        <w:trPr>
          <w:cantSplit/>
        </w:trPr>
        <w:tc>
          <w:tcPr>
            <w:tcW w:w="565" w:type="dxa"/>
            <w:vMerge/>
          </w:tcPr>
          <w:p w:rsidR="00FC3533" w:rsidRPr="007F3E15" w:rsidRDefault="00FC3533" w:rsidP="00122D7C">
            <w:pPr>
              <w:spacing w:before="20" w:after="20"/>
              <w:jc w:val="center"/>
              <w:rPr>
                <w:sz w:val="22"/>
                <w:lang w:val="en-US"/>
              </w:rPr>
            </w:pPr>
          </w:p>
        </w:tc>
        <w:tc>
          <w:tcPr>
            <w:tcW w:w="4505" w:type="dxa"/>
            <w:vMerge/>
            <w:shd w:val="clear" w:color="auto" w:fill="auto"/>
          </w:tcPr>
          <w:p w:rsidR="00FC3533" w:rsidRPr="007F3E15" w:rsidRDefault="00FC3533" w:rsidP="00122D7C">
            <w:pPr>
              <w:spacing w:before="20" w:after="20"/>
              <w:rPr>
                <w:sz w:val="22"/>
                <w:lang w:val="en-US"/>
              </w:rPr>
            </w:pPr>
          </w:p>
        </w:tc>
        <w:tc>
          <w:tcPr>
            <w:tcW w:w="5039" w:type="dxa"/>
          </w:tcPr>
          <w:p w:rsidR="00FC3533" w:rsidRPr="00817F21" w:rsidRDefault="00FC3533" w:rsidP="00122D7C">
            <w:pPr>
              <w:spacing w:before="20" w:after="20"/>
              <w:rPr>
                <w:sz w:val="22"/>
              </w:rPr>
            </w:pPr>
            <w:r w:rsidRPr="00817F21">
              <w:rPr>
                <w:sz w:val="22"/>
              </w:rPr>
              <w:t>User Management Module</w:t>
            </w:r>
          </w:p>
        </w:tc>
      </w:tr>
      <w:tr w:rsidR="00FC3533" w:rsidRPr="00817F21" w:rsidTr="0046128B">
        <w:trPr>
          <w:cantSplit/>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817F21" w:rsidRDefault="00FC3533" w:rsidP="00122D7C">
            <w:pPr>
              <w:spacing w:before="20" w:after="20"/>
              <w:rPr>
                <w:sz w:val="22"/>
              </w:rPr>
            </w:pPr>
            <w:r w:rsidRPr="00817F21">
              <w:rPr>
                <w:sz w:val="22"/>
              </w:rPr>
              <w:t>Vital Registration Module</w:t>
            </w:r>
          </w:p>
        </w:tc>
      </w:tr>
      <w:tr w:rsidR="00FC3533" w:rsidRPr="00817F21" w:rsidTr="00721F1B">
        <w:trPr>
          <w:cantSplit/>
          <w:trHeight w:val="70"/>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817F21" w:rsidRDefault="00FC3533" w:rsidP="00122D7C">
            <w:pPr>
              <w:spacing w:before="20" w:after="20"/>
              <w:rPr>
                <w:sz w:val="22"/>
              </w:rPr>
            </w:pPr>
            <w:r w:rsidRPr="00817F21">
              <w:rPr>
                <w:sz w:val="22"/>
              </w:rPr>
              <w:t>Mediation Module</w:t>
            </w:r>
          </w:p>
        </w:tc>
      </w:tr>
      <w:tr w:rsidR="00FC3533" w:rsidRPr="00817F21" w:rsidTr="00721F1B">
        <w:trPr>
          <w:cantSplit/>
          <w:trHeight w:val="70"/>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817F21" w:rsidRDefault="00FC3533" w:rsidP="00122D7C">
            <w:pPr>
              <w:spacing w:before="20" w:after="20"/>
              <w:rPr>
                <w:sz w:val="22"/>
              </w:rPr>
            </w:pPr>
            <w:r w:rsidRPr="00817F21">
              <w:rPr>
                <w:sz w:val="22"/>
              </w:rPr>
              <w:t>ePrescription Module</w:t>
            </w:r>
          </w:p>
        </w:tc>
      </w:tr>
      <w:tr w:rsidR="00FC3533" w:rsidRPr="00834D3B" w:rsidTr="00721F1B">
        <w:trPr>
          <w:cantSplit/>
          <w:trHeight w:val="70"/>
        </w:trPr>
        <w:tc>
          <w:tcPr>
            <w:tcW w:w="565" w:type="dxa"/>
            <w:vMerge/>
          </w:tcPr>
          <w:p w:rsidR="00FC3533" w:rsidRPr="00817F21" w:rsidRDefault="00FC3533" w:rsidP="00122D7C">
            <w:pPr>
              <w:spacing w:before="20" w:after="20"/>
              <w:jc w:val="center"/>
              <w:rPr>
                <w:sz w:val="22"/>
              </w:rPr>
            </w:pPr>
          </w:p>
        </w:tc>
        <w:tc>
          <w:tcPr>
            <w:tcW w:w="4505" w:type="dxa"/>
            <w:vMerge/>
            <w:shd w:val="clear" w:color="auto" w:fill="auto"/>
          </w:tcPr>
          <w:p w:rsidR="00FC3533" w:rsidRPr="00817F21" w:rsidRDefault="00FC3533" w:rsidP="00122D7C">
            <w:pPr>
              <w:spacing w:before="20" w:after="20"/>
              <w:rPr>
                <w:sz w:val="22"/>
              </w:rPr>
            </w:pPr>
          </w:p>
        </w:tc>
        <w:tc>
          <w:tcPr>
            <w:tcW w:w="5039" w:type="dxa"/>
          </w:tcPr>
          <w:p w:rsidR="00FC3533" w:rsidRPr="007F3E15" w:rsidRDefault="00FC3533" w:rsidP="00122D7C">
            <w:pPr>
              <w:spacing w:before="20" w:after="20"/>
              <w:rPr>
                <w:sz w:val="22"/>
                <w:lang w:val="en-US"/>
              </w:rPr>
            </w:pPr>
            <w:r w:rsidRPr="007F3E15">
              <w:rPr>
                <w:sz w:val="22"/>
                <w:lang w:val="en-US"/>
              </w:rPr>
              <w:t>Medical Staff Certification/Accreditation Module</w:t>
            </w:r>
          </w:p>
        </w:tc>
      </w:tr>
      <w:tr w:rsidR="00FC3533" w:rsidRPr="00834D3B" w:rsidTr="00721F1B">
        <w:trPr>
          <w:cantSplit/>
          <w:trHeight w:val="70"/>
        </w:trPr>
        <w:tc>
          <w:tcPr>
            <w:tcW w:w="565" w:type="dxa"/>
            <w:vMerge/>
          </w:tcPr>
          <w:p w:rsidR="00FC3533" w:rsidRPr="007F3E15" w:rsidRDefault="00FC3533" w:rsidP="00122D7C">
            <w:pPr>
              <w:spacing w:before="20" w:after="20"/>
              <w:jc w:val="center"/>
              <w:rPr>
                <w:sz w:val="22"/>
                <w:lang w:val="en-US"/>
              </w:rPr>
            </w:pPr>
          </w:p>
        </w:tc>
        <w:tc>
          <w:tcPr>
            <w:tcW w:w="4505" w:type="dxa"/>
            <w:vMerge/>
            <w:shd w:val="clear" w:color="auto" w:fill="auto"/>
          </w:tcPr>
          <w:p w:rsidR="00FC3533" w:rsidRPr="007F3E15" w:rsidRDefault="00FC3533" w:rsidP="00122D7C">
            <w:pPr>
              <w:spacing w:before="20" w:after="20"/>
              <w:rPr>
                <w:sz w:val="22"/>
                <w:lang w:val="en-US"/>
              </w:rPr>
            </w:pPr>
          </w:p>
        </w:tc>
        <w:tc>
          <w:tcPr>
            <w:tcW w:w="5039" w:type="dxa"/>
          </w:tcPr>
          <w:p w:rsidR="00FC3533" w:rsidRPr="007F3E15" w:rsidRDefault="00FC3533" w:rsidP="00122D7C">
            <w:pPr>
              <w:spacing w:before="20" w:after="20"/>
              <w:rPr>
                <w:sz w:val="22"/>
                <w:lang w:val="en-US"/>
              </w:rPr>
            </w:pPr>
            <w:r w:rsidRPr="007F3E15">
              <w:rPr>
                <w:sz w:val="22"/>
                <w:lang w:val="en-US"/>
              </w:rPr>
              <w:t>Healthcare Facilities Licensing/Permitting Module</w:t>
            </w:r>
          </w:p>
        </w:tc>
      </w:tr>
    </w:tbl>
    <w:p w:rsidR="008D48EF" w:rsidRPr="007F3E15" w:rsidRDefault="008D48EF" w:rsidP="00ED7EF5">
      <w:pPr>
        <w:pStyle w:val="20"/>
        <w:spacing w:before="240"/>
        <w:rPr>
          <w:lang w:val="en-US"/>
        </w:rPr>
        <w:sectPr w:rsidR="008D48EF" w:rsidRPr="007F3E15" w:rsidSect="00BB197E">
          <w:headerReference w:type="default" r:id="rId26"/>
          <w:footerReference w:type="default" r:id="rId27"/>
          <w:pgSz w:w="11907" w:h="16840" w:code="9"/>
          <w:pgMar w:top="1134" w:right="851" w:bottom="1134" w:left="1134" w:header="720" w:footer="720" w:gutter="0"/>
          <w:cols w:space="720"/>
          <w:docGrid w:linePitch="212"/>
        </w:sectPr>
      </w:pPr>
      <w:bookmarkStart w:id="57" w:name="_Ref399622053"/>
      <w:bookmarkStart w:id="58" w:name="_Toc400454148"/>
    </w:p>
    <w:p w:rsidR="001202B0" w:rsidRPr="00C21B53" w:rsidRDefault="00C21B53" w:rsidP="00ED7EF5">
      <w:pPr>
        <w:pStyle w:val="20"/>
        <w:spacing w:before="240"/>
        <w:rPr>
          <w:lang w:val="en-US"/>
        </w:rPr>
      </w:pPr>
      <w:bookmarkStart w:id="59" w:name="_Toc422917480"/>
      <w:r>
        <w:rPr>
          <w:lang w:val="en-US"/>
        </w:rPr>
        <w:lastRenderedPageBreak/>
        <w:t xml:space="preserve">Common requirement to data flows between </w:t>
      </w:r>
      <w:r w:rsidR="001202B0" w:rsidRPr="00C21B53">
        <w:rPr>
          <w:lang w:val="en-US"/>
        </w:rPr>
        <w:t xml:space="preserve">EHR </w:t>
      </w:r>
      <w:r w:rsidR="001202B0" w:rsidRPr="00817F21">
        <w:rPr>
          <w:lang w:val="ru-RU"/>
        </w:rPr>
        <w:t>и</w:t>
      </w:r>
      <w:r w:rsidR="001202B0" w:rsidRPr="00C21B53">
        <w:rPr>
          <w:lang w:val="en-US"/>
        </w:rPr>
        <w:t xml:space="preserve"> HSSP</w:t>
      </w:r>
      <w:bookmarkEnd w:id="57"/>
      <w:bookmarkEnd w:id="58"/>
      <w:bookmarkEnd w:id="59"/>
    </w:p>
    <w:p w:rsidR="001202B0" w:rsidRPr="009922DA" w:rsidRDefault="001202B0" w:rsidP="00B550C6">
      <w:pPr>
        <w:pStyle w:val="a2"/>
        <w:rPr>
          <w:lang w:val="en-US"/>
        </w:rPr>
      </w:pPr>
      <w:r w:rsidRPr="00817F21">
        <w:fldChar w:fldCharType="begin"/>
      </w:r>
      <w:r w:rsidRPr="009922DA">
        <w:rPr>
          <w:lang w:val="en-US"/>
        </w:rPr>
        <w:instrText xml:space="preserve"> REF _Ref399621312 \h </w:instrText>
      </w:r>
      <w:r w:rsidR="00B550C6" w:rsidRPr="009922DA">
        <w:rPr>
          <w:lang w:val="en-US"/>
        </w:rPr>
        <w:instrText xml:space="preserve"> \* MERGEFORMAT </w:instrText>
      </w:r>
      <w:r w:rsidRPr="00817F21">
        <w:fldChar w:fldCharType="separate"/>
      </w:r>
      <w:r w:rsidR="00B450E6" w:rsidRPr="00B450E6">
        <w:rPr>
          <w:lang w:val="en-US"/>
        </w:rPr>
        <w:t>Picture 4</w:t>
      </w:r>
      <w:r w:rsidRPr="00817F21">
        <w:fldChar w:fldCharType="end"/>
      </w:r>
      <w:r w:rsidRPr="009922DA">
        <w:rPr>
          <w:lang w:val="en-US"/>
        </w:rPr>
        <w:t xml:space="preserve"> </w:t>
      </w:r>
      <w:r w:rsidR="009922DA">
        <w:rPr>
          <w:lang w:val="en-US"/>
        </w:rPr>
        <w:t xml:space="preserve">illustrates the requirements to the main data flows between </w:t>
      </w:r>
      <w:r w:rsidRPr="009922DA">
        <w:rPr>
          <w:lang w:val="en-US"/>
        </w:rPr>
        <w:t xml:space="preserve"> EHR </w:t>
      </w:r>
      <w:r w:rsidR="002E0B26">
        <w:rPr>
          <w:lang w:val="en-US"/>
        </w:rPr>
        <w:t>HSSP</w:t>
      </w:r>
      <w:r w:rsidR="009922DA">
        <w:rPr>
          <w:lang w:val="en-US"/>
        </w:rPr>
        <w:t xml:space="preserve"> modules</w:t>
      </w:r>
    </w:p>
    <w:p w:rsidR="001202B0" w:rsidRPr="00817F21" w:rsidRDefault="00FB0F67" w:rsidP="0046128B">
      <w:pPr>
        <w:jc w:val="center"/>
        <w:rPr>
          <w:rFonts w:eastAsiaTheme="minorHAnsi"/>
        </w:rPr>
      </w:pPr>
      <w:r>
        <w:rPr>
          <w:rFonts w:eastAsiaTheme="minorHAnsi"/>
          <w:noProof/>
          <w:lang w:val="en-US"/>
        </w:rPr>
        <w:drawing>
          <wp:inline distT="0" distB="0" distL="0" distR="0" wp14:anchorId="78B460D2" wp14:editId="3AF35BF0">
            <wp:extent cx="6038044" cy="735677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png"/>
                    <pic:cNvPicPr/>
                  </pic:nvPicPr>
                  <pic:blipFill>
                    <a:blip r:embed="rId28">
                      <a:extLst>
                        <a:ext uri="{28A0092B-C50C-407E-A947-70E740481C1C}">
                          <a14:useLocalDpi xmlns:a14="http://schemas.microsoft.com/office/drawing/2010/main" val="0"/>
                        </a:ext>
                      </a:extLst>
                    </a:blip>
                    <a:stretch>
                      <a:fillRect/>
                    </a:stretch>
                  </pic:blipFill>
                  <pic:spPr>
                    <a:xfrm>
                      <a:off x="0" y="0"/>
                      <a:ext cx="6042307" cy="7361968"/>
                    </a:xfrm>
                    <a:prstGeom prst="rect">
                      <a:avLst/>
                    </a:prstGeom>
                  </pic:spPr>
                </pic:pic>
              </a:graphicData>
            </a:graphic>
          </wp:inline>
        </w:drawing>
      </w:r>
    </w:p>
    <w:p w:rsidR="001202B0" w:rsidRPr="00817F21" w:rsidRDefault="009C1F01" w:rsidP="004945E0">
      <w:pPr>
        <w:pStyle w:val="a6"/>
        <w:spacing w:after="0"/>
        <w:rPr>
          <w:rFonts w:eastAsiaTheme="minorHAnsi"/>
          <w:noProof w:val="0"/>
        </w:rPr>
      </w:pPr>
      <w:bookmarkStart w:id="60" w:name="_Ref399621312"/>
      <w:bookmarkStart w:id="61" w:name="_Toc400454190"/>
      <w:bookmarkStart w:id="62" w:name="_Toc422917537"/>
      <w:r>
        <w:rPr>
          <w:rFonts w:eastAsiaTheme="minorHAnsi"/>
          <w:noProof w:val="0"/>
        </w:rPr>
        <w:t>Picture</w:t>
      </w:r>
      <w:r w:rsidR="001202B0" w:rsidRPr="00817F21">
        <w:rPr>
          <w:rFonts w:eastAsiaTheme="minorHAnsi"/>
          <w:noProof w:val="0"/>
        </w:rPr>
        <w:t xml:space="preserve"> </w:t>
      </w:r>
      <w:r w:rsidR="001202B0" w:rsidRPr="00817F21">
        <w:rPr>
          <w:rFonts w:eastAsiaTheme="minorHAnsi"/>
          <w:noProof w:val="0"/>
        </w:rPr>
        <w:fldChar w:fldCharType="begin"/>
      </w:r>
      <w:r w:rsidR="001202B0" w:rsidRPr="00817F21">
        <w:rPr>
          <w:rFonts w:eastAsiaTheme="minorHAnsi"/>
          <w:noProof w:val="0"/>
        </w:rPr>
        <w:instrText xml:space="preserve"> SEQ Рис. \* ARABIC </w:instrText>
      </w:r>
      <w:r w:rsidR="001202B0" w:rsidRPr="00817F21">
        <w:rPr>
          <w:rFonts w:eastAsiaTheme="minorHAnsi"/>
          <w:noProof w:val="0"/>
        </w:rPr>
        <w:fldChar w:fldCharType="separate"/>
      </w:r>
      <w:r w:rsidR="00B450E6">
        <w:rPr>
          <w:rFonts w:eastAsiaTheme="minorHAnsi"/>
        </w:rPr>
        <w:t>4</w:t>
      </w:r>
      <w:r w:rsidR="001202B0" w:rsidRPr="00817F21">
        <w:rPr>
          <w:rFonts w:eastAsiaTheme="minorHAnsi"/>
          <w:noProof w:val="0"/>
        </w:rPr>
        <w:fldChar w:fldCharType="end"/>
      </w:r>
      <w:bookmarkEnd w:id="60"/>
      <w:r w:rsidR="001202B0" w:rsidRPr="00817F21">
        <w:rPr>
          <w:rFonts w:eastAsiaTheme="minorHAnsi"/>
          <w:noProof w:val="0"/>
        </w:rPr>
        <w:t>. Обобщенная схема потоков данных между EHR и HSSP</w:t>
      </w:r>
      <w:bookmarkEnd w:id="61"/>
      <w:bookmarkEnd w:id="62"/>
    </w:p>
    <w:p w:rsidR="001202B0" w:rsidRPr="00817F21" w:rsidRDefault="00DD7C23" w:rsidP="007B783C">
      <w:pPr>
        <w:pStyle w:val="20"/>
        <w:rPr>
          <w:lang w:val="ru-RU"/>
        </w:rPr>
      </w:pPr>
      <w:bookmarkStart w:id="63" w:name="_Toc400454149"/>
      <w:bookmarkStart w:id="64" w:name="_Toc422917481"/>
      <w:r>
        <w:rPr>
          <w:lang w:val="en-US"/>
        </w:rPr>
        <w:lastRenderedPageBreak/>
        <w:t>Integration stages description</w:t>
      </w:r>
      <w:bookmarkEnd w:id="63"/>
      <w:bookmarkEnd w:id="64"/>
    </w:p>
    <w:p w:rsidR="00DD7C23" w:rsidRPr="00DD7C23" w:rsidRDefault="00DD7C23" w:rsidP="00B550C6">
      <w:pPr>
        <w:pStyle w:val="a2"/>
        <w:rPr>
          <w:lang w:val="en-US"/>
        </w:rPr>
      </w:pPr>
      <w:r w:rsidRPr="00DD7C23">
        <w:rPr>
          <w:lang w:val="en-US"/>
        </w:rPr>
        <w:t xml:space="preserve">EHR and HSSP / </w:t>
      </w:r>
      <w:r w:rsidR="002E0B26">
        <w:rPr>
          <w:lang w:val="en-US"/>
        </w:rPr>
        <w:t>HSSP</w:t>
      </w:r>
      <w:r>
        <w:rPr>
          <w:lang w:val="en-US"/>
        </w:rPr>
        <w:t xml:space="preserve"> integration w</w:t>
      </w:r>
      <w:r w:rsidRPr="00DD7C23">
        <w:rPr>
          <w:lang w:val="en-US"/>
        </w:rPr>
        <w:t xml:space="preserve">ork </w:t>
      </w:r>
      <w:r>
        <w:rPr>
          <w:lang w:val="en-US"/>
        </w:rPr>
        <w:t xml:space="preserve">are </w:t>
      </w:r>
      <w:r w:rsidRPr="00DD7C23">
        <w:rPr>
          <w:lang w:val="en-US"/>
        </w:rPr>
        <w:t>carried out within the framework of the current project should be divided into two stages</w:t>
      </w:r>
      <w:r>
        <w:rPr>
          <w:lang w:val="en-US"/>
        </w:rPr>
        <w:t>:</w:t>
      </w:r>
    </w:p>
    <w:p w:rsidR="001202B0" w:rsidRPr="00DD7C23" w:rsidRDefault="00DD7C23" w:rsidP="00B550C6">
      <w:pPr>
        <w:pStyle w:val="a9"/>
        <w:rPr>
          <w:rFonts w:eastAsiaTheme="minorHAnsi"/>
          <w:b/>
          <w:lang w:val="en-US"/>
        </w:rPr>
      </w:pPr>
      <w:r>
        <w:rPr>
          <w:rFonts w:eastAsiaTheme="minorHAnsi"/>
          <w:b/>
          <w:lang w:val="en-US"/>
        </w:rPr>
        <w:t>Stage 1</w:t>
      </w:r>
      <w:r w:rsidR="001202B0" w:rsidRPr="00DD7C23">
        <w:rPr>
          <w:rFonts w:eastAsiaTheme="minorHAnsi"/>
          <w:b/>
          <w:lang w:val="en-US"/>
        </w:rPr>
        <w:t xml:space="preserve">: </w:t>
      </w:r>
      <w:r>
        <w:rPr>
          <w:rFonts w:eastAsiaTheme="minorHAnsi"/>
          <w:b/>
          <w:lang w:val="en-US"/>
        </w:rPr>
        <w:t xml:space="preserve">Case </w:t>
      </w:r>
      <w:r w:rsidR="002624D9">
        <w:rPr>
          <w:rFonts w:eastAsiaTheme="minorHAnsi"/>
          <w:b/>
          <w:lang w:val="en-US"/>
        </w:rPr>
        <w:t>M</w:t>
      </w:r>
      <w:r>
        <w:rPr>
          <w:rFonts w:eastAsiaTheme="minorHAnsi"/>
          <w:b/>
          <w:lang w:val="en-US"/>
        </w:rPr>
        <w:t xml:space="preserve">anagement </w:t>
      </w:r>
      <w:r w:rsidR="001202B0" w:rsidRPr="00DD7C23">
        <w:rPr>
          <w:rFonts w:eastAsiaTheme="minorHAnsi"/>
          <w:b/>
          <w:lang w:val="en-US"/>
        </w:rPr>
        <w:t>(</w:t>
      </w:r>
      <w:r>
        <w:rPr>
          <w:rFonts w:eastAsiaTheme="minorHAnsi"/>
          <w:b/>
          <w:lang w:val="en-US"/>
        </w:rPr>
        <w:t xml:space="preserve">integration type </w:t>
      </w:r>
      <w:r w:rsidR="001202B0" w:rsidRPr="00DD7C23">
        <w:rPr>
          <w:rFonts w:eastAsiaTheme="minorHAnsi"/>
          <w:b/>
          <w:lang w:val="en-US"/>
        </w:rPr>
        <w:t xml:space="preserve"> 1)</w:t>
      </w:r>
    </w:p>
    <w:p w:rsidR="001202B0" w:rsidRPr="00DD7C23" w:rsidRDefault="00DD7C23" w:rsidP="00B550C6">
      <w:pPr>
        <w:pStyle w:val="a9"/>
        <w:numPr>
          <w:ilvl w:val="0"/>
          <w:numId w:val="0"/>
        </w:numPr>
        <w:ind w:left="714"/>
        <w:rPr>
          <w:rFonts w:eastAsiaTheme="minorHAnsi"/>
          <w:b/>
          <w:szCs w:val="24"/>
          <w:lang w:val="en-US"/>
        </w:rPr>
      </w:pPr>
      <w:r>
        <w:rPr>
          <w:rFonts w:eastAsiaTheme="minorHAnsi"/>
          <w:b/>
          <w:szCs w:val="24"/>
          <w:lang w:val="en-US"/>
        </w:rPr>
        <w:t xml:space="preserve">Current document contains the description of functional requirements to Stage 1 of </w:t>
      </w:r>
      <w:r w:rsidRPr="00DD7C23">
        <w:rPr>
          <w:rFonts w:eastAsiaTheme="minorHAnsi"/>
          <w:b/>
          <w:szCs w:val="24"/>
          <w:lang w:val="en-US"/>
        </w:rPr>
        <w:t>EHR-HSSP</w:t>
      </w:r>
      <w:r>
        <w:rPr>
          <w:rFonts w:eastAsiaTheme="minorHAnsi"/>
          <w:b/>
          <w:szCs w:val="24"/>
          <w:lang w:val="en-US"/>
        </w:rPr>
        <w:t xml:space="preserve"> Integration</w:t>
      </w:r>
      <w:r w:rsidR="001202B0" w:rsidRPr="00DD7C23">
        <w:rPr>
          <w:rFonts w:eastAsiaTheme="minorHAnsi"/>
          <w:b/>
          <w:szCs w:val="24"/>
          <w:lang w:val="en-US"/>
        </w:rPr>
        <w:t>.</w:t>
      </w:r>
    </w:p>
    <w:p w:rsidR="001202B0" w:rsidRPr="00DD7C23" w:rsidRDefault="00DD7C23" w:rsidP="00B550C6">
      <w:pPr>
        <w:pStyle w:val="a9"/>
        <w:rPr>
          <w:rFonts w:eastAsiaTheme="minorHAnsi"/>
          <w:lang w:val="en-US"/>
        </w:rPr>
      </w:pPr>
      <w:r>
        <w:rPr>
          <w:rFonts w:eastAsiaTheme="minorHAnsi"/>
          <w:lang w:val="en-US"/>
        </w:rPr>
        <w:t>Stage 2</w:t>
      </w:r>
      <w:r w:rsidR="001202B0" w:rsidRPr="00DD7C23">
        <w:rPr>
          <w:rFonts w:eastAsiaTheme="minorHAnsi"/>
          <w:lang w:val="en-US"/>
        </w:rPr>
        <w:t xml:space="preserve">: </w:t>
      </w:r>
      <w:r>
        <w:rPr>
          <w:rFonts w:eastAsiaTheme="minorHAnsi"/>
          <w:lang w:val="en-US"/>
        </w:rPr>
        <w:t xml:space="preserve">Clinical information exchange </w:t>
      </w:r>
      <w:r w:rsidR="001202B0" w:rsidRPr="00DD7C23">
        <w:rPr>
          <w:rFonts w:eastAsiaTheme="minorHAnsi"/>
          <w:lang w:val="en-US"/>
        </w:rPr>
        <w:t xml:space="preserve"> (</w:t>
      </w:r>
      <w:r>
        <w:rPr>
          <w:rFonts w:eastAsiaTheme="minorHAnsi"/>
          <w:lang w:val="en-US"/>
        </w:rPr>
        <w:t xml:space="preserve">integration types </w:t>
      </w:r>
      <w:r w:rsidR="001202B0" w:rsidRPr="00DD7C23">
        <w:rPr>
          <w:rFonts w:eastAsiaTheme="minorHAnsi"/>
          <w:lang w:val="en-US"/>
        </w:rPr>
        <w:t xml:space="preserve">2, 3 </w:t>
      </w:r>
      <w:r>
        <w:rPr>
          <w:rFonts w:eastAsiaTheme="minorHAnsi"/>
          <w:lang w:val="en-US"/>
        </w:rPr>
        <w:t xml:space="preserve">and </w:t>
      </w:r>
      <w:r w:rsidR="001202B0" w:rsidRPr="00DD7C23">
        <w:rPr>
          <w:rFonts w:eastAsiaTheme="minorHAnsi"/>
          <w:lang w:val="en-US"/>
        </w:rPr>
        <w:t>4)</w:t>
      </w:r>
    </w:p>
    <w:p w:rsidR="001202B0" w:rsidRPr="00817F21" w:rsidRDefault="00DD7C23" w:rsidP="00B550C6">
      <w:pPr>
        <w:pStyle w:val="a9"/>
        <w:numPr>
          <w:ilvl w:val="0"/>
          <w:numId w:val="0"/>
        </w:numPr>
        <w:ind w:left="720"/>
        <w:rPr>
          <w:rFonts w:eastAsiaTheme="minorHAnsi"/>
          <w:szCs w:val="24"/>
        </w:rPr>
      </w:pPr>
      <w:r>
        <w:rPr>
          <w:rFonts w:eastAsiaTheme="minorHAnsi"/>
          <w:szCs w:val="24"/>
          <w:lang w:val="en-US"/>
        </w:rPr>
        <w:t>The</w:t>
      </w:r>
      <w:r w:rsidRPr="00DD7C23">
        <w:rPr>
          <w:rFonts w:eastAsiaTheme="minorHAnsi"/>
          <w:szCs w:val="24"/>
          <w:lang w:val="en-US"/>
        </w:rPr>
        <w:t xml:space="preserve"> </w:t>
      </w:r>
      <w:r>
        <w:rPr>
          <w:rFonts w:eastAsiaTheme="minorHAnsi"/>
          <w:szCs w:val="24"/>
          <w:lang w:val="en-US"/>
        </w:rPr>
        <w:t>description</w:t>
      </w:r>
      <w:r w:rsidRPr="00DD7C23">
        <w:rPr>
          <w:rFonts w:eastAsiaTheme="minorHAnsi"/>
          <w:szCs w:val="24"/>
          <w:lang w:val="en-US"/>
        </w:rPr>
        <w:t xml:space="preserve"> </w:t>
      </w:r>
      <w:r>
        <w:rPr>
          <w:rFonts w:eastAsiaTheme="minorHAnsi"/>
          <w:szCs w:val="24"/>
          <w:lang w:val="en-US"/>
        </w:rPr>
        <w:t>of</w:t>
      </w:r>
      <w:r w:rsidRPr="00DD7C23">
        <w:rPr>
          <w:rFonts w:eastAsiaTheme="minorHAnsi"/>
          <w:szCs w:val="24"/>
          <w:lang w:val="en-US"/>
        </w:rPr>
        <w:t xml:space="preserve"> </w:t>
      </w:r>
      <w:r>
        <w:rPr>
          <w:rFonts w:eastAsiaTheme="minorHAnsi"/>
          <w:szCs w:val="24"/>
          <w:lang w:val="en-US"/>
        </w:rPr>
        <w:t>functional</w:t>
      </w:r>
      <w:r w:rsidRPr="00DD7C23">
        <w:rPr>
          <w:rFonts w:eastAsiaTheme="minorHAnsi"/>
          <w:szCs w:val="24"/>
          <w:lang w:val="en-US"/>
        </w:rPr>
        <w:t xml:space="preserve"> </w:t>
      </w:r>
      <w:r>
        <w:rPr>
          <w:rFonts w:eastAsiaTheme="minorHAnsi"/>
          <w:szCs w:val="24"/>
          <w:lang w:val="en-US"/>
        </w:rPr>
        <w:t>requirements</w:t>
      </w:r>
      <w:r w:rsidRPr="00DD7C23">
        <w:rPr>
          <w:rFonts w:eastAsiaTheme="minorHAnsi"/>
          <w:szCs w:val="24"/>
          <w:lang w:val="en-US"/>
        </w:rPr>
        <w:t xml:space="preserve">  </w:t>
      </w:r>
      <w:r>
        <w:rPr>
          <w:rFonts w:eastAsiaTheme="minorHAnsi"/>
          <w:szCs w:val="24"/>
          <w:lang w:val="en-US"/>
        </w:rPr>
        <w:t>to</w:t>
      </w:r>
      <w:r w:rsidRPr="00DD7C23">
        <w:rPr>
          <w:rFonts w:eastAsiaTheme="minorHAnsi"/>
          <w:szCs w:val="24"/>
          <w:lang w:val="en-US"/>
        </w:rPr>
        <w:t xml:space="preserve"> </w:t>
      </w:r>
      <w:r>
        <w:rPr>
          <w:rFonts w:eastAsiaTheme="minorHAnsi"/>
          <w:szCs w:val="24"/>
          <w:lang w:val="en-US"/>
        </w:rPr>
        <w:t>Stage</w:t>
      </w:r>
      <w:r w:rsidRPr="00DD7C23">
        <w:rPr>
          <w:rFonts w:eastAsiaTheme="minorHAnsi"/>
          <w:szCs w:val="24"/>
          <w:lang w:val="en-US"/>
        </w:rPr>
        <w:t xml:space="preserve"> 2 </w:t>
      </w:r>
      <w:r>
        <w:rPr>
          <w:rFonts w:eastAsiaTheme="minorHAnsi"/>
          <w:szCs w:val="24"/>
          <w:lang w:val="en-US"/>
        </w:rPr>
        <w:t>of</w:t>
      </w:r>
      <w:r w:rsidRPr="00DD7C23">
        <w:rPr>
          <w:rFonts w:eastAsiaTheme="minorHAnsi"/>
          <w:szCs w:val="24"/>
          <w:lang w:val="en-US"/>
        </w:rPr>
        <w:t xml:space="preserve"> EHR-HSSP </w:t>
      </w:r>
      <w:r>
        <w:rPr>
          <w:rFonts w:eastAsiaTheme="minorHAnsi"/>
          <w:szCs w:val="24"/>
          <w:lang w:val="en-US"/>
        </w:rPr>
        <w:t xml:space="preserve">Integration is presented in separate document </w:t>
      </w:r>
      <w:r w:rsidR="001202B0" w:rsidRPr="00DD7C23">
        <w:rPr>
          <w:rFonts w:eastAsiaTheme="minorHAnsi"/>
          <w:szCs w:val="24"/>
          <w:lang w:val="en-US"/>
        </w:rPr>
        <w:t xml:space="preserve"> «</w:t>
      </w:r>
      <w:r>
        <w:rPr>
          <w:rFonts w:eastAsiaTheme="minorHAnsi"/>
          <w:szCs w:val="24"/>
          <w:lang w:val="en-US"/>
        </w:rPr>
        <w:t>Functional specification .</w:t>
      </w:r>
      <w:r w:rsidR="001202B0" w:rsidRPr="00DD7C23">
        <w:rPr>
          <w:rFonts w:eastAsiaTheme="minorHAnsi"/>
          <w:szCs w:val="24"/>
          <w:lang w:val="en-US"/>
        </w:rPr>
        <w:t xml:space="preserve"> </w:t>
      </w:r>
      <w:r w:rsidR="001202B0" w:rsidRPr="00817F21">
        <w:rPr>
          <w:rFonts w:eastAsiaTheme="minorHAnsi"/>
          <w:szCs w:val="24"/>
        </w:rPr>
        <w:t xml:space="preserve">MoLHSA. </w:t>
      </w:r>
      <w:r>
        <w:rPr>
          <w:rFonts w:eastAsiaTheme="minorHAnsi"/>
          <w:szCs w:val="24"/>
          <w:lang w:val="en-US"/>
        </w:rPr>
        <w:t>Part</w:t>
      </w:r>
      <w:r w:rsidR="001202B0" w:rsidRPr="00817F21">
        <w:rPr>
          <w:rFonts w:eastAsiaTheme="minorHAnsi"/>
          <w:szCs w:val="24"/>
        </w:rPr>
        <w:t xml:space="preserve"> 2».</w:t>
      </w:r>
    </w:p>
    <w:p w:rsidR="001202B0" w:rsidRPr="002624D9" w:rsidRDefault="002624D9" w:rsidP="00B550C6">
      <w:pPr>
        <w:pStyle w:val="31"/>
        <w:rPr>
          <w:rFonts w:eastAsiaTheme="majorEastAsia"/>
          <w:lang w:val="en-US"/>
        </w:rPr>
      </w:pPr>
      <w:bookmarkStart w:id="65" w:name="_Toc400454150"/>
      <w:bookmarkStart w:id="66" w:name="_Toc422917482"/>
      <w:r>
        <w:rPr>
          <w:rFonts w:eastAsiaTheme="majorEastAsia"/>
          <w:lang w:val="en-US"/>
        </w:rPr>
        <w:t>Stage 1</w:t>
      </w:r>
      <w:r w:rsidR="001202B0" w:rsidRPr="002624D9">
        <w:rPr>
          <w:rFonts w:eastAsiaTheme="majorEastAsia"/>
          <w:lang w:val="en-US"/>
        </w:rPr>
        <w:t xml:space="preserve">: </w:t>
      </w:r>
      <w:r>
        <w:rPr>
          <w:rFonts w:eastAsiaTheme="majorEastAsia"/>
          <w:lang w:val="en-US"/>
        </w:rPr>
        <w:t xml:space="preserve">Case Management </w:t>
      </w:r>
      <w:r w:rsidR="001202B0" w:rsidRPr="002624D9">
        <w:rPr>
          <w:rFonts w:eastAsiaTheme="majorEastAsia"/>
          <w:lang w:val="en-US"/>
        </w:rPr>
        <w:t>(</w:t>
      </w:r>
      <w:r>
        <w:rPr>
          <w:rFonts w:eastAsiaTheme="majorEastAsia"/>
          <w:lang w:val="en-US"/>
        </w:rPr>
        <w:t>integration type 1</w:t>
      </w:r>
      <w:r w:rsidR="001202B0" w:rsidRPr="002624D9">
        <w:rPr>
          <w:rFonts w:eastAsiaTheme="majorEastAsia"/>
          <w:lang w:val="en-US"/>
        </w:rPr>
        <w:t>)</w:t>
      </w:r>
      <w:bookmarkEnd w:id="65"/>
      <w:bookmarkEnd w:id="66"/>
    </w:p>
    <w:p w:rsidR="000576C5" w:rsidRPr="00DC43FA" w:rsidRDefault="000576C5" w:rsidP="00B97EE0">
      <w:pPr>
        <w:pStyle w:val="a2"/>
        <w:rPr>
          <w:lang w:val="en-US"/>
        </w:rPr>
      </w:pPr>
      <w:r w:rsidRPr="006B6F4F">
        <w:rPr>
          <w:lang w:val="en-US"/>
        </w:rPr>
        <w:t xml:space="preserve">During the Stage 1 the integration of type 1 (see sections </w:t>
      </w:r>
      <w:r w:rsidRPr="00817F21">
        <w:fldChar w:fldCharType="begin"/>
      </w:r>
      <w:r w:rsidRPr="006B6F4F">
        <w:rPr>
          <w:lang w:val="en-US"/>
        </w:rPr>
        <w:instrText xml:space="preserve"> REF _Ref399622052 \r \h  \* MERGEFORMAT </w:instrText>
      </w:r>
      <w:r w:rsidRPr="00817F21">
        <w:fldChar w:fldCharType="separate"/>
      </w:r>
      <w:r w:rsidR="00B450E6">
        <w:rPr>
          <w:lang w:val="en-US"/>
        </w:rPr>
        <w:t>2.1</w:t>
      </w:r>
      <w:r w:rsidRPr="00817F21">
        <w:fldChar w:fldCharType="end"/>
      </w:r>
      <w:r w:rsidRPr="006B6F4F">
        <w:rPr>
          <w:lang w:val="en-US"/>
        </w:rPr>
        <w:t xml:space="preserve"> </w:t>
      </w:r>
      <w:r w:rsidRPr="00817F21">
        <w:t>и</w:t>
      </w:r>
      <w:r w:rsidRPr="006B6F4F">
        <w:rPr>
          <w:lang w:val="en-US"/>
        </w:rPr>
        <w:t xml:space="preserve"> </w:t>
      </w:r>
      <w:r w:rsidRPr="00817F21">
        <w:fldChar w:fldCharType="begin"/>
      </w:r>
      <w:r w:rsidRPr="006B6F4F">
        <w:rPr>
          <w:lang w:val="en-US"/>
        </w:rPr>
        <w:instrText xml:space="preserve"> REF _Ref399622053 \r \h  \* MERGEFORMAT </w:instrText>
      </w:r>
      <w:r w:rsidRPr="00817F21">
        <w:fldChar w:fldCharType="separate"/>
      </w:r>
      <w:r w:rsidR="00B450E6">
        <w:rPr>
          <w:lang w:val="en-US"/>
        </w:rPr>
        <w:t>1.1</w:t>
      </w:r>
      <w:r w:rsidRPr="00817F21">
        <w:fldChar w:fldCharType="end"/>
      </w:r>
      <w:r w:rsidRPr="006B6F4F">
        <w:rPr>
          <w:lang w:val="en-US"/>
        </w:rPr>
        <w:t xml:space="preserve">) should be implemented. </w:t>
      </w:r>
      <w:r w:rsidR="00DC43FA">
        <w:rPr>
          <w:lang w:val="en-US"/>
        </w:rPr>
        <w:t xml:space="preserve">Registration process for the next types of cases </w:t>
      </w:r>
      <w:r w:rsidRPr="00DC43FA">
        <w:rPr>
          <w:lang w:val="en-US"/>
        </w:rPr>
        <w:t xml:space="preserve">should be automated:  </w:t>
      </w:r>
    </w:p>
    <w:p w:rsidR="001202B0" w:rsidRPr="00695077" w:rsidRDefault="001202B0" w:rsidP="00B97EE0">
      <w:pPr>
        <w:pStyle w:val="a9"/>
        <w:jc w:val="both"/>
        <w:rPr>
          <w:rFonts w:eastAsiaTheme="minorHAnsi"/>
          <w:lang w:val="en-US"/>
        </w:rPr>
      </w:pPr>
      <w:r w:rsidRPr="00695077">
        <w:rPr>
          <w:rFonts w:eastAsiaTheme="minorHAnsi"/>
          <w:lang w:val="en-US"/>
        </w:rPr>
        <w:t>Ur</w:t>
      </w:r>
      <w:r w:rsidR="00DF7DE3" w:rsidRPr="00695077">
        <w:rPr>
          <w:rFonts w:eastAsiaTheme="minorHAnsi"/>
          <w:lang w:val="en-US"/>
        </w:rPr>
        <w:t>gent-</w:t>
      </w:r>
      <w:r w:rsidR="00DC43FA">
        <w:rPr>
          <w:rFonts w:eastAsiaTheme="minorHAnsi"/>
          <w:lang w:val="en-US"/>
        </w:rPr>
        <w:t>cases</w:t>
      </w:r>
      <w:r w:rsidR="00DF7DE3" w:rsidRPr="00695077">
        <w:rPr>
          <w:rFonts w:eastAsiaTheme="minorHAnsi"/>
          <w:lang w:val="en-US"/>
        </w:rPr>
        <w:t xml:space="preserve"> (</w:t>
      </w:r>
      <w:r w:rsidR="00DC43FA">
        <w:rPr>
          <w:rFonts w:eastAsiaTheme="minorHAnsi"/>
          <w:lang w:val="en-US"/>
        </w:rPr>
        <w:t>integration with modules</w:t>
      </w:r>
      <w:r w:rsidR="00DC43FA" w:rsidRPr="00DC43FA">
        <w:rPr>
          <w:rFonts w:eastAsiaTheme="minorHAnsi"/>
          <w:lang w:val="en-US"/>
        </w:rPr>
        <w:t xml:space="preserve"> </w:t>
      </w:r>
      <w:r w:rsidRPr="00695077">
        <w:rPr>
          <w:rFonts w:eastAsiaTheme="minorHAnsi"/>
          <w:lang w:val="en-US"/>
        </w:rPr>
        <w:t xml:space="preserve">HSSP </w:t>
      </w:r>
      <w:r w:rsidR="00DC43FA">
        <w:rPr>
          <w:rFonts w:eastAsiaTheme="minorHAnsi"/>
          <w:lang w:val="en-US"/>
        </w:rPr>
        <w:t xml:space="preserve"> </w:t>
      </w:r>
      <w:r w:rsidRPr="00695077">
        <w:rPr>
          <w:rFonts w:eastAsiaTheme="minorHAnsi"/>
          <w:lang w:val="en-US"/>
        </w:rPr>
        <w:t>Case Registration Module</w:t>
      </w:r>
      <w:r w:rsidR="00DF7DE3" w:rsidRPr="00695077">
        <w:rPr>
          <w:rFonts w:eastAsiaTheme="minorHAnsi"/>
          <w:lang w:val="en-US"/>
        </w:rPr>
        <w:t xml:space="preserve"> </w:t>
      </w:r>
      <w:r w:rsidR="00DF7DE3">
        <w:rPr>
          <w:rFonts w:eastAsiaTheme="minorHAnsi"/>
          <w:lang w:val="en-US"/>
        </w:rPr>
        <w:t>и Financing</w:t>
      </w:r>
      <w:r w:rsidR="00BC2DA9" w:rsidRPr="00695077">
        <w:rPr>
          <w:rFonts w:eastAsiaTheme="minorHAnsi"/>
          <w:lang w:val="en-US"/>
        </w:rPr>
        <w:t xml:space="preserve"> Module</w:t>
      </w:r>
      <w:r w:rsidRPr="00695077">
        <w:rPr>
          <w:rFonts w:eastAsiaTheme="minorHAnsi"/>
          <w:lang w:val="en-US"/>
        </w:rPr>
        <w:t>)</w:t>
      </w:r>
    </w:p>
    <w:p w:rsidR="001202B0" w:rsidRPr="00695077" w:rsidRDefault="001202B0" w:rsidP="00B97EE0">
      <w:pPr>
        <w:pStyle w:val="a9"/>
        <w:jc w:val="both"/>
        <w:rPr>
          <w:rFonts w:eastAsiaTheme="minorHAnsi"/>
          <w:lang w:val="en-US"/>
        </w:rPr>
      </w:pPr>
      <w:r w:rsidRPr="00695077">
        <w:rPr>
          <w:rFonts w:eastAsiaTheme="minorHAnsi"/>
          <w:lang w:val="en-US"/>
        </w:rPr>
        <w:t>Pla</w:t>
      </w:r>
      <w:r w:rsidR="00FB0F67" w:rsidRPr="00695077">
        <w:rPr>
          <w:rFonts w:eastAsiaTheme="minorHAnsi"/>
          <w:lang w:val="en-US"/>
        </w:rPr>
        <w:t>nned-</w:t>
      </w:r>
      <w:r w:rsidR="00DC43FA">
        <w:rPr>
          <w:rFonts w:eastAsiaTheme="minorHAnsi"/>
          <w:lang w:val="en-US"/>
        </w:rPr>
        <w:t xml:space="preserve">cases </w:t>
      </w:r>
      <w:r w:rsidR="00FB0F67" w:rsidRPr="00695077">
        <w:rPr>
          <w:rFonts w:eastAsiaTheme="minorHAnsi"/>
          <w:lang w:val="en-US"/>
        </w:rPr>
        <w:t>(</w:t>
      </w:r>
      <w:r w:rsidR="00DC43FA">
        <w:rPr>
          <w:rFonts w:eastAsiaTheme="minorHAnsi"/>
          <w:lang w:val="en-US"/>
        </w:rPr>
        <w:t>integration with modules</w:t>
      </w:r>
      <w:r w:rsidRPr="00695077">
        <w:rPr>
          <w:rFonts w:eastAsiaTheme="minorHAnsi"/>
          <w:lang w:val="en-US"/>
        </w:rPr>
        <w:t xml:space="preserve"> HSSP Guarantee Module</w:t>
      </w:r>
      <w:r w:rsidR="00DF7DE3">
        <w:rPr>
          <w:rFonts w:eastAsiaTheme="minorHAnsi"/>
          <w:lang w:val="en-US"/>
        </w:rPr>
        <w:t xml:space="preserve">, </w:t>
      </w:r>
      <w:r w:rsidR="00FB0F67" w:rsidRPr="00695077">
        <w:rPr>
          <w:rFonts w:eastAsiaTheme="minorHAnsi"/>
          <w:lang w:val="en-US"/>
        </w:rPr>
        <w:t xml:space="preserve">Case </w:t>
      </w:r>
      <w:r w:rsidR="00FB0F67">
        <w:rPr>
          <w:rFonts w:eastAsiaTheme="minorHAnsi"/>
          <w:lang w:val="en-US"/>
        </w:rPr>
        <w:t>Registration</w:t>
      </w:r>
      <w:r w:rsidR="00BC2DA9" w:rsidRPr="00695077">
        <w:rPr>
          <w:rFonts w:eastAsiaTheme="minorHAnsi"/>
          <w:lang w:val="en-US"/>
        </w:rPr>
        <w:t xml:space="preserve"> Module</w:t>
      </w:r>
      <w:r w:rsidR="00DF7DE3">
        <w:rPr>
          <w:rFonts w:eastAsiaTheme="minorHAnsi"/>
          <w:lang w:val="en-US"/>
        </w:rPr>
        <w:t xml:space="preserve"> </w:t>
      </w:r>
      <w:r w:rsidR="00DF7DE3">
        <w:rPr>
          <w:rFonts w:eastAsiaTheme="minorHAnsi"/>
        </w:rPr>
        <w:t>и</w:t>
      </w:r>
      <w:r w:rsidR="00DF7DE3" w:rsidRPr="00695077">
        <w:rPr>
          <w:rFonts w:eastAsiaTheme="minorHAnsi"/>
          <w:lang w:val="en-US"/>
        </w:rPr>
        <w:t xml:space="preserve"> </w:t>
      </w:r>
      <w:r w:rsidR="00DF7DE3">
        <w:rPr>
          <w:rFonts w:eastAsiaTheme="minorHAnsi"/>
          <w:lang w:val="en-US"/>
        </w:rPr>
        <w:t>Financing</w:t>
      </w:r>
      <w:r w:rsidR="00BC2DA9" w:rsidRPr="00695077">
        <w:rPr>
          <w:rFonts w:eastAsiaTheme="minorHAnsi"/>
          <w:lang w:val="en-US"/>
        </w:rPr>
        <w:t xml:space="preserve"> Module</w:t>
      </w:r>
      <w:r w:rsidRPr="00695077">
        <w:rPr>
          <w:rFonts w:eastAsiaTheme="minorHAnsi"/>
          <w:lang w:val="en-US"/>
        </w:rPr>
        <w:t>)</w:t>
      </w:r>
    </w:p>
    <w:p w:rsidR="001202B0" w:rsidRPr="00695077" w:rsidRDefault="00DC43FA" w:rsidP="00B97EE0">
      <w:pPr>
        <w:pStyle w:val="a9"/>
        <w:jc w:val="both"/>
        <w:rPr>
          <w:rFonts w:eastAsiaTheme="minorHAnsi"/>
          <w:lang w:val="en-US"/>
        </w:rPr>
      </w:pPr>
      <w:r w:rsidRPr="00DC43FA">
        <w:rPr>
          <w:rFonts w:eastAsiaTheme="minorHAnsi"/>
          <w:lang w:val="en-US"/>
        </w:rPr>
        <w:t xml:space="preserve">Cases </w:t>
      </w:r>
      <w:r w:rsidR="00967C62">
        <w:rPr>
          <w:rFonts w:eastAsiaTheme="minorHAnsi"/>
          <w:lang w:val="en-US"/>
        </w:rPr>
        <w:t xml:space="preserve">for providing </w:t>
      </w:r>
      <w:r w:rsidRPr="00DC43FA">
        <w:rPr>
          <w:rFonts w:eastAsiaTheme="minorHAnsi"/>
          <w:lang w:val="en-US"/>
        </w:rPr>
        <w:t xml:space="preserve">services to beneficiaries </w:t>
      </w:r>
      <w:r w:rsidR="001202B0" w:rsidRPr="00695077">
        <w:rPr>
          <w:rFonts w:eastAsiaTheme="minorHAnsi"/>
          <w:lang w:val="en-US"/>
        </w:rPr>
        <w:t>(</w:t>
      </w:r>
      <w:r>
        <w:rPr>
          <w:rFonts w:eastAsiaTheme="minorHAnsi"/>
          <w:lang w:val="en-US"/>
        </w:rPr>
        <w:t>integration with module</w:t>
      </w:r>
      <w:r w:rsidR="001202B0" w:rsidRPr="00695077">
        <w:rPr>
          <w:rFonts w:eastAsiaTheme="minorHAnsi"/>
          <w:lang w:val="en-US"/>
        </w:rPr>
        <w:t xml:space="preserve"> HSSP E-Reporting Module for National Center for Disease Control and Public Health)</w:t>
      </w:r>
    </w:p>
    <w:p w:rsidR="008A4893" w:rsidRDefault="008A4893" w:rsidP="00B97EE0">
      <w:pPr>
        <w:pStyle w:val="a2"/>
        <w:rPr>
          <w:lang w:val="en-US"/>
        </w:rPr>
      </w:pPr>
      <w:r>
        <w:rPr>
          <w:lang w:val="en-US"/>
        </w:rPr>
        <w:t>The r</w:t>
      </w:r>
      <w:r w:rsidRPr="008A4893">
        <w:rPr>
          <w:lang w:val="en-US"/>
        </w:rPr>
        <w:t>equirements for the automation of the relevant business processes are presented in section</w:t>
      </w:r>
      <w:r>
        <w:rPr>
          <w:lang w:val="en-US"/>
        </w:rPr>
        <w:t xml:space="preserve"> </w:t>
      </w:r>
      <w:r w:rsidRPr="00817F21">
        <w:fldChar w:fldCharType="begin"/>
      </w:r>
      <w:r w:rsidRPr="008A4893">
        <w:rPr>
          <w:lang w:val="en-US"/>
        </w:rPr>
        <w:instrText xml:space="preserve"> REF _Ref399926872 \r \h  \* MERGEFORMAT </w:instrText>
      </w:r>
      <w:r w:rsidRPr="00817F21">
        <w:fldChar w:fldCharType="separate"/>
      </w:r>
      <w:r w:rsidR="00B450E6">
        <w:rPr>
          <w:lang w:val="en-US"/>
        </w:rPr>
        <w:t>4</w:t>
      </w:r>
      <w:r w:rsidRPr="00817F21">
        <w:fldChar w:fldCharType="end"/>
      </w:r>
      <w:r w:rsidRPr="008A4893">
        <w:rPr>
          <w:lang w:val="en-US"/>
        </w:rPr>
        <w:t>.</w:t>
      </w:r>
      <w:r>
        <w:rPr>
          <w:lang w:val="en-US"/>
        </w:rPr>
        <w:t xml:space="preserve"> </w:t>
      </w:r>
      <w:r w:rsidRPr="008A4893">
        <w:rPr>
          <w:lang w:val="en-US"/>
        </w:rPr>
        <w:t xml:space="preserve">The functional and other requirements </w:t>
      </w:r>
      <w:r>
        <w:rPr>
          <w:lang w:val="en-US"/>
        </w:rPr>
        <w:t xml:space="preserve">are presented </w:t>
      </w:r>
      <w:r w:rsidRPr="008A4893">
        <w:rPr>
          <w:lang w:val="en-US"/>
        </w:rPr>
        <w:t xml:space="preserve">in sections </w:t>
      </w:r>
      <w:r>
        <w:fldChar w:fldCharType="begin"/>
      </w:r>
      <w:r w:rsidRPr="008A4893">
        <w:rPr>
          <w:lang w:val="en-US"/>
        </w:rPr>
        <w:instrText xml:space="preserve"> REF _Ref403572465 \r \h </w:instrText>
      </w:r>
      <w:r w:rsidR="00B97EE0" w:rsidRPr="00B97EE0">
        <w:rPr>
          <w:lang w:val="en-US"/>
        </w:rPr>
        <w:instrText xml:space="preserve"> \* MERGEFORMAT </w:instrText>
      </w:r>
      <w:r>
        <w:fldChar w:fldCharType="separate"/>
      </w:r>
      <w:r w:rsidR="00B450E6">
        <w:rPr>
          <w:lang w:val="en-US"/>
        </w:rPr>
        <w:t>5</w:t>
      </w:r>
      <w:r>
        <w:fldChar w:fldCharType="end"/>
      </w:r>
      <w:r w:rsidRPr="008A4893">
        <w:rPr>
          <w:lang w:val="en-US"/>
        </w:rPr>
        <w:t xml:space="preserve"> </w:t>
      </w:r>
      <w:r w:rsidRPr="00817F21">
        <w:t>и</w:t>
      </w:r>
      <w:r w:rsidRPr="008A4893">
        <w:rPr>
          <w:lang w:val="en-US"/>
        </w:rPr>
        <w:t xml:space="preserve"> </w:t>
      </w:r>
      <w:r>
        <w:fldChar w:fldCharType="begin"/>
      </w:r>
      <w:r w:rsidRPr="008A4893">
        <w:rPr>
          <w:lang w:val="en-US"/>
        </w:rPr>
        <w:instrText xml:space="preserve"> REF _Ref403572473 \r \h </w:instrText>
      </w:r>
      <w:r w:rsidR="00B97EE0" w:rsidRPr="00B97EE0">
        <w:rPr>
          <w:lang w:val="en-US"/>
        </w:rPr>
        <w:instrText xml:space="preserve"> \* MERGEFORMAT </w:instrText>
      </w:r>
      <w:r>
        <w:fldChar w:fldCharType="separate"/>
      </w:r>
      <w:r w:rsidR="00B450E6">
        <w:rPr>
          <w:lang w:val="en-US"/>
        </w:rPr>
        <w:t>6</w:t>
      </w:r>
      <w:r>
        <w:fldChar w:fldCharType="end"/>
      </w:r>
    </w:p>
    <w:p w:rsidR="008A4893" w:rsidRPr="008A4893" w:rsidRDefault="008A4893" w:rsidP="00B97EE0">
      <w:pPr>
        <w:pStyle w:val="a2"/>
        <w:rPr>
          <w:lang w:val="en-US"/>
        </w:rPr>
      </w:pPr>
      <w:r w:rsidRPr="008A4893">
        <w:rPr>
          <w:lang w:val="en-US"/>
        </w:rPr>
        <w:t>The functionality of user interface and logic of business processes can be adjusted at the stage of design and development as agreed</w:t>
      </w:r>
      <w:r>
        <w:rPr>
          <w:lang w:val="en-US"/>
        </w:rPr>
        <w:t>.</w:t>
      </w:r>
    </w:p>
    <w:p w:rsidR="001202B0" w:rsidRPr="008A4893" w:rsidRDefault="008A4893" w:rsidP="00B550C6">
      <w:pPr>
        <w:pStyle w:val="31"/>
        <w:rPr>
          <w:rFonts w:eastAsiaTheme="majorEastAsia"/>
          <w:lang w:val="en-US"/>
        </w:rPr>
      </w:pPr>
      <w:bookmarkStart w:id="67" w:name="_Toc400454151"/>
      <w:bookmarkStart w:id="68" w:name="_Toc422917483"/>
      <w:r>
        <w:rPr>
          <w:rFonts w:eastAsiaTheme="majorEastAsia"/>
          <w:lang w:val="en-US"/>
        </w:rPr>
        <w:t>Stage</w:t>
      </w:r>
      <w:r w:rsidR="001202B0" w:rsidRPr="008A4893">
        <w:rPr>
          <w:rFonts w:eastAsiaTheme="majorEastAsia"/>
          <w:lang w:val="en-US"/>
        </w:rPr>
        <w:t xml:space="preserve"> 2: </w:t>
      </w:r>
      <w:r>
        <w:rPr>
          <w:rFonts w:eastAsiaTheme="majorEastAsia"/>
          <w:lang w:val="en-US"/>
        </w:rPr>
        <w:t>Clinical information exchange</w:t>
      </w:r>
      <w:r w:rsidR="001202B0" w:rsidRPr="008A4893">
        <w:rPr>
          <w:rFonts w:eastAsiaTheme="majorEastAsia"/>
          <w:lang w:val="en-US"/>
        </w:rPr>
        <w:t xml:space="preserve"> (</w:t>
      </w:r>
      <w:r>
        <w:rPr>
          <w:rFonts w:eastAsiaTheme="majorEastAsia"/>
          <w:lang w:val="en-US"/>
        </w:rPr>
        <w:t xml:space="preserve">integration types </w:t>
      </w:r>
      <w:r w:rsidR="001202B0" w:rsidRPr="008A4893">
        <w:rPr>
          <w:rFonts w:eastAsiaTheme="majorEastAsia"/>
          <w:lang w:val="en-US"/>
        </w:rPr>
        <w:t xml:space="preserve"> 2, 3 </w:t>
      </w:r>
      <w:r w:rsidR="001202B0" w:rsidRPr="00817F21">
        <w:rPr>
          <w:rFonts w:eastAsiaTheme="majorEastAsia"/>
          <w:lang w:val="ru-RU"/>
        </w:rPr>
        <w:t>и</w:t>
      </w:r>
      <w:r w:rsidR="001202B0" w:rsidRPr="008A4893">
        <w:rPr>
          <w:rFonts w:eastAsiaTheme="majorEastAsia"/>
          <w:lang w:val="en-US"/>
        </w:rPr>
        <w:t xml:space="preserve"> 4)</w:t>
      </w:r>
      <w:bookmarkEnd w:id="67"/>
      <w:bookmarkEnd w:id="68"/>
    </w:p>
    <w:p w:rsidR="008A4893" w:rsidRDefault="008A4893" w:rsidP="00B550C6">
      <w:pPr>
        <w:pStyle w:val="a2"/>
        <w:rPr>
          <w:lang w:val="en-US"/>
        </w:rPr>
      </w:pPr>
      <w:r w:rsidRPr="008A4893">
        <w:rPr>
          <w:lang w:val="en-US"/>
        </w:rPr>
        <w:t xml:space="preserve">On the stage 2 it is necessary to implement the integration with other HSSP / </w:t>
      </w:r>
      <w:r w:rsidR="002E0B26">
        <w:rPr>
          <w:lang w:val="en-US"/>
        </w:rPr>
        <w:t>HSSP</w:t>
      </w:r>
      <w:r w:rsidRPr="008A4893">
        <w:rPr>
          <w:lang w:val="en-US"/>
        </w:rPr>
        <w:t xml:space="preserve"> modules, containing the data for </w:t>
      </w:r>
      <w:r w:rsidR="00B52C0E">
        <w:rPr>
          <w:lang w:val="en-US"/>
        </w:rPr>
        <w:t xml:space="preserve">transferring </w:t>
      </w:r>
      <w:r w:rsidRPr="008A4893">
        <w:rPr>
          <w:lang w:val="en-US"/>
        </w:rPr>
        <w:t xml:space="preserve">to EHR, and vice versa, which require </w:t>
      </w:r>
      <w:r>
        <w:rPr>
          <w:lang w:val="en-US"/>
        </w:rPr>
        <w:t xml:space="preserve">the </w:t>
      </w:r>
      <w:r w:rsidRPr="008A4893">
        <w:rPr>
          <w:lang w:val="en-US"/>
        </w:rPr>
        <w:t>access to</w:t>
      </w:r>
      <w:r>
        <w:rPr>
          <w:lang w:val="en-US"/>
        </w:rPr>
        <w:t xml:space="preserve"> the </w:t>
      </w:r>
      <w:r w:rsidRPr="008A4893">
        <w:rPr>
          <w:lang w:val="en-US"/>
        </w:rPr>
        <w:t xml:space="preserve"> information</w:t>
      </w:r>
      <w:r>
        <w:rPr>
          <w:lang w:val="en-US"/>
        </w:rPr>
        <w:t xml:space="preserve"> containing in E</w:t>
      </w:r>
      <w:r w:rsidRPr="008A4893">
        <w:rPr>
          <w:lang w:val="en-US"/>
        </w:rPr>
        <w:t xml:space="preserve">HR to improve </w:t>
      </w:r>
      <w:r>
        <w:rPr>
          <w:lang w:val="en-US"/>
        </w:rPr>
        <w:t xml:space="preserve">working </w:t>
      </w:r>
      <w:r w:rsidRPr="008A4893">
        <w:rPr>
          <w:lang w:val="en-US"/>
        </w:rPr>
        <w:t>efficiency.</w:t>
      </w:r>
    </w:p>
    <w:p w:rsidR="008A4893" w:rsidRPr="008A4893" w:rsidRDefault="008A4893" w:rsidP="00B550C6">
      <w:pPr>
        <w:pStyle w:val="a2"/>
        <w:rPr>
          <w:lang w:val="en-US"/>
        </w:rPr>
      </w:pPr>
      <w:r w:rsidRPr="008A4893">
        <w:rPr>
          <w:lang w:val="en-US"/>
        </w:rPr>
        <w:t xml:space="preserve">Functional requirements for the </w:t>
      </w:r>
      <w:r>
        <w:rPr>
          <w:lang w:val="en-US"/>
        </w:rPr>
        <w:t>2</w:t>
      </w:r>
      <w:r w:rsidRPr="008A4893">
        <w:rPr>
          <w:lang w:val="en-US"/>
        </w:rPr>
        <w:t xml:space="preserve"> </w:t>
      </w:r>
      <w:r>
        <w:rPr>
          <w:lang w:val="en-US"/>
        </w:rPr>
        <w:t>stage</w:t>
      </w:r>
      <w:r w:rsidRPr="008A4893">
        <w:rPr>
          <w:lang w:val="en-US"/>
        </w:rPr>
        <w:t xml:space="preserve"> of integration </w:t>
      </w:r>
      <w:r>
        <w:rPr>
          <w:lang w:val="en-US"/>
        </w:rPr>
        <w:t>are out of scope</w:t>
      </w:r>
      <w:r w:rsidRPr="008A4893">
        <w:rPr>
          <w:lang w:val="en-US"/>
        </w:rPr>
        <w:t xml:space="preserve"> of this documen</w:t>
      </w:r>
      <w:r>
        <w:rPr>
          <w:lang w:val="en-US"/>
        </w:rPr>
        <w:t>t.</w:t>
      </w:r>
    </w:p>
    <w:p w:rsidR="00A64BD9" w:rsidRPr="006B6F4F" w:rsidRDefault="00A64BD9" w:rsidP="007B783C">
      <w:pPr>
        <w:pStyle w:val="20"/>
        <w:rPr>
          <w:lang w:val="en-US"/>
        </w:rPr>
        <w:sectPr w:rsidR="00A64BD9" w:rsidRPr="006B6F4F" w:rsidSect="00BB197E">
          <w:pgSz w:w="11907" w:h="16840" w:code="9"/>
          <w:pgMar w:top="1134" w:right="851" w:bottom="1134" w:left="1134" w:header="720" w:footer="720" w:gutter="0"/>
          <w:cols w:space="720"/>
          <w:docGrid w:linePitch="212"/>
        </w:sectPr>
      </w:pPr>
      <w:bookmarkStart w:id="69" w:name="_Toc400454152"/>
      <w:bookmarkEnd w:id="52"/>
    </w:p>
    <w:p w:rsidR="001202B0" w:rsidRPr="00817F21" w:rsidRDefault="00DF37FB" w:rsidP="007B783C">
      <w:pPr>
        <w:pStyle w:val="20"/>
        <w:rPr>
          <w:lang w:val="ru-RU"/>
        </w:rPr>
      </w:pPr>
      <w:bookmarkStart w:id="70" w:name="_Toc422917484"/>
      <w:r>
        <w:rPr>
          <w:lang w:val="en-US"/>
        </w:rPr>
        <w:t>Case registration schemes</w:t>
      </w:r>
      <w:bookmarkEnd w:id="69"/>
      <w:bookmarkEnd w:id="70"/>
    </w:p>
    <w:p w:rsidR="001202B0" w:rsidRPr="00817F21" w:rsidRDefault="00DF37FB" w:rsidP="00B550C6">
      <w:pPr>
        <w:pStyle w:val="31"/>
        <w:rPr>
          <w:rFonts w:eastAsiaTheme="majorEastAsia"/>
          <w:lang w:val="ru-RU"/>
        </w:rPr>
      </w:pPr>
      <w:bookmarkStart w:id="71" w:name="_Toc400454153"/>
      <w:bookmarkStart w:id="72" w:name="_Toc422917485"/>
      <w:r>
        <w:rPr>
          <w:rFonts w:eastAsiaTheme="majorEastAsia"/>
          <w:lang w:val="en-US"/>
        </w:rPr>
        <w:t>Scheme</w:t>
      </w:r>
      <w:r w:rsidR="001202B0" w:rsidRPr="00817F21">
        <w:rPr>
          <w:rFonts w:eastAsiaTheme="majorEastAsia"/>
          <w:lang w:val="ru-RU"/>
        </w:rPr>
        <w:t xml:space="preserve"> «as is»</w:t>
      </w:r>
      <w:bookmarkEnd w:id="71"/>
      <w:bookmarkEnd w:id="72"/>
    </w:p>
    <w:p w:rsidR="001202B0" w:rsidRPr="00DF37FB" w:rsidRDefault="001202B0" w:rsidP="00B550C6">
      <w:pPr>
        <w:pStyle w:val="a2"/>
        <w:rPr>
          <w:lang w:val="en-US"/>
        </w:rPr>
      </w:pPr>
      <w:r w:rsidRPr="00817F21">
        <w:fldChar w:fldCharType="begin"/>
      </w:r>
      <w:r w:rsidRPr="00DF37FB">
        <w:rPr>
          <w:lang w:val="en-US"/>
        </w:rPr>
        <w:instrText xml:space="preserve"> REF _Ref399678653 \h  \* MERGEFORMAT </w:instrText>
      </w:r>
      <w:r w:rsidRPr="00817F21">
        <w:fldChar w:fldCharType="separate"/>
      </w:r>
      <w:r w:rsidR="00B450E6" w:rsidRPr="005C22C6">
        <w:rPr>
          <w:lang w:val="en-US"/>
        </w:rPr>
        <w:t>Picture</w:t>
      </w:r>
      <w:r w:rsidR="00B450E6" w:rsidRPr="006B6F4F">
        <w:rPr>
          <w:lang w:val="en-US"/>
        </w:rPr>
        <w:t xml:space="preserve"> </w:t>
      </w:r>
      <w:r w:rsidR="00B450E6">
        <w:rPr>
          <w:lang w:val="en-US"/>
        </w:rPr>
        <w:t>5</w:t>
      </w:r>
      <w:r w:rsidRPr="00817F21">
        <w:fldChar w:fldCharType="end"/>
      </w:r>
      <w:r w:rsidRPr="00DF37FB">
        <w:rPr>
          <w:lang w:val="en-US"/>
        </w:rPr>
        <w:t xml:space="preserve"> </w:t>
      </w:r>
      <w:r w:rsidR="00DF37FB">
        <w:rPr>
          <w:lang w:val="en-US"/>
        </w:rPr>
        <w:t>presents the current scheme of case registration</w:t>
      </w:r>
      <w:r w:rsidRPr="00DF37FB">
        <w:rPr>
          <w:lang w:val="en-US"/>
        </w:rPr>
        <w:t xml:space="preserve"> </w:t>
      </w:r>
    </w:p>
    <w:p w:rsidR="001202B0" w:rsidRPr="00817F21" w:rsidRDefault="001202B0" w:rsidP="001202B0">
      <w:pPr>
        <w:keepNext/>
        <w:spacing w:before="0" w:after="200" w:line="276" w:lineRule="auto"/>
        <w:jc w:val="center"/>
        <w:rPr>
          <w:rFonts w:eastAsiaTheme="minorHAnsi" w:cstheme="minorBidi"/>
          <w:sz w:val="22"/>
          <w:szCs w:val="22"/>
        </w:rPr>
      </w:pPr>
      <w:r w:rsidRPr="00817F21">
        <w:rPr>
          <w:rFonts w:eastAsiaTheme="minorHAnsi" w:cstheme="minorBidi"/>
          <w:sz w:val="22"/>
          <w:szCs w:val="22"/>
        </w:rPr>
        <w:object w:dxaOrig="10607" w:dyaOrig="10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427.25pt" o:ole="">
            <v:imagedata r:id="rId29" o:title=""/>
          </v:shape>
          <o:OLEObject Type="Embed" ProgID="Visio.Drawing.11" ShapeID="_x0000_i1025" DrawAspect="Content" ObjectID="_1496755858" r:id="rId30"/>
        </w:object>
      </w:r>
    </w:p>
    <w:p w:rsidR="001202B0" w:rsidRPr="00DF37FB" w:rsidRDefault="009C1F01" w:rsidP="00B550C6">
      <w:pPr>
        <w:pStyle w:val="a6"/>
        <w:rPr>
          <w:rFonts w:eastAsiaTheme="minorHAnsi"/>
          <w:noProof w:val="0"/>
          <w:lang w:val="en-US"/>
        </w:rPr>
      </w:pPr>
      <w:bookmarkStart w:id="73" w:name="_Ref399678653"/>
      <w:bookmarkStart w:id="74" w:name="_Toc400454191"/>
      <w:bookmarkStart w:id="75" w:name="_Toc422917538"/>
      <w:r w:rsidRPr="005C22C6">
        <w:rPr>
          <w:rFonts w:eastAsiaTheme="minorHAnsi"/>
          <w:noProof w:val="0"/>
          <w:lang w:val="en-US"/>
        </w:rPr>
        <w:t>Picture</w:t>
      </w:r>
      <w:r w:rsidR="001202B0" w:rsidRPr="006B6F4F">
        <w:rPr>
          <w:rFonts w:eastAsiaTheme="minorHAnsi"/>
          <w:noProof w:val="0"/>
          <w:lang w:val="en-US"/>
        </w:rPr>
        <w:t xml:space="preserve"> </w:t>
      </w:r>
      <w:r w:rsidR="001202B0" w:rsidRPr="00817F21">
        <w:rPr>
          <w:rFonts w:eastAsiaTheme="minorHAnsi"/>
          <w:noProof w:val="0"/>
        </w:rPr>
        <w:fldChar w:fldCharType="begin"/>
      </w:r>
      <w:r w:rsidR="001202B0" w:rsidRPr="006B6F4F">
        <w:rPr>
          <w:rFonts w:eastAsiaTheme="minorHAnsi"/>
          <w:noProof w:val="0"/>
          <w:lang w:val="en-US"/>
        </w:rPr>
        <w:instrText xml:space="preserve"> SEQ </w:instrText>
      </w:r>
      <w:r w:rsidR="001202B0" w:rsidRPr="00817F21">
        <w:rPr>
          <w:rFonts w:eastAsiaTheme="minorHAnsi"/>
          <w:noProof w:val="0"/>
        </w:rPr>
        <w:instrText>Рис</w:instrText>
      </w:r>
      <w:r w:rsidR="001202B0" w:rsidRPr="006B6F4F">
        <w:rPr>
          <w:rFonts w:eastAsiaTheme="minorHAnsi"/>
          <w:noProof w:val="0"/>
          <w:lang w:val="en-US"/>
        </w:rPr>
        <w:instrText xml:space="preserve">. \* ARABIC </w:instrText>
      </w:r>
      <w:r w:rsidR="001202B0" w:rsidRPr="00817F21">
        <w:rPr>
          <w:rFonts w:eastAsiaTheme="minorHAnsi"/>
          <w:noProof w:val="0"/>
        </w:rPr>
        <w:fldChar w:fldCharType="separate"/>
      </w:r>
      <w:r w:rsidR="00B450E6">
        <w:rPr>
          <w:rFonts w:eastAsiaTheme="minorHAnsi"/>
          <w:lang w:val="en-US"/>
        </w:rPr>
        <w:t>5</w:t>
      </w:r>
      <w:r w:rsidR="001202B0" w:rsidRPr="00817F21">
        <w:rPr>
          <w:rFonts w:eastAsiaTheme="minorHAnsi"/>
          <w:noProof w:val="0"/>
        </w:rPr>
        <w:fldChar w:fldCharType="end"/>
      </w:r>
      <w:bookmarkEnd w:id="73"/>
      <w:r w:rsidR="001202B0" w:rsidRPr="006B6F4F">
        <w:rPr>
          <w:rFonts w:eastAsiaTheme="minorHAnsi"/>
          <w:noProof w:val="0"/>
          <w:lang w:val="en-US"/>
        </w:rPr>
        <w:t xml:space="preserve">. </w:t>
      </w:r>
      <w:r w:rsidR="00DF37FB">
        <w:rPr>
          <w:rFonts w:eastAsiaTheme="minorHAnsi"/>
          <w:noProof w:val="0"/>
          <w:lang w:val="en-US"/>
        </w:rPr>
        <w:t>Current scheme of case registration</w:t>
      </w:r>
      <w:bookmarkEnd w:id="74"/>
      <w:bookmarkEnd w:id="75"/>
    </w:p>
    <w:p w:rsidR="005A6B3A" w:rsidRPr="00DF37FB" w:rsidRDefault="005A6B3A" w:rsidP="00B550C6">
      <w:pPr>
        <w:pStyle w:val="a2"/>
        <w:rPr>
          <w:lang w:val="en-US"/>
        </w:rPr>
        <w:sectPr w:rsidR="005A6B3A" w:rsidRPr="00DF37FB" w:rsidSect="00BB197E">
          <w:pgSz w:w="11907" w:h="16840" w:code="9"/>
          <w:pgMar w:top="1134" w:right="851" w:bottom="1134" w:left="1134" w:header="720" w:footer="720" w:gutter="0"/>
          <w:cols w:space="720"/>
          <w:docGrid w:linePitch="212"/>
        </w:sectPr>
      </w:pPr>
    </w:p>
    <w:p w:rsidR="001202B0" w:rsidRPr="00817F21" w:rsidRDefault="00D0021F" w:rsidP="00B550C6">
      <w:pPr>
        <w:pStyle w:val="a2"/>
      </w:pPr>
      <w:r>
        <w:rPr>
          <w:lang w:val="en-US"/>
        </w:rPr>
        <w:t>Comments to the scheme</w:t>
      </w:r>
      <w:r w:rsidR="001202B0" w:rsidRPr="00817F21">
        <w:t>:</w:t>
      </w:r>
    </w:p>
    <w:p w:rsidR="00D0021F" w:rsidRPr="00D0021F" w:rsidRDefault="00D0021F" w:rsidP="00B97EE0">
      <w:pPr>
        <w:pStyle w:val="a9"/>
        <w:jc w:val="both"/>
        <w:rPr>
          <w:rFonts w:eastAsiaTheme="minorHAnsi"/>
          <w:lang w:val="en-US"/>
        </w:rPr>
      </w:pPr>
      <w:r w:rsidRPr="00D0021F">
        <w:rPr>
          <w:rFonts w:eastAsiaTheme="minorHAnsi"/>
          <w:lang w:val="en-US"/>
        </w:rPr>
        <w:t xml:space="preserve">The </w:t>
      </w:r>
      <w:r>
        <w:rPr>
          <w:rFonts w:eastAsiaTheme="minorHAnsi"/>
          <w:lang w:val="en-US"/>
        </w:rPr>
        <w:t xml:space="preserve"> </w:t>
      </w:r>
      <w:r w:rsidRPr="00D0021F">
        <w:rPr>
          <w:rFonts w:eastAsiaTheme="minorHAnsi"/>
          <w:lang w:val="en-US"/>
        </w:rPr>
        <w:t xml:space="preserve">facts of medical service </w:t>
      </w:r>
      <w:r>
        <w:rPr>
          <w:rFonts w:eastAsiaTheme="minorHAnsi"/>
          <w:lang w:val="en-US"/>
        </w:rPr>
        <w:t xml:space="preserve">provisions (cases)  </w:t>
      </w:r>
      <w:r w:rsidRPr="00D0021F">
        <w:rPr>
          <w:rFonts w:eastAsiaTheme="minorHAnsi"/>
          <w:lang w:val="en-US"/>
        </w:rPr>
        <w:t xml:space="preserve">are registered </w:t>
      </w:r>
      <w:r>
        <w:rPr>
          <w:rFonts w:eastAsiaTheme="minorHAnsi"/>
          <w:lang w:val="en-US"/>
        </w:rPr>
        <w:t xml:space="preserve">by the </w:t>
      </w:r>
      <w:r w:rsidRPr="00D0021F">
        <w:rPr>
          <w:rFonts w:eastAsiaTheme="minorHAnsi"/>
          <w:lang w:val="en-US"/>
        </w:rPr>
        <w:t>clinicians on paper</w:t>
      </w:r>
      <w:r>
        <w:rPr>
          <w:rFonts w:eastAsiaTheme="minorHAnsi"/>
          <w:lang w:val="en-US"/>
        </w:rPr>
        <w:t>.</w:t>
      </w:r>
      <w:r w:rsidRPr="00D0021F">
        <w:rPr>
          <w:rFonts w:eastAsiaTheme="minorHAnsi"/>
          <w:lang w:val="en-US"/>
        </w:rPr>
        <w:t xml:space="preserve"> </w:t>
      </w:r>
    </w:p>
    <w:p w:rsidR="001202B0" w:rsidRPr="006B6F4F" w:rsidRDefault="00D0021F" w:rsidP="00B97EE0">
      <w:pPr>
        <w:pStyle w:val="a9"/>
        <w:jc w:val="both"/>
        <w:rPr>
          <w:rFonts w:eastAsiaTheme="minorHAnsi"/>
          <w:lang w:val="en-US"/>
        </w:rPr>
      </w:pPr>
      <w:r>
        <w:rPr>
          <w:rFonts w:eastAsiaTheme="minorHAnsi"/>
          <w:lang w:val="en-US"/>
        </w:rPr>
        <w:t xml:space="preserve">Then </w:t>
      </w:r>
      <w:r w:rsidRPr="00D0021F">
        <w:rPr>
          <w:rFonts w:eastAsiaTheme="minorHAnsi"/>
          <w:lang w:val="en-US"/>
        </w:rPr>
        <w:t xml:space="preserve">these cases are handled </w:t>
      </w:r>
      <w:r>
        <w:rPr>
          <w:rFonts w:eastAsiaTheme="minorHAnsi"/>
          <w:lang w:val="en-US"/>
        </w:rPr>
        <w:t xml:space="preserve">by clinics </w:t>
      </w:r>
      <w:r w:rsidRPr="00D0021F">
        <w:rPr>
          <w:rFonts w:eastAsiaTheme="minorHAnsi"/>
          <w:lang w:val="en-US"/>
        </w:rPr>
        <w:t xml:space="preserve">personnel. Information about them is </w:t>
      </w:r>
      <w:r>
        <w:rPr>
          <w:rFonts w:eastAsiaTheme="minorHAnsi"/>
          <w:lang w:val="en-US"/>
        </w:rPr>
        <w:t xml:space="preserve">entered </w:t>
      </w:r>
      <w:r w:rsidRPr="00D0021F">
        <w:rPr>
          <w:rFonts w:eastAsiaTheme="minorHAnsi"/>
          <w:lang w:val="en-US"/>
        </w:rPr>
        <w:t xml:space="preserve"> (typically once a day) </w:t>
      </w:r>
      <w:r>
        <w:rPr>
          <w:rFonts w:eastAsiaTheme="minorHAnsi"/>
          <w:lang w:val="en-US"/>
        </w:rPr>
        <w:t>in</w:t>
      </w:r>
      <w:r w:rsidRPr="00D0021F">
        <w:rPr>
          <w:rFonts w:eastAsiaTheme="minorHAnsi"/>
          <w:lang w:val="en-US"/>
        </w:rPr>
        <w:t xml:space="preserve">to the module HSSP / </w:t>
      </w:r>
      <w:r w:rsidR="002E0B26">
        <w:rPr>
          <w:rFonts w:eastAsiaTheme="minorHAnsi"/>
          <w:lang w:val="en-US"/>
        </w:rPr>
        <w:t>HSSP</w:t>
      </w:r>
      <w:r w:rsidRPr="00D0021F">
        <w:rPr>
          <w:rFonts w:eastAsiaTheme="minorHAnsi"/>
          <w:lang w:val="en-US"/>
        </w:rPr>
        <w:t xml:space="preserve"> Case Registration Module.</w:t>
      </w:r>
      <w:r w:rsidRPr="00D0021F">
        <w:rPr>
          <w:rFonts w:eastAsiaTheme="minorHAnsi"/>
          <w:lang w:val="en-US"/>
        </w:rPr>
        <w:br/>
      </w:r>
    </w:p>
    <w:p w:rsidR="00D0021F" w:rsidRPr="00D0021F" w:rsidRDefault="00D0021F" w:rsidP="00B97EE0">
      <w:pPr>
        <w:pStyle w:val="a9"/>
        <w:jc w:val="both"/>
        <w:rPr>
          <w:rFonts w:eastAsiaTheme="minorHAnsi"/>
          <w:lang w:val="en-US"/>
        </w:rPr>
      </w:pPr>
      <w:r w:rsidRPr="00D0021F">
        <w:rPr>
          <w:rFonts w:eastAsiaTheme="minorHAnsi"/>
          <w:lang w:val="en-US"/>
        </w:rPr>
        <w:t xml:space="preserve">Routine medical services, which require funding from MoLHSA </w:t>
      </w:r>
      <w:r>
        <w:rPr>
          <w:rFonts w:eastAsiaTheme="minorHAnsi"/>
          <w:lang w:val="en-US"/>
        </w:rPr>
        <w:t>have</w:t>
      </w:r>
      <w:r w:rsidRPr="00D0021F">
        <w:rPr>
          <w:rFonts w:eastAsiaTheme="minorHAnsi"/>
          <w:lang w:val="en-US"/>
        </w:rPr>
        <w:t xml:space="preserve"> prior approval through the module HSSP / </w:t>
      </w:r>
      <w:r w:rsidR="002E0B26">
        <w:rPr>
          <w:rFonts w:eastAsiaTheme="minorHAnsi"/>
          <w:lang w:val="en-US"/>
        </w:rPr>
        <w:t>HSSP</w:t>
      </w:r>
      <w:r w:rsidRPr="00D0021F">
        <w:rPr>
          <w:rFonts w:eastAsiaTheme="minorHAnsi"/>
          <w:lang w:val="en-US"/>
        </w:rPr>
        <w:t xml:space="preserve"> Guarantee Module.</w:t>
      </w:r>
      <w:r>
        <w:rPr>
          <w:rFonts w:eastAsiaTheme="minorHAnsi"/>
          <w:lang w:val="en-US"/>
        </w:rPr>
        <w:t xml:space="preserve"> </w:t>
      </w:r>
      <w:r w:rsidRPr="00D0021F">
        <w:rPr>
          <w:rFonts w:eastAsiaTheme="minorHAnsi"/>
          <w:lang w:val="en-US"/>
        </w:rPr>
        <w:t>This module creates a request</w:t>
      </w:r>
      <w:r>
        <w:rPr>
          <w:rFonts w:eastAsiaTheme="minorHAnsi"/>
          <w:lang w:val="en-US"/>
        </w:rPr>
        <w:t xml:space="preserve"> for funding, based on Form 100 which is </w:t>
      </w:r>
      <w:r w:rsidRPr="00D0021F">
        <w:rPr>
          <w:rFonts w:eastAsiaTheme="minorHAnsi"/>
          <w:lang w:val="en-US"/>
        </w:rPr>
        <w:t xml:space="preserve">pre-filled </w:t>
      </w:r>
      <w:r>
        <w:rPr>
          <w:rFonts w:eastAsiaTheme="minorHAnsi"/>
          <w:lang w:val="en-US"/>
        </w:rPr>
        <w:t xml:space="preserve">by </w:t>
      </w:r>
      <w:r w:rsidRPr="00D0021F">
        <w:rPr>
          <w:rFonts w:eastAsiaTheme="minorHAnsi"/>
          <w:lang w:val="en-US"/>
        </w:rPr>
        <w:t>clinic</w:t>
      </w:r>
      <w:r>
        <w:rPr>
          <w:rFonts w:eastAsiaTheme="minorHAnsi"/>
          <w:lang w:val="en-US"/>
        </w:rPr>
        <w:t xml:space="preserve"> personnel</w:t>
      </w:r>
      <w:r w:rsidRPr="00D0021F">
        <w:rPr>
          <w:rFonts w:eastAsiaTheme="minorHAnsi"/>
          <w:lang w:val="en-US"/>
        </w:rPr>
        <w:t xml:space="preserve">. After receiving approval for the provision of services </w:t>
      </w:r>
      <w:r>
        <w:rPr>
          <w:rFonts w:eastAsiaTheme="minorHAnsi"/>
          <w:lang w:val="en-US"/>
        </w:rPr>
        <w:t xml:space="preserve">from </w:t>
      </w:r>
      <w:r w:rsidRPr="00D0021F">
        <w:rPr>
          <w:rFonts w:eastAsiaTheme="minorHAnsi"/>
          <w:lang w:val="en-US"/>
        </w:rPr>
        <w:t xml:space="preserve">MoLHSA </w:t>
      </w:r>
      <w:r>
        <w:rPr>
          <w:rFonts w:eastAsiaTheme="minorHAnsi"/>
          <w:lang w:val="en-US"/>
        </w:rPr>
        <w:t xml:space="preserve">the </w:t>
      </w:r>
      <w:r w:rsidRPr="00D0021F">
        <w:rPr>
          <w:rFonts w:eastAsiaTheme="minorHAnsi"/>
          <w:lang w:val="en-US"/>
        </w:rPr>
        <w:t xml:space="preserve">patient can contact the clinic to </w:t>
      </w:r>
      <w:r>
        <w:rPr>
          <w:rFonts w:eastAsiaTheme="minorHAnsi"/>
          <w:lang w:val="en-US"/>
        </w:rPr>
        <w:t xml:space="preserve">get </w:t>
      </w:r>
      <w:r w:rsidRPr="00D0021F">
        <w:rPr>
          <w:rFonts w:eastAsiaTheme="minorHAnsi"/>
          <w:lang w:val="en-US"/>
        </w:rPr>
        <w:t xml:space="preserve">approved services. These cases </w:t>
      </w:r>
      <w:r>
        <w:rPr>
          <w:rFonts w:eastAsiaTheme="minorHAnsi"/>
          <w:lang w:val="en-US"/>
        </w:rPr>
        <w:t xml:space="preserve">in the future are registered by clinic </w:t>
      </w:r>
      <w:r w:rsidRPr="00D0021F">
        <w:rPr>
          <w:rFonts w:eastAsiaTheme="minorHAnsi"/>
          <w:lang w:val="en-US"/>
        </w:rPr>
        <w:t xml:space="preserve">staff with </w:t>
      </w:r>
      <w:r>
        <w:rPr>
          <w:rFonts w:eastAsiaTheme="minorHAnsi"/>
          <w:lang w:val="en-US"/>
        </w:rPr>
        <w:t>indicating of</w:t>
      </w:r>
      <w:r w:rsidRPr="00D0021F">
        <w:rPr>
          <w:rFonts w:eastAsiaTheme="minorHAnsi"/>
          <w:lang w:val="en-US"/>
        </w:rPr>
        <w:t xml:space="preserve"> reference to the approved guarantee provided </w:t>
      </w:r>
      <w:r>
        <w:rPr>
          <w:rFonts w:eastAsiaTheme="minorHAnsi"/>
          <w:lang w:val="en-US"/>
        </w:rPr>
        <w:t xml:space="preserve">by </w:t>
      </w:r>
      <w:r w:rsidRPr="00D0021F">
        <w:rPr>
          <w:rFonts w:eastAsiaTheme="minorHAnsi"/>
          <w:lang w:val="en-US"/>
        </w:rPr>
        <w:t>MoLHSA</w:t>
      </w:r>
      <w:r>
        <w:rPr>
          <w:rFonts w:eastAsiaTheme="minorHAnsi"/>
          <w:lang w:val="en-US"/>
        </w:rPr>
        <w:t>.</w:t>
      </w:r>
    </w:p>
    <w:p w:rsidR="00D0021F" w:rsidRDefault="00D0021F" w:rsidP="00B97EE0">
      <w:pPr>
        <w:pStyle w:val="a9"/>
        <w:jc w:val="both"/>
        <w:rPr>
          <w:rFonts w:eastAsiaTheme="minorHAnsi"/>
          <w:lang w:val="en-US"/>
        </w:rPr>
      </w:pPr>
      <w:r w:rsidRPr="00D0021F">
        <w:rPr>
          <w:rFonts w:eastAsiaTheme="minorHAnsi"/>
          <w:lang w:val="en-US"/>
        </w:rPr>
        <w:t xml:space="preserve">Once a month, </w:t>
      </w:r>
      <w:r>
        <w:rPr>
          <w:rFonts w:eastAsiaTheme="minorHAnsi"/>
          <w:lang w:val="en-US"/>
        </w:rPr>
        <w:t xml:space="preserve">appropriate </w:t>
      </w:r>
      <w:r w:rsidRPr="00D0021F">
        <w:rPr>
          <w:rFonts w:eastAsiaTheme="minorHAnsi"/>
          <w:lang w:val="en-US"/>
        </w:rPr>
        <w:t>reports on the services provided by the clinic</w:t>
      </w:r>
      <w:r>
        <w:rPr>
          <w:rFonts w:eastAsiaTheme="minorHAnsi"/>
          <w:lang w:val="en-US"/>
        </w:rPr>
        <w:t xml:space="preserve"> are created</w:t>
      </w:r>
      <w:r w:rsidRPr="00D0021F">
        <w:rPr>
          <w:rFonts w:eastAsiaTheme="minorHAnsi"/>
          <w:lang w:val="en-US"/>
        </w:rPr>
        <w:t>. MoLHSA provides funding of medical institutions</w:t>
      </w:r>
      <w:r>
        <w:rPr>
          <w:rFonts w:eastAsiaTheme="minorHAnsi"/>
          <w:lang w:val="en-US"/>
        </w:rPr>
        <w:t xml:space="preserve"> based on these reports.</w:t>
      </w:r>
    </w:p>
    <w:p w:rsidR="00D0021F" w:rsidRPr="00D0021F" w:rsidRDefault="00D0021F" w:rsidP="00B97EE0">
      <w:pPr>
        <w:pStyle w:val="a9"/>
        <w:jc w:val="both"/>
        <w:rPr>
          <w:rFonts w:eastAsiaTheme="minorHAnsi"/>
          <w:lang w:val="en-US"/>
        </w:rPr>
      </w:pPr>
      <w:r>
        <w:rPr>
          <w:rFonts w:eastAsiaTheme="minorHAnsi"/>
          <w:lang w:val="en-US"/>
        </w:rPr>
        <w:t xml:space="preserve">In </w:t>
      </w:r>
      <w:r w:rsidRPr="00D0021F">
        <w:rPr>
          <w:rFonts w:eastAsiaTheme="minorHAnsi"/>
          <w:lang w:val="en-US"/>
        </w:rPr>
        <w:t xml:space="preserve">addition to the registration Planned / Urgent cases in Georgia </w:t>
      </w:r>
      <w:r>
        <w:rPr>
          <w:rFonts w:eastAsiaTheme="minorHAnsi"/>
          <w:lang w:val="en-US"/>
        </w:rPr>
        <w:t xml:space="preserve">the </w:t>
      </w:r>
      <w:r w:rsidRPr="00D0021F">
        <w:rPr>
          <w:rFonts w:eastAsiaTheme="minorHAnsi"/>
          <w:lang w:val="en-US"/>
        </w:rPr>
        <w:t xml:space="preserve">cases of patient visits to the clinic (Beneficiary Visits)are also registered. The process is similar to the scheme shown in  </w:t>
      </w:r>
      <w:r w:rsidRPr="00817F21">
        <w:rPr>
          <w:rFonts w:eastAsiaTheme="minorHAnsi"/>
        </w:rPr>
        <w:fldChar w:fldCharType="begin"/>
      </w:r>
      <w:r w:rsidRPr="00D0021F">
        <w:rPr>
          <w:rFonts w:eastAsiaTheme="minorHAnsi"/>
          <w:lang w:val="en-US"/>
        </w:rPr>
        <w:instrText xml:space="preserve"> REF _Ref399678653 \h  \* MERGEFORMAT </w:instrText>
      </w:r>
      <w:r w:rsidRPr="00817F21">
        <w:rPr>
          <w:rFonts w:eastAsiaTheme="minorHAnsi"/>
        </w:rPr>
      </w:r>
      <w:r w:rsidRPr="00817F21">
        <w:rPr>
          <w:rFonts w:eastAsiaTheme="minorHAnsi"/>
        </w:rPr>
        <w:fldChar w:fldCharType="separate"/>
      </w:r>
      <w:r w:rsidR="00B450E6" w:rsidRPr="005C22C6">
        <w:rPr>
          <w:rFonts w:eastAsiaTheme="minorHAnsi"/>
          <w:lang w:val="en-US"/>
        </w:rPr>
        <w:t>Picture</w:t>
      </w:r>
      <w:r w:rsidR="00B450E6" w:rsidRPr="006B6F4F">
        <w:rPr>
          <w:rFonts w:eastAsiaTheme="minorHAnsi"/>
          <w:lang w:val="en-US"/>
        </w:rPr>
        <w:t xml:space="preserve"> </w:t>
      </w:r>
      <w:r w:rsidR="00B450E6">
        <w:rPr>
          <w:rFonts w:eastAsiaTheme="minorHAnsi"/>
          <w:lang w:val="en-US"/>
        </w:rPr>
        <w:t>5</w:t>
      </w:r>
      <w:r w:rsidRPr="00817F21">
        <w:rPr>
          <w:rFonts w:eastAsiaTheme="minorHAnsi"/>
        </w:rPr>
        <w:fldChar w:fldCharType="end"/>
      </w:r>
      <w:r w:rsidR="00404B06">
        <w:rPr>
          <w:rFonts w:eastAsiaTheme="minorHAnsi"/>
          <w:lang w:val="en-US"/>
        </w:rPr>
        <w:t xml:space="preserve"> except </w:t>
      </w:r>
      <w:r w:rsidRPr="00D0021F">
        <w:rPr>
          <w:rFonts w:eastAsiaTheme="minorHAnsi"/>
          <w:lang w:val="en-US"/>
        </w:rPr>
        <w:t xml:space="preserve">that the registration of the case takes place in the outpatient unit of the </w:t>
      </w:r>
      <w:r w:rsidR="00404B06" w:rsidRPr="00404B06">
        <w:rPr>
          <w:rFonts w:eastAsiaTheme="minorHAnsi"/>
          <w:lang w:val="en-US"/>
        </w:rPr>
        <w:t xml:space="preserve"> </w:t>
      </w:r>
      <w:r w:rsidR="00404B06">
        <w:rPr>
          <w:rFonts w:eastAsiaTheme="minorHAnsi"/>
          <w:lang w:val="en-US"/>
        </w:rPr>
        <w:t xml:space="preserve">module </w:t>
      </w:r>
      <w:r w:rsidR="00404B06" w:rsidRPr="00404B06">
        <w:rPr>
          <w:rFonts w:eastAsiaTheme="minorHAnsi"/>
          <w:lang w:val="en-US"/>
        </w:rPr>
        <w:t xml:space="preserve">HSSP e-Reporting </w:t>
      </w:r>
      <w:r w:rsidRPr="00D0021F">
        <w:rPr>
          <w:rFonts w:eastAsiaTheme="minorHAnsi"/>
          <w:lang w:val="en-US"/>
        </w:rPr>
        <w:t xml:space="preserve">HSSP / </w:t>
      </w:r>
      <w:r w:rsidR="002E0B26">
        <w:rPr>
          <w:rFonts w:eastAsiaTheme="minorHAnsi"/>
          <w:lang w:val="en-US"/>
        </w:rPr>
        <w:t>HSSP</w:t>
      </w:r>
      <w:r w:rsidRPr="00D0021F">
        <w:rPr>
          <w:rFonts w:eastAsiaTheme="minorHAnsi"/>
          <w:lang w:val="en-US"/>
        </w:rPr>
        <w:t xml:space="preserve"> e-Reporting</w:t>
      </w:r>
      <w:r w:rsidR="00404B06">
        <w:rPr>
          <w:rFonts w:eastAsiaTheme="minorHAnsi"/>
          <w:lang w:val="en-US"/>
        </w:rPr>
        <w:t xml:space="preserve"> </w:t>
      </w:r>
      <w:r w:rsidRPr="00D0021F">
        <w:rPr>
          <w:rFonts w:eastAsiaTheme="minorHAnsi"/>
          <w:lang w:val="en-US"/>
        </w:rPr>
        <w:t xml:space="preserve"> and </w:t>
      </w:r>
      <w:r w:rsidR="00404B06">
        <w:rPr>
          <w:rFonts w:eastAsiaTheme="minorHAnsi"/>
          <w:lang w:val="en-US"/>
        </w:rPr>
        <w:t xml:space="preserve">it is </w:t>
      </w:r>
      <w:r w:rsidRPr="00D0021F">
        <w:rPr>
          <w:rFonts w:eastAsiaTheme="minorHAnsi"/>
          <w:lang w:val="en-US"/>
        </w:rPr>
        <w:t xml:space="preserve">not used directly as a basis for financing (funding clinics </w:t>
      </w:r>
      <w:r w:rsidR="00404B06">
        <w:rPr>
          <w:rFonts w:eastAsiaTheme="minorHAnsi"/>
          <w:lang w:val="en-US"/>
        </w:rPr>
        <w:t xml:space="preserve">provides based on the </w:t>
      </w:r>
      <w:r w:rsidRPr="00D0021F">
        <w:rPr>
          <w:rFonts w:eastAsiaTheme="minorHAnsi"/>
          <w:lang w:val="en-US"/>
        </w:rPr>
        <w:t>data on the number associated with this clinic beneficiaries).</w:t>
      </w:r>
    </w:p>
    <w:p w:rsidR="001202B0" w:rsidRPr="00B97EE0" w:rsidRDefault="00B97EE0" w:rsidP="00B550C6">
      <w:pPr>
        <w:pStyle w:val="31"/>
        <w:rPr>
          <w:rFonts w:eastAsiaTheme="majorEastAsia"/>
          <w:lang w:val="en-US"/>
        </w:rPr>
      </w:pPr>
      <w:bookmarkStart w:id="76" w:name="_Toc400454154"/>
      <w:bookmarkStart w:id="77" w:name="_Toc422917486"/>
      <w:r w:rsidRPr="00B97EE0">
        <w:rPr>
          <w:rFonts w:eastAsiaTheme="majorEastAsia"/>
          <w:lang w:val="en-US"/>
        </w:rPr>
        <w:t>The main disadvantages of the current scheme</w:t>
      </w:r>
      <w:bookmarkEnd w:id="76"/>
      <w:bookmarkEnd w:id="77"/>
    </w:p>
    <w:p w:rsidR="00B97EE0" w:rsidRPr="00B97EE0" w:rsidRDefault="00B97EE0" w:rsidP="008D686E">
      <w:pPr>
        <w:pStyle w:val="a9"/>
        <w:jc w:val="both"/>
        <w:rPr>
          <w:rFonts w:eastAsiaTheme="minorHAnsi"/>
          <w:lang w:val="en-US"/>
        </w:rPr>
      </w:pPr>
      <w:r w:rsidRPr="00B97EE0">
        <w:rPr>
          <w:rFonts w:eastAsiaTheme="minorHAnsi"/>
          <w:lang w:val="en-US"/>
        </w:rPr>
        <w:t xml:space="preserve">When registering in HSSP / </w:t>
      </w:r>
      <w:r w:rsidR="002E0B26">
        <w:rPr>
          <w:rFonts w:eastAsiaTheme="minorHAnsi"/>
          <w:lang w:val="en-US"/>
        </w:rPr>
        <w:t>HSSP</w:t>
      </w:r>
      <w:r w:rsidRPr="00B97EE0">
        <w:rPr>
          <w:rFonts w:eastAsiaTheme="minorHAnsi"/>
          <w:lang w:val="en-US"/>
        </w:rPr>
        <w:t xml:space="preserve"> </w:t>
      </w:r>
      <w:r>
        <w:rPr>
          <w:rFonts w:eastAsiaTheme="minorHAnsi"/>
          <w:lang w:val="en-US"/>
        </w:rPr>
        <w:t xml:space="preserve">system only </w:t>
      </w:r>
      <w:r w:rsidRPr="00B97EE0">
        <w:rPr>
          <w:rFonts w:eastAsiaTheme="minorHAnsi"/>
          <w:lang w:val="en-US"/>
        </w:rPr>
        <w:t>those cases that should be involved in e-Reporting module for public funding</w:t>
      </w:r>
      <w:r>
        <w:rPr>
          <w:rFonts w:eastAsiaTheme="minorHAnsi"/>
          <w:lang w:val="en-US"/>
        </w:rPr>
        <w:t xml:space="preserve"> are transferred into the </w:t>
      </w:r>
      <w:r w:rsidRPr="00B97EE0">
        <w:rPr>
          <w:rFonts w:eastAsiaTheme="minorHAnsi"/>
          <w:lang w:val="en-US"/>
        </w:rPr>
        <w:t>module Case Registration Module</w:t>
      </w:r>
      <w:r>
        <w:rPr>
          <w:rFonts w:eastAsiaTheme="minorHAnsi"/>
          <w:lang w:val="en-US"/>
        </w:rPr>
        <w:t>.</w:t>
      </w:r>
    </w:p>
    <w:p w:rsidR="00834D3B" w:rsidRDefault="00B97EE0" w:rsidP="008D686E">
      <w:pPr>
        <w:pStyle w:val="a9"/>
        <w:jc w:val="both"/>
        <w:rPr>
          <w:rFonts w:eastAsiaTheme="minorHAnsi"/>
          <w:lang w:val="en-US"/>
        </w:rPr>
      </w:pPr>
      <w:r w:rsidRPr="00834D3B">
        <w:rPr>
          <w:rFonts w:eastAsiaTheme="minorHAnsi"/>
          <w:lang w:val="en-US"/>
        </w:rPr>
        <w:t xml:space="preserve">All other cases of medical care are taken into account in </w:t>
      </w:r>
      <w:r w:rsidR="00834D3B">
        <w:rPr>
          <w:rFonts w:eastAsiaTheme="minorHAnsi"/>
          <w:lang w:val="en-US"/>
        </w:rPr>
        <w:t xml:space="preserve">e-Reporting for NCDC modules in </w:t>
      </w:r>
      <w:r w:rsidR="00834D3B" w:rsidRPr="00834D3B">
        <w:rPr>
          <w:rFonts w:eastAsiaTheme="minorHAnsi"/>
          <w:lang w:val="en-US"/>
        </w:rPr>
        <w:t xml:space="preserve">HCCP for getting general statistics </w:t>
      </w:r>
    </w:p>
    <w:p w:rsidR="00A82BB4" w:rsidRPr="00834D3B" w:rsidRDefault="00834D3B" w:rsidP="008D686E">
      <w:pPr>
        <w:pStyle w:val="a9"/>
        <w:jc w:val="both"/>
        <w:rPr>
          <w:rFonts w:eastAsiaTheme="minorHAnsi"/>
          <w:lang w:val="en-US"/>
        </w:rPr>
      </w:pPr>
      <w:r>
        <w:rPr>
          <w:rFonts w:eastAsiaTheme="minorHAnsi"/>
          <w:lang w:val="en-US"/>
        </w:rPr>
        <w:t xml:space="preserve">These modules contain not the whole clinical information but </w:t>
      </w:r>
      <w:r w:rsidR="00A82BB4" w:rsidRPr="00834D3B">
        <w:rPr>
          <w:rFonts w:eastAsiaTheme="minorHAnsi"/>
          <w:lang w:val="en-US"/>
        </w:rPr>
        <w:t xml:space="preserve">only that part which is necessary to obtain financing (financial unit codes </w:t>
      </w:r>
      <w:r w:rsidR="00B33DC3" w:rsidRPr="00834D3B">
        <w:rPr>
          <w:rFonts w:eastAsiaTheme="minorHAnsi"/>
          <w:lang w:val="en-US"/>
        </w:rPr>
        <w:t xml:space="preserve">of </w:t>
      </w:r>
      <w:r w:rsidR="00A82BB4" w:rsidRPr="00834D3B">
        <w:rPr>
          <w:rFonts w:eastAsiaTheme="minorHAnsi"/>
          <w:lang w:val="en-US"/>
        </w:rPr>
        <w:t xml:space="preserve">diagnoses / procedures; number of issued state guarantees, etc.). </w:t>
      </w:r>
      <w:r>
        <w:rPr>
          <w:rFonts w:eastAsiaTheme="minorHAnsi"/>
          <w:lang w:val="en-US"/>
        </w:rPr>
        <w:t xml:space="preserve"> </w:t>
      </w:r>
      <w:r w:rsidR="00A82BB4" w:rsidRPr="00834D3B">
        <w:rPr>
          <w:rFonts w:eastAsiaTheme="minorHAnsi"/>
          <w:lang w:val="en-US"/>
        </w:rPr>
        <w:t>As a result, the actual clinical picture of the patient remains in the hospital (on paper or in a local HIS).</w:t>
      </w:r>
    </w:p>
    <w:p w:rsidR="001202B0" w:rsidRPr="006B6F4F" w:rsidRDefault="001202B0" w:rsidP="008D686E">
      <w:pPr>
        <w:pStyle w:val="a9"/>
        <w:numPr>
          <w:ilvl w:val="0"/>
          <w:numId w:val="0"/>
        </w:numPr>
        <w:spacing w:before="0" w:after="200" w:line="276" w:lineRule="auto"/>
        <w:ind w:left="720"/>
        <w:jc w:val="both"/>
        <w:rPr>
          <w:rFonts w:eastAsiaTheme="minorHAnsi" w:cstheme="minorBidi"/>
          <w:sz w:val="22"/>
          <w:szCs w:val="22"/>
          <w:lang w:val="en-US"/>
        </w:rPr>
      </w:pPr>
    </w:p>
    <w:p w:rsidR="005A6B3A" w:rsidRPr="006B6F4F" w:rsidRDefault="005A6B3A" w:rsidP="00B550C6">
      <w:pPr>
        <w:pStyle w:val="31"/>
        <w:rPr>
          <w:rFonts w:eastAsiaTheme="majorEastAsia"/>
          <w:lang w:val="en-US"/>
        </w:rPr>
        <w:sectPr w:rsidR="005A6B3A" w:rsidRPr="006B6F4F" w:rsidSect="00BB197E">
          <w:pgSz w:w="11907" w:h="16840" w:code="9"/>
          <w:pgMar w:top="1134" w:right="851" w:bottom="1134" w:left="1134" w:header="720" w:footer="720" w:gutter="0"/>
          <w:cols w:space="720"/>
          <w:docGrid w:linePitch="212"/>
        </w:sectPr>
      </w:pPr>
      <w:bookmarkStart w:id="78" w:name="_Toc400454155"/>
    </w:p>
    <w:p w:rsidR="001202B0" w:rsidRPr="00817F21" w:rsidRDefault="008D686E" w:rsidP="00B550C6">
      <w:pPr>
        <w:pStyle w:val="31"/>
        <w:rPr>
          <w:rFonts w:eastAsiaTheme="majorEastAsia"/>
          <w:lang w:val="ru-RU"/>
        </w:rPr>
      </w:pPr>
      <w:bookmarkStart w:id="79" w:name="_Toc422917487"/>
      <w:r>
        <w:rPr>
          <w:rFonts w:eastAsiaTheme="majorEastAsia"/>
          <w:lang w:val="en-US"/>
        </w:rPr>
        <w:t>Scheme</w:t>
      </w:r>
      <w:r w:rsidR="001202B0" w:rsidRPr="00817F21">
        <w:rPr>
          <w:rFonts w:eastAsiaTheme="majorEastAsia"/>
          <w:lang w:val="ru-RU"/>
        </w:rPr>
        <w:t xml:space="preserve"> «to be»</w:t>
      </w:r>
      <w:bookmarkEnd w:id="78"/>
      <w:bookmarkEnd w:id="79"/>
    </w:p>
    <w:p w:rsidR="001202B0" w:rsidRPr="008D686E" w:rsidRDefault="001202B0" w:rsidP="00B550C6">
      <w:pPr>
        <w:pStyle w:val="a2"/>
        <w:rPr>
          <w:lang w:val="en-US"/>
        </w:rPr>
      </w:pPr>
      <w:r w:rsidRPr="00817F21">
        <w:fldChar w:fldCharType="begin"/>
      </w:r>
      <w:r w:rsidRPr="008D686E">
        <w:rPr>
          <w:lang w:val="en-US"/>
        </w:rPr>
        <w:instrText xml:space="preserve"> REF _Ref399679947 \h  \* MERGEFORMAT </w:instrText>
      </w:r>
      <w:r w:rsidRPr="00817F21">
        <w:fldChar w:fldCharType="separate"/>
      </w:r>
      <w:r w:rsidR="00B450E6" w:rsidRPr="005C22C6">
        <w:rPr>
          <w:lang w:val="en-US"/>
        </w:rPr>
        <w:t>Picture</w:t>
      </w:r>
      <w:r w:rsidR="00B450E6" w:rsidRPr="00AA11F8">
        <w:rPr>
          <w:lang w:val="en-US"/>
        </w:rPr>
        <w:t xml:space="preserve"> </w:t>
      </w:r>
      <w:r w:rsidR="00B450E6">
        <w:rPr>
          <w:lang w:val="en-US"/>
        </w:rPr>
        <w:t>6</w:t>
      </w:r>
      <w:r w:rsidRPr="00817F21">
        <w:fldChar w:fldCharType="end"/>
      </w:r>
      <w:r w:rsidRPr="008D686E">
        <w:rPr>
          <w:lang w:val="en-US"/>
        </w:rPr>
        <w:t xml:space="preserve"> </w:t>
      </w:r>
      <w:r w:rsidR="008D686E">
        <w:rPr>
          <w:lang w:val="en-US"/>
        </w:rPr>
        <w:t>presents</w:t>
      </w:r>
      <w:r w:rsidR="008D686E" w:rsidRPr="008D686E">
        <w:rPr>
          <w:lang w:val="en-US"/>
        </w:rPr>
        <w:t xml:space="preserve"> </w:t>
      </w:r>
      <w:r w:rsidR="008D686E">
        <w:rPr>
          <w:lang w:val="en-US"/>
        </w:rPr>
        <w:t>the</w:t>
      </w:r>
      <w:r w:rsidR="008D686E" w:rsidRPr="008D686E">
        <w:rPr>
          <w:lang w:val="en-US"/>
        </w:rPr>
        <w:t xml:space="preserve"> </w:t>
      </w:r>
      <w:r w:rsidR="008D686E">
        <w:rPr>
          <w:lang w:val="en-US"/>
        </w:rPr>
        <w:t xml:space="preserve">goal case registration scheme which assuming </w:t>
      </w:r>
      <w:r w:rsidRPr="008D686E">
        <w:rPr>
          <w:lang w:val="en-US"/>
        </w:rPr>
        <w:t xml:space="preserve">HSSP </w:t>
      </w:r>
      <w:r w:rsidR="008D686E">
        <w:rPr>
          <w:lang w:val="en-US"/>
        </w:rPr>
        <w:t xml:space="preserve">and </w:t>
      </w:r>
      <w:r w:rsidRPr="008D686E">
        <w:rPr>
          <w:lang w:val="en-US"/>
        </w:rPr>
        <w:t xml:space="preserve">EHR </w:t>
      </w:r>
      <w:r w:rsidR="008D686E">
        <w:rPr>
          <w:lang w:val="en-US"/>
        </w:rPr>
        <w:t xml:space="preserve">integration </w:t>
      </w:r>
      <w:r w:rsidRPr="008D686E">
        <w:rPr>
          <w:lang w:val="en-US"/>
        </w:rPr>
        <w:t>(wHospital):</w:t>
      </w:r>
    </w:p>
    <w:p w:rsidR="001202B0" w:rsidRPr="00817F21" w:rsidRDefault="001202B0" w:rsidP="00B550C6">
      <w:pPr>
        <w:jc w:val="center"/>
        <w:rPr>
          <w:rFonts w:eastAsiaTheme="minorHAnsi"/>
        </w:rPr>
      </w:pPr>
      <w:r w:rsidRPr="00817F21">
        <w:rPr>
          <w:rFonts w:eastAsiaTheme="minorHAnsi"/>
        </w:rPr>
        <w:object w:dxaOrig="10673" w:dyaOrig="8272">
          <v:shape id="_x0000_i1026" type="#_x0000_t75" style="width:470.7pt;height:364.1pt" o:ole="">
            <v:imagedata r:id="rId31" o:title=""/>
          </v:shape>
          <o:OLEObject Type="Embed" ProgID="Visio.Drawing.11" ShapeID="_x0000_i1026" DrawAspect="Content" ObjectID="_1496755859" r:id="rId32"/>
        </w:object>
      </w:r>
    </w:p>
    <w:p w:rsidR="001202B0" w:rsidRPr="00AA11F8" w:rsidRDefault="009C1F01" w:rsidP="00B550C6">
      <w:pPr>
        <w:pStyle w:val="a6"/>
        <w:rPr>
          <w:rFonts w:eastAsiaTheme="minorHAnsi"/>
          <w:noProof w:val="0"/>
          <w:lang w:val="en-US"/>
        </w:rPr>
      </w:pPr>
      <w:bookmarkStart w:id="80" w:name="_Ref399679947"/>
      <w:bookmarkStart w:id="81" w:name="_Toc400454192"/>
      <w:bookmarkStart w:id="82" w:name="_Toc422917539"/>
      <w:r w:rsidRPr="005C22C6">
        <w:rPr>
          <w:rFonts w:eastAsiaTheme="minorHAnsi"/>
          <w:noProof w:val="0"/>
          <w:lang w:val="en-US"/>
        </w:rPr>
        <w:t>Picture</w:t>
      </w:r>
      <w:r w:rsidR="001202B0" w:rsidRPr="00AA11F8">
        <w:rPr>
          <w:rFonts w:eastAsiaTheme="minorHAnsi"/>
          <w:noProof w:val="0"/>
          <w:lang w:val="en-US"/>
        </w:rPr>
        <w:t xml:space="preserve"> </w:t>
      </w:r>
      <w:r w:rsidR="001202B0" w:rsidRPr="00817F21">
        <w:rPr>
          <w:rFonts w:eastAsiaTheme="minorHAnsi"/>
          <w:noProof w:val="0"/>
        </w:rPr>
        <w:fldChar w:fldCharType="begin"/>
      </w:r>
      <w:r w:rsidR="001202B0" w:rsidRPr="00AA11F8">
        <w:rPr>
          <w:rFonts w:eastAsiaTheme="minorHAnsi"/>
          <w:noProof w:val="0"/>
          <w:lang w:val="en-US"/>
        </w:rPr>
        <w:instrText xml:space="preserve"> SEQ </w:instrText>
      </w:r>
      <w:r w:rsidR="001202B0" w:rsidRPr="00817F21">
        <w:rPr>
          <w:rFonts w:eastAsiaTheme="minorHAnsi"/>
          <w:noProof w:val="0"/>
        </w:rPr>
        <w:instrText>Рис</w:instrText>
      </w:r>
      <w:r w:rsidR="001202B0" w:rsidRPr="00AA11F8">
        <w:rPr>
          <w:rFonts w:eastAsiaTheme="minorHAnsi"/>
          <w:noProof w:val="0"/>
          <w:lang w:val="en-US"/>
        </w:rPr>
        <w:instrText xml:space="preserve">. \* ARABIC </w:instrText>
      </w:r>
      <w:r w:rsidR="001202B0" w:rsidRPr="00817F21">
        <w:rPr>
          <w:rFonts w:eastAsiaTheme="minorHAnsi"/>
          <w:noProof w:val="0"/>
        </w:rPr>
        <w:fldChar w:fldCharType="separate"/>
      </w:r>
      <w:r w:rsidR="00B450E6">
        <w:rPr>
          <w:rFonts w:eastAsiaTheme="minorHAnsi"/>
          <w:lang w:val="en-US"/>
        </w:rPr>
        <w:t>6</w:t>
      </w:r>
      <w:r w:rsidR="001202B0" w:rsidRPr="00817F21">
        <w:rPr>
          <w:rFonts w:eastAsiaTheme="minorHAnsi"/>
          <w:noProof w:val="0"/>
        </w:rPr>
        <w:fldChar w:fldCharType="end"/>
      </w:r>
      <w:bookmarkEnd w:id="80"/>
      <w:r w:rsidR="001202B0" w:rsidRPr="00AA11F8">
        <w:rPr>
          <w:rFonts w:eastAsiaTheme="minorHAnsi"/>
          <w:noProof w:val="0"/>
          <w:lang w:val="en-US"/>
        </w:rPr>
        <w:t xml:space="preserve">. </w:t>
      </w:r>
      <w:r w:rsidR="00AA11F8">
        <w:rPr>
          <w:rFonts w:eastAsiaTheme="minorHAnsi"/>
          <w:noProof w:val="0"/>
          <w:lang w:val="en-US"/>
        </w:rPr>
        <w:t>Demanded scheme of case registration</w:t>
      </w:r>
      <w:bookmarkEnd w:id="81"/>
      <w:bookmarkEnd w:id="82"/>
    </w:p>
    <w:p w:rsidR="001202B0" w:rsidRPr="00817F21" w:rsidRDefault="00AA11F8" w:rsidP="00B550C6">
      <w:pPr>
        <w:pStyle w:val="a2"/>
      </w:pPr>
      <w:r>
        <w:rPr>
          <w:lang w:val="en-US"/>
        </w:rPr>
        <w:t>Comments to sc</w:t>
      </w:r>
      <w:r w:rsidR="00DE1DDC">
        <w:rPr>
          <w:lang w:val="en-US"/>
        </w:rPr>
        <w:t>h</w:t>
      </w:r>
      <w:r>
        <w:rPr>
          <w:lang w:val="en-US"/>
        </w:rPr>
        <w:t>eme</w:t>
      </w:r>
      <w:r w:rsidR="001202B0" w:rsidRPr="00817F21">
        <w:t>:</w:t>
      </w:r>
    </w:p>
    <w:p w:rsidR="00DE1DDC" w:rsidRPr="00DE1DDC" w:rsidRDefault="00DE1DDC" w:rsidP="00B550C6">
      <w:pPr>
        <w:pStyle w:val="a9"/>
        <w:rPr>
          <w:rFonts w:eastAsiaTheme="minorHAnsi"/>
          <w:lang w:val="en-US"/>
        </w:rPr>
      </w:pPr>
      <w:r>
        <w:rPr>
          <w:rFonts w:eastAsiaTheme="minorHAnsi"/>
          <w:lang w:val="en-US"/>
        </w:rPr>
        <w:t xml:space="preserve">In </w:t>
      </w:r>
      <w:r w:rsidRPr="00DE1DDC">
        <w:rPr>
          <w:rFonts w:eastAsiaTheme="minorHAnsi"/>
          <w:lang w:val="en-US"/>
        </w:rPr>
        <w:t xml:space="preserve">EHR </w:t>
      </w:r>
      <w:r>
        <w:rPr>
          <w:rFonts w:eastAsiaTheme="minorHAnsi"/>
          <w:lang w:val="en-US"/>
        </w:rPr>
        <w:t xml:space="preserve">the </w:t>
      </w:r>
      <w:r w:rsidRPr="00DE1DDC">
        <w:rPr>
          <w:rFonts w:eastAsiaTheme="minorHAnsi"/>
          <w:lang w:val="en-US"/>
        </w:rPr>
        <w:t xml:space="preserve">functionality </w:t>
      </w:r>
      <w:r>
        <w:rPr>
          <w:rFonts w:eastAsiaTheme="minorHAnsi"/>
          <w:lang w:val="en-US"/>
        </w:rPr>
        <w:t xml:space="preserve">allowing </w:t>
      </w:r>
      <w:r w:rsidRPr="00DE1DDC">
        <w:rPr>
          <w:rFonts w:eastAsiaTheme="minorHAnsi"/>
          <w:lang w:val="en-US"/>
        </w:rPr>
        <w:t xml:space="preserve">to </w:t>
      </w:r>
      <w:r>
        <w:rPr>
          <w:rFonts w:eastAsiaTheme="minorHAnsi"/>
          <w:lang w:val="en-US"/>
        </w:rPr>
        <w:t xml:space="preserve">register the fact of </w:t>
      </w:r>
      <w:r w:rsidRPr="00DE1DDC">
        <w:rPr>
          <w:rFonts w:eastAsiaTheme="minorHAnsi"/>
          <w:lang w:val="en-US"/>
        </w:rPr>
        <w:t xml:space="preserve">medical services directly </w:t>
      </w:r>
      <w:r>
        <w:rPr>
          <w:rFonts w:eastAsiaTheme="minorHAnsi"/>
          <w:lang w:val="en-US"/>
        </w:rPr>
        <w:t xml:space="preserve">by </w:t>
      </w:r>
      <w:r w:rsidRPr="00DE1DDC">
        <w:rPr>
          <w:rFonts w:eastAsiaTheme="minorHAnsi"/>
          <w:lang w:val="en-US"/>
        </w:rPr>
        <w:t xml:space="preserve"> clinicians at the </w:t>
      </w:r>
      <w:r>
        <w:rPr>
          <w:rFonts w:eastAsiaTheme="minorHAnsi"/>
          <w:lang w:val="en-US"/>
        </w:rPr>
        <w:t>moment</w:t>
      </w:r>
      <w:r w:rsidRPr="00DE1DDC">
        <w:rPr>
          <w:rFonts w:eastAsiaTheme="minorHAnsi"/>
          <w:lang w:val="en-US"/>
        </w:rPr>
        <w:t xml:space="preserve"> of these services</w:t>
      </w:r>
      <w:r>
        <w:rPr>
          <w:rFonts w:eastAsiaTheme="minorHAnsi"/>
          <w:lang w:val="en-US"/>
        </w:rPr>
        <w:t xml:space="preserve"> provision </w:t>
      </w:r>
      <w:r w:rsidRPr="00DE1DDC">
        <w:rPr>
          <w:rFonts w:eastAsiaTheme="minorHAnsi"/>
          <w:lang w:val="en-US"/>
        </w:rPr>
        <w:t xml:space="preserve"> is implemented</w:t>
      </w:r>
      <w:r>
        <w:rPr>
          <w:rFonts w:eastAsiaTheme="minorHAnsi"/>
          <w:lang w:val="en-US"/>
        </w:rPr>
        <w:t>.</w:t>
      </w:r>
    </w:p>
    <w:p w:rsidR="00DE1DDC" w:rsidRPr="00DE1DDC" w:rsidRDefault="00DE1DDC" w:rsidP="00B550C6">
      <w:pPr>
        <w:pStyle w:val="a9"/>
        <w:rPr>
          <w:lang w:val="en-US"/>
        </w:rPr>
      </w:pPr>
      <w:r w:rsidRPr="00DE1DDC">
        <w:rPr>
          <w:rFonts w:eastAsiaTheme="minorHAnsi"/>
          <w:lang w:val="en-US"/>
        </w:rPr>
        <w:t>The access to EHR by the doctors via Doctor / Hospital Portal web interface will allow (just at the moment with the patient) to obtain information about any cases.</w:t>
      </w:r>
    </w:p>
    <w:p w:rsidR="00400B97" w:rsidRDefault="00DE1DDC" w:rsidP="00B550C6">
      <w:pPr>
        <w:pStyle w:val="a9"/>
        <w:rPr>
          <w:rFonts w:eastAsiaTheme="minorHAnsi"/>
          <w:lang w:val="en-US"/>
        </w:rPr>
      </w:pPr>
      <w:r w:rsidRPr="00400B97">
        <w:rPr>
          <w:rFonts w:eastAsiaTheme="minorHAnsi"/>
          <w:lang w:val="en-US"/>
        </w:rPr>
        <w:t xml:space="preserve">Mobile service Implementation, which allows </w:t>
      </w:r>
      <w:r w:rsidR="00400B97" w:rsidRPr="00400B97">
        <w:rPr>
          <w:rFonts w:eastAsiaTheme="minorHAnsi"/>
          <w:lang w:val="en-US"/>
        </w:rPr>
        <w:t xml:space="preserve">to enter </w:t>
      </w:r>
      <w:r w:rsidRPr="00400B97">
        <w:rPr>
          <w:rFonts w:eastAsiaTheme="minorHAnsi"/>
          <w:lang w:val="en-US"/>
        </w:rPr>
        <w:t xml:space="preserve">information about the case, will connect </w:t>
      </w:r>
      <w:r w:rsidR="00400B97" w:rsidRPr="00400B97">
        <w:rPr>
          <w:rFonts w:eastAsiaTheme="minorHAnsi"/>
          <w:lang w:val="en-US"/>
        </w:rPr>
        <w:t xml:space="preserve">the doctors </w:t>
      </w:r>
      <w:r w:rsidR="00400B97">
        <w:rPr>
          <w:rFonts w:eastAsiaTheme="minorHAnsi"/>
          <w:lang w:val="en-US"/>
        </w:rPr>
        <w:t xml:space="preserve">who visit </w:t>
      </w:r>
      <w:r w:rsidR="00400B97" w:rsidRPr="00400B97">
        <w:rPr>
          <w:rFonts w:eastAsiaTheme="minorHAnsi"/>
          <w:lang w:val="en-US"/>
        </w:rPr>
        <w:t xml:space="preserve">patients at home </w:t>
      </w:r>
      <w:r w:rsidRPr="00400B97">
        <w:rPr>
          <w:rFonts w:eastAsiaTheme="minorHAnsi"/>
          <w:lang w:val="en-US"/>
        </w:rPr>
        <w:t xml:space="preserve">to the </w:t>
      </w:r>
      <w:r w:rsidR="00400B97">
        <w:rPr>
          <w:rFonts w:eastAsiaTheme="minorHAnsi"/>
          <w:lang w:val="en-US"/>
        </w:rPr>
        <w:t>S</w:t>
      </w:r>
      <w:r w:rsidRPr="00400B97">
        <w:rPr>
          <w:rFonts w:eastAsiaTheme="minorHAnsi"/>
          <w:lang w:val="en-US"/>
        </w:rPr>
        <w:t xml:space="preserve">ystem </w:t>
      </w:r>
      <w:r w:rsidR="00400B97" w:rsidRPr="00400B97">
        <w:rPr>
          <w:rFonts w:eastAsiaTheme="minorHAnsi"/>
          <w:lang w:val="en-US"/>
        </w:rPr>
        <w:t xml:space="preserve">as well as </w:t>
      </w:r>
      <w:r w:rsidRPr="00400B97">
        <w:rPr>
          <w:rFonts w:eastAsiaTheme="minorHAnsi"/>
          <w:lang w:val="en-US"/>
        </w:rPr>
        <w:t>mobile users (ambulance workers, etc.)</w:t>
      </w:r>
    </w:p>
    <w:p w:rsidR="00A64BD9" w:rsidRPr="00400B97" w:rsidRDefault="00400B97" w:rsidP="00B550C6">
      <w:pPr>
        <w:pStyle w:val="a9"/>
        <w:rPr>
          <w:rFonts w:eastAsiaTheme="majorEastAsia"/>
          <w:lang w:val="en-US"/>
        </w:rPr>
        <w:sectPr w:rsidR="00A64BD9" w:rsidRPr="00400B97" w:rsidSect="00BB197E">
          <w:pgSz w:w="11907" w:h="16840" w:code="9"/>
          <w:pgMar w:top="1134" w:right="851" w:bottom="1134" w:left="1134" w:header="720" w:footer="720" w:gutter="0"/>
          <w:cols w:space="720"/>
          <w:docGrid w:linePitch="212"/>
        </w:sectPr>
      </w:pPr>
      <w:r w:rsidRPr="00400B97">
        <w:rPr>
          <w:rFonts w:eastAsiaTheme="minorHAnsi"/>
          <w:lang w:val="en-US"/>
        </w:rPr>
        <w:t xml:space="preserve">The implementation of the interface to synchronize cases between EHR and HSSP / </w:t>
      </w:r>
      <w:r w:rsidR="002E0B26">
        <w:rPr>
          <w:rFonts w:eastAsiaTheme="minorHAnsi"/>
          <w:lang w:val="en-US"/>
        </w:rPr>
        <w:t>HSSP</w:t>
      </w:r>
      <w:r w:rsidRPr="00400B97">
        <w:rPr>
          <w:rFonts w:eastAsiaTheme="minorHAnsi"/>
          <w:lang w:val="en-US"/>
        </w:rPr>
        <w:t xml:space="preserve"> modules will enable smooth and painless transition to a new system of registration of cases, and saving the ability to work with cases for Class B clinics.</w:t>
      </w:r>
      <w:bookmarkStart w:id="83" w:name="_Toc400454156"/>
    </w:p>
    <w:p w:rsidR="001202B0" w:rsidRPr="00A954A7" w:rsidRDefault="00A954A7" w:rsidP="00B550C6">
      <w:pPr>
        <w:pStyle w:val="31"/>
        <w:rPr>
          <w:rFonts w:eastAsiaTheme="majorEastAsia"/>
          <w:lang w:val="en-US"/>
        </w:rPr>
      </w:pPr>
      <w:bookmarkStart w:id="84" w:name="_Toc422917488"/>
      <w:r>
        <w:rPr>
          <w:rFonts w:eastAsiaTheme="majorEastAsia"/>
          <w:lang w:val="en-US"/>
        </w:rPr>
        <w:t>Common requirement to new scheme of case registration implementation</w:t>
      </w:r>
      <w:bookmarkEnd w:id="83"/>
      <w:bookmarkEnd w:id="84"/>
    </w:p>
    <w:p w:rsidR="001202B0" w:rsidRPr="00A954A7" w:rsidRDefault="001202B0" w:rsidP="00B550C6">
      <w:pPr>
        <w:pStyle w:val="a"/>
        <w:rPr>
          <w:rFonts w:eastAsiaTheme="minorHAnsi"/>
          <w:lang w:val="en-US"/>
        </w:rPr>
      </w:pPr>
      <w:r w:rsidRPr="00A954A7">
        <w:rPr>
          <w:rFonts w:eastAsiaTheme="minorHAnsi"/>
          <w:lang w:val="en-US"/>
        </w:rPr>
        <w:t xml:space="preserve">EHR </w:t>
      </w:r>
      <w:r w:rsidR="00A954A7">
        <w:rPr>
          <w:rFonts w:eastAsiaTheme="minorHAnsi"/>
          <w:lang w:val="en-US"/>
        </w:rPr>
        <w:t>should provide the possibility to register the next case types</w:t>
      </w:r>
      <w:r w:rsidRPr="00A954A7">
        <w:rPr>
          <w:rFonts w:eastAsiaTheme="minorHAnsi"/>
          <w:lang w:val="en-US"/>
        </w:rPr>
        <w:t>:</w:t>
      </w:r>
    </w:p>
    <w:p w:rsidR="00A954A7" w:rsidRPr="00A954A7" w:rsidRDefault="001202B0" w:rsidP="00B550C6">
      <w:pPr>
        <w:pStyle w:val="3"/>
        <w:rPr>
          <w:rFonts w:eastAsiaTheme="minorHAnsi"/>
          <w:lang w:val="en-US"/>
        </w:rPr>
      </w:pPr>
      <w:r w:rsidRPr="00A954A7">
        <w:rPr>
          <w:rFonts w:eastAsiaTheme="minorHAnsi"/>
          <w:lang w:val="en-US"/>
        </w:rPr>
        <w:t>Planned-</w:t>
      </w:r>
      <w:r w:rsidR="00A954A7" w:rsidRPr="00A954A7">
        <w:rPr>
          <w:rFonts w:eastAsiaTheme="minorHAnsi"/>
          <w:lang w:val="en-US"/>
        </w:rPr>
        <w:t>cases</w:t>
      </w:r>
      <w:r w:rsidRPr="00A954A7">
        <w:rPr>
          <w:rFonts w:eastAsiaTheme="minorHAnsi"/>
          <w:lang w:val="en-US"/>
        </w:rPr>
        <w:t xml:space="preserve">: </w:t>
      </w:r>
      <w:r w:rsidR="00A954A7" w:rsidRPr="00A954A7">
        <w:rPr>
          <w:rFonts w:eastAsiaTheme="minorHAnsi"/>
          <w:lang w:val="en-US"/>
        </w:rPr>
        <w:t>the provision of services based on guarantees issued by the state, and scheduled services paid from other sources (private insurance companies, payment directly to the patient ...)</w:t>
      </w:r>
      <w:r w:rsidR="00A954A7">
        <w:rPr>
          <w:rFonts w:eastAsiaTheme="minorHAnsi"/>
          <w:lang w:val="en-US"/>
        </w:rPr>
        <w:t>.</w:t>
      </w:r>
    </w:p>
    <w:p w:rsidR="00A954A7" w:rsidRPr="00A954A7" w:rsidRDefault="00A954A7" w:rsidP="00B550C6">
      <w:pPr>
        <w:pStyle w:val="3"/>
        <w:rPr>
          <w:rFonts w:eastAsiaTheme="minorHAnsi"/>
          <w:lang w:val="en-US"/>
        </w:rPr>
      </w:pPr>
      <w:r w:rsidRPr="00A954A7">
        <w:rPr>
          <w:rFonts w:eastAsiaTheme="minorHAnsi"/>
          <w:lang w:val="en-US"/>
        </w:rPr>
        <w:t>Urgent-cases: any cases of unscheduled medical services</w:t>
      </w:r>
      <w:r>
        <w:rPr>
          <w:rFonts w:eastAsiaTheme="minorHAnsi"/>
          <w:lang w:val="en-US"/>
        </w:rPr>
        <w:t>.</w:t>
      </w:r>
    </w:p>
    <w:p w:rsidR="001202B0" w:rsidRPr="00A954A7" w:rsidRDefault="00A954A7" w:rsidP="00B550C6">
      <w:pPr>
        <w:pStyle w:val="3"/>
        <w:rPr>
          <w:rFonts w:eastAsiaTheme="minorHAnsi"/>
          <w:lang w:val="en-US"/>
        </w:rPr>
      </w:pPr>
      <w:r w:rsidRPr="00A954A7">
        <w:rPr>
          <w:rFonts w:eastAsiaTheme="minorHAnsi"/>
          <w:lang w:val="en-US"/>
        </w:rPr>
        <w:t xml:space="preserve"> </w:t>
      </w:r>
      <w:r w:rsidR="001202B0" w:rsidRPr="00A954A7">
        <w:rPr>
          <w:rFonts w:eastAsiaTheme="minorHAnsi"/>
          <w:lang w:val="en-US"/>
        </w:rPr>
        <w:t xml:space="preserve">Beneficiary visits: </w:t>
      </w:r>
      <w:r w:rsidRPr="00A954A7">
        <w:rPr>
          <w:rFonts w:eastAsiaTheme="minorHAnsi"/>
          <w:lang w:val="en-US"/>
        </w:rPr>
        <w:t>cases of patient visits to the clinic in the community</w:t>
      </w:r>
      <w:r>
        <w:rPr>
          <w:rFonts w:eastAsiaTheme="minorHAnsi"/>
          <w:lang w:val="en-US"/>
        </w:rPr>
        <w:t>.</w:t>
      </w:r>
    </w:p>
    <w:p w:rsidR="006B6F4F" w:rsidRPr="00494A20" w:rsidRDefault="006B6F4F" w:rsidP="00B550C6">
      <w:pPr>
        <w:pStyle w:val="a"/>
        <w:rPr>
          <w:lang w:val="en-US"/>
        </w:rPr>
      </w:pPr>
      <w:r w:rsidRPr="00494A20">
        <w:rPr>
          <w:rFonts w:eastAsiaTheme="minorHAnsi"/>
          <w:lang w:val="en-US"/>
        </w:rPr>
        <w:t>Case registration in EHR should be possible using manual information entry on the web form, and by using an electronic communication via WEB-services. This will allow to integrate existing clinic HIS with EHR, as well as to implement mobile services of case registration by the doctors who visit the patients at home.</w:t>
      </w:r>
    </w:p>
    <w:p w:rsidR="001202B0" w:rsidRPr="006B6F4F" w:rsidRDefault="006B6F4F" w:rsidP="00B550C6">
      <w:pPr>
        <w:pStyle w:val="a"/>
        <w:rPr>
          <w:rFonts w:eastAsiaTheme="minorHAnsi"/>
          <w:lang w:val="en-US"/>
        </w:rPr>
      </w:pPr>
      <w:r>
        <w:rPr>
          <w:rFonts w:eastAsiaTheme="minorHAnsi"/>
          <w:lang w:val="en-US"/>
        </w:rPr>
        <w:t xml:space="preserve">Case </w:t>
      </w:r>
      <w:r w:rsidRPr="006B6F4F">
        <w:rPr>
          <w:rFonts w:eastAsiaTheme="minorHAnsi"/>
          <w:lang w:val="en-US"/>
        </w:rPr>
        <w:t>Information re</w:t>
      </w:r>
      <w:r>
        <w:rPr>
          <w:rFonts w:eastAsiaTheme="minorHAnsi"/>
          <w:lang w:val="en-US"/>
        </w:rPr>
        <w:t xml:space="preserve">gistered </w:t>
      </w:r>
      <w:r w:rsidRPr="006B6F4F">
        <w:rPr>
          <w:rFonts w:eastAsiaTheme="minorHAnsi"/>
          <w:lang w:val="en-US"/>
        </w:rPr>
        <w:t>in EHR should fully reflect the clinical picture of the patient</w:t>
      </w:r>
      <w:r>
        <w:rPr>
          <w:rFonts w:eastAsiaTheme="minorHAnsi"/>
          <w:lang w:val="en-US"/>
        </w:rPr>
        <w:t>’s</w:t>
      </w:r>
      <w:r w:rsidRPr="006B6F4F">
        <w:rPr>
          <w:rFonts w:eastAsiaTheme="minorHAnsi"/>
          <w:lang w:val="en-US"/>
        </w:rPr>
        <w:t xml:space="preserve"> condition</w:t>
      </w:r>
      <w:r>
        <w:rPr>
          <w:rFonts w:eastAsiaTheme="minorHAnsi"/>
          <w:lang w:val="en-US"/>
        </w:rPr>
        <w:t xml:space="preserve">. The </w:t>
      </w:r>
      <w:r w:rsidRPr="006B6F4F">
        <w:rPr>
          <w:rFonts w:eastAsiaTheme="minorHAnsi"/>
          <w:lang w:val="en-US"/>
        </w:rPr>
        <w:t xml:space="preserve">volume of information </w:t>
      </w:r>
      <w:r>
        <w:rPr>
          <w:rFonts w:eastAsiaTheme="minorHAnsi"/>
          <w:lang w:val="en-US"/>
        </w:rPr>
        <w:t xml:space="preserve">which is transmitted into </w:t>
      </w:r>
      <w:r w:rsidRPr="006B6F4F">
        <w:rPr>
          <w:rFonts w:eastAsiaTheme="minorHAnsi"/>
          <w:lang w:val="en-US"/>
        </w:rPr>
        <w:t xml:space="preserve">HSSP / </w:t>
      </w:r>
      <w:r w:rsidR="002E0B26">
        <w:rPr>
          <w:rFonts w:eastAsiaTheme="minorHAnsi"/>
          <w:lang w:val="en-US"/>
        </w:rPr>
        <w:t>HSSP</w:t>
      </w:r>
      <w:r w:rsidRPr="006B6F4F">
        <w:rPr>
          <w:rFonts w:eastAsiaTheme="minorHAnsi"/>
          <w:lang w:val="en-US"/>
        </w:rPr>
        <w:t xml:space="preserve"> </w:t>
      </w:r>
      <w:r>
        <w:rPr>
          <w:rFonts w:eastAsiaTheme="minorHAnsi"/>
          <w:lang w:val="en-US"/>
        </w:rPr>
        <w:t xml:space="preserve">should be </w:t>
      </w:r>
      <w:r w:rsidRPr="006B6F4F">
        <w:rPr>
          <w:rFonts w:eastAsiaTheme="minorHAnsi"/>
          <w:lang w:val="en-US"/>
        </w:rPr>
        <w:t>necessary and sufficient for the normal functioning of the modules</w:t>
      </w:r>
      <w:r>
        <w:rPr>
          <w:rFonts w:eastAsiaTheme="minorHAnsi"/>
          <w:lang w:val="en-US"/>
        </w:rPr>
        <w:t>.</w:t>
      </w:r>
    </w:p>
    <w:p w:rsidR="001202B0" w:rsidRPr="006B6F4F" w:rsidRDefault="001202B0" w:rsidP="00B550C6">
      <w:pPr>
        <w:pStyle w:val="a"/>
        <w:rPr>
          <w:rFonts w:eastAsiaTheme="minorHAnsi"/>
          <w:lang w:val="en-US"/>
        </w:rPr>
      </w:pPr>
      <w:r w:rsidRPr="006B6F4F">
        <w:rPr>
          <w:rFonts w:eastAsiaTheme="minorHAnsi"/>
          <w:lang w:val="en-US"/>
        </w:rPr>
        <w:t xml:space="preserve"> </w:t>
      </w:r>
      <w:r w:rsidR="006B6F4F" w:rsidRPr="006B6F4F">
        <w:rPr>
          <w:rFonts w:eastAsiaTheme="minorHAnsi"/>
          <w:lang w:val="en-US"/>
        </w:rPr>
        <w:t xml:space="preserve">Existing HSSP / </w:t>
      </w:r>
      <w:r w:rsidR="002E0B26">
        <w:rPr>
          <w:rFonts w:eastAsiaTheme="minorHAnsi"/>
          <w:lang w:val="en-US"/>
        </w:rPr>
        <w:t>HSSP</w:t>
      </w:r>
      <w:r w:rsidR="006B6F4F" w:rsidRPr="006B6F4F">
        <w:rPr>
          <w:rFonts w:eastAsiaTheme="minorHAnsi"/>
          <w:lang w:val="en-US"/>
        </w:rPr>
        <w:t xml:space="preserve"> modules containing clinical information should automatically transmit </w:t>
      </w:r>
      <w:r w:rsidR="006B6F4F">
        <w:rPr>
          <w:rFonts w:eastAsiaTheme="minorHAnsi"/>
          <w:lang w:val="en-US"/>
        </w:rPr>
        <w:t xml:space="preserve">the </w:t>
      </w:r>
      <w:r w:rsidR="006B6F4F" w:rsidRPr="006B6F4F">
        <w:rPr>
          <w:rFonts w:eastAsiaTheme="minorHAnsi"/>
          <w:lang w:val="en-US"/>
        </w:rPr>
        <w:t>information about registered  case</w:t>
      </w:r>
      <w:r w:rsidR="006B6F4F">
        <w:rPr>
          <w:rFonts w:eastAsiaTheme="minorHAnsi"/>
          <w:lang w:val="en-US"/>
        </w:rPr>
        <w:t xml:space="preserve">s </w:t>
      </w:r>
      <w:r w:rsidR="006B6F4F" w:rsidRPr="006B6F4F">
        <w:rPr>
          <w:rFonts w:eastAsiaTheme="minorHAnsi"/>
          <w:lang w:val="en-US"/>
        </w:rPr>
        <w:t>in</w:t>
      </w:r>
      <w:r w:rsidR="006B6F4F">
        <w:rPr>
          <w:rFonts w:eastAsiaTheme="minorHAnsi"/>
          <w:lang w:val="en-US"/>
        </w:rPr>
        <w:t>to</w:t>
      </w:r>
      <w:r w:rsidR="006B6F4F" w:rsidRPr="006B6F4F">
        <w:rPr>
          <w:rFonts w:eastAsiaTheme="minorHAnsi"/>
          <w:lang w:val="en-US"/>
        </w:rPr>
        <w:t xml:space="preserve"> </w:t>
      </w:r>
      <w:r w:rsidR="006B6F4F">
        <w:rPr>
          <w:rFonts w:eastAsiaTheme="minorHAnsi"/>
          <w:lang w:val="en-US"/>
        </w:rPr>
        <w:t>EHR.</w:t>
      </w:r>
    </w:p>
    <w:p w:rsidR="001202B0" w:rsidRPr="00494A20" w:rsidRDefault="006B6F4F" w:rsidP="00B550C6">
      <w:pPr>
        <w:pStyle w:val="a"/>
        <w:rPr>
          <w:rFonts w:eastAsiaTheme="minorHAnsi"/>
          <w:lang w:val="en-US"/>
        </w:rPr>
      </w:pPr>
      <w:r w:rsidRPr="006B6F4F">
        <w:rPr>
          <w:rFonts w:eastAsiaTheme="minorHAnsi"/>
          <w:lang w:val="en-US"/>
        </w:rPr>
        <w:t xml:space="preserve">All urgent / planned cases, as well as beneficiary visits registered in EHR, should automatically be replicated into HSSP / </w:t>
      </w:r>
      <w:r w:rsidR="002E0B26">
        <w:rPr>
          <w:rFonts w:eastAsiaTheme="minorHAnsi"/>
          <w:lang w:val="en-US"/>
        </w:rPr>
        <w:t>HSSP</w:t>
      </w:r>
      <w:r w:rsidRPr="006B6F4F">
        <w:rPr>
          <w:rFonts w:eastAsiaTheme="minorHAnsi"/>
          <w:lang w:val="en-US"/>
        </w:rPr>
        <w:t xml:space="preserve"> modules system for further processing by public employees.</w:t>
      </w:r>
    </w:p>
    <w:p w:rsidR="00B608D0" w:rsidRPr="00550286" w:rsidRDefault="00550286" w:rsidP="001C7B78">
      <w:pPr>
        <w:pStyle w:val="31"/>
        <w:rPr>
          <w:rFonts w:eastAsiaTheme="majorEastAsia"/>
          <w:lang w:val="en-US"/>
        </w:rPr>
      </w:pPr>
      <w:bookmarkStart w:id="85" w:name="_Ref421834393"/>
      <w:bookmarkStart w:id="86" w:name="_Toc422917489"/>
      <w:r>
        <w:rPr>
          <w:rFonts w:eastAsiaTheme="majorEastAsia"/>
          <w:lang w:val="en-US"/>
        </w:rPr>
        <w:t>Directories s</w:t>
      </w:r>
      <w:r w:rsidRPr="00550286">
        <w:rPr>
          <w:rFonts w:eastAsiaTheme="majorEastAsia"/>
          <w:lang w:val="en-US"/>
        </w:rPr>
        <w:t xml:space="preserve">ynchronization and </w:t>
      </w:r>
      <w:r>
        <w:rPr>
          <w:rFonts w:eastAsiaTheme="majorEastAsia"/>
          <w:lang w:val="en-US"/>
        </w:rPr>
        <w:t xml:space="preserve"> </w:t>
      </w:r>
      <w:r w:rsidRPr="00550286">
        <w:rPr>
          <w:rFonts w:eastAsiaTheme="majorEastAsia"/>
          <w:lang w:val="en-US"/>
        </w:rPr>
        <w:t>validation</w:t>
      </w:r>
      <w:bookmarkEnd w:id="85"/>
      <w:r w:rsidRPr="00550286">
        <w:rPr>
          <w:rFonts w:eastAsiaTheme="majorEastAsia"/>
          <w:lang w:val="en-US"/>
        </w:rPr>
        <w:t xml:space="preserve"> </w:t>
      </w:r>
      <w:r>
        <w:rPr>
          <w:rFonts w:eastAsiaTheme="majorEastAsia"/>
          <w:lang w:val="en-US"/>
        </w:rPr>
        <w:t xml:space="preserve">of case </w:t>
      </w:r>
      <w:r w:rsidRPr="00550286">
        <w:rPr>
          <w:rFonts w:eastAsiaTheme="majorEastAsia"/>
          <w:lang w:val="en-US"/>
        </w:rPr>
        <w:t>data</w:t>
      </w:r>
      <w:bookmarkEnd w:id="86"/>
    </w:p>
    <w:p w:rsidR="00EE06D6" w:rsidRPr="001A4EEB" w:rsidRDefault="00EE06D6" w:rsidP="00B608D0">
      <w:pPr>
        <w:pStyle w:val="a2"/>
        <w:rPr>
          <w:lang w:val="en-US"/>
        </w:rPr>
      </w:pPr>
      <w:r>
        <w:rPr>
          <w:lang w:val="en-US"/>
        </w:rPr>
        <w:t xml:space="preserve">To provide the </w:t>
      </w:r>
      <w:r w:rsidRPr="00EE06D6">
        <w:rPr>
          <w:lang w:val="en-US"/>
        </w:rPr>
        <w:t xml:space="preserve">exchange </w:t>
      </w:r>
      <w:r>
        <w:rPr>
          <w:lang w:val="en-US"/>
        </w:rPr>
        <w:t xml:space="preserve">of cases </w:t>
      </w:r>
      <w:r w:rsidRPr="00EE06D6">
        <w:rPr>
          <w:lang w:val="en-US"/>
        </w:rPr>
        <w:t xml:space="preserve">containing </w:t>
      </w:r>
      <w:r>
        <w:rPr>
          <w:lang w:val="en-US"/>
        </w:rPr>
        <w:t xml:space="preserve">the </w:t>
      </w:r>
      <w:r w:rsidRPr="00EE06D6">
        <w:rPr>
          <w:lang w:val="en-US"/>
        </w:rPr>
        <w:t xml:space="preserve">information about the clinic (ProviderId) and </w:t>
      </w:r>
      <w:r>
        <w:rPr>
          <w:lang w:val="en-US"/>
        </w:rPr>
        <w:t>the doctor</w:t>
      </w:r>
      <w:r w:rsidRPr="00EE06D6">
        <w:rPr>
          <w:lang w:val="en-US"/>
        </w:rPr>
        <w:t xml:space="preserve"> (DoctorId) </w:t>
      </w:r>
      <w:r>
        <w:rPr>
          <w:lang w:val="en-US"/>
        </w:rPr>
        <w:t>c</w:t>
      </w:r>
      <w:r w:rsidRPr="00EE06D6">
        <w:rPr>
          <w:lang w:val="en-US"/>
        </w:rPr>
        <w:t xml:space="preserve">orresponding directories </w:t>
      </w:r>
      <w:r>
        <w:rPr>
          <w:lang w:val="en-US"/>
        </w:rPr>
        <w:t xml:space="preserve">should be </w:t>
      </w:r>
      <w:r w:rsidRPr="00EE06D6">
        <w:rPr>
          <w:lang w:val="en-US"/>
        </w:rPr>
        <w:t>synchronized. For example</w:t>
      </w:r>
      <w:r>
        <w:rPr>
          <w:lang w:val="en-US"/>
        </w:rPr>
        <w:t xml:space="preserve"> if the case is replicated from </w:t>
      </w:r>
      <w:r w:rsidRPr="00EE06D6">
        <w:rPr>
          <w:lang w:val="en-US"/>
        </w:rPr>
        <w:t xml:space="preserve">EHR </w:t>
      </w:r>
      <w:r>
        <w:rPr>
          <w:lang w:val="en-US"/>
        </w:rPr>
        <w:t xml:space="preserve">into </w:t>
      </w:r>
      <w:r w:rsidR="002E0B26">
        <w:rPr>
          <w:lang w:val="en-US"/>
        </w:rPr>
        <w:t>HSSP</w:t>
      </w:r>
      <w:r w:rsidRPr="00EE06D6">
        <w:rPr>
          <w:lang w:val="en-US"/>
        </w:rPr>
        <w:t xml:space="preserve"> the value </w:t>
      </w:r>
      <w:r>
        <w:rPr>
          <w:lang w:val="en-US"/>
        </w:rPr>
        <w:t>“</w:t>
      </w:r>
      <w:r w:rsidRPr="00EE06D6">
        <w:rPr>
          <w:lang w:val="en-US"/>
        </w:rPr>
        <w:t>ProviderId</w:t>
      </w:r>
      <w:r>
        <w:rPr>
          <w:lang w:val="en-US"/>
        </w:rPr>
        <w:t>”</w:t>
      </w:r>
      <w:r w:rsidRPr="00EE06D6">
        <w:rPr>
          <w:lang w:val="en-US"/>
        </w:rPr>
        <w:t xml:space="preserve"> should </w:t>
      </w:r>
      <w:r>
        <w:rPr>
          <w:lang w:val="en-US"/>
        </w:rPr>
        <w:t xml:space="preserve">be </w:t>
      </w:r>
      <w:r w:rsidRPr="00EE06D6">
        <w:rPr>
          <w:lang w:val="en-US"/>
        </w:rPr>
        <w:t>know</w:t>
      </w:r>
      <w:r>
        <w:rPr>
          <w:lang w:val="en-US"/>
        </w:rPr>
        <w:t>n</w:t>
      </w:r>
      <w:r w:rsidRPr="00EE06D6">
        <w:rPr>
          <w:lang w:val="en-US"/>
        </w:rPr>
        <w:t xml:space="preserve"> </w:t>
      </w:r>
      <w:r w:rsidR="001A4EEB">
        <w:rPr>
          <w:lang w:val="en-US"/>
        </w:rPr>
        <w:t xml:space="preserve">for </w:t>
      </w:r>
      <w:r w:rsidR="001A4EEB" w:rsidRPr="00EE06D6">
        <w:rPr>
          <w:lang w:val="en-US"/>
        </w:rPr>
        <w:t>USIAD</w:t>
      </w:r>
      <w:r w:rsidR="001A4EEB">
        <w:rPr>
          <w:lang w:val="en-US"/>
        </w:rPr>
        <w:t xml:space="preserve"> financial module </w:t>
      </w:r>
      <w:r w:rsidRPr="00EE06D6">
        <w:rPr>
          <w:lang w:val="en-US"/>
        </w:rPr>
        <w:t>for billing with</w:t>
      </w:r>
      <w:r w:rsidR="001A4EEB">
        <w:rPr>
          <w:lang w:val="en-US"/>
        </w:rPr>
        <w:t xml:space="preserve"> a </w:t>
      </w:r>
      <w:r w:rsidRPr="00EE06D6">
        <w:rPr>
          <w:lang w:val="en-US"/>
        </w:rPr>
        <w:t xml:space="preserve">reference to a particular clinic. </w:t>
      </w:r>
      <w:r w:rsidR="001A4EEB">
        <w:rPr>
          <w:lang w:val="en-US"/>
        </w:rPr>
        <w:t>During</w:t>
      </w:r>
      <w:r w:rsidRPr="001A4EEB">
        <w:rPr>
          <w:lang w:val="en-US"/>
        </w:rPr>
        <w:t xml:space="preserve"> reverse replication EHR system </w:t>
      </w:r>
      <w:r w:rsidR="001A4EEB">
        <w:rPr>
          <w:lang w:val="en-US"/>
        </w:rPr>
        <w:t xml:space="preserve">should </w:t>
      </w:r>
      <w:r w:rsidRPr="001A4EEB">
        <w:rPr>
          <w:lang w:val="en-US"/>
        </w:rPr>
        <w:t xml:space="preserve">also </w:t>
      </w:r>
      <w:r w:rsidR="001A4EEB">
        <w:rPr>
          <w:lang w:val="en-US"/>
        </w:rPr>
        <w:t xml:space="preserve">bind </w:t>
      </w:r>
      <w:r w:rsidRPr="001A4EEB">
        <w:rPr>
          <w:lang w:val="en-US"/>
        </w:rPr>
        <w:t xml:space="preserve">the </w:t>
      </w:r>
      <w:r w:rsidR="001A4EEB">
        <w:rPr>
          <w:lang w:val="en-US"/>
        </w:rPr>
        <w:t xml:space="preserve">case to the </w:t>
      </w:r>
      <w:r w:rsidRPr="001A4EEB">
        <w:rPr>
          <w:lang w:val="en-US"/>
        </w:rPr>
        <w:t>corresponding objects in its database</w:t>
      </w:r>
      <w:r w:rsidR="001A4EEB">
        <w:rPr>
          <w:lang w:val="en-US"/>
        </w:rPr>
        <w:t xml:space="preserve"> related to t</w:t>
      </w:r>
      <w:r w:rsidRPr="001A4EEB">
        <w:rPr>
          <w:lang w:val="en-US"/>
        </w:rPr>
        <w:t>he relevant clinic and doctor</w:t>
      </w:r>
      <w:r w:rsidR="001A4EEB">
        <w:rPr>
          <w:lang w:val="en-US"/>
        </w:rPr>
        <w:t>.</w:t>
      </w:r>
    </w:p>
    <w:p w:rsidR="00136EBB" w:rsidRPr="00581BB0" w:rsidRDefault="001A4EEB" w:rsidP="00B608D0">
      <w:pPr>
        <w:pStyle w:val="a2"/>
        <w:rPr>
          <w:lang w:val="en-US"/>
        </w:rPr>
      </w:pPr>
      <w:r w:rsidRPr="001A4EEB">
        <w:rPr>
          <w:lang w:val="en-US"/>
        </w:rPr>
        <w:t xml:space="preserve">The procedure and method for synchronizing data </w:t>
      </w:r>
      <w:r>
        <w:rPr>
          <w:lang w:val="en-US"/>
        </w:rPr>
        <w:t>about clinics</w:t>
      </w:r>
      <w:r w:rsidRPr="001A4EEB">
        <w:rPr>
          <w:lang w:val="en-US"/>
        </w:rPr>
        <w:t xml:space="preserve"> and doctors </w:t>
      </w:r>
      <w:r>
        <w:rPr>
          <w:lang w:val="en-US"/>
        </w:rPr>
        <w:t xml:space="preserve">should be </w:t>
      </w:r>
      <w:r w:rsidRPr="001A4EEB">
        <w:rPr>
          <w:lang w:val="en-US"/>
        </w:rPr>
        <w:t xml:space="preserve"> de</w:t>
      </w:r>
      <w:r>
        <w:rPr>
          <w:lang w:val="en-US"/>
        </w:rPr>
        <w:t xml:space="preserve">fined </w:t>
      </w:r>
      <w:r w:rsidRPr="001A4EEB">
        <w:rPr>
          <w:lang w:val="en-US"/>
        </w:rPr>
        <w:t xml:space="preserve">at the design stage. It </w:t>
      </w:r>
      <w:r>
        <w:rPr>
          <w:lang w:val="en-US"/>
        </w:rPr>
        <w:t xml:space="preserve">is </w:t>
      </w:r>
      <w:r w:rsidRPr="001A4EEB">
        <w:rPr>
          <w:lang w:val="en-US"/>
        </w:rPr>
        <w:t>admit</w:t>
      </w:r>
      <w:r>
        <w:rPr>
          <w:lang w:val="en-US"/>
        </w:rPr>
        <w:t>ted</w:t>
      </w:r>
      <w:r w:rsidRPr="001A4EEB">
        <w:rPr>
          <w:lang w:val="en-US"/>
        </w:rPr>
        <w:t xml:space="preserve"> </w:t>
      </w:r>
      <w:r>
        <w:rPr>
          <w:lang w:val="en-US"/>
        </w:rPr>
        <w:t>a</w:t>
      </w:r>
      <w:r w:rsidRPr="001A4EEB">
        <w:rPr>
          <w:lang w:val="en-US"/>
        </w:rPr>
        <w:t xml:space="preserve"> one-time </w:t>
      </w:r>
      <w:r>
        <w:rPr>
          <w:lang w:val="en-US"/>
        </w:rPr>
        <w:t xml:space="preserve">relevant data download by </w:t>
      </w:r>
      <w:r w:rsidRPr="001A4EEB">
        <w:rPr>
          <w:lang w:val="en-US"/>
        </w:rPr>
        <w:t>using text (XML, or XLS) file</w:t>
      </w:r>
      <w:r>
        <w:rPr>
          <w:lang w:val="en-US"/>
        </w:rPr>
        <w:t>s</w:t>
      </w:r>
      <w:r w:rsidRPr="001A4EEB">
        <w:rPr>
          <w:lang w:val="en-US"/>
        </w:rPr>
        <w:t xml:space="preserve"> filled with information from </w:t>
      </w:r>
      <w:r w:rsidR="002E0B26">
        <w:rPr>
          <w:lang w:val="en-US"/>
        </w:rPr>
        <w:t>HSSP</w:t>
      </w:r>
      <w:r>
        <w:rPr>
          <w:lang w:val="en-US"/>
        </w:rPr>
        <w:t xml:space="preserve"> </w:t>
      </w:r>
      <w:r w:rsidRPr="001A4EEB">
        <w:rPr>
          <w:lang w:val="en-US"/>
        </w:rPr>
        <w:t xml:space="preserve">database. </w:t>
      </w:r>
      <w:r>
        <w:rPr>
          <w:lang w:val="en-US"/>
        </w:rPr>
        <w:t xml:space="preserve">When getting the case </w:t>
      </w:r>
      <w:r w:rsidRPr="001A4EEB">
        <w:rPr>
          <w:lang w:val="en-US"/>
        </w:rPr>
        <w:t>each system involved in the exchange of information</w:t>
      </w:r>
      <w:r>
        <w:rPr>
          <w:lang w:val="en-US"/>
        </w:rPr>
        <w:t xml:space="preserve"> </w:t>
      </w:r>
      <w:r w:rsidRPr="001A4EEB">
        <w:rPr>
          <w:lang w:val="en-US"/>
        </w:rPr>
        <w:t xml:space="preserve">should </w:t>
      </w:r>
      <w:r>
        <w:rPr>
          <w:lang w:val="en-US"/>
        </w:rPr>
        <w:t xml:space="preserve">validate </w:t>
      </w:r>
      <w:r w:rsidRPr="001A4EEB">
        <w:rPr>
          <w:lang w:val="en-US"/>
        </w:rPr>
        <w:t xml:space="preserve">data for compliance with </w:t>
      </w:r>
      <w:r>
        <w:rPr>
          <w:lang w:val="en-US"/>
        </w:rPr>
        <w:t xml:space="preserve">directory </w:t>
      </w:r>
      <w:r w:rsidRPr="001A4EEB">
        <w:rPr>
          <w:lang w:val="en-US"/>
        </w:rPr>
        <w:t xml:space="preserve">values (clinics, doctors, basic classifications - ICD10, NCSP, etc.). </w:t>
      </w:r>
      <w:r w:rsidRPr="00581BB0">
        <w:rPr>
          <w:lang w:val="en-US"/>
        </w:rPr>
        <w:t xml:space="preserve">In case of unsuccessful validation the receiving system </w:t>
      </w:r>
      <w:r>
        <w:rPr>
          <w:lang w:val="en-US"/>
        </w:rPr>
        <w:t xml:space="preserve">should </w:t>
      </w:r>
      <w:r w:rsidRPr="00581BB0">
        <w:rPr>
          <w:lang w:val="en-US"/>
        </w:rPr>
        <w:t xml:space="preserve">return an error message that contains a brief description of reasons </w:t>
      </w:r>
      <w:r w:rsidR="00581BB0">
        <w:rPr>
          <w:lang w:val="en-US"/>
        </w:rPr>
        <w:t xml:space="preserve">of case </w:t>
      </w:r>
      <w:r w:rsidRPr="00581BB0">
        <w:rPr>
          <w:lang w:val="en-US"/>
        </w:rPr>
        <w:t>refusal</w:t>
      </w:r>
      <w:r w:rsidR="00581BB0">
        <w:rPr>
          <w:lang w:val="en-US"/>
        </w:rPr>
        <w:t>.</w:t>
      </w:r>
    </w:p>
    <w:p w:rsidR="00581BB0" w:rsidRDefault="00581BB0" w:rsidP="00B608D0">
      <w:pPr>
        <w:pStyle w:val="a2"/>
        <w:rPr>
          <w:lang w:val="en-US"/>
        </w:rPr>
      </w:pPr>
      <w:r w:rsidRPr="00581BB0">
        <w:rPr>
          <w:lang w:val="en-US"/>
        </w:rPr>
        <w:t xml:space="preserve">Further synchronization of directories should be carried out manually. Automatic synchronization and validation of information </w:t>
      </w:r>
      <w:r>
        <w:rPr>
          <w:lang w:val="en-US"/>
        </w:rPr>
        <w:t>of</w:t>
      </w:r>
      <w:r w:rsidRPr="00581BB0">
        <w:rPr>
          <w:lang w:val="en-US"/>
        </w:rPr>
        <w:t xml:space="preserve"> clinics and doctors is possible </w:t>
      </w:r>
      <w:r>
        <w:rPr>
          <w:lang w:val="en-US"/>
        </w:rPr>
        <w:t xml:space="preserve">only if </w:t>
      </w:r>
      <w:r w:rsidRPr="00581BB0">
        <w:rPr>
          <w:lang w:val="en-US"/>
        </w:rPr>
        <w:t xml:space="preserve">appropriate national level directories </w:t>
      </w:r>
      <w:r>
        <w:rPr>
          <w:lang w:val="en-US"/>
        </w:rPr>
        <w:t xml:space="preserve">exist </w:t>
      </w:r>
      <w:r w:rsidRPr="00581BB0">
        <w:rPr>
          <w:lang w:val="en-US"/>
        </w:rPr>
        <w:t>(similar to the CRA).</w:t>
      </w:r>
    </w:p>
    <w:p w:rsidR="00B608D0" w:rsidRPr="00581BB0" w:rsidRDefault="00581BB0" w:rsidP="00B608D0">
      <w:pPr>
        <w:pStyle w:val="a2"/>
        <w:rPr>
          <w:lang w:val="en-US"/>
        </w:rPr>
      </w:pPr>
      <w:r w:rsidRPr="00581BB0">
        <w:rPr>
          <w:lang w:val="en-US"/>
        </w:rPr>
        <w:t xml:space="preserve">Detailed description of </w:t>
      </w:r>
      <w:r>
        <w:rPr>
          <w:lang w:val="en-US"/>
        </w:rPr>
        <w:t xml:space="preserve">case </w:t>
      </w:r>
      <w:r w:rsidRPr="00581BB0">
        <w:rPr>
          <w:lang w:val="en-US"/>
        </w:rPr>
        <w:t xml:space="preserve">validation in </w:t>
      </w:r>
      <w:r>
        <w:rPr>
          <w:lang w:val="en-US"/>
        </w:rPr>
        <w:t xml:space="preserve">both </w:t>
      </w:r>
      <w:r w:rsidRPr="00581BB0">
        <w:rPr>
          <w:lang w:val="en-US"/>
        </w:rPr>
        <w:t>systems should be performed at the design stage</w:t>
      </w:r>
    </w:p>
    <w:p w:rsidR="001C7B78" w:rsidRPr="00AB68B1" w:rsidRDefault="00AB68B1" w:rsidP="001C7B78">
      <w:pPr>
        <w:pStyle w:val="31"/>
        <w:rPr>
          <w:rFonts w:eastAsiaTheme="majorEastAsia"/>
          <w:lang w:val="en-US"/>
        </w:rPr>
      </w:pPr>
      <w:bookmarkStart w:id="87" w:name="_Toc422917490"/>
      <w:r>
        <w:rPr>
          <w:rFonts w:eastAsiaTheme="majorEastAsia"/>
          <w:lang w:val="en-US"/>
        </w:rPr>
        <w:t>S</w:t>
      </w:r>
      <w:r w:rsidRPr="00AB68B1">
        <w:rPr>
          <w:rFonts w:eastAsiaTheme="majorEastAsia"/>
          <w:lang w:val="en-US"/>
        </w:rPr>
        <w:t xml:space="preserve">cheme of distribution of </w:t>
      </w:r>
      <w:r>
        <w:rPr>
          <w:rFonts w:eastAsiaTheme="majorEastAsia"/>
          <w:lang w:val="en-US"/>
        </w:rPr>
        <w:t>v</w:t>
      </w:r>
      <w:r w:rsidRPr="00AB68B1">
        <w:rPr>
          <w:rFonts w:eastAsiaTheme="majorEastAsia"/>
          <w:lang w:val="en-US"/>
        </w:rPr>
        <w:t>arious types</w:t>
      </w:r>
      <w:r>
        <w:rPr>
          <w:rFonts w:eastAsiaTheme="majorEastAsia"/>
          <w:lang w:val="en-US"/>
        </w:rPr>
        <w:t xml:space="preserve"> cases</w:t>
      </w:r>
      <w:r w:rsidRPr="00AB68B1">
        <w:rPr>
          <w:rFonts w:eastAsiaTheme="majorEastAsia"/>
          <w:lang w:val="en-US"/>
        </w:rPr>
        <w:t xml:space="preserve"> </w:t>
      </w:r>
      <w:r>
        <w:rPr>
          <w:rFonts w:eastAsiaTheme="majorEastAsia"/>
          <w:lang w:val="en-US"/>
        </w:rPr>
        <w:t xml:space="preserve">on </w:t>
      </w:r>
      <w:r w:rsidR="007D7175" w:rsidRPr="00AB68B1">
        <w:rPr>
          <w:rFonts w:eastAsiaTheme="majorEastAsia"/>
          <w:lang w:val="en-US"/>
        </w:rPr>
        <w:t>HSSP</w:t>
      </w:r>
      <w:r>
        <w:rPr>
          <w:rFonts w:eastAsiaTheme="majorEastAsia"/>
          <w:lang w:val="en-US"/>
        </w:rPr>
        <w:t xml:space="preserve"> modules</w:t>
      </w:r>
      <w:bookmarkEnd w:id="87"/>
    </w:p>
    <w:p w:rsidR="0021142E" w:rsidRPr="00494A20" w:rsidRDefault="007D7175" w:rsidP="007D7175">
      <w:pPr>
        <w:pStyle w:val="a2"/>
        <w:rPr>
          <w:sz w:val="22"/>
          <w:lang w:val="en-US"/>
        </w:rPr>
      </w:pPr>
      <w:r w:rsidRPr="00AB68B1">
        <w:rPr>
          <w:lang w:val="en-US"/>
        </w:rPr>
        <w:fldChar w:fldCharType="begin"/>
      </w:r>
      <w:r w:rsidRPr="00AB68B1">
        <w:rPr>
          <w:lang w:val="en-US"/>
        </w:rPr>
        <w:instrText xml:space="preserve"> REF _Ref421628948 \h  \* MERGEFORMAT </w:instrText>
      </w:r>
      <w:r w:rsidRPr="00AB68B1">
        <w:rPr>
          <w:lang w:val="en-US"/>
        </w:rPr>
      </w:r>
      <w:r w:rsidRPr="00AB68B1">
        <w:rPr>
          <w:lang w:val="en-US"/>
        </w:rPr>
        <w:fldChar w:fldCharType="separate"/>
      </w:r>
      <w:r w:rsidR="00B450E6" w:rsidRPr="005C22C6">
        <w:rPr>
          <w:lang w:val="en-US"/>
        </w:rPr>
        <w:t>Picture</w:t>
      </w:r>
      <w:r w:rsidR="00B450E6" w:rsidRPr="00494A20">
        <w:rPr>
          <w:lang w:val="en-US"/>
        </w:rPr>
        <w:t xml:space="preserve"> </w:t>
      </w:r>
      <w:r w:rsidR="00B450E6">
        <w:rPr>
          <w:lang w:val="en-US"/>
        </w:rPr>
        <w:t>7</w:t>
      </w:r>
      <w:r w:rsidRPr="00AB68B1">
        <w:rPr>
          <w:lang w:val="en-US"/>
        </w:rPr>
        <w:fldChar w:fldCharType="end"/>
      </w:r>
      <w:r w:rsidRPr="00AB68B1">
        <w:rPr>
          <w:lang w:val="en-US"/>
        </w:rPr>
        <w:t xml:space="preserve"> </w:t>
      </w:r>
      <w:r w:rsidR="00AB68B1">
        <w:rPr>
          <w:lang w:val="en-US"/>
        </w:rPr>
        <w:t>presents</w:t>
      </w:r>
      <w:r w:rsidR="00AB68B1" w:rsidRPr="00AB68B1">
        <w:rPr>
          <w:lang w:val="en-US"/>
        </w:rPr>
        <w:t xml:space="preserve"> </w:t>
      </w:r>
      <w:r w:rsidR="00AB68B1">
        <w:rPr>
          <w:lang w:val="en-US"/>
        </w:rPr>
        <w:t xml:space="preserve">a </w:t>
      </w:r>
      <w:r w:rsidR="00AB68B1" w:rsidRPr="00AB68B1">
        <w:rPr>
          <w:lang w:val="en-US"/>
        </w:rPr>
        <w:t xml:space="preserve">schematic representation of </w:t>
      </w:r>
      <w:r w:rsidR="00AB68B1">
        <w:rPr>
          <w:lang w:val="en-US"/>
        </w:rPr>
        <w:t xml:space="preserve">information </w:t>
      </w:r>
      <w:r w:rsidR="00AB68B1" w:rsidRPr="00AB68B1">
        <w:rPr>
          <w:lang w:val="en-US"/>
        </w:rPr>
        <w:t xml:space="preserve">sources </w:t>
      </w:r>
      <w:r w:rsidR="00AB68B1">
        <w:rPr>
          <w:lang w:val="en-US"/>
        </w:rPr>
        <w:t xml:space="preserve">about </w:t>
      </w:r>
      <w:r w:rsidR="00AB68B1" w:rsidRPr="00AB68B1">
        <w:rPr>
          <w:lang w:val="en-US"/>
        </w:rPr>
        <w:t>different types</w:t>
      </w:r>
      <w:r w:rsidR="00AB68B1">
        <w:rPr>
          <w:lang w:val="en-US"/>
        </w:rPr>
        <w:t xml:space="preserve"> cases in </w:t>
      </w:r>
      <w:r w:rsidR="00AB68B1" w:rsidRPr="00AB68B1">
        <w:rPr>
          <w:lang w:val="en-US"/>
        </w:rPr>
        <w:t xml:space="preserve"> HSSP / USIAD. </w:t>
      </w:r>
      <w:r w:rsidR="00AB68B1">
        <w:rPr>
          <w:lang w:val="en-US"/>
        </w:rPr>
        <w:t>T</w:t>
      </w:r>
      <w:r w:rsidR="00AB68B1" w:rsidRPr="00AB68B1">
        <w:rPr>
          <w:lang w:val="en-US"/>
        </w:rPr>
        <w:t>he module e-Reporting for NCDC also includes all cases registered in the module Case Registration. In addition, e-Reporting module contains data module Tuberculosis Electronic, Dialysis Program module</w:t>
      </w:r>
      <w:r w:rsidR="00F90CFE">
        <w:rPr>
          <w:lang w:val="en-US"/>
        </w:rPr>
        <w:t xml:space="preserve"> and C</w:t>
      </w:r>
      <w:r w:rsidR="00F90CFE" w:rsidRPr="00F90CFE">
        <w:rPr>
          <w:lang w:val="en-US"/>
        </w:rPr>
        <w:t>apitation module</w:t>
      </w:r>
      <w:r w:rsidR="00AB68B1" w:rsidRPr="00AB68B1">
        <w:rPr>
          <w:lang w:val="en-US"/>
        </w:rPr>
        <w:t xml:space="preserve">. It is necessary to take into account </w:t>
      </w:r>
      <w:r w:rsidR="00AB68B1">
        <w:rPr>
          <w:lang w:val="en-US"/>
        </w:rPr>
        <w:t xml:space="preserve">when </w:t>
      </w:r>
      <w:r w:rsidR="00AB68B1" w:rsidRPr="00AB68B1">
        <w:rPr>
          <w:lang w:val="en-US"/>
        </w:rPr>
        <w:t>de</w:t>
      </w:r>
      <w:r w:rsidR="00AB68B1">
        <w:rPr>
          <w:lang w:val="en-US"/>
        </w:rPr>
        <w:t>fining</w:t>
      </w:r>
      <w:r w:rsidR="00AB68B1" w:rsidRPr="00AB68B1">
        <w:rPr>
          <w:lang w:val="en-US"/>
        </w:rPr>
        <w:t xml:space="preserve"> the data to be replicated in </w:t>
      </w:r>
      <w:r w:rsidR="008022E6">
        <w:rPr>
          <w:lang w:val="en-US"/>
        </w:rPr>
        <w:t>E</w:t>
      </w:r>
      <w:r w:rsidR="00F039D7">
        <w:rPr>
          <w:lang w:val="en-US"/>
        </w:rPr>
        <w:t>H</w:t>
      </w:r>
      <w:r w:rsidR="008022E6">
        <w:rPr>
          <w:lang w:val="en-US"/>
        </w:rPr>
        <w:t xml:space="preserve">R from </w:t>
      </w:r>
      <w:r w:rsidR="008022E6">
        <w:rPr>
          <w:sz w:val="22"/>
          <w:lang w:val="en-US"/>
        </w:rPr>
        <w:t>HSSP</w:t>
      </w:r>
      <w:r w:rsidR="008022E6" w:rsidRPr="008022E6">
        <w:rPr>
          <w:sz w:val="22"/>
          <w:lang w:val="en-US"/>
        </w:rPr>
        <w:t>.</w:t>
      </w:r>
      <w:r w:rsidR="00AB68B1" w:rsidRPr="00AB68B1">
        <w:rPr>
          <w:lang w:val="en-US"/>
        </w:rPr>
        <w:t xml:space="preserve"> </w:t>
      </w:r>
    </w:p>
    <w:p w:rsidR="00007E04" w:rsidRPr="00494A20" w:rsidRDefault="00007E04" w:rsidP="007D7175">
      <w:pPr>
        <w:pStyle w:val="a2"/>
        <w:rPr>
          <w:lang w:val="en-US"/>
        </w:rPr>
      </w:pPr>
    </w:p>
    <w:p w:rsidR="007D7175" w:rsidRPr="00494A20" w:rsidRDefault="007D7175" w:rsidP="007D7175">
      <w:pPr>
        <w:pStyle w:val="asl"/>
        <w:rPr>
          <w:lang w:val="en-US"/>
        </w:rPr>
        <w:sectPr w:rsidR="007D7175" w:rsidRPr="00494A20" w:rsidSect="00BB197E">
          <w:pgSz w:w="11907" w:h="16840" w:code="9"/>
          <w:pgMar w:top="1134" w:right="851" w:bottom="1134" w:left="1134" w:header="720" w:footer="720" w:gutter="0"/>
          <w:cols w:space="720"/>
          <w:docGrid w:linePitch="212"/>
        </w:sectPr>
      </w:pPr>
    </w:p>
    <w:p w:rsidR="00C4673E" w:rsidRDefault="004A23AC" w:rsidP="00C4673E">
      <w:pPr>
        <w:keepNext/>
      </w:pPr>
      <w:r>
        <w:rPr>
          <w:noProof/>
          <w:lang w:val="en-US"/>
        </w:rPr>
        <w:drawing>
          <wp:inline distT="0" distB="0" distL="0" distR="0" wp14:anchorId="1E9C3FE0" wp14:editId="6B4B40A6">
            <wp:extent cx="9253220" cy="46755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USAID Modules.png"/>
                    <pic:cNvPicPr/>
                  </pic:nvPicPr>
                  <pic:blipFill>
                    <a:blip r:embed="rId33">
                      <a:extLst>
                        <a:ext uri="{28A0092B-C50C-407E-A947-70E740481C1C}">
                          <a14:useLocalDpi xmlns:a14="http://schemas.microsoft.com/office/drawing/2010/main" val="0"/>
                        </a:ext>
                      </a:extLst>
                    </a:blip>
                    <a:stretch>
                      <a:fillRect/>
                    </a:stretch>
                  </pic:blipFill>
                  <pic:spPr>
                    <a:xfrm>
                      <a:off x="0" y="0"/>
                      <a:ext cx="9253220" cy="4675505"/>
                    </a:xfrm>
                    <a:prstGeom prst="rect">
                      <a:avLst/>
                    </a:prstGeom>
                  </pic:spPr>
                </pic:pic>
              </a:graphicData>
            </a:graphic>
          </wp:inline>
        </w:drawing>
      </w:r>
    </w:p>
    <w:p w:rsidR="001202B0" w:rsidRPr="00505B57" w:rsidRDefault="009C1F01" w:rsidP="00A47AC2">
      <w:pPr>
        <w:pStyle w:val="a6"/>
        <w:rPr>
          <w:rFonts w:eastAsiaTheme="minorHAnsi" w:cstheme="minorBidi"/>
          <w:sz w:val="22"/>
          <w:szCs w:val="22"/>
          <w:lang w:val="en-US"/>
        </w:rPr>
      </w:pPr>
      <w:bookmarkStart w:id="88" w:name="_Ref421628948"/>
      <w:bookmarkStart w:id="89" w:name="_Toc422917540"/>
      <w:r w:rsidRPr="005C22C6">
        <w:rPr>
          <w:lang w:val="en-US"/>
        </w:rPr>
        <w:t>Picture</w:t>
      </w:r>
      <w:r w:rsidR="00C4673E" w:rsidRPr="00494A20">
        <w:rPr>
          <w:lang w:val="en-US"/>
        </w:rPr>
        <w:t xml:space="preserve"> </w:t>
      </w:r>
      <w:r w:rsidR="00C4673E">
        <w:fldChar w:fldCharType="begin"/>
      </w:r>
      <w:r w:rsidR="00C4673E" w:rsidRPr="00494A20">
        <w:rPr>
          <w:lang w:val="en-US"/>
        </w:rPr>
        <w:instrText xml:space="preserve"> SEQ </w:instrText>
      </w:r>
      <w:r w:rsidR="00C4673E">
        <w:instrText>Рис</w:instrText>
      </w:r>
      <w:r w:rsidR="00C4673E" w:rsidRPr="00494A20">
        <w:rPr>
          <w:lang w:val="en-US"/>
        </w:rPr>
        <w:instrText xml:space="preserve">. \* ARABIC </w:instrText>
      </w:r>
      <w:r w:rsidR="00C4673E">
        <w:fldChar w:fldCharType="separate"/>
      </w:r>
      <w:r w:rsidR="00B450E6">
        <w:rPr>
          <w:lang w:val="en-US"/>
        </w:rPr>
        <w:t>7</w:t>
      </w:r>
      <w:r w:rsidR="00C4673E">
        <w:fldChar w:fldCharType="end"/>
      </w:r>
      <w:bookmarkEnd w:id="88"/>
      <w:r w:rsidR="00C4673E" w:rsidRPr="007E5D4B">
        <w:rPr>
          <w:lang w:val="en-US"/>
        </w:rPr>
        <w:t xml:space="preserve">. </w:t>
      </w:r>
      <w:r w:rsidR="003D4669">
        <w:rPr>
          <w:lang w:val="en-US"/>
        </w:rPr>
        <w:t>Iinformation source about cases in</w:t>
      </w:r>
      <w:r w:rsidR="00C4673E" w:rsidRPr="00505B57">
        <w:rPr>
          <w:lang w:val="en-US"/>
        </w:rPr>
        <w:t xml:space="preserve"> </w:t>
      </w:r>
      <w:r w:rsidR="002E0B26">
        <w:rPr>
          <w:lang w:val="en-US"/>
        </w:rPr>
        <w:t>HSSP</w:t>
      </w:r>
      <w:bookmarkEnd w:id="89"/>
    </w:p>
    <w:p w:rsidR="001C7B78" w:rsidRPr="00505B57" w:rsidRDefault="001C7B78" w:rsidP="0046128B">
      <w:pPr>
        <w:pStyle w:val="1"/>
        <w:rPr>
          <w:rFonts w:eastAsiaTheme="majorEastAsia"/>
          <w:lang w:val="en-US"/>
        </w:rPr>
        <w:sectPr w:rsidR="001C7B78" w:rsidRPr="00505B57" w:rsidSect="001C7B78">
          <w:headerReference w:type="default" r:id="rId34"/>
          <w:footerReference w:type="default" r:id="rId35"/>
          <w:pgSz w:w="16840" w:h="11907" w:orient="landscape" w:code="9"/>
          <w:pgMar w:top="1134" w:right="1134" w:bottom="851" w:left="1134" w:header="720" w:footer="720" w:gutter="0"/>
          <w:cols w:space="720"/>
          <w:docGrid w:linePitch="326"/>
        </w:sectPr>
      </w:pPr>
      <w:bookmarkStart w:id="90" w:name="_Toc400454157"/>
    </w:p>
    <w:p w:rsidR="001202B0" w:rsidRPr="00505B57" w:rsidRDefault="00505B57" w:rsidP="0046128B">
      <w:pPr>
        <w:pStyle w:val="1"/>
        <w:rPr>
          <w:rFonts w:eastAsiaTheme="majorEastAsia"/>
          <w:lang w:val="en-US"/>
        </w:rPr>
      </w:pPr>
      <w:bookmarkStart w:id="91" w:name="_Ref422742103"/>
      <w:bookmarkStart w:id="92" w:name="_Ref422742106"/>
      <w:bookmarkStart w:id="93" w:name="_Toc422917491"/>
      <w:r>
        <w:rPr>
          <w:rFonts w:eastAsiaTheme="majorEastAsia"/>
          <w:lang w:val="en-US"/>
        </w:rPr>
        <w:t>R</w:t>
      </w:r>
      <w:r w:rsidRPr="00505B57">
        <w:rPr>
          <w:rFonts w:eastAsiaTheme="majorEastAsia"/>
          <w:lang w:val="en-US"/>
        </w:rPr>
        <w:t xml:space="preserve">equirements </w:t>
      </w:r>
      <w:r>
        <w:rPr>
          <w:rFonts w:eastAsiaTheme="majorEastAsia"/>
          <w:lang w:val="en-US"/>
        </w:rPr>
        <w:t xml:space="preserve">to data </w:t>
      </w:r>
      <w:r w:rsidRPr="00505B57">
        <w:rPr>
          <w:rFonts w:eastAsiaTheme="majorEastAsia"/>
          <w:lang w:val="en-US"/>
        </w:rPr>
        <w:t>composition and structure</w:t>
      </w:r>
      <w:bookmarkEnd w:id="90"/>
      <w:bookmarkEnd w:id="91"/>
      <w:bookmarkEnd w:id="92"/>
      <w:bookmarkEnd w:id="93"/>
    </w:p>
    <w:p w:rsidR="001202B0" w:rsidRPr="00505B57" w:rsidRDefault="00505B57" w:rsidP="007B783C">
      <w:pPr>
        <w:pStyle w:val="20"/>
        <w:rPr>
          <w:lang w:val="en-US"/>
        </w:rPr>
      </w:pPr>
      <w:bookmarkStart w:id="94" w:name="_Ref400028452"/>
      <w:bookmarkStart w:id="95" w:name="_Toc400454158"/>
      <w:bookmarkStart w:id="96" w:name="_Toc422917492"/>
      <w:r>
        <w:rPr>
          <w:lang w:val="en-US"/>
        </w:rPr>
        <w:t>Typical case structure</w:t>
      </w:r>
      <w:r w:rsidRPr="00505B57">
        <w:rPr>
          <w:lang w:val="en-US"/>
        </w:rPr>
        <w:t xml:space="preserve"> </w:t>
      </w:r>
      <w:r>
        <w:rPr>
          <w:lang w:val="en-US"/>
        </w:rPr>
        <w:t>and</w:t>
      </w:r>
      <w:r w:rsidRPr="00505B57">
        <w:rPr>
          <w:lang w:val="en-US"/>
        </w:rPr>
        <w:t xml:space="preserve"> </w:t>
      </w:r>
      <w:r>
        <w:rPr>
          <w:lang w:val="en-US"/>
        </w:rPr>
        <w:t>composition</w:t>
      </w:r>
      <w:bookmarkEnd w:id="94"/>
      <w:bookmarkEnd w:id="95"/>
      <w:bookmarkEnd w:id="96"/>
    </w:p>
    <w:p w:rsidR="001202B0" w:rsidRPr="00494A20" w:rsidRDefault="00505B57" w:rsidP="0024041B">
      <w:pPr>
        <w:pStyle w:val="a2"/>
        <w:rPr>
          <w:lang w:val="en-US"/>
        </w:rPr>
      </w:pPr>
      <w:r>
        <w:rPr>
          <w:lang w:val="en-US"/>
        </w:rPr>
        <w:t xml:space="preserve">As </w:t>
      </w:r>
      <w:r w:rsidRPr="00505B57">
        <w:rPr>
          <w:lang w:val="en-US"/>
        </w:rPr>
        <w:t xml:space="preserve">part of the automation of </w:t>
      </w:r>
      <w:r>
        <w:rPr>
          <w:lang w:val="en-US"/>
        </w:rPr>
        <w:t xml:space="preserve">case registration </w:t>
      </w:r>
      <w:r w:rsidRPr="00505B57">
        <w:rPr>
          <w:lang w:val="en-US"/>
        </w:rPr>
        <w:t xml:space="preserve">processes described in section </w:t>
      </w:r>
      <w:r w:rsidRPr="00817F21">
        <w:fldChar w:fldCharType="begin"/>
      </w:r>
      <w:r w:rsidRPr="00505B57">
        <w:rPr>
          <w:lang w:val="en-US"/>
        </w:rPr>
        <w:instrText xml:space="preserve"> REF _Ref399926872 \r \h  \* MERGEFORMAT </w:instrText>
      </w:r>
      <w:r w:rsidRPr="00817F21">
        <w:fldChar w:fldCharType="separate"/>
      </w:r>
      <w:r w:rsidR="00B450E6">
        <w:rPr>
          <w:lang w:val="en-US"/>
        </w:rPr>
        <w:t>4</w:t>
      </w:r>
      <w:r w:rsidRPr="00817F21">
        <w:fldChar w:fldCharType="end"/>
      </w:r>
      <w:r>
        <w:rPr>
          <w:lang w:val="en-US"/>
        </w:rPr>
        <w:t xml:space="preserve"> </w:t>
      </w:r>
      <w:r w:rsidRPr="00505B57">
        <w:rPr>
          <w:lang w:val="en-US"/>
        </w:rPr>
        <w:t xml:space="preserve"> for </w:t>
      </w:r>
      <w:r>
        <w:rPr>
          <w:lang w:val="en-US"/>
        </w:rPr>
        <w:t xml:space="preserve">information </w:t>
      </w:r>
      <w:r w:rsidRPr="00505B57">
        <w:rPr>
          <w:lang w:val="en-US"/>
        </w:rPr>
        <w:t xml:space="preserve">exchange between Collaborative Healthcare Environment </w:t>
      </w:r>
      <w:r>
        <w:rPr>
          <w:lang w:val="en-US"/>
        </w:rPr>
        <w:t xml:space="preserve">participants </w:t>
      </w:r>
      <w:r w:rsidRPr="00505B57">
        <w:rPr>
          <w:lang w:val="en-US"/>
        </w:rPr>
        <w:t xml:space="preserve">(EHR, HSSP / </w:t>
      </w:r>
      <w:r w:rsidR="002E0B26">
        <w:rPr>
          <w:lang w:val="en-US"/>
        </w:rPr>
        <w:t>HSSP</w:t>
      </w:r>
      <w:r w:rsidRPr="00505B57">
        <w:rPr>
          <w:lang w:val="en-US"/>
        </w:rPr>
        <w:t xml:space="preserve">, External HIS, Doctors, Patients etc.) the same </w:t>
      </w:r>
      <w:r>
        <w:rPr>
          <w:lang w:val="en-US"/>
        </w:rPr>
        <w:t xml:space="preserve">case </w:t>
      </w:r>
      <w:r w:rsidRPr="00505B57">
        <w:rPr>
          <w:lang w:val="en-US"/>
        </w:rPr>
        <w:t xml:space="preserve">structure containing the following basic information should </w:t>
      </w:r>
      <w:r>
        <w:rPr>
          <w:lang w:val="en-US"/>
        </w:rPr>
        <w:t xml:space="preserve">be </w:t>
      </w:r>
      <w:r w:rsidRPr="00505B57">
        <w:rPr>
          <w:lang w:val="en-US"/>
        </w:rPr>
        <w:t>use</w:t>
      </w:r>
      <w:r>
        <w:rPr>
          <w:lang w:val="en-US"/>
        </w:rPr>
        <w:t>d:</w:t>
      </w:r>
    </w:p>
    <w:p w:rsidR="0046128B" w:rsidRPr="00817F21" w:rsidRDefault="00520296" w:rsidP="00863E4A">
      <w:pPr>
        <w:pStyle w:val="a6"/>
        <w:jc w:val="left"/>
        <w:rPr>
          <w:rFonts w:eastAsiaTheme="minorHAnsi"/>
          <w:noProof w:val="0"/>
        </w:rPr>
      </w:pPr>
      <w:bookmarkStart w:id="97" w:name="_Toc422917523"/>
      <w:r>
        <w:rPr>
          <w:noProof w:val="0"/>
        </w:rPr>
        <w:t>Table</w:t>
      </w:r>
      <w:r w:rsidR="0046128B" w:rsidRPr="00817F21">
        <w:rPr>
          <w:noProof w:val="0"/>
        </w:rPr>
        <w:t xml:space="preserve"> </w:t>
      </w:r>
      <w:r w:rsidR="0046128B" w:rsidRPr="00817F21">
        <w:rPr>
          <w:noProof w:val="0"/>
        </w:rPr>
        <w:fldChar w:fldCharType="begin"/>
      </w:r>
      <w:r w:rsidR="0046128B" w:rsidRPr="00817F21">
        <w:rPr>
          <w:noProof w:val="0"/>
        </w:rPr>
        <w:instrText xml:space="preserve"> SEQ Табл. \* ARABIC </w:instrText>
      </w:r>
      <w:r w:rsidR="0046128B" w:rsidRPr="00817F21">
        <w:rPr>
          <w:noProof w:val="0"/>
        </w:rPr>
        <w:fldChar w:fldCharType="separate"/>
      </w:r>
      <w:r w:rsidR="00B450E6">
        <w:t>3</w:t>
      </w:r>
      <w:r w:rsidR="0046128B" w:rsidRPr="00817F21">
        <w:rPr>
          <w:noProof w:val="0"/>
        </w:rPr>
        <w:fldChar w:fldCharType="end"/>
      </w:r>
      <w:r w:rsidR="0046128B" w:rsidRPr="00817F21">
        <w:rPr>
          <w:noProof w:val="0"/>
        </w:rPr>
        <w:t xml:space="preserve">. </w:t>
      </w:r>
      <w:r w:rsidR="00505B57">
        <w:rPr>
          <w:noProof w:val="0"/>
          <w:lang w:val="en-US"/>
        </w:rPr>
        <w:t>Typical case structure</w:t>
      </w:r>
      <w:bookmarkEnd w:id="97"/>
    </w:p>
    <w:tbl>
      <w:tblPr>
        <w:tblStyle w:val="TableGrid2"/>
        <w:tblW w:w="0" w:type="auto"/>
        <w:tblLook w:val="04A0" w:firstRow="1" w:lastRow="0" w:firstColumn="1" w:lastColumn="0" w:noHBand="0" w:noVBand="1"/>
      </w:tblPr>
      <w:tblGrid>
        <w:gridCol w:w="2376"/>
        <w:gridCol w:w="7655"/>
      </w:tblGrid>
      <w:tr w:rsidR="001202B0" w:rsidRPr="00834D3B" w:rsidTr="005D52CE">
        <w:tc>
          <w:tcPr>
            <w:tcW w:w="2376" w:type="dxa"/>
            <w:shd w:val="clear" w:color="auto" w:fill="D9D9D9" w:themeFill="background1" w:themeFillShade="D9"/>
          </w:tcPr>
          <w:p w:rsidR="001202B0" w:rsidRPr="00817F21" w:rsidRDefault="001202B0" w:rsidP="0046128B">
            <w:r w:rsidRPr="00817F21">
              <w:t>Patient</w:t>
            </w:r>
          </w:p>
        </w:tc>
        <w:tc>
          <w:tcPr>
            <w:tcW w:w="7655" w:type="dxa"/>
          </w:tcPr>
          <w:p w:rsidR="001202B0" w:rsidRPr="00505B57" w:rsidRDefault="00505B57" w:rsidP="00505B57">
            <w:pPr>
              <w:rPr>
                <w:lang w:val="en-US"/>
              </w:rPr>
            </w:pPr>
            <w:r w:rsidRPr="00494A20">
              <w:rPr>
                <w:lang w:val="en-US"/>
              </w:rPr>
              <w:t>Information about the patient</w:t>
            </w:r>
            <w:r w:rsidR="001202B0" w:rsidRPr="00494A20">
              <w:rPr>
                <w:lang w:val="en-US"/>
              </w:rPr>
              <w:t xml:space="preserve"> (Patient ID, Patient demographics). </w:t>
            </w:r>
            <w:r w:rsidRPr="00505B57">
              <w:rPr>
                <w:lang w:val="en-US"/>
              </w:rPr>
              <w:t>Demographic information</w:t>
            </w:r>
            <w:r>
              <w:rPr>
                <w:lang w:val="en-US"/>
              </w:rPr>
              <w:t xml:space="preserve"> about the patient </w:t>
            </w:r>
            <w:r w:rsidRPr="00505B57">
              <w:rPr>
                <w:lang w:val="en-US"/>
              </w:rPr>
              <w:t xml:space="preserve">is taken from </w:t>
            </w:r>
            <w:r w:rsidR="001202B0" w:rsidRPr="00505B57">
              <w:rPr>
                <w:lang w:val="en-US"/>
              </w:rPr>
              <w:t>Civil Registry</w:t>
            </w:r>
          </w:p>
        </w:tc>
      </w:tr>
      <w:tr w:rsidR="001202B0" w:rsidRPr="00834D3B" w:rsidTr="005D52CE">
        <w:tc>
          <w:tcPr>
            <w:tcW w:w="2376" w:type="dxa"/>
            <w:shd w:val="clear" w:color="auto" w:fill="D9D9D9" w:themeFill="background1" w:themeFillShade="D9"/>
          </w:tcPr>
          <w:p w:rsidR="001202B0" w:rsidRPr="00817F21" w:rsidRDefault="001202B0" w:rsidP="0046128B">
            <w:r w:rsidRPr="00817F21">
              <w:t>Diagnose</w:t>
            </w:r>
          </w:p>
        </w:tc>
        <w:tc>
          <w:tcPr>
            <w:tcW w:w="7655" w:type="dxa"/>
          </w:tcPr>
          <w:p w:rsidR="001202B0" w:rsidRPr="00A25CD4" w:rsidRDefault="00505B57" w:rsidP="00A25CD4">
            <w:pPr>
              <w:rPr>
                <w:lang w:val="en-US"/>
              </w:rPr>
            </w:pPr>
            <w:r w:rsidRPr="00494A20">
              <w:rPr>
                <w:lang w:val="en-US"/>
              </w:rPr>
              <w:t>Diagnose</w:t>
            </w:r>
            <w:r w:rsidR="001202B0" w:rsidRPr="00494A20">
              <w:rPr>
                <w:lang w:val="en-US"/>
              </w:rPr>
              <w:t xml:space="preserve"> (</w:t>
            </w:r>
            <w:r w:rsidRPr="00494A20">
              <w:rPr>
                <w:lang w:val="en-US"/>
              </w:rPr>
              <w:t xml:space="preserve">according to classifiers </w:t>
            </w:r>
            <w:r w:rsidR="00A25CD4" w:rsidRPr="00494A20">
              <w:rPr>
                <w:lang w:val="en-US"/>
              </w:rPr>
              <w:t xml:space="preserve">used in </w:t>
            </w:r>
            <w:r w:rsidR="001202B0" w:rsidRPr="00494A20">
              <w:rPr>
                <w:lang w:val="en-US"/>
              </w:rPr>
              <w:t>MoLHSA</w:t>
            </w:r>
            <w:r w:rsidR="00A25CD4" w:rsidRPr="00494A20">
              <w:rPr>
                <w:lang w:val="en-US"/>
              </w:rPr>
              <w:t>, encoding</w:t>
            </w:r>
            <w:r w:rsidR="001202B0" w:rsidRPr="00494A20">
              <w:rPr>
                <w:lang w:val="en-US"/>
              </w:rPr>
              <w:t xml:space="preserve"> ICD10)</w:t>
            </w:r>
          </w:p>
        </w:tc>
      </w:tr>
      <w:tr w:rsidR="001202B0" w:rsidRPr="00834D3B" w:rsidTr="005D52CE">
        <w:tc>
          <w:tcPr>
            <w:tcW w:w="2376" w:type="dxa"/>
            <w:shd w:val="clear" w:color="auto" w:fill="D9D9D9" w:themeFill="background1" w:themeFillShade="D9"/>
          </w:tcPr>
          <w:p w:rsidR="001202B0" w:rsidRPr="00817F21" w:rsidRDefault="001202B0" w:rsidP="0046128B">
            <w:r w:rsidRPr="00817F21">
              <w:t>Procedure</w:t>
            </w:r>
          </w:p>
        </w:tc>
        <w:tc>
          <w:tcPr>
            <w:tcW w:w="7655" w:type="dxa"/>
          </w:tcPr>
          <w:p w:rsidR="001202B0" w:rsidRPr="006554F5" w:rsidRDefault="006554F5" w:rsidP="006554F5">
            <w:pPr>
              <w:rPr>
                <w:lang w:val="en-US"/>
              </w:rPr>
            </w:pPr>
            <w:r>
              <w:rPr>
                <w:lang w:val="en-US"/>
              </w:rPr>
              <w:t>Procedures</w:t>
            </w:r>
            <w:r w:rsidR="001202B0" w:rsidRPr="006554F5">
              <w:rPr>
                <w:lang w:val="en-US"/>
              </w:rPr>
              <w:t xml:space="preserve"> (</w:t>
            </w:r>
            <w:r w:rsidRPr="006554F5">
              <w:rPr>
                <w:lang w:val="en-US"/>
              </w:rPr>
              <w:t>according to classifiers used in MoLHSA</w:t>
            </w:r>
            <w:r>
              <w:rPr>
                <w:lang w:val="en-US"/>
              </w:rPr>
              <w:t xml:space="preserve">, encoding </w:t>
            </w:r>
            <w:r w:rsidR="001202B0" w:rsidRPr="006554F5">
              <w:rPr>
                <w:lang w:val="en-US"/>
              </w:rPr>
              <w:t>NCSP)</w:t>
            </w:r>
          </w:p>
        </w:tc>
      </w:tr>
      <w:tr w:rsidR="001202B0" w:rsidRPr="00834D3B" w:rsidTr="005D52CE">
        <w:tc>
          <w:tcPr>
            <w:tcW w:w="2376" w:type="dxa"/>
            <w:shd w:val="clear" w:color="auto" w:fill="D9D9D9" w:themeFill="background1" w:themeFillShade="D9"/>
          </w:tcPr>
          <w:p w:rsidR="001202B0" w:rsidRPr="00817F21" w:rsidRDefault="001202B0" w:rsidP="0046128B">
            <w:r w:rsidRPr="00817F21">
              <w:t>ClinicalObservation</w:t>
            </w:r>
          </w:p>
        </w:tc>
        <w:tc>
          <w:tcPr>
            <w:tcW w:w="7655" w:type="dxa"/>
          </w:tcPr>
          <w:p w:rsidR="001202B0" w:rsidRPr="00494A20" w:rsidRDefault="006554F5" w:rsidP="006554F5">
            <w:pPr>
              <w:rPr>
                <w:lang w:val="en-US"/>
              </w:rPr>
            </w:pPr>
            <w:r>
              <w:rPr>
                <w:lang w:val="en-US"/>
              </w:rPr>
              <w:t>Observation</w:t>
            </w:r>
            <w:r w:rsidRPr="00494A20">
              <w:rPr>
                <w:lang w:val="en-US"/>
              </w:rPr>
              <w:t xml:space="preserve"> </w:t>
            </w:r>
            <w:r>
              <w:rPr>
                <w:lang w:val="en-US"/>
              </w:rPr>
              <w:t>results</w:t>
            </w:r>
            <w:r w:rsidRPr="00494A20">
              <w:rPr>
                <w:lang w:val="en-US"/>
              </w:rPr>
              <w:t xml:space="preserve"> </w:t>
            </w:r>
            <w:r w:rsidR="001202B0" w:rsidRPr="00494A20">
              <w:rPr>
                <w:lang w:val="en-US"/>
              </w:rPr>
              <w:t xml:space="preserve">– </w:t>
            </w:r>
            <w:r>
              <w:rPr>
                <w:lang w:val="en-US"/>
              </w:rPr>
              <w:t>text</w:t>
            </w:r>
            <w:r w:rsidRPr="00494A20">
              <w:rPr>
                <w:lang w:val="en-US"/>
              </w:rPr>
              <w:t xml:space="preserve"> </w:t>
            </w:r>
            <w:r>
              <w:rPr>
                <w:lang w:val="en-US"/>
              </w:rPr>
              <w:t>doctor</w:t>
            </w:r>
            <w:r w:rsidRPr="00494A20">
              <w:rPr>
                <w:lang w:val="en-US"/>
              </w:rPr>
              <w:t>’</w:t>
            </w:r>
            <w:r>
              <w:rPr>
                <w:lang w:val="en-US"/>
              </w:rPr>
              <w:t>s</w:t>
            </w:r>
            <w:r w:rsidRPr="00494A20">
              <w:rPr>
                <w:lang w:val="en-US"/>
              </w:rPr>
              <w:t xml:space="preserve"> </w:t>
            </w:r>
            <w:r>
              <w:rPr>
                <w:lang w:val="en-US"/>
              </w:rPr>
              <w:t>comments</w:t>
            </w:r>
            <w:r w:rsidR="001202B0" w:rsidRPr="00494A20">
              <w:rPr>
                <w:lang w:val="en-US"/>
              </w:rPr>
              <w:t xml:space="preserve"> </w:t>
            </w:r>
            <w:r>
              <w:rPr>
                <w:lang w:val="en-US"/>
              </w:rPr>
              <w:t>related</w:t>
            </w:r>
            <w:r w:rsidRPr="00494A20">
              <w:rPr>
                <w:lang w:val="en-US"/>
              </w:rPr>
              <w:t xml:space="preserve"> </w:t>
            </w:r>
            <w:r>
              <w:rPr>
                <w:lang w:val="en-US"/>
              </w:rPr>
              <w:t>with</w:t>
            </w:r>
            <w:r w:rsidRPr="00494A20">
              <w:rPr>
                <w:lang w:val="en-US"/>
              </w:rPr>
              <w:t xml:space="preserve"> </w:t>
            </w:r>
            <w:r>
              <w:rPr>
                <w:lang w:val="en-US"/>
              </w:rPr>
              <w:t>the</w:t>
            </w:r>
            <w:r w:rsidRPr="00494A20">
              <w:rPr>
                <w:lang w:val="en-US"/>
              </w:rPr>
              <w:t xml:space="preserve"> </w:t>
            </w:r>
            <w:r>
              <w:rPr>
                <w:lang w:val="en-US"/>
              </w:rPr>
              <w:t>fact</w:t>
            </w:r>
            <w:r w:rsidRPr="00494A20">
              <w:rPr>
                <w:lang w:val="en-US"/>
              </w:rPr>
              <w:t xml:space="preserve"> </w:t>
            </w:r>
            <w:r>
              <w:rPr>
                <w:lang w:val="en-US"/>
              </w:rPr>
              <w:t>of</w:t>
            </w:r>
            <w:r w:rsidRPr="00494A20">
              <w:rPr>
                <w:lang w:val="en-US"/>
              </w:rPr>
              <w:t xml:space="preserve"> </w:t>
            </w:r>
            <w:r>
              <w:rPr>
                <w:lang w:val="en-US"/>
              </w:rPr>
              <w:t>medical</w:t>
            </w:r>
            <w:r w:rsidRPr="00494A20">
              <w:rPr>
                <w:lang w:val="en-US"/>
              </w:rPr>
              <w:t xml:space="preserve"> </w:t>
            </w:r>
            <w:r>
              <w:rPr>
                <w:lang w:val="en-US"/>
              </w:rPr>
              <w:t>service</w:t>
            </w:r>
            <w:r w:rsidRPr="00494A20">
              <w:rPr>
                <w:lang w:val="en-US"/>
              </w:rPr>
              <w:t xml:space="preserve"> </w:t>
            </w:r>
            <w:r>
              <w:rPr>
                <w:lang w:val="en-US"/>
              </w:rPr>
              <w:t>provision</w:t>
            </w:r>
            <w:r w:rsidRPr="00494A20">
              <w:rPr>
                <w:lang w:val="en-US"/>
              </w:rPr>
              <w:t xml:space="preserve">. </w:t>
            </w:r>
          </w:p>
        </w:tc>
      </w:tr>
      <w:tr w:rsidR="001202B0" w:rsidRPr="00834D3B" w:rsidTr="005D52CE">
        <w:tc>
          <w:tcPr>
            <w:tcW w:w="2376" w:type="dxa"/>
            <w:shd w:val="clear" w:color="auto" w:fill="D9D9D9" w:themeFill="background1" w:themeFillShade="D9"/>
          </w:tcPr>
          <w:p w:rsidR="001202B0" w:rsidRPr="00817F21" w:rsidRDefault="001202B0" w:rsidP="0046128B">
            <w:r w:rsidRPr="00817F21">
              <w:t>HCOrganisation</w:t>
            </w:r>
          </w:p>
        </w:tc>
        <w:tc>
          <w:tcPr>
            <w:tcW w:w="7655" w:type="dxa"/>
          </w:tcPr>
          <w:p w:rsidR="001202B0" w:rsidRPr="006554F5" w:rsidRDefault="006554F5" w:rsidP="006554F5">
            <w:pPr>
              <w:rPr>
                <w:lang w:val="en-US"/>
              </w:rPr>
            </w:pPr>
            <w:r>
              <w:rPr>
                <w:lang w:val="en-US"/>
              </w:rPr>
              <w:t>Information about the clinic providing the service</w:t>
            </w:r>
          </w:p>
        </w:tc>
      </w:tr>
      <w:tr w:rsidR="001202B0" w:rsidRPr="00834D3B" w:rsidTr="005D52CE">
        <w:tc>
          <w:tcPr>
            <w:tcW w:w="2376" w:type="dxa"/>
            <w:shd w:val="clear" w:color="auto" w:fill="D9D9D9" w:themeFill="background1" w:themeFillShade="D9"/>
          </w:tcPr>
          <w:p w:rsidR="001202B0" w:rsidRPr="00817F21" w:rsidRDefault="001202B0" w:rsidP="0046128B">
            <w:r w:rsidRPr="00817F21">
              <w:t>HCProfessional</w:t>
            </w:r>
          </w:p>
        </w:tc>
        <w:tc>
          <w:tcPr>
            <w:tcW w:w="7655" w:type="dxa"/>
          </w:tcPr>
          <w:p w:rsidR="001202B0" w:rsidRPr="006554F5" w:rsidRDefault="006554F5" w:rsidP="006554F5">
            <w:pPr>
              <w:rPr>
                <w:lang w:val="en-US"/>
              </w:rPr>
            </w:pPr>
            <w:r>
              <w:rPr>
                <w:lang w:val="en-US"/>
              </w:rPr>
              <w:t>Information about the doctor providing the service</w:t>
            </w:r>
          </w:p>
        </w:tc>
      </w:tr>
      <w:tr w:rsidR="001202B0" w:rsidRPr="00817F21" w:rsidTr="005D52CE">
        <w:tc>
          <w:tcPr>
            <w:tcW w:w="2376" w:type="dxa"/>
            <w:shd w:val="clear" w:color="auto" w:fill="D9D9D9" w:themeFill="background1" w:themeFillShade="D9"/>
          </w:tcPr>
          <w:p w:rsidR="001202B0" w:rsidRPr="00817F21" w:rsidRDefault="001202B0" w:rsidP="0046128B">
            <w:r w:rsidRPr="00817F21">
              <w:t>Address</w:t>
            </w:r>
          </w:p>
        </w:tc>
        <w:tc>
          <w:tcPr>
            <w:tcW w:w="7655" w:type="dxa"/>
          </w:tcPr>
          <w:p w:rsidR="001202B0" w:rsidRPr="006554F5" w:rsidRDefault="006554F5" w:rsidP="0046128B">
            <w:pPr>
              <w:rPr>
                <w:lang w:val="en-US"/>
              </w:rPr>
            </w:pPr>
            <w:r>
              <w:rPr>
                <w:lang w:val="en-US"/>
              </w:rPr>
              <w:t>Address of service provision</w:t>
            </w:r>
          </w:p>
        </w:tc>
      </w:tr>
    </w:tbl>
    <w:p w:rsidR="001202B0" w:rsidRPr="00817F21" w:rsidRDefault="001202B0" w:rsidP="0046128B">
      <w:pPr>
        <w:pStyle w:val="a2"/>
      </w:pPr>
    </w:p>
    <w:p w:rsidR="001202B0" w:rsidRPr="008013C8" w:rsidRDefault="001202B0" w:rsidP="0046128B">
      <w:pPr>
        <w:pStyle w:val="a2"/>
        <w:rPr>
          <w:lang w:val="en-US"/>
        </w:rPr>
      </w:pPr>
      <w:r w:rsidRPr="00817F21">
        <w:fldChar w:fldCharType="begin"/>
      </w:r>
      <w:r w:rsidRPr="008013C8">
        <w:rPr>
          <w:lang w:val="en-US"/>
        </w:rPr>
        <w:instrText xml:space="preserve"> REF _Ref400020016 \h  \* MERGEFORMAT </w:instrText>
      </w:r>
      <w:r w:rsidRPr="00817F21">
        <w:fldChar w:fldCharType="separate"/>
      </w:r>
      <w:r w:rsidR="00B450E6" w:rsidRPr="00B450E6">
        <w:rPr>
          <w:lang w:val="en-US"/>
        </w:rPr>
        <w:t>Picture 8</w:t>
      </w:r>
      <w:r w:rsidRPr="00817F21">
        <w:fldChar w:fldCharType="end"/>
      </w:r>
      <w:r w:rsidRPr="008013C8">
        <w:rPr>
          <w:lang w:val="en-US"/>
        </w:rPr>
        <w:t xml:space="preserve"> </w:t>
      </w:r>
      <w:r w:rsidR="006554F5">
        <w:rPr>
          <w:lang w:val="en-US"/>
        </w:rPr>
        <w:t>presents schematic typical case structure</w:t>
      </w:r>
    </w:p>
    <w:p w:rsidR="001202B0" w:rsidRPr="008013C8" w:rsidRDefault="001202B0" w:rsidP="0046128B">
      <w:pPr>
        <w:pStyle w:val="a2"/>
        <w:rPr>
          <w:b/>
          <w:i/>
          <w:lang w:val="en-US"/>
        </w:rPr>
      </w:pPr>
    </w:p>
    <w:p w:rsidR="008013C8" w:rsidRPr="008013C8" w:rsidRDefault="008013C8" w:rsidP="0046128B">
      <w:pPr>
        <w:pStyle w:val="a2"/>
        <w:rPr>
          <w:lang w:val="en-US"/>
        </w:rPr>
      </w:pPr>
      <w:r>
        <w:rPr>
          <w:b/>
          <w:i/>
          <w:lang w:val="en-US"/>
        </w:rPr>
        <w:t>Note</w:t>
      </w:r>
      <w:r w:rsidR="001202B0" w:rsidRPr="008013C8">
        <w:rPr>
          <w:lang w:val="en-US"/>
        </w:rPr>
        <w:t xml:space="preserve">: </w:t>
      </w:r>
      <w:r w:rsidRPr="008013C8">
        <w:rPr>
          <w:lang w:val="en-US"/>
        </w:rPr>
        <w:t xml:space="preserve">The requirements for </w:t>
      </w:r>
      <w:r>
        <w:rPr>
          <w:lang w:val="en-US"/>
        </w:rPr>
        <w:t xml:space="preserve">case </w:t>
      </w:r>
      <w:r w:rsidRPr="008013C8">
        <w:rPr>
          <w:lang w:val="en-US"/>
        </w:rPr>
        <w:t xml:space="preserve">structure and composition </w:t>
      </w:r>
      <w:r>
        <w:rPr>
          <w:lang w:val="en-US"/>
        </w:rPr>
        <w:t xml:space="preserve">described </w:t>
      </w:r>
      <w:r w:rsidRPr="008013C8">
        <w:rPr>
          <w:lang w:val="en-US"/>
        </w:rPr>
        <w:t xml:space="preserve">in this section are preliminary and </w:t>
      </w:r>
      <w:r>
        <w:rPr>
          <w:lang w:val="en-US"/>
        </w:rPr>
        <w:t xml:space="preserve">can </w:t>
      </w:r>
      <w:r w:rsidRPr="008013C8">
        <w:rPr>
          <w:lang w:val="en-US"/>
        </w:rPr>
        <w:t>be adjusted at the design stage</w:t>
      </w:r>
      <w:r>
        <w:rPr>
          <w:lang w:val="en-US"/>
        </w:rPr>
        <w:t xml:space="preserve"> of the project by agreement </w:t>
      </w:r>
      <w:r w:rsidRPr="008013C8">
        <w:rPr>
          <w:lang w:val="en-US"/>
        </w:rPr>
        <w:t xml:space="preserve">with the </w:t>
      </w:r>
      <w:r>
        <w:rPr>
          <w:lang w:val="en-US"/>
        </w:rPr>
        <w:t>C</w:t>
      </w:r>
      <w:r w:rsidRPr="008013C8">
        <w:rPr>
          <w:lang w:val="en-US"/>
        </w:rPr>
        <w:t>ustomer</w:t>
      </w:r>
      <w:r>
        <w:rPr>
          <w:lang w:val="en-US"/>
        </w:rPr>
        <w:t>.</w:t>
      </w:r>
    </w:p>
    <w:p w:rsidR="001202B0" w:rsidRPr="00494A20" w:rsidRDefault="001202B0" w:rsidP="0046128B">
      <w:pPr>
        <w:pStyle w:val="a2"/>
        <w:rPr>
          <w:lang w:val="en-US"/>
        </w:rPr>
      </w:pPr>
    </w:p>
    <w:p w:rsidR="001202B0" w:rsidRPr="00494A20" w:rsidRDefault="001202B0" w:rsidP="0046128B">
      <w:pPr>
        <w:pStyle w:val="a2"/>
        <w:rPr>
          <w:lang w:val="en-US"/>
        </w:rPr>
      </w:pPr>
    </w:p>
    <w:p w:rsidR="001202B0" w:rsidRPr="00817F21" w:rsidRDefault="000D1022" w:rsidP="0046128B">
      <w:pPr>
        <w:jc w:val="center"/>
        <w:rPr>
          <w:rFonts w:eastAsiaTheme="minorHAnsi"/>
        </w:rPr>
      </w:pPr>
      <w:r w:rsidRPr="00817F21">
        <w:rPr>
          <w:rFonts w:eastAsiaTheme="minorHAnsi"/>
        </w:rPr>
        <w:object w:dxaOrig="8405" w:dyaOrig="7558">
          <v:shape id="_x0000_i1027" type="#_x0000_t75" style="width:452.4pt;height:406.85pt" o:ole="">
            <v:imagedata r:id="rId36" o:title=""/>
          </v:shape>
          <o:OLEObject Type="Embed" ProgID="Visio.Drawing.11" ShapeID="_x0000_i1027" DrawAspect="Content" ObjectID="_1496755860" r:id="rId37"/>
        </w:object>
      </w:r>
    </w:p>
    <w:p w:rsidR="001202B0" w:rsidRPr="00817F21" w:rsidRDefault="009C1F01" w:rsidP="0046128B">
      <w:pPr>
        <w:pStyle w:val="a6"/>
        <w:rPr>
          <w:rFonts w:eastAsiaTheme="minorHAnsi"/>
          <w:noProof w:val="0"/>
        </w:rPr>
      </w:pPr>
      <w:bookmarkStart w:id="98" w:name="_Ref400020016"/>
      <w:bookmarkStart w:id="99" w:name="_Toc400454193"/>
      <w:bookmarkStart w:id="100" w:name="_Toc422917541"/>
      <w:r>
        <w:rPr>
          <w:rFonts w:eastAsiaTheme="minorHAnsi"/>
          <w:noProof w:val="0"/>
        </w:rPr>
        <w:t>Picture</w:t>
      </w:r>
      <w:r w:rsidR="001202B0" w:rsidRPr="00817F21">
        <w:rPr>
          <w:rFonts w:eastAsiaTheme="minorHAnsi"/>
          <w:noProof w:val="0"/>
        </w:rPr>
        <w:t xml:space="preserve"> </w:t>
      </w:r>
      <w:r w:rsidR="001202B0" w:rsidRPr="00817F21">
        <w:rPr>
          <w:rFonts w:eastAsiaTheme="minorHAnsi"/>
          <w:noProof w:val="0"/>
        </w:rPr>
        <w:fldChar w:fldCharType="begin"/>
      </w:r>
      <w:r w:rsidR="001202B0" w:rsidRPr="00817F21">
        <w:rPr>
          <w:rFonts w:eastAsiaTheme="minorHAnsi"/>
          <w:noProof w:val="0"/>
        </w:rPr>
        <w:instrText xml:space="preserve"> SEQ Рис. \* ARABIC </w:instrText>
      </w:r>
      <w:r w:rsidR="001202B0" w:rsidRPr="00817F21">
        <w:rPr>
          <w:rFonts w:eastAsiaTheme="minorHAnsi"/>
          <w:noProof w:val="0"/>
        </w:rPr>
        <w:fldChar w:fldCharType="separate"/>
      </w:r>
      <w:r w:rsidR="00B450E6">
        <w:rPr>
          <w:rFonts w:eastAsiaTheme="minorHAnsi"/>
        </w:rPr>
        <w:t>8</w:t>
      </w:r>
      <w:r w:rsidR="001202B0" w:rsidRPr="00817F21">
        <w:rPr>
          <w:rFonts w:eastAsiaTheme="minorHAnsi"/>
          <w:noProof w:val="0"/>
        </w:rPr>
        <w:fldChar w:fldCharType="end"/>
      </w:r>
      <w:bookmarkEnd w:id="98"/>
      <w:r w:rsidR="001202B0" w:rsidRPr="00817F21">
        <w:rPr>
          <w:rFonts w:eastAsiaTheme="minorHAnsi"/>
          <w:noProof w:val="0"/>
        </w:rPr>
        <w:t xml:space="preserve">. </w:t>
      </w:r>
      <w:r w:rsidR="00B93D08">
        <w:rPr>
          <w:rFonts w:eastAsiaTheme="minorHAnsi"/>
          <w:noProof w:val="0"/>
          <w:lang w:val="en-US"/>
        </w:rPr>
        <w:t>Typical case structure</w:t>
      </w:r>
      <w:bookmarkEnd w:id="99"/>
      <w:bookmarkEnd w:id="100"/>
    </w:p>
    <w:p w:rsidR="0046128B" w:rsidRPr="00817F21" w:rsidRDefault="0046128B" w:rsidP="0046128B">
      <w:pPr>
        <w:rPr>
          <w:rFonts w:eastAsiaTheme="minorHAnsi"/>
        </w:rPr>
      </w:pPr>
    </w:p>
    <w:p w:rsidR="001202B0" w:rsidRPr="00817F21" w:rsidRDefault="00B93D08" w:rsidP="007B783C">
      <w:pPr>
        <w:pStyle w:val="20"/>
        <w:rPr>
          <w:lang w:val="ru-RU"/>
        </w:rPr>
      </w:pPr>
      <w:bookmarkStart w:id="101" w:name="_Ref400028466"/>
      <w:bookmarkStart w:id="102" w:name="_Toc400454159"/>
      <w:bookmarkStart w:id="103" w:name="_Toc422917493"/>
      <w:r>
        <w:rPr>
          <w:lang w:val="en-US"/>
        </w:rPr>
        <w:t>Case financial information</w:t>
      </w:r>
      <w:bookmarkEnd w:id="101"/>
      <w:bookmarkEnd w:id="102"/>
      <w:bookmarkEnd w:id="103"/>
    </w:p>
    <w:p w:rsidR="00B93D08" w:rsidRDefault="00B93D08" w:rsidP="0046128B">
      <w:pPr>
        <w:pStyle w:val="a2"/>
        <w:rPr>
          <w:lang w:val="en-US"/>
        </w:rPr>
      </w:pPr>
      <w:r>
        <w:rPr>
          <w:lang w:val="en-US"/>
        </w:rPr>
        <w:t>F</w:t>
      </w:r>
      <w:r w:rsidRPr="00B93D08">
        <w:rPr>
          <w:lang w:val="en-US"/>
        </w:rPr>
        <w:t xml:space="preserve">inancial information in this document </w:t>
      </w:r>
      <w:r>
        <w:rPr>
          <w:lang w:val="en-US"/>
        </w:rPr>
        <w:t xml:space="preserve">is an </w:t>
      </w:r>
      <w:r w:rsidRPr="00B93D08">
        <w:rPr>
          <w:lang w:val="en-US"/>
        </w:rPr>
        <w:t xml:space="preserve">additional (to clinical) information required for </w:t>
      </w:r>
      <w:r>
        <w:rPr>
          <w:lang w:val="en-US"/>
        </w:rPr>
        <w:t xml:space="preserve">case </w:t>
      </w:r>
      <w:r w:rsidRPr="00B93D08">
        <w:rPr>
          <w:lang w:val="en-US"/>
        </w:rPr>
        <w:t xml:space="preserve">registration in HSSP / </w:t>
      </w:r>
      <w:r w:rsidR="002E0B26">
        <w:rPr>
          <w:lang w:val="en-US"/>
        </w:rPr>
        <w:t>HSSP</w:t>
      </w:r>
      <w:r w:rsidRPr="00B93D08">
        <w:rPr>
          <w:lang w:val="en-US"/>
        </w:rPr>
        <w:t>.</w:t>
      </w:r>
      <w:r>
        <w:rPr>
          <w:lang w:val="en-US"/>
        </w:rPr>
        <w:t xml:space="preserve"> If urgent–case is registered it might be the </w:t>
      </w:r>
      <w:r w:rsidRPr="00B93D08">
        <w:rPr>
          <w:lang w:val="en-US"/>
        </w:rPr>
        <w:t xml:space="preserve">information </w:t>
      </w:r>
      <w:r>
        <w:rPr>
          <w:lang w:val="en-US"/>
        </w:rPr>
        <w:t xml:space="preserve">about </w:t>
      </w:r>
      <w:r w:rsidRPr="00B93D08">
        <w:rPr>
          <w:lang w:val="en-US"/>
        </w:rPr>
        <w:t xml:space="preserve">financial </w:t>
      </w:r>
      <w:r>
        <w:rPr>
          <w:lang w:val="en-US"/>
        </w:rPr>
        <w:t>items</w:t>
      </w:r>
      <w:r w:rsidRPr="00B93D08">
        <w:rPr>
          <w:lang w:val="en-US"/>
        </w:rPr>
        <w:t xml:space="preserve"> previously imposed and agreed </w:t>
      </w:r>
      <w:r>
        <w:rPr>
          <w:lang w:val="en-US"/>
        </w:rPr>
        <w:t xml:space="preserve">in </w:t>
      </w:r>
      <w:r w:rsidRPr="00B93D08">
        <w:rPr>
          <w:lang w:val="en-US"/>
        </w:rPr>
        <w:t xml:space="preserve">HSSP / </w:t>
      </w:r>
      <w:r w:rsidR="002E0B26">
        <w:rPr>
          <w:lang w:val="en-US"/>
        </w:rPr>
        <w:t>HSSP</w:t>
      </w:r>
      <w:r w:rsidRPr="00B93D08">
        <w:rPr>
          <w:lang w:val="en-US"/>
        </w:rPr>
        <w:t xml:space="preserve"> Information Portal module</w:t>
      </w:r>
      <w:r w:rsidR="009D30E6">
        <w:rPr>
          <w:lang w:val="en-US"/>
        </w:rPr>
        <w:t xml:space="preserve"> and </w:t>
      </w:r>
      <w:r w:rsidRPr="00B93D08">
        <w:rPr>
          <w:lang w:val="en-US"/>
        </w:rPr>
        <w:t>Financing Module. In the context of planned-cases the financial information</w:t>
      </w:r>
      <w:r w:rsidR="009D30E6">
        <w:rPr>
          <w:lang w:val="en-US"/>
        </w:rPr>
        <w:t xml:space="preserve"> </w:t>
      </w:r>
      <w:r w:rsidRPr="00B93D08">
        <w:rPr>
          <w:lang w:val="en-US"/>
        </w:rPr>
        <w:t>m</w:t>
      </w:r>
      <w:r w:rsidR="009D30E6">
        <w:rPr>
          <w:lang w:val="en-US"/>
        </w:rPr>
        <w:t xml:space="preserve">ight </w:t>
      </w:r>
      <w:r w:rsidRPr="00B93D08">
        <w:rPr>
          <w:lang w:val="en-US"/>
        </w:rPr>
        <w:t>b</w:t>
      </w:r>
      <w:r w:rsidRPr="009D30E6">
        <w:rPr>
          <w:lang w:val="en-US"/>
        </w:rPr>
        <w:t>e a</w:t>
      </w:r>
      <w:r w:rsidR="009D30E6">
        <w:rPr>
          <w:lang w:val="en-US"/>
        </w:rPr>
        <w:t xml:space="preserve">n identifier of agreed </w:t>
      </w:r>
      <w:r w:rsidRPr="009D30E6">
        <w:rPr>
          <w:lang w:val="en-US"/>
        </w:rPr>
        <w:t xml:space="preserve"> application </w:t>
      </w:r>
      <w:r w:rsidR="009D30E6">
        <w:rPr>
          <w:lang w:val="en-US"/>
        </w:rPr>
        <w:t xml:space="preserve">in </w:t>
      </w:r>
      <w:r w:rsidRPr="009D30E6">
        <w:rPr>
          <w:lang w:val="en-US"/>
        </w:rPr>
        <w:t>Guarantee Module</w:t>
      </w:r>
      <w:r w:rsidR="009D30E6">
        <w:rPr>
          <w:lang w:val="en-US"/>
        </w:rPr>
        <w:t>.</w:t>
      </w:r>
    </w:p>
    <w:p w:rsidR="009D30E6" w:rsidRPr="009D30E6" w:rsidRDefault="009D30E6" w:rsidP="0046128B">
      <w:pPr>
        <w:pStyle w:val="a2"/>
        <w:rPr>
          <w:lang w:val="en-US"/>
        </w:rPr>
      </w:pPr>
      <w:r w:rsidRPr="009D30E6">
        <w:rPr>
          <w:lang w:val="en-US"/>
        </w:rPr>
        <w:t xml:space="preserve">The structure of case financial component should be worked out in detail and described at the design </w:t>
      </w:r>
      <w:r>
        <w:rPr>
          <w:lang w:val="en-US"/>
        </w:rPr>
        <w:t>stage.</w:t>
      </w:r>
    </w:p>
    <w:p w:rsidR="001202B0" w:rsidRPr="00494A20" w:rsidRDefault="001202B0" w:rsidP="0046128B">
      <w:pPr>
        <w:pStyle w:val="a2"/>
        <w:rPr>
          <w:u w:val="double"/>
          <w:lang w:val="en-US"/>
        </w:rPr>
      </w:pPr>
    </w:p>
    <w:p w:rsidR="001202B0" w:rsidRPr="00494A20" w:rsidRDefault="001202B0" w:rsidP="0046128B">
      <w:pPr>
        <w:pStyle w:val="a2"/>
        <w:rPr>
          <w:lang w:val="en-US"/>
        </w:rPr>
      </w:pPr>
    </w:p>
    <w:p w:rsidR="0046128B" w:rsidRPr="00494A20" w:rsidRDefault="0046128B" w:rsidP="00A31181">
      <w:pPr>
        <w:pStyle w:val="a2"/>
        <w:rPr>
          <w:lang w:val="en-US"/>
        </w:rPr>
        <w:sectPr w:rsidR="0046128B" w:rsidRPr="00494A20" w:rsidSect="001C7B78">
          <w:headerReference w:type="default" r:id="rId38"/>
          <w:footerReference w:type="default" r:id="rId39"/>
          <w:pgSz w:w="11907" w:h="16840" w:code="9"/>
          <w:pgMar w:top="1134" w:right="851" w:bottom="1134" w:left="1134" w:header="720" w:footer="720" w:gutter="0"/>
          <w:cols w:space="720"/>
          <w:docGrid w:linePitch="326"/>
        </w:sectPr>
      </w:pPr>
    </w:p>
    <w:p w:rsidR="0073349B" w:rsidRPr="0047302A" w:rsidRDefault="0047302A" w:rsidP="0073349B">
      <w:pPr>
        <w:pStyle w:val="1"/>
        <w:rPr>
          <w:rFonts w:eastAsiaTheme="majorEastAsia"/>
          <w:lang w:val="en-US"/>
        </w:rPr>
      </w:pPr>
      <w:bookmarkStart w:id="104" w:name="_Ref399926872"/>
      <w:bookmarkStart w:id="105" w:name="_Toc400454160"/>
      <w:bookmarkStart w:id="106" w:name="_Toc422917494"/>
      <w:r>
        <w:rPr>
          <w:rFonts w:eastAsiaTheme="majorEastAsia"/>
          <w:lang w:val="en-US"/>
        </w:rPr>
        <w:t>Requirements to core business processes</w:t>
      </w:r>
      <w:bookmarkEnd w:id="104"/>
      <w:bookmarkEnd w:id="105"/>
      <w:bookmarkEnd w:id="106"/>
    </w:p>
    <w:p w:rsidR="0073349B" w:rsidRPr="0047302A" w:rsidRDefault="0047302A" w:rsidP="007B783C">
      <w:pPr>
        <w:pStyle w:val="20"/>
        <w:rPr>
          <w:lang w:val="en-US"/>
        </w:rPr>
      </w:pPr>
      <w:bookmarkStart w:id="107" w:name="_Toc400454161"/>
      <w:bookmarkStart w:id="108" w:name="_Toc422917495"/>
      <w:r>
        <w:rPr>
          <w:lang w:val="en-US"/>
        </w:rPr>
        <w:t>Summary table of the processes</w:t>
      </w:r>
      <w:bookmarkEnd w:id="107"/>
      <w:bookmarkEnd w:id="108"/>
    </w:p>
    <w:p w:rsidR="0073349B" w:rsidRPr="0047302A" w:rsidRDefault="0073349B" w:rsidP="0024041B">
      <w:pPr>
        <w:pStyle w:val="a2"/>
        <w:rPr>
          <w:lang w:val="en-US"/>
        </w:rPr>
      </w:pPr>
      <w:r w:rsidRPr="00817F21">
        <w:fldChar w:fldCharType="begin"/>
      </w:r>
      <w:r w:rsidRPr="0047302A">
        <w:rPr>
          <w:lang w:val="en-US"/>
        </w:rPr>
        <w:instrText xml:space="preserve"> REF _Ref399927267 \h  \* MERGEFORMAT </w:instrText>
      </w:r>
      <w:r w:rsidRPr="00817F21">
        <w:fldChar w:fldCharType="separate"/>
      </w:r>
      <w:r w:rsidR="00B450E6" w:rsidRPr="005C22C6">
        <w:rPr>
          <w:lang w:val="en-US"/>
        </w:rPr>
        <w:t>Table</w:t>
      </w:r>
      <w:r w:rsidR="00B450E6" w:rsidRPr="00494A20">
        <w:rPr>
          <w:lang w:val="en-US"/>
        </w:rPr>
        <w:t xml:space="preserve"> </w:t>
      </w:r>
      <w:r w:rsidR="00B450E6">
        <w:rPr>
          <w:lang w:val="en-US"/>
        </w:rPr>
        <w:t>4</w:t>
      </w:r>
      <w:r w:rsidRPr="00817F21">
        <w:fldChar w:fldCharType="end"/>
      </w:r>
      <w:r w:rsidRPr="0047302A">
        <w:rPr>
          <w:lang w:val="en-US"/>
        </w:rPr>
        <w:t xml:space="preserve"> </w:t>
      </w:r>
      <w:r w:rsidR="0047302A" w:rsidRPr="0047302A">
        <w:rPr>
          <w:lang w:val="en-US"/>
        </w:rPr>
        <w:t xml:space="preserve">contains </w:t>
      </w:r>
      <w:r w:rsidR="0047302A">
        <w:rPr>
          <w:lang w:val="en-US"/>
        </w:rPr>
        <w:t xml:space="preserve">the </w:t>
      </w:r>
      <w:r w:rsidR="0047302A" w:rsidRPr="0047302A">
        <w:rPr>
          <w:lang w:val="en-US"/>
        </w:rPr>
        <w:t xml:space="preserve">summary description of the automated business processes for </w:t>
      </w:r>
      <w:r w:rsidR="0047302A">
        <w:rPr>
          <w:lang w:val="en-US"/>
        </w:rPr>
        <w:t>case registration</w:t>
      </w:r>
      <w:r w:rsidR="0047302A" w:rsidRPr="0047302A">
        <w:rPr>
          <w:lang w:val="en-US"/>
        </w:rPr>
        <w:t xml:space="preserve">. General diagram illustrating </w:t>
      </w:r>
      <w:r w:rsidR="0047302A">
        <w:rPr>
          <w:lang w:val="en-US"/>
        </w:rPr>
        <w:t xml:space="preserve">case information </w:t>
      </w:r>
      <w:r w:rsidR="0047302A" w:rsidRPr="0047302A">
        <w:rPr>
          <w:lang w:val="en-US"/>
        </w:rPr>
        <w:t xml:space="preserve">flow </w:t>
      </w:r>
      <w:r w:rsidR="0047302A">
        <w:rPr>
          <w:lang w:val="en-US"/>
        </w:rPr>
        <w:t>into /</w:t>
      </w:r>
      <w:r w:rsidR="0047302A" w:rsidRPr="0047302A">
        <w:rPr>
          <w:lang w:val="en-US"/>
        </w:rPr>
        <w:t xml:space="preserve">from </w:t>
      </w:r>
      <w:r w:rsidR="0047302A">
        <w:rPr>
          <w:lang w:val="en-US"/>
        </w:rPr>
        <w:t xml:space="preserve">EHR is presented on  </w:t>
      </w:r>
      <w:r w:rsidRPr="00817F21">
        <w:fldChar w:fldCharType="begin"/>
      </w:r>
      <w:r w:rsidRPr="0047302A">
        <w:rPr>
          <w:lang w:val="en-US"/>
        </w:rPr>
        <w:instrText xml:space="preserve"> REF _Ref400019094 \h  \* MERGEFORMAT </w:instrText>
      </w:r>
      <w:r w:rsidRPr="00817F21">
        <w:fldChar w:fldCharType="separate"/>
      </w:r>
      <w:r w:rsidR="00B450E6" w:rsidRPr="005C22C6">
        <w:rPr>
          <w:lang w:val="en-US"/>
        </w:rPr>
        <w:t>Picture</w:t>
      </w:r>
      <w:r w:rsidR="00B450E6" w:rsidRPr="00635D13">
        <w:rPr>
          <w:lang w:val="en-US"/>
        </w:rPr>
        <w:t xml:space="preserve"> </w:t>
      </w:r>
      <w:r w:rsidR="00B450E6">
        <w:rPr>
          <w:lang w:val="en-US"/>
        </w:rPr>
        <w:t>2</w:t>
      </w:r>
      <w:r w:rsidRPr="00817F21">
        <w:fldChar w:fldCharType="end"/>
      </w:r>
      <w:r w:rsidRPr="0047302A">
        <w:rPr>
          <w:lang w:val="en-US"/>
        </w:rPr>
        <w:t xml:space="preserve"> </w:t>
      </w:r>
      <w:r w:rsidR="0047302A">
        <w:rPr>
          <w:lang w:val="en-US"/>
        </w:rPr>
        <w:t xml:space="preserve">in Section </w:t>
      </w:r>
      <w:r w:rsidR="0024041B" w:rsidRPr="00817F21">
        <w:fldChar w:fldCharType="begin"/>
      </w:r>
      <w:r w:rsidR="0024041B" w:rsidRPr="0047302A">
        <w:rPr>
          <w:lang w:val="en-US"/>
        </w:rPr>
        <w:instrText xml:space="preserve"> REF _Ref400019031 \r \h  \* MERGEFORMAT </w:instrText>
      </w:r>
      <w:r w:rsidR="0024041B" w:rsidRPr="00817F21">
        <w:fldChar w:fldCharType="separate"/>
      </w:r>
      <w:r w:rsidR="00B450E6">
        <w:rPr>
          <w:lang w:val="en-US"/>
        </w:rPr>
        <w:t>1.2.4</w:t>
      </w:r>
      <w:r w:rsidR="0024041B" w:rsidRPr="00817F21">
        <w:fldChar w:fldCharType="end"/>
      </w:r>
      <w:r w:rsidRPr="0047302A">
        <w:rPr>
          <w:lang w:val="en-US"/>
        </w:rPr>
        <w:t xml:space="preserve">. </w:t>
      </w:r>
    </w:p>
    <w:p w:rsidR="0073349B" w:rsidRPr="0047302A" w:rsidRDefault="00520296" w:rsidP="00A64BD9">
      <w:pPr>
        <w:pStyle w:val="a6"/>
        <w:jc w:val="left"/>
        <w:rPr>
          <w:rFonts w:eastAsiaTheme="minorHAnsi"/>
          <w:noProof w:val="0"/>
          <w:lang w:val="en-US"/>
        </w:rPr>
      </w:pPr>
      <w:bookmarkStart w:id="109" w:name="_Ref399927267"/>
      <w:bookmarkStart w:id="110" w:name="_Toc400454218"/>
      <w:bookmarkStart w:id="111" w:name="_Toc422917524"/>
      <w:r w:rsidRPr="005C22C6">
        <w:rPr>
          <w:rFonts w:eastAsiaTheme="minorHAnsi"/>
          <w:noProof w:val="0"/>
          <w:lang w:val="en-US"/>
        </w:rPr>
        <w:t>Table</w:t>
      </w:r>
      <w:r w:rsidR="0073349B" w:rsidRPr="00494A20">
        <w:rPr>
          <w:rFonts w:eastAsiaTheme="minorHAnsi"/>
          <w:noProof w:val="0"/>
          <w:lang w:val="en-US"/>
        </w:rPr>
        <w:t xml:space="preserve"> </w:t>
      </w:r>
      <w:r w:rsidR="0073349B" w:rsidRPr="00817F21">
        <w:rPr>
          <w:rFonts w:eastAsiaTheme="minorHAnsi"/>
          <w:noProof w:val="0"/>
        </w:rPr>
        <w:fldChar w:fldCharType="begin"/>
      </w:r>
      <w:r w:rsidR="0073349B" w:rsidRPr="00494A20">
        <w:rPr>
          <w:rFonts w:eastAsiaTheme="minorHAnsi"/>
          <w:noProof w:val="0"/>
          <w:lang w:val="en-US"/>
        </w:rPr>
        <w:instrText xml:space="preserve"> SEQ </w:instrText>
      </w:r>
      <w:r w:rsidR="0073349B" w:rsidRPr="00817F21">
        <w:rPr>
          <w:rFonts w:eastAsiaTheme="minorHAnsi"/>
          <w:noProof w:val="0"/>
        </w:rPr>
        <w:instrText>Табл</w:instrText>
      </w:r>
      <w:r w:rsidR="0073349B" w:rsidRPr="00494A20">
        <w:rPr>
          <w:rFonts w:eastAsiaTheme="minorHAnsi"/>
          <w:noProof w:val="0"/>
          <w:lang w:val="en-US"/>
        </w:rPr>
        <w:instrText xml:space="preserve">. \* ARABIC </w:instrText>
      </w:r>
      <w:r w:rsidR="0073349B" w:rsidRPr="00817F21">
        <w:rPr>
          <w:rFonts w:eastAsiaTheme="minorHAnsi"/>
          <w:noProof w:val="0"/>
        </w:rPr>
        <w:fldChar w:fldCharType="separate"/>
      </w:r>
      <w:r w:rsidR="00B450E6">
        <w:rPr>
          <w:rFonts w:eastAsiaTheme="minorHAnsi"/>
          <w:lang w:val="en-US"/>
        </w:rPr>
        <w:t>4</w:t>
      </w:r>
      <w:r w:rsidR="0073349B" w:rsidRPr="00817F21">
        <w:rPr>
          <w:rFonts w:eastAsiaTheme="minorHAnsi"/>
          <w:noProof w:val="0"/>
        </w:rPr>
        <w:fldChar w:fldCharType="end"/>
      </w:r>
      <w:bookmarkEnd w:id="109"/>
      <w:r w:rsidR="0073349B" w:rsidRPr="00494A20">
        <w:rPr>
          <w:rFonts w:eastAsiaTheme="minorHAnsi"/>
          <w:noProof w:val="0"/>
          <w:lang w:val="en-US"/>
        </w:rPr>
        <w:t xml:space="preserve">. </w:t>
      </w:r>
      <w:r w:rsidR="0047302A">
        <w:rPr>
          <w:rFonts w:eastAsiaTheme="minorHAnsi"/>
          <w:noProof w:val="0"/>
          <w:lang w:val="en-US"/>
        </w:rPr>
        <w:t>Summary table of cases by type and information source</w:t>
      </w:r>
      <w:bookmarkEnd w:id="110"/>
      <w:bookmarkEnd w:id="111"/>
    </w:p>
    <w:tbl>
      <w:tblPr>
        <w:tblStyle w:val="TableGrid3"/>
        <w:tblW w:w="14636" w:type="dxa"/>
        <w:tblLayout w:type="fixed"/>
        <w:tblLook w:val="04A0" w:firstRow="1" w:lastRow="0" w:firstColumn="1" w:lastColumn="0" w:noHBand="0" w:noVBand="1"/>
      </w:tblPr>
      <w:tblGrid>
        <w:gridCol w:w="2660"/>
        <w:gridCol w:w="977"/>
        <w:gridCol w:w="1100"/>
        <w:gridCol w:w="1608"/>
        <w:gridCol w:w="992"/>
        <w:gridCol w:w="1159"/>
        <w:gridCol w:w="1535"/>
        <w:gridCol w:w="304"/>
        <w:gridCol w:w="1255"/>
        <w:gridCol w:w="1276"/>
        <w:gridCol w:w="1770"/>
      </w:tblGrid>
      <w:tr w:rsidR="0073349B" w:rsidRPr="00817F21" w:rsidTr="009461DC">
        <w:trPr>
          <w:trHeight w:val="530"/>
        </w:trPr>
        <w:tc>
          <w:tcPr>
            <w:tcW w:w="2660" w:type="dxa"/>
            <w:shd w:val="clear" w:color="auto" w:fill="DBE5F1" w:themeFill="accent1" w:themeFillTint="33"/>
          </w:tcPr>
          <w:p w:rsidR="0073349B" w:rsidRPr="0047302A" w:rsidRDefault="0073349B" w:rsidP="0073349B">
            <w:pPr>
              <w:spacing w:before="60" w:after="60"/>
              <w:rPr>
                <w:b/>
                <w:sz w:val="22"/>
                <w:lang w:val="en-US"/>
              </w:rPr>
            </w:pPr>
          </w:p>
        </w:tc>
        <w:tc>
          <w:tcPr>
            <w:tcW w:w="7371" w:type="dxa"/>
            <w:gridSpan w:val="6"/>
            <w:tcBorders>
              <w:bottom w:val="single" w:sz="4" w:space="0" w:color="auto"/>
            </w:tcBorders>
            <w:shd w:val="clear" w:color="auto" w:fill="DBE5F1" w:themeFill="accent1" w:themeFillTint="33"/>
            <w:vAlign w:val="center"/>
          </w:tcPr>
          <w:p w:rsidR="0073349B" w:rsidRPr="00817F21" w:rsidRDefault="00845B15" w:rsidP="00845B15">
            <w:pPr>
              <w:spacing w:before="60" w:after="60"/>
              <w:jc w:val="center"/>
              <w:rPr>
                <w:b/>
                <w:sz w:val="22"/>
              </w:rPr>
            </w:pPr>
            <w:r>
              <w:rPr>
                <w:b/>
                <w:sz w:val="22"/>
                <w:lang w:val="en-US"/>
              </w:rPr>
              <w:t>Class A clinics</w:t>
            </w:r>
          </w:p>
        </w:tc>
        <w:tc>
          <w:tcPr>
            <w:tcW w:w="304" w:type="dxa"/>
            <w:vMerge w:val="restart"/>
            <w:shd w:val="clear" w:color="auto" w:fill="DBE5F1" w:themeFill="accent1" w:themeFillTint="33"/>
          </w:tcPr>
          <w:p w:rsidR="0073349B" w:rsidRPr="00817F21" w:rsidRDefault="0073349B" w:rsidP="0073349B">
            <w:pPr>
              <w:spacing w:before="60" w:after="60"/>
              <w:jc w:val="center"/>
              <w:rPr>
                <w:b/>
                <w:sz w:val="22"/>
              </w:rPr>
            </w:pPr>
          </w:p>
        </w:tc>
        <w:tc>
          <w:tcPr>
            <w:tcW w:w="4301" w:type="dxa"/>
            <w:gridSpan w:val="3"/>
            <w:tcBorders>
              <w:bottom w:val="single" w:sz="4" w:space="0" w:color="auto"/>
            </w:tcBorders>
            <w:shd w:val="clear" w:color="auto" w:fill="DBE5F1" w:themeFill="accent1" w:themeFillTint="33"/>
            <w:vAlign w:val="center"/>
          </w:tcPr>
          <w:p w:rsidR="0073349B" w:rsidRPr="00817F21" w:rsidRDefault="00845B15" w:rsidP="00845B15">
            <w:pPr>
              <w:spacing w:before="60" w:after="60"/>
              <w:jc w:val="center"/>
              <w:rPr>
                <w:b/>
                <w:sz w:val="22"/>
              </w:rPr>
            </w:pPr>
            <w:r>
              <w:rPr>
                <w:b/>
                <w:sz w:val="22"/>
                <w:lang w:val="en-US"/>
              </w:rPr>
              <w:t>Class B</w:t>
            </w:r>
            <w:r>
              <w:rPr>
                <w:b/>
                <w:sz w:val="22"/>
              </w:rPr>
              <w:t xml:space="preserve"> </w:t>
            </w:r>
            <w:r>
              <w:rPr>
                <w:b/>
                <w:sz w:val="22"/>
                <w:lang w:val="en-US"/>
              </w:rPr>
              <w:t>clinics</w:t>
            </w:r>
          </w:p>
        </w:tc>
      </w:tr>
      <w:tr w:rsidR="0073349B" w:rsidRPr="00817F21" w:rsidTr="0073349B">
        <w:tc>
          <w:tcPr>
            <w:tcW w:w="2660" w:type="dxa"/>
            <w:shd w:val="clear" w:color="auto" w:fill="DBE5F1" w:themeFill="accent1" w:themeFillTint="33"/>
            <w:vAlign w:val="center"/>
          </w:tcPr>
          <w:p w:rsidR="0073349B" w:rsidRPr="00845B15" w:rsidRDefault="00845B15" w:rsidP="00845B15">
            <w:pPr>
              <w:spacing w:before="60" w:after="60"/>
              <w:rPr>
                <w:b/>
                <w:sz w:val="22"/>
                <w:lang w:val="en-US"/>
              </w:rPr>
            </w:pPr>
            <w:r w:rsidRPr="00845B15">
              <w:rPr>
                <w:b/>
                <w:sz w:val="22"/>
                <w:lang w:val="en-US"/>
              </w:rPr>
              <w:t>Data source</w:t>
            </w:r>
            <w:r w:rsidR="0073349B" w:rsidRPr="00845B15">
              <w:rPr>
                <w:b/>
                <w:sz w:val="22"/>
                <w:lang w:val="en-US"/>
              </w:rPr>
              <w:t xml:space="preserve"> </w:t>
            </w:r>
            <w:r w:rsidR="00670DC3" w:rsidRPr="00845B15">
              <w:rPr>
                <w:b/>
                <w:sz w:val="22"/>
                <w:lang w:val="en-US"/>
              </w:rPr>
              <w:t xml:space="preserve">  </w:t>
            </w:r>
            <w:r w:rsidR="0073349B" w:rsidRPr="00845B15">
              <w:rPr>
                <w:b/>
                <w:sz w:val="22"/>
                <w:lang w:val="en-US"/>
              </w:rPr>
              <w:t>(</w:t>
            </w:r>
            <w:r w:rsidRPr="00845B15">
              <w:rPr>
                <w:b/>
                <w:sz w:val="22"/>
                <w:lang w:val="en-US"/>
              </w:rPr>
              <w:t>the place of the original data entry</w:t>
            </w:r>
            <w:r>
              <w:rPr>
                <w:b/>
                <w:sz w:val="22"/>
                <w:lang w:val="en-US"/>
              </w:rPr>
              <w:t>)</w:t>
            </w:r>
            <w:r w:rsidRPr="00845B15">
              <w:rPr>
                <w:b/>
                <w:sz w:val="22"/>
                <w:lang w:val="en-US"/>
              </w:rPr>
              <w:t xml:space="preserve"> </w:t>
            </w:r>
          </w:p>
        </w:tc>
        <w:tc>
          <w:tcPr>
            <w:tcW w:w="3685" w:type="dxa"/>
            <w:gridSpan w:val="3"/>
            <w:shd w:val="clear" w:color="auto" w:fill="auto"/>
            <w:vAlign w:val="center"/>
          </w:tcPr>
          <w:p w:rsidR="0073349B" w:rsidRPr="00817F21" w:rsidRDefault="0073349B" w:rsidP="0073349B">
            <w:pPr>
              <w:spacing w:before="60" w:after="60"/>
              <w:jc w:val="center"/>
              <w:rPr>
                <w:sz w:val="22"/>
              </w:rPr>
            </w:pPr>
            <w:r w:rsidRPr="00817F21">
              <w:rPr>
                <w:sz w:val="22"/>
              </w:rPr>
              <w:t>EHR</w:t>
            </w:r>
          </w:p>
        </w:tc>
        <w:tc>
          <w:tcPr>
            <w:tcW w:w="3686" w:type="dxa"/>
            <w:gridSpan w:val="3"/>
            <w:shd w:val="clear" w:color="auto" w:fill="auto"/>
            <w:vAlign w:val="center"/>
          </w:tcPr>
          <w:p w:rsidR="0073349B" w:rsidRPr="00817F21" w:rsidRDefault="0073349B" w:rsidP="0073349B">
            <w:pPr>
              <w:spacing w:before="60" w:after="60"/>
              <w:jc w:val="center"/>
              <w:rPr>
                <w:sz w:val="22"/>
              </w:rPr>
            </w:pPr>
            <w:r w:rsidRPr="00817F21">
              <w:rPr>
                <w:sz w:val="22"/>
              </w:rPr>
              <w:t>External HIS</w:t>
            </w:r>
          </w:p>
        </w:tc>
        <w:tc>
          <w:tcPr>
            <w:tcW w:w="304" w:type="dxa"/>
            <w:vMerge/>
          </w:tcPr>
          <w:p w:rsidR="0073349B" w:rsidRPr="00817F21" w:rsidRDefault="0073349B" w:rsidP="0073349B">
            <w:pPr>
              <w:spacing w:before="60" w:after="60"/>
              <w:jc w:val="center"/>
              <w:rPr>
                <w:sz w:val="22"/>
              </w:rPr>
            </w:pPr>
          </w:p>
        </w:tc>
        <w:tc>
          <w:tcPr>
            <w:tcW w:w="4301" w:type="dxa"/>
            <w:gridSpan w:val="3"/>
            <w:shd w:val="clear" w:color="auto" w:fill="auto"/>
            <w:vAlign w:val="center"/>
          </w:tcPr>
          <w:p w:rsidR="0073349B" w:rsidRPr="00817F21" w:rsidRDefault="0073349B" w:rsidP="0073349B">
            <w:pPr>
              <w:spacing w:before="60" w:after="60"/>
              <w:jc w:val="center"/>
              <w:rPr>
                <w:sz w:val="22"/>
              </w:rPr>
            </w:pPr>
            <w:r w:rsidRPr="00817F21">
              <w:rPr>
                <w:sz w:val="22"/>
              </w:rPr>
              <w:t>HSSP</w:t>
            </w:r>
          </w:p>
        </w:tc>
      </w:tr>
      <w:tr w:rsidR="0073349B" w:rsidRPr="00817F21" w:rsidTr="0073349B">
        <w:tc>
          <w:tcPr>
            <w:tcW w:w="2660" w:type="dxa"/>
            <w:shd w:val="clear" w:color="auto" w:fill="DBE5F1" w:themeFill="accent1" w:themeFillTint="33"/>
            <w:vAlign w:val="center"/>
          </w:tcPr>
          <w:p w:rsidR="0073349B" w:rsidRPr="00817F21" w:rsidRDefault="00845B15" w:rsidP="00845B15">
            <w:pPr>
              <w:spacing w:before="60" w:after="60"/>
              <w:rPr>
                <w:b/>
                <w:sz w:val="22"/>
              </w:rPr>
            </w:pPr>
            <w:r>
              <w:rPr>
                <w:b/>
                <w:sz w:val="22"/>
                <w:lang w:val="en-US"/>
              </w:rPr>
              <w:t>Case type</w:t>
            </w:r>
          </w:p>
        </w:tc>
        <w:tc>
          <w:tcPr>
            <w:tcW w:w="977" w:type="dxa"/>
            <w:shd w:val="clear" w:color="auto" w:fill="auto"/>
            <w:vAlign w:val="center"/>
          </w:tcPr>
          <w:p w:rsidR="0073349B" w:rsidRPr="00817F21" w:rsidRDefault="0073349B" w:rsidP="0073349B">
            <w:pPr>
              <w:spacing w:before="60" w:after="60"/>
              <w:jc w:val="center"/>
              <w:rPr>
                <w:sz w:val="22"/>
              </w:rPr>
            </w:pPr>
            <w:r w:rsidRPr="00817F21">
              <w:rPr>
                <w:sz w:val="22"/>
              </w:rPr>
              <w:t>Urgent</w:t>
            </w:r>
          </w:p>
        </w:tc>
        <w:tc>
          <w:tcPr>
            <w:tcW w:w="1100" w:type="dxa"/>
            <w:shd w:val="clear" w:color="auto" w:fill="auto"/>
            <w:vAlign w:val="center"/>
          </w:tcPr>
          <w:p w:rsidR="0073349B" w:rsidRPr="00817F21" w:rsidRDefault="0073349B" w:rsidP="0073349B">
            <w:pPr>
              <w:spacing w:before="60" w:after="60"/>
              <w:jc w:val="center"/>
              <w:rPr>
                <w:sz w:val="22"/>
              </w:rPr>
            </w:pPr>
            <w:r w:rsidRPr="00817F21">
              <w:rPr>
                <w:sz w:val="22"/>
              </w:rPr>
              <w:t>Planned</w:t>
            </w:r>
          </w:p>
        </w:tc>
        <w:tc>
          <w:tcPr>
            <w:tcW w:w="1608" w:type="dxa"/>
            <w:shd w:val="clear" w:color="auto" w:fill="auto"/>
            <w:vAlign w:val="center"/>
          </w:tcPr>
          <w:p w:rsidR="0073349B" w:rsidRPr="00817F21" w:rsidRDefault="0073349B" w:rsidP="0073349B">
            <w:pPr>
              <w:spacing w:before="60" w:after="60"/>
              <w:jc w:val="center"/>
              <w:rPr>
                <w:sz w:val="22"/>
              </w:rPr>
            </w:pPr>
            <w:r w:rsidRPr="00817F21">
              <w:rPr>
                <w:sz w:val="22"/>
              </w:rPr>
              <w:t>Beneficiary visit</w:t>
            </w:r>
          </w:p>
        </w:tc>
        <w:tc>
          <w:tcPr>
            <w:tcW w:w="992" w:type="dxa"/>
            <w:shd w:val="clear" w:color="auto" w:fill="auto"/>
            <w:vAlign w:val="center"/>
          </w:tcPr>
          <w:p w:rsidR="0073349B" w:rsidRPr="00817F21" w:rsidRDefault="0073349B" w:rsidP="0073349B">
            <w:pPr>
              <w:spacing w:before="60" w:after="60"/>
              <w:jc w:val="center"/>
              <w:rPr>
                <w:sz w:val="22"/>
              </w:rPr>
            </w:pPr>
            <w:r w:rsidRPr="00817F21">
              <w:rPr>
                <w:sz w:val="22"/>
              </w:rPr>
              <w:t>Urgent</w:t>
            </w:r>
          </w:p>
        </w:tc>
        <w:tc>
          <w:tcPr>
            <w:tcW w:w="1159" w:type="dxa"/>
            <w:shd w:val="clear" w:color="auto" w:fill="auto"/>
            <w:vAlign w:val="center"/>
          </w:tcPr>
          <w:p w:rsidR="0073349B" w:rsidRPr="00817F21" w:rsidRDefault="0073349B" w:rsidP="0073349B">
            <w:pPr>
              <w:spacing w:before="60" w:after="60"/>
              <w:jc w:val="center"/>
              <w:rPr>
                <w:sz w:val="22"/>
              </w:rPr>
            </w:pPr>
            <w:r w:rsidRPr="00817F21">
              <w:rPr>
                <w:sz w:val="22"/>
              </w:rPr>
              <w:t>Planned</w:t>
            </w:r>
          </w:p>
        </w:tc>
        <w:tc>
          <w:tcPr>
            <w:tcW w:w="1535" w:type="dxa"/>
            <w:shd w:val="clear" w:color="auto" w:fill="auto"/>
            <w:vAlign w:val="center"/>
          </w:tcPr>
          <w:p w:rsidR="0073349B" w:rsidRPr="00817F21" w:rsidRDefault="0073349B" w:rsidP="0073349B">
            <w:pPr>
              <w:spacing w:before="60" w:after="60"/>
              <w:jc w:val="center"/>
              <w:rPr>
                <w:sz w:val="22"/>
              </w:rPr>
            </w:pPr>
            <w:r w:rsidRPr="00817F21">
              <w:rPr>
                <w:sz w:val="22"/>
              </w:rPr>
              <w:t>Beneficiary visit</w:t>
            </w:r>
          </w:p>
        </w:tc>
        <w:tc>
          <w:tcPr>
            <w:tcW w:w="304" w:type="dxa"/>
            <w:vMerge/>
          </w:tcPr>
          <w:p w:rsidR="0073349B" w:rsidRPr="00817F21" w:rsidRDefault="0073349B" w:rsidP="0073349B">
            <w:pPr>
              <w:spacing w:before="60" w:after="60"/>
              <w:jc w:val="center"/>
              <w:rPr>
                <w:sz w:val="22"/>
              </w:rPr>
            </w:pPr>
          </w:p>
        </w:tc>
        <w:tc>
          <w:tcPr>
            <w:tcW w:w="1255" w:type="dxa"/>
            <w:shd w:val="clear" w:color="auto" w:fill="auto"/>
            <w:vAlign w:val="center"/>
          </w:tcPr>
          <w:p w:rsidR="0073349B" w:rsidRPr="00817F21" w:rsidRDefault="0073349B" w:rsidP="0073349B">
            <w:pPr>
              <w:spacing w:before="60" w:after="60"/>
              <w:jc w:val="center"/>
              <w:rPr>
                <w:sz w:val="22"/>
              </w:rPr>
            </w:pPr>
            <w:r w:rsidRPr="00817F21">
              <w:rPr>
                <w:sz w:val="22"/>
              </w:rPr>
              <w:t>Urgent</w:t>
            </w:r>
          </w:p>
        </w:tc>
        <w:tc>
          <w:tcPr>
            <w:tcW w:w="1276" w:type="dxa"/>
            <w:shd w:val="clear" w:color="auto" w:fill="auto"/>
            <w:vAlign w:val="center"/>
          </w:tcPr>
          <w:p w:rsidR="0073349B" w:rsidRPr="00817F21" w:rsidRDefault="0073349B" w:rsidP="0073349B">
            <w:pPr>
              <w:spacing w:before="60" w:after="60"/>
              <w:jc w:val="center"/>
              <w:rPr>
                <w:sz w:val="22"/>
              </w:rPr>
            </w:pPr>
            <w:r w:rsidRPr="00817F21">
              <w:rPr>
                <w:sz w:val="22"/>
              </w:rPr>
              <w:t>Planned</w:t>
            </w:r>
          </w:p>
        </w:tc>
        <w:tc>
          <w:tcPr>
            <w:tcW w:w="1770" w:type="dxa"/>
            <w:shd w:val="clear" w:color="auto" w:fill="auto"/>
            <w:vAlign w:val="center"/>
          </w:tcPr>
          <w:p w:rsidR="0073349B" w:rsidRPr="00817F21" w:rsidRDefault="0073349B" w:rsidP="0073349B">
            <w:pPr>
              <w:spacing w:before="60" w:after="60"/>
              <w:jc w:val="center"/>
              <w:rPr>
                <w:sz w:val="22"/>
              </w:rPr>
            </w:pPr>
            <w:r w:rsidRPr="00817F21">
              <w:rPr>
                <w:sz w:val="22"/>
              </w:rPr>
              <w:t>Beneficiary visit</w:t>
            </w:r>
          </w:p>
        </w:tc>
      </w:tr>
      <w:tr w:rsidR="0073349B" w:rsidRPr="00834D3B" w:rsidTr="0073349B">
        <w:tc>
          <w:tcPr>
            <w:tcW w:w="2660" w:type="dxa"/>
            <w:shd w:val="clear" w:color="auto" w:fill="DBE5F1" w:themeFill="accent1" w:themeFillTint="33"/>
            <w:vAlign w:val="center"/>
          </w:tcPr>
          <w:p w:rsidR="0073349B" w:rsidRPr="00F23CFA" w:rsidRDefault="00F23CFA" w:rsidP="0073349B">
            <w:pPr>
              <w:spacing w:beforeLines="60" w:before="144" w:afterLines="60" w:after="144"/>
              <w:rPr>
                <w:b/>
                <w:sz w:val="22"/>
                <w:lang w:val="en-US"/>
              </w:rPr>
            </w:pPr>
            <w:r>
              <w:rPr>
                <w:b/>
                <w:sz w:val="22"/>
                <w:lang w:val="en-US"/>
              </w:rPr>
              <w:t>Data composition for replication</w:t>
            </w:r>
          </w:p>
        </w:tc>
        <w:tc>
          <w:tcPr>
            <w:tcW w:w="7371" w:type="dxa"/>
            <w:gridSpan w:val="6"/>
            <w:shd w:val="clear" w:color="auto" w:fill="auto"/>
            <w:vAlign w:val="center"/>
          </w:tcPr>
          <w:p w:rsidR="0073349B" w:rsidRPr="00F23CFA" w:rsidRDefault="00F23CFA" w:rsidP="009A5AF2">
            <w:pPr>
              <w:jc w:val="center"/>
              <w:rPr>
                <w:sz w:val="22"/>
                <w:lang w:val="en-US"/>
              </w:rPr>
            </w:pPr>
            <w:r>
              <w:rPr>
                <w:sz w:val="22"/>
                <w:lang w:val="en-US"/>
              </w:rPr>
              <w:t>Clinical</w:t>
            </w:r>
            <w:r w:rsidR="0073349B" w:rsidRPr="00F23CFA">
              <w:rPr>
                <w:sz w:val="22"/>
                <w:lang w:val="en-US"/>
              </w:rPr>
              <w:t xml:space="preserve"> </w:t>
            </w:r>
          </w:p>
          <w:p w:rsidR="0073349B" w:rsidRPr="00F23CFA" w:rsidRDefault="0073349B" w:rsidP="009A5AF2">
            <w:pPr>
              <w:jc w:val="center"/>
              <w:rPr>
                <w:sz w:val="22"/>
                <w:lang w:val="en-US"/>
              </w:rPr>
            </w:pPr>
            <w:r w:rsidRPr="00F23CFA">
              <w:rPr>
                <w:sz w:val="22"/>
                <w:lang w:val="en-US"/>
              </w:rPr>
              <w:t>(</w:t>
            </w:r>
            <w:r w:rsidR="00F23CFA">
              <w:rPr>
                <w:sz w:val="22"/>
                <w:lang w:val="en-US"/>
              </w:rPr>
              <w:t xml:space="preserve">the whole volume remains in </w:t>
            </w:r>
            <w:r w:rsidRPr="00F23CFA">
              <w:rPr>
                <w:sz w:val="22"/>
                <w:lang w:val="en-US"/>
              </w:rPr>
              <w:t xml:space="preserve">EHR; </w:t>
            </w:r>
            <w:r w:rsidR="00F23CFA">
              <w:rPr>
                <w:sz w:val="22"/>
                <w:lang w:val="en-US"/>
              </w:rPr>
              <w:t>minimum information is transmitted into</w:t>
            </w:r>
            <w:r w:rsidRPr="00F23CFA">
              <w:rPr>
                <w:sz w:val="22"/>
                <w:lang w:val="en-US"/>
              </w:rPr>
              <w:t xml:space="preserve"> HSSP)</w:t>
            </w:r>
          </w:p>
          <w:p w:rsidR="0073349B" w:rsidRPr="00F23CFA" w:rsidRDefault="00F23CFA" w:rsidP="009A5AF2">
            <w:pPr>
              <w:jc w:val="center"/>
              <w:rPr>
                <w:sz w:val="22"/>
                <w:lang w:val="en-US"/>
              </w:rPr>
            </w:pPr>
            <w:r>
              <w:rPr>
                <w:sz w:val="22"/>
                <w:lang w:val="en-US"/>
              </w:rPr>
              <w:t>Financial</w:t>
            </w:r>
            <w:r w:rsidR="0073349B" w:rsidRPr="00F23CFA">
              <w:rPr>
                <w:sz w:val="22"/>
                <w:lang w:val="en-US"/>
              </w:rPr>
              <w:t xml:space="preserve"> </w:t>
            </w:r>
          </w:p>
          <w:p w:rsidR="0073349B" w:rsidRPr="00F23CFA" w:rsidRDefault="0073349B" w:rsidP="00F23CFA">
            <w:pPr>
              <w:jc w:val="center"/>
              <w:rPr>
                <w:sz w:val="22"/>
                <w:lang w:val="en-US"/>
              </w:rPr>
            </w:pPr>
            <w:r w:rsidRPr="00F23CFA">
              <w:rPr>
                <w:sz w:val="22"/>
                <w:lang w:val="en-US"/>
              </w:rPr>
              <w:t>(</w:t>
            </w:r>
            <w:r w:rsidR="00F23CFA">
              <w:rPr>
                <w:sz w:val="22"/>
                <w:lang w:val="en-US"/>
              </w:rPr>
              <w:t xml:space="preserve">financial item or </w:t>
            </w:r>
            <w:r w:rsidR="00607F6E">
              <w:rPr>
                <w:sz w:val="22"/>
                <w:lang w:val="en-US"/>
              </w:rPr>
              <w:t>G</w:t>
            </w:r>
            <w:r w:rsidR="0078192E">
              <w:rPr>
                <w:sz w:val="22"/>
                <w:lang w:val="en-US"/>
              </w:rPr>
              <w:t>uarantee</w:t>
            </w:r>
            <w:r w:rsidR="0078192E" w:rsidRPr="00F23CFA">
              <w:rPr>
                <w:sz w:val="22"/>
                <w:lang w:val="en-US"/>
              </w:rPr>
              <w:t xml:space="preserve"> </w:t>
            </w:r>
            <w:r w:rsidR="0078192E">
              <w:rPr>
                <w:sz w:val="22"/>
                <w:lang w:val="en-US"/>
              </w:rPr>
              <w:t>No</w:t>
            </w:r>
            <w:r w:rsidRPr="00F23CFA">
              <w:rPr>
                <w:sz w:val="22"/>
                <w:lang w:val="en-US"/>
              </w:rPr>
              <w:t>)</w:t>
            </w:r>
          </w:p>
        </w:tc>
        <w:tc>
          <w:tcPr>
            <w:tcW w:w="304" w:type="dxa"/>
            <w:vMerge/>
          </w:tcPr>
          <w:p w:rsidR="0073349B" w:rsidRPr="00F23CFA" w:rsidRDefault="0073349B" w:rsidP="0073349B">
            <w:pPr>
              <w:spacing w:beforeLines="60" w:before="144" w:afterLines="60" w:after="144"/>
              <w:jc w:val="center"/>
              <w:rPr>
                <w:sz w:val="22"/>
                <w:lang w:val="en-US"/>
              </w:rPr>
            </w:pPr>
          </w:p>
        </w:tc>
        <w:tc>
          <w:tcPr>
            <w:tcW w:w="4301" w:type="dxa"/>
            <w:gridSpan w:val="3"/>
            <w:shd w:val="clear" w:color="auto" w:fill="auto"/>
            <w:vAlign w:val="center"/>
          </w:tcPr>
          <w:p w:rsidR="0073349B" w:rsidRPr="00D415DA" w:rsidRDefault="00F23CFA" w:rsidP="0073349B">
            <w:pPr>
              <w:spacing w:beforeLines="60" w:before="144" w:afterLines="60" w:after="144"/>
              <w:jc w:val="center"/>
              <w:rPr>
                <w:sz w:val="22"/>
                <w:lang w:val="en-US"/>
              </w:rPr>
            </w:pPr>
            <w:r>
              <w:rPr>
                <w:sz w:val="22"/>
                <w:lang w:val="en-US"/>
              </w:rPr>
              <w:t>Clinical</w:t>
            </w:r>
            <w:r w:rsidR="0073349B" w:rsidRPr="00D415DA">
              <w:rPr>
                <w:sz w:val="22"/>
                <w:lang w:val="en-US"/>
              </w:rPr>
              <w:t xml:space="preserve"> </w:t>
            </w:r>
          </w:p>
          <w:p w:rsidR="0073349B" w:rsidRPr="00D415DA" w:rsidRDefault="0073349B" w:rsidP="00F23CFA">
            <w:pPr>
              <w:spacing w:beforeLines="60" w:before="144" w:afterLines="60" w:after="144"/>
              <w:jc w:val="center"/>
              <w:rPr>
                <w:sz w:val="22"/>
                <w:lang w:val="en-US"/>
              </w:rPr>
            </w:pPr>
            <w:r w:rsidRPr="00D415DA">
              <w:rPr>
                <w:sz w:val="22"/>
                <w:lang w:val="en-US"/>
              </w:rPr>
              <w:t>(</w:t>
            </w:r>
            <w:r w:rsidR="00F23CFA">
              <w:rPr>
                <w:sz w:val="22"/>
                <w:lang w:val="en-US"/>
              </w:rPr>
              <w:t xml:space="preserve">maximum of existing information is transmitted into </w:t>
            </w:r>
            <w:r w:rsidRPr="00D415DA">
              <w:rPr>
                <w:sz w:val="22"/>
                <w:lang w:val="en-US"/>
              </w:rPr>
              <w:t>EHR)</w:t>
            </w:r>
          </w:p>
        </w:tc>
      </w:tr>
      <w:tr w:rsidR="0073349B" w:rsidRPr="00817F21" w:rsidTr="0073349B">
        <w:tc>
          <w:tcPr>
            <w:tcW w:w="2660" w:type="dxa"/>
            <w:shd w:val="clear" w:color="auto" w:fill="DBE5F1" w:themeFill="accent1" w:themeFillTint="33"/>
            <w:vAlign w:val="center"/>
          </w:tcPr>
          <w:p w:rsidR="0073349B" w:rsidRPr="00494A20" w:rsidRDefault="00F23CFA" w:rsidP="00F23CFA">
            <w:pPr>
              <w:spacing w:before="60" w:after="60"/>
              <w:rPr>
                <w:b/>
                <w:sz w:val="22"/>
                <w:lang w:val="en-US"/>
              </w:rPr>
            </w:pPr>
            <w:r>
              <w:rPr>
                <w:b/>
                <w:sz w:val="22"/>
                <w:lang w:val="en-US"/>
              </w:rPr>
              <w:t>Direction</w:t>
            </w:r>
            <w:r w:rsidRPr="00494A20">
              <w:rPr>
                <w:b/>
                <w:sz w:val="22"/>
                <w:lang w:val="en-US"/>
              </w:rPr>
              <w:t xml:space="preserve"> </w:t>
            </w:r>
            <w:r>
              <w:rPr>
                <w:b/>
                <w:sz w:val="22"/>
                <w:lang w:val="en-US"/>
              </w:rPr>
              <w:t>of case data</w:t>
            </w:r>
            <w:r w:rsidRPr="00494A20">
              <w:rPr>
                <w:b/>
                <w:sz w:val="22"/>
                <w:lang w:val="en-US"/>
              </w:rPr>
              <w:t xml:space="preserve"> </w:t>
            </w:r>
            <w:r>
              <w:rPr>
                <w:b/>
                <w:sz w:val="22"/>
                <w:lang w:val="en-US"/>
              </w:rPr>
              <w:t>replication</w:t>
            </w:r>
          </w:p>
        </w:tc>
        <w:tc>
          <w:tcPr>
            <w:tcW w:w="3685" w:type="dxa"/>
            <w:gridSpan w:val="3"/>
            <w:shd w:val="clear" w:color="auto" w:fill="auto"/>
            <w:vAlign w:val="center"/>
          </w:tcPr>
          <w:p w:rsidR="0073349B" w:rsidRPr="00817F21" w:rsidRDefault="0073349B" w:rsidP="0073349B">
            <w:pPr>
              <w:spacing w:before="60" w:after="60"/>
              <w:jc w:val="center"/>
              <w:rPr>
                <w:sz w:val="22"/>
              </w:rPr>
            </w:pPr>
            <w:r w:rsidRPr="00817F21">
              <w:rPr>
                <w:sz w:val="22"/>
              </w:rPr>
              <w:t>EHR   -&gt;   HSSP</w:t>
            </w:r>
          </w:p>
        </w:tc>
        <w:tc>
          <w:tcPr>
            <w:tcW w:w="3686" w:type="dxa"/>
            <w:gridSpan w:val="3"/>
            <w:shd w:val="clear" w:color="auto" w:fill="auto"/>
            <w:vAlign w:val="center"/>
          </w:tcPr>
          <w:p w:rsidR="0073349B" w:rsidRPr="00817F21" w:rsidRDefault="0073349B" w:rsidP="0073349B">
            <w:pPr>
              <w:spacing w:before="60" w:after="60"/>
              <w:jc w:val="center"/>
              <w:rPr>
                <w:sz w:val="22"/>
              </w:rPr>
            </w:pPr>
            <w:r w:rsidRPr="00817F21">
              <w:rPr>
                <w:sz w:val="22"/>
              </w:rPr>
              <w:t>HIS   -&gt;   EHR   -&gt;   HSSP</w:t>
            </w:r>
          </w:p>
        </w:tc>
        <w:tc>
          <w:tcPr>
            <w:tcW w:w="304" w:type="dxa"/>
            <w:vMerge/>
          </w:tcPr>
          <w:p w:rsidR="0073349B" w:rsidRPr="00817F21" w:rsidRDefault="0073349B" w:rsidP="0073349B">
            <w:pPr>
              <w:spacing w:before="60" w:after="60"/>
              <w:jc w:val="center"/>
              <w:rPr>
                <w:sz w:val="22"/>
              </w:rPr>
            </w:pPr>
          </w:p>
        </w:tc>
        <w:tc>
          <w:tcPr>
            <w:tcW w:w="4301" w:type="dxa"/>
            <w:gridSpan w:val="3"/>
            <w:shd w:val="clear" w:color="auto" w:fill="auto"/>
            <w:vAlign w:val="center"/>
          </w:tcPr>
          <w:p w:rsidR="0073349B" w:rsidRPr="00817F21" w:rsidRDefault="0073349B" w:rsidP="0073349B">
            <w:pPr>
              <w:spacing w:before="60" w:after="60"/>
              <w:jc w:val="center"/>
              <w:rPr>
                <w:sz w:val="22"/>
              </w:rPr>
            </w:pPr>
            <w:r w:rsidRPr="00817F21">
              <w:rPr>
                <w:sz w:val="22"/>
              </w:rPr>
              <w:t>HSSP   -&gt;   EHR</w:t>
            </w:r>
          </w:p>
        </w:tc>
      </w:tr>
      <w:tr w:rsidR="0073349B" w:rsidRPr="00817F21" w:rsidTr="0024041B">
        <w:tc>
          <w:tcPr>
            <w:tcW w:w="2660" w:type="dxa"/>
            <w:shd w:val="clear" w:color="auto" w:fill="DBE5F1" w:themeFill="accent1" w:themeFillTint="33"/>
            <w:vAlign w:val="center"/>
          </w:tcPr>
          <w:p w:rsidR="0073349B" w:rsidRPr="00F23CFA" w:rsidRDefault="00F23CFA" w:rsidP="00F23CFA">
            <w:pPr>
              <w:spacing w:before="60" w:after="60"/>
              <w:rPr>
                <w:b/>
                <w:sz w:val="22"/>
                <w:lang w:val="en-US"/>
              </w:rPr>
            </w:pPr>
            <w:r>
              <w:rPr>
                <w:b/>
                <w:sz w:val="22"/>
                <w:lang w:val="en-US"/>
              </w:rPr>
              <w:t>Section with detailed description</w:t>
            </w:r>
          </w:p>
        </w:tc>
        <w:tc>
          <w:tcPr>
            <w:tcW w:w="977" w:type="dxa"/>
            <w:shd w:val="clear" w:color="auto" w:fill="auto"/>
            <w:vAlign w:val="center"/>
          </w:tcPr>
          <w:p w:rsidR="0073349B" w:rsidRPr="00817F21" w:rsidRDefault="0024041B" w:rsidP="0073349B">
            <w:pPr>
              <w:spacing w:before="60" w:after="60"/>
              <w:jc w:val="center"/>
              <w:rPr>
                <w:sz w:val="22"/>
              </w:rPr>
            </w:pPr>
            <w:r w:rsidRPr="00817F21">
              <w:rPr>
                <w:sz w:val="22"/>
              </w:rPr>
              <w:fldChar w:fldCharType="begin"/>
            </w:r>
            <w:r w:rsidRPr="00817F21">
              <w:rPr>
                <w:sz w:val="22"/>
              </w:rPr>
              <w:instrText xml:space="preserve"> REF _Ref399710461 \r \h  \* MERGEFORMAT </w:instrText>
            </w:r>
            <w:r w:rsidRPr="00817F21">
              <w:rPr>
                <w:sz w:val="22"/>
              </w:rPr>
            </w:r>
            <w:r w:rsidRPr="00817F21">
              <w:rPr>
                <w:sz w:val="22"/>
              </w:rPr>
              <w:fldChar w:fldCharType="separate"/>
            </w:r>
            <w:r w:rsidR="00B450E6">
              <w:rPr>
                <w:sz w:val="22"/>
              </w:rPr>
              <w:t>4.2.1</w:t>
            </w:r>
            <w:r w:rsidRPr="00817F21">
              <w:rPr>
                <w:sz w:val="22"/>
              </w:rPr>
              <w:fldChar w:fldCharType="end"/>
            </w:r>
          </w:p>
        </w:tc>
        <w:tc>
          <w:tcPr>
            <w:tcW w:w="1100" w:type="dxa"/>
            <w:shd w:val="clear" w:color="auto" w:fill="auto"/>
            <w:vAlign w:val="center"/>
          </w:tcPr>
          <w:p w:rsidR="0073349B" w:rsidRPr="00817F21" w:rsidRDefault="0024041B" w:rsidP="0073349B">
            <w:pPr>
              <w:spacing w:before="60" w:after="60"/>
              <w:jc w:val="center"/>
              <w:rPr>
                <w:sz w:val="22"/>
              </w:rPr>
            </w:pPr>
            <w:r w:rsidRPr="00817F21">
              <w:rPr>
                <w:sz w:val="22"/>
              </w:rPr>
              <w:fldChar w:fldCharType="begin"/>
            </w:r>
            <w:r w:rsidRPr="00817F21">
              <w:rPr>
                <w:sz w:val="22"/>
              </w:rPr>
              <w:instrText xml:space="preserve"> REF _Ref399710466 \r \h  \* MERGEFORMAT </w:instrText>
            </w:r>
            <w:r w:rsidRPr="00817F21">
              <w:rPr>
                <w:sz w:val="22"/>
              </w:rPr>
            </w:r>
            <w:r w:rsidRPr="00817F21">
              <w:rPr>
                <w:sz w:val="22"/>
              </w:rPr>
              <w:fldChar w:fldCharType="separate"/>
            </w:r>
            <w:r w:rsidR="00B450E6">
              <w:rPr>
                <w:sz w:val="22"/>
              </w:rPr>
              <w:t>4.3.1</w:t>
            </w:r>
            <w:r w:rsidRPr="00817F21">
              <w:rPr>
                <w:sz w:val="22"/>
              </w:rPr>
              <w:fldChar w:fldCharType="end"/>
            </w:r>
          </w:p>
        </w:tc>
        <w:tc>
          <w:tcPr>
            <w:tcW w:w="1608" w:type="dxa"/>
            <w:shd w:val="clear" w:color="auto" w:fill="auto"/>
            <w:vAlign w:val="center"/>
          </w:tcPr>
          <w:p w:rsidR="0073349B" w:rsidRPr="00817F21" w:rsidRDefault="0024041B" w:rsidP="0073349B">
            <w:pPr>
              <w:spacing w:before="60" w:after="60"/>
              <w:jc w:val="center"/>
              <w:rPr>
                <w:sz w:val="22"/>
              </w:rPr>
            </w:pPr>
            <w:r w:rsidRPr="00817F21">
              <w:rPr>
                <w:sz w:val="22"/>
              </w:rPr>
              <w:fldChar w:fldCharType="begin"/>
            </w:r>
            <w:r w:rsidRPr="00817F21">
              <w:rPr>
                <w:sz w:val="22"/>
              </w:rPr>
              <w:instrText xml:space="preserve"> REF _Ref399710469 \r \h  \* MERGEFORMAT </w:instrText>
            </w:r>
            <w:r w:rsidRPr="00817F21">
              <w:rPr>
                <w:sz w:val="22"/>
              </w:rPr>
            </w:r>
            <w:r w:rsidRPr="00817F21">
              <w:rPr>
                <w:sz w:val="22"/>
              </w:rPr>
              <w:fldChar w:fldCharType="separate"/>
            </w:r>
            <w:r w:rsidR="00B450E6">
              <w:rPr>
                <w:sz w:val="22"/>
              </w:rPr>
              <w:t>4.4.1</w:t>
            </w:r>
            <w:r w:rsidRPr="00817F21">
              <w:rPr>
                <w:sz w:val="22"/>
              </w:rPr>
              <w:fldChar w:fldCharType="end"/>
            </w:r>
          </w:p>
        </w:tc>
        <w:tc>
          <w:tcPr>
            <w:tcW w:w="992" w:type="dxa"/>
            <w:shd w:val="clear" w:color="auto" w:fill="auto"/>
            <w:vAlign w:val="center"/>
          </w:tcPr>
          <w:p w:rsidR="0073349B" w:rsidRPr="00817F21" w:rsidRDefault="0026323A" w:rsidP="0073349B">
            <w:pPr>
              <w:spacing w:before="60" w:after="60"/>
              <w:jc w:val="center"/>
              <w:rPr>
                <w:sz w:val="22"/>
              </w:rPr>
            </w:pPr>
            <w:r w:rsidRPr="00817F21">
              <w:rPr>
                <w:sz w:val="22"/>
              </w:rPr>
              <w:fldChar w:fldCharType="begin"/>
            </w:r>
            <w:r w:rsidRPr="00817F21">
              <w:rPr>
                <w:sz w:val="22"/>
              </w:rPr>
              <w:instrText xml:space="preserve"> REF _Ref403570566 \r \h </w:instrText>
            </w:r>
            <w:r w:rsidRPr="00817F21">
              <w:rPr>
                <w:sz w:val="22"/>
              </w:rPr>
            </w:r>
            <w:r w:rsidRPr="00817F21">
              <w:rPr>
                <w:sz w:val="22"/>
              </w:rPr>
              <w:fldChar w:fldCharType="separate"/>
            </w:r>
            <w:r w:rsidR="00B450E6">
              <w:rPr>
                <w:sz w:val="22"/>
              </w:rPr>
              <w:t>4.2.3</w:t>
            </w:r>
            <w:r w:rsidRPr="00817F21">
              <w:rPr>
                <w:sz w:val="22"/>
              </w:rPr>
              <w:fldChar w:fldCharType="end"/>
            </w:r>
          </w:p>
        </w:tc>
        <w:tc>
          <w:tcPr>
            <w:tcW w:w="1159" w:type="dxa"/>
            <w:shd w:val="clear" w:color="auto" w:fill="auto"/>
            <w:vAlign w:val="center"/>
          </w:tcPr>
          <w:p w:rsidR="0073349B" w:rsidRPr="00817F21" w:rsidRDefault="0026323A" w:rsidP="0073349B">
            <w:pPr>
              <w:spacing w:before="60" w:after="60"/>
              <w:jc w:val="center"/>
              <w:rPr>
                <w:sz w:val="22"/>
              </w:rPr>
            </w:pPr>
            <w:r w:rsidRPr="00817F21">
              <w:rPr>
                <w:sz w:val="22"/>
              </w:rPr>
              <w:fldChar w:fldCharType="begin"/>
            </w:r>
            <w:r w:rsidRPr="00817F21">
              <w:rPr>
                <w:sz w:val="22"/>
              </w:rPr>
              <w:instrText xml:space="preserve"> REF _Ref403570573 \r \h </w:instrText>
            </w:r>
            <w:r w:rsidRPr="00817F21">
              <w:rPr>
                <w:sz w:val="22"/>
              </w:rPr>
            </w:r>
            <w:r w:rsidRPr="00817F21">
              <w:rPr>
                <w:sz w:val="22"/>
              </w:rPr>
              <w:fldChar w:fldCharType="separate"/>
            </w:r>
            <w:r w:rsidR="00B450E6">
              <w:rPr>
                <w:sz w:val="22"/>
              </w:rPr>
              <w:t>4.3.3</w:t>
            </w:r>
            <w:r w:rsidRPr="00817F21">
              <w:rPr>
                <w:sz w:val="22"/>
              </w:rPr>
              <w:fldChar w:fldCharType="end"/>
            </w:r>
          </w:p>
        </w:tc>
        <w:tc>
          <w:tcPr>
            <w:tcW w:w="1535" w:type="dxa"/>
            <w:shd w:val="clear" w:color="auto" w:fill="auto"/>
            <w:vAlign w:val="center"/>
          </w:tcPr>
          <w:p w:rsidR="0073349B" w:rsidRPr="00817F21" w:rsidRDefault="00C934B8" w:rsidP="0073349B">
            <w:pPr>
              <w:spacing w:before="60" w:after="60"/>
              <w:jc w:val="center"/>
              <w:rPr>
                <w:sz w:val="22"/>
              </w:rPr>
            </w:pPr>
            <w:r>
              <w:rPr>
                <w:sz w:val="22"/>
              </w:rPr>
              <w:fldChar w:fldCharType="begin"/>
            </w:r>
            <w:r>
              <w:rPr>
                <w:sz w:val="22"/>
              </w:rPr>
              <w:instrText xml:space="preserve"> REF _Ref422917439 \r \h </w:instrText>
            </w:r>
            <w:r>
              <w:rPr>
                <w:sz w:val="22"/>
              </w:rPr>
            </w:r>
            <w:r>
              <w:rPr>
                <w:sz w:val="22"/>
              </w:rPr>
              <w:fldChar w:fldCharType="separate"/>
            </w:r>
            <w:r w:rsidR="00B450E6">
              <w:rPr>
                <w:sz w:val="22"/>
              </w:rPr>
              <w:t>4.4.3</w:t>
            </w:r>
            <w:r>
              <w:rPr>
                <w:sz w:val="22"/>
              </w:rPr>
              <w:fldChar w:fldCharType="end"/>
            </w:r>
          </w:p>
        </w:tc>
        <w:tc>
          <w:tcPr>
            <w:tcW w:w="304" w:type="dxa"/>
            <w:vMerge/>
            <w:shd w:val="clear" w:color="auto" w:fill="FDE9D9" w:themeFill="accent6" w:themeFillTint="33"/>
          </w:tcPr>
          <w:p w:rsidR="0073349B" w:rsidRPr="00817F21" w:rsidRDefault="0073349B" w:rsidP="0073349B">
            <w:pPr>
              <w:spacing w:before="60" w:after="60"/>
              <w:jc w:val="center"/>
              <w:rPr>
                <w:sz w:val="22"/>
              </w:rPr>
            </w:pPr>
          </w:p>
        </w:tc>
        <w:tc>
          <w:tcPr>
            <w:tcW w:w="1255" w:type="dxa"/>
            <w:shd w:val="clear" w:color="auto" w:fill="auto"/>
            <w:vAlign w:val="center"/>
          </w:tcPr>
          <w:p w:rsidR="0073349B" w:rsidRPr="00817F21" w:rsidRDefault="0026323A" w:rsidP="0073349B">
            <w:pPr>
              <w:spacing w:before="60" w:after="60"/>
              <w:jc w:val="center"/>
              <w:rPr>
                <w:sz w:val="22"/>
              </w:rPr>
            </w:pPr>
            <w:r w:rsidRPr="00817F21">
              <w:rPr>
                <w:sz w:val="22"/>
              </w:rPr>
              <w:fldChar w:fldCharType="begin"/>
            </w:r>
            <w:r w:rsidRPr="00817F21">
              <w:rPr>
                <w:sz w:val="22"/>
              </w:rPr>
              <w:instrText xml:space="preserve"> REF _Ref403570586 \r \h </w:instrText>
            </w:r>
            <w:r w:rsidRPr="00817F21">
              <w:rPr>
                <w:sz w:val="22"/>
              </w:rPr>
            </w:r>
            <w:r w:rsidRPr="00817F21">
              <w:rPr>
                <w:sz w:val="22"/>
              </w:rPr>
              <w:fldChar w:fldCharType="separate"/>
            </w:r>
            <w:r w:rsidR="00B450E6">
              <w:rPr>
                <w:sz w:val="22"/>
              </w:rPr>
              <w:t>4.2.2</w:t>
            </w:r>
            <w:r w:rsidRPr="00817F21">
              <w:rPr>
                <w:sz w:val="22"/>
              </w:rPr>
              <w:fldChar w:fldCharType="end"/>
            </w:r>
          </w:p>
        </w:tc>
        <w:tc>
          <w:tcPr>
            <w:tcW w:w="1276" w:type="dxa"/>
            <w:shd w:val="clear" w:color="auto" w:fill="auto"/>
            <w:vAlign w:val="center"/>
          </w:tcPr>
          <w:p w:rsidR="0073349B" w:rsidRPr="00817F21" w:rsidRDefault="00C934B8" w:rsidP="0073349B">
            <w:pPr>
              <w:spacing w:before="60" w:after="60"/>
              <w:jc w:val="center"/>
              <w:rPr>
                <w:sz w:val="22"/>
              </w:rPr>
            </w:pPr>
            <w:r>
              <w:rPr>
                <w:sz w:val="22"/>
              </w:rPr>
              <w:fldChar w:fldCharType="begin"/>
            </w:r>
            <w:r>
              <w:rPr>
                <w:sz w:val="22"/>
              </w:rPr>
              <w:instrText xml:space="preserve"> REF _Ref422917456 \r \h </w:instrText>
            </w:r>
            <w:r>
              <w:rPr>
                <w:sz w:val="22"/>
              </w:rPr>
            </w:r>
            <w:r>
              <w:rPr>
                <w:sz w:val="22"/>
              </w:rPr>
              <w:fldChar w:fldCharType="separate"/>
            </w:r>
            <w:r w:rsidR="00B450E6">
              <w:rPr>
                <w:sz w:val="22"/>
              </w:rPr>
              <w:t>4.3.2</w:t>
            </w:r>
            <w:r>
              <w:rPr>
                <w:sz w:val="22"/>
              </w:rPr>
              <w:fldChar w:fldCharType="end"/>
            </w:r>
          </w:p>
        </w:tc>
        <w:tc>
          <w:tcPr>
            <w:tcW w:w="1770" w:type="dxa"/>
            <w:shd w:val="clear" w:color="auto" w:fill="auto"/>
            <w:vAlign w:val="center"/>
          </w:tcPr>
          <w:p w:rsidR="0073349B" w:rsidRPr="00817F21" w:rsidRDefault="0026323A" w:rsidP="0073349B">
            <w:pPr>
              <w:spacing w:before="60" w:after="60"/>
              <w:jc w:val="center"/>
              <w:rPr>
                <w:sz w:val="22"/>
              </w:rPr>
            </w:pPr>
            <w:r w:rsidRPr="00817F21">
              <w:rPr>
                <w:sz w:val="22"/>
              </w:rPr>
              <w:fldChar w:fldCharType="begin"/>
            </w:r>
            <w:r w:rsidRPr="00817F21">
              <w:rPr>
                <w:sz w:val="22"/>
              </w:rPr>
              <w:instrText xml:space="preserve"> REF _Ref403570598 \r \h </w:instrText>
            </w:r>
            <w:r w:rsidRPr="00817F21">
              <w:rPr>
                <w:sz w:val="22"/>
              </w:rPr>
            </w:r>
            <w:r w:rsidRPr="00817F21">
              <w:rPr>
                <w:sz w:val="22"/>
              </w:rPr>
              <w:fldChar w:fldCharType="separate"/>
            </w:r>
            <w:r w:rsidR="00B450E6">
              <w:rPr>
                <w:sz w:val="22"/>
              </w:rPr>
              <w:t>4.4.2</w:t>
            </w:r>
            <w:r w:rsidRPr="00817F21">
              <w:rPr>
                <w:sz w:val="22"/>
              </w:rPr>
              <w:fldChar w:fldCharType="end"/>
            </w:r>
          </w:p>
        </w:tc>
      </w:tr>
    </w:tbl>
    <w:p w:rsidR="0046128B" w:rsidRDefault="0046128B" w:rsidP="0073349B">
      <w:pPr>
        <w:pStyle w:val="a2"/>
        <w:ind w:firstLine="0"/>
      </w:pPr>
    </w:p>
    <w:p w:rsidR="00863A31" w:rsidRDefault="00863A31" w:rsidP="0073349B">
      <w:pPr>
        <w:pStyle w:val="a2"/>
        <w:ind w:firstLine="0"/>
        <w:rPr>
          <w:lang w:val="en-US"/>
        </w:rPr>
      </w:pPr>
      <w:r w:rsidRPr="00863A31">
        <w:rPr>
          <w:b/>
          <w:i/>
          <w:lang w:val="en-US"/>
        </w:rPr>
        <w:t>Note</w:t>
      </w:r>
      <w:r>
        <w:rPr>
          <w:lang w:val="en-US"/>
        </w:rPr>
        <w:t>: The data flow schemas defined in according sections for each process can be updated during the design phase.</w:t>
      </w:r>
    </w:p>
    <w:p w:rsidR="00863A31" w:rsidRPr="00863A31" w:rsidRDefault="00863A31" w:rsidP="0073349B">
      <w:pPr>
        <w:pStyle w:val="a2"/>
        <w:ind w:firstLine="0"/>
        <w:rPr>
          <w:lang w:val="en-US"/>
        </w:rPr>
        <w:sectPr w:rsidR="00863A31" w:rsidRPr="00863A31" w:rsidSect="00BB197E">
          <w:headerReference w:type="default" r:id="rId40"/>
          <w:footerReference w:type="default" r:id="rId41"/>
          <w:pgSz w:w="16840" w:h="11907" w:orient="landscape" w:code="9"/>
          <w:pgMar w:top="1134" w:right="1134" w:bottom="851" w:left="1134" w:header="720" w:footer="720" w:gutter="0"/>
          <w:cols w:space="720"/>
          <w:docGrid w:linePitch="326"/>
        </w:sectPr>
      </w:pPr>
    </w:p>
    <w:p w:rsidR="009461DC" w:rsidRPr="00D415DA" w:rsidRDefault="00D415DA" w:rsidP="007B783C">
      <w:pPr>
        <w:pStyle w:val="20"/>
        <w:rPr>
          <w:lang w:val="en-US"/>
        </w:rPr>
      </w:pPr>
      <w:bookmarkStart w:id="112" w:name="_Toc400454162"/>
      <w:bookmarkStart w:id="113" w:name="_Toc422917496"/>
      <w:r>
        <w:rPr>
          <w:lang w:val="en-US"/>
        </w:rPr>
        <w:t>U</w:t>
      </w:r>
      <w:r w:rsidRPr="00D415DA">
        <w:rPr>
          <w:lang w:val="en-US"/>
        </w:rPr>
        <w:t>rgent-</w:t>
      </w:r>
      <w:r>
        <w:rPr>
          <w:lang w:val="en-US"/>
        </w:rPr>
        <w:t>cases registration processes</w:t>
      </w:r>
      <w:bookmarkEnd w:id="112"/>
      <w:bookmarkEnd w:id="113"/>
    </w:p>
    <w:p w:rsidR="009461DC" w:rsidRPr="002467A7" w:rsidRDefault="002467A7" w:rsidP="009461DC">
      <w:pPr>
        <w:pStyle w:val="31"/>
        <w:rPr>
          <w:rFonts w:eastAsiaTheme="majorEastAsia"/>
          <w:lang w:val="en-US"/>
        </w:rPr>
      </w:pPr>
      <w:bookmarkStart w:id="114" w:name="_Ref399710461"/>
      <w:bookmarkStart w:id="115" w:name="_Toc400454163"/>
      <w:bookmarkStart w:id="116" w:name="_Toc422917497"/>
      <w:r>
        <w:rPr>
          <w:rFonts w:eastAsiaTheme="majorEastAsia"/>
          <w:lang w:val="en-US"/>
        </w:rPr>
        <w:t>Registration process of u</w:t>
      </w:r>
      <w:r w:rsidR="009461DC" w:rsidRPr="002467A7">
        <w:rPr>
          <w:rFonts w:eastAsiaTheme="majorEastAsia"/>
          <w:lang w:val="en-US"/>
        </w:rPr>
        <w:t>rgent-</w:t>
      </w:r>
      <w:r>
        <w:rPr>
          <w:rFonts w:eastAsiaTheme="majorEastAsia"/>
          <w:lang w:val="en-US"/>
        </w:rPr>
        <w:t>case by Class A clinic</w:t>
      </w:r>
      <w:bookmarkEnd w:id="114"/>
      <w:bookmarkEnd w:id="115"/>
      <w:bookmarkEnd w:id="116"/>
    </w:p>
    <w:p w:rsidR="004346C7" w:rsidRPr="004346C7" w:rsidRDefault="009461DC" w:rsidP="009461DC">
      <w:pPr>
        <w:pStyle w:val="a2"/>
        <w:rPr>
          <w:lang w:val="en-US"/>
        </w:rPr>
      </w:pPr>
      <w:r w:rsidRPr="00817F21">
        <w:fldChar w:fldCharType="begin"/>
      </w:r>
      <w:r w:rsidRPr="004346C7">
        <w:rPr>
          <w:lang w:val="en-US"/>
        </w:rPr>
        <w:instrText xml:space="preserve"> REF _Ref399930369 \h  \* MERGEFORMAT </w:instrText>
      </w:r>
      <w:r w:rsidRPr="00817F21">
        <w:fldChar w:fldCharType="separate"/>
      </w:r>
      <w:r w:rsidR="00B450E6" w:rsidRPr="005C22C6">
        <w:rPr>
          <w:lang w:val="en-US"/>
        </w:rPr>
        <w:t>Table</w:t>
      </w:r>
      <w:r w:rsidR="00B450E6" w:rsidRPr="00494A20">
        <w:rPr>
          <w:lang w:val="en-US"/>
        </w:rPr>
        <w:t xml:space="preserve"> </w:t>
      </w:r>
      <w:r w:rsidR="00B450E6">
        <w:rPr>
          <w:lang w:val="en-US"/>
        </w:rPr>
        <w:t>5</w:t>
      </w:r>
      <w:r w:rsidRPr="00817F21">
        <w:fldChar w:fldCharType="end"/>
      </w:r>
      <w:r w:rsidRPr="004346C7">
        <w:rPr>
          <w:lang w:val="en-US"/>
        </w:rPr>
        <w:t xml:space="preserve"> </w:t>
      </w:r>
      <w:r w:rsidR="004346C7" w:rsidRPr="004346C7">
        <w:rPr>
          <w:lang w:val="en-US"/>
        </w:rPr>
        <w:t xml:space="preserve">contains general requirements for registration of urgent-case </w:t>
      </w:r>
      <w:r w:rsidR="004346C7">
        <w:rPr>
          <w:lang w:val="en-US"/>
        </w:rPr>
        <w:t>by</w:t>
      </w:r>
      <w:r w:rsidR="004346C7" w:rsidRPr="004346C7">
        <w:rPr>
          <w:lang w:val="en-US"/>
        </w:rPr>
        <w:t xml:space="preserve"> Class A</w:t>
      </w:r>
      <w:r w:rsidR="004346C7">
        <w:rPr>
          <w:lang w:val="en-US"/>
        </w:rPr>
        <w:t xml:space="preserve"> clinic. The </w:t>
      </w:r>
      <w:r w:rsidR="004346C7" w:rsidRPr="004346C7">
        <w:rPr>
          <w:lang w:val="en-US"/>
        </w:rPr>
        <w:t>main purpose of the process</w:t>
      </w:r>
      <w:r w:rsidR="004346C7">
        <w:rPr>
          <w:lang w:val="en-US"/>
        </w:rPr>
        <w:t xml:space="preserve"> is </w:t>
      </w:r>
      <w:r w:rsidR="004346C7" w:rsidRPr="004346C7">
        <w:rPr>
          <w:lang w:val="en-US"/>
        </w:rPr>
        <w:t xml:space="preserve">to provide Class A </w:t>
      </w:r>
      <w:r w:rsidR="004346C7">
        <w:rPr>
          <w:lang w:val="en-US"/>
        </w:rPr>
        <w:t xml:space="preserve">clinics with the </w:t>
      </w:r>
      <w:r w:rsidR="004346C7" w:rsidRPr="004346C7">
        <w:rPr>
          <w:lang w:val="en-US"/>
        </w:rPr>
        <w:t xml:space="preserve">possibility to register </w:t>
      </w:r>
      <w:r w:rsidR="004346C7">
        <w:rPr>
          <w:lang w:val="en-US"/>
        </w:rPr>
        <w:t xml:space="preserve">the case </w:t>
      </w:r>
      <w:r w:rsidR="004346C7" w:rsidRPr="004346C7">
        <w:rPr>
          <w:lang w:val="en-US"/>
        </w:rPr>
        <w:t>via EHR interface (</w:t>
      </w:r>
      <w:r w:rsidR="004346C7">
        <w:rPr>
          <w:lang w:val="en-US"/>
        </w:rPr>
        <w:t xml:space="preserve">with further replication of </w:t>
      </w:r>
      <w:r w:rsidR="004346C7" w:rsidRPr="004346C7">
        <w:rPr>
          <w:lang w:val="en-US"/>
        </w:rPr>
        <w:t>required information in</w:t>
      </w:r>
      <w:r w:rsidR="004346C7">
        <w:rPr>
          <w:lang w:val="en-US"/>
        </w:rPr>
        <w:t>to</w:t>
      </w:r>
      <w:r w:rsidR="004346C7" w:rsidRPr="004346C7">
        <w:rPr>
          <w:lang w:val="en-US"/>
        </w:rPr>
        <w:t xml:space="preserve"> HSSP / </w:t>
      </w:r>
      <w:r w:rsidR="002E0B26">
        <w:rPr>
          <w:lang w:val="en-US"/>
        </w:rPr>
        <w:t>HSSP</w:t>
      </w:r>
      <w:r w:rsidR="004346C7">
        <w:rPr>
          <w:lang w:val="en-US"/>
        </w:rPr>
        <w:t>).</w:t>
      </w:r>
    </w:p>
    <w:p w:rsidR="009461DC" w:rsidRPr="00494A20" w:rsidRDefault="009461DC" w:rsidP="009461DC">
      <w:pPr>
        <w:pStyle w:val="a2"/>
        <w:rPr>
          <w:lang w:val="en-US"/>
        </w:rPr>
      </w:pPr>
    </w:p>
    <w:p w:rsidR="009461DC" w:rsidRPr="00817F21" w:rsidRDefault="009461DC" w:rsidP="009461DC">
      <w:pPr>
        <w:jc w:val="center"/>
        <w:rPr>
          <w:rFonts w:eastAsiaTheme="minorHAnsi"/>
        </w:rPr>
      </w:pPr>
      <w:r w:rsidRPr="00817F21">
        <w:rPr>
          <w:rFonts w:eastAsiaTheme="minorHAnsi"/>
          <w:noProof/>
          <w:lang w:val="en-US"/>
        </w:rPr>
        <w:drawing>
          <wp:inline distT="0" distB="0" distL="0" distR="0" wp14:anchorId="3A2B62CD" wp14:editId="2D7A275E">
            <wp:extent cx="4951799" cy="362902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CR_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51799" cy="3629025"/>
                    </a:xfrm>
                    <a:prstGeom prst="rect">
                      <a:avLst/>
                    </a:prstGeom>
                  </pic:spPr>
                </pic:pic>
              </a:graphicData>
            </a:graphic>
          </wp:inline>
        </w:drawing>
      </w:r>
    </w:p>
    <w:p w:rsidR="009461DC" w:rsidRPr="004346C7" w:rsidRDefault="009C1F01" w:rsidP="009461DC">
      <w:pPr>
        <w:pStyle w:val="a6"/>
        <w:rPr>
          <w:rFonts w:eastAsiaTheme="minorHAnsi"/>
          <w:noProof w:val="0"/>
          <w:lang w:val="en-US"/>
        </w:rPr>
      </w:pPr>
      <w:bookmarkStart w:id="117" w:name="_Toc400454194"/>
      <w:bookmarkStart w:id="118" w:name="_Toc422917542"/>
      <w:r w:rsidRPr="005C22C6">
        <w:rPr>
          <w:rFonts w:eastAsiaTheme="minorHAnsi"/>
          <w:noProof w:val="0"/>
          <w:lang w:val="en-US"/>
        </w:rPr>
        <w:t>Picture</w:t>
      </w:r>
      <w:r w:rsidR="009461DC" w:rsidRPr="00494A20">
        <w:rPr>
          <w:rFonts w:eastAsiaTheme="minorHAnsi"/>
          <w:noProof w:val="0"/>
          <w:lang w:val="en-US"/>
        </w:rPr>
        <w:t xml:space="preserve"> </w:t>
      </w:r>
      <w:r w:rsidR="009461DC" w:rsidRPr="00817F21">
        <w:rPr>
          <w:rFonts w:eastAsiaTheme="minorHAnsi"/>
          <w:noProof w:val="0"/>
        </w:rPr>
        <w:fldChar w:fldCharType="begin"/>
      </w:r>
      <w:r w:rsidR="009461DC" w:rsidRPr="00494A20">
        <w:rPr>
          <w:rFonts w:eastAsiaTheme="minorHAnsi"/>
          <w:noProof w:val="0"/>
          <w:lang w:val="en-US"/>
        </w:rPr>
        <w:instrText xml:space="preserve"> SEQ </w:instrText>
      </w:r>
      <w:r w:rsidR="009461DC" w:rsidRPr="00817F21">
        <w:rPr>
          <w:rFonts w:eastAsiaTheme="minorHAnsi"/>
          <w:noProof w:val="0"/>
        </w:rPr>
        <w:instrText>Рис</w:instrText>
      </w:r>
      <w:r w:rsidR="009461DC" w:rsidRPr="00494A2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9</w:t>
      </w:r>
      <w:r w:rsidR="009461DC" w:rsidRPr="00817F21">
        <w:rPr>
          <w:rFonts w:eastAsiaTheme="minorHAnsi"/>
          <w:noProof w:val="0"/>
        </w:rPr>
        <w:fldChar w:fldCharType="end"/>
      </w:r>
      <w:r w:rsidR="009461DC" w:rsidRPr="00494A20">
        <w:rPr>
          <w:rFonts w:eastAsiaTheme="minorHAnsi"/>
          <w:noProof w:val="0"/>
          <w:lang w:val="en-US"/>
        </w:rPr>
        <w:t xml:space="preserve">. </w:t>
      </w:r>
      <w:r w:rsidR="004346C7">
        <w:rPr>
          <w:rFonts w:eastAsiaTheme="minorHAnsi"/>
          <w:noProof w:val="0"/>
          <w:lang w:val="en-US"/>
        </w:rPr>
        <w:t xml:space="preserve">Registration of </w:t>
      </w:r>
      <w:r w:rsidR="009461DC" w:rsidRPr="004346C7">
        <w:rPr>
          <w:rFonts w:eastAsiaTheme="minorHAnsi"/>
          <w:noProof w:val="0"/>
          <w:lang w:val="en-US"/>
        </w:rPr>
        <w:t>urgent-</w:t>
      </w:r>
      <w:r w:rsidR="004346C7">
        <w:rPr>
          <w:rFonts w:eastAsiaTheme="minorHAnsi"/>
          <w:noProof w:val="0"/>
          <w:lang w:val="en-US"/>
        </w:rPr>
        <w:t>case by Class A clinic</w:t>
      </w:r>
      <w:bookmarkEnd w:id="117"/>
      <w:bookmarkEnd w:id="118"/>
    </w:p>
    <w:p w:rsidR="009461DC" w:rsidRPr="004346C7" w:rsidRDefault="009461DC" w:rsidP="009461DC">
      <w:pPr>
        <w:rPr>
          <w:rFonts w:eastAsiaTheme="minorHAnsi"/>
          <w:lang w:val="en-US"/>
        </w:rPr>
      </w:pPr>
    </w:p>
    <w:p w:rsidR="009461DC" w:rsidRPr="003B4248" w:rsidRDefault="004D0A31" w:rsidP="0024041B">
      <w:pPr>
        <w:pStyle w:val="a2"/>
        <w:rPr>
          <w:lang w:val="en-US"/>
        </w:rPr>
      </w:pPr>
      <w:r>
        <w:rPr>
          <w:lang w:val="en-US"/>
        </w:rPr>
        <w:t>Sections</w:t>
      </w:r>
      <w:r w:rsidR="009461DC" w:rsidRPr="003B4248">
        <w:rPr>
          <w:lang w:val="en-US"/>
        </w:rPr>
        <w:t xml:space="preserve"> </w:t>
      </w:r>
      <w:r w:rsidR="0024041B" w:rsidRPr="00817F21">
        <w:fldChar w:fldCharType="begin"/>
      </w:r>
      <w:r w:rsidR="0024041B" w:rsidRPr="003B4248">
        <w:rPr>
          <w:lang w:val="en-US"/>
        </w:rPr>
        <w:instrText xml:space="preserve"> REF _Ref400021503 \r \h  \* MERGEFORMAT </w:instrText>
      </w:r>
      <w:r w:rsidR="0024041B" w:rsidRPr="00817F21">
        <w:fldChar w:fldCharType="separate"/>
      </w:r>
      <w:r w:rsidR="00B450E6">
        <w:rPr>
          <w:lang w:val="en-US"/>
        </w:rPr>
        <w:t>4.2.1.1</w:t>
      </w:r>
      <w:r w:rsidR="0024041B" w:rsidRPr="00817F21">
        <w:fldChar w:fldCharType="end"/>
      </w:r>
      <w:r w:rsidR="009461DC" w:rsidRPr="003B4248">
        <w:rPr>
          <w:lang w:val="en-US"/>
        </w:rPr>
        <w:t xml:space="preserve"> </w:t>
      </w:r>
      <w:r w:rsidR="009461DC" w:rsidRPr="00817F21">
        <w:t>и</w:t>
      </w:r>
      <w:r w:rsidR="009461DC" w:rsidRPr="003B4248">
        <w:rPr>
          <w:lang w:val="en-US"/>
        </w:rPr>
        <w:t xml:space="preserve"> </w:t>
      </w:r>
      <w:r w:rsidR="004A791A" w:rsidRPr="00817F21">
        <w:fldChar w:fldCharType="begin"/>
      </w:r>
      <w:r w:rsidR="004A791A" w:rsidRPr="003B4248">
        <w:rPr>
          <w:lang w:val="en-US"/>
        </w:rPr>
        <w:instrText xml:space="preserve"> REF _Ref403570636 \r \h </w:instrText>
      </w:r>
      <w:r w:rsidR="004A791A" w:rsidRPr="00817F21">
        <w:fldChar w:fldCharType="separate"/>
      </w:r>
      <w:r w:rsidR="00B450E6">
        <w:rPr>
          <w:lang w:val="en-US"/>
        </w:rPr>
        <w:t>4.2.1.2</w:t>
      </w:r>
      <w:r w:rsidR="004A791A" w:rsidRPr="00817F21">
        <w:fldChar w:fldCharType="end"/>
      </w:r>
      <w:r w:rsidR="009461DC" w:rsidRPr="003B4248">
        <w:rPr>
          <w:lang w:val="en-US"/>
        </w:rPr>
        <w:t xml:space="preserve"> </w:t>
      </w:r>
      <w:r>
        <w:rPr>
          <w:lang w:val="en-US"/>
        </w:rPr>
        <w:t>contain the detailed scheme and description of the process</w:t>
      </w:r>
      <w:r w:rsidR="009461DC" w:rsidRPr="003B4248">
        <w:rPr>
          <w:lang w:val="en-US"/>
        </w:rPr>
        <w:t>.</w:t>
      </w:r>
    </w:p>
    <w:p w:rsidR="009461DC" w:rsidRPr="003B4248" w:rsidRDefault="00520296" w:rsidP="00BD6335">
      <w:pPr>
        <w:pStyle w:val="a6"/>
        <w:jc w:val="left"/>
        <w:rPr>
          <w:rFonts w:eastAsiaTheme="minorHAnsi"/>
          <w:noProof w:val="0"/>
          <w:lang w:val="en-US"/>
        </w:rPr>
      </w:pPr>
      <w:bookmarkStart w:id="119" w:name="_Ref399930369"/>
      <w:bookmarkStart w:id="120" w:name="_Toc400454219"/>
      <w:bookmarkStart w:id="121" w:name="_Toc422917525"/>
      <w:r w:rsidRPr="005C22C6">
        <w:rPr>
          <w:rFonts w:eastAsiaTheme="minorHAnsi"/>
          <w:noProof w:val="0"/>
          <w:lang w:val="en-US"/>
        </w:rPr>
        <w:t>Table</w:t>
      </w:r>
      <w:r w:rsidR="009461DC" w:rsidRPr="00494A20">
        <w:rPr>
          <w:rFonts w:eastAsiaTheme="minorHAnsi"/>
          <w:noProof w:val="0"/>
          <w:lang w:val="en-US"/>
        </w:rPr>
        <w:t xml:space="preserve"> </w:t>
      </w:r>
      <w:r w:rsidR="009461DC" w:rsidRPr="00817F21">
        <w:rPr>
          <w:rFonts w:eastAsiaTheme="minorHAnsi"/>
          <w:noProof w:val="0"/>
        </w:rPr>
        <w:fldChar w:fldCharType="begin"/>
      </w:r>
      <w:r w:rsidR="009461DC" w:rsidRPr="00494A20">
        <w:rPr>
          <w:rFonts w:eastAsiaTheme="minorHAnsi"/>
          <w:noProof w:val="0"/>
          <w:lang w:val="en-US"/>
        </w:rPr>
        <w:instrText xml:space="preserve"> SEQ </w:instrText>
      </w:r>
      <w:r w:rsidR="009461DC" w:rsidRPr="00817F21">
        <w:rPr>
          <w:rFonts w:eastAsiaTheme="minorHAnsi"/>
          <w:noProof w:val="0"/>
        </w:rPr>
        <w:instrText>Табл</w:instrText>
      </w:r>
      <w:r w:rsidR="009461DC" w:rsidRPr="00494A2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5</w:t>
      </w:r>
      <w:r w:rsidR="009461DC" w:rsidRPr="00817F21">
        <w:rPr>
          <w:rFonts w:eastAsiaTheme="minorHAnsi"/>
          <w:noProof w:val="0"/>
        </w:rPr>
        <w:fldChar w:fldCharType="end"/>
      </w:r>
      <w:bookmarkEnd w:id="119"/>
      <w:r w:rsidR="009461DC" w:rsidRPr="00494A20">
        <w:rPr>
          <w:rFonts w:eastAsiaTheme="minorHAnsi"/>
          <w:noProof w:val="0"/>
          <w:lang w:val="en-US"/>
        </w:rPr>
        <w:t xml:space="preserve">. </w:t>
      </w:r>
      <w:r w:rsidR="003B4248">
        <w:rPr>
          <w:rFonts w:eastAsiaTheme="minorHAnsi"/>
          <w:noProof w:val="0"/>
          <w:lang w:val="en-US"/>
        </w:rPr>
        <w:t>Common requirements to registration process of the urgent-case by Class A clinic</w:t>
      </w:r>
      <w:bookmarkEnd w:id="120"/>
      <w:bookmarkEnd w:id="121"/>
    </w:p>
    <w:tbl>
      <w:tblPr>
        <w:tblStyle w:val="TableGrid4"/>
        <w:tblW w:w="10173" w:type="dxa"/>
        <w:tblLook w:val="04A0" w:firstRow="1" w:lastRow="0" w:firstColumn="1" w:lastColumn="0" w:noHBand="0" w:noVBand="1"/>
      </w:tblPr>
      <w:tblGrid>
        <w:gridCol w:w="2660"/>
        <w:gridCol w:w="7513"/>
      </w:tblGrid>
      <w:tr w:rsidR="009461DC" w:rsidRPr="00834D3B" w:rsidTr="00BD6335">
        <w:tc>
          <w:tcPr>
            <w:tcW w:w="2660" w:type="dxa"/>
            <w:shd w:val="clear" w:color="auto" w:fill="DBE5F1" w:themeFill="accent1" w:themeFillTint="33"/>
          </w:tcPr>
          <w:p w:rsidR="009461DC" w:rsidRPr="00142D44" w:rsidRDefault="00142D44" w:rsidP="009461DC">
            <w:pPr>
              <w:rPr>
                <w:sz w:val="22"/>
                <w:lang w:val="en-US"/>
              </w:rPr>
            </w:pPr>
            <w:r>
              <w:rPr>
                <w:sz w:val="22"/>
                <w:lang w:val="en-US"/>
              </w:rPr>
              <w:t>Process name</w:t>
            </w:r>
          </w:p>
        </w:tc>
        <w:tc>
          <w:tcPr>
            <w:tcW w:w="7513" w:type="dxa"/>
          </w:tcPr>
          <w:p w:rsidR="009461DC" w:rsidRPr="007F3E15" w:rsidRDefault="009461DC" w:rsidP="009461DC">
            <w:pPr>
              <w:rPr>
                <w:sz w:val="22"/>
                <w:lang w:val="en-US"/>
              </w:rPr>
            </w:pPr>
            <w:r w:rsidRPr="007F3E15">
              <w:rPr>
                <w:sz w:val="22"/>
                <w:lang w:val="en-US"/>
              </w:rPr>
              <w:t>Urgent Case Registration from EHR</w:t>
            </w:r>
          </w:p>
        </w:tc>
      </w:tr>
      <w:tr w:rsidR="009461DC" w:rsidRPr="00817F21" w:rsidTr="00BD6335">
        <w:tc>
          <w:tcPr>
            <w:tcW w:w="2660" w:type="dxa"/>
            <w:shd w:val="clear" w:color="auto" w:fill="DBE5F1" w:themeFill="accent1" w:themeFillTint="33"/>
          </w:tcPr>
          <w:p w:rsidR="009461DC" w:rsidRPr="00142D44" w:rsidRDefault="00142D44" w:rsidP="009461DC">
            <w:pPr>
              <w:rPr>
                <w:sz w:val="22"/>
                <w:lang w:val="en-US"/>
              </w:rPr>
            </w:pPr>
            <w:r>
              <w:rPr>
                <w:sz w:val="22"/>
                <w:lang w:val="en-US"/>
              </w:rPr>
              <w:t>Designation</w:t>
            </w:r>
          </w:p>
        </w:tc>
        <w:tc>
          <w:tcPr>
            <w:tcW w:w="7513" w:type="dxa"/>
          </w:tcPr>
          <w:p w:rsidR="009461DC" w:rsidRPr="00817F21" w:rsidRDefault="009461DC" w:rsidP="009461DC">
            <w:pPr>
              <w:rPr>
                <w:sz w:val="22"/>
              </w:rPr>
            </w:pPr>
            <w:r w:rsidRPr="00817F21">
              <w:rPr>
                <w:sz w:val="22"/>
              </w:rPr>
              <w:t>UrgentCR_A</w:t>
            </w:r>
          </w:p>
        </w:tc>
      </w:tr>
      <w:tr w:rsidR="009461DC" w:rsidRPr="00834D3B" w:rsidTr="00BD6335">
        <w:tc>
          <w:tcPr>
            <w:tcW w:w="2660" w:type="dxa"/>
            <w:shd w:val="clear" w:color="auto" w:fill="DBE5F1" w:themeFill="accent1" w:themeFillTint="33"/>
          </w:tcPr>
          <w:p w:rsidR="009461DC" w:rsidRPr="00142D44" w:rsidRDefault="00142D44" w:rsidP="009461DC">
            <w:pPr>
              <w:rPr>
                <w:sz w:val="22"/>
                <w:lang w:val="en-US"/>
              </w:rPr>
            </w:pPr>
            <w:r>
              <w:rPr>
                <w:sz w:val="22"/>
                <w:lang w:val="en-US"/>
              </w:rPr>
              <w:t>Users</w:t>
            </w:r>
          </w:p>
        </w:tc>
        <w:tc>
          <w:tcPr>
            <w:tcW w:w="7513" w:type="dxa"/>
          </w:tcPr>
          <w:p w:rsidR="009461DC" w:rsidRPr="00817F21" w:rsidRDefault="00142D44" w:rsidP="007C7ED1">
            <w:pPr>
              <w:numPr>
                <w:ilvl w:val="0"/>
                <w:numId w:val="21"/>
              </w:numPr>
              <w:spacing w:before="0" w:after="0"/>
              <w:ind w:left="459"/>
              <w:contextualSpacing/>
            </w:pPr>
            <w:r>
              <w:rPr>
                <w:lang w:val="en-US"/>
              </w:rPr>
              <w:t>Class A clinics</w:t>
            </w:r>
          </w:p>
          <w:p w:rsidR="009461DC" w:rsidRPr="00ED24F1" w:rsidRDefault="00142D44" w:rsidP="00142D44">
            <w:pPr>
              <w:numPr>
                <w:ilvl w:val="0"/>
                <w:numId w:val="21"/>
              </w:numPr>
              <w:spacing w:before="0" w:after="0"/>
              <w:ind w:left="459"/>
              <w:contextualSpacing/>
              <w:rPr>
                <w:lang w:val="en-US"/>
              </w:rPr>
            </w:pPr>
            <w:r>
              <w:rPr>
                <w:lang w:val="en-US"/>
              </w:rPr>
              <w:t>Doctors</w:t>
            </w:r>
            <w:r w:rsidRPr="00ED24F1">
              <w:rPr>
                <w:lang w:val="en-US"/>
              </w:rPr>
              <w:t xml:space="preserve"> </w:t>
            </w:r>
            <w:r w:rsidR="009461DC" w:rsidRPr="00ED24F1">
              <w:rPr>
                <w:lang w:val="en-US"/>
              </w:rPr>
              <w:t>(</w:t>
            </w:r>
            <w:r>
              <w:rPr>
                <w:lang w:val="en-US"/>
              </w:rPr>
              <w:t>general</w:t>
            </w:r>
            <w:r w:rsidR="009461DC" w:rsidRPr="00ED24F1">
              <w:rPr>
                <w:lang w:val="en-US"/>
              </w:rPr>
              <w:t xml:space="preserve">, </w:t>
            </w:r>
            <w:r>
              <w:rPr>
                <w:lang w:val="en-US"/>
              </w:rPr>
              <w:t>emergency</w:t>
            </w:r>
            <w:r w:rsidR="009461DC" w:rsidRPr="00ED24F1">
              <w:rPr>
                <w:lang w:val="en-US"/>
              </w:rPr>
              <w:t xml:space="preserve">) </w:t>
            </w:r>
            <w:r>
              <w:rPr>
                <w:lang w:val="en-US"/>
              </w:rPr>
              <w:t xml:space="preserve">with access to </w:t>
            </w:r>
            <w:r w:rsidR="009461DC" w:rsidRPr="00ED24F1">
              <w:rPr>
                <w:lang w:val="en-US"/>
              </w:rPr>
              <w:t>EHR</w:t>
            </w:r>
          </w:p>
        </w:tc>
      </w:tr>
      <w:tr w:rsidR="009461DC" w:rsidRPr="00834D3B" w:rsidTr="00BD6335">
        <w:tc>
          <w:tcPr>
            <w:tcW w:w="2660" w:type="dxa"/>
            <w:shd w:val="clear" w:color="auto" w:fill="DBE5F1" w:themeFill="accent1" w:themeFillTint="33"/>
          </w:tcPr>
          <w:p w:rsidR="009461DC" w:rsidRPr="00817F21" w:rsidRDefault="00ED24F1" w:rsidP="00ED24F1">
            <w:pPr>
              <w:rPr>
                <w:sz w:val="22"/>
              </w:rPr>
            </w:pPr>
            <w:r>
              <w:rPr>
                <w:sz w:val="22"/>
                <w:lang w:val="en-US"/>
              </w:rPr>
              <w:t>Data composition for replication</w:t>
            </w:r>
          </w:p>
        </w:tc>
        <w:tc>
          <w:tcPr>
            <w:tcW w:w="7513" w:type="dxa"/>
          </w:tcPr>
          <w:p w:rsidR="009461DC" w:rsidRPr="007B325A" w:rsidRDefault="00ED24F1" w:rsidP="007C7ED1">
            <w:pPr>
              <w:numPr>
                <w:ilvl w:val="0"/>
                <w:numId w:val="17"/>
              </w:numPr>
              <w:spacing w:before="0" w:after="0"/>
              <w:ind w:left="459"/>
              <w:contextualSpacing/>
              <w:rPr>
                <w:lang w:val="en-US"/>
              </w:rPr>
            </w:pPr>
            <w:r>
              <w:rPr>
                <w:lang w:val="en-US"/>
              </w:rPr>
              <w:t>Clinical information</w:t>
            </w:r>
            <w:r w:rsidR="009461DC" w:rsidRPr="007B325A">
              <w:rPr>
                <w:lang w:val="en-US"/>
              </w:rPr>
              <w:t xml:space="preserve"> (</w:t>
            </w:r>
            <w:r>
              <w:rPr>
                <w:lang w:val="en-US"/>
              </w:rPr>
              <w:t xml:space="preserve">the whole volume remains in </w:t>
            </w:r>
            <w:r w:rsidR="009461DC" w:rsidRPr="007B325A">
              <w:rPr>
                <w:lang w:val="en-US"/>
              </w:rPr>
              <w:t xml:space="preserve">EHR; </w:t>
            </w:r>
            <w:r w:rsidR="007B325A">
              <w:rPr>
                <w:lang w:val="en-US"/>
              </w:rPr>
              <w:t xml:space="preserve">some information is replicated into </w:t>
            </w:r>
            <w:r w:rsidR="009461DC" w:rsidRPr="007B325A">
              <w:rPr>
                <w:lang w:val="en-US"/>
              </w:rPr>
              <w:t>HSSP)</w:t>
            </w:r>
          </w:p>
          <w:p w:rsidR="009461DC" w:rsidRPr="007B325A" w:rsidRDefault="007B325A" w:rsidP="007B325A">
            <w:pPr>
              <w:numPr>
                <w:ilvl w:val="0"/>
                <w:numId w:val="17"/>
              </w:numPr>
              <w:spacing w:before="0" w:after="0"/>
              <w:ind w:left="459"/>
              <w:contextualSpacing/>
              <w:rPr>
                <w:lang w:val="en-US"/>
              </w:rPr>
            </w:pPr>
            <w:r>
              <w:rPr>
                <w:lang w:val="en-US"/>
              </w:rPr>
              <w:t>Financial</w:t>
            </w:r>
            <w:r w:rsidRPr="007B325A">
              <w:rPr>
                <w:lang w:val="en-US"/>
              </w:rPr>
              <w:t xml:space="preserve"> </w:t>
            </w:r>
            <w:r>
              <w:rPr>
                <w:lang w:val="en-US"/>
              </w:rPr>
              <w:t>and</w:t>
            </w:r>
            <w:r w:rsidRPr="007B325A">
              <w:rPr>
                <w:lang w:val="en-US"/>
              </w:rPr>
              <w:t xml:space="preserve"> </w:t>
            </w:r>
            <w:r>
              <w:rPr>
                <w:lang w:val="en-US"/>
              </w:rPr>
              <w:t>additional</w:t>
            </w:r>
            <w:r w:rsidRPr="007B325A">
              <w:rPr>
                <w:lang w:val="en-US"/>
              </w:rPr>
              <w:t xml:space="preserve"> </w:t>
            </w:r>
            <w:r>
              <w:rPr>
                <w:lang w:val="en-US"/>
              </w:rPr>
              <w:t>information</w:t>
            </w:r>
            <w:r w:rsidRPr="007B325A">
              <w:rPr>
                <w:lang w:val="en-US"/>
              </w:rPr>
              <w:t xml:space="preserve"> </w:t>
            </w:r>
            <w:r>
              <w:rPr>
                <w:lang w:val="en-US"/>
              </w:rPr>
              <w:t xml:space="preserve">about the case </w:t>
            </w:r>
            <w:r w:rsidR="009461DC" w:rsidRPr="007B325A">
              <w:rPr>
                <w:lang w:val="en-US"/>
              </w:rPr>
              <w:t>(</w:t>
            </w:r>
            <w:r>
              <w:rPr>
                <w:lang w:val="en-US"/>
              </w:rPr>
              <w:t xml:space="preserve">is transmitted into </w:t>
            </w:r>
            <w:r w:rsidR="009461DC" w:rsidRPr="007B325A">
              <w:rPr>
                <w:lang w:val="en-US"/>
              </w:rPr>
              <w:t>HSSP)</w:t>
            </w:r>
          </w:p>
        </w:tc>
      </w:tr>
      <w:tr w:rsidR="007B325A" w:rsidRPr="00817F21" w:rsidTr="00914919">
        <w:trPr>
          <w:cantSplit/>
        </w:trPr>
        <w:tc>
          <w:tcPr>
            <w:tcW w:w="2660" w:type="dxa"/>
            <w:shd w:val="clear" w:color="auto" w:fill="DBE5F1" w:themeFill="accent1" w:themeFillTint="33"/>
            <w:vAlign w:val="center"/>
          </w:tcPr>
          <w:p w:rsidR="007B325A" w:rsidRPr="0051271B" w:rsidRDefault="007B325A" w:rsidP="00914919">
            <w:pPr>
              <w:spacing w:before="60" w:after="60"/>
              <w:rPr>
                <w:sz w:val="22"/>
                <w:lang w:val="en-US"/>
              </w:rPr>
            </w:pPr>
            <w:r w:rsidRPr="0051271B">
              <w:rPr>
                <w:sz w:val="22"/>
                <w:lang w:val="en-US"/>
              </w:rPr>
              <w:t>Direction of case data replication</w:t>
            </w:r>
          </w:p>
        </w:tc>
        <w:tc>
          <w:tcPr>
            <w:tcW w:w="7513" w:type="dxa"/>
          </w:tcPr>
          <w:p w:rsidR="007B325A" w:rsidRPr="00817F21" w:rsidRDefault="007B325A" w:rsidP="009461DC">
            <w:pPr>
              <w:rPr>
                <w:sz w:val="22"/>
              </w:rPr>
            </w:pPr>
            <w:r w:rsidRPr="00817F21">
              <w:rPr>
                <w:sz w:val="22"/>
              </w:rPr>
              <w:t>EHR -&gt; HSSP</w:t>
            </w:r>
          </w:p>
        </w:tc>
      </w:tr>
      <w:tr w:rsidR="007B325A" w:rsidRPr="00834D3B" w:rsidTr="00BD6335">
        <w:tc>
          <w:tcPr>
            <w:tcW w:w="2660" w:type="dxa"/>
            <w:shd w:val="clear" w:color="auto" w:fill="DBE5F1" w:themeFill="accent1" w:themeFillTint="33"/>
          </w:tcPr>
          <w:p w:rsidR="007B325A" w:rsidRPr="00F31A91" w:rsidRDefault="00F31A91" w:rsidP="00F31A91">
            <w:pPr>
              <w:rPr>
                <w:sz w:val="22"/>
                <w:lang w:val="en-US"/>
              </w:rPr>
            </w:pPr>
            <w:r>
              <w:rPr>
                <w:sz w:val="22"/>
                <w:lang w:val="en-US"/>
              </w:rPr>
              <w:t>Requirement to main stages of the process</w:t>
            </w:r>
          </w:p>
        </w:tc>
        <w:tc>
          <w:tcPr>
            <w:tcW w:w="7513" w:type="dxa"/>
          </w:tcPr>
          <w:p w:rsidR="007B325A" w:rsidRPr="00F31A91" w:rsidRDefault="00F31A91" w:rsidP="007C7ED1">
            <w:pPr>
              <w:numPr>
                <w:ilvl w:val="0"/>
                <w:numId w:val="17"/>
              </w:numPr>
              <w:spacing w:before="0" w:after="0"/>
              <w:ind w:left="459"/>
              <w:contextualSpacing/>
              <w:rPr>
                <w:lang w:val="en-US"/>
              </w:rPr>
            </w:pPr>
            <w:r>
              <w:rPr>
                <w:lang w:val="en-US"/>
              </w:rPr>
              <w:t xml:space="preserve">Case is created in </w:t>
            </w:r>
            <w:r w:rsidR="007B325A" w:rsidRPr="00F31A91">
              <w:rPr>
                <w:lang w:val="en-US"/>
              </w:rPr>
              <w:t>EHR (</w:t>
            </w:r>
            <w:r>
              <w:rPr>
                <w:lang w:val="en-US"/>
              </w:rPr>
              <w:t xml:space="preserve">using </w:t>
            </w:r>
            <w:r w:rsidR="007B325A" w:rsidRPr="00F31A91">
              <w:rPr>
                <w:lang w:val="en-US"/>
              </w:rPr>
              <w:t xml:space="preserve">EHR Doctor Portal </w:t>
            </w:r>
            <w:r w:rsidR="007B325A" w:rsidRPr="00817F21">
              <w:t>или</w:t>
            </w:r>
            <w:r w:rsidR="007B325A" w:rsidRPr="00F31A91">
              <w:rPr>
                <w:lang w:val="en-US"/>
              </w:rPr>
              <w:t xml:space="preserve"> EHR Mobile Service)</w:t>
            </w:r>
          </w:p>
          <w:p w:rsidR="007B325A" w:rsidRPr="00BA54E3" w:rsidRDefault="00BA54E3" w:rsidP="007C7ED1">
            <w:pPr>
              <w:numPr>
                <w:ilvl w:val="0"/>
                <w:numId w:val="17"/>
              </w:numPr>
              <w:spacing w:before="0" w:after="0"/>
              <w:ind w:left="459"/>
              <w:contextualSpacing/>
              <w:rPr>
                <w:lang w:val="en-US"/>
              </w:rPr>
            </w:pPr>
            <w:r>
              <w:rPr>
                <w:lang w:val="en-US"/>
              </w:rPr>
              <w:t>System</w:t>
            </w:r>
            <w:r w:rsidRPr="00BA54E3">
              <w:rPr>
                <w:lang w:val="en-US"/>
              </w:rPr>
              <w:t xml:space="preserve"> </w:t>
            </w:r>
            <w:r>
              <w:rPr>
                <w:lang w:val="en-US"/>
              </w:rPr>
              <w:t>automatically</w:t>
            </w:r>
            <w:r w:rsidRPr="00BA54E3">
              <w:rPr>
                <w:lang w:val="en-US"/>
              </w:rPr>
              <w:t xml:space="preserve"> </w:t>
            </w:r>
            <w:r>
              <w:rPr>
                <w:lang w:val="en-US"/>
              </w:rPr>
              <w:t>connects</w:t>
            </w:r>
            <w:r w:rsidRPr="00BA54E3">
              <w:rPr>
                <w:lang w:val="en-US"/>
              </w:rPr>
              <w:t xml:space="preserve"> </w:t>
            </w:r>
            <w:r>
              <w:rPr>
                <w:lang w:val="en-US"/>
              </w:rPr>
              <w:t>to</w:t>
            </w:r>
            <w:r w:rsidRPr="00BA54E3">
              <w:rPr>
                <w:lang w:val="en-US"/>
              </w:rPr>
              <w:t xml:space="preserve"> </w:t>
            </w:r>
            <w:r w:rsidR="002E0B26">
              <w:rPr>
                <w:lang w:val="en-US"/>
              </w:rPr>
              <w:t>HSSP</w:t>
            </w:r>
            <w:r w:rsidR="007B325A" w:rsidRPr="00BA54E3">
              <w:rPr>
                <w:lang w:val="en-US"/>
              </w:rPr>
              <w:t xml:space="preserve"> </w:t>
            </w:r>
            <w:r>
              <w:rPr>
                <w:lang w:val="en-US"/>
              </w:rPr>
              <w:t xml:space="preserve">for getting available financial items list </w:t>
            </w:r>
            <w:r w:rsidR="007B325A" w:rsidRPr="00BA54E3">
              <w:rPr>
                <w:lang w:val="en-US"/>
              </w:rPr>
              <w:t>(</w:t>
            </w:r>
            <w:r>
              <w:rPr>
                <w:lang w:val="en-US"/>
              </w:rPr>
              <w:t>FI</w:t>
            </w:r>
            <w:r w:rsidR="007B325A" w:rsidRPr="00BA54E3">
              <w:rPr>
                <w:lang w:val="en-US"/>
              </w:rPr>
              <w:t>)</w:t>
            </w:r>
          </w:p>
          <w:p w:rsidR="007B325A" w:rsidRPr="00BA54E3" w:rsidRDefault="00BA54E3" w:rsidP="007C7ED1">
            <w:pPr>
              <w:numPr>
                <w:ilvl w:val="0"/>
                <w:numId w:val="17"/>
              </w:numPr>
              <w:spacing w:before="0" w:after="0"/>
              <w:ind w:left="459"/>
              <w:contextualSpacing/>
              <w:rPr>
                <w:lang w:val="en-US"/>
              </w:rPr>
            </w:pPr>
            <w:r>
              <w:rPr>
                <w:lang w:val="en-US"/>
              </w:rPr>
              <w:t>EHR</w:t>
            </w:r>
            <w:r w:rsidRPr="00BA54E3">
              <w:rPr>
                <w:lang w:val="en-US"/>
              </w:rPr>
              <w:t xml:space="preserve"> </w:t>
            </w:r>
            <w:r>
              <w:rPr>
                <w:lang w:val="en-US"/>
              </w:rPr>
              <w:t>user</w:t>
            </w:r>
            <w:r w:rsidRPr="00BA54E3">
              <w:rPr>
                <w:lang w:val="en-US"/>
              </w:rPr>
              <w:t xml:space="preserve"> </w:t>
            </w:r>
            <w:r>
              <w:rPr>
                <w:lang w:val="en-US"/>
              </w:rPr>
              <w:t>selects</w:t>
            </w:r>
            <w:r w:rsidR="007B325A" w:rsidRPr="00BA54E3">
              <w:rPr>
                <w:lang w:val="en-US"/>
              </w:rPr>
              <w:t xml:space="preserve"> </w:t>
            </w:r>
            <w:r>
              <w:rPr>
                <w:lang w:val="en-US"/>
              </w:rPr>
              <w:t>FI from the list</w:t>
            </w:r>
          </w:p>
          <w:p w:rsidR="007B325A" w:rsidRPr="00BA54E3" w:rsidRDefault="00BA54E3" w:rsidP="007C7ED1">
            <w:pPr>
              <w:numPr>
                <w:ilvl w:val="0"/>
                <w:numId w:val="17"/>
              </w:numPr>
              <w:spacing w:before="0" w:after="0"/>
              <w:ind w:left="459"/>
              <w:contextualSpacing/>
              <w:rPr>
                <w:lang w:val="en-US"/>
              </w:rPr>
            </w:pPr>
            <w:r>
              <w:rPr>
                <w:lang w:val="en-US"/>
              </w:rPr>
              <w:t xml:space="preserve">Case information is replicated automatically into </w:t>
            </w:r>
            <w:r w:rsidR="007B325A" w:rsidRPr="00BA54E3">
              <w:rPr>
                <w:lang w:val="en-US"/>
              </w:rPr>
              <w:t>HSSP</w:t>
            </w:r>
          </w:p>
          <w:p w:rsidR="007B325A" w:rsidRPr="00BA54E3" w:rsidRDefault="007B325A" w:rsidP="00BA54E3">
            <w:pPr>
              <w:numPr>
                <w:ilvl w:val="0"/>
                <w:numId w:val="17"/>
              </w:numPr>
              <w:spacing w:before="0" w:after="0"/>
              <w:ind w:left="459"/>
              <w:contextualSpacing/>
              <w:rPr>
                <w:lang w:val="en-US"/>
              </w:rPr>
            </w:pPr>
            <w:r w:rsidRPr="00BA54E3">
              <w:rPr>
                <w:lang w:val="en-US"/>
              </w:rPr>
              <w:t xml:space="preserve">HSSP </w:t>
            </w:r>
            <w:r w:rsidR="00BA54E3">
              <w:rPr>
                <w:lang w:val="en-US"/>
              </w:rPr>
              <w:t xml:space="preserve">user gets the access to related information using </w:t>
            </w:r>
            <w:r w:rsidRPr="00BA54E3">
              <w:rPr>
                <w:lang w:val="en-US"/>
              </w:rPr>
              <w:t xml:space="preserve">Information Portal </w:t>
            </w:r>
            <w:r w:rsidR="00BA54E3">
              <w:rPr>
                <w:lang w:val="en-US"/>
              </w:rPr>
              <w:t xml:space="preserve">or </w:t>
            </w:r>
            <w:r w:rsidRPr="00BA54E3">
              <w:rPr>
                <w:lang w:val="en-US"/>
              </w:rPr>
              <w:t>Case Registration Module</w:t>
            </w:r>
            <w:r w:rsidR="00BA54E3">
              <w:rPr>
                <w:lang w:val="en-US"/>
              </w:rPr>
              <w:t xml:space="preserve"> interface</w:t>
            </w:r>
          </w:p>
        </w:tc>
      </w:tr>
    </w:tbl>
    <w:p w:rsidR="009461DC" w:rsidRPr="00817F21" w:rsidRDefault="00CA4D7E" w:rsidP="009461DC">
      <w:pPr>
        <w:pStyle w:val="40"/>
        <w:rPr>
          <w:rFonts w:eastAsiaTheme="majorEastAsia"/>
        </w:rPr>
      </w:pPr>
      <w:bookmarkStart w:id="122" w:name="_Ref400021503"/>
      <w:r>
        <w:rPr>
          <w:rFonts w:eastAsiaTheme="majorEastAsia"/>
          <w:lang w:val="en-US"/>
        </w:rPr>
        <w:t xml:space="preserve">Process scheme </w:t>
      </w:r>
      <w:r w:rsidR="009461DC" w:rsidRPr="00817F21">
        <w:rPr>
          <w:rFonts w:eastAsiaTheme="majorEastAsia"/>
        </w:rPr>
        <w:t>UrgentCR_A</w:t>
      </w:r>
      <w:bookmarkEnd w:id="122"/>
    </w:p>
    <w:p w:rsidR="009461DC" w:rsidRPr="00CA4D7E" w:rsidRDefault="009461DC" w:rsidP="009461DC">
      <w:pPr>
        <w:pStyle w:val="a2"/>
        <w:rPr>
          <w:lang w:val="en-US"/>
        </w:rPr>
      </w:pPr>
      <w:r w:rsidRPr="00817F21">
        <w:fldChar w:fldCharType="begin"/>
      </w:r>
      <w:r w:rsidRPr="00CA4D7E">
        <w:rPr>
          <w:lang w:val="en-US"/>
        </w:rPr>
        <w:instrText xml:space="preserve"> REF _Ref399945599 \h  \* MERGEFORMAT </w:instrText>
      </w:r>
      <w:r w:rsidRPr="00817F21">
        <w:fldChar w:fldCharType="separate"/>
      </w:r>
      <w:r w:rsidR="00B450E6" w:rsidRPr="005C22C6">
        <w:rPr>
          <w:lang w:val="en-US"/>
        </w:rPr>
        <w:t>Picture</w:t>
      </w:r>
      <w:r w:rsidR="00B450E6" w:rsidRPr="00494A20">
        <w:rPr>
          <w:lang w:val="en-US"/>
        </w:rPr>
        <w:t xml:space="preserve"> </w:t>
      </w:r>
      <w:r w:rsidR="00B450E6">
        <w:rPr>
          <w:lang w:val="en-US"/>
        </w:rPr>
        <w:t>10</w:t>
      </w:r>
      <w:r w:rsidRPr="00817F21">
        <w:fldChar w:fldCharType="end"/>
      </w:r>
      <w:r w:rsidRPr="00CA4D7E">
        <w:rPr>
          <w:lang w:val="en-US"/>
        </w:rPr>
        <w:t xml:space="preserve"> </w:t>
      </w:r>
      <w:r w:rsidR="00CA4D7E">
        <w:rPr>
          <w:lang w:val="en-US"/>
        </w:rPr>
        <w:t>presents</w:t>
      </w:r>
      <w:r w:rsidR="00914919">
        <w:rPr>
          <w:lang w:val="en-US"/>
        </w:rPr>
        <w:t xml:space="preserve"> the</w:t>
      </w:r>
      <w:r w:rsidR="00CA4D7E">
        <w:rPr>
          <w:lang w:val="en-US"/>
        </w:rPr>
        <w:t xml:space="preserve"> registration scheme </w:t>
      </w:r>
      <w:r w:rsidRPr="00CA4D7E">
        <w:rPr>
          <w:lang w:val="en-US"/>
        </w:rPr>
        <w:t xml:space="preserve"> </w:t>
      </w:r>
      <w:r w:rsidR="00CA4D7E">
        <w:rPr>
          <w:lang w:val="en-US"/>
        </w:rPr>
        <w:t xml:space="preserve">of </w:t>
      </w:r>
      <w:r w:rsidRPr="00CA4D7E">
        <w:rPr>
          <w:lang w:val="en-US"/>
        </w:rPr>
        <w:t>urgent-</w:t>
      </w:r>
      <w:r w:rsidR="00CA4D7E">
        <w:rPr>
          <w:lang w:val="en-US"/>
        </w:rPr>
        <w:t>case via EHR Doctor Portal inte</w:t>
      </w:r>
      <w:r w:rsidR="00320433">
        <w:rPr>
          <w:lang w:val="en-US"/>
        </w:rPr>
        <w:t>r</w:t>
      </w:r>
      <w:r w:rsidR="00CA4D7E">
        <w:rPr>
          <w:lang w:val="en-US"/>
        </w:rPr>
        <w:t>face</w:t>
      </w:r>
    </w:p>
    <w:p w:rsidR="009461DC" w:rsidRPr="00817F21" w:rsidRDefault="00BB197E" w:rsidP="009461DC">
      <w:pPr>
        <w:jc w:val="center"/>
        <w:rPr>
          <w:rFonts w:eastAsiaTheme="minorHAnsi"/>
        </w:rPr>
      </w:pPr>
      <w:r w:rsidRPr="00817F21">
        <w:rPr>
          <w:rFonts w:eastAsiaTheme="minorHAnsi"/>
        </w:rPr>
        <w:object w:dxaOrig="15822" w:dyaOrig="5678">
          <v:shape id="_x0000_i1028" type="#_x0000_t75" style="width:495.75pt;height:177.75pt" o:ole="">
            <v:imagedata r:id="rId43" o:title=""/>
          </v:shape>
          <o:OLEObject Type="Embed" ProgID="Visio.Drawing.11" ShapeID="_x0000_i1028" DrawAspect="Content" ObjectID="_1496755861" r:id="rId44"/>
        </w:object>
      </w:r>
    </w:p>
    <w:p w:rsidR="009461DC" w:rsidRPr="00914919" w:rsidRDefault="009C1F01" w:rsidP="009461DC">
      <w:pPr>
        <w:pStyle w:val="a6"/>
        <w:rPr>
          <w:rFonts w:eastAsiaTheme="minorHAnsi"/>
          <w:noProof w:val="0"/>
          <w:lang w:val="en-US"/>
        </w:rPr>
      </w:pPr>
      <w:bookmarkStart w:id="123" w:name="_Ref399945599"/>
      <w:bookmarkStart w:id="124" w:name="_Toc400454195"/>
      <w:bookmarkStart w:id="125" w:name="_Toc422917543"/>
      <w:r w:rsidRPr="005C22C6">
        <w:rPr>
          <w:rFonts w:eastAsiaTheme="minorHAnsi"/>
          <w:noProof w:val="0"/>
          <w:lang w:val="en-US"/>
        </w:rPr>
        <w:t>Picture</w:t>
      </w:r>
      <w:r w:rsidR="009461DC" w:rsidRPr="00494A20">
        <w:rPr>
          <w:rFonts w:eastAsiaTheme="minorHAnsi"/>
          <w:noProof w:val="0"/>
          <w:lang w:val="en-US"/>
        </w:rPr>
        <w:t xml:space="preserve"> </w:t>
      </w:r>
      <w:r w:rsidR="009461DC" w:rsidRPr="00817F21">
        <w:rPr>
          <w:rFonts w:eastAsiaTheme="minorHAnsi"/>
          <w:noProof w:val="0"/>
        </w:rPr>
        <w:fldChar w:fldCharType="begin"/>
      </w:r>
      <w:r w:rsidR="009461DC" w:rsidRPr="00494A20">
        <w:rPr>
          <w:rFonts w:eastAsiaTheme="minorHAnsi"/>
          <w:noProof w:val="0"/>
          <w:lang w:val="en-US"/>
        </w:rPr>
        <w:instrText xml:space="preserve"> SEQ </w:instrText>
      </w:r>
      <w:r w:rsidR="009461DC" w:rsidRPr="00817F21">
        <w:rPr>
          <w:rFonts w:eastAsiaTheme="minorHAnsi"/>
          <w:noProof w:val="0"/>
        </w:rPr>
        <w:instrText>Рис</w:instrText>
      </w:r>
      <w:r w:rsidR="009461DC" w:rsidRPr="00494A2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10</w:t>
      </w:r>
      <w:r w:rsidR="009461DC" w:rsidRPr="00817F21">
        <w:rPr>
          <w:rFonts w:eastAsiaTheme="minorHAnsi"/>
          <w:noProof w:val="0"/>
        </w:rPr>
        <w:fldChar w:fldCharType="end"/>
      </w:r>
      <w:bookmarkEnd w:id="123"/>
      <w:r w:rsidR="009461DC" w:rsidRPr="00494A20">
        <w:rPr>
          <w:rFonts w:eastAsiaTheme="minorHAnsi"/>
          <w:noProof w:val="0"/>
          <w:lang w:val="en-US"/>
        </w:rPr>
        <w:t xml:space="preserve">. </w:t>
      </w:r>
      <w:r w:rsidR="00914919">
        <w:rPr>
          <w:rFonts w:eastAsiaTheme="minorHAnsi"/>
          <w:noProof w:val="0"/>
          <w:lang w:val="en-US"/>
        </w:rPr>
        <w:t xml:space="preserve">Scheme of the process </w:t>
      </w:r>
      <w:r w:rsidR="009461DC" w:rsidRPr="00914919">
        <w:rPr>
          <w:rFonts w:eastAsiaTheme="minorHAnsi"/>
          <w:noProof w:val="0"/>
          <w:lang w:val="en-US"/>
        </w:rPr>
        <w:t xml:space="preserve">UrgentCR_A </w:t>
      </w:r>
      <w:r w:rsidR="00914919">
        <w:rPr>
          <w:rFonts w:eastAsiaTheme="minorHAnsi"/>
          <w:noProof w:val="0"/>
          <w:lang w:val="en-US"/>
        </w:rPr>
        <w:t xml:space="preserve">with registration via </w:t>
      </w:r>
      <w:r w:rsidR="009461DC" w:rsidRPr="00914919">
        <w:rPr>
          <w:rFonts w:eastAsiaTheme="minorHAnsi"/>
          <w:noProof w:val="0"/>
          <w:lang w:val="en-US"/>
        </w:rPr>
        <w:t>EHR Doctor Portal</w:t>
      </w:r>
      <w:bookmarkEnd w:id="124"/>
      <w:bookmarkEnd w:id="125"/>
      <w:r w:rsidR="009461DC" w:rsidRPr="00914919">
        <w:rPr>
          <w:rFonts w:eastAsiaTheme="minorHAnsi"/>
          <w:noProof w:val="0"/>
          <w:lang w:val="en-US"/>
        </w:rPr>
        <w:t xml:space="preserve"> </w:t>
      </w:r>
    </w:p>
    <w:p w:rsidR="009461DC" w:rsidRPr="00320433" w:rsidRDefault="009461DC" w:rsidP="009461DC">
      <w:pPr>
        <w:pStyle w:val="a2"/>
        <w:rPr>
          <w:lang w:val="en-US"/>
        </w:rPr>
      </w:pPr>
      <w:bookmarkStart w:id="126" w:name="_Ref399710481"/>
      <w:r w:rsidRPr="00494A20">
        <w:rPr>
          <w:lang w:val="en-US"/>
        </w:rPr>
        <w:t xml:space="preserve"> </w:t>
      </w:r>
      <w:r w:rsidRPr="00817F21">
        <w:fldChar w:fldCharType="begin"/>
      </w:r>
      <w:r w:rsidRPr="00320433">
        <w:rPr>
          <w:lang w:val="en-US"/>
        </w:rPr>
        <w:instrText xml:space="preserve"> REF _Ref399945851 \h  \* MERGEFORMAT </w:instrText>
      </w:r>
      <w:r w:rsidRPr="00817F21">
        <w:fldChar w:fldCharType="separate"/>
      </w:r>
      <w:r w:rsidR="00B450E6" w:rsidRPr="005C22C6">
        <w:rPr>
          <w:lang w:val="en-US"/>
        </w:rPr>
        <w:t>Picture</w:t>
      </w:r>
      <w:r w:rsidR="00B450E6" w:rsidRPr="00494A20">
        <w:rPr>
          <w:lang w:val="en-US"/>
        </w:rPr>
        <w:t xml:space="preserve"> </w:t>
      </w:r>
      <w:r w:rsidR="00B450E6">
        <w:rPr>
          <w:lang w:val="en-US"/>
        </w:rPr>
        <w:t>11</w:t>
      </w:r>
      <w:r w:rsidRPr="00817F21">
        <w:fldChar w:fldCharType="end"/>
      </w:r>
      <w:r w:rsidRPr="00320433">
        <w:rPr>
          <w:lang w:val="en-US"/>
        </w:rPr>
        <w:t xml:space="preserve"> </w:t>
      </w:r>
      <w:r w:rsidR="00320433">
        <w:rPr>
          <w:lang w:val="en-US"/>
        </w:rPr>
        <w:t xml:space="preserve">presents the registration scheme </w:t>
      </w:r>
      <w:r w:rsidR="00320433" w:rsidRPr="00CA4D7E">
        <w:rPr>
          <w:lang w:val="en-US"/>
        </w:rPr>
        <w:t xml:space="preserve"> </w:t>
      </w:r>
      <w:r w:rsidR="00320433">
        <w:rPr>
          <w:lang w:val="en-US"/>
        </w:rPr>
        <w:t xml:space="preserve">of </w:t>
      </w:r>
      <w:r w:rsidR="00320433" w:rsidRPr="00CA4D7E">
        <w:rPr>
          <w:lang w:val="en-US"/>
        </w:rPr>
        <w:t>urgent-</w:t>
      </w:r>
      <w:r w:rsidR="00320433">
        <w:rPr>
          <w:lang w:val="en-US"/>
        </w:rPr>
        <w:t xml:space="preserve">case via </w:t>
      </w:r>
      <w:r w:rsidR="00320433" w:rsidRPr="00320433">
        <w:rPr>
          <w:lang w:val="en-US"/>
        </w:rPr>
        <w:t>EHR Mobile Service</w:t>
      </w:r>
      <w:r w:rsidR="00320433">
        <w:rPr>
          <w:lang w:val="en-US"/>
        </w:rPr>
        <w:t xml:space="preserve"> interface</w:t>
      </w:r>
    </w:p>
    <w:p w:rsidR="009461DC" w:rsidRPr="00817F21" w:rsidRDefault="00BB197E" w:rsidP="009461DC">
      <w:pPr>
        <w:jc w:val="center"/>
        <w:rPr>
          <w:rFonts w:eastAsiaTheme="minorHAnsi"/>
        </w:rPr>
      </w:pPr>
      <w:r w:rsidRPr="00817F21">
        <w:rPr>
          <w:rFonts w:eastAsiaTheme="minorHAnsi"/>
        </w:rPr>
        <w:object w:dxaOrig="17665" w:dyaOrig="5716">
          <v:shape id="_x0000_i1029" type="#_x0000_t75" style="width:496.5pt;height:160.5pt" o:ole="">
            <v:imagedata r:id="rId45" o:title=""/>
          </v:shape>
          <o:OLEObject Type="Embed" ProgID="Visio.Drawing.11" ShapeID="_x0000_i1029" DrawAspect="Content" ObjectID="_1496755862" r:id="rId46"/>
        </w:object>
      </w:r>
    </w:p>
    <w:p w:rsidR="009461DC" w:rsidRPr="00494A20" w:rsidRDefault="009C1F01" w:rsidP="009461DC">
      <w:pPr>
        <w:pStyle w:val="a6"/>
        <w:rPr>
          <w:rFonts w:eastAsiaTheme="minorHAnsi"/>
          <w:noProof w:val="0"/>
          <w:lang w:val="en-US"/>
        </w:rPr>
      </w:pPr>
      <w:bookmarkStart w:id="127" w:name="_Ref399945851"/>
      <w:bookmarkStart w:id="128" w:name="_Toc400454196"/>
      <w:bookmarkStart w:id="129" w:name="_Toc422917544"/>
      <w:r w:rsidRPr="005C22C6">
        <w:rPr>
          <w:rFonts w:eastAsiaTheme="minorHAnsi"/>
          <w:noProof w:val="0"/>
          <w:lang w:val="en-US"/>
        </w:rPr>
        <w:t>Picture</w:t>
      </w:r>
      <w:r w:rsidR="009461DC" w:rsidRPr="00494A20">
        <w:rPr>
          <w:rFonts w:eastAsiaTheme="minorHAnsi"/>
          <w:noProof w:val="0"/>
          <w:lang w:val="en-US"/>
        </w:rPr>
        <w:t xml:space="preserve"> </w:t>
      </w:r>
      <w:r w:rsidR="009461DC" w:rsidRPr="00817F21">
        <w:rPr>
          <w:rFonts w:eastAsiaTheme="minorHAnsi"/>
          <w:noProof w:val="0"/>
        </w:rPr>
        <w:fldChar w:fldCharType="begin"/>
      </w:r>
      <w:r w:rsidR="009461DC" w:rsidRPr="00494A20">
        <w:rPr>
          <w:rFonts w:eastAsiaTheme="minorHAnsi"/>
          <w:noProof w:val="0"/>
          <w:lang w:val="en-US"/>
        </w:rPr>
        <w:instrText xml:space="preserve"> SEQ </w:instrText>
      </w:r>
      <w:r w:rsidR="009461DC" w:rsidRPr="00817F21">
        <w:rPr>
          <w:rFonts w:eastAsiaTheme="minorHAnsi"/>
          <w:noProof w:val="0"/>
        </w:rPr>
        <w:instrText>Рис</w:instrText>
      </w:r>
      <w:r w:rsidR="009461DC" w:rsidRPr="00494A2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11</w:t>
      </w:r>
      <w:r w:rsidR="009461DC" w:rsidRPr="00817F21">
        <w:rPr>
          <w:rFonts w:eastAsiaTheme="minorHAnsi"/>
          <w:noProof w:val="0"/>
        </w:rPr>
        <w:fldChar w:fldCharType="end"/>
      </w:r>
      <w:bookmarkEnd w:id="127"/>
      <w:r w:rsidR="009461DC" w:rsidRPr="00494A20">
        <w:rPr>
          <w:rFonts w:eastAsiaTheme="minorHAnsi"/>
          <w:noProof w:val="0"/>
          <w:lang w:val="en-US"/>
        </w:rPr>
        <w:t xml:space="preserve">. </w:t>
      </w:r>
      <w:r w:rsidR="00320433">
        <w:rPr>
          <w:rFonts w:eastAsiaTheme="minorHAnsi"/>
          <w:noProof w:val="0"/>
          <w:lang w:val="en-US"/>
        </w:rPr>
        <w:t xml:space="preserve">Scheme of the process </w:t>
      </w:r>
      <w:r w:rsidR="00320433" w:rsidRPr="00914919">
        <w:rPr>
          <w:rFonts w:eastAsiaTheme="minorHAnsi"/>
          <w:noProof w:val="0"/>
          <w:lang w:val="en-US"/>
        </w:rPr>
        <w:t xml:space="preserve">UrgentCR_A </w:t>
      </w:r>
      <w:r w:rsidR="00320433">
        <w:rPr>
          <w:rFonts w:eastAsiaTheme="minorHAnsi"/>
          <w:noProof w:val="0"/>
          <w:lang w:val="en-US"/>
        </w:rPr>
        <w:t xml:space="preserve">with registration via </w:t>
      </w:r>
      <w:r w:rsidR="009461DC" w:rsidRPr="00494A20">
        <w:rPr>
          <w:rFonts w:eastAsiaTheme="minorHAnsi"/>
          <w:noProof w:val="0"/>
          <w:lang w:val="en-US"/>
        </w:rPr>
        <w:t>EHR Mobile Service</w:t>
      </w:r>
      <w:bookmarkStart w:id="130" w:name="_Ref400021504"/>
      <w:bookmarkEnd w:id="128"/>
      <w:bookmarkEnd w:id="129"/>
    </w:p>
    <w:p w:rsidR="00BD6335" w:rsidRPr="00494A20" w:rsidRDefault="00BD6335" w:rsidP="009461DC">
      <w:pPr>
        <w:pStyle w:val="40"/>
        <w:rPr>
          <w:rFonts w:eastAsiaTheme="majorEastAsia"/>
          <w:lang w:val="en-US"/>
        </w:rPr>
        <w:sectPr w:rsidR="00BD6335" w:rsidRPr="00494A20" w:rsidSect="00BB197E">
          <w:headerReference w:type="default" r:id="rId47"/>
          <w:footerReference w:type="default" r:id="rId48"/>
          <w:pgSz w:w="11907" w:h="16840" w:code="9"/>
          <w:pgMar w:top="1134" w:right="851" w:bottom="1134" w:left="1134" w:header="720" w:footer="720" w:gutter="0"/>
          <w:cols w:space="720"/>
          <w:docGrid w:linePitch="212"/>
        </w:sectPr>
      </w:pPr>
      <w:bookmarkStart w:id="131" w:name="_Ref401137114"/>
    </w:p>
    <w:p w:rsidR="009461DC" w:rsidRPr="00817F21" w:rsidRDefault="00494A20" w:rsidP="009461DC">
      <w:pPr>
        <w:pStyle w:val="40"/>
        <w:rPr>
          <w:rFonts w:eastAsiaTheme="majorEastAsia"/>
        </w:rPr>
      </w:pPr>
      <w:bookmarkStart w:id="132" w:name="_Ref403570636"/>
      <w:r>
        <w:rPr>
          <w:rFonts w:eastAsiaTheme="majorEastAsia"/>
          <w:lang w:val="en-US"/>
        </w:rPr>
        <w:t>Process</w:t>
      </w:r>
      <w:r w:rsidR="009461DC" w:rsidRPr="00817F21">
        <w:rPr>
          <w:rFonts w:eastAsiaTheme="majorEastAsia"/>
        </w:rPr>
        <w:t xml:space="preserve"> UrgentCR_A</w:t>
      </w:r>
      <w:bookmarkEnd w:id="130"/>
      <w:bookmarkEnd w:id="131"/>
      <w:bookmarkEnd w:id="132"/>
      <w:r>
        <w:rPr>
          <w:rFonts w:eastAsiaTheme="majorEastAsia"/>
          <w:lang w:val="en-US"/>
        </w:rPr>
        <w:t xml:space="preserve"> description</w:t>
      </w:r>
    </w:p>
    <w:p w:rsidR="00494A20" w:rsidRPr="00494A20" w:rsidRDefault="00494A20" w:rsidP="007C7ED1">
      <w:pPr>
        <w:pStyle w:val="a"/>
        <w:numPr>
          <w:ilvl w:val="0"/>
          <w:numId w:val="22"/>
        </w:numPr>
        <w:rPr>
          <w:rFonts w:eastAsiaTheme="minorHAnsi"/>
          <w:lang w:val="en-US"/>
        </w:rPr>
      </w:pPr>
      <w:r w:rsidRPr="00494A20">
        <w:rPr>
          <w:rFonts w:eastAsiaTheme="minorHAnsi"/>
          <w:lang w:val="en-US"/>
        </w:rPr>
        <w:t xml:space="preserve">The doctor, who has the access to EHR via EHR Doctor Portal or EHR Mobile Service, creates an urgent-case </w:t>
      </w:r>
      <w:r>
        <w:rPr>
          <w:rFonts w:eastAsiaTheme="minorHAnsi"/>
          <w:lang w:val="en-US"/>
        </w:rPr>
        <w:t xml:space="preserve">with </w:t>
      </w:r>
      <w:r w:rsidRPr="00494A20">
        <w:rPr>
          <w:rFonts w:eastAsiaTheme="minorHAnsi"/>
          <w:lang w:val="en-US"/>
        </w:rPr>
        <w:t>full information medical service provision</w:t>
      </w:r>
      <w:r>
        <w:rPr>
          <w:rFonts w:eastAsiaTheme="minorHAnsi"/>
          <w:lang w:val="en-US"/>
        </w:rPr>
        <w:t xml:space="preserve"> to the patient. During this case registration </w:t>
      </w:r>
      <w:r w:rsidRPr="00494A20">
        <w:rPr>
          <w:rFonts w:eastAsiaTheme="minorHAnsi"/>
          <w:lang w:val="en-US"/>
        </w:rPr>
        <w:t xml:space="preserve">if the source of funding is not the patient, the doctor should be able to specify the financial </w:t>
      </w:r>
      <w:r>
        <w:rPr>
          <w:rFonts w:eastAsiaTheme="minorHAnsi"/>
          <w:lang w:val="en-US"/>
        </w:rPr>
        <w:t>item</w:t>
      </w:r>
      <w:r w:rsidRPr="00494A20">
        <w:rPr>
          <w:rFonts w:eastAsiaTheme="minorHAnsi"/>
          <w:lang w:val="en-US"/>
        </w:rPr>
        <w:t xml:space="preserve"> to enable the financial account in HSSP / </w:t>
      </w:r>
      <w:r w:rsidR="002E0B26">
        <w:rPr>
          <w:rFonts w:eastAsiaTheme="minorHAnsi"/>
          <w:lang w:val="en-US"/>
        </w:rPr>
        <w:t>HSSP</w:t>
      </w:r>
      <w:r w:rsidRPr="00494A20">
        <w:rPr>
          <w:rFonts w:eastAsiaTheme="minorHAnsi"/>
          <w:lang w:val="en-US"/>
        </w:rPr>
        <w:t xml:space="preserve">. </w:t>
      </w:r>
      <w:r w:rsidR="007E5D4B">
        <w:rPr>
          <w:rFonts w:eastAsiaTheme="minorHAnsi"/>
          <w:lang w:val="en-US"/>
        </w:rPr>
        <w:t xml:space="preserve">The </w:t>
      </w:r>
      <w:r>
        <w:rPr>
          <w:rFonts w:eastAsiaTheme="minorHAnsi"/>
          <w:lang w:val="en-US"/>
        </w:rPr>
        <w:t xml:space="preserve">list of available FI </w:t>
      </w:r>
      <w:r w:rsidR="007E5D4B">
        <w:rPr>
          <w:rFonts w:eastAsiaTheme="minorHAnsi"/>
          <w:lang w:val="en-US"/>
        </w:rPr>
        <w:t xml:space="preserve">is returned by the System which connects to </w:t>
      </w:r>
      <w:r w:rsidRPr="00494A20">
        <w:rPr>
          <w:rFonts w:eastAsiaTheme="minorHAnsi"/>
          <w:lang w:val="en-US"/>
        </w:rPr>
        <w:t xml:space="preserve">appropriate </w:t>
      </w:r>
      <w:r w:rsidR="002E0B26">
        <w:rPr>
          <w:rFonts w:eastAsiaTheme="minorHAnsi"/>
          <w:lang w:val="en-US"/>
        </w:rPr>
        <w:t>HSSP</w:t>
      </w:r>
      <w:r w:rsidR="007E5D4B" w:rsidRPr="00494A20">
        <w:rPr>
          <w:rFonts w:eastAsiaTheme="minorHAnsi"/>
          <w:lang w:val="en-US"/>
        </w:rPr>
        <w:t xml:space="preserve"> </w:t>
      </w:r>
      <w:r w:rsidRPr="00494A20">
        <w:rPr>
          <w:rFonts w:eastAsiaTheme="minorHAnsi"/>
          <w:lang w:val="en-US"/>
        </w:rPr>
        <w:t>service</w:t>
      </w:r>
      <w:r w:rsidR="007E5D4B">
        <w:rPr>
          <w:rFonts w:eastAsiaTheme="minorHAnsi"/>
          <w:lang w:val="en-US"/>
        </w:rPr>
        <w:t>.</w:t>
      </w:r>
    </w:p>
    <w:p w:rsidR="007E5D4B" w:rsidRDefault="00494A20" w:rsidP="007C7ED1">
      <w:pPr>
        <w:pStyle w:val="a"/>
        <w:numPr>
          <w:ilvl w:val="0"/>
          <w:numId w:val="22"/>
        </w:numPr>
        <w:rPr>
          <w:rFonts w:eastAsiaTheme="minorHAnsi"/>
          <w:lang w:val="en-US"/>
        </w:rPr>
      </w:pPr>
      <w:r w:rsidRPr="00494A20">
        <w:rPr>
          <w:rFonts w:eastAsiaTheme="minorHAnsi"/>
          <w:lang w:val="en-US"/>
        </w:rPr>
        <w:t xml:space="preserve"> </w:t>
      </w:r>
      <w:r w:rsidR="007E5D4B" w:rsidRPr="002E16E0">
        <w:rPr>
          <w:rFonts w:eastAsiaTheme="minorHAnsi"/>
          <w:lang w:val="en-US"/>
        </w:rPr>
        <w:t xml:space="preserve">The information entered by the doctor is replicated into HSSP modules. </w:t>
      </w:r>
      <w:r w:rsidR="007E5D4B" w:rsidRPr="007E5D4B">
        <w:rPr>
          <w:rFonts w:eastAsiaTheme="minorHAnsi"/>
          <w:lang w:val="en-US"/>
        </w:rPr>
        <w:t xml:space="preserve">After </w:t>
      </w:r>
      <w:r w:rsidR="007E5D4B">
        <w:rPr>
          <w:rFonts w:eastAsiaTheme="minorHAnsi"/>
          <w:lang w:val="en-US"/>
        </w:rPr>
        <w:t xml:space="preserve">case </w:t>
      </w:r>
      <w:r w:rsidR="007E5D4B" w:rsidRPr="007E5D4B">
        <w:rPr>
          <w:rFonts w:eastAsiaTheme="minorHAnsi"/>
          <w:lang w:val="en-US"/>
        </w:rPr>
        <w:t xml:space="preserve">creating a doctor </w:t>
      </w:r>
      <w:r w:rsidR="007E5D4B">
        <w:rPr>
          <w:rFonts w:eastAsiaTheme="minorHAnsi"/>
          <w:lang w:val="en-US"/>
        </w:rPr>
        <w:t xml:space="preserve">should be </w:t>
      </w:r>
      <w:r w:rsidR="007E5D4B" w:rsidRPr="007E5D4B">
        <w:rPr>
          <w:rFonts w:eastAsiaTheme="minorHAnsi"/>
          <w:lang w:val="en-US"/>
        </w:rPr>
        <w:t xml:space="preserve">able to </w:t>
      </w:r>
      <w:r w:rsidR="007E5D4B">
        <w:rPr>
          <w:rFonts w:eastAsiaTheme="minorHAnsi"/>
          <w:lang w:val="en-US"/>
        </w:rPr>
        <w:t>e</w:t>
      </w:r>
      <w:r w:rsidR="007E5D4B" w:rsidRPr="007E5D4B">
        <w:rPr>
          <w:rFonts w:eastAsiaTheme="minorHAnsi"/>
          <w:lang w:val="en-US"/>
        </w:rPr>
        <w:t xml:space="preserve">dit the case (as long as the case is closed). </w:t>
      </w:r>
      <w:r w:rsidR="007E5D4B">
        <w:rPr>
          <w:rFonts w:eastAsiaTheme="minorHAnsi"/>
          <w:lang w:val="en-US"/>
        </w:rPr>
        <w:t xml:space="preserve">If there are any changes in case </w:t>
      </w:r>
      <w:r w:rsidR="007E5D4B" w:rsidRPr="007E5D4B">
        <w:rPr>
          <w:rFonts w:eastAsiaTheme="minorHAnsi"/>
          <w:lang w:val="en-US"/>
        </w:rPr>
        <w:t xml:space="preserve">sections/fields </w:t>
      </w:r>
      <w:r w:rsidR="007E5D4B">
        <w:rPr>
          <w:rFonts w:eastAsiaTheme="minorHAnsi"/>
          <w:lang w:val="en-US"/>
        </w:rPr>
        <w:t xml:space="preserve">which are </w:t>
      </w:r>
      <w:r w:rsidR="007E5D4B" w:rsidRPr="007E5D4B">
        <w:rPr>
          <w:rFonts w:eastAsiaTheme="minorHAnsi"/>
          <w:lang w:val="en-US"/>
        </w:rPr>
        <w:t xml:space="preserve">stored in </w:t>
      </w:r>
      <w:r w:rsidR="002E0B26">
        <w:rPr>
          <w:rFonts w:eastAsiaTheme="minorHAnsi"/>
          <w:lang w:val="en-US"/>
        </w:rPr>
        <w:t>HSSP</w:t>
      </w:r>
      <w:r w:rsidR="007E5D4B" w:rsidRPr="007E5D4B">
        <w:rPr>
          <w:rFonts w:eastAsiaTheme="minorHAnsi"/>
          <w:lang w:val="en-US"/>
        </w:rPr>
        <w:t xml:space="preserve"> </w:t>
      </w:r>
      <w:r w:rsidR="007E5D4B">
        <w:rPr>
          <w:rFonts w:eastAsiaTheme="minorHAnsi"/>
          <w:lang w:val="en-US"/>
        </w:rPr>
        <w:t xml:space="preserve">and used in </w:t>
      </w:r>
      <w:r w:rsidR="007E5D4B" w:rsidRPr="007E5D4B">
        <w:rPr>
          <w:rFonts w:eastAsiaTheme="minorHAnsi"/>
          <w:lang w:val="en-US"/>
        </w:rPr>
        <w:t xml:space="preserve">financial calculations, </w:t>
      </w:r>
      <w:r w:rsidR="007E5D4B">
        <w:rPr>
          <w:rFonts w:eastAsiaTheme="minorHAnsi"/>
          <w:lang w:val="en-US"/>
        </w:rPr>
        <w:t xml:space="preserve">integration </w:t>
      </w:r>
      <w:r w:rsidR="007E5D4B" w:rsidRPr="007E5D4B">
        <w:rPr>
          <w:rFonts w:eastAsiaTheme="minorHAnsi"/>
          <w:lang w:val="en-US"/>
        </w:rPr>
        <w:t xml:space="preserve">EHR </w:t>
      </w:r>
      <w:r w:rsidR="007E5D4B">
        <w:rPr>
          <w:rFonts w:eastAsiaTheme="minorHAnsi"/>
          <w:lang w:val="en-US"/>
        </w:rPr>
        <w:t xml:space="preserve">module </w:t>
      </w:r>
      <w:r w:rsidR="007E5D4B" w:rsidRPr="007E5D4B">
        <w:rPr>
          <w:rFonts w:eastAsiaTheme="minorHAnsi"/>
          <w:lang w:val="en-US"/>
        </w:rPr>
        <w:t xml:space="preserve">should </w:t>
      </w:r>
      <w:r w:rsidR="007E5D4B">
        <w:rPr>
          <w:rFonts w:eastAsiaTheme="minorHAnsi"/>
          <w:lang w:val="en-US"/>
        </w:rPr>
        <w:t>re</w:t>
      </w:r>
      <w:r w:rsidR="007E5D4B" w:rsidRPr="007E5D4B">
        <w:rPr>
          <w:rFonts w:eastAsiaTheme="minorHAnsi"/>
          <w:lang w:val="en-US"/>
        </w:rPr>
        <w:t>sen</w:t>
      </w:r>
      <w:r w:rsidR="007E5D4B">
        <w:rPr>
          <w:rFonts w:eastAsiaTheme="minorHAnsi"/>
          <w:lang w:val="en-US"/>
        </w:rPr>
        <w:t>ds</w:t>
      </w:r>
      <w:r w:rsidR="007E5D4B" w:rsidRPr="007E5D4B">
        <w:rPr>
          <w:rFonts w:eastAsiaTheme="minorHAnsi"/>
          <w:lang w:val="en-US"/>
        </w:rPr>
        <w:t xml:space="preserve"> the case </w:t>
      </w:r>
      <w:r w:rsidR="007E5D4B">
        <w:rPr>
          <w:rFonts w:eastAsiaTheme="minorHAnsi"/>
          <w:lang w:val="en-US"/>
        </w:rPr>
        <w:t>in</w:t>
      </w:r>
      <w:r w:rsidR="007E5D4B" w:rsidRPr="007E5D4B">
        <w:rPr>
          <w:rFonts w:eastAsiaTheme="minorHAnsi"/>
          <w:lang w:val="en-US"/>
        </w:rPr>
        <w:t xml:space="preserve">to </w:t>
      </w:r>
      <w:r w:rsidR="002E0B26">
        <w:rPr>
          <w:rFonts w:eastAsiaTheme="minorHAnsi"/>
          <w:lang w:val="en-US"/>
        </w:rPr>
        <w:t>HSSP</w:t>
      </w:r>
      <w:r w:rsidR="007E5D4B" w:rsidRPr="007E5D4B">
        <w:rPr>
          <w:rFonts w:eastAsiaTheme="minorHAnsi"/>
          <w:lang w:val="en-US"/>
        </w:rPr>
        <w:t xml:space="preserve">. The composition of </w:t>
      </w:r>
      <w:r w:rsidR="007E5D4B">
        <w:rPr>
          <w:rFonts w:eastAsiaTheme="minorHAnsi"/>
          <w:lang w:val="en-US"/>
        </w:rPr>
        <w:t xml:space="preserve">case </w:t>
      </w:r>
      <w:r w:rsidR="007E5D4B" w:rsidRPr="007E5D4B">
        <w:rPr>
          <w:rFonts w:eastAsiaTheme="minorHAnsi"/>
          <w:lang w:val="en-US"/>
        </w:rPr>
        <w:t>sections / fields the change</w:t>
      </w:r>
      <w:r w:rsidR="007E5D4B">
        <w:rPr>
          <w:rFonts w:eastAsiaTheme="minorHAnsi"/>
          <w:lang w:val="en-US"/>
        </w:rPr>
        <w:t>s</w:t>
      </w:r>
      <w:r w:rsidR="007E5D4B" w:rsidRPr="007E5D4B">
        <w:rPr>
          <w:rFonts w:eastAsiaTheme="minorHAnsi"/>
          <w:lang w:val="en-US"/>
        </w:rPr>
        <w:t xml:space="preserve"> of which lead</w:t>
      </w:r>
      <w:r w:rsidR="007E5D4B">
        <w:rPr>
          <w:rFonts w:eastAsiaTheme="minorHAnsi"/>
          <w:lang w:val="en-US"/>
        </w:rPr>
        <w:t>s</w:t>
      </w:r>
      <w:r w:rsidR="007E5D4B" w:rsidRPr="007E5D4B">
        <w:rPr>
          <w:rFonts w:eastAsiaTheme="minorHAnsi"/>
          <w:lang w:val="en-US"/>
        </w:rPr>
        <w:t xml:space="preserve"> to </w:t>
      </w:r>
      <w:r w:rsidR="007E5D4B">
        <w:rPr>
          <w:rFonts w:eastAsiaTheme="minorHAnsi"/>
          <w:lang w:val="en-US"/>
        </w:rPr>
        <w:t>repeated r</w:t>
      </w:r>
      <w:r w:rsidR="007E5D4B" w:rsidRPr="007E5D4B">
        <w:rPr>
          <w:rFonts w:eastAsiaTheme="minorHAnsi"/>
          <w:lang w:val="en-US"/>
        </w:rPr>
        <w:t xml:space="preserve">eplication </w:t>
      </w:r>
      <w:r w:rsidR="007E5D4B">
        <w:rPr>
          <w:rFonts w:eastAsiaTheme="minorHAnsi"/>
          <w:lang w:val="en-US"/>
        </w:rPr>
        <w:t xml:space="preserve">should be </w:t>
      </w:r>
      <w:r w:rsidR="007E5D4B" w:rsidRPr="007E5D4B">
        <w:rPr>
          <w:rFonts w:eastAsiaTheme="minorHAnsi"/>
          <w:lang w:val="en-US"/>
        </w:rPr>
        <w:t>de</w:t>
      </w:r>
      <w:r w:rsidR="007E5D4B">
        <w:rPr>
          <w:rFonts w:eastAsiaTheme="minorHAnsi"/>
          <w:lang w:val="en-US"/>
        </w:rPr>
        <w:t>fined</w:t>
      </w:r>
      <w:r w:rsidR="007E5D4B" w:rsidRPr="007E5D4B">
        <w:rPr>
          <w:rFonts w:eastAsiaTheme="minorHAnsi"/>
          <w:lang w:val="en-US"/>
        </w:rPr>
        <w:t xml:space="preserve"> at the </w:t>
      </w:r>
      <w:r w:rsidR="007E5D4B">
        <w:rPr>
          <w:rFonts w:eastAsiaTheme="minorHAnsi"/>
          <w:lang w:val="en-US"/>
        </w:rPr>
        <w:t xml:space="preserve">Project </w:t>
      </w:r>
      <w:r w:rsidR="007E5D4B" w:rsidRPr="007E5D4B">
        <w:rPr>
          <w:rFonts w:eastAsiaTheme="minorHAnsi"/>
          <w:lang w:val="en-US"/>
        </w:rPr>
        <w:t>design stage</w:t>
      </w:r>
      <w:r w:rsidR="007E5D4B">
        <w:rPr>
          <w:rFonts w:eastAsiaTheme="minorHAnsi"/>
          <w:lang w:val="en-US"/>
        </w:rPr>
        <w:t>.</w:t>
      </w:r>
      <w:r w:rsidR="007E5D4B" w:rsidRPr="007E5D4B">
        <w:rPr>
          <w:rFonts w:eastAsiaTheme="minorHAnsi"/>
          <w:lang w:val="en-US"/>
        </w:rPr>
        <w:t xml:space="preserve"> </w:t>
      </w:r>
    </w:p>
    <w:p w:rsidR="009461DC" w:rsidRPr="00D165BC" w:rsidRDefault="007E5D4B" w:rsidP="007E5D4B">
      <w:pPr>
        <w:pStyle w:val="a"/>
        <w:numPr>
          <w:ilvl w:val="0"/>
          <w:numId w:val="0"/>
        </w:numPr>
        <w:ind w:left="284" w:firstLine="142"/>
        <w:rPr>
          <w:rFonts w:eastAsiaTheme="minorHAnsi"/>
          <w:lang w:val="en-US"/>
        </w:rPr>
      </w:pPr>
      <w:r>
        <w:rPr>
          <w:rFonts w:eastAsiaTheme="minorHAnsi"/>
          <w:lang w:val="en-US"/>
        </w:rPr>
        <w:tab/>
      </w:r>
      <w:r w:rsidR="00D165BC">
        <w:rPr>
          <w:rFonts w:eastAsiaTheme="minorHAnsi"/>
          <w:lang w:val="en-US"/>
        </w:rPr>
        <w:t>Case r</w:t>
      </w:r>
      <w:r w:rsidRPr="007E5D4B">
        <w:rPr>
          <w:rFonts w:eastAsiaTheme="minorHAnsi"/>
          <w:lang w:val="en-US"/>
        </w:rPr>
        <w:t xml:space="preserve">eplication should be </w:t>
      </w:r>
      <w:r w:rsidR="00D165BC">
        <w:rPr>
          <w:rFonts w:eastAsiaTheme="minorHAnsi"/>
          <w:lang w:val="en-US"/>
        </w:rPr>
        <w:t>performed</w:t>
      </w:r>
      <w:r w:rsidRPr="007E5D4B">
        <w:rPr>
          <w:rFonts w:eastAsiaTheme="minorHAnsi"/>
          <w:lang w:val="en-US"/>
        </w:rPr>
        <w:t xml:space="preserve"> in the background after business hours. </w:t>
      </w:r>
      <w:r w:rsidR="00D165BC">
        <w:rPr>
          <w:rFonts w:eastAsiaTheme="minorHAnsi"/>
          <w:lang w:val="en-US"/>
        </w:rPr>
        <w:t xml:space="preserve">During the replication not entire clinical information might be </w:t>
      </w:r>
      <w:r w:rsidRPr="007E5D4B">
        <w:rPr>
          <w:rFonts w:eastAsiaTheme="minorHAnsi"/>
          <w:lang w:val="en-US"/>
        </w:rPr>
        <w:t xml:space="preserve">transferred </w:t>
      </w:r>
      <w:r w:rsidR="00D165BC">
        <w:rPr>
          <w:rFonts w:eastAsiaTheme="minorHAnsi"/>
          <w:lang w:val="en-US"/>
        </w:rPr>
        <w:t>i</w:t>
      </w:r>
      <w:r w:rsidR="00D165BC" w:rsidRPr="007E5D4B">
        <w:rPr>
          <w:rFonts w:eastAsiaTheme="minorHAnsi"/>
          <w:lang w:val="en-US"/>
        </w:rPr>
        <w:t xml:space="preserve">n HSSP / </w:t>
      </w:r>
      <w:r w:rsidR="002E0B26">
        <w:rPr>
          <w:rFonts w:eastAsiaTheme="minorHAnsi"/>
          <w:lang w:val="en-US"/>
        </w:rPr>
        <w:t>HSSP</w:t>
      </w:r>
      <w:r w:rsidR="00D165BC" w:rsidRPr="007E5D4B">
        <w:rPr>
          <w:rFonts w:eastAsiaTheme="minorHAnsi"/>
          <w:lang w:val="en-US"/>
        </w:rPr>
        <w:t xml:space="preserve"> modules </w:t>
      </w:r>
      <w:r w:rsidRPr="007E5D4B">
        <w:rPr>
          <w:rFonts w:eastAsiaTheme="minorHAnsi"/>
          <w:lang w:val="en-US"/>
        </w:rPr>
        <w:t xml:space="preserve"> </w:t>
      </w:r>
      <w:r w:rsidR="00D165BC">
        <w:rPr>
          <w:rFonts w:eastAsiaTheme="minorHAnsi"/>
          <w:lang w:val="en-US"/>
        </w:rPr>
        <w:t xml:space="preserve">but </w:t>
      </w:r>
      <w:r w:rsidRPr="007E5D4B">
        <w:rPr>
          <w:rFonts w:eastAsiaTheme="minorHAnsi"/>
          <w:lang w:val="en-US"/>
        </w:rPr>
        <w:t xml:space="preserve">only that part which is necessary for </w:t>
      </w:r>
      <w:r w:rsidR="00D165BC">
        <w:rPr>
          <w:rFonts w:eastAsiaTheme="minorHAnsi"/>
          <w:lang w:val="en-US"/>
        </w:rPr>
        <w:t xml:space="preserve">case </w:t>
      </w:r>
      <w:r w:rsidRPr="007E5D4B">
        <w:rPr>
          <w:rFonts w:eastAsiaTheme="minorHAnsi"/>
          <w:lang w:val="en-US"/>
        </w:rPr>
        <w:t xml:space="preserve">registration </w:t>
      </w:r>
      <w:r w:rsidR="00D165BC">
        <w:rPr>
          <w:rFonts w:eastAsiaTheme="minorHAnsi"/>
          <w:lang w:val="en-US"/>
        </w:rPr>
        <w:t xml:space="preserve">in </w:t>
      </w:r>
      <w:r w:rsidRPr="007E5D4B">
        <w:rPr>
          <w:rFonts w:eastAsiaTheme="minorHAnsi"/>
          <w:lang w:val="en-US"/>
        </w:rPr>
        <w:t xml:space="preserve">Case Registration Module. </w:t>
      </w:r>
      <w:r w:rsidR="00D165BC">
        <w:rPr>
          <w:rFonts w:eastAsiaTheme="minorHAnsi"/>
          <w:lang w:val="en-US"/>
        </w:rPr>
        <w:t>The whole volume of f</w:t>
      </w:r>
      <w:r w:rsidRPr="007E5D4B">
        <w:rPr>
          <w:rFonts w:eastAsiaTheme="minorHAnsi"/>
          <w:lang w:val="en-US"/>
        </w:rPr>
        <w:t xml:space="preserve">inancial information </w:t>
      </w:r>
      <w:r w:rsidR="00D165BC">
        <w:rPr>
          <w:rFonts w:eastAsiaTheme="minorHAnsi"/>
          <w:lang w:val="en-US"/>
        </w:rPr>
        <w:t xml:space="preserve">should </w:t>
      </w:r>
      <w:r w:rsidRPr="007E5D4B">
        <w:rPr>
          <w:rFonts w:eastAsiaTheme="minorHAnsi"/>
          <w:lang w:val="en-US"/>
        </w:rPr>
        <w:t xml:space="preserve">be transmitted in HSSP / </w:t>
      </w:r>
      <w:r w:rsidR="002E0B26">
        <w:rPr>
          <w:rFonts w:eastAsiaTheme="minorHAnsi"/>
          <w:lang w:val="en-US"/>
        </w:rPr>
        <w:t>HSSP</w:t>
      </w:r>
      <w:r w:rsidR="00D165BC">
        <w:rPr>
          <w:rFonts w:eastAsiaTheme="minorHAnsi"/>
          <w:lang w:val="en-US"/>
        </w:rPr>
        <w:t xml:space="preserve"> (means financial item). </w:t>
      </w:r>
      <w:r w:rsidRPr="007E5D4B">
        <w:rPr>
          <w:rFonts w:eastAsiaTheme="minorHAnsi"/>
          <w:lang w:val="en-US"/>
        </w:rPr>
        <w:br/>
      </w:r>
      <w:r w:rsidR="00D165BC">
        <w:rPr>
          <w:rFonts w:eastAsiaTheme="minorHAnsi"/>
          <w:lang w:val="en-US"/>
        </w:rPr>
        <w:t>The validation p</w:t>
      </w:r>
      <w:r w:rsidRPr="007E5D4B">
        <w:rPr>
          <w:rFonts w:eastAsiaTheme="minorHAnsi"/>
          <w:lang w:val="en-US"/>
        </w:rPr>
        <w:t xml:space="preserve">rocedure </w:t>
      </w:r>
      <w:r w:rsidR="00D165BC">
        <w:rPr>
          <w:rFonts w:eastAsiaTheme="minorHAnsi"/>
          <w:lang w:val="en-US"/>
        </w:rPr>
        <w:t xml:space="preserve">of received information </w:t>
      </w:r>
      <w:r w:rsidRPr="007E5D4B">
        <w:rPr>
          <w:rFonts w:eastAsiaTheme="minorHAnsi"/>
          <w:lang w:val="en-US"/>
        </w:rPr>
        <w:t>(reference</w:t>
      </w:r>
      <w:r w:rsidR="00D165BC">
        <w:rPr>
          <w:rFonts w:eastAsiaTheme="minorHAnsi"/>
          <w:lang w:val="en-US"/>
        </w:rPr>
        <w:t>s</w:t>
      </w:r>
      <w:r w:rsidRPr="007E5D4B">
        <w:rPr>
          <w:rFonts w:eastAsiaTheme="minorHAnsi"/>
          <w:lang w:val="en-US"/>
        </w:rPr>
        <w:t xml:space="preserve"> to </w:t>
      </w:r>
      <w:r w:rsidR="00D165BC">
        <w:rPr>
          <w:rFonts w:eastAsiaTheme="minorHAnsi"/>
          <w:lang w:val="en-US"/>
        </w:rPr>
        <w:t xml:space="preserve">the directories and </w:t>
      </w:r>
      <w:r w:rsidRPr="007E5D4B">
        <w:rPr>
          <w:rFonts w:eastAsiaTheme="minorHAnsi"/>
          <w:lang w:val="en-US"/>
        </w:rPr>
        <w:t xml:space="preserve">classifiers) </w:t>
      </w:r>
      <w:r w:rsidR="00D165BC">
        <w:rPr>
          <w:rFonts w:eastAsiaTheme="minorHAnsi"/>
          <w:lang w:val="en-US"/>
        </w:rPr>
        <w:t xml:space="preserve">is </w:t>
      </w:r>
      <w:r w:rsidRPr="00D165BC">
        <w:rPr>
          <w:rFonts w:eastAsiaTheme="minorHAnsi"/>
          <w:lang w:val="en-US"/>
        </w:rPr>
        <w:t>described in Section</w:t>
      </w:r>
      <w:r w:rsidR="00D165BC" w:rsidRPr="00D165BC">
        <w:rPr>
          <w:rFonts w:eastAsiaTheme="minorHAnsi"/>
          <w:lang w:val="en-US"/>
        </w:rPr>
        <w:t xml:space="preserve"> </w:t>
      </w:r>
      <w:r w:rsidR="00D165BC">
        <w:rPr>
          <w:rFonts w:eastAsiaTheme="minorHAnsi"/>
        </w:rPr>
        <w:fldChar w:fldCharType="begin"/>
      </w:r>
      <w:r w:rsidR="00D165BC" w:rsidRPr="00D165BC">
        <w:rPr>
          <w:rFonts w:eastAsiaTheme="minorHAnsi"/>
          <w:lang w:val="en-US"/>
        </w:rPr>
        <w:instrText xml:space="preserve"> REF _Ref421834393 \r \h  \* MERGEFORMAT </w:instrText>
      </w:r>
      <w:r w:rsidR="00D165BC">
        <w:rPr>
          <w:rFonts w:eastAsiaTheme="minorHAnsi"/>
        </w:rPr>
      </w:r>
      <w:r w:rsidR="00D165BC">
        <w:rPr>
          <w:rFonts w:eastAsiaTheme="minorHAnsi"/>
        </w:rPr>
        <w:fldChar w:fldCharType="separate"/>
      </w:r>
      <w:r w:rsidR="00B450E6">
        <w:rPr>
          <w:rFonts w:eastAsiaTheme="minorHAnsi"/>
          <w:lang w:val="en-US"/>
        </w:rPr>
        <w:t>2.4.5</w:t>
      </w:r>
      <w:r w:rsidR="00D165BC">
        <w:rPr>
          <w:rFonts w:eastAsiaTheme="minorHAnsi"/>
        </w:rPr>
        <w:fldChar w:fldCharType="end"/>
      </w:r>
    </w:p>
    <w:p w:rsidR="001E291F" w:rsidRPr="002E16E0" w:rsidRDefault="00D165BC" w:rsidP="007E5D4B">
      <w:pPr>
        <w:pStyle w:val="a"/>
        <w:rPr>
          <w:rFonts w:eastAsiaTheme="minorHAnsi"/>
          <w:lang w:val="en-US"/>
        </w:rPr>
      </w:pPr>
      <w:r w:rsidRPr="002E16E0">
        <w:rPr>
          <w:rFonts w:eastAsiaTheme="minorHAnsi"/>
          <w:lang w:val="en-US"/>
        </w:rPr>
        <w:t xml:space="preserve">HSSP / </w:t>
      </w:r>
      <w:r w:rsidR="002E0B26">
        <w:rPr>
          <w:rFonts w:eastAsiaTheme="minorHAnsi"/>
          <w:lang w:val="en-US"/>
        </w:rPr>
        <w:t>HSSP</w:t>
      </w:r>
      <w:r w:rsidRPr="002E16E0">
        <w:rPr>
          <w:rFonts w:eastAsiaTheme="minorHAnsi"/>
          <w:lang w:val="en-US"/>
        </w:rPr>
        <w:t xml:space="preserve"> system takes clinical and financial information about the case, and stores it in the database of the corresponding modules.</w:t>
      </w:r>
    </w:p>
    <w:p w:rsidR="009461DC" w:rsidRPr="00D165BC" w:rsidRDefault="00D165BC" w:rsidP="009461DC">
      <w:pPr>
        <w:pStyle w:val="a"/>
        <w:rPr>
          <w:rFonts w:eastAsiaTheme="minorHAnsi"/>
          <w:lang w:val="en-US"/>
        </w:rPr>
      </w:pPr>
      <w:r w:rsidRPr="00D165BC">
        <w:rPr>
          <w:rFonts w:eastAsiaTheme="minorHAnsi"/>
          <w:lang w:val="en-US"/>
        </w:rPr>
        <w:t xml:space="preserve">HSSP / </w:t>
      </w:r>
      <w:r w:rsidR="002E0B26">
        <w:rPr>
          <w:rFonts w:eastAsiaTheme="minorHAnsi"/>
          <w:lang w:val="en-US"/>
        </w:rPr>
        <w:t>HSSP</w:t>
      </w:r>
      <w:r w:rsidRPr="00D165BC">
        <w:rPr>
          <w:rFonts w:eastAsiaTheme="minorHAnsi"/>
          <w:lang w:val="en-US"/>
        </w:rPr>
        <w:t xml:space="preserve"> </w:t>
      </w:r>
      <w:r>
        <w:rPr>
          <w:rFonts w:eastAsiaTheme="minorHAnsi"/>
          <w:lang w:val="en-US"/>
        </w:rPr>
        <w:t xml:space="preserve">user </w:t>
      </w:r>
      <w:r w:rsidRPr="00D165BC">
        <w:rPr>
          <w:rFonts w:eastAsiaTheme="minorHAnsi"/>
          <w:lang w:val="en-US"/>
        </w:rPr>
        <w:t xml:space="preserve">uses the information </w:t>
      </w:r>
      <w:r>
        <w:rPr>
          <w:rFonts w:eastAsiaTheme="minorHAnsi"/>
          <w:lang w:val="en-US"/>
        </w:rPr>
        <w:t>received</w:t>
      </w:r>
      <w:r w:rsidRPr="00D165BC">
        <w:rPr>
          <w:rFonts w:eastAsiaTheme="minorHAnsi"/>
          <w:lang w:val="en-US"/>
        </w:rPr>
        <w:t xml:space="preserve"> from EHR in the same way as the information entered directly into HSSP / </w:t>
      </w:r>
      <w:r w:rsidR="002E0B26">
        <w:rPr>
          <w:rFonts w:eastAsiaTheme="minorHAnsi"/>
          <w:lang w:val="en-US"/>
        </w:rPr>
        <w:t>HSSP</w:t>
      </w:r>
      <w:r w:rsidRPr="00D165BC">
        <w:rPr>
          <w:rFonts w:eastAsiaTheme="minorHAnsi"/>
          <w:lang w:val="en-US"/>
        </w:rPr>
        <w:t xml:space="preserve"> (</w:t>
      </w:r>
      <w:r>
        <w:rPr>
          <w:rFonts w:eastAsiaTheme="minorHAnsi"/>
          <w:lang w:val="en-US"/>
        </w:rPr>
        <w:t xml:space="preserve">means </w:t>
      </w:r>
      <w:r w:rsidRPr="00D165BC">
        <w:rPr>
          <w:rFonts w:eastAsiaTheme="minorHAnsi"/>
          <w:lang w:val="en-US"/>
        </w:rPr>
        <w:t>processes it using the same user interface</w:t>
      </w:r>
      <w:r>
        <w:rPr>
          <w:rFonts w:eastAsiaTheme="minorHAnsi"/>
          <w:lang w:val="en-US"/>
        </w:rPr>
        <w:t>s</w:t>
      </w:r>
      <w:r w:rsidRPr="00D165BC">
        <w:rPr>
          <w:rFonts w:eastAsiaTheme="minorHAnsi"/>
          <w:lang w:val="en-US"/>
        </w:rPr>
        <w:t xml:space="preserve"> and the same functions</w:t>
      </w:r>
      <w:r>
        <w:rPr>
          <w:rFonts w:eastAsiaTheme="minorHAnsi"/>
          <w:lang w:val="en-US"/>
        </w:rPr>
        <w:t>).</w:t>
      </w:r>
    </w:p>
    <w:p w:rsidR="009461DC" w:rsidRPr="002E16E0" w:rsidRDefault="009461DC" w:rsidP="009461DC">
      <w:pPr>
        <w:pStyle w:val="a2"/>
        <w:rPr>
          <w:lang w:val="en-US"/>
        </w:rPr>
      </w:pPr>
    </w:p>
    <w:p w:rsidR="00BD6335" w:rsidRPr="002E16E0" w:rsidRDefault="00BD6335" w:rsidP="009461DC">
      <w:pPr>
        <w:pStyle w:val="31"/>
        <w:rPr>
          <w:rFonts w:eastAsiaTheme="majorEastAsia"/>
          <w:lang w:val="en-US"/>
        </w:rPr>
        <w:sectPr w:rsidR="00BD6335" w:rsidRPr="002E16E0" w:rsidSect="00BB197E">
          <w:pgSz w:w="11907" w:h="16840" w:code="9"/>
          <w:pgMar w:top="1134" w:right="851" w:bottom="1134" w:left="1134" w:header="720" w:footer="720" w:gutter="0"/>
          <w:cols w:space="720"/>
          <w:docGrid w:linePitch="212"/>
        </w:sectPr>
      </w:pPr>
      <w:bookmarkStart w:id="133" w:name="_Ref399932667"/>
      <w:bookmarkStart w:id="134" w:name="_Toc400454164"/>
    </w:p>
    <w:p w:rsidR="0051271B" w:rsidRPr="002467A7" w:rsidRDefault="0051271B" w:rsidP="0051271B">
      <w:pPr>
        <w:pStyle w:val="31"/>
        <w:rPr>
          <w:rFonts w:eastAsiaTheme="majorEastAsia"/>
          <w:lang w:val="en-US"/>
        </w:rPr>
      </w:pPr>
      <w:bookmarkStart w:id="135" w:name="_Toc422917498"/>
      <w:bookmarkStart w:id="136" w:name="_Ref403570586"/>
      <w:r>
        <w:rPr>
          <w:rFonts w:eastAsiaTheme="majorEastAsia"/>
          <w:lang w:val="en-US"/>
        </w:rPr>
        <w:t>Registration process of u</w:t>
      </w:r>
      <w:r w:rsidRPr="002467A7">
        <w:rPr>
          <w:rFonts w:eastAsiaTheme="majorEastAsia"/>
          <w:lang w:val="en-US"/>
        </w:rPr>
        <w:t>rgent-</w:t>
      </w:r>
      <w:r>
        <w:rPr>
          <w:rFonts w:eastAsiaTheme="majorEastAsia"/>
          <w:lang w:val="en-US"/>
        </w:rPr>
        <w:t>case by Class B clinic</w:t>
      </w:r>
      <w:bookmarkEnd w:id="135"/>
    </w:p>
    <w:bookmarkEnd w:id="126"/>
    <w:bookmarkEnd w:id="133"/>
    <w:bookmarkEnd w:id="134"/>
    <w:bookmarkEnd w:id="136"/>
    <w:p w:rsidR="009461DC" w:rsidRPr="0051271B" w:rsidRDefault="009461DC" w:rsidP="009461DC">
      <w:pPr>
        <w:pStyle w:val="a2"/>
        <w:rPr>
          <w:lang w:val="en-US"/>
        </w:rPr>
      </w:pPr>
      <w:r w:rsidRPr="0051271B">
        <w:rPr>
          <w:lang w:val="en-US"/>
        </w:rPr>
        <w:fldChar w:fldCharType="begin"/>
      </w:r>
      <w:r w:rsidRPr="0051271B">
        <w:rPr>
          <w:lang w:val="en-US"/>
        </w:rPr>
        <w:instrText xml:space="preserve"> REF _Ref399930838 \h  \* MERGEFORMAT </w:instrText>
      </w:r>
      <w:r w:rsidRPr="0051271B">
        <w:rPr>
          <w:lang w:val="en-US"/>
        </w:rPr>
      </w:r>
      <w:r w:rsidRPr="0051271B">
        <w:rPr>
          <w:lang w:val="en-US"/>
        </w:rPr>
        <w:fldChar w:fldCharType="separate"/>
      </w:r>
      <w:r w:rsidR="00B450E6" w:rsidRPr="005C22C6">
        <w:rPr>
          <w:lang w:val="en-US"/>
        </w:rPr>
        <w:t>Table</w:t>
      </w:r>
      <w:r w:rsidR="00B450E6" w:rsidRPr="002E16E0">
        <w:rPr>
          <w:lang w:val="en-US"/>
        </w:rPr>
        <w:t xml:space="preserve"> </w:t>
      </w:r>
      <w:r w:rsidR="00B450E6">
        <w:rPr>
          <w:lang w:val="en-US"/>
        </w:rPr>
        <w:t>6</w:t>
      </w:r>
      <w:r w:rsidRPr="0051271B">
        <w:rPr>
          <w:lang w:val="en-US"/>
        </w:rPr>
        <w:fldChar w:fldCharType="end"/>
      </w:r>
      <w:r w:rsidRPr="0051271B">
        <w:rPr>
          <w:lang w:val="en-US"/>
        </w:rPr>
        <w:t xml:space="preserve"> </w:t>
      </w:r>
      <w:r w:rsidR="0051271B">
        <w:rPr>
          <w:lang w:val="en-US"/>
        </w:rPr>
        <w:t>contains</w:t>
      </w:r>
      <w:r w:rsidR="0051271B" w:rsidRPr="0051271B">
        <w:rPr>
          <w:lang w:val="en-US"/>
        </w:rPr>
        <w:t xml:space="preserve"> </w:t>
      </w:r>
      <w:r w:rsidR="0051271B">
        <w:rPr>
          <w:lang w:val="en-US"/>
        </w:rPr>
        <w:t>the</w:t>
      </w:r>
      <w:r w:rsidR="0051271B" w:rsidRPr="0051271B">
        <w:rPr>
          <w:lang w:val="en-US"/>
        </w:rPr>
        <w:t xml:space="preserve"> </w:t>
      </w:r>
      <w:r w:rsidR="0051271B">
        <w:rPr>
          <w:lang w:val="en-US"/>
        </w:rPr>
        <w:t>common</w:t>
      </w:r>
      <w:r w:rsidR="0051271B" w:rsidRPr="0051271B">
        <w:rPr>
          <w:lang w:val="en-US"/>
        </w:rPr>
        <w:t xml:space="preserve"> </w:t>
      </w:r>
      <w:r w:rsidR="0051271B">
        <w:rPr>
          <w:lang w:val="en-US"/>
        </w:rPr>
        <w:t>requirements</w:t>
      </w:r>
      <w:r w:rsidR="0051271B" w:rsidRPr="0051271B">
        <w:rPr>
          <w:lang w:val="en-US"/>
        </w:rPr>
        <w:t xml:space="preserve"> </w:t>
      </w:r>
      <w:r w:rsidR="0051271B">
        <w:rPr>
          <w:lang w:val="en-US"/>
        </w:rPr>
        <w:t>to</w:t>
      </w:r>
      <w:r w:rsidR="0051271B" w:rsidRPr="0051271B">
        <w:rPr>
          <w:lang w:val="en-US"/>
        </w:rPr>
        <w:t xml:space="preserve"> </w:t>
      </w:r>
      <w:r w:rsidR="0051271B">
        <w:rPr>
          <w:lang w:val="en-US"/>
        </w:rPr>
        <w:t>urgent</w:t>
      </w:r>
      <w:r w:rsidR="0051271B" w:rsidRPr="0051271B">
        <w:rPr>
          <w:lang w:val="en-US"/>
        </w:rPr>
        <w:t>-</w:t>
      </w:r>
      <w:r w:rsidR="0051271B">
        <w:rPr>
          <w:lang w:val="en-US"/>
        </w:rPr>
        <w:t>case</w:t>
      </w:r>
      <w:r w:rsidR="0051271B" w:rsidRPr="0051271B">
        <w:rPr>
          <w:lang w:val="en-US"/>
        </w:rPr>
        <w:t xml:space="preserve"> </w:t>
      </w:r>
      <w:r w:rsidR="0051271B">
        <w:rPr>
          <w:lang w:val="en-US"/>
        </w:rPr>
        <w:t>registration</w:t>
      </w:r>
      <w:r w:rsidR="0051271B" w:rsidRPr="0051271B">
        <w:rPr>
          <w:lang w:val="en-US"/>
        </w:rPr>
        <w:t xml:space="preserve"> </w:t>
      </w:r>
      <w:r w:rsidR="0051271B">
        <w:rPr>
          <w:lang w:val="en-US"/>
        </w:rPr>
        <w:t>process</w:t>
      </w:r>
      <w:r w:rsidR="0051271B" w:rsidRPr="0051271B">
        <w:rPr>
          <w:lang w:val="en-US"/>
        </w:rPr>
        <w:t xml:space="preserve"> </w:t>
      </w:r>
      <w:r w:rsidR="0051271B">
        <w:rPr>
          <w:lang w:val="en-US"/>
        </w:rPr>
        <w:t>by</w:t>
      </w:r>
      <w:r w:rsidR="0051271B" w:rsidRPr="0051271B">
        <w:rPr>
          <w:lang w:val="en-US"/>
        </w:rPr>
        <w:t xml:space="preserve"> </w:t>
      </w:r>
      <w:r w:rsidR="0051271B">
        <w:rPr>
          <w:lang w:val="en-US"/>
        </w:rPr>
        <w:t>Class</w:t>
      </w:r>
      <w:r w:rsidR="0051271B" w:rsidRPr="0051271B">
        <w:rPr>
          <w:lang w:val="en-US"/>
        </w:rPr>
        <w:t xml:space="preserve"> </w:t>
      </w:r>
      <w:r w:rsidR="0051271B">
        <w:rPr>
          <w:lang w:val="en-US"/>
        </w:rPr>
        <w:t>B</w:t>
      </w:r>
      <w:r w:rsidR="0051271B" w:rsidRPr="0051271B">
        <w:rPr>
          <w:lang w:val="en-US"/>
        </w:rPr>
        <w:t xml:space="preserve"> </w:t>
      </w:r>
      <w:r w:rsidR="0051271B">
        <w:rPr>
          <w:lang w:val="en-US"/>
        </w:rPr>
        <w:t>clinic.</w:t>
      </w:r>
      <w:r w:rsidR="0051271B" w:rsidRPr="0051271B">
        <w:rPr>
          <w:lang w:val="en-US"/>
        </w:rPr>
        <w:t xml:space="preserve"> Main purpose of the process </w:t>
      </w:r>
      <w:r w:rsidR="0051271B">
        <w:rPr>
          <w:lang w:val="en-US"/>
        </w:rPr>
        <w:t xml:space="preserve">is </w:t>
      </w:r>
      <w:r w:rsidR="0051271B" w:rsidRPr="0051271B">
        <w:rPr>
          <w:lang w:val="en-US"/>
        </w:rPr>
        <w:t xml:space="preserve">to provide Class B </w:t>
      </w:r>
      <w:r w:rsidR="0051271B">
        <w:rPr>
          <w:lang w:val="en-US"/>
        </w:rPr>
        <w:t xml:space="preserve">clinics </w:t>
      </w:r>
      <w:r w:rsidR="0051271B" w:rsidRPr="0051271B">
        <w:rPr>
          <w:lang w:val="en-US"/>
        </w:rPr>
        <w:t xml:space="preserve">the ability to perform the registration of the case in the old way, </w:t>
      </w:r>
      <w:r w:rsidR="0051271B">
        <w:rPr>
          <w:lang w:val="en-US"/>
        </w:rPr>
        <w:t xml:space="preserve">via </w:t>
      </w:r>
      <w:r w:rsidR="0051271B" w:rsidRPr="0051271B">
        <w:rPr>
          <w:lang w:val="en-US"/>
        </w:rPr>
        <w:t xml:space="preserve">HSSP / </w:t>
      </w:r>
      <w:r w:rsidR="002E0B26">
        <w:rPr>
          <w:lang w:val="en-US"/>
        </w:rPr>
        <w:t>HSSP</w:t>
      </w:r>
      <w:r w:rsidR="0051271B" w:rsidRPr="0051271B">
        <w:rPr>
          <w:lang w:val="en-US"/>
        </w:rPr>
        <w:t xml:space="preserve"> </w:t>
      </w:r>
      <w:r w:rsidR="0051271B">
        <w:rPr>
          <w:lang w:val="en-US"/>
        </w:rPr>
        <w:t xml:space="preserve">interface </w:t>
      </w:r>
      <w:r w:rsidR="0051271B" w:rsidRPr="0051271B">
        <w:rPr>
          <w:lang w:val="en-US"/>
        </w:rPr>
        <w:t>(</w:t>
      </w:r>
      <w:r w:rsidR="0051271B">
        <w:rPr>
          <w:lang w:val="en-US"/>
        </w:rPr>
        <w:t xml:space="preserve">with further </w:t>
      </w:r>
      <w:r w:rsidR="0051271B" w:rsidRPr="0051271B">
        <w:rPr>
          <w:lang w:val="en-US"/>
        </w:rPr>
        <w:t>replication of clinical information in</w:t>
      </w:r>
      <w:r w:rsidR="0051271B">
        <w:rPr>
          <w:lang w:val="en-US"/>
        </w:rPr>
        <w:t>to</w:t>
      </w:r>
      <w:r w:rsidR="0051271B" w:rsidRPr="0051271B">
        <w:rPr>
          <w:lang w:val="en-US"/>
        </w:rPr>
        <w:t xml:space="preserve"> </w:t>
      </w:r>
      <w:r w:rsidR="0051271B">
        <w:rPr>
          <w:lang w:val="en-US"/>
        </w:rPr>
        <w:t>EHR)</w:t>
      </w:r>
      <w:r w:rsidRPr="0051271B">
        <w:rPr>
          <w:lang w:val="en-US"/>
        </w:rPr>
        <w:t>.</w:t>
      </w:r>
    </w:p>
    <w:p w:rsidR="009461DC" w:rsidRPr="00817F21" w:rsidRDefault="009461DC" w:rsidP="00D94642">
      <w:pPr>
        <w:jc w:val="center"/>
        <w:rPr>
          <w:rFonts w:eastAsiaTheme="minorHAnsi"/>
        </w:rPr>
      </w:pPr>
      <w:r w:rsidRPr="00817F21">
        <w:rPr>
          <w:rFonts w:eastAsiaTheme="minorHAnsi"/>
          <w:noProof/>
          <w:lang w:val="en-US"/>
        </w:rPr>
        <w:drawing>
          <wp:inline distT="0" distB="0" distL="0" distR="0" wp14:anchorId="42451345" wp14:editId="6F011AE6">
            <wp:extent cx="4388598" cy="2819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CR_B.png"/>
                    <pic:cNvPicPr/>
                  </pic:nvPicPr>
                  <pic:blipFill>
                    <a:blip r:embed="rId49">
                      <a:extLst>
                        <a:ext uri="{28A0092B-C50C-407E-A947-70E740481C1C}">
                          <a14:useLocalDpi xmlns:a14="http://schemas.microsoft.com/office/drawing/2010/main" val="0"/>
                        </a:ext>
                      </a:extLst>
                    </a:blip>
                    <a:stretch>
                      <a:fillRect/>
                    </a:stretch>
                  </pic:blipFill>
                  <pic:spPr>
                    <a:xfrm>
                      <a:off x="0" y="0"/>
                      <a:ext cx="4396174" cy="2824267"/>
                    </a:xfrm>
                    <a:prstGeom prst="rect">
                      <a:avLst/>
                    </a:prstGeom>
                  </pic:spPr>
                </pic:pic>
              </a:graphicData>
            </a:graphic>
          </wp:inline>
        </w:drawing>
      </w:r>
    </w:p>
    <w:p w:rsidR="009461DC" w:rsidRPr="0051271B" w:rsidRDefault="009C1F01" w:rsidP="009461DC">
      <w:pPr>
        <w:pStyle w:val="a6"/>
        <w:rPr>
          <w:rFonts w:eastAsiaTheme="minorHAnsi"/>
          <w:noProof w:val="0"/>
          <w:lang w:val="en-US"/>
        </w:rPr>
      </w:pPr>
      <w:bookmarkStart w:id="137" w:name="_Toc400454197"/>
      <w:bookmarkStart w:id="138" w:name="_Toc422917545"/>
      <w:r w:rsidRPr="005C22C6">
        <w:rPr>
          <w:rFonts w:eastAsiaTheme="minorHAnsi"/>
          <w:noProof w:val="0"/>
          <w:lang w:val="en-US"/>
        </w:rPr>
        <w:t>Picture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Рис</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12</w:t>
      </w:r>
      <w:r w:rsidR="009461DC" w:rsidRPr="00817F21">
        <w:rPr>
          <w:rFonts w:eastAsiaTheme="minorHAnsi"/>
          <w:noProof w:val="0"/>
        </w:rPr>
        <w:fldChar w:fldCharType="end"/>
      </w:r>
      <w:r w:rsidR="009461DC" w:rsidRPr="002E16E0">
        <w:rPr>
          <w:rFonts w:eastAsiaTheme="minorHAnsi"/>
          <w:noProof w:val="0"/>
          <w:lang w:val="en-US"/>
        </w:rPr>
        <w:t xml:space="preserve">. </w:t>
      </w:r>
      <w:r w:rsidR="0051271B">
        <w:rPr>
          <w:rFonts w:eastAsiaTheme="minorHAnsi"/>
          <w:noProof w:val="0"/>
          <w:lang w:val="en-US"/>
        </w:rPr>
        <w:t xml:space="preserve">Urgent-case registration by Class </w:t>
      </w:r>
      <w:r w:rsidR="009461DC" w:rsidRPr="0051271B">
        <w:rPr>
          <w:rFonts w:eastAsiaTheme="minorHAnsi"/>
          <w:noProof w:val="0"/>
          <w:lang w:val="en-US"/>
        </w:rPr>
        <w:t>B</w:t>
      </w:r>
      <w:bookmarkEnd w:id="137"/>
      <w:r w:rsidR="0051271B">
        <w:rPr>
          <w:rFonts w:eastAsiaTheme="minorHAnsi"/>
          <w:noProof w:val="0"/>
          <w:lang w:val="en-US"/>
        </w:rPr>
        <w:t xml:space="preserve"> clinic</w:t>
      </w:r>
      <w:bookmarkEnd w:id="138"/>
    </w:p>
    <w:p w:rsidR="009461DC" w:rsidRPr="0051271B" w:rsidRDefault="0051271B" w:rsidP="0024041B">
      <w:pPr>
        <w:pStyle w:val="a2"/>
        <w:rPr>
          <w:lang w:val="en-US"/>
        </w:rPr>
      </w:pPr>
      <w:r>
        <w:rPr>
          <w:lang w:val="en-US"/>
        </w:rPr>
        <w:t>Sections</w:t>
      </w:r>
      <w:r w:rsidRPr="0051271B">
        <w:rPr>
          <w:lang w:val="en-US"/>
        </w:rPr>
        <w:t xml:space="preserve"> </w:t>
      </w:r>
      <w:r w:rsidR="0024041B" w:rsidRPr="00817F21">
        <w:fldChar w:fldCharType="begin"/>
      </w:r>
      <w:r w:rsidR="0024041B" w:rsidRPr="0051271B">
        <w:rPr>
          <w:lang w:val="en-US"/>
        </w:rPr>
        <w:instrText xml:space="preserve"> REF _Ref401137053 \r \h  \* MERGEFORMAT </w:instrText>
      </w:r>
      <w:r w:rsidR="0024041B" w:rsidRPr="00817F21">
        <w:fldChar w:fldCharType="separate"/>
      </w:r>
      <w:r w:rsidR="00B450E6">
        <w:rPr>
          <w:lang w:val="en-US"/>
        </w:rPr>
        <w:t>4.2.2.1</w:t>
      </w:r>
      <w:r w:rsidR="0024041B" w:rsidRPr="00817F21">
        <w:fldChar w:fldCharType="end"/>
      </w:r>
      <w:r w:rsidR="009461DC" w:rsidRPr="0051271B">
        <w:rPr>
          <w:lang w:val="en-US"/>
        </w:rPr>
        <w:t xml:space="preserve"> </w:t>
      </w:r>
      <w:r>
        <w:rPr>
          <w:lang w:val="en-US"/>
        </w:rPr>
        <w:t>and</w:t>
      </w:r>
      <w:r w:rsidRPr="0051271B">
        <w:rPr>
          <w:lang w:val="en-US"/>
        </w:rPr>
        <w:t xml:space="preserve"> </w:t>
      </w:r>
      <w:r w:rsidR="00BB197E" w:rsidRPr="00817F21">
        <w:fldChar w:fldCharType="begin"/>
      </w:r>
      <w:r w:rsidR="00BB197E" w:rsidRPr="0051271B">
        <w:rPr>
          <w:lang w:val="en-US"/>
        </w:rPr>
        <w:instrText xml:space="preserve"> REF _Ref403570763 \r \h </w:instrText>
      </w:r>
      <w:r w:rsidR="00BB197E" w:rsidRPr="00817F21">
        <w:fldChar w:fldCharType="separate"/>
      </w:r>
      <w:r w:rsidR="00B450E6">
        <w:rPr>
          <w:lang w:val="en-US"/>
        </w:rPr>
        <w:t>4.2.2.2</w:t>
      </w:r>
      <w:r w:rsidR="00BB197E" w:rsidRPr="00817F21">
        <w:fldChar w:fldCharType="end"/>
      </w:r>
      <w:r w:rsidR="009461DC" w:rsidRPr="0051271B">
        <w:rPr>
          <w:lang w:val="en-US"/>
        </w:rPr>
        <w:t xml:space="preserve"> </w:t>
      </w:r>
      <w:r>
        <w:rPr>
          <w:lang w:val="en-US"/>
        </w:rPr>
        <w:t>contain detailed scheme and process description.</w:t>
      </w:r>
    </w:p>
    <w:p w:rsidR="009461DC" w:rsidRPr="0051271B" w:rsidRDefault="00520296" w:rsidP="00BD6335">
      <w:pPr>
        <w:pStyle w:val="a6"/>
        <w:jc w:val="left"/>
        <w:rPr>
          <w:rFonts w:eastAsiaTheme="minorHAnsi"/>
          <w:noProof w:val="0"/>
          <w:lang w:val="en-US"/>
        </w:rPr>
      </w:pPr>
      <w:bookmarkStart w:id="139" w:name="_Ref399930838"/>
      <w:bookmarkStart w:id="140" w:name="_Toc400454220"/>
      <w:bookmarkStart w:id="141" w:name="_Toc422917526"/>
      <w:r w:rsidRPr="005C22C6">
        <w:rPr>
          <w:rFonts w:eastAsiaTheme="minorHAnsi"/>
          <w:noProof w:val="0"/>
          <w:lang w:val="en-US"/>
        </w:rPr>
        <w:t>Table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Табл</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6</w:t>
      </w:r>
      <w:r w:rsidR="009461DC" w:rsidRPr="00817F21">
        <w:rPr>
          <w:rFonts w:eastAsiaTheme="minorHAnsi"/>
          <w:noProof w:val="0"/>
        </w:rPr>
        <w:fldChar w:fldCharType="end"/>
      </w:r>
      <w:bookmarkEnd w:id="139"/>
      <w:r w:rsidR="009461DC" w:rsidRPr="002E16E0">
        <w:rPr>
          <w:rFonts w:eastAsiaTheme="minorHAnsi"/>
          <w:noProof w:val="0"/>
          <w:lang w:val="en-US"/>
        </w:rPr>
        <w:t xml:space="preserve">. </w:t>
      </w:r>
      <w:r w:rsidR="0051271B">
        <w:rPr>
          <w:rFonts w:eastAsiaTheme="minorHAnsi"/>
          <w:noProof w:val="0"/>
          <w:lang w:val="en-US"/>
        </w:rPr>
        <w:t>Common requirements to registration process of the urgent-case by Class B clinic</w:t>
      </w:r>
      <w:bookmarkEnd w:id="140"/>
      <w:bookmarkEnd w:id="141"/>
    </w:p>
    <w:tbl>
      <w:tblPr>
        <w:tblStyle w:val="TableGrid4"/>
        <w:tblW w:w="10173" w:type="dxa"/>
        <w:tblLook w:val="04A0" w:firstRow="1" w:lastRow="0" w:firstColumn="1" w:lastColumn="0" w:noHBand="0" w:noVBand="1"/>
      </w:tblPr>
      <w:tblGrid>
        <w:gridCol w:w="2660"/>
        <w:gridCol w:w="7513"/>
      </w:tblGrid>
      <w:tr w:rsidR="009461DC" w:rsidRPr="00834D3B" w:rsidTr="00BD6335">
        <w:tc>
          <w:tcPr>
            <w:tcW w:w="2660" w:type="dxa"/>
            <w:shd w:val="clear" w:color="auto" w:fill="DBE5F1" w:themeFill="accent1" w:themeFillTint="33"/>
          </w:tcPr>
          <w:p w:rsidR="009461DC" w:rsidRPr="0051271B" w:rsidRDefault="0051271B" w:rsidP="009461DC">
            <w:pPr>
              <w:rPr>
                <w:sz w:val="22"/>
                <w:lang w:val="en-US"/>
              </w:rPr>
            </w:pPr>
            <w:r>
              <w:rPr>
                <w:sz w:val="22"/>
                <w:lang w:val="en-US"/>
              </w:rPr>
              <w:t>Process name</w:t>
            </w:r>
          </w:p>
        </w:tc>
        <w:tc>
          <w:tcPr>
            <w:tcW w:w="7513" w:type="dxa"/>
          </w:tcPr>
          <w:p w:rsidR="009461DC" w:rsidRPr="007F3E15" w:rsidRDefault="009461DC" w:rsidP="009461DC">
            <w:pPr>
              <w:rPr>
                <w:sz w:val="22"/>
                <w:lang w:val="en-US"/>
              </w:rPr>
            </w:pPr>
            <w:r w:rsidRPr="007F3E15">
              <w:rPr>
                <w:sz w:val="22"/>
                <w:lang w:val="en-US"/>
              </w:rPr>
              <w:t>Urgent Case Registration from HSSP</w:t>
            </w:r>
          </w:p>
        </w:tc>
      </w:tr>
      <w:tr w:rsidR="009461DC" w:rsidRPr="00817F21" w:rsidTr="00BD6335">
        <w:tc>
          <w:tcPr>
            <w:tcW w:w="2660" w:type="dxa"/>
            <w:shd w:val="clear" w:color="auto" w:fill="DBE5F1" w:themeFill="accent1" w:themeFillTint="33"/>
          </w:tcPr>
          <w:p w:rsidR="009461DC" w:rsidRPr="0051271B" w:rsidRDefault="0051271B" w:rsidP="009461DC">
            <w:pPr>
              <w:rPr>
                <w:sz w:val="22"/>
                <w:lang w:val="en-US"/>
              </w:rPr>
            </w:pPr>
            <w:r>
              <w:rPr>
                <w:sz w:val="22"/>
                <w:lang w:val="en-US"/>
              </w:rPr>
              <w:t>Designation</w:t>
            </w:r>
          </w:p>
        </w:tc>
        <w:tc>
          <w:tcPr>
            <w:tcW w:w="7513" w:type="dxa"/>
          </w:tcPr>
          <w:p w:rsidR="009461DC" w:rsidRPr="00817F21" w:rsidRDefault="009461DC" w:rsidP="009461DC">
            <w:pPr>
              <w:rPr>
                <w:sz w:val="22"/>
              </w:rPr>
            </w:pPr>
            <w:r w:rsidRPr="00817F21">
              <w:rPr>
                <w:sz w:val="22"/>
              </w:rPr>
              <w:t>UrgentCR_B</w:t>
            </w:r>
          </w:p>
        </w:tc>
      </w:tr>
      <w:tr w:rsidR="009461DC" w:rsidRPr="00817F21" w:rsidTr="00BD6335">
        <w:tc>
          <w:tcPr>
            <w:tcW w:w="2660" w:type="dxa"/>
            <w:shd w:val="clear" w:color="auto" w:fill="DBE5F1" w:themeFill="accent1" w:themeFillTint="33"/>
          </w:tcPr>
          <w:p w:rsidR="009461DC" w:rsidRPr="00817F21" w:rsidRDefault="0051271B" w:rsidP="0051271B">
            <w:pPr>
              <w:rPr>
                <w:sz w:val="22"/>
              </w:rPr>
            </w:pPr>
            <w:r>
              <w:rPr>
                <w:sz w:val="22"/>
                <w:lang w:val="en-US"/>
              </w:rPr>
              <w:t>Users</w:t>
            </w:r>
          </w:p>
        </w:tc>
        <w:tc>
          <w:tcPr>
            <w:tcW w:w="7513" w:type="dxa"/>
          </w:tcPr>
          <w:p w:rsidR="009461DC" w:rsidRPr="00817F21" w:rsidRDefault="0051271B" w:rsidP="0051271B">
            <w:pPr>
              <w:rPr>
                <w:sz w:val="22"/>
              </w:rPr>
            </w:pPr>
            <w:r>
              <w:rPr>
                <w:sz w:val="22"/>
                <w:lang w:val="en-US"/>
              </w:rPr>
              <w:t>Class B clinics</w:t>
            </w:r>
          </w:p>
        </w:tc>
      </w:tr>
      <w:tr w:rsidR="009461DC" w:rsidRPr="00834D3B" w:rsidTr="00BD6335">
        <w:tc>
          <w:tcPr>
            <w:tcW w:w="2660" w:type="dxa"/>
            <w:shd w:val="clear" w:color="auto" w:fill="DBE5F1" w:themeFill="accent1" w:themeFillTint="33"/>
          </w:tcPr>
          <w:p w:rsidR="009461DC" w:rsidRPr="00817F21" w:rsidRDefault="0051271B" w:rsidP="0051271B">
            <w:pPr>
              <w:rPr>
                <w:sz w:val="22"/>
              </w:rPr>
            </w:pPr>
            <w:r>
              <w:rPr>
                <w:sz w:val="22"/>
                <w:lang w:val="en-US"/>
              </w:rPr>
              <w:t>Data composition for replication</w:t>
            </w:r>
          </w:p>
        </w:tc>
        <w:tc>
          <w:tcPr>
            <w:tcW w:w="7513" w:type="dxa"/>
          </w:tcPr>
          <w:p w:rsidR="009461DC" w:rsidRPr="0051271B" w:rsidRDefault="0051271B" w:rsidP="0051271B">
            <w:pPr>
              <w:rPr>
                <w:sz w:val="22"/>
                <w:lang w:val="en-US"/>
              </w:rPr>
            </w:pPr>
            <w:r>
              <w:rPr>
                <w:sz w:val="22"/>
                <w:lang w:val="en-US"/>
              </w:rPr>
              <w:t xml:space="preserve">Clinical information </w:t>
            </w:r>
            <w:r w:rsidR="009461DC" w:rsidRPr="0051271B">
              <w:rPr>
                <w:sz w:val="22"/>
                <w:lang w:val="en-US"/>
              </w:rPr>
              <w:t xml:space="preserve"> (</w:t>
            </w:r>
            <w:r>
              <w:rPr>
                <w:sz w:val="22"/>
                <w:lang w:val="en-US"/>
              </w:rPr>
              <w:t xml:space="preserve">maximum information available in </w:t>
            </w:r>
            <w:r w:rsidR="009461DC" w:rsidRPr="0051271B">
              <w:rPr>
                <w:sz w:val="22"/>
                <w:lang w:val="en-US"/>
              </w:rPr>
              <w:t xml:space="preserve">HSSP </w:t>
            </w:r>
            <w:r>
              <w:rPr>
                <w:sz w:val="22"/>
                <w:lang w:val="en-US"/>
              </w:rPr>
              <w:t xml:space="preserve">foro transmitting into </w:t>
            </w:r>
            <w:r w:rsidR="009461DC" w:rsidRPr="0051271B">
              <w:rPr>
                <w:sz w:val="22"/>
                <w:lang w:val="en-US"/>
              </w:rPr>
              <w:t>EHR)</w:t>
            </w:r>
          </w:p>
        </w:tc>
      </w:tr>
      <w:tr w:rsidR="0051271B" w:rsidRPr="00817F21" w:rsidTr="00AB4055">
        <w:tc>
          <w:tcPr>
            <w:tcW w:w="2660" w:type="dxa"/>
            <w:shd w:val="clear" w:color="auto" w:fill="DBE5F1" w:themeFill="accent1" w:themeFillTint="33"/>
            <w:vAlign w:val="center"/>
          </w:tcPr>
          <w:p w:rsidR="0051271B" w:rsidRPr="007B325A" w:rsidRDefault="0051271B" w:rsidP="0051271B">
            <w:pPr>
              <w:rPr>
                <w:b/>
                <w:sz w:val="22"/>
                <w:lang w:val="en-US"/>
              </w:rPr>
            </w:pPr>
            <w:r w:rsidRPr="0051271B">
              <w:rPr>
                <w:sz w:val="22"/>
                <w:lang w:val="en-US"/>
              </w:rPr>
              <w:t>Direction of case data replication</w:t>
            </w:r>
          </w:p>
        </w:tc>
        <w:tc>
          <w:tcPr>
            <w:tcW w:w="7513" w:type="dxa"/>
          </w:tcPr>
          <w:p w:rsidR="0051271B" w:rsidRPr="00817F21" w:rsidRDefault="0051271B" w:rsidP="009461DC">
            <w:pPr>
              <w:rPr>
                <w:sz w:val="22"/>
              </w:rPr>
            </w:pPr>
            <w:r w:rsidRPr="00817F21">
              <w:rPr>
                <w:sz w:val="22"/>
              </w:rPr>
              <w:t>HSSP -&gt; EHR</w:t>
            </w:r>
          </w:p>
        </w:tc>
      </w:tr>
      <w:tr w:rsidR="0051271B" w:rsidRPr="00834D3B" w:rsidTr="00BD6335">
        <w:tc>
          <w:tcPr>
            <w:tcW w:w="2660" w:type="dxa"/>
            <w:shd w:val="clear" w:color="auto" w:fill="DBE5F1" w:themeFill="accent1" w:themeFillTint="33"/>
          </w:tcPr>
          <w:p w:rsidR="0051271B" w:rsidRPr="0051271B" w:rsidRDefault="0051271B" w:rsidP="009461DC">
            <w:pPr>
              <w:rPr>
                <w:sz w:val="22"/>
                <w:lang w:val="en-US"/>
              </w:rPr>
            </w:pPr>
            <w:r>
              <w:rPr>
                <w:sz w:val="22"/>
                <w:lang w:val="en-US"/>
              </w:rPr>
              <w:t>Requirement to main stages of the process</w:t>
            </w:r>
          </w:p>
        </w:tc>
        <w:tc>
          <w:tcPr>
            <w:tcW w:w="7513" w:type="dxa"/>
          </w:tcPr>
          <w:p w:rsidR="0051271B" w:rsidRPr="007F3E15" w:rsidRDefault="0051271B" w:rsidP="007C7ED1">
            <w:pPr>
              <w:numPr>
                <w:ilvl w:val="0"/>
                <w:numId w:val="17"/>
              </w:numPr>
              <w:spacing w:before="0" w:after="0"/>
              <w:ind w:left="459"/>
              <w:contextualSpacing/>
              <w:rPr>
                <w:lang w:val="en-US"/>
              </w:rPr>
            </w:pPr>
            <w:r>
              <w:rPr>
                <w:lang w:val="en-US"/>
              </w:rPr>
              <w:t xml:space="preserve">Case is created in </w:t>
            </w:r>
            <w:r w:rsidRPr="007F3E15">
              <w:rPr>
                <w:lang w:val="en-US"/>
              </w:rPr>
              <w:t>HSSP Case Registration Module</w:t>
            </w:r>
          </w:p>
          <w:p w:rsidR="0051271B" w:rsidRPr="0051271B" w:rsidRDefault="0051271B" w:rsidP="007C7ED1">
            <w:pPr>
              <w:numPr>
                <w:ilvl w:val="0"/>
                <w:numId w:val="17"/>
              </w:numPr>
              <w:spacing w:before="0" w:after="0"/>
              <w:ind w:left="459"/>
              <w:contextualSpacing/>
              <w:rPr>
                <w:lang w:val="en-US"/>
              </w:rPr>
            </w:pPr>
            <w:r>
              <w:rPr>
                <w:lang w:val="en-US"/>
              </w:rPr>
              <w:t xml:space="preserve">Case information is automatically replicated into </w:t>
            </w:r>
            <w:r w:rsidRPr="0051271B">
              <w:rPr>
                <w:lang w:val="en-US"/>
              </w:rPr>
              <w:t>EHR</w:t>
            </w:r>
          </w:p>
          <w:p w:rsidR="0051271B" w:rsidRPr="0051271B" w:rsidRDefault="0051271B" w:rsidP="007C7ED1">
            <w:pPr>
              <w:numPr>
                <w:ilvl w:val="0"/>
                <w:numId w:val="17"/>
              </w:numPr>
              <w:spacing w:before="0" w:after="0"/>
              <w:ind w:left="459"/>
              <w:contextualSpacing/>
              <w:rPr>
                <w:lang w:val="en-US"/>
              </w:rPr>
            </w:pPr>
            <w:r w:rsidRPr="0051271B">
              <w:rPr>
                <w:lang w:val="en-US"/>
              </w:rPr>
              <w:t xml:space="preserve">EHR </w:t>
            </w:r>
            <w:r>
              <w:rPr>
                <w:lang w:val="en-US"/>
              </w:rPr>
              <w:t>gets</w:t>
            </w:r>
            <w:r w:rsidRPr="0051271B">
              <w:rPr>
                <w:lang w:val="en-US"/>
              </w:rPr>
              <w:t xml:space="preserve"> </w:t>
            </w:r>
            <w:r>
              <w:rPr>
                <w:lang w:val="en-US"/>
              </w:rPr>
              <w:t>the</w:t>
            </w:r>
            <w:r w:rsidRPr="0051271B">
              <w:rPr>
                <w:lang w:val="en-US"/>
              </w:rPr>
              <w:t xml:space="preserve"> </w:t>
            </w:r>
            <w:r>
              <w:rPr>
                <w:lang w:val="en-US"/>
              </w:rPr>
              <w:t>case</w:t>
            </w:r>
            <w:r w:rsidRPr="0051271B">
              <w:rPr>
                <w:lang w:val="en-US"/>
              </w:rPr>
              <w:t xml:space="preserve"> </w:t>
            </w:r>
            <w:r>
              <w:rPr>
                <w:lang w:val="en-US"/>
              </w:rPr>
              <w:t>and</w:t>
            </w:r>
            <w:r w:rsidRPr="0051271B">
              <w:rPr>
                <w:lang w:val="en-US"/>
              </w:rPr>
              <w:t xml:space="preserve"> </w:t>
            </w:r>
            <w:r>
              <w:rPr>
                <w:lang w:val="en-US"/>
              </w:rPr>
              <w:t>stores</w:t>
            </w:r>
            <w:r w:rsidRPr="0051271B">
              <w:rPr>
                <w:lang w:val="en-US"/>
              </w:rPr>
              <w:t xml:space="preserve"> </w:t>
            </w:r>
            <w:r>
              <w:rPr>
                <w:lang w:val="en-US"/>
              </w:rPr>
              <w:t>it</w:t>
            </w:r>
            <w:r w:rsidRPr="0051271B">
              <w:rPr>
                <w:lang w:val="en-US"/>
              </w:rPr>
              <w:t xml:space="preserve"> </w:t>
            </w:r>
            <w:r>
              <w:rPr>
                <w:lang w:val="en-US"/>
              </w:rPr>
              <w:t>in</w:t>
            </w:r>
            <w:r w:rsidRPr="0051271B">
              <w:rPr>
                <w:lang w:val="en-US"/>
              </w:rPr>
              <w:t xml:space="preserve"> </w:t>
            </w:r>
            <w:r>
              <w:rPr>
                <w:lang w:val="en-US"/>
              </w:rPr>
              <w:t>database with reference to indicated patient.</w:t>
            </w:r>
          </w:p>
          <w:p w:rsidR="0051271B" w:rsidRPr="0051271B" w:rsidRDefault="0051271B" w:rsidP="00D82BF0">
            <w:pPr>
              <w:numPr>
                <w:ilvl w:val="0"/>
                <w:numId w:val="17"/>
              </w:numPr>
              <w:spacing w:before="0" w:after="0"/>
              <w:ind w:left="459"/>
              <w:contextualSpacing/>
              <w:rPr>
                <w:lang w:val="en-US"/>
              </w:rPr>
            </w:pPr>
            <w:r w:rsidRPr="0051271B">
              <w:rPr>
                <w:lang w:val="en-US"/>
              </w:rPr>
              <w:t xml:space="preserve">EHR </w:t>
            </w:r>
            <w:r>
              <w:rPr>
                <w:lang w:val="en-US"/>
              </w:rPr>
              <w:t xml:space="preserve">user gets the access to related cases </w:t>
            </w:r>
            <w:r w:rsidR="00D82BF0">
              <w:rPr>
                <w:lang w:val="en-US"/>
              </w:rPr>
              <w:t xml:space="preserve">via </w:t>
            </w:r>
            <w:r w:rsidRPr="0051271B">
              <w:rPr>
                <w:lang w:val="en-US"/>
              </w:rPr>
              <w:t xml:space="preserve">EHR Doctor Portal </w:t>
            </w:r>
            <w:r w:rsidR="00D82BF0">
              <w:rPr>
                <w:lang w:val="en-US"/>
              </w:rPr>
              <w:t>or Mobile application</w:t>
            </w:r>
          </w:p>
        </w:tc>
      </w:tr>
    </w:tbl>
    <w:p w:rsidR="009461DC" w:rsidRPr="00817F21" w:rsidRDefault="00915104" w:rsidP="00D94642">
      <w:pPr>
        <w:pStyle w:val="40"/>
        <w:rPr>
          <w:rFonts w:eastAsiaTheme="majorEastAsia"/>
        </w:rPr>
      </w:pPr>
      <w:bookmarkStart w:id="142" w:name="_Ref400021577"/>
      <w:bookmarkStart w:id="143" w:name="_Ref400029852"/>
      <w:bookmarkStart w:id="144" w:name="_Ref401137053"/>
      <w:r>
        <w:rPr>
          <w:rFonts w:eastAsiaTheme="majorEastAsia"/>
          <w:lang w:val="en-US"/>
        </w:rPr>
        <w:t xml:space="preserve">Process </w:t>
      </w:r>
      <w:r w:rsidR="009461DC" w:rsidRPr="00817F21">
        <w:rPr>
          <w:rFonts w:eastAsiaTheme="majorEastAsia"/>
        </w:rPr>
        <w:t>UrgentCR_B</w:t>
      </w:r>
      <w:bookmarkEnd w:id="142"/>
      <w:bookmarkEnd w:id="143"/>
      <w:bookmarkEnd w:id="144"/>
      <w:r>
        <w:rPr>
          <w:rFonts w:eastAsiaTheme="majorEastAsia"/>
          <w:lang w:val="en-US"/>
        </w:rPr>
        <w:t xml:space="preserve"> Scheme</w:t>
      </w:r>
    </w:p>
    <w:p w:rsidR="009461DC" w:rsidRPr="00915104" w:rsidRDefault="009461DC" w:rsidP="00D94642">
      <w:pPr>
        <w:pStyle w:val="a2"/>
        <w:rPr>
          <w:lang w:val="en-US"/>
        </w:rPr>
      </w:pPr>
      <w:r w:rsidRPr="00817F21">
        <w:fldChar w:fldCharType="begin"/>
      </w:r>
      <w:r w:rsidRPr="00915104">
        <w:rPr>
          <w:lang w:val="en-US"/>
        </w:rPr>
        <w:instrText xml:space="preserve"> REF _Ref399935857 \h  \* MERGEFORMAT </w:instrText>
      </w:r>
      <w:r w:rsidRPr="00817F21">
        <w:fldChar w:fldCharType="separate"/>
      </w:r>
      <w:r w:rsidR="00B450E6" w:rsidRPr="005C22C6">
        <w:rPr>
          <w:lang w:val="en-US"/>
        </w:rPr>
        <w:t>Picture</w:t>
      </w:r>
      <w:r w:rsidR="00B450E6" w:rsidRPr="002E16E0">
        <w:rPr>
          <w:lang w:val="en-US"/>
        </w:rPr>
        <w:t xml:space="preserve"> </w:t>
      </w:r>
      <w:r w:rsidR="00B450E6">
        <w:rPr>
          <w:lang w:val="en-US"/>
        </w:rPr>
        <w:t>13</w:t>
      </w:r>
      <w:r w:rsidRPr="00817F21">
        <w:fldChar w:fldCharType="end"/>
      </w:r>
      <w:r w:rsidR="00915104" w:rsidRPr="00915104">
        <w:rPr>
          <w:lang w:val="en-US"/>
        </w:rPr>
        <w:t xml:space="preserve"> </w:t>
      </w:r>
      <w:r w:rsidR="00915104">
        <w:rPr>
          <w:lang w:val="en-US"/>
        </w:rPr>
        <w:t>and</w:t>
      </w:r>
      <w:r w:rsidR="00915104" w:rsidRPr="00915104">
        <w:rPr>
          <w:lang w:val="en-US"/>
        </w:rPr>
        <w:t xml:space="preserve"> </w:t>
      </w:r>
      <w:r w:rsidRPr="00817F21">
        <w:fldChar w:fldCharType="begin"/>
      </w:r>
      <w:r w:rsidRPr="00915104">
        <w:rPr>
          <w:lang w:val="en-US"/>
        </w:rPr>
        <w:instrText xml:space="preserve"> REF _Ref399935858 \h  \* MERGEFORMAT </w:instrText>
      </w:r>
      <w:r w:rsidRPr="00817F21">
        <w:fldChar w:fldCharType="separate"/>
      </w:r>
      <w:r w:rsidR="00B450E6" w:rsidRPr="005C22C6">
        <w:rPr>
          <w:lang w:val="en-US"/>
        </w:rPr>
        <w:t>Picture</w:t>
      </w:r>
      <w:r w:rsidR="00B450E6" w:rsidRPr="002E16E0">
        <w:rPr>
          <w:lang w:val="en-US"/>
        </w:rPr>
        <w:t xml:space="preserve"> </w:t>
      </w:r>
      <w:r w:rsidR="00B450E6">
        <w:rPr>
          <w:lang w:val="en-US"/>
        </w:rPr>
        <w:t>14</w:t>
      </w:r>
      <w:r w:rsidRPr="00817F21">
        <w:fldChar w:fldCharType="end"/>
      </w:r>
      <w:r w:rsidRPr="00915104">
        <w:rPr>
          <w:lang w:val="en-US"/>
        </w:rPr>
        <w:t xml:space="preserve"> </w:t>
      </w:r>
      <w:r w:rsidR="00915104">
        <w:rPr>
          <w:lang w:val="en-US"/>
        </w:rPr>
        <w:t>present</w:t>
      </w:r>
      <w:r w:rsidR="00915104" w:rsidRPr="00915104">
        <w:rPr>
          <w:lang w:val="en-US"/>
        </w:rPr>
        <w:t xml:space="preserve"> </w:t>
      </w:r>
      <w:r w:rsidR="00915104">
        <w:rPr>
          <w:lang w:val="en-US"/>
        </w:rPr>
        <w:t>the</w:t>
      </w:r>
      <w:r w:rsidR="00915104" w:rsidRPr="00915104">
        <w:rPr>
          <w:lang w:val="en-US"/>
        </w:rPr>
        <w:t xml:space="preserve"> </w:t>
      </w:r>
      <w:r w:rsidR="00915104">
        <w:rPr>
          <w:lang w:val="en-US"/>
        </w:rPr>
        <w:t>scheme</w:t>
      </w:r>
      <w:r w:rsidR="00915104" w:rsidRPr="00915104">
        <w:rPr>
          <w:lang w:val="en-US"/>
        </w:rPr>
        <w:t xml:space="preserve"> </w:t>
      </w:r>
      <w:r w:rsidR="00915104">
        <w:rPr>
          <w:lang w:val="en-US"/>
        </w:rPr>
        <w:t>of</w:t>
      </w:r>
      <w:r w:rsidR="00915104" w:rsidRPr="00915104">
        <w:rPr>
          <w:lang w:val="en-US"/>
        </w:rPr>
        <w:t xml:space="preserve"> </w:t>
      </w:r>
      <w:r w:rsidR="00915104">
        <w:rPr>
          <w:lang w:val="en-US"/>
        </w:rPr>
        <w:t>urgent</w:t>
      </w:r>
      <w:r w:rsidR="00915104" w:rsidRPr="00915104">
        <w:rPr>
          <w:lang w:val="en-US"/>
        </w:rPr>
        <w:t>-</w:t>
      </w:r>
      <w:r w:rsidR="00915104">
        <w:rPr>
          <w:lang w:val="en-US"/>
        </w:rPr>
        <w:t>case</w:t>
      </w:r>
      <w:r w:rsidR="00915104" w:rsidRPr="00915104">
        <w:rPr>
          <w:lang w:val="en-US"/>
        </w:rPr>
        <w:t xml:space="preserve"> </w:t>
      </w:r>
      <w:r w:rsidR="00915104">
        <w:rPr>
          <w:lang w:val="en-US"/>
        </w:rPr>
        <w:t>registration</w:t>
      </w:r>
      <w:r w:rsidR="00915104" w:rsidRPr="00915104">
        <w:rPr>
          <w:lang w:val="en-US"/>
        </w:rPr>
        <w:t xml:space="preserve"> </w:t>
      </w:r>
      <w:r w:rsidR="00915104">
        <w:rPr>
          <w:lang w:val="en-US"/>
        </w:rPr>
        <w:t xml:space="preserve">process in </w:t>
      </w:r>
      <w:r w:rsidRPr="00915104">
        <w:rPr>
          <w:lang w:val="en-US"/>
        </w:rPr>
        <w:t xml:space="preserve">HSSP </w:t>
      </w:r>
      <w:r w:rsidR="00915104">
        <w:rPr>
          <w:lang w:val="en-US"/>
        </w:rPr>
        <w:t xml:space="preserve">with following data transferring into </w:t>
      </w:r>
      <w:r w:rsidRPr="00915104">
        <w:rPr>
          <w:lang w:val="en-US"/>
        </w:rPr>
        <w:t xml:space="preserve">EHR </w:t>
      </w:r>
      <w:r w:rsidR="00915104">
        <w:rPr>
          <w:lang w:val="en-US"/>
        </w:rPr>
        <w:t xml:space="preserve">and information displaying via </w:t>
      </w:r>
      <w:r w:rsidRPr="00915104">
        <w:rPr>
          <w:lang w:val="en-US"/>
        </w:rPr>
        <w:t>E</w:t>
      </w:r>
      <w:r w:rsidR="00D94642" w:rsidRPr="00915104">
        <w:rPr>
          <w:lang w:val="en-US"/>
        </w:rPr>
        <w:t>H</w:t>
      </w:r>
      <w:r w:rsidRPr="00915104">
        <w:rPr>
          <w:lang w:val="en-US"/>
        </w:rPr>
        <w:t xml:space="preserve">R Doctor Portal </w:t>
      </w:r>
      <w:r w:rsidR="00915104">
        <w:rPr>
          <w:lang w:val="en-US"/>
        </w:rPr>
        <w:t xml:space="preserve">or </w:t>
      </w:r>
      <w:r w:rsidRPr="00915104">
        <w:rPr>
          <w:lang w:val="en-US"/>
        </w:rPr>
        <w:t>EHR Mobile Service.</w:t>
      </w:r>
    </w:p>
    <w:p w:rsidR="009461DC" w:rsidRPr="00817F21" w:rsidRDefault="00FB41F9" w:rsidP="00D94642">
      <w:pPr>
        <w:jc w:val="center"/>
        <w:rPr>
          <w:rFonts w:eastAsiaTheme="minorHAnsi"/>
        </w:rPr>
      </w:pPr>
      <w:r w:rsidRPr="00817F21">
        <w:rPr>
          <w:rFonts w:eastAsiaTheme="minorHAnsi"/>
        </w:rPr>
        <w:object w:dxaOrig="14887" w:dyaOrig="7171">
          <v:shape id="_x0000_i1030" type="#_x0000_t75" style="width:503.25pt;height:241.5pt" o:ole="">
            <v:imagedata r:id="rId50" o:title=""/>
          </v:shape>
          <o:OLEObject Type="Embed" ProgID="Visio.Drawing.11" ShapeID="_x0000_i1030" DrawAspect="Content" ObjectID="_1496755863" r:id="rId51"/>
        </w:object>
      </w:r>
    </w:p>
    <w:p w:rsidR="009461DC" w:rsidRPr="00915104" w:rsidRDefault="009C1F01" w:rsidP="00D94642">
      <w:pPr>
        <w:pStyle w:val="a6"/>
        <w:rPr>
          <w:rFonts w:eastAsiaTheme="minorHAnsi"/>
          <w:noProof w:val="0"/>
          <w:lang w:val="en-US"/>
        </w:rPr>
      </w:pPr>
      <w:bookmarkStart w:id="145" w:name="_Ref399935857"/>
      <w:bookmarkStart w:id="146" w:name="_Toc400454198"/>
      <w:bookmarkStart w:id="147" w:name="_Toc422917546"/>
      <w:r w:rsidRPr="005C22C6">
        <w:rPr>
          <w:rFonts w:eastAsiaTheme="minorHAnsi"/>
          <w:noProof w:val="0"/>
          <w:lang w:val="en-US"/>
        </w:rPr>
        <w:t>Picture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Рис</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13</w:t>
      </w:r>
      <w:r w:rsidR="009461DC" w:rsidRPr="00817F21">
        <w:rPr>
          <w:rFonts w:eastAsiaTheme="minorHAnsi"/>
          <w:noProof w:val="0"/>
        </w:rPr>
        <w:fldChar w:fldCharType="end"/>
      </w:r>
      <w:bookmarkEnd w:id="145"/>
      <w:r w:rsidR="009461DC" w:rsidRPr="00915104">
        <w:rPr>
          <w:rFonts w:eastAsiaTheme="minorHAnsi"/>
          <w:noProof w:val="0"/>
          <w:lang w:val="en-US"/>
        </w:rPr>
        <w:t xml:space="preserve">.  UrgentCR_B </w:t>
      </w:r>
      <w:r w:rsidR="00915104">
        <w:rPr>
          <w:rFonts w:eastAsiaTheme="minorHAnsi"/>
          <w:noProof w:val="0"/>
          <w:lang w:val="en-US"/>
        </w:rPr>
        <w:t xml:space="preserve">process scheme with information displaying via </w:t>
      </w:r>
      <w:r w:rsidR="009461DC" w:rsidRPr="00915104">
        <w:rPr>
          <w:rFonts w:eastAsiaTheme="minorHAnsi"/>
          <w:noProof w:val="0"/>
          <w:lang w:val="en-US"/>
        </w:rPr>
        <w:t>EHR Doctor Portal</w:t>
      </w:r>
      <w:bookmarkEnd w:id="146"/>
      <w:bookmarkEnd w:id="147"/>
    </w:p>
    <w:p w:rsidR="009461DC" w:rsidRPr="00915104" w:rsidRDefault="009461DC" w:rsidP="009461DC">
      <w:pPr>
        <w:spacing w:before="0" w:after="200" w:line="276" w:lineRule="auto"/>
        <w:rPr>
          <w:rFonts w:eastAsiaTheme="minorHAnsi" w:cstheme="minorBidi"/>
          <w:sz w:val="22"/>
          <w:szCs w:val="22"/>
          <w:lang w:val="en-US"/>
        </w:rPr>
      </w:pPr>
    </w:p>
    <w:p w:rsidR="009461DC" w:rsidRPr="00817F21" w:rsidRDefault="00FB41F9" w:rsidP="00D94642">
      <w:pPr>
        <w:jc w:val="center"/>
        <w:rPr>
          <w:rFonts w:eastAsiaTheme="minorHAnsi"/>
        </w:rPr>
      </w:pPr>
      <w:r w:rsidRPr="00817F21">
        <w:rPr>
          <w:rFonts w:eastAsiaTheme="minorHAnsi"/>
        </w:rPr>
        <w:object w:dxaOrig="16505" w:dyaOrig="7122">
          <v:shape id="_x0000_i1031" type="#_x0000_t75" style="width:499.5pt;height:214.5pt" o:ole="">
            <v:imagedata r:id="rId52" o:title=""/>
          </v:shape>
          <o:OLEObject Type="Embed" ProgID="Visio.Drawing.11" ShapeID="_x0000_i1031" DrawAspect="Content" ObjectID="_1496755864" r:id="rId53"/>
        </w:object>
      </w:r>
    </w:p>
    <w:p w:rsidR="00915104" w:rsidRPr="00915104" w:rsidRDefault="009C1F01" w:rsidP="00915104">
      <w:pPr>
        <w:pStyle w:val="a6"/>
        <w:rPr>
          <w:rFonts w:eastAsiaTheme="minorHAnsi"/>
          <w:noProof w:val="0"/>
          <w:lang w:val="en-US"/>
        </w:rPr>
      </w:pPr>
      <w:bookmarkStart w:id="148" w:name="_Ref399935858"/>
      <w:bookmarkStart w:id="149" w:name="_Toc400454199"/>
      <w:bookmarkStart w:id="150" w:name="_Toc422917547"/>
      <w:r w:rsidRPr="005C22C6">
        <w:rPr>
          <w:rFonts w:eastAsiaTheme="minorHAnsi"/>
          <w:noProof w:val="0"/>
          <w:lang w:val="en-US"/>
        </w:rPr>
        <w:t>Picture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Рис</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14</w:t>
      </w:r>
      <w:r w:rsidR="009461DC" w:rsidRPr="00817F21">
        <w:rPr>
          <w:rFonts w:eastAsiaTheme="minorHAnsi"/>
          <w:noProof w:val="0"/>
        </w:rPr>
        <w:fldChar w:fldCharType="end"/>
      </w:r>
      <w:bookmarkEnd w:id="148"/>
      <w:r w:rsidR="009461DC" w:rsidRPr="002E16E0">
        <w:rPr>
          <w:rFonts w:eastAsiaTheme="minorHAnsi"/>
          <w:noProof w:val="0"/>
          <w:lang w:val="en-US"/>
        </w:rPr>
        <w:t xml:space="preserve">. </w:t>
      </w:r>
      <w:bookmarkEnd w:id="149"/>
      <w:r w:rsidR="00915104" w:rsidRPr="00915104">
        <w:rPr>
          <w:rFonts w:eastAsiaTheme="minorHAnsi"/>
          <w:noProof w:val="0"/>
          <w:lang w:val="en-US"/>
        </w:rPr>
        <w:t xml:space="preserve">UrgentCR_B </w:t>
      </w:r>
      <w:r w:rsidR="00915104">
        <w:rPr>
          <w:rFonts w:eastAsiaTheme="minorHAnsi"/>
          <w:noProof w:val="0"/>
          <w:lang w:val="en-US"/>
        </w:rPr>
        <w:t xml:space="preserve">process scheme with information displaying via </w:t>
      </w:r>
      <w:r w:rsidR="00915104" w:rsidRPr="00915104">
        <w:rPr>
          <w:rFonts w:eastAsiaTheme="minorHAnsi"/>
          <w:noProof w:val="0"/>
          <w:lang w:val="en-US"/>
        </w:rPr>
        <w:t>EHR Doctor Portal</w:t>
      </w:r>
      <w:bookmarkEnd w:id="150"/>
    </w:p>
    <w:p w:rsidR="009461DC" w:rsidRPr="00915104" w:rsidRDefault="009461DC" w:rsidP="00D94642">
      <w:pPr>
        <w:pStyle w:val="a6"/>
        <w:rPr>
          <w:rFonts w:eastAsiaTheme="minorHAnsi"/>
          <w:noProof w:val="0"/>
          <w:lang w:val="en-US"/>
        </w:rPr>
      </w:pPr>
    </w:p>
    <w:p w:rsidR="009461DC" w:rsidRPr="00915104" w:rsidRDefault="009461DC" w:rsidP="00D94642">
      <w:pPr>
        <w:pStyle w:val="a2"/>
        <w:rPr>
          <w:lang w:val="en-US"/>
        </w:rPr>
      </w:pPr>
      <w:bookmarkStart w:id="151" w:name="_Ref400021578"/>
      <w:bookmarkStart w:id="152" w:name="_Ref400027238"/>
      <w:bookmarkStart w:id="153" w:name="_Ref399710472"/>
    </w:p>
    <w:p w:rsidR="00BD6335" w:rsidRPr="00915104" w:rsidRDefault="00BD6335" w:rsidP="00D94642">
      <w:pPr>
        <w:pStyle w:val="40"/>
        <w:rPr>
          <w:rFonts w:eastAsiaTheme="majorEastAsia"/>
          <w:lang w:val="en-US"/>
        </w:rPr>
        <w:sectPr w:rsidR="00BD6335" w:rsidRPr="00915104" w:rsidSect="00BB197E">
          <w:pgSz w:w="11907" w:h="16840" w:code="9"/>
          <w:pgMar w:top="1134" w:right="851" w:bottom="1134" w:left="1134" w:header="720" w:footer="720" w:gutter="0"/>
          <w:cols w:space="720"/>
          <w:docGrid w:linePitch="212"/>
        </w:sectPr>
      </w:pPr>
      <w:bookmarkStart w:id="154" w:name="_Ref400029853"/>
    </w:p>
    <w:p w:rsidR="009461DC" w:rsidRPr="00817F21" w:rsidRDefault="009461DC" w:rsidP="00D94642">
      <w:pPr>
        <w:pStyle w:val="40"/>
        <w:rPr>
          <w:rFonts w:eastAsiaTheme="majorEastAsia"/>
        </w:rPr>
      </w:pPr>
      <w:bookmarkStart w:id="155" w:name="_Ref403570763"/>
      <w:r w:rsidRPr="00817F21">
        <w:rPr>
          <w:rFonts w:eastAsiaTheme="majorEastAsia"/>
        </w:rPr>
        <w:t>UrgentCR_B</w:t>
      </w:r>
      <w:bookmarkEnd w:id="151"/>
      <w:bookmarkEnd w:id="152"/>
      <w:bookmarkEnd w:id="154"/>
      <w:bookmarkEnd w:id="155"/>
      <w:r w:rsidR="004136E0">
        <w:rPr>
          <w:rFonts w:eastAsiaTheme="majorEastAsia"/>
          <w:lang w:val="en-US"/>
        </w:rPr>
        <w:t xml:space="preserve"> process description</w:t>
      </w:r>
    </w:p>
    <w:p w:rsidR="009461DC" w:rsidRPr="004136E0" w:rsidRDefault="004136E0" w:rsidP="00D94642">
      <w:pPr>
        <w:pStyle w:val="a2"/>
        <w:rPr>
          <w:lang w:val="en-US"/>
        </w:rPr>
      </w:pPr>
      <w:r w:rsidRPr="004136E0">
        <w:rPr>
          <w:lang w:val="en-US"/>
        </w:rPr>
        <w:t>Doctor</w:t>
      </w:r>
      <w:r>
        <w:rPr>
          <w:lang w:val="en-US"/>
        </w:rPr>
        <w:t>s</w:t>
      </w:r>
      <w:r w:rsidRPr="004136E0">
        <w:rPr>
          <w:lang w:val="en-US"/>
        </w:rPr>
        <w:t>/clinic</w:t>
      </w:r>
      <w:r>
        <w:rPr>
          <w:lang w:val="en-US"/>
        </w:rPr>
        <w:t>s</w:t>
      </w:r>
      <w:r w:rsidRPr="004136E0">
        <w:rPr>
          <w:lang w:val="en-US"/>
        </w:rPr>
        <w:t xml:space="preserve"> </w:t>
      </w:r>
      <w:r>
        <w:rPr>
          <w:lang w:val="en-US"/>
        </w:rPr>
        <w:t>who</w:t>
      </w:r>
      <w:r w:rsidRPr="004136E0">
        <w:rPr>
          <w:lang w:val="en-US"/>
        </w:rPr>
        <w:t xml:space="preserve"> do not have access to </w:t>
      </w:r>
      <w:r>
        <w:rPr>
          <w:lang w:val="en-US"/>
        </w:rPr>
        <w:t>E</w:t>
      </w:r>
      <w:r w:rsidR="00F039D7">
        <w:rPr>
          <w:lang w:val="en-US"/>
        </w:rPr>
        <w:t>H</w:t>
      </w:r>
      <w:r>
        <w:rPr>
          <w:lang w:val="en-US"/>
        </w:rPr>
        <w:t>R</w:t>
      </w:r>
      <w:r w:rsidRPr="004136E0">
        <w:rPr>
          <w:lang w:val="en-US"/>
        </w:rPr>
        <w:t xml:space="preserve"> should be able to continue to register urgent-case</w:t>
      </w:r>
      <w:r>
        <w:rPr>
          <w:lang w:val="en-US"/>
        </w:rPr>
        <w:t>s</w:t>
      </w:r>
      <w:r w:rsidRPr="004136E0">
        <w:rPr>
          <w:lang w:val="en-US"/>
        </w:rPr>
        <w:t xml:space="preserve"> in HSSP.</w:t>
      </w:r>
    </w:p>
    <w:p w:rsidR="009461DC" w:rsidRPr="004136E0" w:rsidRDefault="004136E0" w:rsidP="007C7ED1">
      <w:pPr>
        <w:pStyle w:val="a"/>
        <w:numPr>
          <w:ilvl w:val="0"/>
          <w:numId w:val="23"/>
        </w:numPr>
        <w:rPr>
          <w:rFonts w:eastAsiaTheme="minorHAnsi"/>
          <w:lang w:val="en-US"/>
        </w:rPr>
      </w:pPr>
      <w:r w:rsidRPr="004136E0">
        <w:rPr>
          <w:rFonts w:eastAsiaTheme="minorHAnsi"/>
          <w:lang w:val="en-US"/>
        </w:rPr>
        <w:t xml:space="preserve">Doctor (or clinic administrator) performs </w:t>
      </w:r>
      <w:r>
        <w:rPr>
          <w:rFonts w:eastAsiaTheme="minorHAnsi"/>
          <w:lang w:val="en-US"/>
        </w:rPr>
        <w:t xml:space="preserve">urgent-case </w:t>
      </w:r>
      <w:r w:rsidRPr="004136E0">
        <w:rPr>
          <w:rFonts w:eastAsiaTheme="minorHAnsi"/>
          <w:lang w:val="en-US"/>
        </w:rPr>
        <w:t xml:space="preserve">registration </w:t>
      </w:r>
      <w:r>
        <w:rPr>
          <w:rFonts w:eastAsiaTheme="minorHAnsi"/>
          <w:lang w:val="en-US"/>
        </w:rPr>
        <w:t xml:space="preserve">in </w:t>
      </w:r>
      <w:r w:rsidRPr="004136E0">
        <w:rPr>
          <w:rFonts w:eastAsiaTheme="minorHAnsi"/>
          <w:lang w:val="en-US"/>
        </w:rPr>
        <w:t xml:space="preserve">HSSP / </w:t>
      </w:r>
      <w:r w:rsidR="002E0B26">
        <w:rPr>
          <w:rFonts w:eastAsiaTheme="minorHAnsi"/>
          <w:lang w:val="en-US"/>
        </w:rPr>
        <w:t>HSSP</w:t>
      </w:r>
      <w:r w:rsidRPr="004136E0">
        <w:rPr>
          <w:rFonts w:eastAsiaTheme="minorHAnsi"/>
          <w:lang w:val="en-US"/>
        </w:rPr>
        <w:t xml:space="preserve"> </w:t>
      </w:r>
      <w:r>
        <w:rPr>
          <w:rFonts w:eastAsiaTheme="minorHAnsi"/>
          <w:lang w:val="en-US"/>
        </w:rPr>
        <w:t>u</w:t>
      </w:r>
      <w:r w:rsidRPr="004136E0">
        <w:rPr>
          <w:rFonts w:eastAsiaTheme="minorHAnsi"/>
          <w:lang w:val="en-US"/>
        </w:rPr>
        <w:t>sing the current interfaces (web-form) and functions in Case Registration Module</w:t>
      </w:r>
      <w:r>
        <w:rPr>
          <w:rFonts w:eastAsiaTheme="minorHAnsi"/>
          <w:lang w:val="en-US"/>
        </w:rPr>
        <w:t xml:space="preserve">. </w:t>
      </w:r>
    </w:p>
    <w:p w:rsidR="009461DC" w:rsidRPr="00CD6BC7" w:rsidRDefault="004136E0" w:rsidP="0024041B">
      <w:pPr>
        <w:pStyle w:val="a"/>
        <w:numPr>
          <w:ilvl w:val="0"/>
          <w:numId w:val="0"/>
        </w:numPr>
        <w:ind w:left="360"/>
        <w:rPr>
          <w:rFonts w:eastAsiaTheme="minorHAnsi"/>
          <w:lang w:val="en-US"/>
        </w:rPr>
      </w:pPr>
      <w:r w:rsidRPr="00CD6BC7">
        <w:rPr>
          <w:rFonts w:eastAsiaTheme="minorHAnsi"/>
          <w:lang w:val="en-US"/>
        </w:rPr>
        <w:t xml:space="preserve"> </w:t>
      </w:r>
      <w:r w:rsidRPr="002E16E0">
        <w:rPr>
          <w:rFonts w:eastAsiaTheme="minorHAnsi"/>
          <w:lang w:val="en-US"/>
        </w:rPr>
        <w:t xml:space="preserve">After case registration in HSSP / </w:t>
      </w:r>
      <w:r w:rsidR="002E0B26">
        <w:rPr>
          <w:rFonts w:eastAsiaTheme="minorHAnsi"/>
          <w:lang w:val="en-US"/>
        </w:rPr>
        <w:t>HSSP</w:t>
      </w:r>
      <w:r w:rsidRPr="002E16E0">
        <w:rPr>
          <w:rFonts w:eastAsiaTheme="minorHAnsi"/>
          <w:lang w:val="en-US"/>
        </w:rPr>
        <w:t xml:space="preserve"> the clinical information is transferred to EHR.</w:t>
      </w:r>
      <w:r w:rsidR="00AB4055" w:rsidRPr="002E16E0">
        <w:rPr>
          <w:rFonts w:eastAsiaTheme="minorHAnsi"/>
          <w:lang w:val="en-US"/>
        </w:rPr>
        <w:t xml:space="preserve"> </w:t>
      </w:r>
      <w:r w:rsidR="00AB4055" w:rsidRPr="00CD6BC7">
        <w:rPr>
          <w:rFonts w:eastAsiaTheme="minorHAnsi"/>
          <w:lang w:val="en-US"/>
        </w:rPr>
        <w:t xml:space="preserve">The clinical information which can be extracted from HSSP modules data base is supposed to be transferred.  </w:t>
      </w:r>
      <w:r w:rsidR="00CD6BC7" w:rsidRPr="00CD6BC7">
        <w:rPr>
          <w:rFonts w:eastAsiaTheme="minorHAnsi"/>
          <w:lang w:val="en-US"/>
        </w:rPr>
        <w:t>T</w:t>
      </w:r>
      <w:r w:rsidR="00AB4055" w:rsidRPr="00CD6BC7">
        <w:rPr>
          <w:rFonts w:eastAsiaTheme="minorHAnsi"/>
          <w:lang w:val="en-US"/>
        </w:rPr>
        <w:t>he structure of the</w:t>
      </w:r>
      <w:r w:rsidR="00CD6BC7" w:rsidRPr="00CD6BC7">
        <w:rPr>
          <w:rFonts w:eastAsiaTheme="minorHAnsi"/>
          <w:lang w:val="en-US"/>
        </w:rPr>
        <w:t>se</w:t>
      </w:r>
      <w:r w:rsidR="00AB4055" w:rsidRPr="00CD6BC7">
        <w:rPr>
          <w:rFonts w:eastAsiaTheme="minorHAnsi"/>
          <w:lang w:val="en-US"/>
        </w:rPr>
        <w:t xml:space="preserve"> transmitted data </w:t>
      </w:r>
      <w:r w:rsidR="00CD6BC7" w:rsidRPr="00CD6BC7">
        <w:rPr>
          <w:rFonts w:eastAsiaTheme="minorHAnsi"/>
          <w:lang w:val="en-US"/>
        </w:rPr>
        <w:t xml:space="preserve">should be </w:t>
      </w:r>
      <w:r w:rsidR="00AB4055" w:rsidRPr="00CD6BC7">
        <w:rPr>
          <w:rFonts w:eastAsiaTheme="minorHAnsi"/>
          <w:lang w:val="en-US"/>
        </w:rPr>
        <w:t xml:space="preserve">comply with the requirements </w:t>
      </w:r>
      <w:r w:rsidR="00CD6BC7" w:rsidRPr="00CD6BC7">
        <w:rPr>
          <w:rFonts w:eastAsiaTheme="minorHAnsi"/>
          <w:lang w:val="en-US"/>
        </w:rPr>
        <w:t xml:space="preserve">described in in section </w:t>
      </w:r>
      <w:r w:rsidR="0024041B" w:rsidRPr="00CD6BC7">
        <w:rPr>
          <w:rFonts w:eastAsiaTheme="minorHAnsi"/>
        </w:rPr>
        <w:fldChar w:fldCharType="begin"/>
      </w:r>
      <w:r w:rsidR="0024041B" w:rsidRPr="00CD6BC7">
        <w:rPr>
          <w:rFonts w:eastAsiaTheme="minorHAnsi"/>
          <w:lang w:val="en-US"/>
        </w:rPr>
        <w:instrText xml:space="preserve"> REF _Ref400028452 \r \h  \* MERGEFORMAT </w:instrText>
      </w:r>
      <w:r w:rsidR="0024041B" w:rsidRPr="00CD6BC7">
        <w:rPr>
          <w:rFonts w:eastAsiaTheme="minorHAnsi"/>
        </w:rPr>
      </w:r>
      <w:r w:rsidR="0024041B" w:rsidRPr="00CD6BC7">
        <w:rPr>
          <w:rFonts w:eastAsiaTheme="minorHAnsi"/>
        </w:rPr>
        <w:fldChar w:fldCharType="separate"/>
      </w:r>
      <w:r w:rsidR="00B450E6">
        <w:rPr>
          <w:rFonts w:eastAsiaTheme="minorHAnsi"/>
          <w:lang w:val="en-US"/>
        </w:rPr>
        <w:t>3.1</w:t>
      </w:r>
      <w:r w:rsidR="0024041B" w:rsidRPr="00CD6BC7">
        <w:rPr>
          <w:rFonts w:eastAsiaTheme="minorHAnsi"/>
        </w:rPr>
        <w:fldChar w:fldCharType="end"/>
      </w:r>
      <w:r w:rsidR="009461DC" w:rsidRPr="00CD6BC7">
        <w:rPr>
          <w:rFonts w:eastAsiaTheme="minorHAnsi"/>
          <w:lang w:val="en-US"/>
        </w:rPr>
        <w:t>.</w:t>
      </w:r>
      <w:r w:rsidR="00CD6BC7" w:rsidRPr="00CD6BC7">
        <w:rPr>
          <w:rFonts w:eastAsiaTheme="minorHAnsi"/>
          <w:lang w:val="en-US"/>
        </w:rPr>
        <w:t xml:space="preserve"> </w:t>
      </w:r>
      <w:r w:rsidR="00CD6BC7">
        <w:rPr>
          <w:rFonts w:eastAsiaTheme="minorHAnsi"/>
          <w:lang w:val="en-US"/>
        </w:rPr>
        <w:t xml:space="preserve">Information transferring </w:t>
      </w:r>
      <w:r w:rsidR="00CD6BC7" w:rsidRPr="00CD6BC7">
        <w:rPr>
          <w:rFonts w:eastAsiaTheme="minorHAnsi"/>
          <w:lang w:val="en-US"/>
        </w:rPr>
        <w:t xml:space="preserve">can be </w:t>
      </w:r>
      <w:r w:rsidR="00CD6BC7">
        <w:rPr>
          <w:rFonts w:eastAsiaTheme="minorHAnsi"/>
          <w:lang w:val="en-US"/>
        </w:rPr>
        <w:t xml:space="preserve">performed both in operated and </w:t>
      </w:r>
      <w:r w:rsidR="00CD6BC7" w:rsidRPr="00CD6BC7">
        <w:rPr>
          <w:rFonts w:eastAsiaTheme="minorHAnsi"/>
          <w:lang w:val="en-US"/>
        </w:rPr>
        <w:t>deferred mode</w:t>
      </w:r>
      <w:r w:rsidR="00CD6BC7">
        <w:rPr>
          <w:rFonts w:eastAsiaTheme="minorHAnsi"/>
          <w:lang w:val="en-US"/>
        </w:rPr>
        <w:t>s</w:t>
      </w:r>
      <w:r w:rsidR="00CD6BC7" w:rsidRPr="00CD6BC7">
        <w:rPr>
          <w:rFonts w:eastAsiaTheme="minorHAnsi"/>
          <w:lang w:val="en-US"/>
        </w:rPr>
        <w:t xml:space="preserve"> (after </w:t>
      </w:r>
      <w:r w:rsidR="00CD6BC7">
        <w:rPr>
          <w:rFonts w:eastAsiaTheme="minorHAnsi"/>
          <w:lang w:val="en-US"/>
        </w:rPr>
        <w:t xml:space="preserve">working </w:t>
      </w:r>
      <w:r w:rsidR="00CD6BC7" w:rsidRPr="00CD6BC7">
        <w:rPr>
          <w:rFonts w:eastAsiaTheme="minorHAnsi"/>
          <w:lang w:val="en-US"/>
        </w:rPr>
        <w:t>hours</w:t>
      </w:r>
      <w:r w:rsidR="00CD6BC7" w:rsidRPr="00817F21">
        <w:rPr>
          <w:rFonts w:eastAsiaTheme="minorHAnsi"/>
          <w:vertAlign w:val="superscript"/>
        </w:rPr>
        <w:footnoteReference w:id="1"/>
      </w:r>
      <w:r w:rsidR="00CD6BC7">
        <w:rPr>
          <w:rFonts w:eastAsiaTheme="minorHAnsi"/>
          <w:lang w:val="en-US"/>
        </w:rPr>
        <w:t>).</w:t>
      </w:r>
    </w:p>
    <w:p w:rsidR="00415137" w:rsidRPr="002E16E0" w:rsidRDefault="00CD6BC7" w:rsidP="00415137">
      <w:pPr>
        <w:pStyle w:val="a"/>
        <w:numPr>
          <w:ilvl w:val="0"/>
          <w:numId w:val="22"/>
        </w:numPr>
        <w:rPr>
          <w:rFonts w:eastAsiaTheme="minorHAnsi"/>
          <w:lang w:val="en-US"/>
        </w:rPr>
      </w:pPr>
      <w:r w:rsidRPr="002E16E0">
        <w:rPr>
          <w:rFonts w:eastAsiaTheme="minorHAnsi"/>
          <w:lang w:val="en-US"/>
        </w:rPr>
        <w:t xml:space="preserve">EHR takes the clinical information about the case and stores it in a database with reference to related  patient. </w:t>
      </w:r>
      <w:r w:rsidR="002E0B26">
        <w:rPr>
          <w:rFonts w:eastAsiaTheme="minorHAnsi"/>
          <w:lang w:val="en-US"/>
        </w:rPr>
        <w:t>HSSP</w:t>
      </w:r>
      <w:r w:rsidRPr="002E16E0">
        <w:rPr>
          <w:rFonts w:eastAsiaTheme="minorHAnsi"/>
          <w:lang w:val="en-US"/>
        </w:rPr>
        <w:t xml:space="preserve"> user has the ability to edit the case (as long as the case is closed)</w:t>
      </w:r>
      <w:r w:rsidR="00415137" w:rsidRPr="002E16E0">
        <w:rPr>
          <w:rFonts w:eastAsiaTheme="minorHAnsi"/>
          <w:lang w:val="en-US"/>
        </w:rPr>
        <w:t>. If there are any changes in the case EHR module should resend the case into EHR. The composition of case attributes the changes of which lead to repeated replication should be defined at the Project design stage. If repeated replicated occurs new versions of the object (CDA2 document) should be created in EHR.</w:t>
      </w:r>
    </w:p>
    <w:p w:rsidR="00DA0E54" w:rsidRPr="00415137" w:rsidRDefault="00415137" w:rsidP="00C37DDE">
      <w:pPr>
        <w:pStyle w:val="a"/>
        <w:numPr>
          <w:ilvl w:val="0"/>
          <w:numId w:val="0"/>
        </w:numPr>
        <w:ind w:left="360"/>
        <w:rPr>
          <w:rFonts w:eastAsiaTheme="minorHAnsi"/>
          <w:lang w:val="en-US"/>
        </w:rPr>
      </w:pPr>
      <w:r>
        <w:rPr>
          <w:rFonts w:eastAsiaTheme="minorHAnsi"/>
          <w:lang w:val="en-US"/>
        </w:rPr>
        <w:t xml:space="preserve">Validation procedure of received information (references to directories and classifiers) is described in section </w:t>
      </w:r>
      <w:r w:rsidR="00DA0E54">
        <w:rPr>
          <w:rFonts w:eastAsiaTheme="minorHAnsi"/>
        </w:rPr>
        <w:fldChar w:fldCharType="begin"/>
      </w:r>
      <w:r w:rsidR="00DA0E54" w:rsidRPr="00415137">
        <w:rPr>
          <w:rFonts w:eastAsiaTheme="minorHAnsi"/>
          <w:lang w:val="en-US"/>
        </w:rPr>
        <w:instrText xml:space="preserve"> REF _Ref421834393 \r \h </w:instrText>
      </w:r>
      <w:r w:rsidR="00DA0E54">
        <w:rPr>
          <w:rFonts w:eastAsiaTheme="minorHAnsi"/>
        </w:rPr>
      </w:r>
      <w:r w:rsidR="00DA0E54">
        <w:rPr>
          <w:rFonts w:eastAsiaTheme="minorHAnsi"/>
        </w:rPr>
        <w:fldChar w:fldCharType="separate"/>
      </w:r>
      <w:r w:rsidR="00B450E6">
        <w:rPr>
          <w:rFonts w:eastAsiaTheme="minorHAnsi"/>
          <w:lang w:val="en-US"/>
        </w:rPr>
        <w:t>2.4.5</w:t>
      </w:r>
      <w:r w:rsidR="00DA0E54">
        <w:rPr>
          <w:rFonts w:eastAsiaTheme="minorHAnsi"/>
        </w:rPr>
        <w:fldChar w:fldCharType="end"/>
      </w:r>
      <w:r w:rsidR="00780C8C" w:rsidRPr="00415137">
        <w:rPr>
          <w:rFonts w:eastAsiaTheme="minorHAnsi"/>
          <w:lang w:val="en-US"/>
        </w:rPr>
        <w:t>.</w:t>
      </w:r>
    </w:p>
    <w:p w:rsidR="009461DC" w:rsidRPr="00415137" w:rsidRDefault="009461DC" w:rsidP="00D94642">
      <w:pPr>
        <w:pStyle w:val="a"/>
        <w:rPr>
          <w:rFonts w:eastAsiaTheme="minorHAnsi"/>
          <w:lang w:val="en-US"/>
        </w:rPr>
      </w:pPr>
      <w:r w:rsidRPr="00415137">
        <w:rPr>
          <w:rFonts w:eastAsiaTheme="minorHAnsi"/>
          <w:lang w:val="en-US"/>
        </w:rPr>
        <w:t xml:space="preserve">EHR </w:t>
      </w:r>
      <w:r w:rsidR="00415137">
        <w:rPr>
          <w:rFonts w:eastAsiaTheme="minorHAnsi"/>
          <w:lang w:val="en-US"/>
        </w:rPr>
        <w:t xml:space="preserve">user gets the access to received information about the patient via </w:t>
      </w:r>
      <w:r w:rsidRPr="00415137">
        <w:rPr>
          <w:rFonts w:eastAsiaTheme="minorHAnsi"/>
          <w:lang w:val="en-US"/>
        </w:rPr>
        <w:t xml:space="preserve">EHR Doctor Portal </w:t>
      </w:r>
      <w:r w:rsidR="00415137">
        <w:rPr>
          <w:rFonts w:eastAsiaTheme="minorHAnsi"/>
          <w:lang w:val="en-US"/>
        </w:rPr>
        <w:t>or</w:t>
      </w:r>
      <w:r w:rsidRPr="00415137">
        <w:rPr>
          <w:rFonts w:eastAsiaTheme="minorHAnsi"/>
          <w:lang w:val="en-US"/>
        </w:rPr>
        <w:t xml:space="preserve"> EHR Mobile Service</w:t>
      </w:r>
      <w:r w:rsidR="00415137">
        <w:rPr>
          <w:rFonts w:eastAsiaTheme="minorHAnsi"/>
          <w:lang w:val="en-US"/>
        </w:rPr>
        <w:t>.</w:t>
      </w:r>
    </w:p>
    <w:p w:rsidR="00D94642" w:rsidRPr="00415137" w:rsidRDefault="00D94642" w:rsidP="00D94642">
      <w:pPr>
        <w:pStyle w:val="a2"/>
        <w:rPr>
          <w:lang w:val="en-US"/>
        </w:rPr>
      </w:pPr>
    </w:p>
    <w:p w:rsidR="00BD6335" w:rsidRPr="00415137" w:rsidRDefault="00BD6335" w:rsidP="00D94642">
      <w:pPr>
        <w:pStyle w:val="31"/>
        <w:rPr>
          <w:rFonts w:eastAsiaTheme="majorEastAsia"/>
          <w:lang w:val="en-US"/>
        </w:rPr>
        <w:sectPr w:rsidR="00BD6335" w:rsidRPr="00415137" w:rsidSect="00BB197E">
          <w:pgSz w:w="11907" w:h="16840" w:code="9"/>
          <w:pgMar w:top="1134" w:right="851" w:bottom="1134" w:left="1134" w:header="720" w:footer="720" w:gutter="0"/>
          <w:cols w:space="720"/>
          <w:docGrid w:linePitch="212"/>
        </w:sectPr>
      </w:pPr>
      <w:bookmarkStart w:id="156" w:name="_Ref399932653"/>
      <w:bookmarkStart w:id="157" w:name="_Toc400454165"/>
    </w:p>
    <w:p w:rsidR="009461DC" w:rsidRPr="006D0CF8" w:rsidRDefault="00FC2099" w:rsidP="00D94642">
      <w:pPr>
        <w:pStyle w:val="31"/>
        <w:rPr>
          <w:rFonts w:eastAsiaTheme="majorEastAsia"/>
          <w:lang w:val="en-US"/>
        </w:rPr>
      </w:pPr>
      <w:bookmarkStart w:id="158" w:name="_Ref403570559"/>
      <w:bookmarkStart w:id="159" w:name="_Ref403570566"/>
      <w:bookmarkStart w:id="160" w:name="_Toc422917499"/>
      <w:r>
        <w:rPr>
          <w:rFonts w:eastAsiaTheme="majorEastAsia"/>
          <w:lang w:val="en-US"/>
        </w:rPr>
        <w:t>U</w:t>
      </w:r>
      <w:r w:rsidR="009461DC" w:rsidRPr="006D0CF8">
        <w:rPr>
          <w:rFonts w:eastAsiaTheme="majorEastAsia"/>
          <w:lang w:val="en-US"/>
        </w:rPr>
        <w:t>rgent-</w:t>
      </w:r>
      <w:r>
        <w:rPr>
          <w:rFonts w:eastAsiaTheme="majorEastAsia"/>
          <w:lang w:val="en-US"/>
        </w:rPr>
        <w:t xml:space="preserve">case process registration from external </w:t>
      </w:r>
      <w:r w:rsidR="009461DC" w:rsidRPr="006D0CF8">
        <w:rPr>
          <w:rFonts w:eastAsiaTheme="majorEastAsia"/>
          <w:lang w:val="en-US"/>
        </w:rPr>
        <w:t>HIS</w:t>
      </w:r>
      <w:bookmarkEnd w:id="153"/>
      <w:bookmarkEnd w:id="156"/>
      <w:bookmarkEnd w:id="157"/>
      <w:bookmarkEnd w:id="158"/>
      <w:bookmarkEnd w:id="159"/>
      <w:bookmarkEnd w:id="160"/>
    </w:p>
    <w:p w:rsidR="009461DC" w:rsidRPr="000B2F93" w:rsidRDefault="009461DC" w:rsidP="00D94642">
      <w:pPr>
        <w:pStyle w:val="a2"/>
        <w:rPr>
          <w:lang w:val="en-US"/>
        </w:rPr>
      </w:pPr>
      <w:r w:rsidRPr="00817F21">
        <w:fldChar w:fldCharType="begin"/>
      </w:r>
      <w:r w:rsidRPr="00DD4C8A">
        <w:rPr>
          <w:lang w:val="en-US"/>
        </w:rPr>
        <w:instrText xml:space="preserve"> REF _Ref399931002 \h </w:instrText>
      </w:r>
      <w:r w:rsidR="00D94642" w:rsidRPr="00DD4C8A">
        <w:rPr>
          <w:lang w:val="en-US"/>
        </w:rPr>
        <w:instrText xml:space="preserve"> \* MERGEFORMAT </w:instrText>
      </w:r>
      <w:r w:rsidRPr="00817F21">
        <w:fldChar w:fldCharType="separate"/>
      </w:r>
      <w:r w:rsidR="00B450E6" w:rsidRPr="005C22C6">
        <w:rPr>
          <w:lang w:val="en-US"/>
        </w:rPr>
        <w:t>Table</w:t>
      </w:r>
      <w:r w:rsidR="00B450E6" w:rsidRPr="002E16E0">
        <w:rPr>
          <w:lang w:val="en-US"/>
        </w:rPr>
        <w:t xml:space="preserve"> </w:t>
      </w:r>
      <w:r w:rsidR="00B450E6">
        <w:rPr>
          <w:lang w:val="en-US"/>
        </w:rPr>
        <w:t>7</w:t>
      </w:r>
      <w:r w:rsidRPr="00817F21">
        <w:fldChar w:fldCharType="end"/>
      </w:r>
      <w:r w:rsidRPr="00DD4C8A">
        <w:rPr>
          <w:lang w:val="en-US"/>
        </w:rPr>
        <w:t xml:space="preserve"> </w:t>
      </w:r>
      <w:r w:rsidR="006D0CF8">
        <w:rPr>
          <w:lang w:val="en-US"/>
        </w:rPr>
        <w:t>contains</w:t>
      </w:r>
      <w:r w:rsidR="006D0CF8" w:rsidRPr="00DD4C8A">
        <w:rPr>
          <w:lang w:val="en-US"/>
        </w:rPr>
        <w:t xml:space="preserve"> </w:t>
      </w:r>
      <w:r w:rsidR="006D0CF8">
        <w:rPr>
          <w:lang w:val="en-US"/>
        </w:rPr>
        <w:t>the</w:t>
      </w:r>
      <w:r w:rsidR="006D0CF8" w:rsidRPr="00DD4C8A">
        <w:rPr>
          <w:lang w:val="en-US"/>
        </w:rPr>
        <w:t xml:space="preserve"> </w:t>
      </w:r>
      <w:r w:rsidR="006D0CF8">
        <w:rPr>
          <w:lang w:val="en-US"/>
        </w:rPr>
        <w:t>common</w:t>
      </w:r>
      <w:r w:rsidR="006D0CF8" w:rsidRPr="00DD4C8A">
        <w:rPr>
          <w:lang w:val="en-US"/>
        </w:rPr>
        <w:t xml:space="preserve"> </w:t>
      </w:r>
      <w:r w:rsidR="006D0CF8">
        <w:rPr>
          <w:lang w:val="en-US"/>
        </w:rPr>
        <w:t>requirements</w:t>
      </w:r>
      <w:r w:rsidR="006D0CF8" w:rsidRPr="00DD4C8A">
        <w:rPr>
          <w:lang w:val="en-US"/>
        </w:rPr>
        <w:t xml:space="preserve"> </w:t>
      </w:r>
      <w:r w:rsidR="006D0CF8">
        <w:rPr>
          <w:lang w:val="en-US"/>
        </w:rPr>
        <w:t>to</w:t>
      </w:r>
      <w:r w:rsidR="006D0CF8" w:rsidRPr="00DD4C8A">
        <w:rPr>
          <w:lang w:val="en-US"/>
        </w:rPr>
        <w:t xml:space="preserve"> </w:t>
      </w:r>
      <w:r w:rsidR="006D0CF8">
        <w:rPr>
          <w:lang w:val="en-US"/>
        </w:rPr>
        <w:t>urgent</w:t>
      </w:r>
      <w:r w:rsidR="006D0CF8" w:rsidRPr="00DD4C8A">
        <w:rPr>
          <w:lang w:val="en-US"/>
        </w:rPr>
        <w:t>-</w:t>
      </w:r>
      <w:r w:rsidR="006D0CF8">
        <w:rPr>
          <w:lang w:val="en-US"/>
        </w:rPr>
        <w:t>case</w:t>
      </w:r>
      <w:r w:rsidR="006D0CF8" w:rsidRPr="00DD4C8A">
        <w:rPr>
          <w:lang w:val="en-US"/>
        </w:rPr>
        <w:t xml:space="preserve"> </w:t>
      </w:r>
      <w:r w:rsidR="006D0CF8">
        <w:rPr>
          <w:lang w:val="en-US"/>
        </w:rPr>
        <w:t>process</w:t>
      </w:r>
      <w:r w:rsidR="006D0CF8" w:rsidRPr="00DD4C8A">
        <w:rPr>
          <w:lang w:val="en-US"/>
        </w:rPr>
        <w:t xml:space="preserve"> </w:t>
      </w:r>
      <w:r w:rsidR="006D0CF8">
        <w:rPr>
          <w:lang w:val="en-US"/>
        </w:rPr>
        <w:t>registration</w:t>
      </w:r>
      <w:r w:rsidR="006D0CF8" w:rsidRPr="00DD4C8A">
        <w:rPr>
          <w:lang w:val="en-US"/>
        </w:rPr>
        <w:t xml:space="preserve"> </w:t>
      </w:r>
      <w:r w:rsidR="006D0CF8">
        <w:rPr>
          <w:lang w:val="en-US"/>
        </w:rPr>
        <w:t>based</w:t>
      </w:r>
      <w:r w:rsidR="006D0CF8" w:rsidRPr="00DD4C8A">
        <w:rPr>
          <w:lang w:val="en-US"/>
        </w:rPr>
        <w:t xml:space="preserve"> </w:t>
      </w:r>
      <w:r w:rsidR="006D0CF8">
        <w:rPr>
          <w:lang w:val="en-US"/>
        </w:rPr>
        <w:t>on</w:t>
      </w:r>
      <w:r w:rsidR="006D0CF8" w:rsidRPr="00DD4C8A">
        <w:rPr>
          <w:lang w:val="en-US"/>
        </w:rPr>
        <w:t xml:space="preserve"> </w:t>
      </w:r>
      <w:r w:rsidR="006D0CF8">
        <w:rPr>
          <w:lang w:val="en-US"/>
        </w:rPr>
        <w:t>the</w:t>
      </w:r>
      <w:r w:rsidR="006D0CF8" w:rsidRPr="00DD4C8A">
        <w:rPr>
          <w:lang w:val="en-US"/>
        </w:rPr>
        <w:t xml:space="preserve"> </w:t>
      </w:r>
      <w:r w:rsidR="006D0CF8">
        <w:rPr>
          <w:lang w:val="en-US"/>
        </w:rPr>
        <w:t>data</w:t>
      </w:r>
      <w:r w:rsidR="006D0CF8" w:rsidRPr="00DD4C8A">
        <w:rPr>
          <w:lang w:val="en-US"/>
        </w:rPr>
        <w:t xml:space="preserve"> </w:t>
      </w:r>
      <w:r w:rsidR="006D0CF8">
        <w:rPr>
          <w:lang w:val="en-US"/>
        </w:rPr>
        <w:t>received</w:t>
      </w:r>
      <w:r w:rsidR="006D0CF8" w:rsidRPr="00DD4C8A">
        <w:rPr>
          <w:lang w:val="en-US"/>
        </w:rPr>
        <w:t xml:space="preserve"> </w:t>
      </w:r>
      <w:r w:rsidR="006D0CF8">
        <w:rPr>
          <w:lang w:val="en-US"/>
        </w:rPr>
        <w:t>from</w:t>
      </w:r>
      <w:r w:rsidR="006D0CF8" w:rsidRPr="00DD4C8A">
        <w:rPr>
          <w:lang w:val="en-US"/>
        </w:rPr>
        <w:t xml:space="preserve"> </w:t>
      </w:r>
      <w:r w:rsidR="006D0CF8">
        <w:rPr>
          <w:lang w:val="en-US"/>
        </w:rPr>
        <w:t>external</w:t>
      </w:r>
      <w:r w:rsidR="006D0CF8" w:rsidRPr="00DD4C8A">
        <w:rPr>
          <w:lang w:val="en-US"/>
        </w:rPr>
        <w:t xml:space="preserve"> </w:t>
      </w:r>
      <w:r w:rsidR="006D0CF8">
        <w:rPr>
          <w:lang w:val="en-US"/>
        </w:rPr>
        <w:t>HIS</w:t>
      </w:r>
      <w:r w:rsidR="006D0CF8" w:rsidRPr="00DD4C8A">
        <w:rPr>
          <w:lang w:val="en-US"/>
        </w:rPr>
        <w:t xml:space="preserve"> </w:t>
      </w:r>
      <w:r w:rsidR="00DD4C8A">
        <w:rPr>
          <w:lang w:val="en-US"/>
        </w:rPr>
        <w:t xml:space="preserve">of </w:t>
      </w:r>
      <w:r w:rsidR="006D0CF8">
        <w:rPr>
          <w:lang w:val="en-US"/>
        </w:rPr>
        <w:t>Class</w:t>
      </w:r>
      <w:r w:rsidR="006D0CF8" w:rsidRPr="00DD4C8A">
        <w:rPr>
          <w:lang w:val="en-US"/>
        </w:rPr>
        <w:t xml:space="preserve"> </w:t>
      </w:r>
      <w:r w:rsidR="006D0CF8">
        <w:rPr>
          <w:lang w:val="en-US"/>
        </w:rPr>
        <w:t>A</w:t>
      </w:r>
      <w:r w:rsidR="006D0CF8" w:rsidRPr="00DD4C8A">
        <w:rPr>
          <w:lang w:val="en-US"/>
        </w:rPr>
        <w:t xml:space="preserve"> </w:t>
      </w:r>
      <w:r w:rsidR="006D0CF8">
        <w:rPr>
          <w:lang w:val="en-US"/>
        </w:rPr>
        <w:t>clinic</w:t>
      </w:r>
      <w:r w:rsidR="006D0CF8" w:rsidRPr="00DD4C8A">
        <w:rPr>
          <w:lang w:val="en-US"/>
        </w:rPr>
        <w:t xml:space="preserve"> </w:t>
      </w:r>
      <w:r w:rsidR="006D0CF8">
        <w:rPr>
          <w:lang w:val="en-US"/>
        </w:rPr>
        <w:t>in</w:t>
      </w:r>
      <w:r w:rsidR="006D0CF8" w:rsidRPr="00DD4C8A">
        <w:rPr>
          <w:lang w:val="en-US"/>
        </w:rPr>
        <w:t xml:space="preserve"> </w:t>
      </w:r>
      <w:r w:rsidR="006D0CF8">
        <w:rPr>
          <w:lang w:val="en-US"/>
        </w:rPr>
        <w:t>automated</w:t>
      </w:r>
      <w:r w:rsidR="006D0CF8" w:rsidRPr="00DD4C8A">
        <w:rPr>
          <w:lang w:val="en-US"/>
        </w:rPr>
        <w:t xml:space="preserve"> </w:t>
      </w:r>
      <w:r w:rsidR="006D0CF8">
        <w:rPr>
          <w:lang w:val="en-US"/>
        </w:rPr>
        <w:t>mode</w:t>
      </w:r>
      <w:r w:rsidR="006D0CF8" w:rsidRPr="00DD4C8A">
        <w:rPr>
          <w:lang w:val="en-US"/>
        </w:rPr>
        <w:t xml:space="preserve">. </w:t>
      </w:r>
      <w:r w:rsidR="006D0CF8">
        <w:rPr>
          <w:lang w:val="en-US"/>
        </w:rPr>
        <w:t>The</w:t>
      </w:r>
      <w:r w:rsidR="006D0CF8" w:rsidRPr="000B2F93">
        <w:rPr>
          <w:lang w:val="en-US"/>
        </w:rPr>
        <w:t xml:space="preserve"> </w:t>
      </w:r>
      <w:r w:rsidR="006D0CF8">
        <w:rPr>
          <w:lang w:val="en-US"/>
        </w:rPr>
        <w:t>purpose</w:t>
      </w:r>
      <w:r w:rsidR="006D0CF8" w:rsidRPr="000B2F93">
        <w:rPr>
          <w:lang w:val="en-US"/>
        </w:rPr>
        <w:t xml:space="preserve"> </w:t>
      </w:r>
      <w:r w:rsidR="006D0CF8">
        <w:rPr>
          <w:lang w:val="en-US"/>
        </w:rPr>
        <w:t>of</w:t>
      </w:r>
      <w:r w:rsidR="006D0CF8" w:rsidRPr="000B2F93">
        <w:rPr>
          <w:lang w:val="en-US"/>
        </w:rPr>
        <w:t xml:space="preserve"> </w:t>
      </w:r>
      <w:r w:rsidR="006D0CF8">
        <w:rPr>
          <w:lang w:val="en-US"/>
        </w:rPr>
        <w:t>the</w:t>
      </w:r>
      <w:r w:rsidR="006D0CF8" w:rsidRPr="000B2F93">
        <w:rPr>
          <w:lang w:val="en-US"/>
        </w:rPr>
        <w:t xml:space="preserve"> </w:t>
      </w:r>
      <w:r w:rsidR="006D0CF8">
        <w:rPr>
          <w:lang w:val="en-US"/>
        </w:rPr>
        <w:t>process</w:t>
      </w:r>
      <w:r w:rsidR="006D0CF8" w:rsidRPr="000B2F93">
        <w:rPr>
          <w:lang w:val="en-US"/>
        </w:rPr>
        <w:t xml:space="preserve"> </w:t>
      </w:r>
      <w:r w:rsidR="006D0CF8">
        <w:rPr>
          <w:lang w:val="en-US"/>
        </w:rPr>
        <w:t>is</w:t>
      </w:r>
      <w:r w:rsidR="006D0CF8" w:rsidRPr="000B2F93">
        <w:rPr>
          <w:lang w:val="en-US"/>
        </w:rPr>
        <w:t xml:space="preserve"> </w:t>
      </w:r>
      <w:r w:rsidR="006D0CF8">
        <w:rPr>
          <w:lang w:val="en-US"/>
        </w:rPr>
        <w:t>provide</w:t>
      </w:r>
      <w:r w:rsidR="006D0CF8" w:rsidRPr="000B2F93">
        <w:rPr>
          <w:lang w:val="en-US"/>
        </w:rPr>
        <w:t xml:space="preserve"> </w:t>
      </w:r>
      <w:r w:rsidR="006D0CF8">
        <w:rPr>
          <w:lang w:val="en-US"/>
        </w:rPr>
        <w:t>Class</w:t>
      </w:r>
      <w:r w:rsidR="006D0CF8" w:rsidRPr="000B2F93">
        <w:rPr>
          <w:lang w:val="en-US"/>
        </w:rPr>
        <w:t xml:space="preserve"> </w:t>
      </w:r>
      <w:r w:rsidR="006D0CF8">
        <w:rPr>
          <w:lang w:val="en-US"/>
        </w:rPr>
        <w:t>A</w:t>
      </w:r>
      <w:r w:rsidR="006D0CF8" w:rsidRPr="000B2F93">
        <w:rPr>
          <w:lang w:val="en-US"/>
        </w:rPr>
        <w:t xml:space="preserve"> </w:t>
      </w:r>
      <w:r w:rsidR="006D0CF8">
        <w:rPr>
          <w:lang w:val="en-US"/>
        </w:rPr>
        <w:t>clinic</w:t>
      </w:r>
      <w:r w:rsidR="006D0CF8" w:rsidRPr="000B2F93">
        <w:rPr>
          <w:lang w:val="en-US"/>
        </w:rPr>
        <w:t xml:space="preserve"> </w:t>
      </w:r>
      <w:r w:rsidR="006D0CF8">
        <w:rPr>
          <w:lang w:val="en-US"/>
        </w:rPr>
        <w:t>with</w:t>
      </w:r>
      <w:r w:rsidR="006D0CF8" w:rsidRPr="000B2F93">
        <w:rPr>
          <w:lang w:val="en-US"/>
        </w:rPr>
        <w:t xml:space="preserve"> </w:t>
      </w:r>
      <w:r w:rsidR="006D0CF8">
        <w:rPr>
          <w:lang w:val="en-US"/>
        </w:rPr>
        <w:t>the</w:t>
      </w:r>
      <w:r w:rsidR="006D0CF8" w:rsidRPr="000B2F93">
        <w:rPr>
          <w:lang w:val="en-US"/>
        </w:rPr>
        <w:t xml:space="preserve"> </w:t>
      </w:r>
      <w:r w:rsidR="006D0CF8">
        <w:rPr>
          <w:lang w:val="en-US"/>
        </w:rPr>
        <w:t>ability</w:t>
      </w:r>
      <w:r w:rsidR="006D0CF8" w:rsidRPr="000B2F93">
        <w:rPr>
          <w:lang w:val="en-US"/>
        </w:rPr>
        <w:t xml:space="preserve"> </w:t>
      </w:r>
      <w:r w:rsidR="006D0CF8">
        <w:rPr>
          <w:lang w:val="en-US"/>
        </w:rPr>
        <w:t>to</w:t>
      </w:r>
      <w:r w:rsidR="006D0CF8" w:rsidRPr="000B2F93">
        <w:rPr>
          <w:lang w:val="en-US"/>
        </w:rPr>
        <w:t xml:space="preserve"> </w:t>
      </w:r>
      <w:r w:rsidR="006D0CF8">
        <w:rPr>
          <w:lang w:val="en-US"/>
        </w:rPr>
        <w:t>transfer</w:t>
      </w:r>
      <w:r w:rsidR="006D0CF8" w:rsidRPr="000B2F93">
        <w:rPr>
          <w:lang w:val="en-US"/>
        </w:rPr>
        <w:t xml:space="preserve"> </w:t>
      </w:r>
      <w:r w:rsidR="000B2F93">
        <w:rPr>
          <w:lang w:val="en-US"/>
        </w:rPr>
        <w:t>the</w:t>
      </w:r>
      <w:r w:rsidR="000B2F93" w:rsidRPr="000B2F93">
        <w:rPr>
          <w:lang w:val="en-US"/>
        </w:rPr>
        <w:t xml:space="preserve"> </w:t>
      </w:r>
      <w:r w:rsidR="006D0CF8">
        <w:rPr>
          <w:lang w:val="en-US"/>
        </w:rPr>
        <w:t>information</w:t>
      </w:r>
      <w:r w:rsidR="006D0CF8" w:rsidRPr="000B2F93">
        <w:rPr>
          <w:lang w:val="en-US"/>
        </w:rPr>
        <w:t xml:space="preserve"> </w:t>
      </w:r>
      <w:r w:rsidR="000B2F93">
        <w:rPr>
          <w:lang w:val="en-US"/>
        </w:rPr>
        <w:t>about</w:t>
      </w:r>
      <w:r w:rsidR="000B2F93" w:rsidRPr="000B2F93">
        <w:rPr>
          <w:lang w:val="en-US"/>
        </w:rPr>
        <w:t xml:space="preserve"> </w:t>
      </w:r>
      <w:r w:rsidR="000B2F93">
        <w:rPr>
          <w:lang w:val="en-US"/>
        </w:rPr>
        <w:t>the</w:t>
      </w:r>
      <w:r w:rsidR="000B2F93" w:rsidRPr="000B2F93">
        <w:rPr>
          <w:lang w:val="en-US"/>
        </w:rPr>
        <w:t xml:space="preserve"> </w:t>
      </w:r>
      <w:r w:rsidR="000B2F93">
        <w:rPr>
          <w:lang w:val="en-US"/>
        </w:rPr>
        <w:t>case</w:t>
      </w:r>
      <w:r w:rsidR="000B2F93" w:rsidRPr="000B2F93">
        <w:rPr>
          <w:lang w:val="en-US"/>
        </w:rPr>
        <w:t xml:space="preserve"> </w:t>
      </w:r>
      <w:r w:rsidR="000B2F93">
        <w:rPr>
          <w:lang w:val="en-US"/>
        </w:rPr>
        <w:t>registered</w:t>
      </w:r>
      <w:r w:rsidR="000B2F93" w:rsidRPr="000B2F93">
        <w:rPr>
          <w:lang w:val="en-US"/>
        </w:rPr>
        <w:t xml:space="preserve"> </w:t>
      </w:r>
      <w:r w:rsidR="000B2F93">
        <w:rPr>
          <w:lang w:val="en-US"/>
        </w:rPr>
        <w:t>in</w:t>
      </w:r>
      <w:r w:rsidR="000B2F93" w:rsidRPr="000B2F93">
        <w:rPr>
          <w:lang w:val="en-US"/>
        </w:rPr>
        <w:t xml:space="preserve"> </w:t>
      </w:r>
      <w:r w:rsidR="000B2F93">
        <w:rPr>
          <w:lang w:val="en-US"/>
        </w:rPr>
        <w:t>HIS</w:t>
      </w:r>
      <w:r w:rsidR="000B2F93" w:rsidRPr="000B2F93">
        <w:rPr>
          <w:lang w:val="en-US"/>
        </w:rPr>
        <w:t xml:space="preserve"> </w:t>
      </w:r>
      <w:r w:rsidR="000B2F93">
        <w:rPr>
          <w:lang w:val="en-US"/>
        </w:rPr>
        <w:t>clinic</w:t>
      </w:r>
      <w:r w:rsidR="000B2F93" w:rsidRPr="000B2F93">
        <w:rPr>
          <w:lang w:val="en-US"/>
        </w:rPr>
        <w:t xml:space="preserve"> </w:t>
      </w:r>
      <w:r w:rsidR="000B2F93">
        <w:rPr>
          <w:lang w:val="en-US"/>
        </w:rPr>
        <w:t>into</w:t>
      </w:r>
      <w:r w:rsidR="000B2F93" w:rsidRPr="000B2F93">
        <w:rPr>
          <w:lang w:val="en-US"/>
        </w:rPr>
        <w:t xml:space="preserve"> </w:t>
      </w:r>
      <w:r w:rsidR="000B2F93">
        <w:rPr>
          <w:lang w:val="en-US"/>
        </w:rPr>
        <w:t>EHR</w:t>
      </w:r>
      <w:r w:rsidR="000B2F93" w:rsidRPr="000B2F93">
        <w:rPr>
          <w:lang w:val="en-US"/>
        </w:rPr>
        <w:t xml:space="preserve"> (</w:t>
      </w:r>
      <w:r w:rsidR="000B2F93">
        <w:rPr>
          <w:lang w:val="en-US"/>
        </w:rPr>
        <w:t>with</w:t>
      </w:r>
      <w:r w:rsidR="000B2F93" w:rsidRPr="000B2F93">
        <w:rPr>
          <w:lang w:val="en-US"/>
        </w:rPr>
        <w:t xml:space="preserve"> </w:t>
      </w:r>
      <w:r w:rsidR="000B2F93">
        <w:rPr>
          <w:lang w:val="en-US"/>
        </w:rPr>
        <w:t>followed</w:t>
      </w:r>
      <w:r w:rsidR="000B2F93" w:rsidRPr="000B2F93">
        <w:rPr>
          <w:lang w:val="en-US"/>
        </w:rPr>
        <w:t xml:space="preserve"> </w:t>
      </w:r>
      <w:r w:rsidR="000B2F93">
        <w:rPr>
          <w:lang w:val="en-US"/>
        </w:rPr>
        <w:t>replication</w:t>
      </w:r>
      <w:r w:rsidR="000B2F93" w:rsidRPr="000B2F93">
        <w:rPr>
          <w:lang w:val="en-US"/>
        </w:rPr>
        <w:t xml:space="preserve"> </w:t>
      </w:r>
      <w:r w:rsidR="000B2F93">
        <w:rPr>
          <w:lang w:val="en-US"/>
        </w:rPr>
        <w:t>the</w:t>
      </w:r>
      <w:r w:rsidR="000B2F93" w:rsidRPr="000B2F93">
        <w:rPr>
          <w:lang w:val="en-US"/>
        </w:rPr>
        <w:t xml:space="preserve"> </w:t>
      </w:r>
      <w:r w:rsidR="000B2F93">
        <w:rPr>
          <w:lang w:val="en-US"/>
        </w:rPr>
        <w:t>necessary</w:t>
      </w:r>
      <w:r w:rsidR="000B2F93" w:rsidRPr="000B2F93">
        <w:rPr>
          <w:lang w:val="en-US"/>
        </w:rPr>
        <w:t xml:space="preserve"> </w:t>
      </w:r>
      <w:r w:rsidR="000B2F93">
        <w:rPr>
          <w:lang w:val="en-US"/>
        </w:rPr>
        <w:t>information</w:t>
      </w:r>
      <w:r w:rsidR="000B2F93" w:rsidRPr="000B2F93">
        <w:rPr>
          <w:lang w:val="en-US"/>
        </w:rPr>
        <w:t xml:space="preserve"> </w:t>
      </w:r>
      <w:r w:rsidR="000B2F93">
        <w:rPr>
          <w:lang w:val="en-US"/>
        </w:rPr>
        <w:t xml:space="preserve">into </w:t>
      </w:r>
      <w:r w:rsidRPr="000B2F93">
        <w:rPr>
          <w:lang w:val="en-US"/>
        </w:rPr>
        <w:t>HSSP).</w:t>
      </w:r>
    </w:p>
    <w:p w:rsidR="009461DC" w:rsidRPr="00817F21" w:rsidRDefault="009461DC" w:rsidP="00D94642">
      <w:pPr>
        <w:jc w:val="center"/>
        <w:rPr>
          <w:rFonts w:eastAsiaTheme="minorHAnsi"/>
        </w:rPr>
      </w:pPr>
      <w:r w:rsidRPr="00817F21">
        <w:rPr>
          <w:rFonts w:eastAsiaTheme="minorHAnsi"/>
          <w:noProof/>
          <w:lang w:val="en-US"/>
        </w:rPr>
        <w:drawing>
          <wp:inline distT="0" distB="0" distL="0" distR="0" wp14:anchorId="1871EBC8" wp14:editId="656F25A8">
            <wp:extent cx="5173463" cy="32194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CR_HIS.png"/>
                    <pic:cNvPicPr/>
                  </pic:nvPicPr>
                  <pic:blipFill>
                    <a:blip r:embed="rId54">
                      <a:extLst>
                        <a:ext uri="{28A0092B-C50C-407E-A947-70E740481C1C}">
                          <a14:useLocalDpi xmlns:a14="http://schemas.microsoft.com/office/drawing/2010/main" val="0"/>
                        </a:ext>
                      </a:extLst>
                    </a:blip>
                    <a:stretch>
                      <a:fillRect/>
                    </a:stretch>
                  </pic:blipFill>
                  <pic:spPr>
                    <a:xfrm>
                      <a:off x="0" y="0"/>
                      <a:ext cx="5184636" cy="3226403"/>
                    </a:xfrm>
                    <a:prstGeom prst="rect">
                      <a:avLst/>
                    </a:prstGeom>
                  </pic:spPr>
                </pic:pic>
              </a:graphicData>
            </a:graphic>
          </wp:inline>
        </w:drawing>
      </w:r>
    </w:p>
    <w:p w:rsidR="009461DC" w:rsidRPr="00D711D0" w:rsidRDefault="009C1F01" w:rsidP="00D94642">
      <w:pPr>
        <w:pStyle w:val="a6"/>
        <w:rPr>
          <w:rFonts w:eastAsiaTheme="minorHAnsi"/>
          <w:noProof w:val="0"/>
          <w:lang w:val="en-US"/>
        </w:rPr>
      </w:pPr>
      <w:bookmarkStart w:id="161" w:name="_Toc400454200"/>
      <w:bookmarkStart w:id="162" w:name="_Toc422917548"/>
      <w:r w:rsidRPr="005C22C6">
        <w:rPr>
          <w:rFonts w:eastAsiaTheme="minorHAnsi"/>
          <w:noProof w:val="0"/>
          <w:lang w:val="en-US"/>
        </w:rPr>
        <w:t>Picture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Рис</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15</w:t>
      </w:r>
      <w:r w:rsidR="009461DC" w:rsidRPr="00817F21">
        <w:rPr>
          <w:rFonts w:eastAsiaTheme="minorHAnsi"/>
          <w:noProof w:val="0"/>
        </w:rPr>
        <w:fldChar w:fldCharType="end"/>
      </w:r>
      <w:r w:rsidR="009461DC" w:rsidRPr="002E16E0">
        <w:rPr>
          <w:rFonts w:eastAsiaTheme="minorHAnsi"/>
          <w:noProof w:val="0"/>
          <w:lang w:val="en-US"/>
        </w:rPr>
        <w:t xml:space="preserve">. </w:t>
      </w:r>
      <w:r w:rsidR="00D711D0">
        <w:rPr>
          <w:rFonts w:eastAsiaTheme="minorHAnsi"/>
          <w:noProof w:val="0"/>
          <w:lang w:val="en-US"/>
        </w:rPr>
        <w:t>U</w:t>
      </w:r>
      <w:r w:rsidR="009461DC" w:rsidRPr="00D711D0">
        <w:rPr>
          <w:rFonts w:eastAsiaTheme="minorHAnsi"/>
          <w:noProof w:val="0"/>
          <w:lang w:val="en-US"/>
        </w:rPr>
        <w:t>rgent-</w:t>
      </w:r>
      <w:r w:rsidR="00D711D0">
        <w:rPr>
          <w:rFonts w:eastAsiaTheme="minorHAnsi"/>
          <w:noProof w:val="0"/>
          <w:lang w:val="en-US"/>
        </w:rPr>
        <w:t xml:space="preserve">case registration from external </w:t>
      </w:r>
      <w:r w:rsidR="009461DC" w:rsidRPr="00D711D0">
        <w:rPr>
          <w:rFonts w:eastAsiaTheme="minorHAnsi"/>
          <w:noProof w:val="0"/>
          <w:lang w:val="en-US"/>
        </w:rPr>
        <w:t>HIS</w:t>
      </w:r>
      <w:bookmarkEnd w:id="161"/>
      <w:bookmarkEnd w:id="162"/>
    </w:p>
    <w:p w:rsidR="00D94642" w:rsidRPr="00D711D0" w:rsidRDefault="00D94642" w:rsidP="00D94642">
      <w:pPr>
        <w:pStyle w:val="a2"/>
        <w:rPr>
          <w:lang w:val="en-US"/>
        </w:rPr>
      </w:pPr>
    </w:p>
    <w:p w:rsidR="009461DC" w:rsidRPr="00B50710" w:rsidRDefault="009461DC" w:rsidP="0024041B">
      <w:pPr>
        <w:pStyle w:val="a2"/>
        <w:rPr>
          <w:lang w:val="en-US"/>
        </w:rPr>
      </w:pPr>
      <w:r w:rsidRPr="00817F21">
        <w:t>Разделы</w:t>
      </w:r>
      <w:r w:rsidRPr="00B50710">
        <w:rPr>
          <w:lang w:val="en-US"/>
        </w:rPr>
        <w:t xml:space="preserve"> </w:t>
      </w:r>
      <w:r w:rsidR="0024041B" w:rsidRPr="00817F21">
        <w:fldChar w:fldCharType="begin"/>
      </w:r>
      <w:r w:rsidR="0024041B" w:rsidRPr="00B50710">
        <w:rPr>
          <w:lang w:val="en-US"/>
        </w:rPr>
        <w:instrText xml:space="preserve"> REF _Ref400021647 \r \h  \* MERGEFORMAT </w:instrText>
      </w:r>
      <w:r w:rsidR="0024041B" w:rsidRPr="00817F21">
        <w:fldChar w:fldCharType="separate"/>
      </w:r>
      <w:r w:rsidR="00B450E6">
        <w:rPr>
          <w:lang w:val="en-US"/>
        </w:rPr>
        <w:t>4.2.3.1</w:t>
      </w:r>
      <w:r w:rsidR="0024041B" w:rsidRPr="00817F21">
        <w:fldChar w:fldCharType="end"/>
      </w:r>
      <w:r w:rsidRPr="00B50710">
        <w:rPr>
          <w:lang w:val="en-US"/>
        </w:rPr>
        <w:t xml:space="preserve"> </w:t>
      </w:r>
      <w:r w:rsidRPr="00817F21">
        <w:t>и</w:t>
      </w:r>
      <w:r w:rsidRPr="00B50710">
        <w:rPr>
          <w:lang w:val="en-US"/>
        </w:rPr>
        <w:t xml:space="preserve"> </w:t>
      </w:r>
      <w:r w:rsidR="00CF1008" w:rsidRPr="00817F21">
        <w:fldChar w:fldCharType="begin"/>
      </w:r>
      <w:r w:rsidR="00CF1008" w:rsidRPr="00B50710">
        <w:rPr>
          <w:lang w:val="en-US"/>
        </w:rPr>
        <w:instrText xml:space="preserve"> REF _Ref403570867 \r \h </w:instrText>
      </w:r>
      <w:r w:rsidR="00CF1008" w:rsidRPr="00817F21">
        <w:fldChar w:fldCharType="separate"/>
      </w:r>
      <w:r w:rsidR="00B450E6">
        <w:rPr>
          <w:lang w:val="en-US"/>
        </w:rPr>
        <w:t>4.2.3.2</w:t>
      </w:r>
      <w:r w:rsidR="00CF1008" w:rsidRPr="00817F21">
        <w:fldChar w:fldCharType="end"/>
      </w:r>
      <w:r w:rsidRPr="00B50710">
        <w:rPr>
          <w:lang w:val="en-US"/>
        </w:rPr>
        <w:t xml:space="preserve"> </w:t>
      </w:r>
      <w:r w:rsidR="00D711D0">
        <w:rPr>
          <w:lang w:val="en-US"/>
        </w:rPr>
        <w:t>contains</w:t>
      </w:r>
      <w:r w:rsidR="00D711D0" w:rsidRPr="00B50710">
        <w:rPr>
          <w:lang w:val="en-US"/>
        </w:rPr>
        <w:t xml:space="preserve"> </w:t>
      </w:r>
      <w:r w:rsidR="00D711D0">
        <w:rPr>
          <w:lang w:val="en-US"/>
        </w:rPr>
        <w:t>detailed</w:t>
      </w:r>
      <w:r w:rsidR="00D711D0" w:rsidRPr="00B50710">
        <w:rPr>
          <w:lang w:val="en-US"/>
        </w:rPr>
        <w:t xml:space="preserve"> </w:t>
      </w:r>
      <w:r w:rsidR="00D711D0">
        <w:rPr>
          <w:lang w:val="en-US"/>
        </w:rPr>
        <w:t>scheme and process description</w:t>
      </w:r>
      <w:r w:rsidRPr="00B50710">
        <w:rPr>
          <w:lang w:val="en-US"/>
        </w:rPr>
        <w:t>.</w:t>
      </w:r>
    </w:p>
    <w:p w:rsidR="00CF1008" w:rsidRPr="00B50710" w:rsidRDefault="00CF1008" w:rsidP="0024041B">
      <w:pPr>
        <w:pStyle w:val="a2"/>
        <w:rPr>
          <w:lang w:val="en-US"/>
        </w:rPr>
      </w:pPr>
    </w:p>
    <w:p w:rsidR="009461DC" w:rsidRPr="00B50710" w:rsidRDefault="00520296" w:rsidP="00BD6335">
      <w:pPr>
        <w:pStyle w:val="a6"/>
        <w:jc w:val="left"/>
        <w:rPr>
          <w:rFonts w:eastAsiaTheme="minorHAnsi"/>
          <w:noProof w:val="0"/>
          <w:lang w:val="en-US"/>
        </w:rPr>
      </w:pPr>
      <w:bookmarkStart w:id="163" w:name="_Ref399931002"/>
      <w:bookmarkStart w:id="164" w:name="_Toc400454221"/>
      <w:bookmarkStart w:id="165" w:name="_Toc422917527"/>
      <w:r w:rsidRPr="005C22C6">
        <w:rPr>
          <w:rFonts w:eastAsiaTheme="minorHAnsi"/>
          <w:noProof w:val="0"/>
          <w:lang w:val="en-US"/>
        </w:rPr>
        <w:t>Table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Табл</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7</w:t>
      </w:r>
      <w:r w:rsidR="009461DC" w:rsidRPr="00817F21">
        <w:rPr>
          <w:rFonts w:eastAsiaTheme="minorHAnsi"/>
          <w:noProof w:val="0"/>
        </w:rPr>
        <w:fldChar w:fldCharType="end"/>
      </w:r>
      <w:bookmarkEnd w:id="163"/>
      <w:r w:rsidR="009461DC" w:rsidRPr="002E16E0">
        <w:rPr>
          <w:rFonts w:eastAsiaTheme="minorHAnsi"/>
          <w:noProof w:val="0"/>
          <w:lang w:val="en-US"/>
        </w:rPr>
        <w:t xml:space="preserve">. </w:t>
      </w:r>
      <w:r w:rsidR="00B50710">
        <w:rPr>
          <w:rFonts w:eastAsiaTheme="minorHAnsi"/>
          <w:noProof w:val="0"/>
          <w:lang w:val="en-US"/>
        </w:rPr>
        <w:t>Common</w:t>
      </w:r>
      <w:r w:rsidR="00B50710" w:rsidRPr="00B50710">
        <w:rPr>
          <w:rFonts w:eastAsiaTheme="minorHAnsi"/>
          <w:noProof w:val="0"/>
          <w:lang w:val="en-US"/>
        </w:rPr>
        <w:t xml:space="preserve"> </w:t>
      </w:r>
      <w:r w:rsidR="00B50710">
        <w:rPr>
          <w:rFonts w:eastAsiaTheme="minorHAnsi"/>
          <w:noProof w:val="0"/>
          <w:lang w:val="en-US"/>
        </w:rPr>
        <w:t xml:space="preserve">requirements to </w:t>
      </w:r>
      <w:r w:rsidR="00B50710" w:rsidRPr="00B50710">
        <w:rPr>
          <w:rFonts w:eastAsiaTheme="minorHAnsi"/>
          <w:noProof w:val="0"/>
          <w:lang w:val="en-US"/>
        </w:rPr>
        <w:t>urgent-</w:t>
      </w:r>
      <w:r w:rsidR="00B50710">
        <w:rPr>
          <w:rFonts w:eastAsiaTheme="minorHAnsi"/>
          <w:noProof w:val="0"/>
          <w:lang w:val="en-US"/>
        </w:rPr>
        <w:t xml:space="preserve">case registration process from external </w:t>
      </w:r>
      <w:r w:rsidR="009461DC" w:rsidRPr="00B50710">
        <w:rPr>
          <w:rFonts w:eastAsiaTheme="minorHAnsi"/>
          <w:noProof w:val="0"/>
          <w:lang w:val="en-US"/>
        </w:rPr>
        <w:t>HIS</w:t>
      </w:r>
      <w:bookmarkEnd w:id="164"/>
      <w:bookmarkEnd w:id="165"/>
    </w:p>
    <w:tbl>
      <w:tblPr>
        <w:tblStyle w:val="TableGrid4"/>
        <w:tblW w:w="10173" w:type="dxa"/>
        <w:tblLook w:val="04A0" w:firstRow="1" w:lastRow="0" w:firstColumn="1" w:lastColumn="0" w:noHBand="0" w:noVBand="1"/>
      </w:tblPr>
      <w:tblGrid>
        <w:gridCol w:w="2660"/>
        <w:gridCol w:w="7513"/>
      </w:tblGrid>
      <w:tr w:rsidR="009461DC" w:rsidRPr="00834D3B" w:rsidTr="00BD6335">
        <w:tc>
          <w:tcPr>
            <w:tcW w:w="2660" w:type="dxa"/>
            <w:shd w:val="clear" w:color="auto" w:fill="DBE5F1" w:themeFill="accent1" w:themeFillTint="33"/>
          </w:tcPr>
          <w:p w:rsidR="009461DC" w:rsidRPr="00B50710" w:rsidRDefault="00B50710" w:rsidP="009461DC">
            <w:pPr>
              <w:rPr>
                <w:sz w:val="22"/>
                <w:lang w:val="en-US"/>
              </w:rPr>
            </w:pPr>
            <w:r>
              <w:rPr>
                <w:sz w:val="22"/>
                <w:lang w:val="en-US"/>
              </w:rPr>
              <w:t>Process name</w:t>
            </w:r>
          </w:p>
        </w:tc>
        <w:tc>
          <w:tcPr>
            <w:tcW w:w="7513" w:type="dxa"/>
          </w:tcPr>
          <w:p w:rsidR="009461DC" w:rsidRPr="007F3E15" w:rsidRDefault="009461DC" w:rsidP="009461DC">
            <w:pPr>
              <w:rPr>
                <w:sz w:val="22"/>
                <w:lang w:val="en-US"/>
              </w:rPr>
            </w:pPr>
            <w:r w:rsidRPr="007F3E15">
              <w:rPr>
                <w:sz w:val="22"/>
                <w:lang w:val="en-US"/>
              </w:rPr>
              <w:t>Urgent Case Registration from External HIS</w:t>
            </w:r>
          </w:p>
        </w:tc>
      </w:tr>
      <w:tr w:rsidR="009461DC" w:rsidRPr="00817F21" w:rsidTr="00BD6335">
        <w:tc>
          <w:tcPr>
            <w:tcW w:w="2660" w:type="dxa"/>
            <w:shd w:val="clear" w:color="auto" w:fill="DBE5F1" w:themeFill="accent1" w:themeFillTint="33"/>
          </w:tcPr>
          <w:p w:rsidR="009461DC" w:rsidRPr="00B50710" w:rsidRDefault="00B50710" w:rsidP="009461DC">
            <w:pPr>
              <w:rPr>
                <w:sz w:val="22"/>
                <w:lang w:val="en-US"/>
              </w:rPr>
            </w:pPr>
            <w:r>
              <w:rPr>
                <w:sz w:val="22"/>
                <w:lang w:val="en-US"/>
              </w:rPr>
              <w:t>Designation</w:t>
            </w:r>
          </w:p>
        </w:tc>
        <w:tc>
          <w:tcPr>
            <w:tcW w:w="7513" w:type="dxa"/>
          </w:tcPr>
          <w:p w:rsidR="009461DC" w:rsidRPr="00817F21" w:rsidRDefault="009461DC" w:rsidP="009461DC">
            <w:pPr>
              <w:rPr>
                <w:sz w:val="22"/>
              </w:rPr>
            </w:pPr>
            <w:r w:rsidRPr="00817F21">
              <w:rPr>
                <w:sz w:val="22"/>
              </w:rPr>
              <w:t>UrgentCR_HIS</w:t>
            </w:r>
          </w:p>
        </w:tc>
      </w:tr>
      <w:tr w:rsidR="009461DC" w:rsidRPr="00817F21" w:rsidTr="00BD6335">
        <w:tc>
          <w:tcPr>
            <w:tcW w:w="2660" w:type="dxa"/>
            <w:shd w:val="clear" w:color="auto" w:fill="DBE5F1" w:themeFill="accent1" w:themeFillTint="33"/>
          </w:tcPr>
          <w:p w:rsidR="009461DC" w:rsidRPr="00817F21" w:rsidRDefault="00B50710" w:rsidP="00B50710">
            <w:pPr>
              <w:rPr>
                <w:sz w:val="22"/>
              </w:rPr>
            </w:pPr>
            <w:r>
              <w:rPr>
                <w:sz w:val="22"/>
                <w:lang w:val="en-US"/>
              </w:rPr>
              <w:t>User name</w:t>
            </w:r>
          </w:p>
        </w:tc>
        <w:tc>
          <w:tcPr>
            <w:tcW w:w="7513" w:type="dxa"/>
          </w:tcPr>
          <w:p w:rsidR="009461DC" w:rsidRPr="00817F21" w:rsidRDefault="00B50710" w:rsidP="00B50710">
            <w:pPr>
              <w:rPr>
                <w:sz w:val="22"/>
              </w:rPr>
            </w:pPr>
            <w:r>
              <w:rPr>
                <w:sz w:val="22"/>
                <w:lang w:val="en-US"/>
              </w:rPr>
              <w:t>Class A clinics</w:t>
            </w:r>
            <w:r w:rsidR="009461DC" w:rsidRPr="00817F21">
              <w:rPr>
                <w:sz w:val="22"/>
              </w:rPr>
              <w:t xml:space="preserve"> </w:t>
            </w:r>
          </w:p>
        </w:tc>
      </w:tr>
      <w:tr w:rsidR="009461DC" w:rsidRPr="00834D3B" w:rsidTr="00BD6335">
        <w:tc>
          <w:tcPr>
            <w:tcW w:w="2660" w:type="dxa"/>
            <w:shd w:val="clear" w:color="auto" w:fill="DBE5F1" w:themeFill="accent1" w:themeFillTint="33"/>
          </w:tcPr>
          <w:p w:rsidR="009461DC" w:rsidRPr="00817F21" w:rsidRDefault="00B50710" w:rsidP="00B50710">
            <w:pPr>
              <w:rPr>
                <w:sz w:val="22"/>
              </w:rPr>
            </w:pPr>
            <w:r>
              <w:rPr>
                <w:sz w:val="22"/>
                <w:lang w:val="en-US"/>
              </w:rPr>
              <w:t>Data composition  for replication</w:t>
            </w:r>
          </w:p>
        </w:tc>
        <w:tc>
          <w:tcPr>
            <w:tcW w:w="7513" w:type="dxa"/>
          </w:tcPr>
          <w:p w:rsidR="009461DC" w:rsidRPr="00DD4C8A" w:rsidRDefault="00551E21" w:rsidP="007C7ED1">
            <w:pPr>
              <w:numPr>
                <w:ilvl w:val="0"/>
                <w:numId w:val="17"/>
              </w:numPr>
              <w:spacing w:before="0" w:after="0"/>
              <w:ind w:left="459"/>
              <w:contextualSpacing/>
              <w:rPr>
                <w:sz w:val="22"/>
                <w:lang w:val="en-US"/>
              </w:rPr>
            </w:pPr>
            <w:r w:rsidRPr="00DD4C8A">
              <w:rPr>
                <w:sz w:val="22"/>
                <w:lang w:val="en-US"/>
              </w:rPr>
              <w:t xml:space="preserve">Clinical and financial information </w:t>
            </w:r>
            <w:r w:rsidR="009461DC" w:rsidRPr="00DD4C8A">
              <w:rPr>
                <w:sz w:val="22"/>
                <w:lang w:val="en-US"/>
              </w:rPr>
              <w:t>(</w:t>
            </w:r>
            <w:r w:rsidRPr="00DD4C8A">
              <w:rPr>
                <w:sz w:val="22"/>
                <w:lang w:val="en-US"/>
              </w:rPr>
              <w:t xml:space="preserve">goes from </w:t>
            </w:r>
            <w:r w:rsidR="009461DC" w:rsidRPr="00DD4C8A">
              <w:rPr>
                <w:sz w:val="22"/>
                <w:lang w:val="en-US"/>
              </w:rPr>
              <w:t>HIS</w:t>
            </w:r>
            <w:r w:rsidR="00282836">
              <w:rPr>
                <w:rStyle w:val="afe"/>
                <w:sz w:val="22"/>
                <w:lang w:val="en-US"/>
              </w:rPr>
              <w:footnoteReference w:id="2"/>
            </w:r>
            <w:r w:rsidR="009461DC" w:rsidRPr="00DD4C8A">
              <w:rPr>
                <w:sz w:val="22"/>
                <w:lang w:val="en-US"/>
              </w:rPr>
              <w:t xml:space="preserve"> </w:t>
            </w:r>
            <w:r w:rsidRPr="00DD4C8A">
              <w:rPr>
                <w:sz w:val="22"/>
                <w:lang w:val="en-US"/>
              </w:rPr>
              <w:t>into</w:t>
            </w:r>
            <w:r w:rsidR="009461DC" w:rsidRPr="00DD4C8A">
              <w:rPr>
                <w:sz w:val="22"/>
                <w:lang w:val="en-US"/>
              </w:rPr>
              <w:t xml:space="preserve"> EHR)</w:t>
            </w:r>
          </w:p>
          <w:p w:rsidR="009461DC" w:rsidRPr="00DD4C8A" w:rsidRDefault="00551E21" w:rsidP="007C7ED1">
            <w:pPr>
              <w:numPr>
                <w:ilvl w:val="0"/>
                <w:numId w:val="17"/>
              </w:numPr>
              <w:spacing w:before="0" w:after="0"/>
              <w:ind w:left="459"/>
              <w:contextualSpacing/>
              <w:rPr>
                <w:sz w:val="22"/>
                <w:lang w:val="en-US"/>
              </w:rPr>
            </w:pPr>
            <w:r w:rsidRPr="00DD4C8A">
              <w:rPr>
                <w:sz w:val="22"/>
                <w:lang w:val="en-US"/>
              </w:rPr>
              <w:t xml:space="preserve">Clinical information </w:t>
            </w:r>
            <w:r w:rsidR="009461DC" w:rsidRPr="00DD4C8A">
              <w:rPr>
                <w:sz w:val="22"/>
                <w:lang w:val="en-US"/>
              </w:rPr>
              <w:t xml:space="preserve"> (</w:t>
            </w:r>
            <w:r w:rsidRPr="00DD4C8A">
              <w:rPr>
                <w:sz w:val="22"/>
                <w:lang w:val="en-US"/>
              </w:rPr>
              <w:t xml:space="preserve">the whole volume remains in </w:t>
            </w:r>
            <w:r w:rsidR="009461DC" w:rsidRPr="00DD4C8A">
              <w:rPr>
                <w:sz w:val="22"/>
                <w:lang w:val="en-US"/>
              </w:rPr>
              <w:t xml:space="preserve">EHR; </w:t>
            </w:r>
            <w:r w:rsidRPr="00DD4C8A">
              <w:rPr>
                <w:sz w:val="22"/>
                <w:lang w:val="en-US"/>
              </w:rPr>
              <w:t xml:space="preserve">some part is replicated into </w:t>
            </w:r>
            <w:r w:rsidR="009461DC" w:rsidRPr="00DD4C8A">
              <w:rPr>
                <w:sz w:val="22"/>
                <w:lang w:val="en-US"/>
              </w:rPr>
              <w:t>HSSP)</w:t>
            </w:r>
          </w:p>
          <w:p w:rsidR="009461DC" w:rsidRPr="00DD4C8A" w:rsidRDefault="00551E21" w:rsidP="00551E21">
            <w:pPr>
              <w:numPr>
                <w:ilvl w:val="0"/>
                <w:numId w:val="17"/>
              </w:numPr>
              <w:spacing w:before="0" w:after="0"/>
              <w:ind w:left="459"/>
              <w:contextualSpacing/>
              <w:rPr>
                <w:lang w:val="en-US"/>
              </w:rPr>
            </w:pPr>
            <w:r w:rsidRPr="00DD4C8A">
              <w:rPr>
                <w:sz w:val="22"/>
                <w:lang w:val="en-US"/>
              </w:rPr>
              <w:t xml:space="preserve">Financial and additional information about the case </w:t>
            </w:r>
            <w:r w:rsidR="009461DC" w:rsidRPr="00DD4C8A">
              <w:rPr>
                <w:sz w:val="22"/>
                <w:lang w:val="en-US"/>
              </w:rPr>
              <w:t>(</w:t>
            </w:r>
            <w:r w:rsidRPr="00DD4C8A">
              <w:rPr>
                <w:sz w:val="22"/>
                <w:lang w:val="en-US"/>
              </w:rPr>
              <w:t xml:space="preserve">is transmitted into </w:t>
            </w:r>
            <w:r w:rsidR="009461DC" w:rsidRPr="00DD4C8A">
              <w:rPr>
                <w:sz w:val="22"/>
                <w:lang w:val="en-US"/>
              </w:rPr>
              <w:t>HSSP)</w:t>
            </w:r>
          </w:p>
        </w:tc>
      </w:tr>
      <w:tr w:rsidR="00DD4C8A" w:rsidRPr="00F90CFE" w:rsidTr="0091613A">
        <w:tc>
          <w:tcPr>
            <w:tcW w:w="2660" w:type="dxa"/>
            <w:shd w:val="clear" w:color="auto" w:fill="DBE5F1" w:themeFill="accent1" w:themeFillTint="33"/>
            <w:vAlign w:val="center"/>
          </w:tcPr>
          <w:p w:rsidR="00DD4C8A" w:rsidRPr="007B325A" w:rsidRDefault="00DD4C8A" w:rsidP="0091613A">
            <w:pPr>
              <w:rPr>
                <w:b/>
                <w:sz w:val="22"/>
                <w:lang w:val="en-US"/>
              </w:rPr>
            </w:pPr>
            <w:r w:rsidRPr="0051271B">
              <w:rPr>
                <w:sz w:val="22"/>
                <w:lang w:val="en-US"/>
              </w:rPr>
              <w:t>Direction of case data replication</w:t>
            </w:r>
          </w:p>
        </w:tc>
        <w:tc>
          <w:tcPr>
            <w:tcW w:w="7513" w:type="dxa"/>
          </w:tcPr>
          <w:p w:rsidR="00DD4C8A" w:rsidRPr="007F3E15" w:rsidRDefault="00DD4C8A" w:rsidP="009461DC">
            <w:pPr>
              <w:rPr>
                <w:sz w:val="22"/>
                <w:lang w:val="en-US"/>
              </w:rPr>
            </w:pPr>
            <w:r w:rsidRPr="007F3E15">
              <w:rPr>
                <w:sz w:val="22"/>
                <w:lang w:val="en-US"/>
              </w:rPr>
              <w:t>External HIS -&gt; EHR -&gt; HSSP</w:t>
            </w:r>
          </w:p>
        </w:tc>
      </w:tr>
      <w:tr w:rsidR="00DD4C8A" w:rsidRPr="00834D3B" w:rsidTr="00BD6335">
        <w:tc>
          <w:tcPr>
            <w:tcW w:w="2660" w:type="dxa"/>
            <w:shd w:val="clear" w:color="auto" w:fill="DBE5F1" w:themeFill="accent1" w:themeFillTint="33"/>
          </w:tcPr>
          <w:p w:rsidR="00DD4C8A" w:rsidRPr="0051271B" w:rsidRDefault="00DD4C8A" w:rsidP="0091613A">
            <w:pPr>
              <w:rPr>
                <w:sz w:val="22"/>
                <w:lang w:val="en-US"/>
              </w:rPr>
            </w:pPr>
            <w:r>
              <w:rPr>
                <w:sz w:val="22"/>
                <w:lang w:val="en-US"/>
              </w:rPr>
              <w:t>Requirement to main stages of the process</w:t>
            </w:r>
          </w:p>
        </w:tc>
        <w:tc>
          <w:tcPr>
            <w:tcW w:w="7513" w:type="dxa"/>
          </w:tcPr>
          <w:p w:rsidR="00DD4C8A" w:rsidRPr="00912ED2" w:rsidRDefault="00DD4C8A" w:rsidP="007C7ED1">
            <w:pPr>
              <w:numPr>
                <w:ilvl w:val="0"/>
                <w:numId w:val="17"/>
              </w:numPr>
              <w:spacing w:before="0" w:after="0"/>
              <w:ind w:left="459"/>
              <w:contextualSpacing/>
              <w:rPr>
                <w:sz w:val="22"/>
                <w:lang w:val="en-US"/>
              </w:rPr>
            </w:pPr>
            <w:r w:rsidRPr="00912ED2">
              <w:rPr>
                <w:sz w:val="22"/>
                <w:lang w:val="en-US"/>
              </w:rPr>
              <w:t>Case is created in external HIS of Class A clinic, connected to EHR</w:t>
            </w:r>
          </w:p>
          <w:p w:rsidR="00DD4C8A" w:rsidRPr="00912ED2" w:rsidRDefault="00DD4C8A" w:rsidP="007C7ED1">
            <w:pPr>
              <w:numPr>
                <w:ilvl w:val="0"/>
                <w:numId w:val="17"/>
              </w:numPr>
              <w:spacing w:before="0" w:after="0"/>
              <w:ind w:left="459"/>
              <w:contextualSpacing/>
              <w:rPr>
                <w:sz w:val="22"/>
                <w:lang w:val="en-US"/>
              </w:rPr>
            </w:pPr>
            <w:r w:rsidRPr="00912ED2">
              <w:rPr>
                <w:sz w:val="22"/>
                <w:lang w:val="en-US"/>
              </w:rPr>
              <w:t>Case information is replicated into EHR</w:t>
            </w:r>
          </w:p>
          <w:p w:rsidR="00DD4C8A" w:rsidRPr="00912ED2" w:rsidRDefault="00DD4C8A" w:rsidP="007C7ED1">
            <w:pPr>
              <w:numPr>
                <w:ilvl w:val="0"/>
                <w:numId w:val="17"/>
              </w:numPr>
              <w:spacing w:before="0" w:after="0"/>
              <w:ind w:left="459"/>
              <w:contextualSpacing/>
              <w:rPr>
                <w:sz w:val="22"/>
                <w:lang w:val="en-US"/>
              </w:rPr>
            </w:pPr>
            <w:r w:rsidRPr="00912ED2">
              <w:rPr>
                <w:sz w:val="22"/>
                <w:lang w:val="en-US"/>
              </w:rPr>
              <w:t>Case information is replicated into HSSP (some clinical</w:t>
            </w:r>
            <w:r>
              <w:rPr>
                <w:lang w:val="en-US"/>
              </w:rPr>
              <w:t xml:space="preserve"> information </w:t>
            </w:r>
            <w:r w:rsidRPr="00912ED2">
              <w:rPr>
                <w:sz w:val="22"/>
                <w:lang w:val="en-US"/>
              </w:rPr>
              <w:t>and financial information)</w:t>
            </w:r>
          </w:p>
          <w:p w:rsidR="00DD4C8A" w:rsidRPr="00912ED2" w:rsidRDefault="00DD4C8A" w:rsidP="007C7ED1">
            <w:pPr>
              <w:numPr>
                <w:ilvl w:val="0"/>
                <w:numId w:val="17"/>
              </w:numPr>
              <w:spacing w:before="0" w:after="0"/>
              <w:ind w:left="459"/>
              <w:contextualSpacing/>
              <w:rPr>
                <w:sz w:val="22"/>
                <w:lang w:val="en-US"/>
              </w:rPr>
            </w:pPr>
            <w:r w:rsidRPr="00912ED2">
              <w:rPr>
                <w:sz w:val="22"/>
                <w:lang w:val="en-US"/>
              </w:rPr>
              <w:t xml:space="preserve">EHR user gets the access </w:t>
            </w:r>
            <w:r w:rsidR="00912ED2" w:rsidRPr="00912ED2">
              <w:rPr>
                <w:sz w:val="22"/>
                <w:lang w:val="en-US"/>
              </w:rPr>
              <w:t xml:space="preserve">to appropriate cases via </w:t>
            </w:r>
            <w:r w:rsidRPr="00912ED2">
              <w:rPr>
                <w:sz w:val="22"/>
                <w:lang w:val="en-US"/>
              </w:rPr>
              <w:t xml:space="preserve">EHR Doctor Portal </w:t>
            </w:r>
            <w:r w:rsidR="00912ED2" w:rsidRPr="00912ED2">
              <w:rPr>
                <w:sz w:val="22"/>
                <w:lang w:val="en-US"/>
              </w:rPr>
              <w:t>or Mobile application</w:t>
            </w:r>
            <w:r w:rsidRPr="00912ED2">
              <w:rPr>
                <w:sz w:val="22"/>
                <w:lang w:val="en-US"/>
              </w:rPr>
              <w:footnoteReference w:id="3"/>
            </w:r>
          </w:p>
          <w:p w:rsidR="00DD4C8A" w:rsidRPr="00912ED2" w:rsidRDefault="00DD4C8A" w:rsidP="00912ED2">
            <w:pPr>
              <w:numPr>
                <w:ilvl w:val="0"/>
                <w:numId w:val="17"/>
              </w:numPr>
              <w:spacing w:before="0" w:after="0"/>
              <w:ind w:left="459"/>
              <w:contextualSpacing/>
              <w:rPr>
                <w:lang w:val="en-US"/>
              </w:rPr>
            </w:pPr>
            <w:r w:rsidRPr="00912ED2">
              <w:rPr>
                <w:sz w:val="22"/>
                <w:lang w:val="en-US"/>
              </w:rPr>
              <w:t xml:space="preserve">HSSP </w:t>
            </w:r>
            <w:r w:rsidR="00912ED2" w:rsidRPr="00912ED2">
              <w:rPr>
                <w:sz w:val="22"/>
                <w:lang w:val="en-US"/>
              </w:rPr>
              <w:t xml:space="preserve">user gets the access to appropriate information via </w:t>
            </w:r>
            <w:r w:rsidRPr="00912ED2">
              <w:rPr>
                <w:sz w:val="22"/>
                <w:lang w:val="en-US"/>
              </w:rPr>
              <w:t xml:space="preserve"> Information Portal </w:t>
            </w:r>
            <w:r w:rsidR="00912ED2" w:rsidRPr="00912ED2">
              <w:rPr>
                <w:sz w:val="22"/>
                <w:lang w:val="en-US"/>
              </w:rPr>
              <w:t xml:space="preserve">or </w:t>
            </w:r>
            <w:r w:rsidRPr="00912ED2">
              <w:rPr>
                <w:sz w:val="22"/>
                <w:lang w:val="en-US"/>
              </w:rPr>
              <w:t>Case Registration Module</w:t>
            </w:r>
            <w:r w:rsidR="00912ED2" w:rsidRPr="00912ED2">
              <w:rPr>
                <w:sz w:val="22"/>
                <w:lang w:val="en-US"/>
              </w:rPr>
              <w:t xml:space="preserve"> interface.</w:t>
            </w:r>
          </w:p>
        </w:tc>
      </w:tr>
    </w:tbl>
    <w:p w:rsidR="009461DC" w:rsidRPr="00912ED2" w:rsidRDefault="009461DC" w:rsidP="009461DC">
      <w:pPr>
        <w:spacing w:before="0" w:after="200" w:line="276" w:lineRule="auto"/>
        <w:rPr>
          <w:rFonts w:eastAsiaTheme="minorHAnsi" w:cstheme="minorBidi"/>
          <w:sz w:val="22"/>
          <w:szCs w:val="22"/>
          <w:lang w:val="en-US"/>
        </w:rPr>
      </w:pPr>
    </w:p>
    <w:p w:rsidR="009461DC" w:rsidRPr="00817F21" w:rsidRDefault="009461DC" w:rsidP="00D94642">
      <w:pPr>
        <w:pStyle w:val="40"/>
        <w:rPr>
          <w:rFonts w:eastAsiaTheme="majorEastAsia"/>
        </w:rPr>
      </w:pPr>
      <w:bookmarkStart w:id="166" w:name="_Ref400021647"/>
      <w:r w:rsidRPr="002E16E0">
        <w:rPr>
          <w:rFonts w:eastAsiaTheme="majorEastAsia"/>
          <w:lang w:val="en-US"/>
        </w:rPr>
        <w:t xml:space="preserve"> </w:t>
      </w:r>
      <w:r w:rsidRPr="00817F21">
        <w:rPr>
          <w:rFonts w:eastAsiaTheme="majorEastAsia"/>
        </w:rPr>
        <w:t>UrgentCR_HIS</w:t>
      </w:r>
      <w:bookmarkEnd w:id="166"/>
      <w:r w:rsidR="00912ED2">
        <w:rPr>
          <w:rFonts w:eastAsiaTheme="majorEastAsia"/>
          <w:lang w:val="en-US"/>
        </w:rPr>
        <w:t xml:space="preserve"> process scheme</w:t>
      </w:r>
    </w:p>
    <w:p w:rsidR="009461DC" w:rsidRPr="00912ED2" w:rsidRDefault="009461DC" w:rsidP="00D94642">
      <w:pPr>
        <w:pStyle w:val="a2"/>
        <w:rPr>
          <w:lang w:val="en-US"/>
        </w:rPr>
      </w:pPr>
      <w:r w:rsidRPr="00817F21">
        <w:fldChar w:fldCharType="begin"/>
      </w:r>
      <w:r w:rsidRPr="00912ED2">
        <w:rPr>
          <w:lang w:val="en-US"/>
        </w:rPr>
        <w:instrText xml:space="preserve"> REF _Ref399946815 \h  \* MERGEFORMAT </w:instrText>
      </w:r>
      <w:r w:rsidRPr="00817F21">
        <w:fldChar w:fldCharType="separate"/>
      </w:r>
      <w:r w:rsidR="00B450E6" w:rsidRPr="009C1F01">
        <w:rPr>
          <w:lang w:val="en-US"/>
        </w:rPr>
        <w:t xml:space="preserve">Picture </w:t>
      </w:r>
      <w:r w:rsidR="00B450E6">
        <w:rPr>
          <w:lang w:val="en-US"/>
        </w:rPr>
        <w:t>16</w:t>
      </w:r>
      <w:r w:rsidRPr="00817F21">
        <w:fldChar w:fldCharType="end"/>
      </w:r>
      <w:r w:rsidRPr="00912ED2">
        <w:rPr>
          <w:lang w:val="en-US"/>
        </w:rPr>
        <w:t xml:space="preserve"> </w:t>
      </w:r>
      <w:r w:rsidR="00912ED2">
        <w:rPr>
          <w:lang w:val="en-US"/>
        </w:rPr>
        <w:t xml:space="preserve">presents the scheme of </w:t>
      </w:r>
      <w:r w:rsidRPr="00912ED2">
        <w:rPr>
          <w:lang w:val="en-US"/>
        </w:rPr>
        <w:t>urgent-</w:t>
      </w:r>
      <w:r w:rsidR="00912ED2">
        <w:rPr>
          <w:lang w:val="en-US"/>
        </w:rPr>
        <w:t xml:space="preserve">case registration from external </w:t>
      </w:r>
      <w:r w:rsidRPr="00912ED2">
        <w:rPr>
          <w:lang w:val="en-US"/>
        </w:rPr>
        <w:t xml:space="preserve">HIS </w:t>
      </w:r>
      <w:r w:rsidR="00912ED2">
        <w:rPr>
          <w:lang w:val="en-US"/>
        </w:rPr>
        <w:t xml:space="preserve">with data transferring into </w:t>
      </w:r>
      <w:r w:rsidRPr="00912ED2">
        <w:rPr>
          <w:lang w:val="en-US"/>
        </w:rPr>
        <w:t xml:space="preserve">EHR </w:t>
      </w:r>
      <w:r w:rsidR="00912ED2">
        <w:rPr>
          <w:lang w:val="en-US"/>
        </w:rPr>
        <w:t xml:space="preserve">and into </w:t>
      </w:r>
      <w:r w:rsidRPr="00912ED2">
        <w:rPr>
          <w:lang w:val="en-US"/>
        </w:rPr>
        <w:t>HSSP.</w:t>
      </w:r>
    </w:p>
    <w:p w:rsidR="009461DC" w:rsidRPr="00817F21" w:rsidRDefault="00CF1008" w:rsidP="009461DC">
      <w:pPr>
        <w:keepNext/>
        <w:spacing w:before="0" w:after="0" w:line="276" w:lineRule="auto"/>
        <w:jc w:val="center"/>
        <w:rPr>
          <w:rFonts w:eastAsiaTheme="minorHAnsi" w:cstheme="minorBidi"/>
          <w:sz w:val="22"/>
          <w:szCs w:val="22"/>
        </w:rPr>
      </w:pPr>
      <w:r w:rsidRPr="00817F21">
        <w:rPr>
          <w:rFonts w:eastAsiaTheme="minorHAnsi" w:cstheme="minorBidi"/>
          <w:sz w:val="22"/>
          <w:szCs w:val="22"/>
        </w:rPr>
        <w:object w:dxaOrig="17764" w:dyaOrig="5678">
          <v:shape id="_x0000_i1032" type="#_x0000_t75" style="width:496.5pt;height:158.25pt" o:ole="">
            <v:imagedata r:id="rId55" o:title=""/>
          </v:shape>
          <o:OLEObject Type="Embed" ProgID="Visio.Drawing.11" ShapeID="_x0000_i1032" DrawAspect="Content" ObjectID="_1496755865" r:id="rId56"/>
        </w:object>
      </w:r>
    </w:p>
    <w:p w:rsidR="009461DC" w:rsidRPr="00B72A93" w:rsidRDefault="009C1F01" w:rsidP="00D94642">
      <w:pPr>
        <w:pStyle w:val="a6"/>
        <w:rPr>
          <w:rFonts w:eastAsiaTheme="minorHAnsi"/>
          <w:noProof w:val="0"/>
          <w:lang w:val="en-US"/>
        </w:rPr>
      </w:pPr>
      <w:bookmarkStart w:id="167" w:name="_Ref399946815"/>
      <w:bookmarkStart w:id="168" w:name="_Toc400454201"/>
      <w:bookmarkStart w:id="169" w:name="_Toc422917549"/>
      <w:r w:rsidRPr="009C1F01">
        <w:rPr>
          <w:rFonts w:eastAsiaTheme="minorHAnsi"/>
          <w:noProof w:val="0"/>
          <w:lang w:val="en-US"/>
        </w:rPr>
        <w:t>Picture</w:t>
      </w:r>
      <w:r w:rsidR="009461DC" w:rsidRPr="009C1F01">
        <w:rPr>
          <w:rFonts w:eastAsiaTheme="minorHAnsi"/>
          <w:noProof w:val="0"/>
          <w:lang w:val="en-US"/>
        </w:rPr>
        <w:t xml:space="preserve"> </w:t>
      </w:r>
      <w:r w:rsidR="009461DC" w:rsidRPr="00817F21">
        <w:rPr>
          <w:rFonts w:eastAsiaTheme="minorHAnsi"/>
          <w:noProof w:val="0"/>
        </w:rPr>
        <w:fldChar w:fldCharType="begin"/>
      </w:r>
      <w:r w:rsidR="009461DC" w:rsidRPr="009C1F01">
        <w:rPr>
          <w:rFonts w:eastAsiaTheme="minorHAnsi"/>
          <w:noProof w:val="0"/>
          <w:lang w:val="en-US"/>
        </w:rPr>
        <w:instrText xml:space="preserve"> SEQ </w:instrText>
      </w:r>
      <w:r w:rsidR="009461DC" w:rsidRPr="00817F21">
        <w:rPr>
          <w:rFonts w:eastAsiaTheme="minorHAnsi"/>
          <w:noProof w:val="0"/>
        </w:rPr>
        <w:instrText>Рис</w:instrText>
      </w:r>
      <w:r w:rsidR="009461DC" w:rsidRPr="009C1F01">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16</w:t>
      </w:r>
      <w:r w:rsidR="009461DC" w:rsidRPr="00817F21">
        <w:rPr>
          <w:rFonts w:eastAsiaTheme="minorHAnsi"/>
          <w:noProof w:val="0"/>
        </w:rPr>
        <w:fldChar w:fldCharType="end"/>
      </w:r>
      <w:bookmarkEnd w:id="167"/>
      <w:r w:rsidR="009461DC" w:rsidRPr="009C1F01">
        <w:rPr>
          <w:rFonts w:eastAsiaTheme="minorHAnsi"/>
          <w:noProof w:val="0"/>
          <w:lang w:val="en-US"/>
        </w:rPr>
        <w:t>. UrgentCR_HIS</w:t>
      </w:r>
      <w:bookmarkEnd w:id="168"/>
      <w:r w:rsidR="00B72A93">
        <w:rPr>
          <w:rFonts w:eastAsiaTheme="minorHAnsi"/>
          <w:noProof w:val="0"/>
          <w:lang w:val="en-US"/>
        </w:rPr>
        <w:t xml:space="preserve"> process scheme</w:t>
      </w:r>
      <w:bookmarkEnd w:id="169"/>
    </w:p>
    <w:p w:rsidR="00D94642" w:rsidRPr="009C1F01" w:rsidRDefault="00D94642" w:rsidP="00D94642">
      <w:pPr>
        <w:rPr>
          <w:rFonts w:eastAsiaTheme="minorHAnsi"/>
          <w:lang w:val="en-US"/>
        </w:rPr>
      </w:pPr>
    </w:p>
    <w:p w:rsidR="00BD6335" w:rsidRPr="009C1F01" w:rsidRDefault="00BD6335" w:rsidP="00D94642">
      <w:pPr>
        <w:pStyle w:val="40"/>
        <w:rPr>
          <w:rFonts w:eastAsiaTheme="majorEastAsia"/>
          <w:lang w:val="en-US"/>
        </w:rPr>
        <w:sectPr w:rsidR="00BD6335" w:rsidRPr="009C1F01" w:rsidSect="00BB197E">
          <w:pgSz w:w="11907" w:h="16840" w:code="9"/>
          <w:pgMar w:top="1134" w:right="851" w:bottom="1134" w:left="1134" w:header="720" w:footer="720" w:gutter="0"/>
          <w:cols w:space="720"/>
          <w:docGrid w:linePitch="212"/>
        </w:sectPr>
      </w:pPr>
      <w:bookmarkStart w:id="170" w:name="_Ref400021651"/>
    </w:p>
    <w:p w:rsidR="009461DC" w:rsidRPr="00817F21" w:rsidRDefault="009461DC" w:rsidP="00D94642">
      <w:pPr>
        <w:pStyle w:val="40"/>
        <w:rPr>
          <w:rFonts w:eastAsiaTheme="majorEastAsia"/>
        </w:rPr>
      </w:pPr>
      <w:bookmarkStart w:id="171" w:name="_Ref403570867"/>
      <w:r w:rsidRPr="00817F21">
        <w:rPr>
          <w:rFonts w:eastAsiaTheme="majorEastAsia"/>
        </w:rPr>
        <w:t>UrgentCR_HIS</w:t>
      </w:r>
      <w:bookmarkEnd w:id="170"/>
      <w:bookmarkEnd w:id="171"/>
      <w:r w:rsidR="00B72A93">
        <w:rPr>
          <w:rFonts w:eastAsiaTheme="majorEastAsia"/>
          <w:lang w:val="en-US"/>
        </w:rPr>
        <w:t xml:space="preserve"> process description</w:t>
      </w:r>
    </w:p>
    <w:p w:rsidR="004E49B4" w:rsidRDefault="00B72A93" w:rsidP="00D94642">
      <w:pPr>
        <w:pStyle w:val="a2"/>
        <w:rPr>
          <w:lang w:val="en-US"/>
        </w:rPr>
      </w:pPr>
      <w:r>
        <w:rPr>
          <w:lang w:val="en-US"/>
        </w:rPr>
        <w:t xml:space="preserve">For </w:t>
      </w:r>
      <w:r w:rsidRPr="00B72A93">
        <w:rPr>
          <w:lang w:val="en-US"/>
        </w:rPr>
        <w:t>Class A</w:t>
      </w:r>
      <w:r>
        <w:rPr>
          <w:lang w:val="en-US"/>
        </w:rPr>
        <w:t xml:space="preserve"> clinics</w:t>
      </w:r>
      <w:r w:rsidRPr="00B72A93">
        <w:rPr>
          <w:lang w:val="en-US"/>
        </w:rPr>
        <w:t xml:space="preserve"> </w:t>
      </w:r>
      <w:r>
        <w:rPr>
          <w:lang w:val="en-US"/>
        </w:rPr>
        <w:t>connected to E</w:t>
      </w:r>
      <w:r w:rsidRPr="00B72A93">
        <w:rPr>
          <w:lang w:val="en-US"/>
        </w:rPr>
        <w:t xml:space="preserve">HR </w:t>
      </w:r>
      <w:r>
        <w:rPr>
          <w:lang w:val="en-US"/>
        </w:rPr>
        <w:t xml:space="preserve">automated data transmission about urgent-case into EHR from own HIS </w:t>
      </w:r>
      <w:r w:rsidRPr="00B72A93">
        <w:rPr>
          <w:lang w:val="en-US"/>
        </w:rPr>
        <w:t>should be possible</w:t>
      </w:r>
      <w:r>
        <w:rPr>
          <w:lang w:val="en-US"/>
        </w:rPr>
        <w:t xml:space="preserve">. </w:t>
      </w:r>
      <w:r w:rsidRPr="00B72A93">
        <w:rPr>
          <w:lang w:val="en-US"/>
        </w:rPr>
        <w:t xml:space="preserve">The development of </w:t>
      </w:r>
      <w:r>
        <w:rPr>
          <w:lang w:val="en-US"/>
        </w:rPr>
        <w:t xml:space="preserve">HIS </w:t>
      </w:r>
      <w:r w:rsidRPr="00B72A93">
        <w:rPr>
          <w:lang w:val="en-US"/>
        </w:rPr>
        <w:t xml:space="preserve">service for generating and transmitting data </w:t>
      </w:r>
      <w:r>
        <w:rPr>
          <w:lang w:val="en-US"/>
        </w:rPr>
        <w:t xml:space="preserve">into </w:t>
      </w:r>
      <w:r w:rsidRPr="00B72A93">
        <w:rPr>
          <w:lang w:val="en-US"/>
        </w:rPr>
        <w:t xml:space="preserve">EHR in the prescribed format is </w:t>
      </w:r>
      <w:r>
        <w:rPr>
          <w:lang w:val="en-US"/>
        </w:rPr>
        <w:t xml:space="preserve">out of </w:t>
      </w:r>
      <w:r w:rsidRPr="00B72A93">
        <w:rPr>
          <w:lang w:val="en-US"/>
        </w:rPr>
        <w:t>scope</w:t>
      </w:r>
      <w:r>
        <w:rPr>
          <w:lang w:val="en-US"/>
        </w:rPr>
        <w:t xml:space="preserve"> of current project phase. </w:t>
      </w:r>
      <w:r w:rsidRPr="00B72A93">
        <w:rPr>
          <w:lang w:val="en-US"/>
        </w:rPr>
        <w:t xml:space="preserve">This </w:t>
      </w:r>
      <w:r>
        <w:rPr>
          <w:lang w:val="en-US"/>
        </w:rPr>
        <w:t xml:space="preserve">HIS </w:t>
      </w:r>
      <w:r w:rsidRPr="00B72A93">
        <w:rPr>
          <w:lang w:val="en-US"/>
        </w:rPr>
        <w:t>service can be developed by the clinic</w:t>
      </w:r>
      <w:r>
        <w:rPr>
          <w:lang w:val="en-US"/>
        </w:rPr>
        <w:t xml:space="preserve"> personnel</w:t>
      </w:r>
      <w:r w:rsidRPr="00B72A93">
        <w:rPr>
          <w:lang w:val="en-US"/>
        </w:rPr>
        <w:t>.</w:t>
      </w:r>
    </w:p>
    <w:p w:rsidR="004E49B4" w:rsidRDefault="00B72A93" w:rsidP="004E49B4">
      <w:pPr>
        <w:pStyle w:val="a2"/>
        <w:rPr>
          <w:lang w:val="en-US"/>
        </w:rPr>
      </w:pPr>
      <w:r w:rsidRPr="00B72A93">
        <w:rPr>
          <w:lang w:val="en-US"/>
        </w:rPr>
        <w:t>The replication mechanism and transmitted</w:t>
      </w:r>
      <w:r w:rsidR="004E49B4">
        <w:rPr>
          <w:lang w:val="en-US"/>
        </w:rPr>
        <w:t xml:space="preserve"> data format </w:t>
      </w:r>
      <w:r w:rsidRPr="00B72A93">
        <w:rPr>
          <w:lang w:val="en-US"/>
        </w:rPr>
        <w:t xml:space="preserve">should be the same as that to be used for </w:t>
      </w:r>
      <w:r w:rsidR="004E49B4">
        <w:rPr>
          <w:lang w:val="en-US"/>
        </w:rPr>
        <w:t xml:space="preserve">case </w:t>
      </w:r>
      <w:r w:rsidRPr="00B72A93">
        <w:rPr>
          <w:lang w:val="en-US"/>
        </w:rPr>
        <w:t xml:space="preserve">transmission </w:t>
      </w:r>
      <w:r w:rsidR="004E49B4">
        <w:rPr>
          <w:lang w:val="en-US"/>
        </w:rPr>
        <w:t xml:space="preserve">from </w:t>
      </w:r>
      <w:r w:rsidR="002E0B26">
        <w:rPr>
          <w:lang w:val="en-US"/>
        </w:rPr>
        <w:t>HSSP</w:t>
      </w:r>
      <w:r w:rsidRPr="00B72A93">
        <w:rPr>
          <w:lang w:val="en-US"/>
        </w:rPr>
        <w:t xml:space="preserve"> </w:t>
      </w:r>
      <w:r w:rsidR="004E49B4">
        <w:rPr>
          <w:lang w:val="en-US"/>
        </w:rPr>
        <w:t>into E</w:t>
      </w:r>
      <w:r w:rsidR="00F039D7">
        <w:rPr>
          <w:lang w:val="en-US"/>
        </w:rPr>
        <w:t>H</w:t>
      </w:r>
      <w:r w:rsidR="004E49B4">
        <w:rPr>
          <w:lang w:val="en-US"/>
        </w:rPr>
        <w:t>R.</w:t>
      </w:r>
      <w:r>
        <w:rPr>
          <w:lang w:val="en-US"/>
        </w:rPr>
        <w:t xml:space="preserve">   </w:t>
      </w:r>
    </w:p>
    <w:p w:rsidR="004E49B4" w:rsidRDefault="004E49B4" w:rsidP="00CD4BD2">
      <w:pPr>
        <w:pStyle w:val="a2"/>
        <w:numPr>
          <w:ilvl w:val="0"/>
          <w:numId w:val="29"/>
        </w:numPr>
        <w:ind w:left="426" w:hanging="426"/>
        <w:rPr>
          <w:lang w:val="en-US"/>
        </w:rPr>
      </w:pPr>
      <w:r>
        <w:rPr>
          <w:lang w:val="en-US"/>
        </w:rPr>
        <w:t>Class A clinic registers urgent-case in own HIS.</w:t>
      </w:r>
      <w:r w:rsidRPr="004E49B4">
        <w:rPr>
          <w:lang w:val="en-US"/>
        </w:rPr>
        <w:t xml:space="preserve"> </w:t>
      </w:r>
    </w:p>
    <w:p w:rsidR="004E49B4" w:rsidRDefault="004E49B4" w:rsidP="00CD4BD2">
      <w:pPr>
        <w:pStyle w:val="a2"/>
        <w:numPr>
          <w:ilvl w:val="0"/>
          <w:numId w:val="29"/>
        </w:numPr>
        <w:ind w:left="426" w:hanging="426"/>
        <w:rPr>
          <w:lang w:val="en-US"/>
        </w:rPr>
      </w:pPr>
      <w:r>
        <w:rPr>
          <w:lang w:val="en-US"/>
        </w:rPr>
        <w:t>Case information entered by the doctor is replicated into EHR in prescribed format</w:t>
      </w:r>
      <w:r w:rsidRPr="004E49B4">
        <w:rPr>
          <w:lang w:val="en-US"/>
        </w:rPr>
        <w:t>(</w:t>
      </w:r>
      <w:r>
        <w:rPr>
          <w:lang w:val="en-US"/>
        </w:rPr>
        <w:t>see section</w:t>
      </w:r>
      <w:r w:rsidRPr="004E49B4">
        <w:rPr>
          <w:lang w:val="en-US"/>
        </w:rPr>
        <w:t xml:space="preserve"> </w:t>
      </w:r>
      <w:r w:rsidRPr="00817F21">
        <w:fldChar w:fldCharType="begin"/>
      </w:r>
      <w:r w:rsidRPr="004E49B4">
        <w:rPr>
          <w:lang w:val="en-US"/>
        </w:rPr>
        <w:instrText xml:space="preserve"> REF _Ref400028452 \r \h </w:instrText>
      </w:r>
      <w:r w:rsidRPr="00817F21">
        <w:fldChar w:fldCharType="separate"/>
      </w:r>
      <w:r w:rsidR="00B450E6">
        <w:rPr>
          <w:lang w:val="en-US"/>
        </w:rPr>
        <w:t>3.1</w:t>
      </w:r>
      <w:r w:rsidRPr="00817F21">
        <w:fldChar w:fldCharType="end"/>
      </w:r>
      <w:r>
        <w:rPr>
          <w:lang w:val="en-US"/>
        </w:rPr>
        <w:t>).</w:t>
      </w:r>
    </w:p>
    <w:p w:rsidR="004E49B4" w:rsidRDefault="004E49B4" w:rsidP="00CD4BD2">
      <w:pPr>
        <w:pStyle w:val="a2"/>
        <w:numPr>
          <w:ilvl w:val="0"/>
          <w:numId w:val="29"/>
        </w:numPr>
        <w:ind w:left="426" w:hanging="426"/>
        <w:rPr>
          <w:lang w:val="en-US"/>
        </w:rPr>
      </w:pPr>
      <w:r w:rsidRPr="004E49B4">
        <w:rPr>
          <w:lang w:val="en-US"/>
        </w:rPr>
        <w:t>E</w:t>
      </w:r>
      <w:r>
        <w:rPr>
          <w:lang w:val="en-US"/>
        </w:rPr>
        <w:t>H</w:t>
      </w:r>
      <w:r w:rsidRPr="004E49B4">
        <w:rPr>
          <w:lang w:val="en-US"/>
        </w:rPr>
        <w:t>R</w:t>
      </w:r>
      <w:r>
        <w:rPr>
          <w:lang w:val="en-US"/>
        </w:rPr>
        <w:t xml:space="preserve"> gets the clinical information about the case and stores it in database  with the reference to indicated patient.</w:t>
      </w:r>
    </w:p>
    <w:p w:rsidR="009461DC" w:rsidRPr="004E49B4" w:rsidRDefault="004E49B4" w:rsidP="00CD4BD2">
      <w:pPr>
        <w:pStyle w:val="a2"/>
        <w:numPr>
          <w:ilvl w:val="0"/>
          <w:numId w:val="29"/>
        </w:numPr>
        <w:ind w:left="426" w:hanging="426"/>
        <w:rPr>
          <w:lang w:val="en-US"/>
        </w:rPr>
      </w:pPr>
      <w:r w:rsidRPr="004E49B4">
        <w:rPr>
          <w:lang w:val="en-US"/>
        </w:rPr>
        <w:t xml:space="preserve">EHR  user gets the access to received information about the patient via </w:t>
      </w:r>
      <w:r w:rsidR="009461DC" w:rsidRPr="004E49B4">
        <w:rPr>
          <w:lang w:val="en-US"/>
        </w:rPr>
        <w:t xml:space="preserve">EHR Doctor Portal </w:t>
      </w:r>
      <w:r>
        <w:rPr>
          <w:lang w:val="en-US"/>
        </w:rPr>
        <w:t>or</w:t>
      </w:r>
      <w:r w:rsidR="009461DC" w:rsidRPr="004E49B4">
        <w:rPr>
          <w:lang w:val="en-US"/>
        </w:rPr>
        <w:t xml:space="preserve"> EHR Mobile Service.</w:t>
      </w:r>
    </w:p>
    <w:p w:rsidR="00585BAC" w:rsidRDefault="00112250" w:rsidP="00C10104">
      <w:pPr>
        <w:pStyle w:val="a"/>
        <w:numPr>
          <w:ilvl w:val="0"/>
          <w:numId w:val="0"/>
        </w:numPr>
        <w:ind w:left="360"/>
        <w:rPr>
          <w:rFonts w:eastAsiaTheme="minorHAnsi"/>
          <w:lang w:val="en-US"/>
        </w:rPr>
      </w:pPr>
      <w:r w:rsidRPr="00112250">
        <w:rPr>
          <w:rFonts w:eastAsiaTheme="minorHAnsi"/>
          <w:lang w:val="en-US"/>
        </w:rPr>
        <w:t xml:space="preserve">To </w:t>
      </w:r>
      <w:r>
        <w:rPr>
          <w:rFonts w:eastAsiaTheme="minorHAnsi"/>
          <w:lang w:val="en-US"/>
        </w:rPr>
        <w:t xml:space="preserve">provide </w:t>
      </w:r>
      <w:r w:rsidRPr="00112250">
        <w:rPr>
          <w:rFonts w:eastAsiaTheme="minorHAnsi"/>
          <w:lang w:val="en-US"/>
        </w:rPr>
        <w:t>billing</w:t>
      </w:r>
      <w:r>
        <w:rPr>
          <w:rFonts w:eastAsiaTheme="minorHAnsi"/>
          <w:lang w:val="en-US"/>
        </w:rPr>
        <w:t xml:space="preserve"> implementation possibility in </w:t>
      </w:r>
      <w:r w:rsidR="002E0B26">
        <w:rPr>
          <w:rFonts w:eastAsiaTheme="minorHAnsi"/>
          <w:lang w:val="en-US"/>
        </w:rPr>
        <w:t>HSSP</w:t>
      </w:r>
      <w:r>
        <w:rPr>
          <w:rFonts w:eastAsiaTheme="minorHAnsi"/>
          <w:lang w:val="en-US"/>
        </w:rPr>
        <w:t xml:space="preserve"> case </w:t>
      </w:r>
      <w:r w:rsidRPr="00112250">
        <w:rPr>
          <w:rFonts w:eastAsiaTheme="minorHAnsi"/>
          <w:lang w:val="en-US"/>
        </w:rPr>
        <w:t xml:space="preserve">information </w:t>
      </w:r>
      <w:r>
        <w:rPr>
          <w:rFonts w:eastAsiaTheme="minorHAnsi"/>
          <w:lang w:val="en-US"/>
        </w:rPr>
        <w:t>s</w:t>
      </w:r>
      <w:r w:rsidRPr="00112250">
        <w:rPr>
          <w:rFonts w:eastAsiaTheme="minorHAnsi"/>
          <w:lang w:val="en-US"/>
        </w:rPr>
        <w:t xml:space="preserve">hould indicate the specific financial </w:t>
      </w:r>
      <w:r>
        <w:rPr>
          <w:rFonts w:eastAsiaTheme="minorHAnsi"/>
          <w:lang w:val="en-US"/>
        </w:rPr>
        <w:t xml:space="preserve">item (FI) </w:t>
      </w:r>
      <w:r w:rsidRPr="00112250">
        <w:rPr>
          <w:rFonts w:eastAsiaTheme="minorHAnsi"/>
          <w:lang w:val="en-US"/>
        </w:rPr>
        <w:t xml:space="preserve">entered </w:t>
      </w:r>
      <w:r>
        <w:rPr>
          <w:rFonts w:eastAsiaTheme="minorHAnsi"/>
          <w:lang w:val="en-US"/>
        </w:rPr>
        <w:t xml:space="preserve">by the </w:t>
      </w:r>
      <w:r w:rsidRPr="00112250">
        <w:rPr>
          <w:rFonts w:eastAsiaTheme="minorHAnsi"/>
          <w:lang w:val="en-US"/>
        </w:rPr>
        <w:t xml:space="preserve">clinic </w:t>
      </w:r>
      <w:r>
        <w:rPr>
          <w:rFonts w:eastAsiaTheme="minorHAnsi"/>
          <w:lang w:val="en-US"/>
        </w:rPr>
        <w:t xml:space="preserve">via </w:t>
      </w:r>
      <w:r w:rsidRPr="00112250">
        <w:rPr>
          <w:rFonts w:eastAsiaTheme="minorHAnsi"/>
          <w:lang w:val="en-US"/>
        </w:rPr>
        <w:t>USIAD</w:t>
      </w:r>
      <w:r>
        <w:rPr>
          <w:rFonts w:eastAsiaTheme="minorHAnsi"/>
          <w:lang w:val="en-US"/>
        </w:rPr>
        <w:t xml:space="preserve"> portal. This information (FI) can be filled as in HIS (and replicated into EHR) or in EHR interface as that happens if the case is created in </w:t>
      </w:r>
      <w:r w:rsidR="00D14680">
        <w:rPr>
          <w:rFonts w:eastAsiaTheme="minorHAnsi"/>
          <w:lang w:val="en-US"/>
        </w:rPr>
        <w:t>E</w:t>
      </w:r>
      <w:r w:rsidR="008D59C5">
        <w:rPr>
          <w:rFonts w:eastAsiaTheme="minorHAnsi"/>
          <w:lang w:val="en-US"/>
        </w:rPr>
        <w:t>HR</w:t>
      </w:r>
      <w:r w:rsidR="008D59C5" w:rsidRPr="00D14680">
        <w:rPr>
          <w:rFonts w:eastAsiaTheme="minorHAnsi"/>
          <w:lang w:val="en-US"/>
        </w:rPr>
        <w:t>.</w:t>
      </w:r>
    </w:p>
    <w:p w:rsidR="009461DC" w:rsidRDefault="00567F95" w:rsidP="00C10104">
      <w:pPr>
        <w:pStyle w:val="a2"/>
        <w:ind w:left="360" w:firstLine="0"/>
        <w:rPr>
          <w:lang w:val="en-US"/>
        </w:rPr>
      </w:pPr>
      <w:r w:rsidRPr="00567F95">
        <w:rPr>
          <w:lang w:val="en-US"/>
        </w:rPr>
        <w:t>Case information is automatically replicated into HSSP modules. Only the information which is necessary for case registration in Case Registration Module</w:t>
      </w:r>
      <w:r>
        <w:rPr>
          <w:lang w:val="en-US"/>
        </w:rPr>
        <w:t xml:space="preserve"> (not the whole volume)</w:t>
      </w:r>
      <w:r w:rsidRPr="00567F95">
        <w:rPr>
          <w:lang w:val="en-US"/>
        </w:rPr>
        <w:t xml:space="preserve"> can be transmitted into </w:t>
      </w:r>
      <w:r w:rsidR="009461DC" w:rsidRPr="00567F95">
        <w:rPr>
          <w:lang w:val="en-US"/>
        </w:rPr>
        <w:t xml:space="preserve">HSSP </w:t>
      </w:r>
      <w:r>
        <w:rPr>
          <w:lang w:val="en-US"/>
        </w:rPr>
        <w:t xml:space="preserve">modules. </w:t>
      </w:r>
    </w:p>
    <w:p w:rsidR="009461DC" w:rsidRPr="00A64354" w:rsidRDefault="009461DC" w:rsidP="00C10104">
      <w:pPr>
        <w:pStyle w:val="a"/>
        <w:rPr>
          <w:rFonts w:eastAsiaTheme="minorHAnsi"/>
          <w:lang w:val="en-US"/>
        </w:rPr>
      </w:pPr>
      <w:r w:rsidRPr="00E57B27">
        <w:rPr>
          <w:rFonts w:eastAsiaTheme="minorHAnsi"/>
          <w:lang w:val="en-US"/>
        </w:rPr>
        <w:t xml:space="preserve">HSSP </w:t>
      </w:r>
      <w:r w:rsidR="00567F95" w:rsidRPr="00E57B27">
        <w:rPr>
          <w:rFonts w:eastAsiaTheme="minorHAnsi"/>
          <w:lang w:val="en-US"/>
        </w:rPr>
        <w:t>system gets case</w:t>
      </w:r>
      <w:r w:rsidR="00567F95" w:rsidRPr="00A64354">
        <w:rPr>
          <w:rFonts w:eastAsiaTheme="minorHAnsi"/>
          <w:lang w:val="en-US"/>
        </w:rPr>
        <w:t xml:space="preserve"> </w:t>
      </w:r>
      <w:r w:rsidR="00567F95">
        <w:rPr>
          <w:rFonts w:eastAsiaTheme="minorHAnsi"/>
          <w:lang w:val="en-US"/>
        </w:rPr>
        <w:t>information</w:t>
      </w:r>
      <w:r w:rsidR="00567F95" w:rsidRPr="00A64354">
        <w:rPr>
          <w:rFonts w:eastAsiaTheme="minorHAnsi"/>
          <w:lang w:val="en-US"/>
        </w:rPr>
        <w:t xml:space="preserve"> </w:t>
      </w:r>
      <w:r w:rsidR="00567F95">
        <w:rPr>
          <w:rFonts w:eastAsiaTheme="minorHAnsi"/>
          <w:lang w:val="en-US"/>
        </w:rPr>
        <w:t>and stores it in database of appropriate modules</w:t>
      </w:r>
      <w:r w:rsidRPr="00A64354">
        <w:rPr>
          <w:rFonts w:eastAsiaTheme="minorHAnsi"/>
          <w:lang w:val="en-US"/>
        </w:rPr>
        <w:t>.</w:t>
      </w:r>
    </w:p>
    <w:p w:rsidR="001D5571" w:rsidRDefault="009461DC" w:rsidP="00C10104">
      <w:pPr>
        <w:pStyle w:val="a"/>
        <w:numPr>
          <w:ilvl w:val="0"/>
          <w:numId w:val="0"/>
        </w:numPr>
        <w:ind w:left="360"/>
        <w:rPr>
          <w:rFonts w:eastAsiaTheme="minorHAnsi"/>
          <w:lang w:val="en-US"/>
        </w:rPr>
      </w:pPr>
      <w:r w:rsidRPr="00A64354">
        <w:rPr>
          <w:rFonts w:eastAsiaTheme="minorHAnsi"/>
          <w:lang w:val="en-US"/>
        </w:rPr>
        <w:t xml:space="preserve">HSSP </w:t>
      </w:r>
      <w:r w:rsidR="00A64354" w:rsidRPr="00A64354">
        <w:rPr>
          <w:rFonts w:eastAsiaTheme="minorHAnsi"/>
          <w:lang w:val="en-US"/>
        </w:rPr>
        <w:t xml:space="preserve">user uses the information received from EHR in the same way as information entered directly in HSSP / </w:t>
      </w:r>
      <w:r w:rsidR="002E0B26">
        <w:rPr>
          <w:rFonts w:eastAsiaTheme="minorHAnsi"/>
          <w:lang w:val="en-US"/>
        </w:rPr>
        <w:t>HSSP</w:t>
      </w:r>
      <w:r w:rsidR="00A64354" w:rsidRPr="00A64354">
        <w:rPr>
          <w:rFonts w:eastAsiaTheme="minorHAnsi"/>
          <w:lang w:val="en-US"/>
        </w:rPr>
        <w:t xml:space="preserve"> (processes it using the same user interfaces and the same functions)</w:t>
      </w:r>
      <w:r w:rsidR="00A64354">
        <w:rPr>
          <w:rFonts w:eastAsiaTheme="minorHAnsi"/>
          <w:lang w:val="en-US"/>
        </w:rPr>
        <w:t>.</w:t>
      </w:r>
      <w:r w:rsidR="00A64354" w:rsidRPr="00A64354">
        <w:rPr>
          <w:rFonts w:eastAsiaTheme="minorHAnsi"/>
          <w:lang w:val="en-US"/>
        </w:rPr>
        <w:br/>
      </w:r>
      <w:r w:rsidR="00A64354">
        <w:rPr>
          <w:rFonts w:eastAsiaTheme="minorHAnsi"/>
          <w:lang w:val="en-US"/>
        </w:rPr>
        <w:tab/>
      </w:r>
      <w:r w:rsidR="00A64354" w:rsidRPr="00A64354">
        <w:rPr>
          <w:rFonts w:eastAsiaTheme="minorHAnsi"/>
          <w:lang w:val="en-US"/>
        </w:rPr>
        <w:t xml:space="preserve">If </w:t>
      </w:r>
      <w:r w:rsidR="00A64354">
        <w:rPr>
          <w:rFonts w:eastAsiaTheme="minorHAnsi"/>
          <w:lang w:val="en-US"/>
        </w:rPr>
        <w:t xml:space="preserve">there is not financial </w:t>
      </w:r>
      <w:r w:rsidR="00A64354" w:rsidRPr="00A64354">
        <w:rPr>
          <w:rFonts w:eastAsiaTheme="minorHAnsi"/>
          <w:lang w:val="en-US"/>
        </w:rPr>
        <w:t>component</w:t>
      </w:r>
      <w:r w:rsidR="00A64354">
        <w:rPr>
          <w:rFonts w:eastAsiaTheme="minorHAnsi"/>
          <w:lang w:val="en-US"/>
        </w:rPr>
        <w:t xml:space="preserve"> in received case information </w:t>
      </w:r>
      <w:r w:rsidR="00A64354" w:rsidRPr="00A64354">
        <w:rPr>
          <w:rFonts w:eastAsiaTheme="minorHAnsi"/>
          <w:lang w:val="en-US"/>
        </w:rPr>
        <w:t xml:space="preserve">HSSP / </w:t>
      </w:r>
      <w:r w:rsidR="002E0B26">
        <w:rPr>
          <w:rFonts w:eastAsiaTheme="minorHAnsi"/>
          <w:lang w:val="en-US"/>
        </w:rPr>
        <w:t>HSSP</w:t>
      </w:r>
      <w:r w:rsidR="00A64354" w:rsidRPr="00A64354">
        <w:rPr>
          <w:rFonts w:eastAsiaTheme="minorHAnsi"/>
          <w:lang w:val="en-US"/>
        </w:rPr>
        <w:t xml:space="preserve"> </w:t>
      </w:r>
      <w:r w:rsidR="00A64354">
        <w:rPr>
          <w:rFonts w:eastAsiaTheme="minorHAnsi"/>
          <w:lang w:val="en-US"/>
        </w:rPr>
        <w:t xml:space="preserve">user enters </w:t>
      </w:r>
      <w:r w:rsidR="00A64354" w:rsidRPr="00A64354">
        <w:rPr>
          <w:rFonts w:eastAsiaTheme="minorHAnsi"/>
          <w:lang w:val="en-US"/>
        </w:rPr>
        <w:t xml:space="preserve">this information </w:t>
      </w:r>
      <w:r w:rsidR="00A64354">
        <w:rPr>
          <w:rFonts w:eastAsiaTheme="minorHAnsi"/>
          <w:lang w:val="en-US"/>
        </w:rPr>
        <w:t>by himself in module interface</w:t>
      </w:r>
      <w:r w:rsidR="00A64354" w:rsidRPr="00A64354">
        <w:rPr>
          <w:rFonts w:eastAsiaTheme="minorHAnsi"/>
          <w:lang w:val="en-US"/>
        </w:rPr>
        <w:t>.</w:t>
      </w:r>
    </w:p>
    <w:p w:rsidR="00DA6C24" w:rsidRPr="005404A1" w:rsidRDefault="001D5571" w:rsidP="00DA6C24">
      <w:pPr>
        <w:pStyle w:val="a"/>
        <w:numPr>
          <w:ilvl w:val="0"/>
          <w:numId w:val="0"/>
        </w:numPr>
        <w:ind w:left="360"/>
        <w:rPr>
          <w:rFonts w:eastAsiaTheme="minorHAnsi"/>
          <w:lang w:val="en-US"/>
        </w:rPr>
      </w:pPr>
      <w:r>
        <w:rPr>
          <w:rFonts w:eastAsiaTheme="minorHAnsi"/>
          <w:lang w:val="en-US"/>
        </w:rPr>
        <w:tab/>
      </w:r>
      <w:r w:rsidR="00A64354">
        <w:rPr>
          <w:rFonts w:eastAsiaTheme="minorHAnsi"/>
          <w:lang w:val="en-US"/>
        </w:rPr>
        <w:t xml:space="preserve">If there are any changes of replicated case HIS </w:t>
      </w:r>
      <w:r w:rsidR="00A64354" w:rsidRPr="00A64354">
        <w:rPr>
          <w:rFonts w:eastAsiaTheme="minorHAnsi"/>
          <w:lang w:val="en-US"/>
        </w:rPr>
        <w:t xml:space="preserve">integration module provides </w:t>
      </w:r>
      <w:r w:rsidR="00A64354">
        <w:rPr>
          <w:rFonts w:eastAsiaTheme="minorHAnsi"/>
          <w:lang w:val="en-US"/>
        </w:rPr>
        <w:t xml:space="preserve">repeated </w:t>
      </w:r>
      <w:r w:rsidR="00A64354" w:rsidRPr="00A64354">
        <w:rPr>
          <w:rFonts w:eastAsiaTheme="minorHAnsi"/>
          <w:lang w:val="en-US"/>
        </w:rPr>
        <w:t xml:space="preserve">replication </w:t>
      </w:r>
      <w:r>
        <w:rPr>
          <w:rFonts w:eastAsiaTheme="minorHAnsi"/>
          <w:lang w:val="en-US"/>
        </w:rPr>
        <w:t xml:space="preserve">of the case, new versions of corresponding object (CDA2 document) are created in </w:t>
      </w:r>
      <w:r w:rsidR="002E0B26">
        <w:rPr>
          <w:rFonts w:eastAsiaTheme="minorHAnsi"/>
          <w:lang w:val="en-US"/>
        </w:rPr>
        <w:t>HSSP</w:t>
      </w:r>
      <w:r w:rsidR="00EF4428" w:rsidRPr="005404A1">
        <w:rPr>
          <w:rFonts w:eastAsiaTheme="minorHAnsi"/>
          <w:lang w:val="en-US"/>
        </w:rPr>
        <w:t>.</w:t>
      </w:r>
    </w:p>
    <w:p w:rsidR="00D94642" w:rsidRPr="005404A1" w:rsidRDefault="00D94642" w:rsidP="009461DC">
      <w:pPr>
        <w:spacing w:line="360" w:lineRule="auto"/>
        <w:ind w:left="720"/>
        <w:contextualSpacing/>
        <w:rPr>
          <w:rFonts w:eastAsiaTheme="minorHAnsi" w:cstheme="minorBidi"/>
          <w:szCs w:val="22"/>
          <w:lang w:val="en-US"/>
        </w:rPr>
      </w:pPr>
    </w:p>
    <w:p w:rsidR="00BD6335" w:rsidRPr="005404A1" w:rsidRDefault="00BD6335" w:rsidP="007B783C">
      <w:pPr>
        <w:pStyle w:val="20"/>
        <w:rPr>
          <w:lang w:val="en-US"/>
        </w:rPr>
        <w:sectPr w:rsidR="00BD6335" w:rsidRPr="005404A1" w:rsidSect="00BB197E">
          <w:pgSz w:w="11907" w:h="16840" w:code="9"/>
          <w:pgMar w:top="1134" w:right="851" w:bottom="1134" w:left="1134" w:header="720" w:footer="720" w:gutter="0"/>
          <w:cols w:space="720"/>
          <w:docGrid w:linePitch="212"/>
        </w:sectPr>
      </w:pPr>
      <w:bookmarkStart w:id="172" w:name="_Toc400454166"/>
    </w:p>
    <w:p w:rsidR="009461DC" w:rsidRPr="00817F21" w:rsidRDefault="005404A1" w:rsidP="007B783C">
      <w:pPr>
        <w:pStyle w:val="20"/>
        <w:rPr>
          <w:lang w:val="ru-RU"/>
        </w:rPr>
      </w:pPr>
      <w:bookmarkStart w:id="173" w:name="_Toc422917500"/>
      <w:r>
        <w:rPr>
          <w:lang w:val="en-US"/>
        </w:rPr>
        <w:t>P</w:t>
      </w:r>
      <w:r w:rsidR="009461DC" w:rsidRPr="00817F21">
        <w:rPr>
          <w:lang w:val="ru-RU"/>
        </w:rPr>
        <w:t>lanned-</w:t>
      </w:r>
      <w:bookmarkEnd w:id="172"/>
      <w:r>
        <w:rPr>
          <w:lang w:val="en-US"/>
        </w:rPr>
        <w:t>cases registration processes</w:t>
      </w:r>
      <w:bookmarkEnd w:id="173"/>
      <w:r>
        <w:rPr>
          <w:lang w:val="en-US"/>
        </w:rPr>
        <w:t xml:space="preserve"> </w:t>
      </w:r>
    </w:p>
    <w:p w:rsidR="009461DC" w:rsidRPr="005404A1" w:rsidRDefault="005404A1" w:rsidP="004B26DF">
      <w:pPr>
        <w:pStyle w:val="31"/>
        <w:spacing w:before="120"/>
        <w:rPr>
          <w:rFonts w:eastAsiaTheme="majorEastAsia"/>
          <w:lang w:val="en-US"/>
        </w:rPr>
      </w:pPr>
      <w:bookmarkStart w:id="174" w:name="_Ref399710466"/>
      <w:bookmarkStart w:id="175" w:name="_Toc400454167"/>
      <w:bookmarkStart w:id="176" w:name="_Toc422917501"/>
      <w:r>
        <w:rPr>
          <w:rFonts w:eastAsiaTheme="majorEastAsia"/>
          <w:lang w:val="en-US"/>
        </w:rPr>
        <w:t xml:space="preserve">Registration process of </w:t>
      </w:r>
      <w:r w:rsidR="009461DC" w:rsidRPr="005404A1">
        <w:rPr>
          <w:rFonts w:eastAsiaTheme="majorEastAsia"/>
          <w:lang w:val="en-US"/>
        </w:rPr>
        <w:t>planned-</w:t>
      </w:r>
      <w:r>
        <w:rPr>
          <w:rFonts w:eastAsiaTheme="majorEastAsia"/>
          <w:lang w:val="en-US"/>
        </w:rPr>
        <w:t>case by Class A clinic</w:t>
      </w:r>
      <w:bookmarkEnd w:id="174"/>
      <w:bookmarkEnd w:id="175"/>
      <w:bookmarkEnd w:id="176"/>
    </w:p>
    <w:p w:rsidR="009461DC" w:rsidRPr="00F145BE" w:rsidRDefault="009461DC" w:rsidP="00C10104">
      <w:pPr>
        <w:pStyle w:val="a2"/>
        <w:rPr>
          <w:lang w:val="en-US"/>
        </w:rPr>
      </w:pPr>
      <w:r w:rsidRPr="00817F21">
        <w:fldChar w:fldCharType="begin"/>
      </w:r>
      <w:r w:rsidRPr="00F145BE">
        <w:rPr>
          <w:lang w:val="en-US"/>
        </w:rPr>
        <w:instrText xml:space="preserve"> REF _Ref399931531 \h </w:instrText>
      </w:r>
      <w:r w:rsidR="00C10104" w:rsidRPr="00F145BE">
        <w:rPr>
          <w:lang w:val="en-US"/>
        </w:rPr>
        <w:instrText xml:space="preserve"> \* MERGEFORMAT </w:instrText>
      </w:r>
      <w:r w:rsidRPr="00817F21">
        <w:fldChar w:fldCharType="separate"/>
      </w:r>
      <w:r w:rsidR="00B450E6" w:rsidRPr="005C22C6">
        <w:rPr>
          <w:lang w:val="en-US"/>
        </w:rPr>
        <w:t>Table</w:t>
      </w:r>
      <w:r w:rsidR="00B450E6" w:rsidRPr="002E16E0">
        <w:rPr>
          <w:lang w:val="en-US"/>
        </w:rPr>
        <w:t xml:space="preserve"> </w:t>
      </w:r>
      <w:r w:rsidR="00B450E6">
        <w:rPr>
          <w:lang w:val="en-US"/>
        </w:rPr>
        <w:t>8</w:t>
      </w:r>
      <w:r w:rsidRPr="00817F21">
        <w:fldChar w:fldCharType="end"/>
      </w:r>
      <w:r w:rsidRPr="00F145BE">
        <w:rPr>
          <w:lang w:val="en-US"/>
        </w:rPr>
        <w:t xml:space="preserve"> </w:t>
      </w:r>
      <w:r w:rsidR="00F145BE">
        <w:rPr>
          <w:lang w:val="en-US"/>
        </w:rPr>
        <w:t xml:space="preserve">contains the common requirements to registration process of </w:t>
      </w:r>
      <w:r w:rsidRPr="00F145BE">
        <w:rPr>
          <w:lang w:val="en-US"/>
        </w:rPr>
        <w:t>planned-</w:t>
      </w:r>
      <w:r w:rsidR="00F145BE">
        <w:rPr>
          <w:lang w:val="en-US"/>
        </w:rPr>
        <w:t>case by Class A clinic</w:t>
      </w:r>
      <w:r w:rsidRPr="00F145BE">
        <w:rPr>
          <w:lang w:val="en-US"/>
        </w:rPr>
        <w:t xml:space="preserve">. </w:t>
      </w:r>
      <w:r w:rsidR="00F145BE">
        <w:rPr>
          <w:lang w:val="en-US"/>
        </w:rPr>
        <w:t xml:space="preserve">The purpose of the process is to </w:t>
      </w:r>
      <w:r w:rsidR="006C515E">
        <w:rPr>
          <w:lang w:val="en-US"/>
        </w:rPr>
        <w:t>enable</w:t>
      </w:r>
      <w:r w:rsidR="00F145BE">
        <w:rPr>
          <w:lang w:val="en-US"/>
        </w:rPr>
        <w:t xml:space="preserve"> Class A clinic </w:t>
      </w:r>
      <w:r w:rsidR="006C515E">
        <w:rPr>
          <w:lang w:val="en-US"/>
        </w:rPr>
        <w:t xml:space="preserve">case registration </w:t>
      </w:r>
      <w:r w:rsidR="00F145BE">
        <w:rPr>
          <w:lang w:val="en-US"/>
        </w:rPr>
        <w:t xml:space="preserve">via EHR interface with indicating </w:t>
      </w:r>
      <w:r w:rsidR="00382CA2">
        <w:rPr>
          <w:lang w:val="en-US"/>
        </w:rPr>
        <w:t>Guarantee</w:t>
      </w:r>
      <w:r w:rsidR="00382CA2" w:rsidRPr="00F145BE">
        <w:rPr>
          <w:lang w:val="en-US"/>
        </w:rPr>
        <w:t xml:space="preserve"> </w:t>
      </w:r>
      <w:r w:rsidR="00382CA2">
        <w:rPr>
          <w:lang w:val="en-US"/>
        </w:rPr>
        <w:t>No</w:t>
      </w:r>
      <w:r w:rsidR="00382CA2" w:rsidRPr="00F145BE">
        <w:rPr>
          <w:lang w:val="en-US"/>
        </w:rPr>
        <w:t xml:space="preserve">, </w:t>
      </w:r>
      <w:r w:rsidR="00F145BE">
        <w:rPr>
          <w:lang w:val="en-US"/>
        </w:rPr>
        <w:t>provided by the patient.</w:t>
      </w:r>
    </w:p>
    <w:p w:rsidR="009461DC" w:rsidRPr="00817F21" w:rsidRDefault="009461DC" w:rsidP="00C10104">
      <w:pPr>
        <w:jc w:val="center"/>
        <w:rPr>
          <w:rFonts w:eastAsiaTheme="minorHAnsi"/>
        </w:rPr>
      </w:pPr>
      <w:r w:rsidRPr="00817F21">
        <w:rPr>
          <w:rFonts w:eastAsiaTheme="minorHAnsi"/>
          <w:noProof/>
          <w:lang w:val="en-US"/>
        </w:rPr>
        <w:drawing>
          <wp:inline distT="0" distB="0" distL="0" distR="0" wp14:anchorId="74047B3D" wp14:editId="6AF8D1DD">
            <wp:extent cx="4476182" cy="33718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CR_A.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1234" cy="3375655"/>
                    </a:xfrm>
                    <a:prstGeom prst="rect">
                      <a:avLst/>
                    </a:prstGeom>
                  </pic:spPr>
                </pic:pic>
              </a:graphicData>
            </a:graphic>
          </wp:inline>
        </w:drawing>
      </w:r>
    </w:p>
    <w:p w:rsidR="009461DC" w:rsidRPr="006C515E" w:rsidRDefault="009C1F01" w:rsidP="00C10104">
      <w:pPr>
        <w:pStyle w:val="a6"/>
        <w:rPr>
          <w:rFonts w:eastAsiaTheme="minorHAnsi"/>
          <w:noProof w:val="0"/>
          <w:lang w:val="en-US"/>
        </w:rPr>
      </w:pPr>
      <w:bookmarkStart w:id="177" w:name="_Toc400454202"/>
      <w:bookmarkStart w:id="178" w:name="_Toc422917550"/>
      <w:r w:rsidRPr="005C22C6">
        <w:rPr>
          <w:rFonts w:eastAsiaTheme="minorHAnsi"/>
          <w:noProof w:val="0"/>
          <w:lang w:val="en-US"/>
        </w:rPr>
        <w:t>Picture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Рис</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17</w:t>
      </w:r>
      <w:r w:rsidR="009461DC" w:rsidRPr="00817F21">
        <w:rPr>
          <w:rFonts w:eastAsiaTheme="minorHAnsi"/>
          <w:noProof w:val="0"/>
        </w:rPr>
        <w:fldChar w:fldCharType="end"/>
      </w:r>
      <w:r w:rsidR="009461DC" w:rsidRPr="002E16E0">
        <w:rPr>
          <w:rFonts w:eastAsiaTheme="minorHAnsi"/>
          <w:noProof w:val="0"/>
          <w:lang w:val="en-US"/>
        </w:rPr>
        <w:t xml:space="preserve">. </w:t>
      </w:r>
      <w:r w:rsidR="006C515E">
        <w:rPr>
          <w:rFonts w:eastAsiaTheme="minorHAnsi"/>
          <w:noProof w:val="0"/>
          <w:lang w:val="en-US"/>
        </w:rPr>
        <w:t>P</w:t>
      </w:r>
      <w:r w:rsidR="009461DC" w:rsidRPr="006C515E">
        <w:rPr>
          <w:rFonts w:eastAsiaTheme="minorHAnsi"/>
          <w:noProof w:val="0"/>
          <w:lang w:val="en-US"/>
        </w:rPr>
        <w:t>lanned-</w:t>
      </w:r>
      <w:r w:rsidR="006C515E">
        <w:rPr>
          <w:rFonts w:eastAsiaTheme="minorHAnsi"/>
          <w:noProof w:val="0"/>
          <w:lang w:val="en-US"/>
        </w:rPr>
        <w:t xml:space="preserve">case registration by Class </w:t>
      </w:r>
      <w:r w:rsidR="009461DC" w:rsidRPr="00817F21">
        <w:rPr>
          <w:rFonts w:eastAsiaTheme="minorHAnsi"/>
          <w:noProof w:val="0"/>
        </w:rPr>
        <w:t>А</w:t>
      </w:r>
      <w:bookmarkEnd w:id="177"/>
      <w:r w:rsidR="006C515E">
        <w:rPr>
          <w:rFonts w:eastAsiaTheme="minorHAnsi"/>
          <w:noProof w:val="0"/>
          <w:lang w:val="en-US"/>
        </w:rPr>
        <w:t xml:space="preserve"> clinic</w:t>
      </w:r>
      <w:bookmarkEnd w:id="178"/>
    </w:p>
    <w:p w:rsidR="009461DC" w:rsidRPr="006F3E72" w:rsidRDefault="006C515E" w:rsidP="0024041B">
      <w:pPr>
        <w:pStyle w:val="a2"/>
        <w:rPr>
          <w:lang w:val="en-US"/>
        </w:rPr>
      </w:pPr>
      <w:r>
        <w:rPr>
          <w:lang w:val="en-US"/>
        </w:rPr>
        <w:t>Sections</w:t>
      </w:r>
      <w:r w:rsidRPr="006F3E72">
        <w:rPr>
          <w:lang w:val="en-US"/>
        </w:rPr>
        <w:t xml:space="preserve"> </w:t>
      </w:r>
      <w:r w:rsidR="0024041B" w:rsidRPr="00817F21">
        <w:fldChar w:fldCharType="begin"/>
      </w:r>
      <w:r w:rsidR="0024041B" w:rsidRPr="006F3E72">
        <w:rPr>
          <w:lang w:val="en-US"/>
        </w:rPr>
        <w:instrText xml:space="preserve"> REF _Ref401137395 \r \h  \* MERGEFORMAT </w:instrText>
      </w:r>
      <w:r w:rsidR="0024041B" w:rsidRPr="00817F21">
        <w:fldChar w:fldCharType="separate"/>
      </w:r>
      <w:r w:rsidR="00B450E6">
        <w:rPr>
          <w:lang w:val="en-US"/>
        </w:rPr>
        <w:t>4.3.1.1</w:t>
      </w:r>
      <w:r w:rsidR="0024041B" w:rsidRPr="00817F21">
        <w:fldChar w:fldCharType="end"/>
      </w:r>
      <w:r w:rsidR="009461DC" w:rsidRPr="006F3E72">
        <w:rPr>
          <w:lang w:val="en-US"/>
        </w:rPr>
        <w:t xml:space="preserve"> </w:t>
      </w:r>
      <w:r w:rsidR="009461DC" w:rsidRPr="00817F21">
        <w:t>и</w:t>
      </w:r>
      <w:r w:rsidR="009461DC" w:rsidRPr="006F3E72">
        <w:rPr>
          <w:lang w:val="en-US"/>
        </w:rPr>
        <w:t xml:space="preserve"> </w:t>
      </w:r>
      <w:r w:rsidR="00CE6DE4" w:rsidRPr="00817F21">
        <w:fldChar w:fldCharType="begin"/>
      </w:r>
      <w:r w:rsidR="00CE6DE4" w:rsidRPr="006F3E72">
        <w:rPr>
          <w:lang w:val="en-US"/>
        </w:rPr>
        <w:instrText xml:space="preserve"> REF _Ref402185740 \r \h </w:instrText>
      </w:r>
      <w:r w:rsidR="00CE6DE4" w:rsidRPr="00817F21">
        <w:fldChar w:fldCharType="separate"/>
      </w:r>
      <w:r w:rsidR="00B450E6">
        <w:rPr>
          <w:lang w:val="en-US"/>
        </w:rPr>
        <w:t>1.1.1.1</w:t>
      </w:r>
      <w:r w:rsidR="00CE6DE4" w:rsidRPr="00817F21">
        <w:fldChar w:fldCharType="end"/>
      </w:r>
      <w:r w:rsidR="009461DC" w:rsidRPr="006F3E72">
        <w:rPr>
          <w:lang w:val="en-US"/>
        </w:rPr>
        <w:t xml:space="preserve"> </w:t>
      </w:r>
      <w:r>
        <w:rPr>
          <w:lang w:val="en-US"/>
        </w:rPr>
        <w:t>contain</w:t>
      </w:r>
      <w:r w:rsidRPr="006F3E72">
        <w:rPr>
          <w:lang w:val="en-US"/>
        </w:rPr>
        <w:t xml:space="preserve"> </w:t>
      </w:r>
      <w:r>
        <w:rPr>
          <w:lang w:val="en-US"/>
        </w:rPr>
        <w:t>the</w:t>
      </w:r>
      <w:r w:rsidRPr="006F3E72">
        <w:rPr>
          <w:lang w:val="en-US"/>
        </w:rPr>
        <w:t xml:space="preserve"> </w:t>
      </w:r>
      <w:r>
        <w:rPr>
          <w:lang w:val="en-US"/>
        </w:rPr>
        <w:t>detailed</w:t>
      </w:r>
      <w:r w:rsidRPr="006F3E72">
        <w:rPr>
          <w:lang w:val="en-US"/>
        </w:rPr>
        <w:t xml:space="preserve"> </w:t>
      </w:r>
      <w:r>
        <w:rPr>
          <w:lang w:val="en-US"/>
        </w:rPr>
        <w:t>scheme</w:t>
      </w:r>
      <w:r w:rsidRPr="006F3E72">
        <w:rPr>
          <w:lang w:val="en-US"/>
        </w:rPr>
        <w:t xml:space="preserve"> </w:t>
      </w:r>
      <w:r>
        <w:rPr>
          <w:lang w:val="en-US"/>
        </w:rPr>
        <w:t>and</w:t>
      </w:r>
      <w:r w:rsidRPr="006F3E72">
        <w:rPr>
          <w:lang w:val="en-US"/>
        </w:rPr>
        <w:t xml:space="preserve"> </w:t>
      </w:r>
      <w:r>
        <w:rPr>
          <w:lang w:val="en-US"/>
        </w:rPr>
        <w:t>process description</w:t>
      </w:r>
      <w:r w:rsidR="009461DC" w:rsidRPr="006F3E72">
        <w:rPr>
          <w:lang w:val="en-US"/>
        </w:rPr>
        <w:t>.</w:t>
      </w:r>
    </w:p>
    <w:p w:rsidR="009461DC" w:rsidRPr="006F3E72" w:rsidRDefault="00520296" w:rsidP="00BD6335">
      <w:pPr>
        <w:pStyle w:val="a6"/>
        <w:jc w:val="left"/>
        <w:rPr>
          <w:rFonts w:eastAsiaTheme="minorHAnsi"/>
          <w:noProof w:val="0"/>
          <w:lang w:val="en-US"/>
        </w:rPr>
      </w:pPr>
      <w:bookmarkStart w:id="179" w:name="_Ref399931531"/>
      <w:bookmarkStart w:id="180" w:name="_Toc400454222"/>
      <w:bookmarkStart w:id="181" w:name="_Toc422917528"/>
      <w:r w:rsidRPr="005C22C6">
        <w:rPr>
          <w:rFonts w:eastAsiaTheme="minorHAnsi"/>
          <w:noProof w:val="0"/>
          <w:lang w:val="en-US"/>
        </w:rPr>
        <w:t>Table</w:t>
      </w:r>
      <w:r w:rsidR="009461DC" w:rsidRPr="002E16E0">
        <w:rPr>
          <w:rFonts w:eastAsiaTheme="minorHAnsi"/>
          <w:noProof w:val="0"/>
          <w:lang w:val="en-US"/>
        </w:rPr>
        <w:t xml:space="preserve"> </w:t>
      </w:r>
      <w:r w:rsidR="009461DC" w:rsidRPr="00817F21">
        <w:rPr>
          <w:rFonts w:eastAsiaTheme="minorHAnsi"/>
          <w:noProof w:val="0"/>
        </w:rPr>
        <w:fldChar w:fldCharType="begin"/>
      </w:r>
      <w:r w:rsidR="009461DC" w:rsidRPr="002E16E0">
        <w:rPr>
          <w:rFonts w:eastAsiaTheme="minorHAnsi"/>
          <w:noProof w:val="0"/>
          <w:lang w:val="en-US"/>
        </w:rPr>
        <w:instrText xml:space="preserve"> SEQ </w:instrText>
      </w:r>
      <w:r w:rsidR="009461DC" w:rsidRPr="00817F21">
        <w:rPr>
          <w:rFonts w:eastAsiaTheme="minorHAnsi"/>
          <w:noProof w:val="0"/>
        </w:rPr>
        <w:instrText>Табл</w:instrText>
      </w:r>
      <w:r w:rsidR="009461DC" w:rsidRPr="002E16E0">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8</w:t>
      </w:r>
      <w:r w:rsidR="009461DC" w:rsidRPr="00817F21">
        <w:rPr>
          <w:rFonts w:eastAsiaTheme="minorHAnsi"/>
          <w:noProof w:val="0"/>
        </w:rPr>
        <w:fldChar w:fldCharType="end"/>
      </w:r>
      <w:bookmarkEnd w:id="179"/>
      <w:r w:rsidR="009461DC" w:rsidRPr="002E16E0">
        <w:rPr>
          <w:rFonts w:eastAsiaTheme="minorHAnsi"/>
          <w:noProof w:val="0"/>
          <w:lang w:val="en-US"/>
        </w:rPr>
        <w:t xml:space="preserve">. </w:t>
      </w:r>
      <w:r w:rsidR="006F3E72">
        <w:rPr>
          <w:rFonts w:eastAsiaTheme="minorHAnsi"/>
          <w:noProof w:val="0"/>
          <w:lang w:val="en-US"/>
        </w:rPr>
        <w:t xml:space="preserve">Common requirements to </w:t>
      </w:r>
      <w:r w:rsidR="009461DC" w:rsidRPr="006F3E72">
        <w:rPr>
          <w:rFonts w:eastAsiaTheme="minorHAnsi"/>
          <w:noProof w:val="0"/>
          <w:lang w:val="en-US"/>
        </w:rPr>
        <w:t xml:space="preserve"> planned-</w:t>
      </w:r>
      <w:r w:rsidR="006F3E72">
        <w:rPr>
          <w:rFonts w:eastAsiaTheme="minorHAnsi"/>
          <w:noProof w:val="0"/>
          <w:lang w:val="en-US"/>
        </w:rPr>
        <w:t xml:space="preserve">case registration process by Class A </w:t>
      </w:r>
      <w:bookmarkEnd w:id="180"/>
      <w:r w:rsidR="006F3E72">
        <w:rPr>
          <w:rFonts w:eastAsiaTheme="minorHAnsi"/>
          <w:noProof w:val="0"/>
          <w:lang w:val="en-US"/>
        </w:rPr>
        <w:t>clinic</w:t>
      </w:r>
      <w:bookmarkEnd w:id="181"/>
    </w:p>
    <w:tbl>
      <w:tblPr>
        <w:tblStyle w:val="TableGrid4"/>
        <w:tblW w:w="10173" w:type="dxa"/>
        <w:tblLook w:val="04A0" w:firstRow="1" w:lastRow="0" w:firstColumn="1" w:lastColumn="0" w:noHBand="0" w:noVBand="1"/>
      </w:tblPr>
      <w:tblGrid>
        <w:gridCol w:w="2660"/>
        <w:gridCol w:w="7513"/>
      </w:tblGrid>
      <w:tr w:rsidR="009461DC" w:rsidRPr="00834D3B" w:rsidTr="00BD6335">
        <w:tc>
          <w:tcPr>
            <w:tcW w:w="2660" w:type="dxa"/>
            <w:shd w:val="clear" w:color="auto" w:fill="DBE5F1" w:themeFill="accent1" w:themeFillTint="33"/>
          </w:tcPr>
          <w:p w:rsidR="009461DC" w:rsidRPr="000F29E7" w:rsidRDefault="000F29E7" w:rsidP="009461DC">
            <w:pPr>
              <w:spacing w:before="60" w:after="60"/>
              <w:rPr>
                <w:sz w:val="22"/>
                <w:lang w:val="en-US"/>
              </w:rPr>
            </w:pPr>
            <w:r>
              <w:rPr>
                <w:sz w:val="22"/>
                <w:lang w:val="en-US"/>
              </w:rPr>
              <w:t xml:space="preserve">Process name </w:t>
            </w:r>
          </w:p>
        </w:tc>
        <w:tc>
          <w:tcPr>
            <w:tcW w:w="7513" w:type="dxa"/>
          </w:tcPr>
          <w:p w:rsidR="009461DC" w:rsidRPr="007F3E15" w:rsidRDefault="009461DC" w:rsidP="009461DC">
            <w:pPr>
              <w:spacing w:before="60" w:after="60"/>
              <w:rPr>
                <w:sz w:val="22"/>
                <w:lang w:val="en-US"/>
              </w:rPr>
            </w:pPr>
            <w:r w:rsidRPr="007F3E15">
              <w:rPr>
                <w:sz w:val="22"/>
                <w:lang w:val="en-US"/>
              </w:rPr>
              <w:t>Planned Case Registration from EHR</w:t>
            </w:r>
          </w:p>
        </w:tc>
      </w:tr>
      <w:tr w:rsidR="009461DC" w:rsidRPr="00817F21" w:rsidTr="00BD6335">
        <w:tc>
          <w:tcPr>
            <w:tcW w:w="2660" w:type="dxa"/>
            <w:shd w:val="clear" w:color="auto" w:fill="DBE5F1" w:themeFill="accent1" w:themeFillTint="33"/>
          </w:tcPr>
          <w:p w:rsidR="009461DC" w:rsidRPr="000F29E7" w:rsidRDefault="000F29E7" w:rsidP="009461DC">
            <w:pPr>
              <w:spacing w:before="60" w:after="60"/>
              <w:rPr>
                <w:sz w:val="22"/>
                <w:lang w:val="en-US"/>
              </w:rPr>
            </w:pPr>
            <w:r>
              <w:rPr>
                <w:sz w:val="22"/>
                <w:lang w:val="en-US"/>
              </w:rPr>
              <w:t>Designation</w:t>
            </w:r>
          </w:p>
        </w:tc>
        <w:tc>
          <w:tcPr>
            <w:tcW w:w="7513" w:type="dxa"/>
          </w:tcPr>
          <w:p w:rsidR="009461DC" w:rsidRPr="00817F21" w:rsidRDefault="009461DC" w:rsidP="009461DC">
            <w:pPr>
              <w:spacing w:before="60" w:after="60"/>
              <w:rPr>
                <w:sz w:val="22"/>
              </w:rPr>
            </w:pPr>
            <w:r w:rsidRPr="00817F21">
              <w:rPr>
                <w:sz w:val="22"/>
              </w:rPr>
              <w:t>PlannedCR_A</w:t>
            </w:r>
          </w:p>
        </w:tc>
      </w:tr>
      <w:tr w:rsidR="009461DC" w:rsidRPr="00834D3B" w:rsidTr="00BD6335">
        <w:tc>
          <w:tcPr>
            <w:tcW w:w="2660" w:type="dxa"/>
            <w:shd w:val="clear" w:color="auto" w:fill="DBE5F1" w:themeFill="accent1" w:themeFillTint="33"/>
          </w:tcPr>
          <w:p w:rsidR="009461DC" w:rsidRPr="000F29E7" w:rsidRDefault="000F29E7" w:rsidP="009461DC">
            <w:pPr>
              <w:spacing w:before="60" w:after="60"/>
              <w:rPr>
                <w:sz w:val="22"/>
                <w:lang w:val="en-US"/>
              </w:rPr>
            </w:pPr>
            <w:r>
              <w:rPr>
                <w:sz w:val="22"/>
                <w:lang w:val="en-US"/>
              </w:rPr>
              <w:t>Users</w:t>
            </w:r>
          </w:p>
        </w:tc>
        <w:tc>
          <w:tcPr>
            <w:tcW w:w="7513" w:type="dxa"/>
          </w:tcPr>
          <w:p w:rsidR="009461DC" w:rsidRPr="009B7CF0" w:rsidRDefault="005E14E0" w:rsidP="007C7ED1">
            <w:pPr>
              <w:numPr>
                <w:ilvl w:val="0"/>
                <w:numId w:val="21"/>
              </w:numPr>
              <w:spacing w:before="0" w:after="0"/>
              <w:ind w:left="459"/>
              <w:contextualSpacing/>
              <w:rPr>
                <w:lang w:val="en-US"/>
              </w:rPr>
            </w:pPr>
            <w:r>
              <w:rPr>
                <w:lang w:val="en-US"/>
              </w:rPr>
              <w:t>Class A clinic</w:t>
            </w:r>
          </w:p>
          <w:p w:rsidR="009461DC" w:rsidRPr="005E14E0" w:rsidRDefault="005E14E0" w:rsidP="005E14E0">
            <w:pPr>
              <w:numPr>
                <w:ilvl w:val="0"/>
                <w:numId w:val="21"/>
              </w:numPr>
              <w:spacing w:before="0" w:after="0"/>
              <w:ind w:left="459"/>
              <w:contextualSpacing/>
              <w:rPr>
                <w:lang w:val="en-US"/>
              </w:rPr>
            </w:pPr>
            <w:r>
              <w:rPr>
                <w:lang w:val="en-US"/>
              </w:rPr>
              <w:t xml:space="preserve">Doctors </w:t>
            </w:r>
            <w:r w:rsidR="009461DC" w:rsidRPr="005E14E0">
              <w:rPr>
                <w:lang w:val="en-US"/>
              </w:rPr>
              <w:t>(</w:t>
            </w:r>
            <w:r>
              <w:rPr>
                <w:lang w:val="en-US"/>
              </w:rPr>
              <w:t>general, emergency) having the access to E</w:t>
            </w:r>
            <w:r w:rsidR="009461DC" w:rsidRPr="005E14E0">
              <w:rPr>
                <w:lang w:val="en-US"/>
              </w:rPr>
              <w:t>HR</w:t>
            </w:r>
          </w:p>
        </w:tc>
      </w:tr>
      <w:tr w:rsidR="009461DC" w:rsidRPr="00834D3B" w:rsidTr="00BD6335">
        <w:tc>
          <w:tcPr>
            <w:tcW w:w="2660" w:type="dxa"/>
            <w:shd w:val="clear" w:color="auto" w:fill="DBE5F1" w:themeFill="accent1" w:themeFillTint="33"/>
          </w:tcPr>
          <w:p w:rsidR="009461DC" w:rsidRPr="00817F21" w:rsidRDefault="000F29E7" w:rsidP="000F29E7">
            <w:pPr>
              <w:spacing w:before="60" w:after="60"/>
              <w:rPr>
                <w:sz w:val="22"/>
              </w:rPr>
            </w:pPr>
            <w:r>
              <w:rPr>
                <w:sz w:val="22"/>
                <w:lang w:val="en-US"/>
              </w:rPr>
              <w:t>Data composition for replication</w:t>
            </w:r>
          </w:p>
        </w:tc>
        <w:tc>
          <w:tcPr>
            <w:tcW w:w="7513" w:type="dxa"/>
          </w:tcPr>
          <w:p w:rsidR="009461DC" w:rsidRPr="009B7CF0" w:rsidRDefault="009B7CF0" w:rsidP="009B7CF0">
            <w:pPr>
              <w:numPr>
                <w:ilvl w:val="0"/>
                <w:numId w:val="21"/>
              </w:numPr>
              <w:spacing w:before="0" w:after="0"/>
              <w:ind w:left="459"/>
              <w:contextualSpacing/>
              <w:rPr>
                <w:lang w:val="en-US"/>
              </w:rPr>
            </w:pPr>
            <w:r>
              <w:rPr>
                <w:lang w:val="en-US"/>
              </w:rPr>
              <w:t>Clinical</w:t>
            </w:r>
            <w:r w:rsidRPr="009B7CF0">
              <w:rPr>
                <w:lang w:val="en-US"/>
              </w:rPr>
              <w:t xml:space="preserve"> </w:t>
            </w:r>
            <w:r>
              <w:rPr>
                <w:lang w:val="en-US"/>
              </w:rPr>
              <w:t>information</w:t>
            </w:r>
            <w:r w:rsidRPr="009B7CF0">
              <w:rPr>
                <w:lang w:val="en-US"/>
              </w:rPr>
              <w:t xml:space="preserve"> </w:t>
            </w:r>
            <w:r w:rsidR="009461DC" w:rsidRPr="009B7CF0">
              <w:rPr>
                <w:lang w:val="en-US"/>
              </w:rPr>
              <w:t xml:space="preserve"> (</w:t>
            </w:r>
            <w:r>
              <w:rPr>
                <w:lang w:val="en-US"/>
              </w:rPr>
              <w:t>the</w:t>
            </w:r>
            <w:r w:rsidRPr="009B7CF0">
              <w:rPr>
                <w:lang w:val="en-US"/>
              </w:rPr>
              <w:t xml:space="preserve"> </w:t>
            </w:r>
            <w:r>
              <w:rPr>
                <w:lang w:val="en-US"/>
              </w:rPr>
              <w:t>whole</w:t>
            </w:r>
            <w:r w:rsidRPr="009B7CF0">
              <w:rPr>
                <w:lang w:val="en-US"/>
              </w:rPr>
              <w:t xml:space="preserve"> </w:t>
            </w:r>
            <w:r>
              <w:rPr>
                <w:lang w:val="en-US"/>
              </w:rPr>
              <w:t>volume</w:t>
            </w:r>
            <w:r w:rsidRPr="009B7CF0">
              <w:rPr>
                <w:lang w:val="en-US"/>
              </w:rPr>
              <w:t xml:space="preserve"> </w:t>
            </w:r>
            <w:r>
              <w:rPr>
                <w:lang w:val="en-US"/>
              </w:rPr>
              <w:t xml:space="preserve">remains in </w:t>
            </w:r>
            <w:r w:rsidR="009461DC" w:rsidRPr="009B7CF0">
              <w:rPr>
                <w:lang w:val="en-US"/>
              </w:rPr>
              <w:t xml:space="preserve">EHR; </w:t>
            </w:r>
            <w:r>
              <w:rPr>
                <w:lang w:val="en-US"/>
              </w:rPr>
              <w:t xml:space="preserve">some part is replicated into </w:t>
            </w:r>
            <w:r w:rsidR="009461DC" w:rsidRPr="009B7CF0">
              <w:rPr>
                <w:lang w:val="en-US"/>
              </w:rPr>
              <w:t>HSSP)</w:t>
            </w:r>
          </w:p>
          <w:p w:rsidR="009461DC" w:rsidRPr="009B7CF0" w:rsidRDefault="009B7CF0" w:rsidP="009B7CF0">
            <w:pPr>
              <w:numPr>
                <w:ilvl w:val="0"/>
                <w:numId w:val="21"/>
              </w:numPr>
              <w:spacing w:before="0" w:after="0"/>
              <w:ind w:left="459"/>
              <w:contextualSpacing/>
              <w:rPr>
                <w:lang w:val="en-US"/>
              </w:rPr>
            </w:pPr>
            <w:r>
              <w:rPr>
                <w:lang w:val="en-US"/>
              </w:rPr>
              <w:t xml:space="preserve">Financial and additional information about the case </w:t>
            </w:r>
            <w:r w:rsidR="009461DC" w:rsidRPr="009B7CF0">
              <w:rPr>
                <w:lang w:val="en-US"/>
              </w:rPr>
              <w:t xml:space="preserve"> (</w:t>
            </w:r>
            <w:r>
              <w:rPr>
                <w:lang w:val="en-US"/>
              </w:rPr>
              <w:t xml:space="preserve">is transmitted into </w:t>
            </w:r>
            <w:r w:rsidR="009461DC" w:rsidRPr="009B7CF0">
              <w:rPr>
                <w:lang w:val="en-US"/>
              </w:rPr>
              <w:t>HSSP)</w:t>
            </w:r>
          </w:p>
        </w:tc>
      </w:tr>
      <w:tr w:rsidR="0091613A" w:rsidRPr="00817F21" w:rsidTr="0091613A">
        <w:trPr>
          <w:cantSplit/>
        </w:trPr>
        <w:tc>
          <w:tcPr>
            <w:tcW w:w="2660" w:type="dxa"/>
            <w:shd w:val="clear" w:color="auto" w:fill="DBE5F1" w:themeFill="accent1" w:themeFillTint="33"/>
            <w:vAlign w:val="center"/>
          </w:tcPr>
          <w:p w:rsidR="0091613A" w:rsidRPr="007B325A" w:rsidRDefault="0091613A" w:rsidP="0091613A">
            <w:pPr>
              <w:rPr>
                <w:b/>
                <w:sz w:val="22"/>
                <w:lang w:val="en-US"/>
              </w:rPr>
            </w:pPr>
            <w:r w:rsidRPr="0051271B">
              <w:rPr>
                <w:sz w:val="22"/>
                <w:lang w:val="en-US"/>
              </w:rPr>
              <w:t>Direction of case data replication</w:t>
            </w:r>
          </w:p>
        </w:tc>
        <w:tc>
          <w:tcPr>
            <w:tcW w:w="7513" w:type="dxa"/>
          </w:tcPr>
          <w:p w:rsidR="0091613A" w:rsidRPr="00094881" w:rsidRDefault="0091613A" w:rsidP="009461DC">
            <w:pPr>
              <w:spacing w:before="60" w:after="60"/>
              <w:rPr>
                <w:szCs w:val="24"/>
              </w:rPr>
            </w:pPr>
            <w:r w:rsidRPr="00094881">
              <w:rPr>
                <w:szCs w:val="24"/>
              </w:rPr>
              <w:t>EHR -&gt; HSSP</w:t>
            </w:r>
          </w:p>
        </w:tc>
      </w:tr>
      <w:tr w:rsidR="0091613A" w:rsidRPr="00834D3B" w:rsidTr="00E57B27">
        <w:trPr>
          <w:cantSplit/>
        </w:trPr>
        <w:tc>
          <w:tcPr>
            <w:tcW w:w="2660" w:type="dxa"/>
            <w:shd w:val="clear" w:color="auto" w:fill="DBE5F1" w:themeFill="accent1" w:themeFillTint="33"/>
          </w:tcPr>
          <w:p w:rsidR="0091613A" w:rsidRPr="0051271B" w:rsidRDefault="0091613A" w:rsidP="0091613A">
            <w:pPr>
              <w:rPr>
                <w:sz w:val="22"/>
                <w:lang w:val="en-US"/>
              </w:rPr>
            </w:pPr>
            <w:r>
              <w:rPr>
                <w:sz w:val="22"/>
                <w:lang w:val="en-US"/>
              </w:rPr>
              <w:t>Requirement to main stages of the process</w:t>
            </w:r>
          </w:p>
        </w:tc>
        <w:tc>
          <w:tcPr>
            <w:tcW w:w="7513" w:type="dxa"/>
          </w:tcPr>
          <w:p w:rsidR="0091613A" w:rsidRPr="002E16E0" w:rsidRDefault="005E14E0" w:rsidP="005E14E0">
            <w:pPr>
              <w:numPr>
                <w:ilvl w:val="0"/>
                <w:numId w:val="21"/>
              </w:numPr>
              <w:spacing w:before="0" w:after="0"/>
              <w:ind w:left="459"/>
              <w:contextualSpacing/>
              <w:rPr>
                <w:lang w:val="en-US"/>
              </w:rPr>
            </w:pPr>
            <w:r w:rsidRPr="002E16E0">
              <w:rPr>
                <w:lang w:val="en-US"/>
              </w:rPr>
              <w:t xml:space="preserve">Application for a guarantee is registered by MoLHSA employee in </w:t>
            </w:r>
            <w:r w:rsidR="0091613A" w:rsidRPr="002E16E0">
              <w:rPr>
                <w:lang w:val="en-US"/>
              </w:rPr>
              <w:t xml:space="preserve">Guarantee Module. </w:t>
            </w:r>
          </w:p>
          <w:p w:rsidR="00303679" w:rsidRPr="00303679" w:rsidRDefault="00303679" w:rsidP="005E14E0">
            <w:pPr>
              <w:numPr>
                <w:ilvl w:val="0"/>
                <w:numId w:val="21"/>
              </w:numPr>
              <w:spacing w:before="0" w:after="0"/>
              <w:ind w:left="459"/>
              <w:contextualSpacing/>
              <w:rPr>
                <w:lang w:val="en-US"/>
              </w:rPr>
            </w:pPr>
            <w:r w:rsidRPr="00303679">
              <w:rPr>
                <w:lang w:val="en-US"/>
              </w:rPr>
              <w:t xml:space="preserve">After application confirmation in </w:t>
            </w:r>
            <w:r w:rsidR="0091613A" w:rsidRPr="00303679">
              <w:rPr>
                <w:lang w:val="en-US"/>
              </w:rPr>
              <w:t xml:space="preserve">Guarantee Module </w:t>
            </w:r>
            <w:r w:rsidRPr="00303679">
              <w:rPr>
                <w:lang w:val="en-US"/>
              </w:rPr>
              <w:t xml:space="preserve">the patient gets </w:t>
            </w:r>
            <w:r w:rsidR="0091613A" w:rsidRPr="00303679">
              <w:rPr>
                <w:lang w:val="en-US"/>
              </w:rPr>
              <w:t xml:space="preserve"> Guarantee No </w:t>
            </w:r>
            <w:r w:rsidRPr="00303679">
              <w:rPr>
                <w:lang w:val="en-US"/>
              </w:rPr>
              <w:t xml:space="preserve">and visit the doctor in the clinic </w:t>
            </w:r>
          </w:p>
          <w:p w:rsidR="0091613A" w:rsidRPr="00D6313C" w:rsidRDefault="00303679" w:rsidP="005E14E0">
            <w:pPr>
              <w:numPr>
                <w:ilvl w:val="0"/>
                <w:numId w:val="21"/>
              </w:numPr>
              <w:spacing w:before="0" w:after="0"/>
              <w:ind w:left="459"/>
              <w:contextualSpacing/>
              <w:rPr>
                <w:lang w:val="en-US"/>
              </w:rPr>
            </w:pPr>
            <w:r>
              <w:rPr>
                <w:lang w:val="en-US"/>
              </w:rPr>
              <w:t>Doctor</w:t>
            </w:r>
            <w:r w:rsidRPr="00D6313C">
              <w:rPr>
                <w:lang w:val="en-US"/>
              </w:rPr>
              <w:t xml:space="preserve"> </w:t>
            </w:r>
            <w:r>
              <w:rPr>
                <w:lang w:val="en-US"/>
              </w:rPr>
              <w:t>created</w:t>
            </w:r>
            <w:r w:rsidRPr="00D6313C">
              <w:rPr>
                <w:lang w:val="en-US"/>
              </w:rPr>
              <w:t xml:space="preserve"> </w:t>
            </w:r>
            <w:r>
              <w:rPr>
                <w:lang w:val="en-US"/>
              </w:rPr>
              <w:t>the</w:t>
            </w:r>
            <w:r w:rsidRPr="00D6313C">
              <w:rPr>
                <w:lang w:val="en-US"/>
              </w:rPr>
              <w:t xml:space="preserve"> </w:t>
            </w:r>
            <w:r>
              <w:rPr>
                <w:lang w:val="en-US"/>
              </w:rPr>
              <w:t>case</w:t>
            </w:r>
            <w:r w:rsidRPr="00D6313C">
              <w:rPr>
                <w:lang w:val="en-US"/>
              </w:rPr>
              <w:t xml:space="preserve"> </w:t>
            </w:r>
            <w:r>
              <w:rPr>
                <w:lang w:val="en-US"/>
              </w:rPr>
              <w:t>with</w:t>
            </w:r>
            <w:r w:rsidRPr="00D6313C">
              <w:rPr>
                <w:lang w:val="en-US"/>
              </w:rPr>
              <w:t xml:space="preserve"> </w:t>
            </w:r>
            <w:r>
              <w:rPr>
                <w:lang w:val="en-US"/>
              </w:rPr>
              <w:t>medical</w:t>
            </w:r>
            <w:r w:rsidRPr="00D6313C">
              <w:rPr>
                <w:lang w:val="en-US"/>
              </w:rPr>
              <w:t xml:space="preserve"> </w:t>
            </w:r>
            <w:r>
              <w:rPr>
                <w:lang w:val="en-US"/>
              </w:rPr>
              <w:t xml:space="preserve">service provision and indicates </w:t>
            </w:r>
            <w:r w:rsidR="0091613A" w:rsidRPr="00303679">
              <w:rPr>
                <w:lang w:val="en-US"/>
              </w:rPr>
              <w:t>Guarantee</w:t>
            </w:r>
            <w:r w:rsidR="0091613A" w:rsidRPr="00D6313C">
              <w:rPr>
                <w:lang w:val="en-US"/>
              </w:rPr>
              <w:t xml:space="preserve"> </w:t>
            </w:r>
            <w:r w:rsidR="0091613A" w:rsidRPr="00303679">
              <w:rPr>
                <w:lang w:val="en-US"/>
              </w:rPr>
              <w:t>No</w:t>
            </w:r>
            <w:r w:rsidR="0091613A" w:rsidRPr="00D6313C">
              <w:rPr>
                <w:lang w:val="en-US"/>
              </w:rPr>
              <w:t>.</w:t>
            </w:r>
          </w:p>
          <w:p w:rsidR="0091613A" w:rsidRPr="00D6313C" w:rsidRDefault="00D6313C" w:rsidP="00E57B27">
            <w:pPr>
              <w:numPr>
                <w:ilvl w:val="0"/>
                <w:numId w:val="38"/>
              </w:numPr>
              <w:spacing w:before="0" w:after="0" w:line="276" w:lineRule="auto"/>
              <w:contextualSpacing/>
              <w:rPr>
                <w:lang w:val="en-US"/>
              </w:rPr>
            </w:pPr>
            <w:r>
              <w:rPr>
                <w:lang w:val="en-US"/>
              </w:rPr>
              <w:t xml:space="preserve">Case is replicated into </w:t>
            </w:r>
            <w:r w:rsidR="0091613A" w:rsidRPr="00D6313C">
              <w:rPr>
                <w:lang w:val="en-US"/>
              </w:rPr>
              <w:t>HSSP</w:t>
            </w:r>
          </w:p>
          <w:p w:rsidR="0091613A" w:rsidRPr="00D6313C" w:rsidRDefault="0091613A" w:rsidP="00E57B27">
            <w:pPr>
              <w:numPr>
                <w:ilvl w:val="0"/>
                <w:numId w:val="38"/>
              </w:numPr>
              <w:spacing w:before="0" w:after="0" w:line="276" w:lineRule="auto"/>
              <w:contextualSpacing/>
              <w:rPr>
                <w:lang w:val="en-US"/>
              </w:rPr>
            </w:pPr>
            <w:r w:rsidRPr="00D6313C">
              <w:rPr>
                <w:lang w:val="en-US"/>
              </w:rPr>
              <w:t xml:space="preserve">HSSP </w:t>
            </w:r>
            <w:r w:rsidR="00D6313C">
              <w:rPr>
                <w:lang w:val="en-US"/>
              </w:rPr>
              <w:t xml:space="preserve">user gets the access to corresponding information via </w:t>
            </w:r>
            <w:r w:rsidRPr="00D6313C">
              <w:rPr>
                <w:lang w:val="en-US"/>
              </w:rPr>
              <w:t xml:space="preserve">Information Portal </w:t>
            </w:r>
            <w:r w:rsidR="00D6313C">
              <w:rPr>
                <w:lang w:val="en-US"/>
              </w:rPr>
              <w:t xml:space="preserve">or </w:t>
            </w:r>
            <w:r w:rsidRPr="00D6313C">
              <w:rPr>
                <w:lang w:val="en-US"/>
              </w:rPr>
              <w:t>Case Registration Module</w:t>
            </w:r>
            <w:r w:rsidR="00D6313C">
              <w:rPr>
                <w:lang w:val="en-US"/>
              </w:rPr>
              <w:t xml:space="preserve"> interface.</w:t>
            </w:r>
          </w:p>
        </w:tc>
      </w:tr>
    </w:tbl>
    <w:p w:rsidR="009461DC" w:rsidRPr="00817F21" w:rsidRDefault="009461DC" w:rsidP="00C10104">
      <w:pPr>
        <w:pStyle w:val="40"/>
        <w:rPr>
          <w:rFonts w:eastAsiaTheme="majorEastAsia"/>
        </w:rPr>
      </w:pPr>
      <w:bookmarkStart w:id="182" w:name="_Ref400021658"/>
      <w:bookmarkStart w:id="183" w:name="_Ref400027315"/>
      <w:bookmarkStart w:id="184" w:name="_Ref401137395"/>
      <w:r w:rsidRPr="00817F21">
        <w:rPr>
          <w:rFonts w:eastAsiaTheme="majorEastAsia"/>
        </w:rPr>
        <w:t>PlannedCR_A</w:t>
      </w:r>
      <w:bookmarkEnd w:id="182"/>
      <w:bookmarkEnd w:id="183"/>
      <w:bookmarkEnd w:id="184"/>
      <w:r w:rsidR="00B159EB">
        <w:rPr>
          <w:rFonts w:eastAsiaTheme="majorEastAsia"/>
          <w:lang w:val="en-US"/>
        </w:rPr>
        <w:t xml:space="preserve"> process scheme</w:t>
      </w:r>
    </w:p>
    <w:p w:rsidR="009461DC" w:rsidRPr="00B159EB" w:rsidRDefault="009461DC" w:rsidP="00C10104">
      <w:pPr>
        <w:pStyle w:val="a2"/>
        <w:rPr>
          <w:lang w:val="en-US"/>
        </w:rPr>
      </w:pPr>
      <w:r w:rsidRPr="00817F21">
        <w:fldChar w:fldCharType="begin"/>
      </w:r>
      <w:r w:rsidRPr="00B159EB">
        <w:rPr>
          <w:lang w:val="en-US"/>
        </w:rPr>
        <w:instrText xml:space="preserve"> REF _Ref399937295 \h  \* MERGEFORMAT </w:instrText>
      </w:r>
      <w:r w:rsidRPr="00817F21">
        <w:fldChar w:fldCharType="separate"/>
      </w:r>
      <w:r w:rsidR="00B450E6" w:rsidRPr="009C1F01">
        <w:rPr>
          <w:lang w:val="en-US"/>
        </w:rPr>
        <w:t xml:space="preserve">Picture </w:t>
      </w:r>
      <w:r w:rsidR="00B450E6">
        <w:rPr>
          <w:lang w:val="en-US"/>
        </w:rPr>
        <w:t>18</w:t>
      </w:r>
      <w:r w:rsidRPr="00817F21">
        <w:fldChar w:fldCharType="end"/>
      </w:r>
      <w:r w:rsidRPr="00B159EB">
        <w:rPr>
          <w:lang w:val="en-US"/>
        </w:rPr>
        <w:t xml:space="preserve"> </w:t>
      </w:r>
      <w:r w:rsidR="00B159EB">
        <w:rPr>
          <w:lang w:val="en-US"/>
        </w:rPr>
        <w:t>presents the scheme of p</w:t>
      </w:r>
      <w:r w:rsidRPr="00B159EB">
        <w:rPr>
          <w:lang w:val="en-US"/>
        </w:rPr>
        <w:t>lanned-</w:t>
      </w:r>
      <w:r w:rsidR="00B159EB">
        <w:rPr>
          <w:lang w:val="en-US"/>
        </w:rPr>
        <w:t xml:space="preserve">case  registration by Class </w:t>
      </w:r>
      <w:r w:rsidR="00B159EB" w:rsidRPr="00B159EB">
        <w:rPr>
          <w:lang w:val="en-US"/>
        </w:rPr>
        <w:t>A</w:t>
      </w:r>
      <w:r w:rsidR="00B159EB">
        <w:rPr>
          <w:lang w:val="en-US"/>
        </w:rPr>
        <w:t xml:space="preserve"> clinic</w:t>
      </w:r>
    </w:p>
    <w:p w:rsidR="009461DC" w:rsidRPr="00817F21" w:rsidRDefault="009461DC" w:rsidP="00C10104">
      <w:pPr>
        <w:jc w:val="center"/>
        <w:rPr>
          <w:rFonts w:eastAsiaTheme="minorHAnsi"/>
        </w:rPr>
      </w:pPr>
      <w:r w:rsidRPr="00817F21">
        <w:rPr>
          <w:rFonts w:eastAsiaTheme="minorHAnsi"/>
        </w:rPr>
        <w:object w:dxaOrig="14774" w:dyaOrig="12291">
          <v:shape id="_x0000_i1033" type="#_x0000_t75" style="width:483.75pt;height:402.75pt" o:ole="">
            <v:imagedata r:id="rId58" o:title=""/>
          </v:shape>
          <o:OLEObject Type="Embed" ProgID="Visio.Drawing.11" ShapeID="_x0000_i1033" DrawAspect="Content" ObjectID="_1496755866" r:id="rId59"/>
        </w:object>
      </w:r>
    </w:p>
    <w:p w:rsidR="009461DC" w:rsidRPr="00E46C4C" w:rsidRDefault="009C1F01" w:rsidP="00C10104">
      <w:pPr>
        <w:pStyle w:val="a6"/>
        <w:rPr>
          <w:rFonts w:eastAsiaTheme="minorHAnsi"/>
          <w:noProof w:val="0"/>
          <w:lang w:val="en-US"/>
        </w:rPr>
      </w:pPr>
      <w:bookmarkStart w:id="185" w:name="_Ref399937295"/>
      <w:bookmarkStart w:id="186" w:name="_Toc400454203"/>
      <w:bookmarkStart w:id="187" w:name="_Toc422917551"/>
      <w:r w:rsidRPr="009C1F01">
        <w:rPr>
          <w:rFonts w:eastAsiaTheme="minorHAnsi"/>
          <w:noProof w:val="0"/>
          <w:lang w:val="en-US"/>
        </w:rPr>
        <w:t>Picture</w:t>
      </w:r>
      <w:r w:rsidR="009461DC" w:rsidRPr="009C1F01">
        <w:rPr>
          <w:rFonts w:eastAsiaTheme="minorHAnsi"/>
          <w:noProof w:val="0"/>
          <w:lang w:val="en-US"/>
        </w:rPr>
        <w:t xml:space="preserve"> </w:t>
      </w:r>
      <w:r w:rsidR="009461DC" w:rsidRPr="00817F21">
        <w:rPr>
          <w:rFonts w:eastAsiaTheme="minorHAnsi"/>
          <w:noProof w:val="0"/>
        </w:rPr>
        <w:fldChar w:fldCharType="begin"/>
      </w:r>
      <w:r w:rsidR="009461DC" w:rsidRPr="009C1F01">
        <w:rPr>
          <w:rFonts w:eastAsiaTheme="minorHAnsi"/>
          <w:noProof w:val="0"/>
          <w:lang w:val="en-US"/>
        </w:rPr>
        <w:instrText xml:space="preserve"> SEQ </w:instrText>
      </w:r>
      <w:r w:rsidR="009461DC" w:rsidRPr="00817F21">
        <w:rPr>
          <w:rFonts w:eastAsiaTheme="minorHAnsi"/>
          <w:noProof w:val="0"/>
        </w:rPr>
        <w:instrText>Рис</w:instrText>
      </w:r>
      <w:r w:rsidR="009461DC" w:rsidRPr="009C1F01">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18</w:t>
      </w:r>
      <w:r w:rsidR="009461DC" w:rsidRPr="00817F21">
        <w:rPr>
          <w:rFonts w:eastAsiaTheme="minorHAnsi"/>
          <w:noProof w:val="0"/>
        </w:rPr>
        <w:fldChar w:fldCharType="end"/>
      </w:r>
      <w:bookmarkEnd w:id="185"/>
      <w:r w:rsidR="009461DC" w:rsidRPr="009C1F01">
        <w:rPr>
          <w:rFonts w:eastAsiaTheme="minorHAnsi"/>
          <w:noProof w:val="0"/>
          <w:lang w:val="en-US"/>
        </w:rPr>
        <w:t>.  PlannedCR_A</w:t>
      </w:r>
      <w:bookmarkEnd w:id="186"/>
      <w:r w:rsidR="00E46C4C" w:rsidRPr="009C1F01">
        <w:rPr>
          <w:rFonts w:eastAsiaTheme="minorHAnsi"/>
          <w:noProof w:val="0"/>
          <w:lang w:val="en-US"/>
        </w:rPr>
        <w:t xml:space="preserve"> </w:t>
      </w:r>
      <w:r w:rsidR="00E46C4C">
        <w:rPr>
          <w:rFonts w:eastAsiaTheme="minorHAnsi"/>
          <w:noProof w:val="0"/>
          <w:lang w:val="en-US"/>
        </w:rPr>
        <w:t>process scheme</w:t>
      </w:r>
      <w:bookmarkEnd w:id="187"/>
    </w:p>
    <w:p w:rsidR="00E57B27" w:rsidRDefault="00E57B27" w:rsidP="00C10104">
      <w:pPr>
        <w:pStyle w:val="40"/>
        <w:rPr>
          <w:rFonts w:eastAsiaTheme="majorEastAsia"/>
        </w:rPr>
        <w:sectPr w:rsidR="00E57B27" w:rsidSect="00BB197E">
          <w:pgSz w:w="11907" w:h="16840" w:code="9"/>
          <w:pgMar w:top="1134" w:right="851" w:bottom="1134" w:left="1134" w:header="720" w:footer="720" w:gutter="0"/>
          <w:cols w:space="720"/>
          <w:docGrid w:linePitch="212"/>
        </w:sectPr>
      </w:pPr>
      <w:bookmarkStart w:id="188" w:name="_Ref400021662"/>
      <w:bookmarkStart w:id="189" w:name="_Ref400027071"/>
      <w:bookmarkStart w:id="190" w:name="_Ref402185740"/>
      <w:bookmarkStart w:id="191" w:name="_Ref399710484"/>
    </w:p>
    <w:p w:rsidR="009461DC" w:rsidRPr="00817F21" w:rsidRDefault="009461DC" w:rsidP="00C10104">
      <w:pPr>
        <w:pStyle w:val="40"/>
        <w:rPr>
          <w:rFonts w:eastAsiaTheme="majorEastAsia"/>
        </w:rPr>
      </w:pPr>
      <w:r w:rsidRPr="00817F21">
        <w:rPr>
          <w:rFonts w:eastAsiaTheme="majorEastAsia"/>
        </w:rPr>
        <w:t>PlannedCR_A</w:t>
      </w:r>
      <w:bookmarkEnd w:id="188"/>
      <w:bookmarkEnd w:id="189"/>
      <w:bookmarkEnd w:id="190"/>
      <w:r w:rsidR="00E46C4C">
        <w:rPr>
          <w:rFonts w:eastAsiaTheme="majorEastAsia"/>
          <w:lang w:val="en-US"/>
        </w:rPr>
        <w:t xml:space="preserve"> process description</w:t>
      </w:r>
    </w:p>
    <w:p w:rsidR="009461DC" w:rsidRPr="006A0276" w:rsidRDefault="00D50DE9" w:rsidP="00CD4BD2">
      <w:pPr>
        <w:pStyle w:val="a"/>
        <w:numPr>
          <w:ilvl w:val="0"/>
          <w:numId w:val="24"/>
        </w:numPr>
        <w:rPr>
          <w:rFonts w:eastAsiaTheme="minorHAnsi"/>
          <w:lang w:val="en-US"/>
        </w:rPr>
      </w:pPr>
      <w:r w:rsidRPr="00D50DE9">
        <w:rPr>
          <w:rFonts w:eastAsiaTheme="minorHAnsi"/>
          <w:lang w:val="en-US"/>
        </w:rPr>
        <w:t xml:space="preserve">The application for a guarantee is registered </w:t>
      </w:r>
      <w:r>
        <w:rPr>
          <w:rFonts w:eastAsiaTheme="minorHAnsi"/>
          <w:lang w:val="en-US"/>
        </w:rPr>
        <w:t xml:space="preserve">by </w:t>
      </w:r>
      <w:r w:rsidRPr="00D50DE9">
        <w:rPr>
          <w:rFonts w:eastAsiaTheme="minorHAnsi"/>
          <w:lang w:val="en-US"/>
        </w:rPr>
        <w:t xml:space="preserve">MoLHSA employee </w:t>
      </w:r>
      <w:r>
        <w:rPr>
          <w:rFonts w:eastAsiaTheme="minorHAnsi"/>
          <w:lang w:val="en-US"/>
        </w:rPr>
        <w:t xml:space="preserve">in </w:t>
      </w:r>
      <w:r w:rsidRPr="00D50DE9">
        <w:rPr>
          <w:rFonts w:eastAsiaTheme="minorHAnsi"/>
          <w:lang w:val="en-US"/>
        </w:rPr>
        <w:t xml:space="preserve">HSSP / </w:t>
      </w:r>
      <w:r w:rsidR="002E0B26">
        <w:rPr>
          <w:rFonts w:eastAsiaTheme="minorHAnsi"/>
          <w:lang w:val="en-US"/>
        </w:rPr>
        <w:t>HSSP</w:t>
      </w:r>
      <w:r w:rsidRPr="00D50DE9">
        <w:rPr>
          <w:rFonts w:eastAsiaTheme="minorHAnsi"/>
          <w:lang w:val="en-US"/>
        </w:rPr>
        <w:t xml:space="preserve"> Guarantee Module. </w:t>
      </w:r>
      <w:r>
        <w:rPr>
          <w:rFonts w:eastAsiaTheme="minorHAnsi"/>
          <w:lang w:val="en-US"/>
        </w:rPr>
        <w:t>F</w:t>
      </w:r>
      <w:r w:rsidRPr="00D50DE9">
        <w:rPr>
          <w:rFonts w:eastAsiaTheme="minorHAnsi"/>
          <w:lang w:val="en-US"/>
        </w:rPr>
        <w:t>orm 100</w:t>
      </w:r>
      <w:r>
        <w:rPr>
          <w:rFonts w:eastAsiaTheme="minorHAnsi"/>
          <w:lang w:val="en-US"/>
        </w:rPr>
        <w:t xml:space="preserve"> is filled in</w:t>
      </w:r>
      <w:r w:rsidRPr="00D50DE9">
        <w:rPr>
          <w:rFonts w:eastAsiaTheme="minorHAnsi"/>
          <w:lang w:val="en-US"/>
        </w:rPr>
        <w:t xml:space="preserve"> </w:t>
      </w:r>
      <w:r>
        <w:rPr>
          <w:rFonts w:eastAsiaTheme="minorHAnsi"/>
          <w:lang w:val="en-US"/>
        </w:rPr>
        <w:t xml:space="preserve">where clinical information about the patient is </w:t>
      </w:r>
      <w:r w:rsidRPr="00D50DE9">
        <w:rPr>
          <w:rFonts w:eastAsiaTheme="minorHAnsi"/>
          <w:lang w:val="en-US"/>
        </w:rPr>
        <w:t>specifie</w:t>
      </w:r>
      <w:r>
        <w:rPr>
          <w:rFonts w:eastAsiaTheme="minorHAnsi"/>
          <w:lang w:val="en-US"/>
        </w:rPr>
        <w:t>d</w:t>
      </w:r>
      <w:r w:rsidRPr="00D50DE9">
        <w:rPr>
          <w:rFonts w:eastAsiaTheme="minorHAnsi"/>
          <w:lang w:val="en-US"/>
        </w:rPr>
        <w:t xml:space="preserve">  (the diagnosis and a set of necessary procedures</w:t>
      </w:r>
      <w:r w:rsidR="006A0276">
        <w:rPr>
          <w:rFonts w:eastAsiaTheme="minorHAnsi"/>
          <w:lang w:val="en-US"/>
        </w:rPr>
        <w:t>).</w:t>
      </w:r>
      <w:r w:rsidR="009461DC" w:rsidRPr="006A0276">
        <w:rPr>
          <w:rFonts w:eastAsiaTheme="minorHAnsi"/>
          <w:lang w:val="en-US"/>
        </w:rPr>
        <w:t xml:space="preserve"> </w:t>
      </w:r>
      <w:r w:rsidR="004C3875" w:rsidRPr="004C3875">
        <w:rPr>
          <w:rFonts w:eastAsiaTheme="minorHAnsi"/>
          <w:lang w:val="en-US"/>
        </w:rPr>
        <w:t>T</w:t>
      </w:r>
      <w:r w:rsidR="004C3875">
        <w:rPr>
          <w:rFonts w:eastAsiaTheme="minorHAnsi"/>
          <w:lang w:val="en-US"/>
        </w:rPr>
        <w:t>h</w:t>
      </w:r>
      <w:r w:rsidR="004C3875" w:rsidRPr="004C3875">
        <w:rPr>
          <w:rFonts w:eastAsiaTheme="minorHAnsi"/>
          <w:lang w:val="en-US"/>
        </w:rPr>
        <w:t xml:space="preserve">e ability </w:t>
      </w:r>
      <w:r w:rsidR="004C3875">
        <w:rPr>
          <w:rFonts w:eastAsiaTheme="minorHAnsi"/>
          <w:lang w:val="en-US"/>
        </w:rPr>
        <w:t xml:space="preserve">of </w:t>
      </w:r>
      <w:r w:rsidR="004C3875" w:rsidRPr="004C3875">
        <w:rPr>
          <w:rFonts w:eastAsiaTheme="minorHAnsi"/>
          <w:lang w:val="en-US"/>
        </w:rPr>
        <w:t xml:space="preserve">partially 100 </w:t>
      </w:r>
      <w:r w:rsidR="004C3875">
        <w:rPr>
          <w:rFonts w:eastAsiaTheme="minorHAnsi"/>
          <w:lang w:val="en-US"/>
        </w:rPr>
        <w:t>Form</w:t>
      </w:r>
      <w:r w:rsidR="004C3875" w:rsidRPr="004C3875">
        <w:rPr>
          <w:rFonts w:eastAsiaTheme="minorHAnsi"/>
          <w:lang w:val="en-US"/>
        </w:rPr>
        <w:t xml:space="preserve"> </w:t>
      </w:r>
      <w:r w:rsidR="004C3875">
        <w:rPr>
          <w:rFonts w:eastAsiaTheme="minorHAnsi"/>
          <w:lang w:val="en-US"/>
        </w:rPr>
        <w:t>filling in automated mode should be possible based</w:t>
      </w:r>
      <w:r w:rsidR="004C3875" w:rsidRPr="004C3875">
        <w:rPr>
          <w:rFonts w:eastAsiaTheme="minorHAnsi"/>
          <w:lang w:val="en-US"/>
        </w:rPr>
        <w:t xml:space="preserve"> </w:t>
      </w:r>
      <w:r w:rsidR="004C3875">
        <w:rPr>
          <w:rFonts w:eastAsiaTheme="minorHAnsi"/>
          <w:lang w:val="en-US"/>
        </w:rPr>
        <w:t xml:space="preserve">on </w:t>
      </w:r>
      <w:r w:rsidR="004C3875" w:rsidRPr="004C3875">
        <w:rPr>
          <w:rFonts w:eastAsiaTheme="minorHAnsi"/>
          <w:lang w:val="en-US"/>
        </w:rPr>
        <w:t xml:space="preserve">patient data </w:t>
      </w:r>
      <w:r w:rsidR="004C3875">
        <w:rPr>
          <w:rFonts w:eastAsiaTheme="minorHAnsi"/>
          <w:lang w:val="en-US"/>
        </w:rPr>
        <w:t xml:space="preserve">existing in EHR </w:t>
      </w:r>
      <w:r w:rsidR="004C3875" w:rsidRPr="004C3875">
        <w:rPr>
          <w:rFonts w:eastAsiaTheme="minorHAnsi"/>
          <w:lang w:val="en-US"/>
        </w:rPr>
        <w:t>database</w:t>
      </w:r>
      <w:r w:rsidR="004C3875">
        <w:rPr>
          <w:rFonts w:eastAsiaTheme="minorHAnsi"/>
          <w:lang w:val="en-US"/>
        </w:rPr>
        <w:t>.</w:t>
      </w:r>
    </w:p>
    <w:p w:rsidR="00E0151F" w:rsidRPr="002E16E0" w:rsidRDefault="004C3875" w:rsidP="007C4268">
      <w:pPr>
        <w:pStyle w:val="a"/>
        <w:numPr>
          <w:ilvl w:val="0"/>
          <w:numId w:val="0"/>
        </w:numPr>
        <w:ind w:left="360"/>
        <w:jc w:val="both"/>
        <w:rPr>
          <w:rFonts w:eastAsiaTheme="minorHAnsi"/>
          <w:lang w:val="en-US"/>
        </w:rPr>
      </w:pPr>
      <w:r w:rsidRPr="004C3875">
        <w:rPr>
          <w:rFonts w:eastAsiaTheme="minorHAnsi"/>
          <w:lang w:val="en-US"/>
        </w:rPr>
        <w:t xml:space="preserve">Also it is allowed the implementation of an alternative </w:t>
      </w:r>
      <w:r>
        <w:rPr>
          <w:rFonts w:eastAsiaTheme="minorHAnsi"/>
          <w:lang w:val="en-US"/>
        </w:rPr>
        <w:t>variant</w:t>
      </w:r>
      <w:r w:rsidRPr="004C3875">
        <w:rPr>
          <w:rFonts w:eastAsiaTheme="minorHAnsi"/>
          <w:lang w:val="en-US"/>
        </w:rPr>
        <w:t xml:space="preserve"> wh</w:t>
      </w:r>
      <w:r>
        <w:rPr>
          <w:rFonts w:eastAsiaTheme="minorHAnsi"/>
          <w:lang w:val="en-US"/>
        </w:rPr>
        <w:t xml:space="preserve">en </w:t>
      </w:r>
      <w:r w:rsidRPr="004C3875">
        <w:rPr>
          <w:rFonts w:eastAsiaTheme="minorHAnsi"/>
          <w:lang w:val="en-US"/>
        </w:rPr>
        <w:t xml:space="preserve">a doctor registered </w:t>
      </w:r>
      <w:r>
        <w:rPr>
          <w:rFonts w:eastAsiaTheme="minorHAnsi"/>
          <w:lang w:val="en-US"/>
        </w:rPr>
        <w:t xml:space="preserve">in </w:t>
      </w:r>
      <w:r w:rsidRPr="004C3875">
        <w:rPr>
          <w:rFonts w:eastAsiaTheme="minorHAnsi"/>
          <w:lang w:val="en-US"/>
        </w:rPr>
        <w:t xml:space="preserve">EHR </w:t>
      </w:r>
      <w:r>
        <w:rPr>
          <w:rFonts w:eastAsiaTheme="minorHAnsi"/>
          <w:lang w:val="en-US"/>
        </w:rPr>
        <w:t xml:space="preserve">a case </w:t>
      </w:r>
      <w:r w:rsidRPr="004C3875">
        <w:rPr>
          <w:rFonts w:eastAsiaTheme="minorHAnsi"/>
          <w:lang w:val="en-US"/>
        </w:rPr>
        <w:t>which contains a description of the procedures to be agreed with the Ministry, push</w:t>
      </w:r>
      <w:r>
        <w:rPr>
          <w:rFonts w:eastAsiaTheme="minorHAnsi"/>
          <w:lang w:val="en-US"/>
        </w:rPr>
        <w:t>es</w:t>
      </w:r>
      <w:r w:rsidRPr="004C3875">
        <w:rPr>
          <w:rFonts w:eastAsiaTheme="minorHAnsi"/>
          <w:lang w:val="en-US"/>
        </w:rPr>
        <w:t xml:space="preserve"> the button "Create an application</w:t>
      </w:r>
      <w:r w:rsidR="00000AFC">
        <w:rPr>
          <w:rFonts w:eastAsiaTheme="minorHAnsi"/>
          <w:lang w:val="en-US"/>
        </w:rPr>
        <w:t xml:space="preserve"> in </w:t>
      </w:r>
      <w:r w:rsidR="002E0B26">
        <w:rPr>
          <w:rFonts w:eastAsiaTheme="minorHAnsi"/>
          <w:lang w:val="en-US"/>
        </w:rPr>
        <w:t>HSSP</w:t>
      </w:r>
      <w:r w:rsidRPr="004C3875">
        <w:rPr>
          <w:rFonts w:eastAsiaTheme="minorHAnsi"/>
          <w:lang w:val="en-US"/>
        </w:rPr>
        <w:t xml:space="preserve"> Guarantee» and then</w:t>
      </w:r>
      <w:r w:rsidR="00000AFC">
        <w:rPr>
          <w:rFonts w:eastAsiaTheme="minorHAnsi"/>
          <w:lang w:val="en-US"/>
        </w:rPr>
        <w:t xml:space="preserve"> the application with partially filled Form 100 is created in </w:t>
      </w:r>
      <w:r w:rsidR="002E0B26">
        <w:rPr>
          <w:rFonts w:eastAsiaTheme="minorHAnsi"/>
          <w:lang w:val="en-US"/>
        </w:rPr>
        <w:t>HSSP</w:t>
      </w:r>
      <w:r w:rsidRPr="004C3875">
        <w:rPr>
          <w:rFonts w:eastAsiaTheme="minorHAnsi"/>
          <w:lang w:val="en-US"/>
        </w:rPr>
        <w:t xml:space="preserve"> Guarantee </w:t>
      </w:r>
      <w:r w:rsidR="00000AFC">
        <w:rPr>
          <w:rFonts w:eastAsiaTheme="minorHAnsi"/>
          <w:lang w:val="en-US"/>
        </w:rPr>
        <w:t xml:space="preserve">module </w:t>
      </w:r>
      <w:r w:rsidRPr="004C3875">
        <w:rPr>
          <w:rFonts w:eastAsiaTheme="minorHAnsi"/>
          <w:lang w:val="en-US"/>
        </w:rPr>
        <w:t>automatically</w:t>
      </w:r>
      <w:r w:rsidR="00000AFC">
        <w:rPr>
          <w:rFonts w:eastAsiaTheme="minorHAnsi"/>
          <w:lang w:val="en-US"/>
        </w:rPr>
        <w:t xml:space="preserve">. </w:t>
      </w:r>
    </w:p>
    <w:p w:rsidR="007C4268" w:rsidRPr="00166929" w:rsidRDefault="00166929" w:rsidP="007C4268">
      <w:pPr>
        <w:pStyle w:val="a"/>
        <w:numPr>
          <w:ilvl w:val="0"/>
          <w:numId w:val="0"/>
        </w:numPr>
        <w:ind w:left="360"/>
        <w:jc w:val="both"/>
        <w:rPr>
          <w:rFonts w:eastAsiaTheme="minorHAnsi"/>
          <w:lang w:val="en-US"/>
        </w:rPr>
      </w:pPr>
      <w:r>
        <w:rPr>
          <w:rFonts w:eastAsiaTheme="minorHAnsi"/>
          <w:b/>
          <w:lang w:val="en-US"/>
        </w:rPr>
        <w:t>Note</w:t>
      </w:r>
      <w:r w:rsidR="007933A1" w:rsidRPr="00166929">
        <w:rPr>
          <w:rFonts w:eastAsiaTheme="minorHAnsi"/>
          <w:lang w:val="en-US"/>
        </w:rPr>
        <w:t xml:space="preserve">: </w:t>
      </w:r>
      <w:r>
        <w:rPr>
          <w:rFonts w:eastAsiaTheme="minorHAnsi"/>
          <w:lang w:val="en-US"/>
        </w:rPr>
        <w:t>Implementation</w:t>
      </w:r>
      <w:r w:rsidRPr="00166929">
        <w:rPr>
          <w:rFonts w:eastAsiaTheme="minorHAnsi"/>
          <w:lang w:val="en-US"/>
        </w:rPr>
        <w:t xml:space="preserve"> </w:t>
      </w:r>
      <w:r>
        <w:rPr>
          <w:rFonts w:eastAsiaTheme="minorHAnsi"/>
          <w:lang w:val="en-US"/>
        </w:rPr>
        <w:t>way</w:t>
      </w:r>
      <w:r w:rsidRPr="00166929">
        <w:rPr>
          <w:rFonts w:eastAsiaTheme="minorHAnsi"/>
          <w:lang w:val="en-US"/>
        </w:rPr>
        <w:t xml:space="preserve"> </w:t>
      </w:r>
      <w:r>
        <w:rPr>
          <w:rFonts w:eastAsiaTheme="minorHAnsi"/>
          <w:lang w:val="en-US"/>
        </w:rPr>
        <w:t>is</w:t>
      </w:r>
      <w:r w:rsidRPr="00166929">
        <w:rPr>
          <w:rFonts w:eastAsiaTheme="minorHAnsi"/>
          <w:lang w:val="en-US"/>
        </w:rPr>
        <w:t xml:space="preserve"> </w:t>
      </w:r>
      <w:r>
        <w:rPr>
          <w:rFonts w:eastAsiaTheme="minorHAnsi"/>
          <w:lang w:val="en-US"/>
        </w:rPr>
        <w:t>defined</w:t>
      </w:r>
      <w:r w:rsidRPr="00166929">
        <w:rPr>
          <w:rFonts w:eastAsiaTheme="minorHAnsi"/>
          <w:lang w:val="en-US"/>
        </w:rPr>
        <w:t xml:space="preserve"> </w:t>
      </w:r>
      <w:r>
        <w:rPr>
          <w:rFonts w:eastAsiaTheme="minorHAnsi"/>
          <w:lang w:val="en-US"/>
        </w:rPr>
        <w:t>at</w:t>
      </w:r>
      <w:r w:rsidRPr="00166929">
        <w:rPr>
          <w:rFonts w:eastAsiaTheme="minorHAnsi"/>
          <w:lang w:val="en-US"/>
        </w:rPr>
        <w:t xml:space="preserve"> </w:t>
      </w:r>
      <w:r>
        <w:rPr>
          <w:rFonts w:eastAsiaTheme="minorHAnsi"/>
          <w:lang w:val="en-US"/>
        </w:rPr>
        <w:t>the</w:t>
      </w:r>
      <w:r w:rsidRPr="00166929">
        <w:rPr>
          <w:rFonts w:eastAsiaTheme="minorHAnsi"/>
          <w:lang w:val="en-US"/>
        </w:rPr>
        <w:t xml:space="preserve"> </w:t>
      </w:r>
      <w:r>
        <w:rPr>
          <w:rFonts w:eastAsiaTheme="minorHAnsi"/>
          <w:lang w:val="en-US"/>
        </w:rPr>
        <w:t>design</w:t>
      </w:r>
      <w:r w:rsidRPr="00166929">
        <w:rPr>
          <w:rFonts w:eastAsiaTheme="minorHAnsi"/>
          <w:lang w:val="en-US"/>
        </w:rPr>
        <w:t xml:space="preserve"> </w:t>
      </w:r>
      <w:r>
        <w:rPr>
          <w:rFonts w:eastAsiaTheme="minorHAnsi"/>
          <w:lang w:val="en-US"/>
        </w:rPr>
        <w:t>stage</w:t>
      </w:r>
      <w:r w:rsidRPr="00166929">
        <w:rPr>
          <w:rFonts w:eastAsiaTheme="minorHAnsi"/>
          <w:lang w:val="en-US"/>
        </w:rPr>
        <w:t xml:space="preserve"> </w:t>
      </w:r>
      <w:r>
        <w:rPr>
          <w:rFonts w:eastAsiaTheme="minorHAnsi"/>
          <w:lang w:val="en-US"/>
        </w:rPr>
        <w:t>and</w:t>
      </w:r>
      <w:r w:rsidRPr="00166929">
        <w:rPr>
          <w:rFonts w:eastAsiaTheme="minorHAnsi"/>
          <w:lang w:val="en-US"/>
        </w:rPr>
        <w:t xml:space="preserve"> </w:t>
      </w:r>
      <w:r>
        <w:rPr>
          <w:rFonts w:eastAsiaTheme="minorHAnsi"/>
          <w:lang w:val="en-US"/>
        </w:rPr>
        <w:t>agreed</w:t>
      </w:r>
      <w:r w:rsidRPr="00166929">
        <w:rPr>
          <w:rFonts w:eastAsiaTheme="minorHAnsi"/>
          <w:lang w:val="en-US"/>
        </w:rPr>
        <w:t xml:space="preserve"> </w:t>
      </w:r>
      <w:r>
        <w:rPr>
          <w:rFonts w:eastAsiaTheme="minorHAnsi"/>
          <w:lang w:val="en-US"/>
        </w:rPr>
        <w:t>with</w:t>
      </w:r>
      <w:r w:rsidRPr="00166929">
        <w:rPr>
          <w:rFonts w:eastAsiaTheme="minorHAnsi"/>
          <w:lang w:val="en-US"/>
        </w:rPr>
        <w:t xml:space="preserve"> </w:t>
      </w:r>
      <w:r>
        <w:rPr>
          <w:rFonts w:eastAsiaTheme="minorHAnsi"/>
          <w:lang w:val="en-US"/>
        </w:rPr>
        <w:t>the</w:t>
      </w:r>
      <w:r w:rsidRPr="00166929">
        <w:rPr>
          <w:rFonts w:eastAsiaTheme="minorHAnsi"/>
          <w:lang w:val="en-US"/>
        </w:rPr>
        <w:t xml:space="preserve"> </w:t>
      </w:r>
      <w:r>
        <w:rPr>
          <w:rFonts w:eastAsiaTheme="minorHAnsi"/>
          <w:lang w:val="en-US"/>
        </w:rPr>
        <w:t>Customer</w:t>
      </w:r>
      <w:r w:rsidRPr="00166929">
        <w:rPr>
          <w:rFonts w:eastAsiaTheme="minorHAnsi"/>
          <w:lang w:val="en-US"/>
        </w:rPr>
        <w:t xml:space="preserve">. </w:t>
      </w:r>
    </w:p>
    <w:p w:rsidR="009461DC" w:rsidRPr="003642E1" w:rsidRDefault="009461DC" w:rsidP="00C10104">
      <w:pPr>
        <w:pStyle w:val="a"/>
        <w:rPr>
          <w:rFonts w:eastAsiaTheme="minorHAnsi"/>
          <w:lang w:val="en-US"/>
        </w:rPr>
      </w:pPr>
      <w:r w:rsidRPr="003642E1">
        <w:rPr>
          <w:rFonts w:eastAsiaTheme="minorHAnsi"/>
          <w:lang w:val="en-US"/>
        </w:rPr>
        <w:t xml:space="preserve">MoLHSA </w:t>
      </w:r>
      <w:r w:rsidR="004F61A7">
        <w:rPr>
          <w:rFonts w:eastAsiaTheme="minorHAnsi"/>
          <w:lang w:val="en-US"/>
        </w:rPr>
        <w:t xml:space="preserve">confirms the application funding in </w:t>
      </w:r>
      <w:r w:rsidRPr="003642E1">
        <w:rPr>
          <w:rFonts w:eastAsiaTheme="minorHAnsi"/>
          <w:lang w:val="en-US"/>
        </w:rPr>
        <w:t>Guarantee Module.</w:t>
      </w:r>
    </w:p>
    <w:p w:rsidR="009461DC" w:rsidRPr="003642E1" w:rsidRDefault="003642E1" w:rsidP="00C10104">
      <w:pPr>
        <w:pStyle w:val="a"/>
        <w:numPr>
          <w:ilvl w:val="0"/>
          <w:numId w:val="0"/>
        </w:numPr>
        <w:ind w:left="360"/>
        <w:rPr>
          <w:rFonts w:eastAsiaTheme="minorHAnsi"/>
          <w:lang w:val="en-US"/>
        </w:rPr>
      </w:pPr>
      <w:r>
        <w:rPr>
          <w:rFonts w:eastAsiaTheme="minorHAnsi"/>
          <w:lang w:val="en-US"/>
        </w:rPr>
        <w:t xml:space="preserve">For application approval and confirmation in </w:t>
      </w:r>
      <w:r w:rsidR="009461DC" w:rsidRPr="003642E1">
        <w:rPr>
          <w:rFonts w:eastAsiaTheme="minorHAnsi"/>
          <w:lang w:val="en-US"/>
        </w:rPr>
        <w:t xml:space="preserve">HSSP </w:t>
      </w:r>
      <w:r>
        <w:rPr>
          <w:rFonts w:eastAsiaTheme="minorHAnsi"/>
          <w:lang w:val="en-US"/>
        </w:rPr>
        <w:t>the current application procedure should be used. Within current project phase there is no any new functionality for this process automation in HSSP</w:t>
      </w:r>
      <w:r w:rsidR="009461DC" w:rsidRPr="003642E1">
        <w:rPr>
          <w:rFonts w:eastAsiaTheme="minorHAnsi"/>
          <w:lang w:val="en-US"/>
        </w:rPr>
        <w:t xml:space="preserve">. </w:t>
      </w:r>
    </w:p>
    <w:p w:rsidR="003642E1" w:rsidRPr="003642E1" w:rsidRDefault="003642E1" w:rsidP="00C10104">
      <w:pPr>
        <w:pStyle w:val="a"/>
        <w:rPr>
          <w:rFonts w:eastAsiaTheme="minorHAnsi"/>
          <w:lang w:val="en-US"/>
        </w:rPr>
      </w:pPr>
      <w:r w:rsidRPr="003642E1">
        <w:rPr>
          <w:rFonts w:eastAsiaTheme="minorHAnsi"/>
          <w:lang w:val="en-US"/>
        </w:rPr>
        <w:t>After getting application confirmation and Guarantee No from the Ministry the patient visits the doctor</w:t>
      </w:r>
      <w:r>
        <w:rPr>
          <w:rFonts w:eastAsiaTheme="minorHAnsi"/>
          <w:lang w:val="en-US"/>
        </w:rPr>
        <w:t>.</w:t>
      </w:r>
    </w:p>
    <w:p w:rsidR="009461DC" w:rsidRPr="007C1DC9" w:rsidRDefault="007C1DC9" w:rsidP="001C21B4">
      <w:pPr>
        <w:pStyle w:val="a"/>
        <w:numPr>
          <w:ilvl w:val="0"/>
          <w:numId w:val="0"/>
        </w:numPr>
        <w:ind w:left="360"/>
        <w:rPr>
          <w:rFonts w:eastAsiaTheme="minorHAnsi"/>
          <w:lang w:val="en-US"/>
        </w:rPr>
      </w:pPr>
      <w:r w:rsidRPr="007C1DC9">
        <w:rPr>
          <w:rFonts w:eastAsiaTheme="minorHAnsi"/>
          <w:lang w:val="en-US"/>
        </w:rPr>
        <w:t>The doctor (E</w:t>
      </w:r>
      <w:r w:rsidR="00F039D7">
        <w:rPr>
          <w:rFonts w:eastAsiaTheme="minorHAnsi"/>
          <w:lang w:val="en-US"/>
        </w:rPr>
        <w:t>H</w:t>
      </w:r>
      <w:r w:rsidRPr="007C1DC9">
        <w:rPr>
          <w:rFonts w:eastAsiaTheme="minorHAnsi"/>
          <w:lang w:val="en-US"/>
        </w:rPr>
        <w:t xml:space="preserve">R user)  opens and edit the case and enter all clinical information about medical service provision into the case . Besides that the doctor should have the possibility to indicate </w:t>
      </w:r>
      <w:r w:rsidR="001C21B4" w:rsidRPr="007C1DC9">
        <w:rPr>
          <w:rFonts w:eastAsiaTheme="minorHAnsi"/>
          <w:lang w:val="en-US"/>
        </w:rPr>
        <w:t xml:space="preserve">Guarantee No </w:t>
      </w:r>
      <w:r>
        <w:rPr>
          <w:rFonts w:eastAsiaTheme="minorHAnsi"/>
          <w:lang w:val="en-US"/>
        </w:rPr>
        <w:t xml:space="preserve">for case registration in </w:t>
      </w:r>
      <w:r w:rsidR="002E0B26">
        <w:rPr>
          <w:rFonts w:eastAsiaTheme="minorHAnsi"/>
          <w:lang w:val="en-US"/>
        </w:rPr>
        <w:t>HSSP</w:t>
      </w:r>
      <w:r w:rsidR="001C21B4" w:rsidRPr="007C1DC9">
        <w:rPr>
          <w:rFonts w:eastAsiaTheme="minorHAnsi"/>
          <w:lang w:val="en-US"/>
        </w:rPr>
        <w:t xml:space="preserve"> </w:t>
      </w:r>
      <w:r>
        <w:rPr>
          <w:rFonts w:eastAsiaTheme="minorHAnsi"/>
          <w:lang w:val="en-US"/>
        </w:rPr>
        <w:t xml:space="preserve">after the replication into </w:t>
      </w:r>
      <w:r w:rsidR="001C21B4" w:rsidRPr="007C1DC9">
        <w:rPr>
          <w:rFonts w:eastAsiaTheme="minorHAnsi"/>
          <w:lang w:val="en-US"/>
        </w:rPr>
        <w:t>EHR.</w:t>
      </w:r>
    </w:p>
    <w:p w:rsidR="005251E0" w:rsidRPr="008F125D" w:rsidRDefault="008F125D" w:rsidP="005251E0">
      <w:pPr>
        <w:pStyle w:val="a"/>
        <w:rPr>
          <w:rFonts w:eastAsiaTheme="minorHAnsi"/>
          <w:lang w:val="en-US"/>
        </w:rPr>
      </w:pPr>
      <w:r>
        <w:rPr>
          <w:rFonts w:eastAsiaTheme="minorHAnsi"/>
          <w:lang w:val="en-US"/>
        </w:rPr>
        <w:t>Case information is replicated into HSSP modules.</w:t>
      </w:r>
    </w:p>
    <w:p w:rsidR="002E16E0" w:rsidRDefault="002E16E0" w:rsidP="002E16E0">
      <w:pPr>
        <w:pStyle w:val="a"/>
        <w:numPr>
          <w:ilvl w:val="0"/>
          <w:numId w:val="22"/>
        </w:numPr>
        <w:rPr>
          <w:rFonts w:eastAsiaTheme="minorHAnsi"/>
          <w:lang w:val="en-US"/>
        </w:rPr>
      </w:pPr>
      <w:r w:rsidRPr="002E16E0">
        <w:rPr>
          <w:rFonts w:eastAsiaTheme="minorHAnsi"/>
          <w:lang w:val="en-US"/>
        </w:rPr>
        <w:t xml:space="preserve">After </w:t>
      </w:r>
      <w:r>
        <w:rPr>
          <w:rFonts w:eastAsiaTheme="minorHAnsi"/>
          <w:lang w:val="en-US"/>
        </w:rPr>
        <w:t xml:space="preserve">case </w:t>
      </w:r>
      <w:r w:rsidRPr="002E16E0">
        <w:rPr>
          <w:rFonts w:eastAsiaTheme="minorHAnsi"/>
          <w:lang w:val="en-US"/>
        </w:rPr>
        <w:t>creating a doctor</w:t>
      </w:r>
      <w:r>
        <w:rPr>
          <w:rFonts w:eastAsiaTheme="minorHAnsi"/>
          <w:lang w:val="en-US"/>
        </w:rPr>
        <w:t xml:space="preserve"> should be able to </w:t>
      </w:r>
      <w:r w:rsidRPr="002E16E0">
        <w:rPr>
          <w:rFonts w:eastAsiaTheme="minorHAnsi"/>
          <w:lang w:val="en-US"/>
        </w:rPr>
        <w:t xml:space="preserve">edit  the case (as long as the case is closed). </w:t>
      </w:r>
      <w:r>
        <w:rPr>
          <w:rFonts w:eastAsiaTheme="minorHAnsi"/>
          <w:lang w:val="en-US"/>
        </w:rPr>
        <w:t xml:space="preserve"> If there are any changes in case </w:t>
      </w:r>
      <w:r w:rsidRPr="007E5D4B">
        <w:rPr>
          <w:rFonts w:eastAsiaTheme="minorHAnsi"/>
          <w:lang w:val="en-US"/>
        </w:rPr>
        <w:t xml:space="preserve">sections/fields </w:t>
      </w:r>
      <w:r>
        <w:rPr>
          <w:rFonts w:eastAsiaTheme="minorHAnsi"/>
          <w:lang w:val="en-US"/>
        </w:rPr>
        <w:t xml:space="preserve">which are </w:t>
      </w:r>
      <w:r w:rsidRPr="007E5D4B">
        <w:rPr>
          <w:rFonts w:eastAsiaTheme="minorHAnsi"/>
          <w:lang w:val="en-US"/>
        </w:rPr>
        <w:t xml:space="preserve">stored in </w:t>
      </w:r>
      <w:r w:rsidR="002E0B26">
        <w:rPr>
          <w:rFonts w:eastAsiaTheme="minorHAnsi"/>
          <w:lang w:val="en-US"/>
        </w:rPr>
        <w:t>HSSP</w:t>
      </w:r>
      <w:r w:rsidRPr="007E5D4B">
        <w:rPr>
          <w:rFonts w:eastAsiaTheme="minorHAnsi"/>
          <w:lang w:val="en-US"/>
        </w:rPr>
        <w:t xml:space="preserve"> </w:t>
      </w:r>
      <w:r>
        <w:rPr>
          <w:rFonts w:eastAsiaTheme="minorHAnsi"/>
          <w:lang w:val="en-US"/>
        </w:rPr>
        <w:t xml:space="preserve">and used in </w:t>
      </w:r>
      <w:r w:rsidRPr="007E5D4B">
        <w:rPr>
          <w:rFonts w:eastAsiaTheme="minorHAnsi"/>
          <w:lang w:val="en-US"/>
        </w:rPr>
        <w:t xml:space="preserve">financial calculations, </w:t>
      </w:r>
      <w:r>
        <w:rPr>
          <w:rFonts w:eastAsiaTheme="minorHAnsi"/>
          <w:lang w:val="en-US"/>
        </w:rPr>
        <w:t xml:space="preserve">integration </w:t>
      </w:r>
      <w:r w:rsidRPr="007E5D4B">
        <w:rPr>
          <w:rFonts w:eastAsiaTheme="minorHAnsi"/>
          <w:lang w:val="en-US"/>
        </w:rPr>
        <w:t xml:space="preserve">EHR </w:t>
      </w:r>
      <w:r>
        <w:rPr>
          <w:rFonts w:eastAsiaTheme="minorHAnsi"/>
          <w:lang w:val="en-US"/>
        </w:rPr>
        <w:t xml:space="preserve">module </w:t>
      </w:r>
      <w:r w:rsidRPr="007E5D4B">
        <w:rPr>
          <w:rFonts w:eastAsiaTheme="minorHAnsi"/>
          <w:lang w:val="en-US"/>
        </w:rPr>
        <w:t xml:space="preserve">should </w:t>
      </w:r>
      <w:r>
        <w:rPr>
          <w:rFonts w:eastAsiaTheme="minorHAnsi"/>
          <w:lang w:val="en-US"/>
        </w:rPr>
        <w:t>re</w:t>
      </w:r>
      <w:r w:rsidRPr="007E5D4B">
        <w:rPr>
          <w:rFonts w:eastAsiaTheme="minorHAnsi"/>
          <w:lang w:val="en-US"/>
        </w:rPr>
        <w:t>sen</w:t>
      </w:r>
      <w:r>
        <w:rPr>
          <w:rFonts w:eastAsiaTheme="minorHAnsi"/>
          <w:lang w:val="en-US"/>
        </w:rPr>
        <w:t>d</w:t>
      </w:r>
      <w:r w:rsidRPr="007E5D4B">
        <w:rPr>
          <w:rFonts w:eastAsiaTheme="minorHAnsi"/>
          <w:lang w:val="en-US"/>
        </w:rPr>
        <w:t xml:space="preserve"> the case </w:t>
      </w:r>
      <w:r>
        <w:rPr>
          <w:rFonts w:eastAsiaTheme="minorHAnsi"/>
          <w:lang w:val="en-US"/>
        </w:rPr>
        <w:t>in</w:t>
      </w:r>
      <w:r w:rsidRPr="007E5D4B">
        <w:rPr>
          <w:rFonts w:eastAsiaTheme="minorHAnsi"/>
          <w:lang w:val="en-US"/>
        </w:rPr>
        <w:t xml:space="preserve">to </w:t>
      </w:r>
      <w:r w:rsidR="002E0B26">
        <w:rPr>
          <w:rFonts w:eastAsiaTheme="minorHAnsi"/>
          <w:lang w:val="en-US"/>
        </w:rPr>
        <w:t>HSSP</w:t>
      </w:r>
      <w:r w:rsidRPr="007E5D4B">
        <w:rPr>
          <w:rFonts w:eastAsiaTheme="minorHAnsi"/>
          <w:lang w:val="en-US"/>
        </w:rPr>
        <w:t xml:space="preserve">. The composition of </w:t>
      </w:r>
      <w:r>
        <w:rPr>
          <w:rFonts w:eastAsiaTheme="minorHAnsi"/>
          <w:lang w:val="en-US"/>
        </w:rPr>
        <w:t xml:space="preserve">case </w:t>
      </w:r>
      <w:r w:rsidRPr="007E5D4B">
        <w:rPr>
          <w:rFonts w:eastAsiaTheme="minorHAnsi"/>
          <w:lang w:val="en-US"/>
        </w:rPr>
        <w:t>sections / fields the change</w:t>
      </w:r>
      <w:r>
        <w:rPr>
          <w:rFonts w:eastAsiaTheme="minorHAnsi"/>
          <w:lang w:val="en-US"/>
        </w:rPr>
        <w:t>s</w:t>
      </w:r>
      <w:r w:rsidRPr="007E5D4B">
        <w:rPr>
          <w:rFonts w:eastAsiaTheme="minorHAnsi"/>
          <w:lang w:val="en-US"/>
        </w:rPr>
        <w:t xml:space="preserve"> of which lead to </w:t>
      </w:r>
      <w:r>
        <w:rPr>
          <w:rFonts w:eastAsiaTheme="minorHAnsi"/>
          <w:lang w:val="en-US"/>
        </w:rPr>
        <w:t>repeated r</w:t>
      </w:r>
      <w:r w:rsidRPr="007E5D4B">
        <w:rPr>
          <w:rFonts w:eastAsiaTheme="minorHAnsi"/>
          <w:lang w:val="en-US"/>
        </w:rPr>
        <w:t xml:space="preserve">eplication </w:t>
      </w:r>
      <w:r>
        <w:rPr>
          <w:rFonts w:eastAsiaTheme="minorHAnsi"/>
          <w:lang w:val="en-US"/>
        </w:rPr>
        <w:t xml:space="preserve">should be </w:t>
      </w:r>
      <w:r w:rsidRPr="007E5D4B">
        <w:rPr>
          <w:rFonts w:eastAsiaTheme="minorHAnsi"/>
          <w:lang w:val="en-US"/>
        </w:rPr>
        <w:t>de</w:t>
      </w:r>
      <w:r>
        <w:rPr>
          <w:rFonts w:eastAsiaTheme="minorHAnsi"/>
          <w:lang w:val="en-US"/>
        </w:rPr>
        <w:t>fined</w:t>
      </w:r>
      <w:r w:rsidRPr="007E5D4B">
        <w:rPr>
          <w:rFonts w:eastAsiaTheme="minorHAnsi"/>
          <w:lang w:val="en-US"/>
        </w:rPr>
        <w:t xml:space="preserve"> at the </w:t>
      </w:r>
      <w:r>
        <w:rPr>
          <w:rFonts w:eastAsiaTheme="minorHAnsi"/>
          <w:lang w:val="en-US"/>
        </w:rPr>
        <w:t xml:space="preserve">Project </w:t>
      </w:r>
      <w:r w:rsidRPr="007E5D4B">
        <w:rPr>
          <w:rFonts w:eastAsiaTheme="minorHAnsi"/>
          <w:lang w:val="en-US"/>
        </w:rPr>
        <w:t>design stage</w:t>
      </w:r>
      <w:r>
        <w:rPr>
          <w:rFonts w:eastAsiaTheme="minorHAnsi"/>
          <w:lang w:val="en-US"/>
        </w:rPr>
        <w:t>.</w:t>
      </w:r>
      <w:r w:rsidRPr="007E5D4B">
        <w:rPr>
          <w:rFonts w:eastAsiaTheme="minorHAnsi"/>
          <w:lang w:val="en-US"/>
        </w:rPr>
        <w:t xml:space="preserve"> </w:t>
      </w:r>
    </w:p>
    <w:p w:rsidR="005251E0" w:rsidRPr="002E16E0" w:rsidRDefault="002E16E0" w:rsidP="002E16E0">
      <w:pPr>
        <w:pStyle w:val="a"/>
        <w:numPr>
          <w:ilvl w:val="0"/>
          <w:numId w:val="0"/>
        </w:numPr>
        <w:ind w:left="426"/>
        <w:rPr>
          <w:rFonts w:eastAsiaTheme="minorHAnsi"/>
          <w:lang w:val="en-US"/>
        </w:rPr>
      </w:pPr>
      <w:r w:rsidRPr="002E16E0">
        <w:rPr>
          <w:rFonts w:eastAsiaTheme="minorHAnsi"/>
          <w:lang w:val="en-US"/>
        </w:rPr>
        <w:t xml:space="preserve">Only the information which is necessary for case registration in Case Registration Module (not the whole volume) can be transmitted into HSSP modules. </w:t>
      </w:r>
      <w:r>
        <w:rPr>
          <w:rFonts w:eastAsiaTheme="minorHAnsi"/>
          <w:lang w:val="en-US"/>
        </w:rPr>
        <w:t xml:space="preserve"> The financial information should be transmitted into </w:t>
      </w:r>
      <w:r w:rsidRPr="002E16E0">
        <w:rPr>
          <w:rFonts w:eastAsiaTheme="minorHAnsi"/>
          <w:lang w:val="en-US"/>
        </w:rPr>
        <w:t xml:space="preserve">HSSP </w:t>
      </w:r>
      <w:r>
        <w:rPr>
          <w:rFonts w:eastAsiaTheme="minorHAnsi"/>
          <w:lang w:val="en-US"/>
        </w:rPr>
        <w:t xml:space="preserve">entirely (in this case means </w:t>
      </w:r>
      <w:r w:rsidR="005251E0">
        <w:rPr>
          <w:rFonts w:eastAsiaTheme="minorHAnsi"/>
          <w:lang w:val="en-US"/>
        </w:rPr>
        <w:t>Guarantee</w:t>
      </w:r>
      <w:r w:rsidR="005251E0" w:rsidRPr="002E16E0">
        <w:rPr>
          <w:rFonts w:eastAsiaTheme="minorHAnsi"/>
          <w:lang w:val="en-US"/>
        </w:rPr>
        <w:t xml:space="preserve"> </w:t>
      </w:r>
      <w:r w:rsidR="005251E0">
        <w:rPr>
          <w:rFonts w:eastAsiaTheme="minorHAnsi"/>
          <w:lang w:val="en-US"/>
        </w:rPr>
        <w:t>No</w:t>
      </w:r>
      <w:r w:rsidR="005251E0" w:rsidRPr="002E16E0">
        <w:rPr>
          <w:rFonts w:eastAsiaTheme="minorHAnsi"/>
          <w:lang w:val="en-US"/>
        </w:rPr>
        <w:t>).</w:t>
      </w:r>
    </w:p>
    <w:p w:rsidR="002E16E0" w:rsidRPr="002E16E0" w:rsidRDefault="002E16E0" w:rsidP="002E16E0">
      <w:pPr>
        <w:pStyle w:val="a"/>
        <w:numPr>
          <w:ilvl w:val="0"/>
          <w:numId w:val="0"/>
        </w:numPr>
        <w:ind w:left="360"/>
        <w:rPr>
          <w:rFonts w:eastAsiaTheme="minorHAnsi"/>
          <w:lang w:val="en-US"/>
        </w:rPr>
      </w:pPr>
      <w:r>
        <w:rPr>
          <w:rFonts w:eastAsiaTheme="minorHAnsi"/>
          <w:lang w:val="en-US"/>
        </w:rPr>
        <w:t xml:space="preserve">Validation procedure of received information (references to directories and classifiers) is described in section </w:t>
      </w:r>
      <w:r>
        <w:rPr>
          <w:rFonts w:eastAsiaTheme="minorHAnsi"/>
        </w:rPr>
        <w:fldChar w:fldCharType="begin"/>
      </w:r>
      <w:r w:rsidRPr="002E16E0">
        <w:rPr>
          <w:rFonts w:eastAsiaTheme="minorHAnsi"/>
          <w:lang w:val="en-US"/>
        </w:rPr>
        <w:instrText xml:space="preserve"> REF _Ref421834393 \r \h </w:instrText>
      </w:r>
      <w:r>
        <w:rPr>
          <w:rFonts w:eastAsiaTheme="minorHAnsi"/>
        </w:rPr>
      </w:r>
      <w:r>
        <w:rPr>
          <w:rFonts w:eastAsiaTheme="minorHAnsi"/>
        </w:rPr>
        <w:fldChar w:fldCharType="separate"/>
      </w:r>
      <w:r w:rsidR="00B450E6">
        <w:rPr>
          <w:rFonts w:eastAsiaTheme="minorHAnsi"/>
          <w:lang w:val="en-US"/>
        </w:rPr>
        <w:t>2.4.5</w:t>
      </w:r>
      <w:r>
        <w:rPr>
          <w:rFonts w:eastAsiaTheme="minorHAnsi"/>
        </w:rPr>
        <w:fldChar w:fldCharType="end"/>
      </w:r>
    </w:p>
    <w:p w:rsidR="00B81198" w:rsidRPr="002E16E0" w:rsidRDefault="00B81198" w:rsidP="00B81198">
      <w:pPr>
        <w:pStyle w:val="a"/>
        <w:rPr>
          <w:rFonts w:eastAsiaTheme="minorHAnsi"/>
          <w:lang w:val="en-US"/>
        </w:rPr>
      </w:pPr>
      <w:r w:rsidRPr="002E16E0">
        <w:rPr>
          <w:rFonts w:eastAsiaTheme="minorHAnsi"/>
          <w:lang w:val="en-US"/>
        </w:rPr>
        <w:t xml:space="preserve">HSSP </w:t>
      </w:r>
      <w:r w:rsidR="002E16E0">
        <w:rPr>
          <w:rFonts w:eastAsiaTheme="minorHAnsi"/>
          <w:lang w:val="en-US"/>
        </w:rPr>
        <w:t>system gets clinical and financial information and stores case information in database</w:t>
      </w:r>
      <w:r w:rsidR="003171FE">
        <w:rPr>
          <w:rFonts w:eastAsiaTheme="minorHAnsi"/>
          <w:lang w:val="en-US"/>
        </w:rPr>
        <w:t xml:space="preserve"> of corresponding modules.</w:t>
      </w:r>
    </w:p>
    <w:p w:rsidR="003171FE" w:rsidRPr="00D165BC" w:rsidRDefault="003171FE" w:rsidP="003171FE">
      <w:pPr>
        <w:pStyle w:val="a"/>
        <w:rPr>
          <w:rFonts w:eastAsiaTheme="minorHAnsi"/>
          <w:lang w:val="en-US"/>
        </w:rPr>
      </w:pPr>
      <w:r w:rsidRPr="00D165BC">
        <w:rPr>
          <w:rFonts w:eastAsiaTheme="minorHAnsi"/>
          <w:lang w:val="en-US"/>
        </w:rPr>
        <w:t xml:space="preserve">HSSP / </w:t>
      </w:r>
      <w:r w:rsidR="002E0B26">
        <w:rPr>
          <w:rFonts w:eastAsiaTheme="minorHAnsi"/>
          <w:lang w:val="en-US"/>
        </w:rPr>
        <w:t>HSSP</w:t>
      </w:r>
      <w:r w:rsidRPr="00D165BC">
        <w:rPr>
          <w:rFonts w:eastAsiaTheme="minorHAnsi"/>
          <w:lang w:val="en-US"/>
        </w:rPr>
        <w:t xml:space="preserve"> </w:t>
      </w:r>
      <w:r>
        <w:rPr>
          <w:rFonts w:eastAsiaTheme="minorHAnsi"/>
          <w:lang w:val="en-US"/>
        </w:rPr>
        <w:t xml:space="preserve">user </w:t>
      </w:r>
      <w:r w:rsidRPr="00D165BC">
        <w:rPr>
          <w:rFonts w:eastAsiaTheme="minorHAnsi"/>
          <w:lang w:val="en-US"/>
        </w:rPr>
        <w:t xml:space="preserve">uses the information </w:t>
      </w:r>
      <w:r>
        <w:rPr>
          <w:rFonts w:eastAsiaTheme="minorHAnsi"/>
          <w:lang w:val="en-US"/>
        </w:rPr>
        <w:t>received</w:t>
      </w:r>
      <w:r w:rsidRPr="00D165BC">
        <w:rPr>
          <w:rFonts w:eastAsiaTheme="minorHAnsi"/>
          <w:lang w:val="en-US"/>
        </w:rPr>
        <w:t xml:space="preserve"> from EHR in the same way as the information entered directly into HSSP / </w:t>
      </w:r>
      <w:r w:rsidR="002E0B26">
        <w:rPr>
          <w:rFonts w:eastAsiaTheme="minorHAnsi"/>
          <w:lang w:val="en-US"/>
        </w:rPr>
        <w:t>HSSP</w:t>
      </w:r>
      <w:r w:rsidRPr="00D165BC">
        <w:rPr>
          <w:rFonts w:eastAsiaTheme="minorHAnsi"/>
          <w:lang w:val="en-US"/>
        </w:rPr>
        <w:t xml:space="preserve"> (</w:t>
      </w:r>
      <w:r>
        <w:rPr>
          <w:rFonts w:eastAsiaTheme="minorHAnsi"/>
          <w:lang w:val="en-US"/>
        </w:rPr>
        <w:t xml:space="preserve">means </w:t>
      </w:r>
      <w:r w:rsidRPr="00D165BC">
        <w:rPr>
          <w:rFonts w:eastAsiaTheme="minorHAnsi"/>
          <w:lang w:val="en-US"/>
        </w:rPr>
        <w:t>processes it using the same user interface</w:t>
      </w:r>
      <w:r>
        <w:rPr>
          <w:rFonts w:eastAsiaTheme="minorHAnsi"/>
          <w:lang w:val="en-US"/>
        </w:rPr>
        <w:t>s</w:t>
      </w:r>
      <w:r w:rsidRPr="00D165BC">
        <w:rPr>
          <w:rFonts w:eastAsiaTheme="minorHAnsi"/>
          <w:lang w:val="en-US"/>
        </w:rPr>
        <w:t xml:space="preserve"> and the same functions</w:t>
      </w:r>
      <w:r>
        <w:rPr>
          <w:rFonts w:eastAsiaTheme="minorHAnsi"/>
          <w:lang w:val="en-US"/>
        </w:rPr>
        <w:t>).</w:t>
      </w:r>
    </w:p>
    <w:p w:rsidR="002142C0" w:rsidRDefault="002142C0" w:rsidP="00C10104">
      <w:pPr>
        <w:pStyle w:val="31"/>
        <w:rPr>
          <w:rFonts w:eastAsiaTheme="majorEastAsia"/>
          <w:lang w:val="en-US"/>
        </w:rPr>
        <w:sectPr w:rsidR="002142C0" w:rsidSect="00BB197E">
          <w:pgSz w:w="11907" w:h="16840" w:code="9"/>
          <w:pgMar w:top="1134" w:right="851" w:bottom="1134" w:left="1134" w:header="720" w:footer="720" w:gutter="0"/>
          <w:cols w:space="720"/>
          <w:docGrid w:linePitch="212"/>
        </w:sectPr>
      </w:pPr>
      <w:bookmarkStart w:id="192" w:name="_Ref399932669"/>
      <w:bookmarkStart w:id="193" w:name="_Toc400454168"/>
      <w:bookmarkStart w:id="194" w:name="_Ref403570594"/>
    </w:p>
    <w:p w:rsidR="009461DC" w:rsidRPr="00761FEC" w:rsidRDefault="00761FEC" w:rsidP="00C10104">
      <w:pPr>
        <w:pStyle w:val="31"/>
        <w:rPr>
          <w:rFonts w:eastAsiaTheme="majorEastAsia"/>
          <w:lang w:val="en-US"/>
        </w:rPr>
      </w:pPr>
      <w:bookmarkStart w:id="195" w:name="_Ref422917456"/>
      <w:bookmarkStart w:id="196" w:name="_Toc422917502"/>
      <w:r w:rsidRPr="00761FEC">
        <w:rPr>
          <w:rFonts w:eastAsiaTheme="majorEastAsia"/>
          <w:lang w:val="en-US"/>
        </w:rPr>
        <w:t xml:space="preserve">Registration process of </w:t>
      </w:r>
      <w:r w:rsidR="009461DC" w:rsidRPr="00761FEC">
        <w:rPr>
          <w:rFonts w:eastAsiaTheme="majorEastAsia"/>
          <w:lang w:val="en-US"/>
        </w:rPr>
        <w:t>planned-</w:t>
      </w:r>
      <w:r w:rsidRPr="00761FEC">
        <w:rPr>
          <w:rFonts w:eastAsiaTheme="majorEastAsia"/>
          <w:lang w:val="en-US"/>
        </w:rPr>
        <w:t>case</w:t>
      </w:r>
      <w:r w:rsidR="009461DC" w:rsidRPr="00761FEC">
        <w:rPr>
          <w:rFonts w:eastAsiaTheme="majorEastAsia"/>
          <w:lang w:val="en-US"/>
        </w:rPr>
        <w:t xml:space="preserve"> </w:t>
      </w:r>
      <w:r>
        <w:rPr>
          <w:rFonts w:eastAsiaTheme="majorEastAsia"/>
          <w:lang w:val="en-US"/>
        </w:rPr>
        <w:t xml:space="preserve">by Class </w:t>
      </w:r>
      <w:r w:rsidR="009461DC" w:rsidRPr="00761FEC">
        <w:rPr>
          <w:rFonts w:eastAsiaTheme="majorEastAsia"/>
          <w:lang w:val="en-US"/>
        </w:rPr>
        <w:t>B</w:t>
      </w:r>
      <w:bookmarkEnd w:id="191"/>
      <w:bookmarkEnd w:id="192"/>
      <w:bookmarkEnd w:id="193"/>
      <w:bookmarkEnd w:id="194"/>
      <w:r>
        <w:rPr>
          <w:rFonts w:eastAsiaTheme="majorEastAsia"/>
          <w:lang w:val="en-US"/>
        </w:rPr>
        <w:t xml:space="preserve"> clinic</w:t>
      </w:r>
      <w:bookmarkEnd w:id="195"/>
      <w:bookmarkEnd w:id="196"/>
    </w:p>
    <w:p w:rsidR="009461DC" w:rsidRPr="00ED7341" w:rsidRDefault="009461DC" w:rsidP="00C10104">
      <w:pPr>
        <w:pStyle w:val="a2"/>
        <w:rPr>
          <w:lang w:val="en-US"/>
        </w:rPr>
      </w:pPr>
      <w:r w:rsidRPr="00817F21">
        <w:fldChar w:fldCharType="begin"/>
      </w:r>
      <w:r w:rsidRPr="00ED7341">
        <w:rPr>
          <w:lang w:val="en-US"/>
        </w:rPr>
        <w:instrText xml:space="preserve"> REF _Ref399931736 \h </w:instrText>
      </w:r>
      <w:r w:rsidR="00C10104" w:rsidRPr="00ED7341">
        <w:rPr>
          <w:lang w:val="en-US"/>
        </w:rPr>
        <w:instrText xml:space="preserve"> \* MERGEFORMAT </w:instrText>
      </w:r>
      <w:r w:rsidRPr="00817F21">
        <w:fldChar w:fldCharType="separate"/>
      </w:r>
      <w:r w:rsidR="00B450E6" w:rsidRPr="005C22C6">
        <w:rPr>
          <w:lang w:val="en-US"/>
        </w:rPr>
        <w:t>Table</w:t>
      </w:r>
      <w:r w:rsidR="00B450E6" w:rsidRPr="009E7959">
        <w:rPr>
          <w:lang w:val="en-US"/>
        </w:rPr>
        <w:t xml:space="preserve"> </w:t>
      </w:r>
      <w:r w:rsidR="00B450E6">
        <w:rPr>
          <w:lang w:val="en-US"/>
        </w:rPr>
        <w:t>9</w:t>
      </w:r>
      <w:r w:rsidRPr="00817F21">
        <w:fldChar w:fldCharType="end"/>
      </w:r>
      <w:r w:rsidRPr="00ED7341">
        <w:rPr>
          <w:lang w:val="en-US"/>
        </w:rPr>
        <w:t xml:space="preserve"> </w:t>
      </w:r>
      <w:r w:rsidR="00ED7341">
        <w:rPr>
          <w:lang w:val="en-US"/>
        </w:rPr>
        <w:t xml:space="preserve">contains the common requirements to registration process of </w:t>
      </w:r>
      <w:r w:rsidRPr="00ED7341">
        <w:rPr>
          <w:lang w:val="en-US"/>
        </w:rPr>
        <w:t>planned-</w:t>
      </w:r>
      <w:r w:rsidR="00ED7341">
        <w:rPr>
          <w:lang w:val="en-US"/>
        </w:rPr>
        <w:t xml:space="preserve">case by Class </w:t>
      </w:r>
      <w:r w:rsidRPr="00ED7341">
        <w:rPr>
          <w:lang w:val="en-US"/>
        </w:rPr>
        <w:t>B</w:t>
      </w:r>
      <w:r w:rsidR="00ED7341">
        <w:rPr>
          <w:lang w:val="en-US"/>
        </w:rPr>
        <w:t xml:space="preserve"> clinic</w:t>
      </w:r>
      <w:r w:rsidRPr="00ED7341">
        <w:rPr>
          <w:lang w:val="en-US"/>
        </w:rPr>
        <w:t xml:space="preserve">. </w:t>
      </w:r>
      <w:r w:rsidR="00ED7341">
        <w:rPr>
          <w:lang w:val="en-US"/>
        </w:rPr>
        <w:t xml:space="preserve">The pain process purpose is to provide Class </w:t>
      </w:r>
      <w:r w:rsidRPr="00ED7341">
        <w:rPr>
          <w:lang w:val="en-US"/>
        </w:rPr>
        <w:t xml:space="preserve">B </w:t>
      </w:r>
      <w:r w:rsidR="00ED7341">
        <w:rPr>
          <w:lang w:val="en-US"/>
        </w:rPr>
        <w:t xml:space="preserve">clinic with the possibility of case registration  via </w:t>
      </w:r>
      <w:r w:rsidRPr="00ED7341">
        <w:rPr>
          <w:lang w:val="en-US"/>
        </w:rPr>
        <w:t xml:space="preserve"> HSSP</w:t>
      </w:r>
      <w:r w:rsidR="00ED7341">
        <w:rPr>
          <w:lang w:val="en-US"/>
        </w:rPr>
        <w:t xml:space="preserve"> interface</w:t>
      </w:r>
      <w:r w:rsidRPr="00ED7341">
        <w:rPr>
          <w:lang w:val="en-US"/>
        </w:rPr>
        <w:t xml:space="preserve"> (</w:t>
      </w:r>
      <w:r w:rsidR="00ED7341">
        <w:rPr>
          <w:lang w:val="en-US"/>
        </w:rPr>
        <w:t>with following clinical replication into</w:t>
      </w:r>
      <w:r w:rsidRPr="00ED7341">
        <w:rPr>
          <w:lang w:val="en-US"/>
        </w:rPr>
        <w:t xml:space="preserve"> EHR).</w:t>
      </w:r>
    </w:p>
    <w:p w:rsidR="009461DC" w:rsidRPr="00817F21" w:rsidRDefault="009461DC" w:rsidP="00C10104">
      <w:pPr>
        <w:jc w:val="center"/>
        <w:rPr>
          <w:rFonts w:eastAsiaTheme="minorHAnsi"/>
        </w:rPr>
      </w:pPr>
      <w:r w:rsidRPr="00817F21">
        <w:rPr>
          <w:rFonts w:eastAsiaTheme="minorHAnsi"/>
          <w:noProof/>
          <w:lang w:val="en-US"/>
        </w:rPr>
        <w:drawing>
          <wp:inline distT="0" distB="0" distL="0" distR="0" wp14:anchorId="4991F9AE" wp14:editId="00246700">
            <wp:extent cx="4640649" cy="298132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CR_B.png"/>
                    <pic:cNvPicPr/>
                  </pic:nvPicPr>
                  <pic:blipFill>
                    <a:blip r:embed="rId60">
                      <a:extLst>
                        <a:ext uri="{28A0092B-C50C-407E-A947-70E740481C1C}">
                          <a14:useLocalDpi xmlns:a14="http://schemas.microsoft.com/office/drawing/2010/main" val="0"/>
                        </a:ext>
                      </a:extLst>
                    </a:blip>
                    <a:stretch>
                      <a:fillRect/>
                    </a:stretch>
                  </pic:blipFill>
                  <pic:spPr>
                    <a:xfrm>
                      <a:off x="0" y="0"/>
                      <a:ext cx="4638170" cy="2979733"/>
                    </a:xfrm>
                    <a:prstGeom prst="rect">
                      <a:avLst/>
                    </a:prstGeom>
                  </pic:spPr>
                </pic:pic>
              </a:graphicData>
            </a:graphic>
          </wp:inline>
        </w:drawing>
      </w:r>
    </w:p>
    <w:p w:rsidR="009461DC" w:rsidRPr="004F5B12" w:rsidRDefault="009C1F01" w:rsidP="00C10104">
      <w:pPr>
        <w:pStyle w:val="a6"/>
        <w:rPr>
          <w:rFonts w:eastAsiaTheme="minorHAnsi"/>
          <w:noProof w:val="0"/>
          <w:lang w:val="en-US"/>
        </w:rPr>
      </w:pPr>
      <w:bookmarkStart w:id="197" w:name="_Toc400454204"/>
      <w:bookmarkStart w:id="198" w:name="_Toc422917552"/>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19</w:t>
      </w:r>
      <w:r w:rsidR="009461DC" w:rsidRPr="00817F21">
        <w:rPr>
          <w:rFonts w:eastAsiaTheme="minorHAnsi"/>
          <w:noProof w:val="0"/>
        </w:rPr>
        <w:fldChar w:fldCharType="end"/>
      </w:r>
      <w:r w:rsidR="009461DC" w:rsidRPr="004F5B12">
        <w:rPr>
          <w:rFonts w:eastAsiaTheme="minorHAnsi"/>
          <w:noProof w:val="0"/>
          <w:lang w:val="en-US"/>
        </w:rPr>
        <w:t xml:space="preserve">.  </w:t>
      </w:r>
      <w:r w:rsidR="004F5B12">
        <w:rPr>
          <w:rFonts w:eastAsiaTheme="minorHAnsi"/>
          <w:noProof w:val="0"/>
          <w:lang w:val="en-US"/>
        </w:rPr>
        <w:t>P</w:t>
      </w:r>
      <w:r w:rsidR="009461DC" w:rsidRPr="004F5B12">
        <w:rPr>
          <w:rFonts w:eastAsiaTheme="minorHAnsi"/>
          <w:noProof w:val="0"/>
          <w:lang w:val="en-US"/>
        </w:rPr>
        <w:t>lanned-</w:t>
      </w:r>
      <w:r w:rsidR="004F5B12">
        <w:rPr>
          <w:rFonts w:eastAsiaTheme="minorHAnsi"/>
          <w:noProof w:val="0"/>
          <w:lang w:val="en-US"/>
        </w:rPr>
        <w:t>case registration by Class</w:t>
      </w:r>
      <w:r w:rsidR="009461DC" w:rsidRPr="004F5B12">
        <w:rPr>
          <w:rFonts w:eastAsiaTheme="minorHAnsi"/>
          <w:noProof w:val="0"/>
          <w:lang w:val="en-US"/>
        </w:rPr>
        <w:t xml:space="preserve"> B</w:t>
      </w:r>
      <w:bookmarkEnd w:id="197"/>
      <w:r w:rsidR="004F5B12">
        <w:rPr>
          <w:rFonts w:eastAsiaTheme="minorHAnsi"/>
          <w:noProof w:val="0"/>
          <w:lang w:val="en-US"/>
        </w:rPr>
        <w:t xml:space="preserve"> clinic</w:t>
      </w:r>
      <w:bookmarkEnd w:id="198"/>
    </w:p>
    <w:p w:rsidR="00C10104" w:rsidRPr="004F5B12" w:rsidRDefault="00C10104" w:rsidP="00C10104">
      <w:pPr>
        <w:pStyle w:val="a2"/>
        <w:rPr>
          <w:lang w:val="en-US"/>
        </w:rPr>
      </w:pPr>
    </w:p>
    <w:p w:rsidR="009461DC" w:rsidRPr="004F5B12" w:rsidRDefault="004F5B12" w:rsidP="0024041B">
      <w:pPr>
        <w:pStyle w:val="a2"/>
        <w:rPr>
          <w:lang w:val="en-US"/>
        </w:rPr>
      </w:pPr>
      <w:r>
        <w:rPr>
          <w:lang w:val="en-US"/>
        </w:rPr>
        <w:t>Sections</w:t>
      </w:r>
      <w:r w:rsidRPr="004F5B12">
        <w:rPr>
          <w:lang w:val="en-US"/>
        </w:rPr>
        <w:t xml:space="preserve"> </w:t>
      </w:r>
      <w:r w:rsidR="003144FF" w:rsidRPr="00817F21">
        <w:fldChar w:fldCharType="begin"/>
      </w:r>
      <w:r w:rsidR="003144FF" w:rsidRPr="004F5B12">
        <w:rPr>
          <w:lang w:val="en-US"/>
        </w:rPr>
        <w:instrText xml:space="preserve"> REF _Ref403571164 \r \h </w:instrText>
      </w:r>
      <w:r w:rsidR="003144FF" w:rsidRPr="00817F21">
        <w:fldChar w:fldCharType="separate"/>
      </w:r>
      <w:r w:rsidR="00B450E6">
        <w:rPr>
          <w:lang w:val="en-US"/>
        </w:rPr>
        <w:t>1.1.1.1</w:t>
      </w:r>
      <w:r w:rsidR="003144FF" w:rsidRPr="00817F21">
        <w:fldChar w:fldCharType="end"/>
      </w:r>
      <w:r w:rsidR="003144FF" w:rsidRPr="004F5B12">
        <w:rPr>
          <w:lang w:val="en-US"/>
        </w:rPr>
        <w:t xml:space="preserve"> </w:t>
      </w:r>
      <w:r w:rsidR="003144FF" w:rsidRPr="00817F21">
        <w:t>и</w:t>
      </w:r>
      <w:r w:rsidR="003144FF" w:rsidRPr="004F5B12">
        <w:rPr>
          <w:lang w:val="en-US"/>
        </w:rPr>
        <w:t xml:space="preserve"> </w:t>
      </w:r>
      <w:r w:rsidR="003144FF" w:rsidRPr="00817F21">
        <w:fldChar w:fldCharType="begin"/>
      </w:r>
      <w:r w:rsidR="003144FF" w:rsidRPr="004F5B12">
        <w:rPr>
          <w:lang w:val="en-US"/>
        </w:rPr>
        <w:instrText xml:space="preserve"> REF _Ref403571165 \r \h </w:instrText>
      </w:r>
      <w:r w:rsidR="003144FF" w:rsidRPr="00817F21">
        <w:fldChar w:fldCharType="separate"/>
      </w:r>
      <w:r w:rsidR="00B450E6">
        <w:rPr>
          <w:lang w:val="en-US"/>
        </w:rPr>
        <w:t>4.3.2.2</w:t>
      </w:r>
      <w:r w:rsidR="003144FF" w:rsidRPr="00817F21">
        <w:fldChar w:fldCharType="end"/>
      </w:r>
      <w:r w:rsidR="009461DC" w:rsidRPr="004F5B12">
        <w:rPr>
          <w:lang w:val="en-US"/>
        </w:rPr>
        <w:t xml:space="preserve"> </w:t>
      </w:r>
      <w:r>
        <w:rPr>
          <w:lang w:val="en-US"/>
        </w:rPr>
        <w:t>contain</w:t>
      </w:r>
      <w:r w:rsidRPr="004F5B12">
        <w:rPr>
          <w:lang w:val="en-US"/>
        </w:rPr>
        <w:t xml:space="preserve"> </w:t>
      </w:r>
      <w:r>
        <w:rPr>
          <w:lang w:val="en-US"/>
        </w:rPr>
        <w:t>detailed</w:t>
      </w:r>
      <w:r w:rsidRPr="004F5B12">
        <w:rPr>
          <w:lang w:val="en-US"/>
        </w:rPr>
        <w:t xml:space="preserve"> </w:t>
      </w:r>
      <w:r>
        <w:rPr>
          <w:lang w:val="en-US"/>
        </w:rPr>
        <w:t>scheme</w:t>
      </w:r>
      <w:r w:rsidRPr="004F5B12">
        <w:rPr>
          <w:lang w:val="en-US"/>
        </w:rPr>
        <w:t xml:space="preserve"> </w:t>
      </w:r>
      <w:r>
        <w:rPr>
          <w:lang w:val="en-US"/>
        </w:rPr>
        <w:t>and</w:t>
      </w:r>
      <w:r w:rsidRPr="004F5B12">
        <w:rPr>
          <w:lang w:val="en-US"/>
        </w:rPr>
        <w:t xml:space="preserve"> </w:t>
      </w:r>
      <w:r>
        <w:rPr>
          <w:lang w:val="en-US"/>
        </w:rPr>
        <w:t>process description.</w:t>
      </w:r>
    </w:p>
    <w:p w:rsidR="009461DC" w:rsidRPr="004F5B12" w:rsidRDefault="00520296" w:rsidP="00BD6335">
      <w:pPr>
        <w:pStyle w:val="a6"/>
        <w:jc w:val="left"/>
        <w:rPr>
          <w:rFonts w:eastAsiaTheme="minorHAnsi"/>
          <w:noProof w:val="0"/>
          <w:lang w:val="en-US"/>
        </w:rPr>
      </w:pPr>
      <w:bookmarkStart w:id="199" w:name="_Ref399931736"/>
      <w:bookmarkStart w:id="200" w:name="_Toc400454223"/>
      <w:bookmarkStart w:id="201" w:name="_Toc422917529"/>
      <w:r w:rsidRPr="005C22C6">
        <w:rPr>
          <w:rFonts w:eastAsiaTheme="minorHAnsi"/>
          <w:noProof w:val="0"/>
          <w:lang w:val="en-US"/>
        </w:rPr>
        <w:t>Table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Табл</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9</w:t>
      </w:r>
      <w:r w:rsidR="009461DC" w:rsidRPr="00817F21">
        <w:rPr>
          <w:rFonts w:eastAsiaTheme="minorHAnsi"/>
          <w:noProof w:val="0"/>
        </w:rPr>
        <w:fldChar w:fldCharType="end"/>
      </w:r>
      <w:bookmarkEnd w:id="199"/>
      <w:r w:rsidR="009461DC" w:rsidRPr="009E7959">
        <w:rPr>
          <w:rFonts w:eastAsiaTheme="minorHAnsi"/>
          <w:noProof w:val="0"/>
          <w:lang w:val="en-US"/>
        </w:rPr>
        <w:t xml:space="preserve">. </w:t>
      </w:r>
      <w:r w:rsidR="004F5B12">
        <w:rPr>
          <w:rFonts w:eastAsiaTheme="minorHAnsi"/>
          <w:noProof w:val="0"/>
          <w:lang w:val="en-US"/>
        </w:rPr>
        <w:t>Common</w:t>
      </w:r>
      <w:r w:rsidR="004F5B12" w:rsidRPr="004F5B12">
        <w:rPr>
          <w:rFonts w:eastAsiaTheme="minorHAnsi"/>
          <w:noProof w:val="0"/>
          <w:lang w:val="en-US"/>
        </w:rPr>
        <w:t xml:space="preserve"> </w:t>
      </w:r>
      <w:r w:rsidR="004F5B12">
        <w:rPr>
          <w:rFonts w:eastAsiaTheme="minorHAnsi"/>
          <w:noProof w:val="0"/>
          <w:lang w:val="en-US"/>
        </w:rPr>
        <w:t>requirements</w:t>
      </w:r>
      <w:r w:rsidR="004F5B12" w:rsidRPr="004F5B12">
        <w:rPr>
          <w:rFonts w:eastAsiaTheme="minorHAnsi"/>
          <w:noProof w:val="0"/>
          <w:lang w:val="en-US"/>
        </w:rPr>
        <w:t xml:space="preserve"> </w:t>
      </w:r>
      <w:r w:rsidR="004F5B12">
        <w:rPr>
          <w:rFonts w:eastAsiaTheme="minorHAnsi"/>
          <w:noProof w:val="0"/>
          <w:lang w:val="en-US"/>
        </w:rPr>
        <w:t xml:space="preserve">to registration process of </w:t>
      </w:r>
      <w:r w:rsidR="009461DC" w:rsidRPr="004F5B12">
        <w:rPr>
          <w:rFonts w:eastAsiaTheme="minorHAnsi"/>
          <w:noProof w:val="0"/>
          <w:lang w:val="en-US"/>
        </w:rPr>
        <w:t>planned-</w:t>
      </w:r>
      <w:r w:rsidR="004F5B12">
        <w:rPr>
          <w:rFonts w:eastAsiaTheme="minorHAnsi"/>
          <w:noProof w:val="0"/>
          <w:lang w:val="en-US"/>
        </w:rPr>
        <w:t xml:space="preserve">case by Class </w:t>
      </w:r>
      <w:r w:rsidR="009461DC" w:rsidRPr="004F5B12">
        <w:rPr>
          <w:rFonts w:eastAsiaTheme="minorHAnsi"/>
          <w:noProof w:val="0"/>
          <w:lang w:val="en-US"/>
        </w:rPr>
        <w:t>B</w:t>
      </w:r>
      <w:bookmarkEnd w:id="200"/>
      <w:r w:rsidR="004F5B12">
        <w:rPr>
          <w:rFonts w:eastAsiaTheme="minorHAnsi"/>
          <w:noProof w:val="0"/>
          <w:lang w:val="en-US"/>
        </w:rPr>
        <w:t xml:space="preserve"> clinic</w:t>
      </w:r>
      <w:bookmarkEnd w:id="201"/>
    </w:p>
    <w:tbl>
      <w:tblPr>
        <w:tblStyle w:val="TableGrid4"/>
        <w:tblW w:w="10173" w:type="dxa"/>
        <w:tblLook w:val="04A0" w:firstRow="1" w:lastRow="0" w:firstColumn="1" w:lastColumn="0" w:noHBand="0" w:noVBand="1"/>
      </w:tblPr>
      <w:tblGrid>
        <w:gridCol w:w="2660"/>
        <w:gridCol w:w="7513"/>
      </w:tblGrid>
      <w:tr w:rsidR="009A1DBC" w:rsidRPr="00834D3B" w:rsidTr="009A1DBC">
        <w:tc>
          <w:tcPr>
            <w:tcW w:w="2660" w:type="dxa"/>
            <w:shd w:val="clear" w:color="auto" w:fill="DBE5F1" w:themeFill="accent1" w:themeFillTint="33"/>
          </w:tcPr>
          <w:p w:rsidR="009A1DBC" w:rsidRPr="000F29E7" w:rsidRDefault="009A1DBC" w:rsidP="004E7FD0">
            <w:pPr>
              <w:spacing w:before="60" w:after="60"/>
              <w:rPr>
                <w:sz w:val="22"/>
                <w:lang w:val="en-US"/>
              </w:rPr>
            </w:pPr>
            <w:r>
              <w:rPr>
                <w:sz w:val="22"/>
                <w:lang w:val="en-US"/>
              </w:rPr>
              <w:t xml:space="preserve">Process name </w:t>
            </w:r>
          </w:p>
        </w:tc>
        <w:tc>
          <w:tcPr>
            <w:tcW w:w="7513" w:type="dxa"/>
          </w:tcPr>
          <w:p w:rsidR="009A1DBC" w:rsidRPr="007F3E15" w:rsidRDefault="009A1DBC" w:rsidP="009461DC">
            <w:pPr>
              <w:rPr>
                <w:sz w:val="22"/>
                <w:lang w:val="en-US"/>
              </w:rPr>
            </w:pPr>
            <w:r w:rsidRPr="007F3E15">
              <w:rPr>
                <w:sz w:val="22"/>
                <w:lang w:val="en-US"/>
              </w:rPr>
              <w:t>Planned Case Registration from HSSP</w:t>
            </w:r>
          </w:p>
        </w:tc>
      </w:tr>
      <w:tr w:rsidR="009A1DBC" w:rsidRPr="00817F21" w:rsidTr="009A1DBC">
        <w:tc>
          <w:tcPr>
            <w:tcW w:w="2660" w:type="dxa"/>
            <w:shd w:val="clear" w:color="auto" w:fill="DBE5F1" w:themeFill="accent1" w:themeFillTint="33"/>
          </w:tcPr>
          <w:p w:rsidR="009A1DBC" w:rsidRPr="000F29E7" w:rsidRDefault="009A1DBC" w:rsidP="004E7FD0">
            <w:pPr>
              <w:spacing w:before="60" w:after="60"/>
              <w:rPr>
                <w:sz w:val="22"/>
                <w:lang w:val="en-US"/>
              </w:rPr>
            </w:pPr>
            <w:r>
              <w:rPr>
                <w:sz w:val="22"/>
                <w:lang w:val="en-US"/>
              </w:rPr>
              <w:t>Designation</w:t>
            </w:r>
          </w:p>
        </w:tc>
        <w:tc>
          <w:tcPr>
            <w:tcW w:w="7513" w:type="dxa"/>
          </w:tcPr>
          <w:p w:rsidR="009A1DBC" w:rsidRPr="00817F21" w:rsidRDefault="009A1DBC" w:rsidP="009461DC">
            <w:pPr>
              <w:rPr>
                <w:sz w:val="22"/>
              </w:rPr>
            </w:pPr>
            <w:r w:rsidRPr="00817F21">
              <w:rPr>
                <w:sz w:val="22"/>
              </w:rPr>
              <w:t>PlannedCR_B</w:t>
            </w:r>
          </w:p>
        </w:tc>
      </w:tr>
      <w:tr w:rsidR="009A1DBC" w:rsidRPr="00817F21" w:rsidTr="009A1DBC">
        <w:tc>
          <w:tcPr>
            <w:tcW w:w="2660" w:type="dxa"/>
            <w:shd w:val="clear" w:color="auto" w:fill="DBE5F1" w:themeFill="accent1" w:themeFillTint="33"/>
          </w:tcPr>
          <w:p w:rsidR="009A1DBC" w:rsidRPr="000F29E7" w:rsidRDefault="009A1DBC" w:rsidP="004E7FD0">
            <w:pPr>
              <w:spacing w:before="60" w:after="60"/>
              <w:rPr>
                <w:sz w:val="22"/>
                <w:lang w:val="en-US"/>
              </w:rPr>
            </w:pPr>
            <w:r>
              <w:rPr>
                <w:sz w:val="22"/>
                <w:lang w:val="en-US"/>
              </w:rPr>
              <w:t>Users</w:t>
            </w:r>
          </w:p>
        </w:tc>
        <w:tc>
          <w:tcPr>
            <w:tcW w:w="7513" w:type="dxa"/>
          </w:tcPr>
          <w:p w:rsidR="009A1DBC" w:rsidRPr="009A1DBC" w:rsidRDefault="009A1DBC" w:rsidP="009A1DBC">
            <w:pPr>
              <w:rPr>
                <w:sz w:val="22"/>
                <w:lang w:val="en-US"/>
              </w:rPr>
            </w:pPr>
            <w:r>
              <w:rPr>
                <w:sz w:val="22"/>
                <w:lang w:val="en-US"/>
              </w:rPr>
              <w:t xml:space="preserve">Class </w:t>
            </w:r>
            <w:r w:rsidRPr="00817F21">
              <w:rPr>
                <w:sz w:val="22"/>
              </w:rPr>
              <w:t>B</w:t>
            </w:r>
            <w:r>
              <w:rPr>
                <w:sz w:val="22"/>
                <w:lang w:val="en-US"/>
              </w:rPr>
              <w:t xml:space="preserve"> clinics</w:t>
            </w:r>
          </w:p>
        </w:tc>
      </w:tr>
      <w:tr w:rsidR="009A1DBC" w:rsidRPr="00834D3B" w:rsidTr="009A1DBC">
        <w:tc>
          <w:tcPr>
            <w:tcW w:w="2660" w:type="dxa"/>
            <w:shd w:val="clear" w:color="auto" w:fill="DBE5F1" w:themeFill="accent1" w:themeFillTint="33"/>
          </w:tcPr>
          <w:p w:rsidR="009A1DBC" w:rsidRPr="00817F21" w:rsidRDefault="009A1DBC" w:rsidP="004E7FD0">
            <w:pPr>
              <w:spacing w:before="60" w:after="60"/>
              <w:rPr>
                <w:sz w:val="22"/>
              </w:rPr>
            </w:pPr>
            <w:r>
              <w:rPr>
                <w:sz w:val="22"/>
                <w:lang w:val="en-US"/>
              </w:rPr>
              <w:t>Data composition for replication</w:t>
            </w:r>
          </w:p>
        </w:tc>
        <w:tc>
          <w:tcPr>
            <w:tcW w:w="7513" w:type="dxa"/>
          </w:tcPr>
          <w:p w:rsidR="009A1DBC" w:rsidRPr="002B75F5" w:rsidRDefault="009A1DBC" w:rsidP="009A1DBC">
            <w:pPr>
              <w:numPr>
                <w:ilvl w:val="0"/>
                <w:numId w:val="17"/>
              </w:numPr>
              <w:spacing w:before="0" w:after="0"/>
              <w:ind w:left="459"/>
              <w:contextualSpacing/>
              <w:rPr>
                <w:sz w:val="22"/>
                <w:lang w:val="en-US"/>
              </w:rPr>
            </w:pPr>
            <w:r w:rsidRPr="002B75F5">
              <w:rPr>
                <w:sz w:val="22"/>
                <w:lang w:val="en-US"/>
              </w:rPr>
              <w:t>Clinical information (maximum information available in HSSP for transmission into EHR)</w:t>
            </w:r>
          </w:p>
        </w:tc>
      </w:tr>
      <w:tr w:rsidR="009A1DBC" w:rsidRPr="00817F21" w:rsidTr="009A1DBC">
        <w:tc>
          <w:tcPr>
            <w:tcW w:w="2660" w:type="dxa"/>
            <w:shd w:val="clear" w:color="auto" w:fill="DBE5F1" w:themeFill="accent1" w:themeFillTint="33"/>
            <w:vAlign w:val="center"/>
          </w:tcPr>
          <w:p w:rsidR="009A1DBC" w:rsidRPr="007B325A" w:rsidRDefault="009A1DBC" w:rsidP="004E7FD0">
            <w:pPr>
              <w:rPr>
                <w:b/>
                <w:sz w:val="22"/>
                <w:lang w:val="en-US"/>
              </w:rPr>
            </w:pPr>
            <w:r w:rsidRPr="0051271B">
              <w:rPr>
                <w:sz w:val="22"/>
                <w:lang w:val="en-US"/>
              </w:rPr>
              <w:t>Direction of case data replication</w:t>
            </w:r>
          </w:p>
        </w:tc>
        <w:tc>
          <w:tcPr>
            <w:tcW w:w="7513" w:type="dxa"/>
          </w:tcPr>
          <w:p w:rsidR="009A1DBC" w:rsidRPr="002B75F5" w:rsidRDefault="009A1DBC" w:rsidP="009461DC">
            <w:pPr>
              <w:rPr>
                <w:sz w:val="22"/>
                <w:lang w:val="en-US"/>
              </w:rPr>
            </w:pPr>
            <w:r w:rsidRPr="002B75F5">
              <w:rPr>
                <w:sz w:val="22"/>
                <w:lang w:val="en-US"/>
              </w:rPr>
              <w:t>HSSP -&gt; EHR</w:t>
            </w:r>
          </w:p>
        </w:tc>
      </w:tr>
      <w:tr w:rsidR="009A1DBC" w:rsidRPr="00834D3B" w:rsidTr="009A1DBC">
        <w:tc>
          <w:tcPr>
            <w:tcW w:w="2660" w:type="dxa"/>
            <w:shd w:val="clear" w:color="auto" w:fill="DBE5F1" w:themeFill="accent1" w:themeFillTint="33"/>
          </w:tcPr>
          <w:p w:rsidR="009A1DBC" w:rsidRPr="0051271B" w:rsidRDefault="009A1DBC" w:rsidP="004E7FD0">
            <w:pPr>
              <w:rPr>
                <w:sz w:val="22"/>
                <w:lang w:val="en-US"/>
              </w:rPr>
            </w:pPr>
            <w:r>
              <w:rPr>
                <w:sz w:val="22"/>
                <w:lang w:val="en-US"/>
              </w:rPr>
              <w:t>Requirement to main stages of the process</w:t>
            </w:r>
          </w:p>
        </w:tc>
        <w:tc>
          <w:tcPr>
            <w:tcW w:w="7513" w:type="dxa"/>
          </w:tcPr>
          <w:p w:rsidR="009A1DBC" w:rsidRPr="007F3E15" w:rsidRDefault="002B75F5" w:rsidP="007C7ED1">
            <w:pPr>
              <w:numPr>
                <w:ilvl w:val="0"/>
                <w:numId w:val="17"/>
              </w:numPr>
              <w:spacing w:before="0" w:after="0"/>
              <w:ind w:left="459"/>
              <w:contextualSpacing/>
              <w:rPr>
                <w:sz w:val="22"/>
                <w:lang w:val="en-US"/>
              </w:rPr>
            </w:pPr>
            <w:r>
              <w:rPr>
                <w:sz w:val="22"/>
                <w:lang w:val="en-US"/>
              </w:rPr>
              <w:t xml:space="preserve">Case is created in </w:t>
            </w:r>
            <w:r w:rsidR="009A1DBC" w:rsidRPr="007F3E15">
              <w:rPr>
                <w:sz w:val="22"/>
                <w:lang w:val="en-US"/>
              </w:rPr>
              <w:t>HSSP Case Registration Module</w:t>
            </w:r>
          </w:p>
          <w:p w:rsidR="009A1DBC" w:rsidRPr="002B75F5" w:rsidRDefault="002B75F5" w:rsidP="007C7ED1">
            <w:pPr>
              <w:numPr>
                <w:ilvl w:val="0"/>
                <w:numId w:val="17"/>
              </w:numPr>
              <w:spacing w:before="0" w:after="0"/>
              <w:ind w:left="459"/>
              <w:contextualSpacing/>
              <w:rPr>
                <w:sz w:val="22"/>
                <w:lang w:val="en-US"/>
              </w:rPr>
            </w:pPr>
            <w:r>
              <w:rPr>
                <w:sz w:val="22"/>
                <w:lang w:val="en-US"/>
              </w:rPr>
              <w:t>Case</w:t>
            </w:r>
            <w:r w:rsidRPr="002B75F5">
              <w:rPr>
                <w:sz w:val="22"/>
                <w:lang w:val="en-US"/>
              </w:rPr>
              <w:t xml:space="preserve"> </w:t>
            </w:r>
            <w:r>
              <w:rPr>
                <w:sz w:val="22"/>
                <w:lang w:val="en-US"/>
              </w:rPr>
              <w:t>information</w:t>
            </w:r>
            <w:r w:rsidRPr="002B75F5">
              <w:rPr>
                <w:sz w:val="22"/>
                <w:lang w:val="en-US"/>
              </w:rPr>
              <w:t xml:space="preserve"> </w:t>
            </w:r>
            <w:r>
              <w:rPr>
                <w:sz w:val="22"/>
                <w:lang w:val="en-US"/>
              </w:rPr>
              <w:t>is</w:t>
            </w:r>
            <w:r w:rsidRPr="002B75F5">
              <w:rPr>
                <w:sz w:val="22"/>
                <w:lang w:val="en-US"/>
              </w:rPr>
              <w:t xml:space="preserve"> </w:t>
            </w:r>
            <w:r>
              <w:rPr>
                <w:sz w:val="22"/>
                <w:lang w:val="en-US"/>
              </w:rPr>
              <w:t>automatically replicated</w:t>
            </w:r>
            <w:r w:rsidRPr="002B75F5">
              <w:rPr>
                <w:sz w:val="22"/>
                <w:lang w:val="en-US"/>
              </w:rPr>
              <w:t xml:space="preserve"> </w:t>
            </w:r>
            <w:r>
              <w:rPr>
                <w:sz w:val="22"/>
                <w:lang w:val="en-US"/>
              </w:rPr>
              <w:t xml:space="preserve">into </w:t>
            </w:r>
            <w:r w:rsidR="009A1DBC" w:rsidRPr="002B75F5">
              <w:rPr>
                <w:sz w:val="22"/>
                <w:lang w:val="en-US"/>
              </w:rPr>
              <w:t>EHR</w:t>
            </w:r>
          </w:p>
          <w:p w:rsidR="009A1DBC" w:rsidRPr="002B75F5" w:rsidRDefault="009A1DBC" w:rsidP="000D7326">
            <w:pPr>
              <w:numPr>
                <w:ilvl w:val="0"/>
                <w:numId w:val="17"/>
              </w:numPr>
              <w:spacing w:before="0" w:after="0"/>
              <w:ind w:left="459"/>
              <w:contextualSpacing/>
              <w:rPr>
                <w:sz w:val="22"/>
                <w:lang w:val="en-US"/>
              </w:rPr>
            </w:pPr>
            <w:r w:rsidRPr="002B75F5">
              <w:rPr>
                <w:sz w:val="22"/>
                <w:lang w:val="en-US"/>
              </w:rPr>
              <w:t xml:space="preserve">EHR </w:t>
            </w:r>
            <w:r w:rsidR="002B75F5">
              <w:rPr>
                <w:sz w:val="22"/>
                <w:lang w:val="en-US"/>
              </w:rPr>
              <w:t>gets</w:t>
            </w:r>
            <w:r w:rsidR="002B75F5" w:rsidRPr="002B75F5">
              <w:rPr>
                <w:sz w:val="22"/>
                <w:lang w:val="en-US"/>
              </w:rPr>
              <w:t xml:space="preserve"> </w:t>
            </w:r>
            <w:r w:rsidR="002B75F5">
              <w:rPr>
                <w:sz w:val="22"/>
                <w:lang w:val="en-US"/>
              </w:rPr>
              <w:t>the</w:t>
            </w:r>
            <w:r w:rsidR="002B75F5" w:rsidRPr="002B75F5">
              <w:rPr>
                <w:sz w:val="22"/>
                <w:lang w:val="en-US"/>
              </w:rPr>
              <w:t xml:space="preserve"> </w:t>
            </w:r>
            <w:r w:rsidR="002B75F5">
              <w:rPr>
                <w:sz w:val="22"/>
                <w:lang w:val="en-US"/>
              </w:rPr>
              <w:t>case</w:t>
            </w:r>
            <w:r w:rsidR="002B75F5" w:rsidRPr="002B75F5">
              <w:rPr>
                <w:sz w:val="22"/>
                <w:lang w:val="en-US"/>
              </w:rPr>
              <w:t xml:space="preserve"> </w:t>
            </w:r>
            <w:r w:rsidR="002B75F5">
              <w:rPr>
                <w:sz w:val="22"/>
                <w:lang w:val="en-US"/>
              </w:rPr>
              <w:t>and</w:t>
            </w:r>
            <w:r w:rsidR="002B75F5" w:rsidRPr="002B75F5">
              <w:rPr>
                <w:sz w:val="22"/>
                <w:lang w:val="en-US"/>
              </w:rPr>
              <w:t xml:space="preserve"> </w:t>
            </w:r>
            <w:r w:rsidR="002B75F5">
              <w:rPr>
                <w:sz w:val="22"/>
                <w:lang w:val="en-US"/>
              </w:rPr>
              <w:t>stores</w:t>
            </w:r>
            <w:r w:rsidR="002B75F5" w:rsidRPr="002B75F5">
              <w:rPr>
                <w:sz w:val="22"/>
                <w:lang w:val="en-US"/>
              </w:rPr>
              <w:t xml:space="preserve"> </w:t>
            </w:r>
            <w:r w:rsidR="002B75F5">
              <w:rPr>
                <w:sz w:val="22"/>
                <w:lang w:val="en-US"/>
              </w:rPr>
              <w:t>it</w:t>
            </w:r>
            <w:r w:rsidR="002B75F5" w:rsidRPr="002B75F5">
              <w:rPr>
                <w:sz w:val="22"/>
                <w:lang w:val="en-US"/>
              </w:rPr>
              <w:t xml:space="preserve"> </w:t>
            </w:r>
            <w:r w:rsidR="002B75F5">
              <w:rPr>
                <w:sz w:val="22"/>
                <w:lang w:val="en-US"/>
              </w:rPr>
              <w:t>in</w:t>
            </w:r>
            <w:r w:rsidR="002B75F5" w:rsidRPr="002B75F5">
              <w:rPr>
                <w:sz w:val="22"/>
                <w:lang w:val="en-US"/>
              </w:rPr>
              <w:t xml:space="preserve"> </w:t>
            </w:r>
            <w:r w:rsidR="002B75F5">
              <w:rPr>
                <w:sz w:val="22"/>
                <w:lang w:val="en-US"/>
              </w:rPr>
              <w:t>database with reference with indicated patient</w:t>
            </w:r>
          </w:p>
          <w:p w:rsidR="009A1DBC" w:rsidRPr="002B75F5" w:rsidRDefault="009A1DBC" w:rsidP="00BF7B72">
            <w:pPr>
              <w:numPr>
                <w:ilvl w:val="0"/>
                <w:numId w:val="17"/>
              </w:numPr>
              <w:spacing w:before="0" w:after="0"/>
              <w:ind w:left="459"/>
              <w:contextualSpacing/>
              <w:rPr>
                <w:sz w:val="22"/>
                <w:lang w:val="en-US"/>
              </w:rPr>
            </w:pPr>
            <w:r w:rsidRPr="002B75F5">
              <w:rPr>
                <w:sz w:val="22"/>
                <w:lang w:val="en-US"/>
              </w:rPr>
              <w:t xml:space="preserve">EHR </w:t>
            </w:r>
            <w:r w:rsidR="002B75F5">
              <w:rPr>
                <w:sz w:val="22"/>
                <w:lang w:val="en-US"/>
              </w:rPr>
              <w:t>user gets the access to corresponding cases via E</w:t>
            </w:r>
            <w:r w:rsidRPr="002B75F5">
              <w:rPr>
                <w:sz w:val="22"/>
                <w:lang w:val="en-US"/>
              </w:rPr>
              <w:t xml:space="preserve">HR Doctor Portal </w:t>
            </w:r>
            <w:r w:rsidR="002B75F5">
              <w:rPr>
                <w:sz w:val="22"/>
                <w:lang w:val="en-US"/>
              </w:rPr>
              <w:t xml:space="preserve">or </w:t>
            </w:r>
            <w:r w:rsidR="00BF7B72">
              <w:rPr>
                <w:sz w:val="22"/>
                <w:lang w:val="en-US"/>
              </w:rPr>
              <w:t>Mobile application.</w:t>
            </w:r>
          </w:p>
        </w:tc>
      </w:tr>
    </w:tbl>
    <w:p w:rsidR="00BD6335" w:rsidRPr="002B75F5" w:rsidRDefault="00BD6335" w:rsidP="00C10104">
      <w:pPr>
        <w:pStyle w:val="40"/>
        <w:rPr>
          <w:rFonts w:eastAsiaTheme="majorEastAsia"/>
          <w:lang w:val="en-US"/>
        </w:rPr>
        <w:sectPr w:rsidR="00BD6335" w:rsidRPr="002B75F5" w:rsidSect="00BB197E">
          <w:pgSz w:w="11907" w:h="16840" w:code="9"/>
          <w:pgMar w:top="1134" w:right="851" w:bottom="1134" w:left="1134" w:header="720" w:footer="720" w:gutter="0"/>
          <w:cols w:space="720"/>
          <w:docGrid w:linePitch="212"/>
        </w:sectPr>
      </w:pPr>
      <w:bookmarkStart w:id="202" w:name="_Ref400021670"/>
      <w:bookmarkStart w:id="203" w:name="_Ref401137486"/>
    </w:p>
    <w:p w:rsidR="004613BD" w:rsidRPr="00641683" w:rsidRDefault="004613BD" w:rsidP="00C10104">
      <w:pPr>
        <w:pStyle w:val="40"/>
        <w:rPr>
          <w:rFonts w:eastAsiaTheme="majorEastAsia"/>
          <w:lang w:val="en-US"/>
        </w:rPr>
        <w:sectPr w:rsidR="004613BD" w:rsidRPr="00641683" w:rsidSect="00BB197E">
          <w:type w:val="continuous"/>
          <w:pgSz w:w="11907" w:h="16840" w:code="9"/>
          <w:pgMar w:top="1134" w:right="851" w:bottom="1134" w:left="1134" w:header="720" w:footer="720" w:gutter="0"/>
          <w:cols w:space="720"/>
          <w:docGrid w:linePitch="212"/>
        </w:sectPr>
      </w:pPr>
      <w:bookmarkStart w:id="204" w:name="_Ref403571164"/>
    </w:p>
    <w:p w:rsidR="009461DC" w:rsidRPr="00817F21" w:rsidRDefault="009461DC" w:rsidP="00C10104">
      <w:pPr>
        <w:pStyle w:val="40"/>
        <w:rPr>
          <w:rFonts w:eastAsiaTheme="majorEastAsia"/>
        </w:rPr>
      </w:pPr>
      <w:r w:rsidRPr="00817F21">
        <w:rPr>
          <w:rFonts w:eastAsiaTheme="majorEastAsia"/>
        </w:rPr>
        <w:t>PlannedCR_B</w:t>
      </w:r>
      <w:bookmarkEnd w:id="202"/>
      <w:bookmarkEnd w:id="203"/>
      <w:bookmarkEnd w:id="204"/>
      <w:r w:rsidR="00B52C0E">
        <w:rPr>
          <w:rFonts w:eastAsiaTheme="majorEastAsia"/>
          <w:lang w:val="en-US"/>
        </w:rPr>
        <w:t xml:space="preserve"> process scheme</w:t>
      </w:r>
    </w:p>
    <w:bookmarkStart w:id="205" w:name="_Ref399710475"/>
    <w:p w:rsidR="009461DC" w:rsidRPr="008B5C3C" w:rsidRDefault="009461DC" w:rsidP="00C10104">
      <w:pPr>
        <w:pStyle w:val="a2"/>
        <w:rPr>
          <w:lang w:val="en-US"/>
        </w:rPr>
      </w:pPr>
      <w:r w:rsidRPr="00817F21">
        <w:fldChar w:fldCharType="begin"/>
      </w:r>
      <w:r w:rsidRPr="008B5C3C">
        <w:rPr>
          <w:lang w:val="en-US"/>
        </w:rPr>
        <w:instrText xml:space="preserve"> REF _Ref399947419 \h </w:instrText>
      </w:r>
      <w:r w:rsidR="00C10104" w:rsidRPr="008B5C3C">
        <w:rPr>
          <w:lang w:val="en-US"/>
        </w:rPr>
        <w:instrText xml:space="preserve"> \* MERGEFORMAT </w:instrText>
      </w:r>
      <w:r w:rsidRPr="00817F21">
        <w:fldChar w:fldCharType="separate"/>
      </w:r>
      <w:r w:rsidR="00B450E6" w:rsidRPr="005C22C6">
        <w:rPr>
          <w:lang w:val="en-US"/>
        </w:rPr>
        <w:t>Picture</w:t>
      </w:r>
      <w:r w:rsidR="00B450E6" w:rsidRPr="009E7959">
        <w:rPr>
          <w:lang w:val="en-US"/>
        </w:rPr>
        <w:t xml:space="preserve"> </w:t>
      </w:r>
      <w:r w:rsidR="00B450E6">
        <w:rPr>
          <w:lang w:val="en-US"/>
        </w:rPr>
        <w:t>20</w:t>
      </w:r>
      <w:r w:rsidRPr="00817F21">
        <w:fldChar w:fldCharType="end"/>
      </w:r>
      <w:r w:rsidRPr="008B5C3C">
        <w:rPr>
          <w:lang w:val="en-US"/>
        </w:rPr>
        <w:t xml:space="preserve"> </w:t>
      </w:r>
      <w:r w:rsidRPr="00817F21">
        <w:t>и</w:t>
      </w:r>
      <w:r w:rsidRPr="008B5C3C">
        <w:rPr>
          <w:lang w:val="en-US"/>
        </w:rPr>
        <w:t xml:space="preserve"> </w:t>
      </w:r>
      <w:r w:rsidRPr="00817F21">
        <w:fldChar w:fldCharType="begin"/>
      </w:r>
      <w:r w:rsidRPr="008B5C3C">
        <w:rPr>
          <w:lang w:val="en-US"/>
        </w:rPr>
        <w:instrText xml:space="preserve"> REF _Ref399947420 \h </w:instrText>
      </w:r>
      <w:r w:rsidR="00C10104" w:rsidRPr="008B5C3C">
        <w:rPr>
          <w:lang w:val="en-US"/>
        </w:rPr>
        <w:instrText xml:space="preserve"> \* MERGEFORMAT </w:instrText>
      </w:r>
      <w:r w:rsidRPr="00817F21">
        <w:fldChar w:fldCharType="separate"/>
      </w:r>
      <w:r w:rsidR="00B450E6" w:rsidRPr="005C22C6">
        <w:rPr>
          <w:lang w:val="en-US"/>
        </w:rPr>
        <w:t>Picture</w:t>
      </w:r>
      <w:r w:rsidR="00B450E6" w:rsidRPr="009E7959">
        <w:rPr>
          <w:lang w:val="en-US"/>
        </w:rPr>
        <w:t xml:space="preserve"> </w:t>
      </w:r>
      <w:r w:rsidR="00B450E6">
        <w:rPr>
          <w:lang w:val="en-US"/>
        </w:rPr>
        <w:t>21</w:t>
      </w:r>
      <w:r w:rsidRPr="00817F21">
        <w:fldChar w:fldCharType="end"/>
      </w:r>
      <w:r w:rsidRPr="008B5C3C">
        <w:rPr>
          <w:lang w:val="en-US"/>
        </w:rPr>
        <w:t xml:space="preserve"> </w:t>
      </w:r>
      <w:r w:rsidR="008B5C3C">
        <w:rPr>
          <w:lang w:val="en-US"/>
        </w:rPr>
        <w:t>present</w:t>
      </w:r>
      <w:r w:rsidR="008B5C3C" w:rsidRPr="008B5C3C">
        <w:rPr>
          <w:lang w:val="en-US"/>
        </w:rPr>
        <w:t xml:space="preserve"> </w:t>
      </w:r>
      <w:r w:rsidR="008B5C3C">
        <w:rPr>
          <w:lang w:val="en-US"/>
        </w:rPr>
        <w:t>registration</w:t>
      </w:r>
      <w:r w:rsidR="008B5C3C" w:rsidRPr="008B5C3C">
        <w:rPr>
          <w:lang w:val="en-US"/>
        </w:rPr>
        <w:t xml:space="preserve"> </w:t>
      </w:r>
      <w:r w:rsidR="008B5C3C">
        <w:rPr>
          <w:lang w:val="en-US"/>
        </w:rPr>
        <w:t>process</w:t>
      </w:r>
      <w:r w:rsidR="00B52C0E">
        <w:rPr>
          <w:lang w:val="en-US"/>
        </w:rPr>
        <w:t xml:space="preserve"> scheme </w:t>
      </w:r>
      <w:r w:rsidR="008B5C3C">
        <w:rPr>
          <w:lang w:val="en-US"/>
        </w:rPr>
        <w:t>of</w:t>
      </w:r>
      <w:r w:rsidR="008B5C3C" w:rsidRPr="008B5C3C">
        <w:rPr>
          <w:lang w:val="en-US"/>
        </w:rPr>
        <w:t xml:space="preserve"> </w:t>
      </w:r>
      <w:r w:rsidRPr="008B5C3C">
        <w:rPr>
          <w:lang w:val="en-US"/>
        </w:rPr>
        <w:t>planned-</w:t>
      </w:r>
      <w:r w:rsidR="008B5C3C">
        <w:rPr>
          <w:lang w:val="en-US"/>
        </w:rPr>
        <w:t>case</w:t>
      </w:r>
      <w:r w:rsidR="008B5C3C" w:rsidRPr="008B5C3C">
        <w:rPr>
          <w:lang w:val="en-US"/>
        </w:rPr>
        <w:t xml:space="preserve"> </w:t>
      </w:r>
      <w:r w:rsidR="008B5C3C">
        <w:rPr>
          <w:lang w:val="en-US"/>
        </w:rPr>
        <w:t>in</w:t>
      </w:r>
      <w:r w:rsidR="008B5C3C" w:rsidRPr="008B5C3C">
        <w:rPr>
          <w:lang w:val="en-US"/>
        </w:rPr>
        <w:t xml:space="preserve"> </w:t>
      </w:r>
      <w:r w:rsidRPr="008B5C3C">
        <w:rPr>
          <w:lang w:val="en-US"/>
        </w:rPr>
        <w:t>HSSP</w:t>
      </w:r>
      <w:r w:rsidR="008B5C3C">
        <w:rPr>
          <w:lang w:val="en-US"/>
        </w:rPr>
        <w:t xml:space="preserve"> with following data transferring into E</w:t>
      </w:r>
      <w:r w:rsidR="00F039D7">
        <w:rPr>
          <w:lang w:val="en-US"/>
        </w:rPr>
        <w:t>H</w:t>
      </w:r>
      <w:r w:rsidR="008B5C3C">
        <w:rPr>
          <w:lang w:val="en-US"/>
        </w:rPr>
        <w:t xml:space="preserve">R and information displaying in </w:t>
      </w:r>
      <w:r w:rsidR="00C10104" w:rsidRPr="008B5C3C">
        <w:rPr>
          <w:lang w:val="en-US"/>
        </w:rPr>
        <w:t>EH</w:t>
      </w:r>
      <w:r w:rsidRPr="008B5C3C">
        <w:rPr>
          <w:lang w:val="en-US"/>
        </w:rPr>
        <w:t xml:space="preserve">R Doctor Portal </w:t>
      </w:r>
      <w:r w:rsidR="008B5C3C">
        <w:rPr>
          <w:lang w:val="en-US"/>
        </w:rPr>
        <w:t>or EHR Mobile Service.</w:t>
      </w:r>
    </w:p>
    <w:p w:rsidR="009461DC" w:rsidRPr="00817F21" w:rsidRDefault="003144FF" w:rsidP="00C10104">
      <w:pPr>
        <w:jc w:val="center"/>
        <w:rPr>
          <w:rFonts w:eastAsiaTheme="minorHAnsi"/>
        </w:rPr>
      </w:pPr>
      <w:r w:rsidRPr="00817F21">
        <w:rPr>
          <w:rFonts w:eastAsiaTheme="minorHAnsi"/>
        </w:rPr>
        <w:object w:dxaOrig="16929" w:dyaOrig="6897">
          <v:shape id="_x0000_i1034" type="#_x0000_t75" style="width:507.75pt;height:206.25pt" o:ole="">
            <v:imagedata r:id="rId61" o:title=""/>
          </v:shape>
          <o:OLEObject Type="Embed" ProgID="Visio.Drawing.11" ShapeID="_x0000_i1034" DrawAspect="Content" ObjectID="_1496755867" r:id="rId62"/>
        </w:object>
      </w:r>
    </w:p>
    <w:p w:rsidR="009461DC" w:rsidRPr="00B52C0E" w:rsidRDefault="009C1F01" w:rsidP="00C10104">
      <w:pPr>
        <w:pStyle w:val="a6"/>
        <w:rPr>
          <w:rFonts w:eastAsiaTheme="minorHAnsi"/>
          <w:noProof w:val="0"/>
          <w:lang w:val="en-US"/>
        </w:rPr>
      </w:pPr>
      <w:bookmarkStart w:id="206" w:name="_Ref399947419"/>
      <w:bookmarkStart w:id="207" w:name="_Toc400454205"/>
      <w:bookmarkStart w:id="208" w:name="_Toc422917553"/>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20</w:t>
      </w:r>
      <w:r w:rsidR="009461DC" w:rsidRPr="00817F21">
        <w:rPr>
          <w:rFonts w:eastAsiaTheme="minorHAnsi"/>
          <w:noProof w:val="0"/>
        </w:rPr>
        <w:fldChar w:fldCharType="end"/>
      </w:r>
      <w:bookmarkEnd w:id="206"/>
      <w:r w:rsidR="009461DC" w:rsidRPr="009E7959">
        <w:rPr>
          <w:rFonts w:eastAsiaTheme="minorHAnsi"/>
          <w:noProof w:val="0"/>
          <w:lang w:val="en-US"/>
        </w:rPr>
        <w:t xml:space="preserve">. </w:t>
      </w:r>
      <w:r w:rsidR="009461DC" w:rsidRPr="00B52C0E">
        <w:rPr>
          <w:rFonts w:eastAsiaTheme="minorHAnsi"/>
          <w:noProof w:val="0"/>
          <w:lang w:val="en-US"/>
        </w:rPr>
        <w:t xml:space="preserve">PlannedCR_B </w:t>
      </w:r>
      <w:r w:rsidR="00B52C0E">
        <w:rPr>
          <w:rFonts w:eastAsiaTheme="minorHAnsi"/>
          <w:noProof w:val="0"/>
          <w:lang w:val="en-US"/>
        </w:rPr>
        <w:t xml:space="preserve">process scheme with displaying data in </w:t>
      </w:r>
      <w:r w:rsidR="009461DC" w:rsidRPr="00B52C0E">
        <w:rPr>
          <w:rFonts w:eastAsiaTheme="minorHAnsi"/>
          <w:noProof w:val="0"/>
          <w:lang w:val="en-US"/>
        </w:rPr>
        <w:t xml:space="preserve"> EHR Doctor Portal</w:t>
      </w:r>
      <w:bookmarkEnd w:id="207"/>
      <w:bookmarkEnd w:id="208"/>
    </w:p>
    <w:p w:rsidR="009461DC" w:rsidRPr="00B52C0E" w:rsidRDefault="009461DC" w:rsidP="009461DC">
      <w:pPr>
        <w:spacing w:before="0" w:after="200" w:line="276" w:lineRule="auto"/>
        <w:rPr>
          <w:rFonts w:eastAsiaTheme="minorHAnsi" w:cstheme="minorBidi"/>
          <w:sz w:val="22"/>
          <w:szCs w:val="22"/>
          <w:lang w:val="en-US"/>
        </w:rPr>
      </w:pPr>
    </w:p>
    <w:p w:rsidR="009461DC" w:rsidRPr="00817F21" w:rsidRDefault="003144FF" w:rsidP="00C10104">
      <w:pPr>
        <w:jc w:val="center"/>
        <w:rPr>
          <w:rFonts w:eastAsiaTheme="minorHAnsi"/>
        </w:rPr>
      </w:pPr>
      <w:r w:rsidRPr="00817F21">
        <w:rPr>
          <w:rFonts w:eastAsiaTheme="minorHAnsi"/>
        </w:rPr>
        <w:object w:dxaOrig="18460" w:dyaOrig="6925">
          <v:shape id="_x0000_i1035" type="#_x0000_t75" style="width:513pt;height:192pt" o:ole="">
            <v:imagedata r:id="rId63" o:title=""/>
          </v:shape>
          <o:OLEObject Type="Embed" ProgID="Visio.Drawing.11" ShapeID="_x0000_i1035" DrawAspect="Content" ObjectID="_1496755868" r:id="rId64"/>
        </w:object>
      </w:r>
    </w:p>
    <w:p w:rsidR="009461DC" w:rsidRPr="00B52C0E" w:rsidRDefault="009C1F01" w:rsidP="00C10104">
      <w:pPr>
        <w:pStyle w:val="a6"/>
        <w:rPr>
          <w:rFonts w:eastAsiaTheme="minorHAnsi"/>
          <w:noProof w:val="0"/>
          <w:lang w:val="en-US"/>
        </w:rPr>
      </w:pPr>
      <w:bookmarkStart w:id="209" w:name="_Ref399947420"/>
      <w:bookmarkStart w:id="210" w:name="_Toc400454206"/>
      <w:bookmarkStart w:id="211" w:name="_Toc422917554"/>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21</w:t>
      </w:r>
      <w:r w:rsidR="009461DC" w:rsidRPr="00817F21">
        <w:rPr>
          <w:rFonts w:eastAsiaTheme="minorHAnsi"/>
          <w:noProof w:val="0"/>
        </w:rPr>
        <w:fldChar w:fldCharType="end"/>
      </w:r>
      <w:bookmarkEnd w:id="209"/>
      <w:r w:rsidR="009461DC" w:rsidRPr="00B52C0E">
        <w:rPr>
          <w:rFonts w:eastAsiaTheme="minorHAnsi"/>
          <w:noProof w:val="0"/>
          <w:lang w:val="en-US"/>
        </w:rPr>
        <w:t xml:space="preserve">.  </w:t>
      </w:r>
      <w:r w:rsidR="00B52C0E" w:rsidRPr="00B52C0E">
        <w:rPr>
          <w:rFonts w:eastAsiaTheme="minorHAnsi"/>
          <w:noProof w:val="0"/>
          <w:lang w:val="en-US"/>
        </w:rPr>
        <w:t xml:space="preserve"> PlannedCR_B </w:t>
      </w:r>
      <w:r w:rsidR="00B52C0E">
        <w:rPr>
          <w:rFonts w:eastAsiaTheme="minorHAnsi"/>
          <w:noProof w:val="0"/>
          <w:lang w:val="en-US"/>
        </w:rPr>
        <w:t xml:space="preserve">process scheme with displaying data in </w:t>
      </w:r>
      <w:r w:rsidR="009461DC" w:rsidRPr="00B52C0E">
        <w:rPr>
          <w:rFonts w:eastAsiaTheme="minorHAnsi"/>
          <w:noProof w:val="0"/>
          <w:lang w:val="en-US"/>
        </w:rPr>
        <w:t xml:space="preserve"> EHR Mobile Service</w:t>
      </w:r>
      <w:bookmarkEnd w:id="210"/>
      <w:bookmarkEnd w:id="211"/>
    </w:p>
    <w:p w:rsidR="009461DC" w:rsidRPr="00B52C0E" w:rsidRDefault="009461DC" w:rsidP="009461DC">
      <w:pPr>
        <w:spacing w:before="0" w:after="200" w:line="276" w:lineRule="auto"/>
        <w:rPr>
          <w:rFonts w:eastAsiaTheme="minorHAnsi" w:cstheme="minorBidi"/>
          <w:sz w:val="22"/>
          <w:szCs w:val="22"/>
          <w:lang w:val="en-US"/>
        </w:rPr>
      </w:pPr>
    </w:p>
    <w:p w:rsidR="00BD6335" w:rsidRPr="00B52C0E" w:rsidRDefault="00BD6335" w:rsidP="00C10104">
      <w:pPr>
        <w:pStyle w:val="40"/>
        <w:rPr>
          <w:rFonts w:eastAsiaTheme="majorEastAsia"/>
          <w:lang w:val="en-US"/>
        </w:rPr>
        <w:sectPr w:rsidR="00BD6335" w:rsidRPr="00B52C0E" w:rsidSect="004613BD">
          <w:pgSz w:w="11907" w:h="16840" w:code="9"/>
          <w:pgMar w:top="1134" w:right="851" w:bottom="1134" w:left="1134" w:header="720" w:footer="720" w:gutter="0"/>
          <w:cols w:space="720"/>
          <w:docGrid w:linePitch="212"/>
        </w:sectPr>
      </w:pPr>
      <w:bookmarkStart w:id="212" w:name="_Ref400021674"/>
    </w:p>
    <w:p w:rsidR="009461DC" w:rsidRPr="00817F21" w:rsidRDefault="009461DC" w:rsidP="00C10104">
      <w:pPr>
        <w:pStyle w:val="40"/>
        <w:rPr>
          <w:rFonts w:eastAsiaTheme="majorEastAsia"/>
        </w:rPr>
      </w:pPr>
      <w:bookmarkStart w:id="213" w:name="_Ref403571165"/>
      <w:r w:rsidRPr="00817F21">
        <w:rPr>
          <w:rFonts w:eastAsiaTheme="majorEastAsia"/>
        </w:rPr>
        <w:t>PlannedCR_B</w:t>
      </w:r>
      <w:bookmarkEnd w:id="212"/>
      <w:bookmarkEnd w:id="213"/>
      <w:r w:rsidR="00B75C89">
        <w:rPr>
          <w:rFonts w:eastAsiaTheme="majorEastAsia"/>
          <w:lang w:val="en-US"/>
        </w:rPr>
        <w:t xml:space="preserve"> process description</w:t>
      </w:r>
    </w:p>
    <w:p w:rsidR="009461DC" w:rsidRPr="00B75C89" w:rsidRDefault="00B75C89" w:rsidP="00C10104">
      <w:pPr>
        <w:pStyle w:val="a2"/>
        <w:rPr>
          <w:lang w:val="en-US"/>
        </w:rPr>
      </w:pPr>
      <w:r w:rsidRPr="00B75C89">
        <w:rPr>
          <w:lang w:val="en-US"/>
        </w:rPr>
        <w:t>Doctor</w:t>
      </w:r>
      <w:r>
        <w:rPr>
          <w:lang w:val="en-US"/>
        </w:rPr>
        <w:t>s</w:t>
      </w:r>
      <w:r w:rsidRPr="00B75C89">
        <w:rPr>
          <w:lang w:val="en-US"/>
        </w:rPr>
        <w:t xml:space="preserve"> / clinic</w:t>
      </w:r>
      <w:r>
        <w:rPr>
          <w:lang w:val="en-US"/>
        </w:rPr>
        <w:t>s</w:t>
      </w:r>
      <w:r w:rsidRPr="00B75C89">
        <w:rPr>
          <w:lang w:val="en-US"/>
        </w:rPr>
        <w:t xml:space="preserve"> </w:t>
      </w:r>
      <w:r>
        <w:rPr>
          <w:lang w:val="en-US"/>
        </w:rPr>
        <w:t>who</w:t>
      </w:r>
      <w:r w:rsidRPr="00B75C89">
        <w:rPr>
          <w:lang w:val="en-US"/>
        </w:rPr>
        <w:t xml:space="preserve"> do not have </w:t>
      </w:r>
      <w:r>
        <w:rPr>
          <w:lang w:val="en-US"/>
        </w:rPr>
        <w:t>the</w:t>
      </w:r>
      <w:r w:rsidRPr="00B75C89">
        <w:rPr>
          <w:lang w:val="en-US"/>
        </w:rPr>
        <w:t xml:space="preserve"> access to </w:t>
      </w:r>
      <w:r>
        <w:rPr>
          <w:lang w:val="en-US"/>
        </w:rPr>
        <w:t>E</w:t>
      </w:r>
      <w:r w:rsidR="00F039D7">
        <w:rPr>
          <w:lang w:val="en-US"/>
        </w:rPr>
        <w:t>H</w:t>
      </w:r>
      <w:r>
        <w:rPr>
          <w:lang w:val="en-US"/>
        </w:rPr>
        <w:t>R</w:t>
      </w:r>
      <w:r w:rsidRPr="00B75C89">
        <w:rPr>
          <w:lang w:val="en-US"/>
        </w:rPr>
        <w:t xml:space="preserve"> should be able to continue to </w:t>
      </w:r>
      <w:r>
        <w:rPr>
          <w:lang w:val="en-US"/>
        </w:rPr>
        <w:t>register</w:t>
      </w:r>
      <w:r w:rsidRPr="00B75C89">
        <w:rPr>
          <w:lang w:val="en-US"/>
        </w:rPr>
        <w:t xml:space="preserve">  planned-cases in HSSP / </w:t>
      </w:r>
      <w:r w:rsidR="002E0B26">
        <w:rPr>
          <w:lang w:val="en-US"/>
        </w:rPr>
        <w:t>HSSP</w:t>
      </w:r>
      <w:r w:rsidRPr="00B75C89">
        <w:rPr>
          <w:lang w:val="en-US"/>
        </w:rPr>
        <w:t>.</w:t>
      </w:r>
    </w:p>
    <w:p w:rsidR="009461DC" w:rsidRPr="00B75C89" w:rsidRDefault="00B75C89" w:rsidP="00CD4BD2">
      <w:pPr>
        <w:pStyle w:val="a"/>
        <w:numPr>
          <w:ilvl w:val="0"/>
          <w:numId w:val="25"/>
        </w:numPr>
        <w:rPr>
          <w:rFonts w:eastAsiaTheme="minorHAnsi"/>
          <w:lang w:val="en-US"/>
        </w:rPr>
      </w:pPr>
      <w:r w:rsidRPr="00B75C89">
        <w:rPr>
          <w:rFonts w:eastAsiaTheme="minorHAnsi"/>
          <w:lang w:val="en-US"/>
        </w:rPr>
        <w:t xml:space="preserve">Doctor (or clinic administrator) </w:t>
      </w:r>
      <w:r>
        <w:rPr>
          <w:rFonts w:eastAsiaTheme="minorHAnsi"/>
          <w:lang w:val="en-US"/>
        </w:rPr>
        <w:t xml:space="preserve">performs a planned-case registration </w:t>
      </w:r>
      <w:r w:rsidRPr="00B75C89">
        <w:rPr>
          <w:rFonts w:eastAsiaTheme="minorHAnsi"/>
          <w:lang w:val="en-US"/>
        </w:rPr>
        <w:t xml:space="preserve">in HSSP / </w:t>
      </w:r>
      <w:r w:rsidR="002E0B26">
        <w:rPr>
          <w:rFonts w:eastAsiaTheme="minorHAnsi"/>
          <w:lang w:val="en-US"/>
        </w:rPr>
        <w:t>HSSP</w:t>
      </w:r>
      <w:r w:rsidRPr="00B75C89">
        <w:rPr>
          <w:rFonts w:eastAsiaTheme="minorHAnsi"/>
          <w:lang w:val="en-US"/>
        </w:rPr>
        <w:t xml:space="preserve"> using the current interfaces (web-form</w:t>
      </w:r>
      <w:r>
        <w:rPr>
          <w:rFonts w:eastAsiaTheme="minorHAnsi"/>
          <w:lang w:val="en-US"/>
        </w:rPr>
        <w:t>s</w:t>
      </w:r>
      <w:r w:rsidRPr="00B75C89">
        <w:rPr>
          <w:rFonts w:eastAsiaTheme="minorHAnsi"/>
          <w:lang w:val="en-US"/>
        </w:rPr>
        <w:t>) and functions in Case Registration Module</w:t>
      </w:r>
      <w:r>
        <w:rPr>
          <w:rFonts w:eastAsiaTheme="minorHAnsi"/>
          <w:lang w:val="en-US"/>
        </w:rPr>
        <w:t>.</w:t>
      </w:r>
    </w:p>
    <w:p w:rsidR="009461DC" w:rsidRPr="00B75C89" w:rsidRDefault="00B75C89" w:rsidP="00FF17EA">
      <w:pPr>
        <w:pStyle w:val="a"/>
        <w:rPr>
          <w:rFonts w:eastAsiaTheme="minorHAnsi"/>
          <w:lang w:val="en-US"/>
        </w:rPr>
      </w:pPr>
      <w:r>
        <w:rPr>
          <w:rFonts w:eastAsiaTheme="minorHAnsi"/>
          <w:lang w:val="en-US"/>
        </w:rPr>
        <w:t xml:space="preserve">After case registration in </w:t>
      </w:r>
      <w:r w:rsidRPr="00B75C89">
        <w:rPr>
          <w:rFonts w:eastAsiaTheme="minorHAnsi"/>
          <w:lang w:val="en-US"/>
        </w:rPr>
        <w:t xml:space="preserve">HSSP </w:t>
      </w:r>
      <w:r>
        <w:rPr>
          <w:rFonts w:eastAsiaTheme="minorHAnsi"/>
          <w:lang w:val="en-US"/>
        </w:rPr>
        <w:t xml:space="preserve">system the clinical information is transferred into </w:t>
      </w:r>
      <w:r w:rsidR="009461DC" w:rsidRPr="00B75C89">
        <w:rPr>
          <w:rFonts w:eastAsiaTheme="minorHAnsi"/>
          <w:lang w:val="en-US"/>
        </w:rPr>
        <w:t>EHR.</w:t>
      </w:r>
    </w:p>
    <w:p w:rsidR="00817D79" w:rsidRDefault="00B75C89" w:rsidP="00817D79">
      <w:pPr>
        <w:pStyle w:val="a"/>
        <w:numPr>
          <w:ilvl w:val="0"/>
          <w:numId w:val="0"/>
        </w:numPr>
        <w:ind w:left="360"/>
        <w:rPr>
          <w:rFonts w:eastAsiaTheme="minorHAnsi"/>
          <w:lang w:val="en-US"/>
        </w:rPr>
      </w:pPr>
      <w:r>
        <w:rPr>
          <w:rFonts w:eastAsiaTheme="minorHAnsi"/>
          <w:lang w:val="en-US"/>
        </w:rPr>
        <w:t xml:space="preserve">The clinical information which can be extracted from  database of corresponding </w:t>
      </w:r>
      <w:r w:rsidRPr="00B75C89">
        <w:rPr>
          <w:rFonts w:eastAsiaTheme="minorHAnsi"/>
          <w:lang w:val="en-US"/>
        </w:rPr>
        <w:t>HSSP</w:t>
      </w:r>
      <w:r>
        <w:rPr>
          <w:rFonts w:eastAsiaTheme="minorHAnsi"/>
          <w:lang w:val="en-US"/>
        </w:rPr>
        <w:t xml:space="preserve"> modules should be transferred</w:t>
      </w:r>
      <w:r w:rsidR="009461DC" w:rsidRPr="00B75C89">
        <w:rPr>
          <w:rFonts w:eastAsiaTheme="minorHAnsi"/>
          <w:lang w:val="en-US"/>
        </w:rPr>
        <w:t xml:space="preserve">. </w:t>
      </w:r>
      <w:r>
        <w:rPr>
          <w:rFonts w:eastAsiaTheme="minorHAnsi"/>
          <w:lang w:val="en-US"/>
        </w:rPr>
        <w:t>The</w:t>
      </w:r>
      <w:r w:rsidRPr="00923CB1">
        <w:rPr>
          <w:rFonts w:eastAsiaTheme="minorHAnsi"/>
          <w:lang w:val="en-US"/>
        </w:rPr>
        <w:t xml:space="preserve">  </w:t>
      </w:r>
      <w:r>
        <w:rPr>
          <w:rFonts w:eastAsiaTheme="minorHAnsi"/>
          <w:lang w:val="en-US"/>
        </w:rPr>
        <w:t>structure</w:t>
      </w:r>
      <w:r w:rsidRPr="00923CB1">
        <w:rPr>
          <w:rFonts w:eastAsiaTheme="minorHAnsi"/>
          <w:lang w:val="en-US"/>
        </w:rPr>
        <w:t xml:space="preserve"> </w:t>
      </w:r>
      <w:r>
        <w:rPr>
          <w:rFonts w:eastAsiaTheme="minorHAnsi"/>
          <w:lang w:val="en-US"/>
        </w:rPr>
        <w:t>of</w:t>
      </w:r>
      <w:r w:rsidRPr="00923CB1">
        <w:rPr>
          <w:rFonts w:eastAsiaTheme="minorHAnsi"/>
          <w:lang w:val="en-US"/>
        </w:rPr>
        <w:t xml:space="preserve"> </w:t>
      </w:r>
      <w:r>
        <w:rPr>
          <w:rFonts w:eastAsiaTheme="minorHAnsi"/>
          <w:lang w:val="en-US"/>
        </w:rPr>
        <w:t>transferring</w:t>
      </w:r>
      <w:r w:rsidRPr="00923CB1">
        <w:rPr>
          <w:rFonts w:eastAsiaTheme="minorHAnsi"/>
          <w:lang w:val="en-US"/>
        </w:rPr>
        <w:t xml:space="preserve"> </w:t>
      </w:r>
      <w:r>
        <w:rPr>
          <w:rFonts w:eastAsiaTheme="minorHAnsi"/>
          <w:lang w:val="en-US"/>
        </w:rPr>
        <w:t>data</w:t>
      </w:r>
      <w:r w:rsidRPr="00923CB1">
        <w:rPr>
          <w:rFonts w:eastAsiaTheme="minorHAnsi"/>
          <w:lang w:val="en-US"/>
        </w:rPr>
        <w:t xml:space="preserve"> </w:t>
      </w:r>
      <w:r>
        <w:rPr>
          <w:rFonts w:eastAsiaTheme="minorHAnsi"/>
          <w:lang w:val="en-US"/>
        </w:rPr>
        <w:t>should</w:t>
      </w:r>
      <w:r w:rsidR="00923CB1" w:rsidRPr="00923CB1">
        <w:rPr>
          <w:rFonts w:eastAsiaTheme="minorHAnsi"/>
          <w:lang w:val="en-US"/>
        </w:rPr>
        <w:t xml:space="preserve"> </w:t>
      </w:r>
      <w:r w:rsidR="00923CB1">
        <w:rPr>
          <w:rFonts w:eastAsiaTheme="minorHAnsi"/>
          <w:lang w:val="en-US"/>
        </w:rPr>
        <w:t>comply</w:t>
      </w:r>
      <w:r w:rsidR="00923CB1" w:rsidRPr="00923CB1">
        <w:rPr>
          <w:rFonts w:eastAsiaTheme="minorHAnsi"/>
          <w:lang w:val="en-US"/>
        </w:rPr>
        <w:t xml:space="preserve"> </w:t>
      </w:r>
      <w:r w:rsidR="00923CB1">
        <w:rPr>
          <w:rFonts w:eastAsiaTheme="minorHAnsi"/>
          <w:lang w:val="en-US"/>
        </w:rPr>
        <w:t>the</w:t>
      </w:r>
      <w:r w:rsidR="00923CB1" w:rsidRPr="00923CB1">
        <w:rPr>
          <w:rFonts w:eastAsiaTheme="minorHAnsi"/>
          <w:lang w:val="en-US"/>
        </w:rPr>
        <w:t xml:space="preserve"> </w:t>
      </w:r>
      <w:r w:rsidR="00923CB1">
        <w:rPr>
          <w:rFonts w:eastAsiaTheme="minorHAnsi"/>
          <w:lang w:val="en-US"/>
        </w:rPr>
        <w:t>requirements</w:t>
      </w:r>
      <w:r w:rsidR="00923CB1" w:rsidRPr="00923CB1">
        <w:rPr>
          <w:rFonts w:eastAsiaTheme="minorHAnsi"/>
          <w:lang w:val="en-US"/>
        </w:rPr>
        <w:t xml:space="preserve"> </w:t>
      </w:r>
      <w:r w:rsidR="00923CB1">
        <w:rPr>
          <w:rFonts w:eastAsiaTheme="minorHAnsi"/>
          <w:lang w:val="en-US"/>
        </w:rPr>
        <w:t xml:space="preserve">described in section </w:t>
      </w:r>
      <w:r w:rsidRPr="00923CB1">
        <w:rPr>
          <w:rFonts w:eastAsiaTheme="minorHAnsi"/>
          <w:lang w:val="en-US"/>
        </w:rPr>
        <w:t xml:space="preserve"> </w:t>
      </w:r>
      <w:r w:rsidR="00923CB1" w:rsidRPr="00817F21">
        <w:rPr>
          <w:rFonts w:eastAsiaTheme="minorHAnsi"/>
        </w:rPr>
        <w:fldChar w:fldCharType="begin"/>
      </w:r>
      <w:r w:rsidR="00923CB1" w:rsidRPr="00923CB1">
        <w:rPr>
          <w:rFonts w:eastAsiaTheme="minorHAnsi"/>
          <w:lang w:val="en-US"/>
        </w:rPr>
        <w:instrText xml:space="preserve"> REF _Ref400028452 \r \h  \* MERGEFORMAT </w:instrText>
      </w:r>
      <w:r w:rsidR="00923CB1" w:rsidRPr="00817F21">
        <w:rPr>
          <w:rFonts w:eastAsiaTheme="minorHAnsi"/>
        </w:rPr>
      </w:r>
      <w:r w:rsidR="00923CB1" w:rsidRPr="00817F21">
        <w:rPr>
          <w:rFonts w:eastAsiaTheme="minorHAnsi"/>
        </w:rPr>
        <w:fldChar w:fldCharType="separate"/>
      </w:r>
      <w:r w:rsidR="00B450E6">
        <w:rPr>
          <w:rFonts w:eastAsiaTheme="minorHAnsi"/>
          <w:lang w:val="en-US"/>
        </w:rPr>
        <w:t>3.1</w:t>
      </w:r>
      <w:r w:rsidR="00923CB1" w:rsidRPr="00817F21">
        <w:rPr>
          <w:rFonts w:eastAsiaTheme="minorHAnsi"/>
        </w:rPr>
        <w:fldChar w:fldCharType="end"/>
      </w:r>
      <w:r w:rsidR="00923CB1" w:rsidRPr="00923CB1">
        <w:rPr>
          <w:rFonts w:eastAsiaTheme="minorHAnsi"/>
          <w:lang w:val="en-US"/>
        </w:rPr>
        <w:t>.</w:t>
      </w:r>
      <w:r w:rsidR="009461DC" w:rsidRPr="00923CB1">
        <w:rPr>
          <w:rFonts w:eastAsiaTheme="minorHAnsi"/>
          <w:lang w:val="en-US"/>
        </w:rPr>
        <w:t xml:space="preserve"> </w:t>
      </w:r>
    </w:p>
    <w:p w:rsidR="009461DC" w:rsidRPr="00817D79" w:rsidRDefault="00817D79" w:rsidP="00FF17EA">
      <w:pPr>
        <w:pStyle w:val="a"/>
        <w:numPr>
          <w:ilvl w:val="0"/>
          <w:numId w:val="0"/>
        </w:numPr>
        <w:ind w:left="360"/>
        <w:rPr>
          <w:rFonts w:eastAsiaTheme="minorHAnsi"/>
          <w:lang w:val="en-US"/>
        </w:rPr>
      </w:pPr>
      <w:r w:rsidRPr="00CD6BC7">
        <w:rPr>
          <w:rFonts w:eastAsiaTheme="minorHAnsi"/>
          <w:lang w:val="en-US"/>
        </w:rPr>
        <w:t xml:space="preserve"> </w:t>
      </w: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009461DC" w:rsidRPr="00817F21">
        <w:rPr>
          <w:rFonts w:eastAsiaTheme="minorHAnsi"/>
          <w:vertAlign w:val="superscript"/>
        </w:rPr>
        <w:footnoteReference w:id="4"/>
      </w:r>
      <w:r>
        <w:rPr>
          <w:rFonts w:eastAsiaTheme="minorHAnsi"/>
          <w:lang w:val="en-US"/>
        </w:rPr>
        <w:t>)</w:t>
      </w:r>
      <w:r w:rsidR="009461DC" w:rsidRPr="00817D79">
        <w:rPr>
          <w:rFonts w:eastAsiaTheme="minorHAnsi"/>
          <w:lang w:val="en-US"/>
        </w:rPr>
        <w:t xml:space="preserve">. </w:t>
      </w:r>
    </w:p>
    <w:p w:rsidR="009461DC" w:rsidRPr="00817D79" w:rsidRDefault="009461DC" w:rsidP="00FF17EA">
      <w:pPr>
        <w:pStyle w:val="a"/>
        <w:rPr>
          <w:rFonts w:eastAsiaTheme="minorHAnsi"/>
          <w:lang w:val="en-US"/>
        </w:rPr>
      </w:pPr>
      <w:r w:rsidRPr="00817D79">
        <w:rPr>
          <w:rFonts w:eastAsiaTheme="minorHAnsi"/>
          <w:lang w:val="en-US"/>
        </w:rPr>
        <w:t xml:space="preserve">EHR </w:t>
      </w:r>
      <w:r w:rsidR="00817D79">
        <w:rPr>
          <w:rFonts w:eastAsiaTheme="minorHAnsi"/>
          <w:lang w:val="en-US"/>
        </w:rPr>
        <w:t>system</w:t>
      </w:r>
      <w:r w:rsidR="00817D79" w:rsidRPr="00817D79">
        <w:rPr>
          <w:rFonts w:eastAsiaTheme="minorHAnsi"/>
          <w:lang w:val="en-US"/>
        </w:rPr>
        <w:t xml:space="preserve"> </w:t>
      </w:r>
      <w:r w:rsidR="00817D79">
        <w:rPr>
          <w:rFonts w:eastAsiaTheme="minorHAnsi"/>
          <w:lang w:val="en-US"/>
        </w:rPr>
        <w:t>gets</w:t>
      </w:r>
      <w:r w:rsidR="00817D79" w:rsidRPr="00817D79">
        <w:rPr>
          <w:rFonts w:eastAsiaTheme="minorHAnsi"/>
          <w:lang w:val="en-US"/>
        </w:rPr>
        <w:t xml:space="preserve"> </w:t>
      </w:r>
      <w:r w:rsidR="00817D79">
        <w:rPr>
          <w:rFonts w:eastAsiaTheme="minorHAnsi"/>
          <w:lang w:val="en-US"/>
        </w:rPr>
        <w:t>clinical</w:t>
      </w:r>
      <w:r w:rsidR="00817D79" w:rsidRPr="00817D79">
        <w:rPr>
          <w:rFonts w:eastAsiaTheme="minorHAnsi"/>
          <w:lang w:val="en-US"/>
        </w:rPr>
        <w:t xml:space="preserve"> </w:t>
      </w:r>
      <w:r w:rsidR="00817D79">
        <w:rPr>
          <w:rFonts w:eastAsiaTheme="minorHAnsi"/>
          <w:lang w:val="en-US"/>
        </w:rPr>
        <w:t>information</w:t>
      </w:r>
      <w:r w:rsidR="00817D79" w:rsidRPr="00817D79">
        <w:rPr>
          <w:rFonts w:eastAsiaTheme="minorHAnsi"/>
          <w:lang w:val="en-US"/>
        </w:rPr>
        <w:t xml:space="preserve"> </w:t>
      </w:r>
      <w:r w:rsidR="00817D79">
        <w:rPr>
          <w:rFonts w:eastAsiaTheme="minorHAnsi"/>
          <w:lang w:val="en-US"/>
        </w:rPr>
        <w:t xml:space="preserve">of case and stores it in database with reference to indicated patient. </w:t>
      </w:r>
    </w:p>
    <w:p w:rsidR="00D75DBF" w:rsidRDefault="002E0B26" w:rsidP="00D75DBF">
      <w:pPr>
        <w:pStyle w:val="a"/>
        <w:numPr>
          <w:ilvl w:val="0"/>
          <w:numId w:val="0"/>
        </w:numPr>
        <w:ind w:left="284"/>
        <w:rPr>
          <w:rFonts w:eastAsiaTheme="minorHAnsi"/>
          <w:lang w:val="en-US"/>
        </w:rPr>
      </w:pPr>
      <w:r>
        <w:rPr>
          <w:rFonts w:eastAsiaTheme="minorHAnsi"/>
          <w:lang w:val="en-US"/>
        </w:rPr>
        <w:t>HSSP</w:t>
      </w:r>
      <w:r w:rsidR="00D75DBF" w:rsidRPr="002E16E0">
        <w:rPr>
          <w:rFonts w:eastAsiaTheme="minorHAnsi"/>
          <w:lang w:val="en-US"/>
        </w:rPr>
        <w:t xml:space="preserve"> </w:t>
      </w:r>
      <w:r w:rsidR="00D75DBF">
        <w:rPr>
          <w:rFonts w:eastAsiaTheme="minorHAnsi"/>
          <w:lang w:val="en-US"/>
        </w:rPr>
        <w:t xml:space="preserve">user should be </w:t>
      </w:r>
      <w:r w:rsidR="00D75DBF" w:rsidRPr="007E5D4B">
        <w:rPr>
          <w:rFonts w:eastAsiaTheme="minorHAnsi"/>
          <w:lang w:val="en-US"/>
        </w:rPr>
        <w:t xml:space="preserve">able to </w:t>
      </w:r>
      <w:r w:rsidR="00D75DBF">
        <w:rPr>
          <w:rFonts w:eastAsiaTheme="minorHAnsi"/>
          <w:lang w:val="en-US"/>
        </w:rPr>
        <w:t>e</w:t>
      </w:r>
      <w:r w:rsidR="00D75DBF" w:rsidRPr="007E5D4B">
        <w:rPr>
          <w:rFonts w:eastAsiaTheme="minorHAnsi"/>
          <w:lang w:val="en-US"/>
        </w:rPr>
        <w:t xml:space="preserve">dit the case (as long as the case is closed). </w:t>
      </w:r>
      <w:r w:rsidR="00D75DBF">
        <w:rPr>
          <w:rFonts w:eastAsiaTheme="minorHAnsi"/>
          <w:lang w:val="en-US"/>
        </w:rPr>
        <w:t xml:space="preserve">If there are any changes in case integration </w:t>
      </w:r>
      <w:r w:rsidR="00D75DBF" w:rsidRPr="007E5D4B">
        <w:rPr>
          <w:rFonts w:eastAsiaTheme="minorHAnsi"/>
          <w:lang w:val="en-US"/>
        </w:rPr>
        <w:t xml:space="preserve">EHR </w:t>
      </w:r>
      <w:r w:rsidR="00D75DBF">
        <w:rPr>
          <w:rFonts w:eastAsiaTheme="minorHAnsi"/>
          <w:lang w:val="en-US"/>
        </w:rPr>
        <w:t xml:space="preserve">module </w:t>
      </w:r>
      <w:r w:rsidR="00D75DBF" w:rsidRPr="007E5D4B">
        <w:rPr>
          <w:rFonts w:eastAsiaTheme="minorHAnsi"/>
          <w:lang w:val="en-US"/>
        </w:rPr>
        <w:t xml:space="preserve">should </w:t>
      </w:r>
      <w:r w:rsidR="00D75DBF">
        <w:rPr>
          <w:rFonts w:eastAsiaTheme="minorHAnsi"/>
          <w:lang w:val="en-US"/>
        </w:rPr>
        <w:t>re</w:t>
      </w:r>
      <w:r w:rsidR="00D75DBF" w:rsidRPr="007E5D4B">
        <w:rPr>
          <w:rFonts w:eastAsiaTheme="minorHAnsi"/>
          <w:lang w:val="en-US"/>
        </w:rPr>
        <w:t>sen</w:t>
      </w:r>
      <w:r w:rsidR="00D75DBF">
        <w:rPr>
          <w:rFonts w:eastAsiaTheme="minorHAnsi"/>
          <w:lang w:val="en-US"/>
        </w:rPr>
        <w:t>ds</w:t>
      </w:r>
      <w:r w:rsidR="00D75DBF" w:rsidRPr="007E5D4B">
        <w:rPr>
          <w:rFonts w:eastAsiaTheme="minorHAnsi"/>
          <w:lang w:val="en-US"/>
        </w:rPr>
        <w:t xml:space="preserve"> the case </w:t>
      </w:r>
      <w:r w:rsidR="00D75DBF">
        <w:rPr>
          <w:rFonts w:eastAsiaTheme="minorHAnsi"/>
          <w:lang w:val="en-US"/>
        </w:rPr>
        <w:t>in</w:t>
      </w:r>
      <w:r w:rsidR="00D75DBF" w:rsidRPr="007E5D4B">
        <w:rPr>
          <w:rFonts w:eastAsiaTheme="minorHAnsi"/>
          <w:lang w:val="en-US"/>
        </w:rPr>
        <w:t xml:space="preserve">to </w:t>
      </w:r>
      <w:r w:rsidR="00D75DBF">
        <w:rPr>
          <w:rFonts w:eastAsiaTheme="minorHAnsi"/>
          <w:lang w:val="en-US"/>
        </w:rPr>
        <w:t>EHR</w:t>
      </w:r>
      <w:r w:rsidR="00D75DBF" w:rsidRPr="007E5D4B">
        <w:rPr>
          <w:rFonts w:eastAsiaTheme="minorHAnsi"/>
          <w:lang w:val="en-US"/>
        </w:rPr>
        <w:t xml:space="preserve">. </w:t>
      </w:r>
      <w:r w:rsidR="00D75DBF">
        <w:rPr>
          <w:rFonts w:eastAsiaTheme="minorHAnsi"/>
          <w:lang w:val="en-US"/>
        </w:rPr>
        <w:t xml:space="preserve"> </w:t>
      </w:r>
      <w:r w:rsidR="00D75DBF" w:rsidRPr="007E5D4B">
        <w:rPr>
          <w:rFonts w:eastAsiaTheme="minorHAnsi"/>
          <w:lang w:val="en-US"/>
        </w:rPr>
        <w:t xml:space="preserve">The composition of </w:t>
      </w:r>
      <w:r w:rsidR="00D75DBF">
        <w:rPr>
          <w:rFonts w:eastAsiaTheme="minorHAnsi"/>
          <w:lang w:val="en-US"/>
        </w:rPr>
        <w:t xml:space="preserve">case attributes </w:t>
      </w:r>
      <w:r w:rsidR="00D75DBF" w:rsidRPr="007E5D4B">
        <w:rPr>
          <w:rFonts w:eastAsiaTheme="minorHAnsi"/>
          <w:lang w:val="en-US"/>
        </w:rPr>
        <w:t>the change</w:t>
      </w:r>
      <w:r w:rsidR="00D75DBF">
        <w:rPr>
          <w:rFonts w:eastAsiaTheme="minorHAnsi"/>
          <w:lang w:val="en-US"/>
        </w:rPr>
        <w:t>s</w:t>
      </w:r>
      <w:r w:rsidR="00D75DBF" w:rsidRPr="007E5D4B">
        <w:rPr>
          <w:rFonts w:eastAsiaTheme="minorHAnsi"/>
          <w:lang w:val="en-US"/>
        </w:rPr>
        <w:t xml:space="preserve"> of which lead to </w:t>
      </w:r>
      <w:r w:rsidR="00D75DBF">
        <w:rPr>
          <w:rFonts w:eastAsiaTheme="minorHAnsi"/>
          <w:lang w:val="en-US"/>
        </w:rPr>
        <w:t>repeated r</w:t>
      </w:r>
      <w:r w:rsidR="00D75DBF" w:rsidRPr="007E5D4B">
        <w:rPr>
          <w:rFonts w:eastAsiaTheme="minorHAnsi"/>
          <w:lang w:val="en-US"/>
        </w:rPr>
        <w:t xml:space="preserve">eplication </w:t>
      </w:r>
      <w:r w:rsidR="00D75DBF">
        <w:rPr>
          <w:rFonts w:eastAsiaTheme="minorHAnsi"/>
          <w:lang w:val="en-US"/>
        </w:rPr>
        <w:t xml:space="preserve">should be </w:t>
      </w:r>
      <w:r w:rsidR="00D75DBF" w:rsidRPr="007E5D4B">
        <w:rPr>
          <w:rFonts w:eastAsiaTheme="minorHAnsi"/>
          <w:lang w:val="en-US"/>
        </w:rPr>
        <w:t>de</w:t>
      </w:r>
      <w:r w:rsidR="00D75DBF">
        <w:rPr>
          <w:rFonts w:eastAsiaTheme="minorHAnsi"/>
          <w:lang w:val="en-US"/>
        </w:rPr>
        <w:t>fined</w:t>
      </w:r>
      <w:r w:rsidR="00D75DBF" w:rsidRPr="007E5D4B">
        <w:rPr>
          <w:rFonts w:eastAsiaTheme="minorHAnsi"/>
          <w:lang w:val="en-US"/>
        </w:rPr>
        <w:t xml:space="preserve"> at the </w:t>
      </w:r>
      <w:r w:rsidR="00D75DBF">
        <w:rPr>
          <w:rFonts w:eastAsiaTheme="minorHAnsi"/>
          <w:lang w:val="en-US"/>
        </w:rPr>
        <w:t xml:space="preserve">Project </w:t>
      </w:r>
      <w:r w:rsidR="00D75DBF" w:rsidRPr="007E5D4B">
        <w:rPr>
          <w:rFonts w:eastAsiaTheme="minorHAnsi"/>
          <w:lang w:val="en-US"/>
        </w:rPr>
        <w:t>design stage</w:t>
      </w:r>
      <w:r w:rsidR="00D75DBF">
        <w:rPr>
          <w:rFonts w:eastAsiaTheme="minorHAnsi"/>
          <w:lang w:val="en-US"/>
        </w:rPr>
        <w:t>.</w:t>
      </w:r>
      <w:r w:rsidR="00D75DBF" w:rsidRPr="007E5D4B">
        <w:rPr>
          <w:rFonts w:eastAsiaTheme="minorHAnsi"/>
          <w:lang w:val="en-US"/>
        </w:rPr>
        <w:t xml:space="preserve"> </w:t>
      </w:r>
    </w:p>
    <w:p w:rsidR="00D75DBF" w:rsidRDefault="00D75DBF" w:rsidP="00D75DBF">
      <w:pPr>
        <w:pStyle w:val="a"/>
        <w:numPr>
          <w:ilvl w:val="0"/>
          <w:numId w:val="0"/>
        </w:numPr>
        <w:ind w:left="284"/>
        <w:rPr>
          <w:rFonts w:eastAsiaTheme="minorHAnsi"/>
          <w:lang w:val="en-US"/>
        </w:rPr>
      </w:pPr>
      <w:r>
        <w:rPr>
          <w:rFonts w:eastAsiaTheme="minorHAnsi"/>
          <w:lang w:val="en-US"/>
        </w:rPr>
        <w:t>If repeated case replication occurred new versions of related object (CDA</w:t>
      </w:r>
      <w:r w:rsidRPr="00D75DBF">
        <w:rPr>
          <w:rFonts w:eastAsiaTheme="minorHAnsi"/>
          <w:lang w:val="en-US"/>
        </w:rPr>
        <w:t xml:space="preserve">2 </w:t>
      </w:r>
      <w:r>
        <w:rPr>
          <w:rFonts w:eastAsiaTheme="minorHAnsi"/>
          <w:lang w:val="en-US"/>
        </w:rPr>
        <w:t>document) should be created in EHR.</w:t>
      </w:r>
      <w:r>
        <w:rPr>
          <w:rFonts w:eastAsiaTheme="minorHAnsi"/>
          <w:lang w:val="en-US"/>
        </w:rPr>
        <w:tab/>
      </w:r>
    </w:p>
    <w:p w:rsidR="00D75DBF" w:rsidRPr="00D165BC" w:rsidRDefault="00D75DBF" w:rsidP="00D75DBF">
      <w:pPr>
        <w:pStyle w:val="a"/>
        <w:numPr>
          <w:ilvl w:val="0"/>
          <w:numId w:val="0"/>
        </w:numPr>
        <w:ind w:left="284"/>
        <w:rPr>
          <w:rFonts w:eastAsiaTheme="minorHAnsi"/>
          <w:lang w:val="en-US"/>
        </w:rPr>
      </w:pPr>
      <w:r>
        <w:rPr>
          <w:rFonts w:eastAsiaTheme="minorHAnsi"/>
          <w:lang w:val="en-US"/>
        </w:rPr>
        <w:t>The validation p</w:t>
      </w:r>
      <w:r w:rsidRPr="007E5D4B">
        <w:rPr>
          <w:rFonts w:eastAsiaTheme="minorHAnsi"/>
          <w:lang w:val="en-US"/>
        </w:rPr>
        <w:t xml:space="preserve">rocedure </w:t>
      </w:r>
      <w:r>
        <w:rPr>
          <w:rFonts w:eastAsiaTheme="minorHAnsi"/>
          <w:lang w:val="en-US"/>
        </w:rPr>
        <w:t xml:space="preserve">of received information </w:t>
      </w:r>
      <w:r w:rsidRPr="007E5D4B">
        <w:rPr>
          <w:rFonts w:eastAsiaTheme="minorHAnsi"/>
          <w:lang w:val="en-US"/>
        </w:rPr>
        <w:t>(reference</w:t>
      </w:r>
      <w:r>
        <w:rPr>
          <w:rFonts w:eastAsiaTheme="minorHAnsi"/>
          <w:lang w:val="en-US"/>
        </w:rPr>
        <w:t>s</w:t>
      </w:r>
      <w:r w:rsidRPr="007E5D4B">
        <w:rPr>
          <w:rFonts w:eastAsiaTheme="minorHAnsi"/>
          <w:lang w:val="en-US"/>
        </w:rPr>
        <w:t xml:space="preserve"> to </w:t>
      </w:r>
      <w:r>
        <w:rPr>
          <w:rFonts w:eastAsiaTheme="minorHAnsi"/>
          <w:lang w:val="en-US"/>
        </w:rPr>
        <w:t xml:space="preserve">the directories and </w:t>
      </w:r>
      <w:r w:rsidRPr="007E5D4B">
        <w:rPr>
          <w:rFonts w:eastAsiaTheme="minorHAnsi"/>
          <w:lang w:val="en-US"/>
        </w:rPr>
        <w:t xml:space="preserve">classifiers) </w:t>
      </w:r>
      <w:r>
        <w:rPr>
          <w:rFonts w:eastAsiaTheme="minorHAnsi"/>
          <w:lang w:val="en-US"/>
        </w:rPr>
        <w:t xml:space="preserve">is </w:t>
      </w:r>
      <w:r w:rsidRPr="00D165BC">
        <w:rPr>
          <w:rFonts w:eastAsiaTheme="minorHAnsi"/>
          <w:lang w:val="en-US"/>
        </w:rPr>
        <w:t xml:space="preserve">described in Section </w:t>
      </w:r>
      <w:r>
        <w:rPr>
          <w:rFonts w:eastAsiaTheme="minorHAnsi"/>
        </w:rPr>
        <w:fldChar w:fldCharType="begin"/>
      </w:r>
      <w:r w:rsidRPr="00D165BC">
        <w:rPr>
          <w:rFonts w:eastAsiaTheme="minorHAnsi"/>
          <w:lang w:val="en-US"/>
        </w:rPr>
        <w:instrText xml:space="preserve"> REF _Ref421834393 \r \h  \* MERGEFORMAT </w:instrText>
      </w:r>
      <w:r>
        <w:rPr>
          <w:rFonts w:eastAsiaTheme="minorHAnsi"/>
        </w:rPr>
      </w:r>
      <w:r>
        <w:rPr>
          <w:rFonts w:eastAsiaTheme="minorHAnsi"/>
        </w:rPr>
        <w:fldChar w:fldCharType="separate"/>
      </w:r>
      <w:r w:rsidR="00B450E6">
        <w:rPr>
          <w:rFonts w:eastAsiaTheme="minorHAnsi"/>
          <w:lang w:val="en-US"/>
        </w:rPr>
        <w:t>2.4.5</w:t>
      </w:r>
      <w:r>
        <w:rPr>
          <w:rFonts w:eastAsiaTheme="minorHAnsi"/>
        </w:rPr>
        <w:fldChar w:fldCharType="end"/>
      </w:r>
    </w:p>
    <w:p w:rsidR="009461DC" w:rsidRPr="0014388C" w:rsidRDefault="009461DC" w:rsidP="00FF17EA">
      <w:pPr>
        <w:pStyle w:val="a"/>
        <w:rPr>
          <w:rFonts w:eastAsiaTheme="minorHAnsi"/>
          <w:lang w:val="en-US"/>
        </w:rPr>
      </w:pPr>
      <w:r w:rsidRPr="0014388C">
        <w:rPr>
          <w:rFonts w:eastAsiaTheme="minorHAnsi"/>
          <w:lang w:val="en-US"/>
        </w:rPr>
        <w:t xml:space="preserve">EHR </w:t>
      </w:r>
      <w:r w:rsidR="00D75DBF">
        <w:rPr>
          <w:rFonts w:eastAsiaTheme="minorHAnsi"/>
          <w:lang w:val="en-US"/>
        </w:rPr>
        <w:t xml:space="preserve">user gets the access to received information </w:t>
      </w:r>
      <w:r w:rsidR="0014388C">
        <w:rPr>
          <w:rFonts w:eastAsiaTheme="minorHAnsi"/>
          <w:lang w:val="en-US"/>
        </w:rPr>
        <w:t xml:space="preserve">about the patient via </w:t>
      </w:r>
      <w:r w:rsidRPr="0014388C">
        <w:rPr>
          <w:rFonts w:eastAsiaTheme="minorHAnsi"/>
          <w:lang w:val="en-US"/>
        </w:rPr>
        <w:t xml:space="preserve">EHR Doctor Portal </w:t>
      </w:r>
      <w:r w:rsidR="0014388C">
        <w:rPr>
          <w:rFonts w:eastAsiaTheme="minorHAnsi"/>
          <w:lang w:val="en-US"/>
        </w:rPr>
        <w:t xml:space="preserve">or </w:t>
      </w:r>
      <w:r w:rsidRPr="0014388C">
        <w:rPr>
          <w:rFonts w:eastAsiaTheme="minorHAnsi"/>
          <w:lang w:val="en-US"/>
        </w:rPr>
        <w:t>EHR Mobile Service</w:t>
      </w:r>
      <w:r w:rsidR="0014388C">
        <w:rPr>
          <w:rFonts w:eastAsiaTheme="minorHAnsi"/>
          <w:lang w:val="en-US"/>
        </w:rPr>
        <w:t>.</w:t>
      </w:r>
    </w:p>
    <w:p w:rsidR="009461DC" w:rsidRPr="0014388C" w:rsidRDefault="009461DC" w:rsidP="009461DC">
      <w:pPr>
        <w:spacing w:before="0" w:after="200" w:line="276" w:lineRule="auto"/>
        <w:rPr>
          <w:rFonts w:eastAsiaTheme="minorHAnsi" w:cstheme="minorBidi"/>
          <w:sz w:val="22"/>
          <w:szCs w:val="22"/>
          <w:lang w:val="en-US"/>
        </w:rPr>
      </w:pPr>
    </w:p>
    <w:p w:rsidR="00BD6335" w:rsidRPr="0014388C" w:rsidRDefault="00BD6335" w:rsidP="00FF17EA">
      <w:pPr>
        <w:pStyle w:val="31"/>
        <w:rPr>
          <w:rFonts w:eastAsiaTheme="majorEastAsia"/>
          <w:lang w:val="en-US"/>
        </w:rPr>
        <w:sectPr w:rsidR="00BD6335" w:rsidRPr="0014388C" w:rsidSect="00BB197E">
          <w:pgSz w:w="11907" w:h="16840" w:code="9"/>
          <w:pgMar w:top="1134" w:right="851" w:bottom="1134" w:left="1134" w:header="720" w:footer="720" w:gutter="0"/>
          <w:cols w:space="720"/>
          <w:docGrid w:linePitch="212"/>
        </w:sectPr>
      </w:pPr>
      <w:bookmarkStart w:id="214" w:name="_Ref399932657"/>
      <w:bookmarkStart w:id="215" w:name="_Toc400454169"/>
    </w:p>
    <w:p w:rsidR="009461DC" w:rsidRPr="00DB5608" w:rsidRDefault="00DB5608" w:rsidP="00D4203B">
      <w:pPr>
        <w:pStyle w:val="31"/>
        <w:spacing w:before="120"/>
        <w:rPr>
          <w:rFonts w:eastAsiaTheme="majorEastAsia"/>
          <w:lang w:val="en-US"/>
        </w:rPr>
      </w:pPr>
      <w:bookmarkStart w:id="216" w:name="_Ref403570573"/>
      <w:bookmarkStart w:id="217" w:name="_Toc422917503"/>
      <w:r>
        <w:rPr>
          <w:rFonts w:eastAsiaTheme="majorEastAsia"/>
          <w:lang w:val="en-US"/>
        </w:rPr>
        <w:t>Registration process of p</w:t>
      </w:r>
      <w:r w:rsidR="009461DC" w:rsidRPr="00DB5608">
        <w:rPr>
          <w:rFonts w:eastAsiaTheme="majorEastAsia"/>
          <w:lang w:val="en-US"/>
        </w:rPr>
        <w:t>lanned-</w:t>
      </w:r>
      <w:r>
        <w:rPr>
          <w:rFonts w:eastAsiaTheme="majorEastAsia"/>
          <w:lang w:val="en-US"/>
        </w:rPr>
        <w:t xml:space="preserve">case from external </w:t>
      </w:r>
      <w:r w:rsidR="009461DC" w:rsidRPr="00DB5608">
        <w:rPr>
          <w:rFonts w:eastAsiaTheme="majorEastAsia"/>
          <w:lang w:val="en-US"/>
        </w:rPr>
        <w:t>HIS</w:t>
      </w:r>
      <w:bookmarkEnd w:id="205"/>
      <w:bookmarkEnd w:id="214"/>
      <w:bookmarkEnd w:id="215"/>
      <w:bookmarkEnd w:id="216"/>
      <w:bookmarkEnd w:id="217"/>
    </w:p>
    <w:p w:rsidR="009461DC" w:rsidRPr="00DB5608" w:rsidRDefault="009461DC" w:rsidP="00FF17EA">
      <w:pPr>
        <w:pStyle w:val="a2"/>
        <w:rPr>
          <w:lang w:val="en-US"/>
        </w:rPr>
      </w:pPr>
      <w:r w:rsidRPr="00817F21">
        <w:fldChar w:fldCharType="begin"/>
      </w:r>
      <w:r w:rsidRPr="00DB5608">
        <w:rPr>
          <w:lang w:val="en-US"/>
        </w:rPr>
        <w:instrText xml:space="preserve"> REF _Ref399931789 \h </w:instrText>
      </w:r>
      <w:r w:rsidR="00FF17EA" w:rsidRPr="00DB5608">
        <w:rPr>
          <w:lang w:val="en-US"/>
        </w:rPr>
        <w:instrText xml:space="preserve"> \* MERGEFORMAT </w:instrText>
      </w:r>
      <w:r w:rsidRPr="00817F21">
        <w:fldChar w:fldCharType="separate"/>
      </w:r>
      <w:r w:rsidR="00B450E6" w:rsidRPr="005C22C6">
        <w:rPr>
          <w:lang w:val="en-US"/>
        </w:rPr>
        <w:t>Table</w:t>
      </w:r>
      <w:r w:rsidR="00B450E6" w:rsidRPr="009E7959">
        <w:rPr>
          <w:lang w:val="en-US"/>
        </w:rPr>
        <w:t xml:space="preserve"> </w:t>
      </w:r>
      <w:r w:rsidR="00B450E6">
        <w:rPr>
          <w:lang w:val="en-US"/>
        </w:rPr>
        <w:t>10</w:t>
      </w:r>
      <w:r w:rsidRPr="00817F21">
        <w:fldChar w:fldCharType="end"/>
      </w:r>
      <w:r w:rsidRPr="00DB5608">
        <w:rPr>
          <w:lang w:val="en-US"/>
        </w:rPr>
        <w:t xml:space="preserve"> </w:t>
      </w:r>
      <w:r w:rsidR="00DB5608">
        <w:rPr>
          <w:lang w:val="en-US"/>
        </w:rPr>
        <w:t>contains</w:t>
      </w:r>
      <w:r w:rsidR="00DB5608" w:rsidRPr="00DB5608">
        <w:rPr>
          <w:lang w:val="en-US"/>
        </w:rPr>
        <w:t xml:space="preserve"> </w:t>
      </w:r>
      <w:r w:rsidR="00DB5608">
        <w:rPr>
          <w:lang w:val="en-US"/>
        </w:rPr>
        <w:t>the</w:t>
      </w:r>
      <w:r w:rsidR="00DB5608" w:rsidRPr="00DB5608">
        <w:rPr>
          <w:lang w:val="en-US"/>
        </w:rPr>
        <w:t xml:space="preserve"> </w:t>
      </w:r>
      <w:r w:rsidR="00DB5608">
        <w:rPr>
          <w:lang w:val="en-US"/>
        </w:rPr>
        <w:t>common</w:t>
      </w:r>
      <w:r w:rsidR="00DB5608" w:rsidRPr="00DB5608">
        <w:rPr>
          <w:lang w:val="en-US"/>
        </w:rPr>
        <w:t xml:space="preserve"> </w:t>
      </w:r>
      <w:r w:rsidR="00DB5608">
        <w:rPr>
          <w:lang w:val="en-US"/>
        </w:rPr>
        <w:t>requirements</w:t>
      </w:r>
      <w:r w:rsidR="00DB5608" w:rsidRPr="00DB5608">
        <w:rPr>
          <w:lang w:val="en-US"/>
        </w:rPr>
        <w:t xml:space="preserve"> </w:t>
      </w:r>
      <w:r w:rsidR="00DB5608">
        <w:rPr>
          <w:lang w:val="en-US"/>
        </w:rPr>
        <w:t>to</w:t>
      </w:r>
      <w:r w:rsidR="00DB5608" w:rsidRPr="00DB5608">
        <w:rPr>
          <w:lang w:val="en-US"/>
        </w:rPr>
        <w:t xml:space="preserve"> </w:t>
      </w:r>
      <w:r w:rsidR="00DB5608">
        <w:rPr>
          <w:lang w:val="en-US"/>
        </w:rPr>
        <w:t>registration</w:t>
      </w:r>
      <w:r w:rsidR="00DB5608" w:rsidRPr="00DB5608">
        <w:rPr>
          <w:lang w:val="en-US"/>
        </w:rPr>
        <w:t xml:space="preserve"> </w:t>
      </w:r>
      <w:r w:rsidR="00DB5608">
        <w:rPr>
          <w:lang w:val="en-US"/>
        </w:rPr>
        <w:t>process</w:t>
      </w:r>
      <w:r w:rsidR="00DB5608" w:rsidRPr="00DB5608">
        <w:rPr>
          <w:lang w:val="en-US"/>
        </w:rPr>
        <w:t xml:space="preserve"> </w:t>
      </w:r>
      <w:r w:rsidR="00DB5608">
        <w:rPr>
          <w:lang w:val="en-US"/>
        </w:rPr>
        <w:t>of</w:t>
      </w:r>
      <w:r w:rsidR="00DB5608" w:rsidRPr="00DB5608">
        <w:rPr>
          <w:lang w:val="en-US"/>
        </w:rPr>
        <w:t xml:space="preserve"> </w:t>
      </w:r>
      <w:r w:rsidR="00DB5608">
        <w:rPr>
          <w:lang w:val="en-US"/>
        </w:rPr>
        <w:t>p</w:t>
      </w:r>
      <w:r w:rsidRPr="00DB5608">
        <w:rPr>
          <w:lang w:val="en-US"/>
        </w:rPr>
        <w:t>lanned-</w:t>
      </w:r>
      <w:r w:rsidR="00DB5608">
        <w:rPr>
          <w:lang w:val="en-US"/>
        </w:rPr>
        <w:t>case</w:t>
      </w:r>
      <w:r w:rsidR="00DB5608" w:rsidRPr="00DB5608">
        <w:rPr>
          <w:lang w:val="en-US"/>
        </w:rPr>
        <w:t xml:space="preserve"> </w:t>
      </w:r>
      <w:r w:rsidR="00DB5608">
        <w:rPr>
          <w:lang w:val="en-US"/>
        </w:rPr>
        <w:t>based</w:t>
      </w:r>
      <w:r w:rsidR="00DB5608" w:rsidRPr="00DB5608">
        <w:rPr>
          <w:lang w:val="en-US"/>
        </w:rPr>
        <w:t xml:space="preserve"> </w:t>
      </w:r>
      <w:r w:rsidR="00DB5608">
        <w:rPr>
          <w:lang w:val="en-US"/>
        </w:rPr>
        <w:t>on</w:t>
      </w:r>
      <w:r w:rsidR="00DB5608" w:rsidRPr="00DB5608">
        <w:rPr>
          <w:lang w:val="en-US"/>
        </w:rPr>
        <w:t xml:space="preserve"> </w:t>
      </w:r>
      <w:r w:rsidR="00DB5608">
        <w:rPr>
          <w:lang w:val="en-US"/>
        </w:rPr>
        <w:t>data</w:t>
      </w:r>
      <w:r w:rsidR="00DB5608" w:rsidRPr="00DB5608">
        <w:rPr>
          <w:lang w:val="en-US"/>
        </w:rPr>
        <w:t xml:space="preserve"> </w:t>
      </w:r>
      <w:r w:rsidR="00DB5608">
        <w:rPr>
          <w:lang w:val="en-US"/>
        </w:rPr>
        <w:t>received</w:t>
      </w:r>
      <w:r w:rsidR="00DB5608" w:rsidRPr="00DB5608">
        <w:rPr>
          <w:lang w:val="en-US"/>
        </w:rPr>
        <w:t xml:space="preserve"> </w:t>
      </w:r>
      <w:r w:rsidR="00DB5608">
        <w:rPr>
          <w:lang w:val="en-US"/>
        </w:rPr>
        <w:t>in automated mode from external HI</w:t>
      </w:r>
      <w:r w:rsidRPr="00DB5608">
        <w:rPr>
          <w:lang w:val="en-US"/>
        </w:rPr>
        <w:t>S</w:t>
      </w:r>
      <w:r w:rsidR="00DB5608">
        <w:rPr>
          <w:lang w:val="en-US"/>
        </w:rPr>
        <w:t xml:space="preserve"> of Class </w:t>
      </w:r>
      <w:r w:rsidRPr="00817F21">
        <w:t>А</w:t>
      </w:r>
      <w:r w:rsidR="00DB5608">
        <w:rPr>
          <w:lang w:val="en-US"/>
        </w:rPr>
        <w:t xml:space="preserve"> clinic</w:t>
      </w:r>
      <w:r w:rsidRPr="00DB5608">
        <w:rPr>
          <w:lang w:val="en-US"/>
        </w:rPr>
        <w:t>.</w:t>
      </w:r>
      <w:r w:rsidR="00DB5608">
        <w:rPr>
          <w:lang w:val="en-US"/>
        </w:rPr>
        <w:t xml:space="preserve"> The</w:t>
      </w:r>
      <w:r w:rsidR="00DB5608" w:rsidRPr="000B2F93">
        <w:rPr>
          <w:lang w:val="en-US"/>
        </w:rPr>
        <w:t xml:space="preserve"> </w:t>
      </w:r>
      <w:r w:rsidR="00DB5608">
        <w:rPr>
          <w:lang w:val="en-US"/>
        </w:rPr>
        <w:t>purpose</w:t>
      </w:r>
      <w:r w:rsidR="00DB5608" w:rsidRPr="000B2F93">
        <w:rPr>
          <w:lang w:val="en-US"/>
        </w:rPr>
        <w:t xml:space="preserve"> </w:t>
      </w:r>
      <w:r w:rsidR="00DB5608">
        <w:rPr>
          <w:lang w:val="en-US"/>
        </w:rPr>
        <w:t>of</w:t>
      </w:r>
      <w:r w:rsidR="00DB5608" w:rsidRPr="000B2F93">
        <w:rPr>
          <w:lang w:val="en-US"/>
        </w:rPr>
        <w:t xml:space="preserve"> </w:t>
      </w:r>
      <w:r w:rsidR="00DB5608">
        <w:rPr>
          <w:lang w:val="en-US"/>
        </w:rPr>
        <w:t>the</w:t>
      </w:r>
      <w:r w:rsidR="00DB5608" w:rsidRPr="000B2F93">
        <w:rPr>
          <w:lang w:val="en-US"/>
        </w:rPr>
        <w:t xml:space="preserve"> </w:t>
      </w:r>
      <w:r w:rsidR="00DB5608">
        <w:rPr>
          <w:lang w:val="en-US"/>
        </w:rPr>
        <w:t>process</w:t>
      </w:r>
      <w:r w:rsidR="00DB5608" w:rsidRPr="000B2F93">
        <w:rPr>
          <w:lang w:val="en-US"/>
        </w:rPr>
        <w:t xml:space="preserve"> </w:t>
      </w:r>
      <w:r w:rsidR="00DB5608">
        <w:rPr>
          <w:lang w:val="en-US"/>
        </w:rPr>
        <w:t>is</w:t>
      </w:r>
      <w:r w:rsidR="00DB5608" w:rsidRPr="000B2F93">
        <w:rPr>
          <w:lang w:val="en-US"/>
        </w:rPr>
        <w:t xml:space="preserve"> </w:t>
      </w:r>
      <w:r w:rsidR="00DB5608">
        <w:rPr>
          <w:lang w:val="en-US"/>
        </w:rPr>
        <w:t>provide</w:t>
      </w:r>
      <w:r w:rsidR="00DB5608" w:rsidRPr="000B2F93">
        <w:rPr>
          <w:lang w:val="en-US"/>
        </w:rPr>
        <w:t xml:space="preserve"> </w:t>
      </w:r>
      <w:r w:rsidR="00DB5608">
        <w:rPr>
          <w:lang w:val="en-US"/>
        </w:rPr>
        <w:t>Class</w:t>
      </w:r>
      <w:r w:rsidR="00DB5608" w:rsidRPr="000B2F93">
        <w:rPr>
          <w:lang w:val="en-US"/>
        </w:rPr>
        <w:t xml:space="preserve"> </w:t>
      </w:r>
      <w:r w:rsidR="00DB5608">
        <w:rPr>
          <w:lang w:val="en-US"/>
        </w:rPr>
        <w:t>A</w:t>
      </w:r>
      <w:r w:rsidR="00DB5608" w:rsidRPr="000B2F93">
        <w:rPr>
          <w:lang w:val="en-US"/>
        </w:rPr>
        <w:t xml:space="preserve"> </w:t>
      </w:r>
      <w:r w:rsidR="00DB5608">
        <w:rPr>
          <w:lang w:val="en-US"/>
        </w:rPr>
        <w:t>clinic</w:t>
      </w:r>
      <w:r w:rsidR="00DB5608" w:rsidRPr="000B2F93">
        <w:rPr>
          <w:lang w:val="en-US"/>
        </w:rPr>
        <w:t xml:space="preserve"> </w:t>
      </w:r>
      <w:r w:rsidR="00DB5608">
        <w:rPr>
          <w:lang w:val="en-US"/>
        </w:rPr>
        <w:t>with</w:t>
      </w:r>
      <w:r w:rsidR="00DB5608" w:rsidRPr="000B2F93">
        <w:rPr>
          <w:lang w:val="en-US"/>
        </w:rPr>
        <w:t xml:space="preserve"> </w:t>
      </w:r>
      <w:r w:rsidR="00DB5608">
        <w:rPr>
          <w:lang w:val="en-US"/>
        </w:rPr>
        <w:t>the</w:t>
      </w:r>
      <w:r w:rsidR="00DB5608" w:rsidRPr="000B2F93">
        <w:rPr>
          <w:lang w:val="en-US"/>
        </w:rPr>
        <w:t xml:space="preserve"> </w:t>
      </w:r>
      <w:r w:rsidR="00DB5608">
        <w:rPr>
          <w:lang w:val="en-US"/>
        </w:rPr>
        <w:t>ability</w:t>
      </w:r>
      <w:r w:rsidR="00DB5608" w:rsidRPr="000B2F93">
        <w:rPr>
          <w:lang w:val="en-US"/>
        </w:rPr>
        <w:t xml:space="preserve"> </w:t>
      </w:r>
      <w:r w:rsidR="00DB5608">
        <w:rPr>
          <w:lang w:val="en-US"/>
        </w:rPr>
        <w:t>to</w:t>
      </w:r>
      <w:r w:rsidR="00DB5608" w:rsidRPr="000B2F93">
        <w:rPr>
          <w:lang w:val="en-US"/>
        </w:rPr>
        <w:t xml:space="preserve"> </w:t>
      </w:r>
      <w:r w:rsidR="00DB5608">
        <w:rPr>
          <w:lang w:val="en-US"/>
        </w:rPr>
        <w:t>transfer</w:t>
      </w:r>
      <w:r w:rsidR="00DB5608" w:rsidRPr="000B2F93">
        <w:rPr>
          <w:lang w:val="en-US"/>
        </w:rPr>
        <w:t xml:space="preserve"> </w:t>
      </w:r>
      <w:r w:rsidR="00DB5608">
        <w:rPr>
          <w:lang w:val="en-US"/>
        </w:rPr>
        <w:t>the</w:t>
      </w:r>
      <w:r w:rsidR="00DB5608" w:rsidRPr="000B2F93">
        <w:rPr>
          <w:lang w:val="en-US"/>
        </w:rPr>
        <w:t xml:space="preserve"> </w:t>
      </w:r>
      <w:r w:rsidR="00DB5608">
        <w:rPr>
          <w:lang w:val="en-US"/>
        </w:rPr>
        <w:t>information</w:t>
      </w:r>
      <w:r w:rsidR="00DB5608" w:rsidRPr="000B2F93">
        <w:rPr>
          <w:lang w:val="en-US"/>
        </w:rPr>
        <w:t xml:space="preserve"> </w:t>
      </w:r>
      <w:r w:rsidR="00DB5608">
        <w:rPr>
          <w:lang w:val="en-US"/>
        </w:rPr>
        <w:t>about</w:t>
      </w:r>
      <w:r w:rsidR="00DB5608" w:rsidRPr="000B2F93">
        <w:rPr>
          <w:lang w:val="en-US"/>
        </w:rPr>
        <w:t xml:space="preserve"> </w:t>
      </w:r>
      <w:r w:rsidR="00DB5608">
        <w:rPr>
          <w:lang w:val="en-US"/>
        </w:rPr>
        <w:t>the</w:t>
      </w:r>
      <w:r w:rsidR="00DB5608" w:rsidRPr="000B2F93">
        <w:rPr>
          <w:lang w:val="en-US"/>
        </w:rPr>
        <w:t xml:space="preserve"> </w:t>
      </w:r>
      <w:r w:rsidR="00DB5608">
        <w:rPr>
          <w:lang w:val="en-US"/>
        </w:rPr>
        <w:t>case</w:t>
      </w:r>
      <w:r w:rsidR="00DB5608" w:rsidRPr="000B2F93">
        <w:rPr>
          <w:lang w:val="en-US"/>
        </w:rPr>
        <w:t xml:space="preserve"> </w:t>
      </w:r>
      <w:r w:rsidR="00DB5608">
        <w:rPr>
          <w:lang w:val="en-US"/>
        </w:rPr>
        <w:t>registered</w:t>
      </w:r>
      <w:r w:rsidR="00DB5608" w:rsidRPr="000B2F93">
        <w:rPr>
          <w:lang w:val="en-US"/>
        </w:rPr>
        <w:t xml:space="preserve"> </w:t>
      </w:r>
      <w:r w:rsidR="00DB5608">
        <w:rPr>
          <w:lang w:val="en-US"/>
        </w:rPr>
        <w:t>in</w:t>
      </w:r>
      <w:r w:rsidR="00DB5608" w:rsidRPr="000B2F93">
        <w:rPr>
          <w:lang w:val="en-US"/>
        </w:rPr>
        <w:t xml:space="preserve"> </w:t>
      </w:r>
      <w:r w:rsidR="00DB5608">
        <w:rPr>
          <w:lang w:val="en-US"/>
        </w:rPr>
        <w:t>HIS</w:t>
      </w:r>
      <w:r w:rsidR="00DB5608" w:rsidRPr="000B2F93">
        <w:rPr>
          <w:lang w:val="en-US"/>
        </w:rPr>
        <w:t xml:space="preserve"> </w:t>
      </w:r>
      <w:r w:rsidR="00DB5608">
        <w:rPr>
          <w:lang w:val="en-US"/>
        </w:rPr>
        <w:t>clinic</w:t>
      </w:r>
      <w:r w:rsidR="00DB5608" w:rsidRPr="000B2F93">
        <w:rPr>
          <w:lang w:val="en-US"/>
        </w:rPr>
        <w:t xml:space="preserve"> </w:t>
      </w:r>
      <w:r w:rsidR="00DB5608">
        <w:rPr>
          <w:lang w:val="en-US"/>
        </w:rPr>
        <w:t>into</w:t>
      </w:r>
      <w:r w:rsidR="00DB5608" w:rsidRPr="000B2F93">
        <w:rPr>
          <w:lang w:val="en-US"/>
        </w:rPr>
        <w:t xml:space="preserve"> </w:t>
      </w:r>
      <w:r w:rsidR="00DB5608">
        <w:rPr>
          <w:lang w:val="en-US"/>
        </w:rPr>
        <w:t>EHR</w:t>
      </w:r>
      <w:r w:rsidR="00DB5608" w:rsidRPr="000B2F93">
        <w:rPr>
          <w:lang w:val="en-US"/>
        </w:rPr>
        <w:t xml:space="preserve"> (</w:t>
      </w:r>
      <w:r w:rsidR="00DB5608">
        <w:rPr>
          <w:lang w:val="en-US"/>
        </w:rPr>
        <w:t>with</w:t>
      </w:r>
      <w:r w:rsidR="00DB5608" w:rsidRPr="000B2F93">
        <w:rPr>
          <w:lang w:val="en-US"/>
        </w:rPr>
        <w:t xml:space="preserve"> </w:t>
      </w:r>
      <w:r w:rsidR="00DB5608">
        <w:rPr>
          <w:lang w:val="en-US"/>
        </w:rPr>
        <w:t>followed</w:t>
      </w:r>
      <w:r w:rsidR="00DB5608" w:rsidRPr="000B2F93">
        <w:rPr>
          <w:lang w:val="en-US"/>
        </w:rPr>
        <w:t xml:space="preserve"> </w:t>
      </w:r>
      <w:r w:rsidR="00DB5608">
        <w:rPr>
          <w:lang w:val="en-US"/>
        </w:rPr>
        <w:t>replication</w:t>
      </w:r>
      <w:r w:rsidR="00DB5608" w:rsidRPr="000B2F93">
        <w:rPr>
          <w:lang w:val="en-US"/>
        </w:rPr>
        <w:t xml:space="preserve"> </w:t>
      </w:r>
      <w:r w:rsidR="00DB5608">
        <w:rPr>
          <w:lang w:val="en-US"/>
        </w:rPr>
        <w:t>the</w:t>
      </w:r>
      <w:r w:rsidR="00DB5608" w:rsidRPr="000B2F93">
        <w:rPr>
          <w:lang w:val="en-US"/>
        </w:rPr>
        <w:t xml:space="preserve"> </w:t>
      </w:r>
      <w:r w:rsidR="00DB5608">
        <w:rPr>
          <w:lang w:val="en-US"/>
        </w:rPr>
        <w:t>necessary</w:t>
      </w:r>
      <w:r w:rsidR="00DB5608" w:rsidRPr="000B2F93">
        <w:rPr>
          <w:lang w:val="en-US"/>
        </w:rPr>
        <w:t xml:space="preserve"> </w:t>
      </w:r>
      <w:r w:rsidR="00DB5608">
        <w:rPr>
          <w:lang w:val="en-US"/>
        </w:rPr>
        <w:t>information</w:t>
      </w:r>
      <w:r w:rsidR="00DB5608" w:rsidRPr="000B2F93">
        <w:rPr>
          <w:lang w:val="en-US"/>
        </w:rPr>
        <w:t xml:space="preserve"> </w:t>
      </w:r>
      <w:r w:rsidR="00DB5608">
        <w:rPr>
          <w:lang w:val="en-US"/>
        </w:rPr>
        <w:t xml:space="preserve">into </w:t>
      </w:r>
      <w:r w:rsidR="00DB5608" w:rsidRPr="000B2F93">
        <w:rPr>
          <w:lang w:val="en-US"/>
        </w:rPr>
        <w:t>HSSP).</w:t>
      </w:r>
    </w:p>
    <w:p w:rsidR="009461DC" w:rsidRPr="00817F21" w:rsidRDefault="009461DC" w:rsidP="00AA0815">
      <w:pPr>
        <w:spacing w:before="240"/>
        <w:jc w:val="center"/>
        <w:rPr>
          <w:rFonts w:eastAsiaTheme="minorHAnsi"/>
        </w:rPr>
      </w:pPr>
      <w:r w:rsidRPr="00817F21">
        <w:rPr>
          <w:rFonts w:eastAsiaTheme="minorHAnsi"/>
          <w:noProof/>
          <w:lang w:val="en-US"/>
        </w:rPr>
        <w:drawing>
          <wp:inline distT="0" distB="0" distL="0" distR="0" wp14:anchorId="0F9015DD" wp14:editId="25A36EDE">
            <wp:extent cx="5204073" cy="3238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CR_HIS.png"/>
                    <pic:cNvPicPr/>
                  </pic:nvPicPr>
                  <pic:blipFill>
                    <a:blip r:embed="rId65">
                      <a:extLst>
                        <a:ext uri="{28A0092B-C50C-407E-A947-70E740481C1C}">
                          <a14:useLocalDpi xmlns:a14="http://schemas.microsoft.com/office/drawing/2010/main" val="0"/>
                        </a:ext>
                      </a:extLst>
                    </a:blip>
                    <a:stretch>
                      <a:fillRect/>
                    </a:stretch>
                  </pic:blipFill>
                  <pic:spPr>
                    <a:xfrm>
                      <a:off x="0" y="0"/>
                      <a:ext cx="5215470" cy="3245592"/>
                    </a:xfrm>
                    <a:prstGeom prst="rect">
                      <a:avLst/>
                    </a:prstGeom>
                  </pic:spPr>
                </pic:pic>
              </a:graphicData>
            </a:graphic>
          </wp:inline>
        </w:drawing>
      </w:r>
    </w:p>
    <w:p w:rsidR="009461DC" w:rsidRPr="00344627" w:rsidRDefault="009C1F01" w:rsidP="00FF17EA">
      <w:pPr>
        <w:pStyle w:val="a6"/>
        <w:rPr>
          <w:rFonts w:eastAsiaTheme="minorHAnsi"/>
          <w:noProof w:val="0"/>
          <w:lang w:val="en-US"/>
        </w:rPr>
      </w:pPr>
      <w:bookmarkStart w:id="218" w:name="_Toc400454207"/>
      <w:bookmarkStart w:id="219" w:name="_Toc422917555"/>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22</w:t>
      </w:r>
      <w:r w:rsidR="009461DC" w:rsidRPr="00817F21">
        <w:rPr>
          <w:rFonts w:eastAsiaTheme="minorHAnsi"/>
          <w:noProof w:val="0"/>
        </w:rPr>
        <w:fldChar w:fldCharType="end"/>
      </w:r>
      <w:r w:rsidR="009461DC" w:rsidRPr="009E7959">
        <w:rPr>
          <w:rFonts w:eastAsiaTheme="minorHAnsi"/>
          <w:noProof w:val="0"/>
          <w:lang w:val="en-US"/>
        </w:rPr>
        <w:t xml:space="preserve">. </w:t>
      </w:r>
      <w:r w:rsidR="00DB5608">
        <w:rPr>
          <w:rFonts w:eastAsiaTheme="minorHAnsi"/>
          <w:noProof w:val="0"/>
          <w:lang w:val="en-US"/>
        </w:rPr>
        <w:t xml:space="preserve">Registration of </w:t>
      </w:r>
      <w:r w:rsidR="009461DC" w:rsidRPr="00344627">
        <w:rPr>
          <w:rFonts w:eastAsiaTheme="minorHAnsi"/>
          <w:noProof w:val="0"/>
          <w:lang w:val="en-US"/>
        </w:rPr>
        <w:t>planned-</w:t>
      </w:r>
      <w:r w:rsidR="00DB5608">
        <w:rPr>
          <w:rFonts w:eastAsiaTheme="minorHAnsi"/>
          <w:noProof w:val="0"/>
          <w:lang w:val="en-US"/>
        </w:rPr>
        <w:t>case from external</w:t>
      </w:r>
      <w:r w:rsidR="009461DC" w:rsidRPr="00344627">
        <w:rPr>
          <w:rFonts w:eastAsiaTheme="minorHAnsi"/>
          <w:noProof w:val="0"/>
          <w:lang w:val="en-US"/>
        </w:rPr>
        <w:t xml:space="preserve"> HIS</w:t>
      </w:r>
      <w:bookmarkEnd w:id="218"/>
      <w:bookmarkEnd w:id="219"/>
    </w:p>
    <w:p w:rsidR="009461DC" w:rsidRPr="00344627" w:rsidRDefault="00344627" w:rsidP="0024041B">
      <w:pPr>
        <w:pStyle w:val="a2"/>
        <w:rPr>
          <w:lang w:val="en-US"/>
        </w:rPr>
      </w:pPr>
      <w:r>
        <w:rPr>
          <w:lang w:val="en-US"/>
        </w:rPr>
        <w:t>Sections</w:t>
      </w:r>
      <w:r w:rsidR="009461DC" w:rsidRPr="00344627">
        <w:rPr>
          <w:lang w:val="en-US"/>
        </w:rPr>
        <w:t xml:space="preserve"> </w:t>
      </w:r>
      <w:r w:rsidR="009461DC" w:rsidRPr="00817F21">
        <w:fldChar w:fldCharType="begin"/>
      </w:r>
      <w:r w:rsidR="009461DC" w:rsidRPr="00344627">
        <w:rPr>
          <w:lang w:val="en-US"/>
        </w:rPr>
        <w:instrText xml:space="preserve"> REF _Ref400021683 \r \h </w:instrText>
      </w:r>
      <w:r w:rsidR="00FF17EA" w:rsidRPr="00344627">
        <w:rPr>
          <w:lang w:val="en-US"/>
        </w:rPr>
        <w:instrText xml:space="preserve"> \* MERGEFORMAT </w:instrText>
      </w:r>
      <w:r w:rsidR="009461DC" w:rsidRPr="00817F21">
        <w:fldChar w:fldCharType="separate"/>
      </w:r>
      <w:r w:rsidR="00B450E6">
        <w:rPr>
          <w:lang w:val="en-US"/>
        </w:rPr>
        <w:t>4.3.3.1</w:t>
      </w:r>
      <w:r w:rsidR="009461DC" w:rsidRPr="00817F21">
        <w:fldChar w:fldCharType="end"/>
      </w:r>
      <w:r w:rsidR="009461DC" w:rsidRPr="00344627">
        <w:rPr>
          <w:lang w:val="en-US"/>
        </w:rPr>
        <w:t xml:space="preserve"> </w:t>
      </w:r>
      <w:r>
        <w:rPr>
          <w:lang w:val="en-US"/>
        </w:rPr>
        <w:t>and</w:t>
      </w:r>
      <w:r w:rsidRPr="00344627">
        <w:rPr>
          <w:lang w:val="en-US"/>
        </w:rPr>
        <w:t xml:space="preserve"> </w:t>
      </w:r>
      <w:r w:rsidR="00AA0815" w:rsidRPr="00817F21">
        <w:fldChar w:fldCharType="begin"/>
      </w:r>
      <w:r w:rsidR="00AA0815" w:rsidRPr="00344627">
        <w:rPr>
          <w:lang w:val="en-US"/>
        </w:rPr>
        <w:instrText xml:space="preserve"> REF _Ref403571202 \r \h </w:instrText>
      </w:r>
      <w:r w:rsidR="00AA0815" w:rsidRPr="00817F21">
        <w:fldChar w:fldCharType="separate"/>
      </w:r>
      <w:r w:rsidR="00B450E6">
        <w:rPr>
          <w:lang w:val="en-US"/>
        </w:rPr>
        <w:t>4.3.3.2</w:t>
      </w:r>
      <w:r w:rsidR="00AA0815" w:rsidRPr="00817F21">
        <w:fldChar w:fldCharType="end"/>
      </w:r>
      <w:r w:rsidR="009461DC" w:rsidRPr="00344627">
        <w:rPr>
          <w:lang w:val="en-US"/>
        </w:rPr>
        <w:t xml:space="preserve"> </w:t>
      </w:r>
      <w:r>
        <w:rPr>
          <w:lang w:val="en-US"/>
        </w:rPr>
        <w:t xml:space="preserve">contain detailed scheme and process description. </w:t>
      </w:r>
    </w:p>
    <w:p w:rsidR="009461DC" w:rsidRPr="00344627" w:rsidRDefault="00520296" w:rsidP="00BD6335">
      <w:pPr>
        <w:pStyle w:val="a6"/>
        <w:jc w:val="left"/>
        <w:rPr>
          <w:rFonts w:eastAsiaTheme="minorHAnsi"/>
          <w:noProof w:val="0"/>
          <w:lang w:val="en-US"/>
        </w:rPr>
      </w:pPr>
      <w:bookmarkStart w:id="220" w:name="_Ref399931789"/>
      <w:bookmarkStart w:id="221" w:name="_Toc400454224"/>
      <w:bookmarkStart w:id="222" w:name="_Toc422917530"/>
      <w:r w:rsidRPr="005C22C6">
        <w:rPr>
          <w:rFonts w:eastAsiaTheme="minorHAnsi"/>
          <w:noProof w:val="0"/>
          <w:lang w:val="en-US"/>
        </w:rPr>
        <w:t>Table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Табл</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10</w:t>
      </w:r>
      <w:r w:rsidR="009461DC" w:rsidRPr="00817F21">
        <w:rPr>
          <w:rFonts w:eastAsiaTheme="minorHAnsi"/>
          <w:noProof w:val="0"/>
        </w:rPr>
        <w:fldChar w:fldCharType="end"/>
      </w:r>
      <w:bookmarkEnd w:id="220"/>
      <w:r w:rsidR="009461DC" w:rsidRPr="009E7959">
        <w:rPr>
          <w:rFonts w:eastAsiaTheme="minorHAnsi"/>
          <w:noProof w:val="0"/>
          <w:lang w:val="en-US"/>
        </w:rPr>
        <w:t xml:space="preserve">. </w:t>
      </w:r>
      <w:r w:rsidR="00344627">
        <w:rPr>
          <w:rFonts w:eastAsiaTheme="minorHAnsi"/>
          <w:noProof w:val="0"/>
          <w:lang w:val="en-US"/>
        </w:rPr>
        <w:t xml:space="preserve">Common requirements to registration process of </w:t>
      </w:r>
      <w:r w:rsidR="009461DC" w:rsidRPr="00344627">
        <w:rPr>
          <w:rFonts w:eastAsiaTheme="minorHAnsi"/>
          <w:noProof w:val="0"/>
          <w:lang w:val="en-US"/>
        </w:rPr>
        <w:t xml:space="preserve"> planned-</w:t>
      </w:r>
      <w:r w:rsidR="00344627">
        <w:rPr>
          <w:rFonts w:eastAsiaTheme="minorHAnsi"/>
          <w:noProof w:val="0"/>
          <w:lang w:val="en-US"/>
        </w:rPr>
        <w:t xml:space="preserve">case from external </w:t>
      </w:r>
      <w:r w:rsidR="009461DC" w:rsidRPr="00344627">
        <w:rPr>
          <w:rFonts w:eastAsiaTheme="minorHAnsi"/>
          <w:noProof w:val="0"/>
          <w:lang w:val="en-US"/>
        </w:rPr>
        <w:t>HIS</w:t>
      </w:r>
      <w:bookmarkEnd w:id="221"/>
      <w:bookmarkEnd w:id="222"/>
    </w:p>
    <w:tbl>
      <w:tblPr>
        <w:tblStyle w:val="TableGrid4"/>
        <w:tblW w:w="10173" w:type="dxa"/>
        <w:tblLook w:val="04A0" w:firstRow="1" w:lastRow="0" w:firstColumn="1" w:lastColumn="0" w:noHBand="0" w:noVBand="1"/>
      </w:tblPr>
      <w:tblGrid>
        <w:gridCol w:w="2660"/>
        <w:gridCol w:w="7513"/>
      </w:tblGrid>
      <w:tr w:rsidR="00344627" w:rsidRPr="00834D3B" w:rsidTr="00344627">
        <w:tc>
          <w:tcPr>
            <w:tcW w:w="2660" w:type="dxa"/>
            <w:shd w:val="clear" w:color="auto" w:fill="DBE5F1" w:themeFill="accent1" w:themeFillTint="33"/>
          </w:tcPr>
          <w:p w:rsidR="00344627" w:rsidRPr="000F29E7" w:rsidRDefault="00344627" w:rsidP="004E7FD0">
            <w:pPr>
              <w:spacing w:before="60" w:after="60"/>
              <w:rPr>
                <w:sz w:val="22"/>
                <w:lang w:val="en-US"/>
              </w:rPr>
            </w:pPr>
            <w:r>
              <w:rPr>
                <w:sz w:val="22"/>
                <w:lang w:val="en-US"/>
              </w:rPr>
              <w:t xml:space="preserve">Process name </w:t>
            </w:r>
          </w:p>
        </w:tc>
        <w:tc>
          <w:tcPr>
            <w:tcW w:w="7513" w:type="dxa"/>
          </w:tcPr>
          <w:p w:rsidR="00344627" w:rsidRPr="007F3E15" w:rsidRDefault="00344627" w:rsidP="009461DC">
            <w:pPr>
              <w:rPr>
                <w:sz w:val="22"/>
                <w:lang w:val="en-US"/>
              </w:rPr>
            </w:pPr>
            <w:r w:rsidRPr="007F3E15">
              <w:rPr>
                <w:sz w:val="22"/>
                <w:lang w:val="en-US"/>
              </w:rPr>
              <w:t>Planned Case Registration from External HIS</w:t>
            </w:r>
          </w:p>
        </w:tc>
      </w:tr>
      <w:tr w:rsidR="00344627" w:rsidRPr="00817F21" w:rsidTr="00344627">
        <w:tc>
          <w:tcPr>
            <w:tcW w:w="2660" w:type="dxa"/>
            <w:shd w:val="clear" w:color="auto" w:fill="DBE5F1" w:themeFill="accent1" w:themeFillTint="33"/>
          </w:tcPr>
          <w:p w:rsidR="00344627" w:rsidRPr="000F29E7" w:rsidRDefault="00344627" w:rsidP="004E7FD0">
            <w:pPr>
              <w:spacing w:before="60" w:after="60"/>
              <w:rPr>
                <w:sz w:val="22"/>
                <w:lang w:val="en-US"/>
              </w:rPr>
            </w:pPr>
            <w:r>
              <w:rPr>
                <w:sz w:val="22"/>
                <w:lang w:val="en-US"/>
              </w:rPr>
              <w:t>Designation</w:t>
            </w:r>
          </w:p>
        </w:tc>
        <w:tc>
          <w:tcPr>
            <w:tcW w:w="7513" w:type="dxa"/>
          </w:tcPr>
          <w:p w:rsidR="00344627" w:rsidRPr="00817F21" w:rsidRDefault="00344627" w:rsidP="009461DC">
            <w:pPr>
              <w:rPr>
                <w:sz w:val="22"/>
              </w:rPr>
            </w:pPr>
            <w:r w:rsidRPr="00817F21">
              <w:rPr>
                <w:sz w:val="22"/>
              </w:rPr>
              <w:t>PlannedCR_HIS</w:t>
            </w:r>
          </w:p>
        </w:tc>
      </w:tr>
      <w:tr w:rsidR="00344627" w:rsidRPr="00817F21" w:rsidTr="00344627">
        <w:tc>
          <w:tcPr>
            <w:tcW w:w="2660" w:type="dxa"/>
            <w:shd w:val="clear" w:color="auto" w:fill="DBE5F1" w:themeFill="accent1" w:themeFillTint="33"/>
          </w:tcPr>
          <w:p w:rsidR="00344627" w:rsidRPr="000F29E7" w:rsidRDefault="00344627" w:rsidP="004E7FD0">
            <w:pPr>
              <w:spacing w:before="60" w:after="60"/>
              <w:rPr>
                <w:sz w:val="22"/>
                <w:lang w:val="en-US"/>
              </w:rPr>
            </w:pPr>
            <w:r>
              <w:rPr>
                <w:sz w:val="22"/>
                <w:lang w:val="en-US"/>
              </w:rPr>
              <w:t>Users</w:t>
            </w:r>
          </w:p>
        </w:tc>
        <w:tc>
          <w:tcPr>
            <w:tcW w:w="7513" w:type="dxa"/>
          </w:tcPr>
          <w:p w:rsidR="00344627" w:rsidRPr="00344627" w:rsidRDefault="00344627" w:rsidP="00344627">
            <w:pPr>
              <w:rPr>
                <w:sz w:val="22"/>
                <w:lang w:val="en-US"/>
              </w:rPr>
            </w:pPr>
            <w:r>
              <w:rPr>
                <w:sz w:val="22"/>
                <w:lang w:val="en-US"/>
              </w:rPr>
              <w:t xml:space="preserve">Class </w:t>
            </w:r>
            <w:r w:rsidRPr="00205454">
              <w:rPr>
                <w:sz w:val="22"/>
                <w:lang w:val="en-US"/>
              </w:rPr>
              <w:t xml:space="preserve"> A</w:t>
            </w:r>
            <w:r>
              <w:rPr>
                <w:sz w:val="22"/>
                <w:lang w:val="en-US"/>
              </w:rPr>
              <w:t xml:space="preserve"> clinics</w:t>
            </w:r>
          </w:p>
        </w:tc>
      </w:tr>
      <w:tr w:rsidR="00344627" w:rsidRPr="00834D3B" w:rsidTr="00344627">
        <w:tc>
          <w:tcPr>
            <w:tcW w:w="2660" w:type="dxa"/>
            <w:shd w:val="clear" w:color="auto" w:fill="DBE5F1" w:themeFill="accent1" w:themeFillTint="33"/>
          </w:tcPr>
          <w:p w:rsidR="00344627" w:rsidRPr="00817F21" w:rsidRDefault="00344627" w:rsidP="004E7FD0">
            <w:pPr>
              <w:spacing w:before="60" w:after="60"/>
              <w:rPr>
                <w:sz w:val="22"/>
              </w:rPr>
            </w:pPr>
            <w:r>
              <w:rPr>
                <w:sz w:val="22"/>
                <w:lang w:val="en-US"/>
              </w:rPr>
              <w:t>Data composition for replication</w:t>
            </w:r>
          </w:p>
        </w:tc>
        <w:tc>
          <w:tcPr>
            <w:tcW w:w="7513" w:type="dxa"/>
          </w:tcPr>
          <w:p w:rsidR="00344627" w:rsidRPr="00205454" w:rsidRDefault="00344627" w:rsidP="007C7ED1">
            <w:pPr>
              <w:numPr>
                <w:ilvl w:val="0"/>
                <w:numId w:val="17"/>
              </w:numPr>
              <w:spacing w:before="0" w:after="0"/>
              <w:ind w:left="459"/>
              <w:contextualSpacing/>
              <w:rPr>
                <w:sz w:val="22"/>
                <w:lang w:val="en-US"/>
              </w:rPr>
            </w:pPr>
            <w:r w:rsidRPr="00205454">
              <w:rPr>
                <w:sz w:val="22"/>
                <w:lang w:val="en-US"/>
              </w:rPr>
              <w:t>Clinical and financial information (goes from HIS into EHR)</w:t>
            </w:r>
          </w:p>
          <w:p w:rsidR="00344627" w:rsidRPr="00205454" w:rsidRDefault="00344627" w:rsidP="007C7ED1">
            <w:pPr>
              <w:numPr>
                <w:ilvl w:val="0"/>
                <w:numId w:val="17"/>
              </w:numPr>
              <w:spacing w:before="0" w:after="0"/>
              <w:ind w:left="459"/>
              <w:contextualSpacing/>
              <w:rPr>
                <w:sz w:val="22"/>
                <w:lang w:val="en-US"/>
              </w:rPr>
            </w:pPr>
            <w:r w:rsidRPr="00205454">
              <w:rPr>
                <w:sz w:val="22"/>
                <w:lang w:val="en-US"/>
              </w:rPr>
              <w:t>Clinical information (the whole volume remains in EHR; some information is replicated into HSSP)</w:t>
            </w:r>
          </w:p>
          <w:p w:rsidR="00344627" w:rsidRPr="00205454" w:rsidRDefault="00344627" w:rsidP="00344627">
            <w:pPr>
              <w:numPr>
                <w:ilvl w:val="0"/>
                <w:numId w:val="17"/>
              </w:numPr>
              <w:spacing w:before="0" w:after="0"/>
              <w:ind w:left="459"/>
              <w:contextualSpacing/>
              <w:rPr>
                <w:sz w:val="22"/>
                <w:lang w:val="en-US"/>
              </w:rPr>
            </w:pPr>
            <w:r w:rsidRPr="00205454">
              <w:rPr>
                <w:sz w:val="22"/>
                <w:lang w:val="en-US"/>
              </w:rPr>
              <w:t>Financial and additional case information  (is transferred into HSSP)</w:t>
            </w:r>
          </w:p>
        </w:tc>
      </w:tr>
      <w:tr w:rsidR="00344627" w:rsidRPr="00F90CFE" w:rsidTr="00344627">
        <w:trPr>
          <w:cantSplit/>
        </w:trPr>
        <w:tc>
          <w:tcPr>
            <w:tcW w:w="2660" w:type="dxa"/>
            <w:shd w:val="clear" w:color="auto" w:fill="DBE5F1" w:themeFill="accent1" w:themeFillTint="33"/>
            <w:vAlign w:val="center"/>
          </w:tcPr>
          <w:p w:rsidR="00344627" w:rsidRPr="007B325A" w:rsidRDefault="00344627" w:rsidP="004E7FD0">
            <w:pPr>
              <w:rPr>
                <w:b/>
                <w:sz w:val="22"/>
                <w:lang w:val="en-US"/>
              </w:rPr>
            </w:pPr>
            <w:r w:rsidRPr="0051271B">
              <w:rPr>
                <w:sz w:val="22"/>
                <w:lang w:val="en-US"/>
              </w:rPr>
              <w:t>Direction of case data replication</w:t>
            </w:r>
          </w:p>
        </w:tc>
        <w:tc>
          <w:tcPr>
            <w:tcW w:w="7513" w:type="dxa"/>
          </w:tcPr>
          <w:p w:rsidR="00344627" w:rsidRPr="007F3E15" w:rsidRDefault="00344627" w:rsidP="009461DC">
            <w:pPr>
              <w:rPr>
                <w:sz w:val="22"/>
                <w:lang w:val="en-US"/>
              </w:rPr>
            </w:pPr>
            <w:r w:rsidRPr="007F3E15">
              <w:rPr>
                <w:sz w:val="22"/>
                <w:lang w:val="en-US"/>
              </w:rPr>
              <w:t>External HIS -&gt; EHR -&gt; HSSP</w:t>
            </w:r>
          </w:p>
        </w:tc>
      </w:tr>
      <w:tr w:rsidR="00344627" w:rsidRPr="00834D3B" w:rsidTr="00E57B27">
        <w:trPr>
          <w:cantSplit/>
        </w:trPr>
        <w:tc>
          <w:tcPr>
            <w:tcW w:w="2660" w:type="dxa"/>
            <w:shd w:val="clear" w:color="auto" w:fill="DBE5F1" w:themeFill="accent1" w:themeFillTint="33"/>
          </w:tcPr>
          <w:p w:rsidR="00344627" w:rsidRPr="0051271B" w:rsidRDefault="00344627" w:rsidP="004E7FD0">
            <w:pPr>
              <w:rPr>
                <w:sz w:val="22"/>
                <w:lang w:val="en-US"/>
              </w:rPr>
            </w:pPr>
            <w:r>
              <w:rPr>
                <w:sz w:val="22"/>
                <w:lang w:val="en-US"/>
              </w:rPr>
              <w:t>Requirement to main stages of the process</w:t>
            </w:r>
          </w:p>
        </w:tc>
        <w:tc>
          <w:tcPr>
            <w:tcW w:w="7513" w:type="dxa"/>
          </w:tcPr>
          <w:p w:rsidR="00344627" w:rsidRPr="00205454" w:rsidRDefault="00205454" w:rsidP="007C7ED1">
            <w:pPr>
              <w:numPr>
                <w:ilvl w:val="0"/>
                <w:numId w:val="17"/>
              </w:numPr>
              <w:spacing w:before="0" w:after="0"/>
              <w:ind w:left="459"/>
              <w:contextualSpacing/>
              <w:rPr>
                <w:sz w:val="22"/>
                <w:lang w:val="en-US"/>
              </w:rPr>
            </w:pPr>
            <w:r>
              <w:rPr>
                <w:sz w:val="22"/>
                <w:lang w:val="en-US"/>
              </w:rPr>
              <w:t xml:space="preserve">Case is created in external </w:t>
            </w:r>
            <w:r w:rsidR="00344627" w:rsidRPr="00205454">
              <w:rPr>
                <w:sz w:val="22"/>
                <w:lang w:val="en-US"/>
              </w:rPr>
              <w:t xml:space="preserve">HIS </w:t>
            </w:r>
            <w:r>
              <w:rPr>
                <w:sz w:val="22"/>
                <w:lang w:val="en-US"/>
              </w:rPr>
              <w:t xml:space="preserve">of Class </w:t>
            </w:r>
            <w:r w:rsidR="00344627" w:rsidRPr="00205454">
              <w:rPr>
                <w:sz w:val="22"/>
                <w:lang w:val="en-US"/>
              </w:rPr>
              <w:t>А</w:t>
            </w:r>
            <w:r>
              <w:rPr>
                <w:sz w:val="22"/>
                <w:lang w:val="en-US"/>
              </w:rPr>
              <w:t xml:space="preserve"> clinic connected to</w:t>
            </w:r>
            <w:r w:rsidR="00344627" w:rsidRPr="00205454">
              <w:rPr>
                <w:sz w:val="22"/>
                <w:lang w:val="en-US"/>
              </w:rPr>
              <w:t xml:space="preserve"> EHR</w:t>
            </w:r>
          </w:p>
          <w:p w:rsidR="00344627" w:rsidRPr="00205454" w:rsidRDefault="00205454" w:rsidP="007C7ED1">
            <w:pPr>
              <w:numPr>
                <w:ilvl w:val="0"/>
                <w:numId w:val="17"/>
              </w:numPr>
              <w:spacing w:before="0" w:after="0"/>
              <w:ind w:left="459"/>
              <w:contextualSpacing/>
              <w:rPr>
                <w:sz w:val="22"/>
                <w:lang w:val="en-US"/>
              </w:rPr>
            </w:pPr>
            <w:r>
              <w:rPr>
                <w:sz w:val="22"/>
                <w:lang w:val="en-US"/>
              </w:rPr>
              <w:t>Case</w:t>
            </w:r>
            <w:r w:rsidRPr="00205454">
              <w:rPr>
                <w:sz w:val="22"/>
                <w:lang w:val="en-US"/>
              </w:rPr>
              <w:t xml:space="preserve"> </w:t>
            </w:r>
            <w:r>
              <w:rPr>
                <w:sz w:val="22"/>
                <w:lang w:val="en-US"/>
              </w:rPr>
              <w:t>information</w:t>
            </w:r>
            <w:r w:rsidRPr="00205454">
              <w:rPr>
                <w:sz w:val="22"/>
                <w:lang w:val="en-US"/>
              </w:rPr>
              <w:t xml:space="preserve"> </w:t>
            </w:r>
            <w:r>
              <w:rPr>
                <w:sz w:val="22"/>
                <w:lang w:val="en-US"/>
              </w:rPr>
              <w:t>is</w:t>
            </w:r>
            <w:r w:rsidRPr="00205454">
              <w:rPr>
                <w:sz w:val="22"/>
                <w:lang w:val="en-US"/>
              </w:rPr>
              <w:t xml:space="preserve"> </w:t>
            </w:r>
            <w:r>
              <w:rPr>
                <w:sz w:val="22"/>
                <w:lang w:val="en-US"/>
              </w:rPr>
              <w:t>automatically replicated</w:t>
            </w:r>
            <w:r w:rsidRPr="00205454">
              <w:rPr>
                <w:sz w:val="22"/>
                <w:lang w:val="en-US"/>
              </w:rPr>
              <w:t xml:space="preserve"> </w:t>
            </w:r>
            <w:r>
              <w:rPr>
                <w:sz w:val="22"/>
                <w:lang w:val="en-US"/>
              </w:rPr>
              <w:t xml:space="preserve">into </w:t>
            </w:r>
            <w:r w:rsidR="00344627" w:rsidRPr="00205454">
              <w:rPr>
                <w:sz w:val="22"/>
                <w:lang w:val="en-US"/>
              </w:rPr>
              <w:t>EHR</w:t>
            </w:r>
          </w:p>
          <w:p w:rsidR="00344627" w:rsidRPr="00205454" w:rsidRDefault="00205454" w:rsidP="007C7ED1">
            <w:pPr>
              <w:numPr>
                <w:ilvl w:val="0"/>
                <w:numId w:val="17"/>
              </w:numPr>
              <w:spacing w:before="0" w:after="0"/>
              <w:ind w:left="459"/>
              <w:contextualSpacing/>
              <w:rPr>
                <w:sz w:val="22"/>
                <w:lang w:val="en-US"/>
              </w:rPr>
            </w:pPr>
            <w:r>
              <w:rPr>
                <w:sz w:val="22"/>
                <w:lang w:val="en-US"/>
              </w:rPr>
              <w:t>Case</w:t>
            </w:r>
            <w:r w:rsidRPr="00205454">
              <w:rPr>
                <w:sz w:val="22"/>
                <w:lang w:val="en-US"/>
              </w:rPr>
              <w:t xml:space="preserve"> </w:t>
            </w:r>
            <w:r>
              <w:rPr>
                <w:sz w:val="22"/>
                <w:lang w:val="en-US"/>
              </w:rPr>
              <w:t>information</w:t>
            </w:r>
            <w:r w:rsidRPr="00205454">
              <w:rPr>
                <w:sz w:val="22"/>
                <w:lang w:val="en-US"/>
              </w:rPr>
              <w:t xml:space="preserve"> </w:t>
            </w:r>
            <w:r>
              <w:rPr>
                <w:sz w:val="22"/>
                <w:lang w:val="en-US"/>
              </w:rPr>
              <w:t>is</w:t>
            </w:r>
            <w:r w:rsidRPr="00205454">
              <w:rPr>
                <w:sz w:val="22"/>
                <w:lang w:val="en-US"/>
              </w:rPr>
              <w:t xml:space="preserve"> </w:t>
            </w:r>
            <w:r>
              <w:rPr>
                <w:sz w:val="22"/>
                <w:lang w:val="en-US"/>
              </w:rPr>
              <w:t>automatically replicated</w:t>
            </w:r>
            <w:r w:rsidRPr="00205454">
              <w:rPr>
                <w:sz w:val="22"/>
                <w:lang w:val="en-US"/>
              </w:rPr>
              <w:t xml:space="preserve"> </w:t>
            </w:r>
            <w:r>
              <w:rPr>
                <w:sz w:val="22"/>
                <w:lang w:val="en-US"/>
              </w:rPr>
              <w:t xml:space="preserve">into </w:t>
            </w:r>
            <w:r w:rsidR="00344627" w:rsidRPr="00205454">
              <w:rPr>
                <w:sz w:val="22"/>
                <w:lang w:val="en-US"/>
              </w:rPr>
              <w:t>HSSP (</w:t>
            </w:r>
            <w:r>
              <w:rPr>
                <w:sz w:val="22"/>
                <w:lang w:val="en-US"/>
              </w:rPr>
              <w:t>some clinical information and financial information</w:t>
            </w:r>
            <w:r w:rsidR="00344627" w:rsidRPr="00205454">
              <w:rPr>
                <w:sz w:val="22"/>
                <w:lang w:val="en-US"/>
              </w:rPr>
              <w:t>)</w:t>
            </w:r>
          </w:p>
          <w:p w:rsidR="00344627" w:rsidRPr="00205454" w:rsidRDefault="00344627" w:rsidP="007C7ED1">
            <w:pPr>
              <w:numPr>
                <w:ilvl w:val="0"/>
                <w:numId w:val="17"/>
              </w:numPr>
              <w:spacing w:before="0" w:after="0"/>
              <w:ind w:left="459"/>
              <w:contextualSpacing/>
              <w:rPr>
                <w:sz w:val="22"/>
                <w:lang w:val="en-US"/>
              </w:rPr>
            </w:pPr>
            <w:r w:rsidRPr="00205454">
              <w:rPr>
                <w:sz w:val="22"/>
                <w:lang w:val="en-US"/>
              </w:rPr>
              <w:t xml:space="preserve"> </w:t>
            </w:r>
            <w:r w:rsidR="00205454">
              <w:rPr>
                <w:sz w:val="22"/>
                <w:lang w:val="en-US"/>
              </w:rPr>
              <w:t>E</w:t>
            </w:r>
            <w:r w:rsidR="00F039D7">
              <w:rPr>
                <w:sz w:val="22"/>
                <w:lang w:val="en-US"/>
              </w:rPr>
              <w:t>H</w:t>
            </w:r>
            <w:r w:rsidR="00205454">
              <w:rPr>
                <w:sz w:val="22"/>
                <w:lang w:val="en-US"/>
              </w:rPr>
              <w:t xml:space="preserve">R user gets the access to corresponding cases via EHR Doctor Portal or </w:t>
            </w:r>
            <w:r w:rsidRPr="00205454">
              <w:rPr>
                <w:sz w:val="22"/>
                <w:lang w:val="en-US"/>
              </w:rPr>
              <w:t xml:space="preserve"> </w:t>
            </w:r>
            <w:r w:rsidR="00205454">
              <w:rPr>
                <w:sz w:val="22"/>
                <w:lang w:val="en-US"/>
              </w:rPr>
              <w:t>Mobile application)</w:t>
            </w:r>
          </w:p>
          <w:p w:rsidR="00344627" w:rsidRPr="00205454" w:rsidRDefault="00205454" w:rsidP="00205454">
            <w:pPr>
              <w:numPr>
                <w:ilvl w:val="0"/>
                <w:numId w:val="17"/>
              </w:numPr>
              <w:spacing w:before="0" w:after="0"/>
              <w:ind w:left="459"/>
              <w:contextualSpacing/>
              <w:rPr>
                <w:sz w:val="22"/>
                <w:lang w:val="en-US"/>
              </w:rPr>
            </w:pPr>
            <w:r>
              <w:rPr>
                <w:sz w:val="22"/>
                <w:lang w:val="en-US"/>
              </w:rPr>
              <w:t>H</w:t>
            </w:r>
            <w:r w:rsidR="00344627" w:rsidRPr="00205454">
              <w:rPr>
                <w:sz w:val="22"/>
                <w:lang w:val="en-US"/>
              </w:rPr>
              <w:t xml:space="preserve">SSP </w:t>
            </w:r>
            <w:r>
              <w:rPr>
                <w:sz w:val="22"/>
                <w:lang w:val="en-US"/>
              </w:rPr>
              <w:t xml:space="preserve">user gets the access to corresponding information via </w:t>
            </w:r>
            <w:r w:rsidR="00344627" w:rsidRPr="00205454">
              <w:rPr>
                <w:sz w:val="22"/>
                <w:lang w:val="en-US"/>
              </w:rPr>
              <w:t xml:space="preserve">Information Portal </w:t>
            </w:r>
            <w:r>
              <w:rPr>
                <w:sz w:val="22"/>
                <w:lang w:val="en-US"/>
              </w:rPr>
              <w:t xml:space="preserve">or </w:t>
            </w:r>
            <w:r w:rsidR="00344627" w:rsidRPr="00205454">
              <w:rPr>
                <w:sz w:val="22"/>
                <w:lang w:val="en-US"/>
              </w:rPr>
              <w:t>Case Registration Module</w:t>
            </w:r>
            <w:r>
              <w:rPr>
                <w:sz w:val="22"/>
                <w:lang w:val="en-US"/>
              </w:rPr>
              <w:t xml:space="preserve"> interface.</w:t>
            </w:r>
          </w:p>
        </w:tc>
      </w:tr>
    </w:tbl>
    <w:p w:rsidR="009461DC" w:rsidRPr="00817F21" w:rsidRDefault="009461DC" w:rsidP="00FF17EA">
      <w:pPr>
        <w:pStyle w:val="40"/>
        <w:rPr>
          <w:rFonts w:eastAsiaTheme="majorEastAsia"/>
        </w:rPr>
      </w:pPr>
      <w:bookmarkStart w:id="223" w:name="_Ref400021683"/>
      <w:r w:rsidRPr="00817F21">
        <w:rPr>
          <w:rFonts w:eastAsiaTheme="majorEastAsia"/>
        </w:rPr>
        <w:t>PlannedCR_HIS</w:t>
      </w:r>
      <w:bookmarkEnd w:id="223"/>
      <w:r w:rsidR="00BB066A">
        <w:rPr>
          <w:rFonts w:eastAsiaTheme="majorEastAsia"/>
          <w:lang w:val="en-US"/>
        </w:rPr>
        <w:t xml:space="preserve"> process scheme</w:t>
      </w:r>
    </w:p>
    <w:p w:rsidR="009461DC" w:rsidRPr="00BB066A" w:rsidRDefault="009461DC" w:rsidP="00FF17EA">
      <w:pPr>
        <w:pStyle w:val="a2"/>
        <w:rPr>
          <w:lang w:val="en-US"/>
        </w:rPr>
      </w:pPr>
      <w:r w:rsidRPr="00817F21">
        <w:fldChar w:fldCharType="begin"/>
      </w:r>
      <w:r w:rsidRPr="00BB066A">
        <w:rPr>
          <w:lang w:val="en-US"/>
        </w:rPr>
        <w:instrText xml:space="preserve"> REF _Ref399947627 \h </w:instrText>
      </w:r>
      <w:r w:rsidR="00FF17EA" w:rsidRPr="00BB066A">
        <w:rPr>
          <w:lang w:val="en-US"/>
        </w:rPr>
        <w:instrText xml:space="preserve"> \* MERGEFORMAT </w:instrText>
      </w:r>
      <w:r w:rsidRPr="00817F21">
        <w:fldChar w:fldCharType="separate"/>
      </w:r>
      <w:r w:rsidR="00B450E6" w:rsidRPr="009C1F01">
        <w:rPr>
          <w:lang w:val="en-US"/>
        </w:rPr>
        <w:t>Picture</w:t>
      </w:r>
      <w:r w:rsidR="00B450E6" w:rsidRPr="00762EBC">
        <w:rPr>
          <w:lang w:val="en-US"/>
        </w:rPr>
        <w:t xml:space="preserve"> </w:t>
      </w:r>
      <w:r w:rsidR="00B450E6">
        <w:rPr>
          <w:lang w:val="en-US"/>
        </w:rPr>
        <w:t>23</w:t>
      </w:r>
      <w:r w:rsidRPr="00817F21">
        <w:fldChar w:fldCharType="end"/>
      </w:r>
      <w:r w:rsidRPr="00BB066A">
        <w:rPr>
          <w:lang w:val="en-US"/>
        </w:rPr>
        <w:t xml:space="preserve"> </w:t>
      </w:r>
      <w:r w:rsidR="00BB066A">
        <w:rPr>
          <w:lang w:val="en-US"/>
        </w:rPr>
        <w:t>presents</w:t>
      </w:r>
      <w:r w:rsidR="00BB066A" w:rsidRPr="00BB066A">
        <w:rPr>
          <w:lang w:val="en-US"/>
        </w:rPr>
        <w:t xml:space="preserve"> </w:t>
      </w:r>
      <w:r w:rsidR="00BB066A">
        <w:rPr>
          <w:lang w:val="en-US"/>
        </w:rPr>
        <w:t>the</w:t>
      </w:r>
      <w:r w:rsidR="00BB066A" w:rsidRPr="00BB066A">
        <w:rPr>
          <w:lang w:val="en-US"/>
        </w:rPr>
        <w:t xml:space="preserve"> </w:t>
      </w:r>
      <w:r w:rsidR="00BB066A">
        <w:rPr>
          <w:lang w:val="en-US"/>
        </w:rPr>
        <w:t>registration</w:t>
      </w:r>
      <w:r w:rsidR="00BB066A" w:rsidRPr="00BB066A">
        <w:rPr>
          <w:lang w:val="en-US"/>
        </w:rPr>
        <w:t xml:space="preserve"> </w:t>
      </w:r>
      <w:r w:rsidR="00BB066A">
        <w:rPr>
          <w:lang w:val="en-US"/>
        </w:rPr>
        <w:t xml:space="preserve">scheme of </w:t>
      </w:r>
      <w:r w:rsidRPr="00BB066A">
        <w:rPr>
          <w:lang w:val="en-US"/>
        </w:rPr>
        <w:t>planned-</w:t>
      </w:r>
      <w:r w:rsidR="00BB066A">
        <w:rPr>
          <w:lang w:val="en-US"/>
        </w:rPr>
        <w:t xml:space="preserve">case from external </w:t>
      </w:r>
      <w:r w:rsidRPr="00BB066A">
        <w:rPr>
          <w:lang w:val="en-US"/>
        </w:rPr>
        <w:t xml:space="preserve">HIS </w:t>
      </w:r>
      <w:r w:rsidR="00BB066A">
        <w:rPr>
          <w:lang w:val="en-US"/>
        </w:rPr>
        <w:t>with data transferring into E</w:t>
      </w:r>
      <w:r w:rsidRPr="00BB066A">
        <w:rPr>
          <w:lang w:val="en-US"/>
        </w:rPr>
        <w:t xml:space="preserve">HR </w:t>
      </w:r>
      <w:r w:rsidR="00BB066A">
        <w:rPr>
          <w:lang w:val="en-US"/>
        </w:rPr>
        <w:t xml:space="preserve">and into </w:t>
      </w:r>
      <w:r w:rsidRPr="00BB066A">
        <w:rPr>
          <w:lang w:val="en-US"/>
        </w:rPr>
        <w:t>HSSP.</w:t>
      </w:r>
    </w:p>
    <w:p w:rsidR="009461DC" w:rsidRPr="00817F21" w:rsidRDefault="00816445" w:rsidP="00FF17EA">
      <w:pPr>
        <w:keepNext/>
        <w:spacing w:before="0" w:after="0" w:line="276" w:lineRule="auto"/>
        <w:rPr>
          <w:rFonts w:eastAsiaTheme="minorHAnsi" w:cstheme="minorBidi"/>
          <w:sz w:val="22"/>
          <w:szCs w:val="22"/>
        </w:rPr>
      </w:pPr>
      <w:r w:rsidRPr="00817F21">
        <w:rPr>
          <w:rFonts w:eastAsiaTheme="minorHAnsi" w:cstheme="minorBidi"/>
          <w:sz w:val="22"/>
          <w:szCs w:val="22"/>
        </w:rPr>
        <w:object w:dxaOrig="17070" w:dyaOrig="5678">
          <v:shape id="_x0000_i1036" type="#_x0000_t75" style="width:511.5pt;height:169.5pt" o:ole="">
            <v:imagedata r:id="rId66" o:title=""/>
          </v:shape>
          <o:OLEObject Type="Embed" ProgID="Visio.Drawing.11" ShapeID="_x0000_i1036" DrawAspect="Content" ObjectID="_1496755869" r:id="rId67"/>
        </w:object>
      </w:r>
    </w:p>
    <w:p w:rsidR="009461DC" w:rsidRPr="00762EBC" w:rsidRDefault="009C1F01" w:rsidP="00FF17EA">
      <w:pPr>
        <w:pStyle w:val="a6"/>
        <w:rPr>
          <w:rFonts w:eastAsiaTheme="minorHAnsi"/>
          <w:noProof w:val="0"/>
          <w:lang w:val="en-US"/>
        </w:rPr>
      </w:pPr>
      <w:bookmarkStart w:id="224" w:name="_Ref399947627"/>
      <w:bookmarkStart w:id="225" w:name="_Toc422917556"/>
      <w:bookmarkStart w:id="226" w:name="_Toc400454208"/>
      <w:r w:rsidRPr="009C1F01">
        <w:rPr>
          <w:rFonts w:eastAsiaTheme="minorHAnsi"/>
          <w:noProof w:val="0"/>
          <w:lang w:val="en-US"/>
        </w:rPr>
        <w:t>Picture</w:t>
      </w:r>
      <w:r w:rsidR="009461DC" w:rsidRPr="00762EBC">
        <w:rPr>
          <w:rFonts w:eastAsiaTheme="minorHAnsi"/>
          <w:noProof w:val="0"/>
          <w:lang w:val="en-US"/>
        </w:rPr>
        <w:t xml:space="preserve"> </w:t>
      </w:r>
      <w:r w:rsidR="009461DC" w:rsidRPr="00817F21">
        <w:rPr>
          <w:rFonts w:eastAsiaTheme="minorHAnsi"/>
          <w:noProof w:val="0"/>
        </w:rPr>
        <w:fldChar w:fldCharType="begin"/>
      </w:r>
      <w:r w:rsidR="009461DC" w:rsidRPr="00762EBC">
        <w:rPr>
          <w:rFonts w:eastAsiaTheme="minorHAnsi"/>
          <w:noProof w:val="0"/>
          <w:lang w:val="en-US"/>
        </w:rPr>
        <w:instrText xml:space="preserve"> SEQ </w:instrText>
      </w:r>
      <w:r w:rsidR="009461DC" w:rsidRPr="00817F21">
        <w:rPr>
          <w:rFonts w:eastAsiaTheme="minorHAnsi"/>
          <w:noProof w:val="0"/>
        </w:rPr>
        <w:instrText>Рис</w:instrText>
      </w:r>
      <w:r w:rsidR="009461DC" w:rsidRPr="00762EBC">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23</w:t>
      </w:r>
      <w:r w:rsidR="009461DC" w:rsidRPr="00817F21">
        <w:rPr>
          <w:rFonts w:eastAsiaTheme="minorHAnsi"/>
          <w:noProof w:val="0"/>
        </w:rPr>
        <w:fldChar w:fldCharType="end"/>
      </w:r>
      <w:bookmarkEnd w:id="224"/>
      <w:r w:rsidR="009461DC" w:rsidRPr="00762EBC">
        <w:rPr>
          <w:rFonts w:eastAsiaTheme="minorHAnsi"/>
          <w:noProof w:val="0"/>
          <w:lang w:val="en-US"/>
        </w:rPr>
        <w:t xml:space="preserve">. </w:t>
      </w:r>
      <w:r w:rsidR="00762EBC" w:rsidRPr="00762EBC">
        <w:rPr>
          <w:rFonts w:eastAsiaTheme="minorHAnsi"/>
          <w:noProof w:val="0"/>
          <w:lang w:val="en-US"/>
        </w:rPr>
        <w:t>PlannedCR_HIS</w:t>
      </w:r>
      <w:r w:rsidR="00762EBC">
        <w:rPr>
          <w:rFonts w:eastAsiaTheme="minorHAnsi"/>
          <w:noProof w:val="0"/>
          <w:lang w:val="en-US"/>
        </w:rPr>
        <w:t xml:space="preserve">  process scheme</w:t>
      </w:r>
      <w:bookmarkEnd w:id="225"/>
      <w:r w:rsidR="00762EBC">
        <w:rPr>
          <w:rFonts w:eastAsiaTheme="minorHAnsi"/>
          <w:noProof w:val="0"/>
          <w:lang w:val="en-US"/>
        </w:rPr>
        <w:t xml:space="preserve"> </w:t>
      </w:r>
      <w:bookmarkEnd w:id="226"/>
    </w:p>
    <w:p w:rsidR="009461DC" w:rsidRPr="00817F21" w:rsidRDefault="009461DC" w:rsidP="00FF17EA">
      <w:pPr>
        <w:pStyle w:val="40"/>
        <w:rPr>
          <w:rFonts w:eastAsiaTheme="majorEastAsia"/>
        </w:rPr>
      </w:pPr>
      <w:bookmarkStart w:id="227" w:name="_Ref400021686"/>
      <w:bookmarkStart w:id="228" w:name="_Ref403571202"/>
      <w:r w:rsidRPr="009C1F01">
        <w:rPr>
          <w:rFonts w:eastAsiaTheme="majorEastAsia"/>
          <w:lang w:val="en-US"/>
        </w:rPr>
        <w:t xml:space="preserve"> </w:t>
      </w:r>
      <w:r w:rsidRPr="00817F21">
        <w:rPr>
          <w:rFonts w:eastAsiaTheme="majorEastAsia"/>
        </w:rPr>
        <w:t>PlannedCR_HIS</w:t>
      </w:r>
      <w:bookmarkEnd w:id="227"/>
      <w:bookmarkEnd w:id="228"/>
      <w:r w:rsidR="007F6F8B">
        <w:rPr>
          <w:rFonts w:eastAsiaTheme="majorEastAsia"/>
          <w:lang w:val="en-US"/>
        </w:rPr>
        <w:t xml:space="preserve"> process description</w:t>
      </w:r>
    </w:p>
    <w:p w:rsidR="007F6F8B" w:rsidRDefault="007F6F8B" w:rsidP="007F6F8B">
      <w:pPr>
        <w:pStyle w:val="a2"/>
        <w:rPr>
          <w:lang w:val="en-US"/>
        </w:rPr>
      </w:pPr>
      <w:r>
        <w:rPr>
          <w:lang w:val="en-US"/>
        </w:rPr>
        <w:t xml:space="preserve">For </w:t>
      </w:r>
      <w:r w:rsidRPr="00B72A93">
        <w:rPr>
          <w:lang w:val="en-US"/>
        </w:rPr>
        <w:t>Class A</w:t>
      </w:r>
      <w:r>
        <w:rPr>
          <w:lang w:val="en-US"/>
        </w:rPr>
        <w:t xml:space="preserve"> clinics</w:t>
      </w:r>
      <w:r w:rsidRPr="00B72A93">
        <w:rPr>
          <w:lang w:val="en-US"/>
        </w:rPr>
        <w:t xml:space="preserve"> </w:t>
      </w:r>
      <w:r>
        <w:rPr>
          <w:lang w:val="en-US"/>
        </w:rPr>
        <w:t>connected to E</w:t>
      </w:r>
      <w:r w:rsidRPr="00B72A93">
        <w:rPr>
          <w:lang w:val="en-US"/>
        </w:rPr>
        <w:t xml:space="preserve">HR </w:t>
      </w:r>
      <w:r>
        <w:rPr>
          <w:lang w:val="en-US"/>
        </w:rPr>
        <w:t xml:space="preserve">automated data transmission about planned-case into EHR from own HIS </w:t>
      </w:r>
      <w:r w:rsidRPr="00B72A93">
        <w:rPr>
          <w:lang w:val="en-US"/>
        </w:rPr>
        <w:t>should be possible</w:t>
      </w:r>
      <w:r>
        <w:rPr>
          <w:lang w:val="en-US"/>
        </w:rPr>
        <w:t xml:space="preserve">. </w:t>
      </w:r>
      <w:r w:rsidRPr="00B72A93">
        <w:rPr>
          <w:lang w:val="en-US"/>
        </w:rPr>
        <w:t xml:space="preserve">The development of </w:t>
      </w:r>
      <w:r>
        <w:rPr>
          <w:lang w:val="en-US"/>
        </w:rPr>
        <w:t xml:space="preserve">HIS </w:t>
      </w:r>
      <w:r w:rsidRPr="00B72A93">
        <w:rPr>
          <w:lang w:val="en-US"/>
        </w:rPr>
        <w:t xml:space="preserve">service for generating and transmitting data </w:t>
      </w:r>
      <w:r>
        <w:rPr>
          <w:lang w:val="en-US"/>
        </w:rPr>
        <w:t xml:space="preserve">into </w:t>
      </w:r>
      <w:r w:rsidRPr="00B72A93">
        <w:rPr>
          <w:lang w:val="en-US"/>
        </w:rPr>
        <w:t xml:space="preserve">EHR in the prescribed format is </w:t>
      </w:r>
      <w:r>
        <w:rPr>
          <w:lang w:val="en-US"/>
        </w:rPr>
        <w:t xml:space="preserve">out of </w:t>
      </w:r>
      <w:r w:rsidRPr="00B72A93">
        <w:rPr>
          <w:lang w:val="en-US"/>
        </w:rPr>
        <w:t>scope</w:t>
      </w:r>
      <w:r>
        <w:rPr>
          <w:lang w:val="en-US"/>
        </w:rPr>
        <w:t xml:space="preserve"> of current project phase. </w:t>
      </w:r>
      <w:r w:rsidRPr="00B72A93">
        <w:rPr>
          <w:lang w:val="en-US"/>
        </w:rPr>
        <w:t>The replication mechanism and transmitted</w:t>
      </w:r>
      <w:r>
        <w:rPr>
          <w:lang w:val="en-US"/>
        </w:rPr>
        <w:t xml:space="preserve"> data format </w:t>
      </w:r>
      <w:r w:rsidRPr="00B72A93">
        <w:rPr>
          <w:lang w:val="en-US"/>
        </w:rPr>
        <w:t xml:space="preserve">should be the same as that to be used for </w:t>
      </w:r>
      <w:r>
        <w:rPr>
          <w:lang w:val="en-US"/>
        </w:rPr>
        <w:t xml:space="preserve">case </w:t>
      </w:r>
      <w:r w:rsidRPr="00B72A93">
        <w:rPr>
          <w:lang w:val="en-US"/>
        </w:rPr>
        <w:t xml:space="preserve">transmission </w:t>
      </w:r>
      <w:r>
        <w:rPr>
          <w:lang w:val="en-US"/>
        </w:rPr>
        <w:t xml:space="preserve">from </w:t>
      </w:r>
      <w:r w:rsidR="002E0B26">
        <w:rPr>
          <w:lang w:val="en-US"/>
        </w:rPr>
        <w:t>HSSP</w:t>
      </w:r>
      <w:r w:rsidRPr="00B72A93">
        <w:rPr>
          <w:lang w:val="en-US"/>
        </w:rPr>
        <w:t xml:space="preserve"> </w:t>
      </w:r>
      <w:r>
        <w:rPr>
          <w:lang w:val="en-US"/>
        </w:rPr>
        <w:t xml:space="preserve">into EHR.   </w:t>
      </w:r>
    </w:p>
    <w:p w:rsidR="007F6F8B" w:rsidRDefault="007F6F8B" w:rsidP="00CD4BD2">
      <w:pPr>
        <w:pStyle w:val="a2"/>
        <w:numPr>
          <w:ilvl w:val="0"/>
          <w:numId w:val="30"/>
        </w:numPr>
        <w:rPr>
          <w:lang w:val="en-US"/>
        </w:rPr>
      </w:pPr>
      <w:r>
        <w:rPr>
          <w:lang w:val="en-US"/>
        </w:rPr>
        <w:t>Class A clinic registers planned-case in own HIS.</w:t>
      </w:r>
      <w:r w:rsidRPr="004E49B4">
        <w:rPr>
          <w:lang w:val="en-US"/>
        </w:rPr>
        <w:t xml:space="preserve"> </w:t>
      </w:r>
    </w:p>
    <w:p w:rsidR="007F6F8B" w:rsidRDefault="007F6F8B" w:rsidP="00CD4BD2">
      <w:pPr>
        <w:pStyle w:val="a2"/>
        <w:numPr>
          <w:ilvl w:val="0"/>
          <w:numId w:val="30"/>
        </w:numPr>
        <w:rPr>
          <w:lang w:val="en-US"/>
        </w:rPr>
      </w:pPr>
      <w:r>
        <w:rPr>
          <w:lang w:val="en-US"/>
        </w:rPr>
        <w:t>Case information entered by the doctor is replicated into EHR in prescribed format</w:t>
      </w:r>
      <w:r w:rsidRPr="004E49B4">
        <w:rPr>
          <w:lang w:val="en-US"/>
        </w:rPr>
        <w:t>(</w:t>
      </w:r>
      <w:r>
        <w:rPr>
          <w:lang w:val="en-US"/>
        </w:rPr>
        <w:t>see section</w:t>
      </w:r>
      <w:r w:rsidRPr="004E49B4">
        <w:rPr>
          <w:lang w:val="en-US"/>
        </w:rPr>
        <w:t xml:space="preserve"> </w:t>
      </w:r>
      <w:r w:rsidRPr="00817F21">
        <w:fldChar w:fldCharType="begin"/>
      </w:r>
      <w:r w:rsidRPr="004E49B4">
        <w:rPr>
          <w:lang w:val="en-US"/>
        </w:rPr>
        <w:instrText xml:space="preserve"> REF _Ref400028452 \r \h </w:instrText>
      </w:r>
      <w:r w:rsidRPr="00817F21">
        <w:fldChar w:fldCharType="separate"/>
      </w:r>
      <w:r w:rsidR="00B450E6">
        <w:rPr>
          <w:lang w:val="en-US"/>
        </w:rPr>
        <w:t>3.1</w:t>
      </w:r>
      <w:r w:rsidRPr="00817F21">
        <w:fldChar w:fldCharType="end"/>
      </w:r>
      <w:r>
        <w:rPr>
          <w:lang w:val="en-US"/>
        </w:rPr>
        <w:t>).</w:t>
      </w:r>
    </w:p>
    <w:p w:rsidR="007F6F8B" w:rsidRDefault="007F6F8B" w:rsidP="00CD4BD2">
      <w:pPr>
        <w:pStyle w:val="a2"/>
        <w:numPr>
          <w:ilvl w:val="0"/>
          <w:numId w:val="30"/>
        </w:numPr>
        <w:rPr>
          <w:lang w:val="en-US"/>
        </w:rPr>
      </w:pPr>
      <w:r w:rsidRPr="004E49B4">
        <w:rPr>
          <w:lang w:val="en-US"/>
        </w:rPr>
        <w:t>E</w:t>
      </w:r>
      <w:r>
        <w:rPr>
          <w:lang w:val="en-US"/>
        </w:rPr>
        <w:t>H</w:t>
      </w:r>
      <w:r w:rsidRPr="004E49B4">
        <w:rPr>
          <w:lang w:val="en-US"/>
        </w:rPr>
        <w:t>R</w:t>
      </w:r>
      <w:r>
        <w:rPr>
          <w:lang w:val="en-US"/>
        </w:rPr>
        <w:t xml:space="preserve"> gets the clinical information about the case and stores it in database  with the reference to indicated patient.</w:t>
      </w:r>
    </w:p>
    <w:p w:rsidR="004B77C4" w:rsidRDefault="004B77C4" w:rsidP="00CD4BD2">
      <w:pPr>
        <w:pStyle w:val="a2"/>
        <w:numPr>
          <w:ilvl w:val="0"/>
          <w:numId w:val="30"/>
        </w:numPr>
        <w:rPr>
          <w:lang w:val="en-US"/>
        </w:rPr>
      </w:pPr>
      <w:r w:rsidRPr="004E49B4">
        <w:rPr>
          <w:lang w:val="en-US"/>
        </w:rPr>
        <w:t xml:space="preserve">EHR  user gets the access to received information about the patient via EHR Doctor Portal </w:t>
      </w:r>
      <w:r>
        <w:rPr>
          <w:lang w:val="en-US"/>
        </w:rPr>
        <w:t>or</w:t>
      </w:r>
      <w:r w:rsidRPr="004E49B4">
        <w:rPr>
          <w:lang w:val="en-US"/>
        </w:rPr>
        <w:t xml:space="preserve"> EHR Mobile Service</w:t>
      </w:r>
    </w:p>
    <w:p w:rsidR="007F6F8B" w:rsidRDefault="007F6F8B" w:rsidP="004B77C4">
      <w:pPr>
        <w:pStyle w:val="a2"/>
        <w:ind w:left="709" w:firstLine="0"/>
        <w:rPr>
          <w:lang w:val="en-US"/>
        </w:rPr>
      </w:pPr>
      <w:r w:rsidRPr="00112250">
        <w:rPr>
          <w:lang w:val="en-US"/>
        </w:rPr>
        <w:t xml:space="preserve">To </w:t>
      </w:r>
      <w:r>
        <w:rPr>
          <w:lang w:val="en-US"/>
        </w:rPr>
        <w:t xml:space="preserve">provide </w:t>
      </w:r>
      <w:r w:rsidRPr="00112250">
        <w:rPr>
          <w:lang w:val="en-US"/>
        </w:rPr>
        <w:t>billing</w:t>
      </w:r>
      <w:r>
        <w:rPr>
          <w:lang w:val="en-US"/>
        </w:rPr>
        <w:t xml:space="preserve"> implementation possibility in </w:t>
      </w:r>
      <w:r w:rsidR="002E0B26">
        <w:rPr>
          <w:lang w:val="en-US"/>
        </w:rPr>
        <w:t>HSSP</w:t>
      </w:r>
      <w:r>
        <w:rPr>
          <w:lang w:val="en-US"/>
        </w:rPr>
        <w:t xml:space="preserve"> case </w:t>
      </w:r>
      <w:r w:rsidRPr="00112250">
        <w:rPr>
          <w:lang w:val="en-US"/>
        </w:rPr>
        <w:t xml:space="preserve">information </w:t>
      </w:r>
      <w:r>
        <w:rPr>
          <w:lang w:val="en-US"/>
        </w:rPr>
        <w:t>s</w:t>
      </w:r>
      <w:r w:rsidRPr="00112250">
        <w:rPr>
          <w:lang w:val="en-US"/>
        </w:rPr>
        <w:t xml:space="preserve">hould </w:t>
      </w:r>
      <w:r w:rsidR="000521E7">
        <w:rPr>
          <w:lang w:val="en-US"/>
        </w:rPr>
        <w:t>have the reference to Guarantee</w:t>
      </w:r>
      <w:r w:rsidR="000521E7" w:rsidRPr="000521E7">
        <w:rPr>
          <w:lang w:val="en-US"/>
        </w:rPr>
        <w:t xml:space="preserve"> </w:t>
      </w:r>
      <w:r w:rsidR="000521E7">
        <w:rPr>
          <w:lang w:val="en-US"/>
        </w:rPr>
        <w:t>No</w:t>
      </w:r>
      <w:r w:rsidR="000521E7" w:rsidRPr="000521E7">
        <w:rPr>
          <w:lang w:val="en-US"/>
        </w:rPr>
        <w:t>.</w:t>
      </w:r>
      <w:r>
        <w:rPr>
          <w:lang w:val="en-US"/>
        </w:rPr>
        <w:t xml:space="preserve"> </w:t>
      </w:r>
      <w:r w:rsidR="000521E7">
        <w:rPr>
          <w:lang w:val="en-US"/>
        </w:rPr>
        <w:t>Guarantee</w:t>
      </w:r>
      <w:r w:rsidR="000521E7" w:rsidRPr="000521E7">
        <w:rPr>
          <w:lang w:val="en-US"/>
        </w:rPr>
        <w:t xml:space="preserve"> </w:t>
      </w:r>
      <w:r w:rsidR="000521E7">
        <w:rPr>
          <w:lang w:val="en-US"/>
        </w:rPr>
        <w:t>No</w:t>
      </w:r>
      <w:r>
        <w:rPr>
          <w:lang w:val="en-US"/>
        </w:rPr>
        <w:t xml:space="preserve"> can be filled as in HIS (and replicated into EHR) or in EHR interface as that happens if the case is created in EHR</w:t>
      </w:r>
      <w:r w:rsidRPr="00D14680">
        <w:rPr>
          <w:lang w:val="en-US"/>
        </w:rPr>
        <w:t>.</w:t>
      </w:r>
    </w:p>
    <w:p w:rsidR="007F6F8B" w:rsidRDefault="007F6F8B" w:rsidP="00CD4BD2">
      <w:pPr>
        <w:pStyle w:val="a2"/>
        <w:numPr>
          <w:ilvl w:val="0"/>
          <w:numId w:val="30"/>
        </w:numPr>
        <w:rPr>
          <w:lang w:val="en-US"/>
        </w:rPr>
      </w:pPr>
      <w:r w:rsidRPr="00567F95">
        <w:rPr>
          <w:lang w:val="en-US"/>
        </w:rPr>
        <w:t>Case information is automatically replicated into HSSP modules. Only the information which is necessary for case registration in Case Registration Module</w:t>
      </w:r>
      <w:r>
        <w:rPr>
          <w:lang w:val="en-US"/>
        </w:rPr>
        <w:t xml:space="preserve"> </w:t>
      </w:r>
      <w:r w:rsidR="004B77C4">
        <w:rPr>
          <w:lang w:val="en-US"/>
        </w:rPr>
        <w:t xml:space="preserve">and </w:t>
      </w:r>
      <w:r w:rsidR="004B77C4" w:rsidRPr="004B77C4">
        <w:rPr>
          <w:lang w:val="en-US"/>
        </w:rPr>
        <w:t>Guarantee Module</w:t>
      </w:r>
      <w:r w:rsidR="004B77C4">
        <w:rPr>
          <w:lang w:val="en-US"/>
        </w:rPr>
        <w:t xml:space="preserve"> </w:t>
      </w:r>
      <w:r>
        <w:rPr>
          <w:lang w:val="en-US"/>
        </w:rPr>
        <w:t>(not the whole volume)</w:t>
      </w:r>
      <w:r w:rsidRPr="00567F95">
        <w:rPr>
          <w:lang w:val="en-US"/>
        </w:rPr>
        <w:t xml:space="preserve"> can be transmitted into HSSP </w:t>
      </w:r>
      <w:r>
        <w:rPr>
          <w:lang w:val="en-US"/>
        </w:rPr>
        <w:t xml:space="preserve">modules. </w:t>
      </w:r>
    </w:p>
    <w:p w:rsidR="004B77C4" w:rsidRDefault="004B77C4" w:rsidP="00CD4BD2">
      <w:pPr>
        <w:pStyle w:val="a2"/>
        <w:numPr>
          <w:ilvl w:val="0"/>
          <w:numId w:val="30"/>
        </w:numPr>
        <w:rPr>
          <w:lang w:val="en-US"/>
        </w:rPr>
      </w:pPr>
      <w:r w:rsidRPr="00A64354">
        <w:rPr>
          <w:lang w:val="en-US"/>
        </w:rPr>
        <w:t xml:space="preserve">HSSP </w:t>
      </w:r>
      <w:r>
        <w:rPr>
          <w:lang w:val="en-US"/>
        </w:rPr>
        <w:t>system</w:t>
      </w:r>
      <w:r w:rsidRPr="00A64354">
        <w:rPr>
          <w:lang w:val="en-US"/>
        </w:rPr>
        <w:t xml:space="preserve"> </w:t>
      </w:r>
      <w:r>
        <w:rPr>
          <w:lang w:val="en-US"/>
        </w:rPr>
        <w:t>gets</w:t>
      </w:r>
      <w:r w:rsidRPr="00A64354">
        <w:rPr>
          <w:lang w:val="en-US"/>
        </w:rPr>
        <w:t xml:space="preserve"> </w:t>
      </w:r>
      <w:r>
        <w:rPr>
          <w:lang w:val="en-US"/>
        </w:rPr>
        <w:t>case</w:t>
      </w:r>
      <w:r w:rsidRPr="00A64354">
        <w:rPr>
          <w:lang w:val="en-US"/>
        </w:rPr>
        <w:t xml:space="preserve"> </w:t>
      </w:r>
      <w:r>
        <w:rPr>
          <w:lang w:val="en-US"/>
        </w:rPr>
        <w:t>information</w:t>
      </w:r>
      <w:r w:rsidRPr="00A64354">
        <w:rPr>
          <w:lang w:val="en-US"/>
        </w:rPr>
        <w:t xml:space="preserve"> </w:t>
      </w:r>
      <w:r>
        <w:rPr>
          <w:lang w:val="en-US"/>
        </w:rPr>
        <w:t>and stores it in database of appropriate modules.</w:t>
      </w:r>
    </w:p>
    <w:p w:rsidR="004B77C4" w:rsidRPr="00567F95" w:rsidRDefault="004B77C4" w:rsidP="00CD4BD2">
      <w:pPr>
        <w:pStyle w:val="a2"/>
        <w:numPr>
          <w:ilvl w:val="0"/>
          <w:numId w:val="30"/>
        </w:numPr>
        <w:rPr>
          <w:lang w:val="en-US"/>
        </w:rPr>
      </w:pPr>
      <w:r w:rsidRPr="00A64354">
        <w:rPr>
          <w:lang w:val="en-US"/>
        </w:rPr>
        <w:t xml:space="preserve">HSSP user uses the information received from EHR in the same way as information entered directly in HSSP / </w:t>
      </w:r>
      <w:r w:rsidR="002E0B26">
        <w:rPr>
          <w:lang w:val="en-US"/>
        </w:rPr>
        <w:t>HSSP</w:t>
      </w:r>
      <w:r w:rsidRPr="00A64354">
        <w:rPr>
          <w:lang w:val="en-US"/>
        </w:rPr>
        <w:t xml:space="preserve"> (processes it using the same user interfaces and the same functions)</w:t>
      </w:r>
      <w:r>
        <w:rPr>
          <w:lang w:val="en-US"/>
        </w:rPr>
        <w:t>.</w:t>
      </w:r>
    </w:p>
    <w:p w:rsidR="007F6F8B" w:rsidRDefault="007F6F8B" w:rsidP="004B77C4">
      <w:pPr>
        <w:pStyle w:val="a"/>
        <w:numPr>
          <w:ilvl w:val="0"/>
          <w:numId w:val="0"/>
        </w:numPr>
        <w:ind w:left="709"/>
        <w:rPr>
          <w:rFonts w:eastAsiaTheme="minorHAnsi"/>
          <w:lang w:val="en-US"/>
        </w:rPr>
      </w:pPr>
      <w:r>
        <w:rPr>
          <w:rFonts w:eastAsiaTheme="minorHAnsi"/>
          <w:lang w:val="en-US"/>
        </w:rPr>
        <w:tab/>
      </w:r>
      <w:r w:rsidRPr="00A64354">
        <w:rPr>
          <w:rFonts w:eastAsiaTheme="minorHAnsi"/>
          <w:lang w:val="en-US"/>
        </w:rPr>
        <w:t xml:space="preserve">If </w:t>
      </w:r>
      <w:r>
        <w:rPr>
          <w:rFonts w:eastAsiaTheme="minorHAnsi"/>
          <w:lang w:val="en-US"/>
        </w:rPr>
        <w:t xml:space="preserve">there is not financial </w:t>
      </w:r>
      <w:r w:rsidRPr="00A64354">
        <w:rPr>
          <w:rFonts w:eastAsiaTheme="minorHAnsi"/>
          <w:lang w:val="en-US"/>
        </w:rPr>
        <w:t>component</w:t>
      </w:r>
      <w:r>
        <w:rPr>
          <w:rFonts w:eastAsiaTheme="minorHAnsi"/>
          <w:lang w:val="en-US"/>
        </w:rPr>
        <w:t xml:space="preserve"> in received case information </w:t>
      </w:r>
      <w:r w:rsidRPr="00A64354">
        <w:rPr>
          <w:rFonts w:eastAsiaTheme="minorHAnsi"/>
          <w:lang w:val="en-US"/>
        </w:rPr>
        <w:t xml:space="preserve">HSSP / </w:t>
      </w:r>
      <w:r w:rsidR="002E0B26">
        <w:rPr>
          <w:rFonts w:eastAsiaTheme="minorHAnsi"/>
          <w:lang w:val="en-US"/>
        </w:rPr>
        <w:t>HSSP</w:t>
      </w:r>
      <w:r w:rsidRPr="00A64354">
        <w:rPr>
          <w:rFonts w:eastAsiaTheme="minorHAnsi"/>
          <w:lang w:val="en-US"/>
        </w:rPr>
        <w:t xml:space="preserve"> </w:t>
      </w:r>
      <w:r>
        <w:rPr>
          <w:rFonts w:eastAsiaTheme="minorHAnsi"/>
          <w:lang w:val="en-US"/>
        </w:rPr>
        <w:t xml:space="preserve">user enters </w:t>
      </w:r>
      <w:r w:rsidRPr="00A64354">
        <w:rPr>
          <w:rFonts w:eastAsiaTheme="minorHAnsi"/>
          <w:lang w:val="en-US"/>
        </w:rPr>
        <w:t xml:space="preserve">this information </w:t>
      </w:r>
      <w:r>
        <w:rPr>
          <w:rFonts w:eastAsiaTheme="minorHAnsi"/>
          <w:lang w:val="en-US"/>
        </w:rPr>
        <w:t>by himself in module interface</w:t>
      </w:r>
      <w:r w:rsidRPr="00A64354">
        <w:rPr>
          <w:rFonts w:eastAsiaTheme="minorHAnsi"/>
          <w:lang w:val="en-US"/>
        </w:rPr>
        <w:t>.</w:t>
      </w:r>
    </w:p>
    <w:p w:rsidR="009461DC" w:rsidRPr="004B77C4" w:rsidRDefault="007F6F8B" w:rsidP="004B77C4">
      <w:pPr>
        <w:pStyle w:val="a"/>
        <w:numPr>
          <w:ilvl w:val="0"/>
          <w:numId w:val="0"/>
        </w:numPr>
        <w:ind w:left="360"/>
        <w:rPr>
          <w:rFonts w:eastAsiaTheme="minorHAnsi" w:cstheme="minorBidi"/>
          <w:sz w:val="22"/>
          <w:szCs w:val="22"/>
          <w:lang w:val="en-US"/>
        </w:rPr>
      </w:pPr>
      <w:r>
        <w:rPr>
          <w:rFonts w:eastAsiaTheme="minorHAnsi"/>
          <w:lang w:val="en-US"/>
        </w:rPr>
        <w:tab/>
        <w:t xml:space="preserve">If there are any changes of replicated case HIS </w:t>
      </w:r>
      <w:r w:rsidRPr="00A64354">
        <w:rPr>
          <w:rFonts w:eastAsiaTheme="minorHAnsi"/>
          <w:lang w:val="en-US"/>
        </w:rPr>
        <w:t xml:space="preserve">integration module provides </w:t>
      </w:r>
      <w:r>
        <w:rPr>
          <w:rFonts w:eastAsiaTheme="minorHAnsi"/>
          <w:lang w:val="en-US"/>
        </w:rPr>
        <w:t xml:space="preserve">repeated </w:t>
      </w:r>
      <w:r w:rsidRPr="00A64354">
        <w:rPr>
          <w:rFonts w:eastAsiaTheme="minorHAnsi"/>
          <w:lang w:val="en-US"/>
        </w:rPr>
        <w:t xml:space="preserve">replication </w:t>
      </w:r>
      <w:r>
        <w:rPr>
          <w:rFonts w:eastAsiaTheme="minorHAnsi"/>
          <w:lang w:val="en-US"/>
        </w:rPr>
        <w:t xml:space="preserve">of the case, new versions of corresponding object (CDA2 document) are created in </w:t>
      </w:r>
      <w:r w:rsidR="002E0B26">
        <w:rPr>
          <w:rFonts w:eastAsiaTheme="minorHAnsi"/>
          <w:lang w:val="en-US"/>
        </w:rPr>
        <w:t>HSSP</w:t>
      </w:r>
      <w:r w:rsidRPr="005404A1">
        <w:rPr>
          <w:rFonts w:eastAsiaTheme="minorHAnsi"/>
          <w:lang w:val="en-US"/>
        </w:rPr>
        <w:t>.</w:t>
      </w:r>
    </w:p>
    <w:p w:rsidR="00BD6335" w:rsidRPr="004B77C4" w:rsidRDefault="00BD6335" w:rsidP="007B783C">
      <w:pPr>
        <w:pStyle w:val="20"/>
        <w:rPr>
          <w:lang w:val="en-US"/>
        </w:rPr>
        <w:sectPr w:rsidR="00BD6335" w:rsidRPr="004B77C4" w:rsidSect="00BB197E">
          <w:pgSz w:w="11907" w:h="16840" w:code="9"/>
          <w:pgMar w:top="1134" w:right="851" w:bottom="1134" w:left="1134" w:header="720" w:footer="720" w:gutter="0"/>
          <w:cols w:space="720"/>
          <w:docGrid w:linePitch="212"/>
        </w:sectPr>
      </w:pPr>
      <w:bookmarkStart w:id="229" w:name="_Toc400454170"/>
    </w:p>
    <w:p w:rsidR="009461DC" w:rsidRPr="00817F21" w:rsidRDefault="000B2EA8" w:rsidP="007B783C">
      <w:pPr>
        <w:pStyle w:val="20"/>
        <w:rPr>
          <w:lang w:val="ru-RU"/>
        </w:rPr>
      </w:pPr>
      <w:bookmarkStart w:id="230" w:name="_Toc422917504"/>
      <w:r>
        <w:rPr>
          <w:lang w:val="en-US"/>
        </w:rPr>
        <w:t>B</w:t>
      </w:r>
      <w:r w:rsidR="009461DC" w:rsidRPr="00817F21">
        <w:rPr>
          <w:lang w:val="ru-RU"/>
        </w:rPr>
        <w:t>eneficiary visit</w:t>
      </w:r>
      <w:bookmarkEnd w:id="229"/>
      <w:r w:rsidRPr="000B2EA8">
        <w:rPr>
          <w:lang w:val="en-US"/>
        </w:rPr>
        <w:t xml:space="preserve"> </w:t>
      </w:r>
      <w:r>
        <w:rPr>
          <w:lang w:val="en-US"/>
        </w:rPr>
        <w:t>registration process</w:t>
      </w:r>
      <w:bookmarkEnd w:id="230"/>
    </w:p>
    <w:p w:rsidR="009461DC" w:rsidRPr="000B2EA8" w:rsidRDefault="008A23CF" w:rsidP="00A25DF4">
      <w:pPr>
        <w:pStyle w:val="31"/>
        <w:spacing w:before="120"/>
        <w:rPr>
          <w:rFonts w:eastAsiaTheme="majorEastAsia"/>
          <w:lang w:val="en-US"/>
        </w:rPr>
      </w:pPr>
      <w:bookmarkStart w:id="231" w:name="_Ref399710469"/>
      <w:bookmarkStart w:id="232" w:name="_Toc400454171"/>
      <w:bookmarkStart w:id="233" w:name="_Toc422917505"/>
      <w:r>
        <w:rPr>
          <w:rFonts w:eastAsiaTheme="majorEastAsia"/>
          <w:lang w:val="en-US"/>
        </w:rPr>
        <w:t xml:space="preserve">Registration </w:t>
      </w:r>
      <w:r w:rsidR="000B2EA8">
        <w:rPr>
          <w:rFonts w:eastAsiaTheme="majorEastAsia"/>
          <w:lang w:val="en-US"/>
        </w:rPr>
        <w:t>process of b</w:t>
      </w:r>
      <w:r w:rsidR="009461DC" w:rsidRPr="000B2EA8">
        <w:rPr>
          <w:rFonts w:eastAsiaTheme="majorEastAsia"/>
          <w:lang w:val="en-US"/>
        </w:rPr>
        <w:t>eneficiary visit</w:t>
      </w:r>
      <w:r w:rsidR="000B2EA8">
        <w:rPr>
          <w:rFonts w:eastAsiaTheme="majorEastAsia"/>
          <w:lang w:val="en-US"/>
        </w:rPr>
        <w:t xml:space="preserve"> by Class A clinic</w:t>
      </w:r>
      <w:bookmarkEnd w:id="231"/>
      <w:bookmarkEnd w:id="232"/>
      <w:bookmarkEnd w:id="233"/>
    </w:p>
    <w:p w:rsidR="009461DC" w:rsidRPr="000B2EA8" w:rsidRDefault="009461DC" w:rsidP="00FF17EA">
      <w:pPr>
        <w:pStyle w:val="a2"/>
        <w:rPr>
          <w:lang w:val="en-US"/>
        </w:rPr>
      </w:pPr>
      <w:r w:rsidRPr="00817F21">
        <w:fldChar w:fldCharType="begin"/>
      </w:r>
      <w:r w:rsidRPr="000B2EA8">
        <w:rPr>
          <w:lang w:val="en-US"/>
        </w:rPr>
        <w:instrText xml:space="preserve"> REF _Ref399931897 \h </w:instrText>
      </w:r>
      <w:r w:rsidR="00FF17EA" w:rsidRPr="000B2EA8">
        <w:rPr>
          <w:lang w:val="en-US"/>
        </w:rPr>
        <w:instrText xml:space="preserve"> \* MERGEFORMAT </w:instrText>
      </w:r>
      <w:r w:rsidRPr="00817F21">
        <w:fldChar w:fldCharType="separate"/>
      </w:r>
      <w:r w:rsidR="00B450E6" w:rsidRPr="005C22C6">
        <w:rPr>
          <w:lang w:val="en-US"/>
        </w:rPr>
        <w:t>Table</w:t>
      </w:r>
      <w:r w:rsidR="00B450E6" w:rsidRPr="009E7959">
        <w:rPr>
          <w:lang w:val="en-US"/>
        </w:rPr>
        <w:t xml:space="preserve"> </w:t>
      </w:r>
      <w:r w:rsidR="00B450E6">
        <w:rPr>
          <w:lang w:val="en-US"/>
        </w:rPr>
        <w:t>11</w:t>
      </w:r>
      <w:r w:rsidRPr="00817F21">
        <w:fldChar w:fldCharType="end"/>
      </w:r>
      <w:r w:rsidRPr="000B2EA8">
        <w:rPr>
          <w:lang w:val="en-US"/>
        </w:rPr>
        <w:t xml:space="preserve"> </w:t>
      </w:r>
      <w:r w:rsidR="000B2EA8">
        <w:rPr>
          <w:lang w:val="en-US"/>
        </w:rPr>
        <w:t xml:space="preserve">contains the common requirements to registration process of </w:t>
      </w:r>
      <w:r w:rsidRPr="000B2EA8">
        <w:rPr>
          <w:lang w:val="en-US"/>
        </w:rPr>
        <w:t xml:space="preserve">beneficiary visit </w:t>
      </w:r>
      <w:r w:rsidR="000B2EA8">
        <w:rPr>
          <w:lang w:val="en-US"/>
        </w:rPr>
        <w:t>by Class</w:t>
      </w:r>
      <w:r w:rsidRPr="000B2EA8">
        <w:rPr>
          <w:lang w:val="en-US"/>
        </w:rPr>
        <w:t xml:space="preserve"> </w:t>
      </w:r>
      <w:r w:rsidRPr="00817F21">
        <w:t>А</w:t>
      </w:r>
      <w:r w:rsidR="000B2EA8">
        <w:rPr>
          <w:lang w:val="en-US"/>
        </w:rPr>
        <w:t xml:space="preserve"> clinic. Process purpose is to provide Class A clinic with the ability to register the case via E</w:t>
      </w:r>
      <w:r w:rsidR="00F039D7">
        <w:rPr>
          <w:lang w:val="en-US"/>
        </w:rPr>
        <w:t>H</w:t>
      </w:r>
      <w:r w:rsidR="000B2EA8">
        <w:rPr>
          <w:lang w:val="en-US"/>
        </w:rPr>
        <w:t xml:space="preserve">R interface </w:t>
      </w:r>
      <w:r w:rsidRPr="000B2EA8">
        <w:rPr>
          <w:lang w:val="en-US"/>
        </w:rPr>
        <w:t>(</w:t>
      </w:r>
      <w:r w:rsidR="000B2EA8">
        <w:rPr>
          <w:lang w:val="en-US"/>
        </w:rPr>
        <w:t xml:space="preserve">with following replication demanded information into </w:t>
      </w:r>
      <w:r w:rsidRPr="000B2EA8">
        <w:rPr>
          <w:lang w:val="en-US"/>
        </w:rPr>
        <w:t>HSSP).</w:t>
      </w:r>
    </w:p>
    <w:p w:rsidR="009461DC" w:rsidRPr="00817F21" w:rsidRDefault="009461DC" w:rsidP="00FF17EA">
      <w:pPr>
        <w:jc w:val="center"/>
        <w:rPr>
          <w:rFonts w:eastAsiaTheme="minorHAnsi"/>
        </w:rPr>
      </w:pPr>
      <w:r w:rsidRPr="00817F21">
        <w:rPr>
          <w:rFonts w:eastAsiaTheme="minorHAnsi"/>
          <w:noProof/>
          <w:lang w:val="en-US"/>
        </w:rPr>
        <w:drawing>
          <wp:inline distT="0" distB="0" distL="0" distR="0" wp14:anchorId="09E1099C" wp14:editId="193A4BE3">
            <wp:extent cx="4229100" cy="3185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VisitR_A.png"/>
                    <pic:cNvPicPr/>
                  </pic:nvPicPr>
                  <pic:blipFill>
                    <a:blip r:embed="rId68">
                      <a:extLst>
                        <a:ext uri="{28A0092B-C50C-407E-A947-70E740481C1C}">
                          <a14:useLocalDpi xmlns:a14="http://schemas.microsoft.com/office/drawing/2010/main" val="0"/>
                        </a:ext>
                      </a:extLst>
                    </a:blip>
                    <a:stretch>
                      <a:fillRect/>
                    </a:stretch>
                  </pic:blipFill>
                  <pic:spPr>
                    <a:xfrm>
                      <a:off x="0" y="0"/>
                      <a:ext cx="4229547" cy="3186062"/>
                    </a:xfrm>
                    <a:prstGeom prst="rect">
                      <a:avLst/>
                    </a:prstGeom>
                  </pic:spPr>
                </pic:pic>
              </a:graphicData>
            </a:graphic>
          </wp:inline>
        </w:drawing>
      </w:r>
    </w:p>
    <w:p w:rsidR="009461DC" w:rsidRPr="005E1EA5" w:rsidRDefault="009C1F01" w:rsidP="00FF17EA">
      <w:pPr>
        <w:pStyle w:val="a6"/>
        <w:rPr>
          <w:rFonts w:eastAsiaTheme="minorHAnsi"/>
          <w:noProof w:val="0"/>
          <w:lang w:val="en-US"/>
        </w:rPr>
      </w:pPr>
      <w:bookmarkStart w:id="234" w:name="_Toc400454209"/>
      <w:bookmarkStart w:id="235" w:name="_Toc422917557"/>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24</w:t>
      </w:r>
      <w:r w:rsidR="009461DC" w:rsidRPr="00817F21">
        <w:rPr>
          <w:rFonts w:eastAsiaTheme="minorHAnsi"/>
          <w:noProof w:val="0"/>
        </w:rPr>
        <w:fldChar w:fldCharType="end"/>
      </w:r>
      <w:r w:rsidR="009461DC" w:rsidRPr="009E7959">
        <w:rPr>
          <w:rFonts w:eastAsiaTheme="minorHAnsi"/>
          <w:noProof w:val="0"/>
          <w:lang w:val="en-US"/>
        </w:rPr>
        <w:t xml:space="preserve">. </w:t>
      </w:r>
      <w:r w:rsidR="005E1EA5">
        <w:rPr>
          <w:rFonts w:eastAsiaTheme="minorHAnsi"/>
          <w:noProof w:val="0"/>
          <w:lang w:val="en-US"/>
        </w:rPr>
        <w:t>Registration of b</w:t>
      </w:r>
      <w:r w:rsidR="009461DC" w:rsidRPr="005E1EA5">
        <w:rPr>
          <w:rFonts w:eastAsiaTheme="minorHAnsi"/>
          <w:noProof w:val="0"/>
          <w:lang w:val="en-US"/>
        </w:rPr>
        <w:t>eneficiary visit</w:t>
      </w:r>
      <w:r w:rsidR="005E1EA5">
        <w:rPr>
          <w:rFonts w:eastAsiaTheme="minorHAnsi"/>
          <w:noProof w:val="0"/>
          <w:lang w:val="en-US"/>
        </w:rPr>
        <w:t xml:space="preserve"> by Class</w:t>
      </w:r>
      <w:r w:rsidR="009461DC" w:rsidRPr="005E1EA5">
        <w:rPr>
          <w:rFonts w:eastAsiaTheme="minorHAnsi"/>
          <w:noProof w:val="0"/>
          <w:lang w:val="en-US"/>
        </w:rPr>
        <w:t xml:space="preserve"> A</w:t>
      </w:r>
      <w:bookmarkEnd w:id="234"/>
      <w:r w:rsidR="005E1EA5">
        <w:rPr>
          <w:rFonts w:eastAsiaTheme="minorHAnsi"/>
          <w:noProof w:val="0"/>
          <w:lang w:val="en-US"/>
        </w:rPr>
        <w:t xml:space="preserve"> clinic</w:t>
      </w:r>
      <w:bookmarkEnd w:id="235"/>
    </w:p>
    <w:p w:rsidR="00FF17EA" w:rsidRPr="005E1EA5" w:rsidRDefault="00FF17EA" w:rsidP="00FF17EA">
      <w:pPr>
        <w:pStyle w:val="a2"/>
        <w:rPr>
          <w:lang w:val="en-US"/>
        </w:rPr>
      </w:pPr>
    </w:p>
    <w:p w:rsidR="009461DC" w:rsidRPr="005E1EA5" w:rsidRDefault="005E1EA5" w:rsidP="0024041B">
      <w:pPr>
        <w:pStyle w:val="a2"/>
        <w:rPr>
          <w:lang w:val="en-US"/>
        </w:rPr>
      </w:pPr>
      <w:r>
        <w:rPr>
          <w:lang w:val="en-US"/>
        </w:rPr>
        <w:t>Sections</w:t>
      </w:r>
      <w:r w:rsidR="009461DC" w:rsidRPr="005E1EA5">
        <w:rPr>
          <w:lang w:val="en-US"/>
        </w:rPr>
        <w:t xml:space="preserve"> </w:t>
      </w:r>
      <w:r w:rsidR="0024041B" w:rsidRPr="00817F21">
        <w:fldChar w:fldCharType="begin"/>
      </w:r>
      <w:r w:rsidR="0024041B" w:rsidRPr="005E1EA5">
        <w:rPr>
          <w:lang w:val="en-US"/>
        </w:rPr>
        <w:instrText xml:space="preserve"> REF _Ref401137646 \r \h  \* MERGEFORMAT </w:instrText>
      </w:r>
      <w:r w:rsidR="0024041B" w:rsidRPr="00817F21">
        <w:fldChar w:fldCharType="separate"/>
      </w:r>
      <w:r w:rsidR="00B450E6">
        <w:rPr>
          <w:lang w:val="en-US"/>
        </w:rPr>
        <w:t>4.4.1.1</w:t>
      </w:r>
      <w:r w:rsidR="0024041B" w:rsidRPr="00817F21">
        <w:fldChar w:fldCharType="end"/>
      </w:r>
      <w:r w:rsidR="009461DC" w:rsidRPr="005E1EA5">
        <w:rPr>
          <w:lang w:val="en-US"/>
        </w:rPr>
        <w:t xml:space="preserve"> </w:t>
      </w:r>
      <w:r>
        <w:rPr>
          <w:lang w:val="en-US"/>
        </w:rPr>
        <w:t xml:space="preserve">and </w:t>
      </w:r>
      <w:r w:rsidR="008C7151" w:rsidRPr="00817F21">
        <w:fldChar w:fldCharType="begin"/>
      </w:r>
      <w:r w:rsidR="008C7151" w:rsidRPr="005E1EA5">
        <w:rPr>
          <w:lang w:val="en-US"/>
        </w:rPr>
        <w:instrText xml:space="preserve"> REF _Ref403571701 \r \h </w:instrText>
      </w:r>
      <w:r w:rsidR="008C7151" w:rsidRPr="00817F21">
        <w:fldChar w:fldCharType="separate"/>
      </w:r>
      <w:r w:rsidR="00B450E6">
        <w:rPr>
          <w:lang w:val="en-US"/>
        </w:rPr>
        <w:t>1.1.1.1</w:t>
      </w:r>
      <w:r w:rsidR="008C7151" w:rsidRPr="00817F21">
        <w:fldChar w:fldCharType="end"/>
      </w:r>
      <w:r w:rsidR="009461DC" w:rsidRPr="005E1EA5">
        <w:rPr>
          <w:lang w:val="en-US"/>
        </w:rPr>
        <w:t xml:space="preserve"> </w:t>
      </w:r>
      <w:r>
        <w:rPr>
          <w:lang w:val="en-US"/>
        </w:rPr>
        <w:t>contains detailed scheme and process description.</w:t>
      </w:r>
    </w:p>
    <w:p w:rsidR="009461DC" w:rsidRPr="00AB0261" w:rsidRDefault="00520296" w:rsidP="00BD6335">
      <w:pPr>
        <w:pStyle w:val="a6"/>
        <w:jc w:val="left"/>
        <w:rPr>
          <w:rFonts w:eastAsiaTheme="minorHAnsi"/>
          <w:noProof w:val="0"/>
          <w:lang w:val="en-US"/>
        </w:rPr>
      </w:pPr>
      <w:bookmarkStart w:id="236" w:name="_Ref399931897"/>
      <w:bookmarkStart w:id="237" w:name="_Toc400454225"/>
      <w:bookmarkStart w:id="238" w:name="_Toc422917531"/>
      <w:r w:rsidRPr="005C22C6">
        <w:rPr>
          <w:rFonts w:eastAsiaTheme="minorHAnsi"/>
          <w:noProof w:val="0"/>
          <w:lang w:val="en-US"/>
        </w:rPr>
        <w:t>Table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Табл</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11</w:t>
      </w:r>
      <w:r w:rsidR="009461DC" w:rsidRPr="00817F21">
        <w:rPr>
          <w:rFonts w:eastAsiaTheme="minorHAnsi"/>
          <w:noProof w:val="0"/>
        </w:rPr>
        <w:fldChar w:fldCharType="end"/>
      </w:r>
      <w:bookmarkEnd w:id="236"/>
      <w:r w:rsidR="009461DC" w:rsidRPr="009E7959">
        <w:rPr>
          <w:rFonts w:eastAsiaTheme="minorHAnsi"/>
          <w:noProof w:val="0"/>
          <w:lang w:val="en-US"/>
        </w:rPr>
        <w:t xml:space="preserve">. </w:t>
      </w:r>
      <w:r w:rsidR="00AB0261">
        <w:rPr>
          <w:rFonts w:eastAsiaTheme="minorHAnsi"/>
          <w:noProof w:val="0"/>
          <w:lang w:val="en-US"/>
        </w:rPr>
        <w:t xml:space="preserve">Common requirements to registration process of </w:t>
      </w:r>
      <w:r w:rsidR="009461DC" w:rsidRPr="00AB0261">
        <w:rPr>
          <w:rFonts w:eastAsiaTheme="minorHAnsi"/>
          <w:noProof w:val="0"/>
          <w:lang w:val="en-US"/>
        </w:rPr>
        <w:t xml:space="preserve">beneficiary visit </w:t>
      </w:r>
      <w:r w:rsidR="00AB0261">
        <w:rPr>
          <w:rFonts w:eastAsiaTheme="minorHAnsi"/>
          <w:noProof w:val="0"/>
          <w:lang w:val="en-US"/>
        </w:rPr>
        <w:t xml:space="preserve">by Class </w:t>
      </w:r>
      <w:r w:rsidR="009461DC" w:rsidRPr="00AB0261">
        <w:rPr>
          <w:rFonts w:eastAsiaTheme="minorHAnsi"/>
          <w:noProof w:val="0"/>
          <w:lang w:val="en-US"/>
        </w:rPr>
        <w:t xml:space="preserve"> A</w:t>
      </w:r>
      <w:bookmarkEnd w:id="237"/>
      <w:r w:rsidR="00AB0261">
        <w:rPr>
          <w:rFonts w:eastAsiaTheme="minorHAnsi"/>
          <w:noProof w:val="0"/>
          <w:lang w:val="en-US"/>
        </w:rPr>
        <w:t xml:space="preserve"> clinic</w:t>
      </w:r>
      <w:bookmarkEnd w:id="238"/>
    </w:p>
    <w:tbl>
      <w:tblPr>
        <w:tblStyle w:val="TableGrid4"/>
        <w:tblW w:w="10173" w:type="dxa"/>
        <w:tblLook w:val="04A0" w:firstRow="1" w:lastRow="0" w:firstColumn="1" w:lastColumn="0" w:noHBand="0" w:noVBand="1"/>
      </w:tblPr>
      <w:tblGrid>
        <w:gridCol w:w="2660"/>
        <w:gridCol w:w="7513"/>
      </w:tblGrid>
      <w:tr w:rsidR="00862A41" w:rsidRPr="00834D3B" w:rsidTr="00862A41">
        <w:tc>
          <w:tcPr>
            <w:tcW w:w="2660" w:type="dxa"/>
            <w:shd w:val="clear" w:color="auto" w:fill="DBE5F1" w:themeFill="accent1" w:themeFillTint="33"/>
          </w:tcPr>
          <w:p w:rsidR="00862A41" w:rsidRPr="000F29E7" w:rsidRDefault="00862A41" w:rsidP="004E7FD0">
            <w:pPr>
              <w:spacing w:before="60" w:after="60"/>
              <w:rPr>
                <w:sz w:val="22"/>
                <w:lang w:val="en-US"/>
              </w:rPr>
            </w:pPr>
            <w:r>
              <w:rPr>
                <w:sz w:val="22"/>
                <w:lang w:val="en-US"/>
              </w:rPr>
              <w:t xml:space="preserve">Process name </w:t>
            </w:r>
          </w:p>
        </w:tc>
        <w:tc>
          <w:tcPr>
            <w:tcW w:w="7513" w:type="dxa"/>
          </w:tcPr>
          <w:p w:rsidR="00862A41" w:rsidRPr="007F3E15" w:rsidRDefault="00862A41" w:rsidP="009461DC">
            <w:pPr>
              <w:rPr>
                <w:sz w:val="22"/>
                <w:lang w:val="en-US"/>
              </w:rPr>
            </w:pPr>
            <w:r w:rsidRPr="007F3E15">
              <w:rPr>
                <w:sz w:val="22"/>
                <w:lang w:val="en-US"/>
              </w:rPr>
              <w:t>Beneficiary Visit Registration from EHR</w:t>
            </w:r>
          </w:p>
        </w:tc>
      </w:tr>
      <w:tr w:rsidR="00862A41" w:rsidRPr="00817F21" w:rsidTr="00862A41">
        <w:tc>
          <w:tcPr>
            <w:tcW w:w="2660" w:type="dxa"/>
            <w:shd w:val="clear" w:color="auto" w:fill="DBE5F1" w:themeFill="accent1" w:themeFillTint="33"/>
          </w:tcPr>
          <w:p w:rsidR="00862A41" w:rsidRPr="000F29E7" w:rsidRDefault="00862A41" w:rsidP="004E7FD0">
            <w:pPr>
              <w:spacing w:before="60" w:after="60"/>
              <w:rPr>
                <w:sz w:val="22"/>
                <w:lang w:val="en-US"/>
              </w:rPr>
            </w:pPr>
            <w:r>
              <w:rPr>
                <w:sz w:val="22"/>
                <w:lang w:val="en-US"/>
              </w:rPr>
              <w:t>Designation</w:t>
            </w:r>
          </w:p>
        </w:tc>
        <w:tc>
          <w:tcPr>
            <w:tcW w:w="7513" w:type="dxa"/>
          </w:tcPr>
          <w:p w:rsidR="00862A41" w:rsidRPr="00817F21" w:rsidRDefault="00862A41" w:rsidP="009461DC">
            <w:pPr>
              <w:rPr>
                <w:sz w:val="22"/>
              </w:rPr>
            </w:pPr>
            <w:r w:rsidRPr="00817F21">
              <w:rPr>
                <w:sz w:val="22"/>
              </w:rPr>
              <w:t>BenVisitR_A</w:t>
            </w:r>
          </w:p>
        </w:tc>
      </w:tr>
      <w:tr w:rsidR="00862A41" w:rsidRPr="00834D3B" w:rsidTr="00862A41">
        <w:tc>
          <w:tcPr>
            <w:tcW w:w="2660" w:type="dxa"/>
            <w:shd w:val="clear" w:color="auto" w:fill="DBE5F1" w:themeFill="accent1" w:themeFillTint="33"/>
          </w:tcPr>
          <w:p w:rsidR="00862A41" w:rsidRPr="000F29E7" w:rsidRDefault="00862A41" w:rsidP="004E7FD0">
            <w:pPr>
              <w:spacing w:before="60" w:after="60"/>
              <w:rPr>
                <w:sz w:val="22"/>
                <w:lang w:val="en-US"/>
              </w:rPr>
            </w:pPr>
            <w:r>
              <w:rPr>
                <w:sz w:val="22"/>
                <w:lang w:val="en-US"/>
              </w:rPr>
              <w:t>Users</w:t>
            </w:r>
          </w:p>
        </w:tc>
        <w:tc>
          <w:tcPr>
            <w:tcW w:w="7513" w:type="dxa"/>
          </w:tcPr>
          <w:p w:rsidR="00862A41" w:rsidRPr="00817F21" w:rsidRDefault="00862A41" w:rsidP="007C7ED1">
            <w:pPr>
              <w:numPr>
                <w:ilvl w:val="0"/>
                <w:numId w:val="21"/>
              </w:numPr>
              <w:spacing w:before="0" w:after="0"/>
              <w:ind w:left="459"/>
              <w:contextualSpacing/>
            </w:pPr>
            <w:r>
              <w:rPr>
                <w:lang w:val="en-US"/>
              </w:rPr>
              <w:t>Class A clinics</w:t>
            </w:r>
          </w:p>
          <w:p w:rsidR="00862A41" w:rsidRPr="00862A41" w:rsidRDefault="00862A41" w:rsidP="00862A41">
            <w:pPr>
              <w:numPr>
                <w:ilvl w:val="0"/>
                <w:numId w:val="21"/>
              </w:numPr>
              <w:spacing w:before="0" w:after="0"/>
              <w:ind w:left="459"/>
              <w:contextualSpacing/>
              <w:rPr>
                <w:lang w:val="en-US"/>
              </w:rPr>
            </w:pPr>
            <w:r>
              <w:rPr>
                <w:lang w:val="en-US"/>
              </w:rPr>
              <w:t>Doctors</w:t>
            </w:r>
            <w:r w:rsidRPr="00862A41">
              <w:rPr>
                <w:lang w:val="en-US"/>
              </w:rPr>
              <w:t xml:space="preserve"> (</w:t>
            </w:r>
            <w:r>
              <w:rPr>
                <w:lang w:val="en-US"/>
              </w:rPr>
              <w:t xml:space="preserve">general and emergency) connected to </w:t>
            </w:r>
            <w:r w:rsidRPr="00862A41">
              <w:rPr>
                <w:lang w:val="en-US"/>
              </w:rPr>
              <w:t>EHR</w:t>
            </w:r>
          </w:p>
        </w:tc>
      </w:tr>
      <w:tr w:rsidR="00862A41" w:rsidRPr="00834D3B" w:rsidTr="00862A41">
        <w:tc>
          <w:tcPr>
            <w:tcW w:w="2660" w:type="dxa"/>
            <w:shd w:val="clear" w:color="auto" w:fill="DBE5F1" w:themeFill="accent1" w:themeFillTint="33"/>
          </w:tcPr>
          <w:p w:rsidR="00862A41" w:rsidRPr="00817F21" w:rsidRDefault="00862A41" w:rsidP="004E7FD0">
            <w:pPr>
              <w:spacing w:before="60" w:after="60"/>
              <w:rPr>
                <w:sz w:val="22"/>
              </w:rPr>
            </w:pPr>
            <w:r>
              <w:rPr>
                <w:sz w:val="22"/>
                <w:lang w:val="en-US"/>
              </w:rPr>
              <w:t>Data composition for replication</w:t>
            </w:r>
          </w:p>
        </w:tc>
        <w:tc>
          <w:tcPr>
            <w:tcW w:w="7513" w:type="dxa"/>
          </w:tcPr>
          <w:p w:rsidR="00862A41" w:rsidRPr="00D31427" w:rsidRDefault="00862A41" w:rsidP="00D31427">
            <w:pPr>
              <w:numPr>
                <w:ilvl w:val="0"/>
                <w:numId w:val="17"/>
              </w:numPr>
              <w:spacing w:before="0" w:after="0"/>
              <w:ind w:left="459"/>
              <w:contextualSpacing/>
              <w:rPr>
                <w:lang w:val="en-US"/>
              </w:rPr>
            </w:pPr>
            <w:r>
              <w:rPr>
                <w:lang w:val="en-US"/>
              </w:rPr>
              <w:t>Clinical</w:t>
            </w:r>
            <w:r w:rsidRPr="00D31427">
              <w:rPr>
                <w:lang w:val="en-US"/>
              </w:rPr>
              <w:t xml:space="preserve"> </w:t>
            </w:r>
            <w:r>
              <w:rPr>
                <w:lang w:val="en-US"/>
              </w:rPr>
              <w:t>information</w:t>
            </w:r>
            <w:r w:rsidRPr="00D31427">
              <w:rPr>
                <w:lang w:val="en-US"/>
              </w:rPr>
              <w:t xml:space="preserve"> </w:t>
            </w:r>
            <w:r>
              <w:rPr>
                <w:lang w:val="en-US"/>
              </w:rPr>
              <w:t>about</w:t>
            </w:r>
            <w:r w:rsidRPr="00D31427">
              <w:rPr>
                <w:lang w:val="en-US"/>
              </w:rPr>
              <w:t xml:space="preserve"> </w:t>
            </w:r>
            <w:r>
              <w:rPr>
                <w:lang w:val="en-US"/>
              </w:rPr>
              <w:t>medical</w:t>
            </w:r>
            <w:r w:rsidRPr="00D31427">
              <w:rPr>
                <w:lang w:val="en-US"/>
              </w:rPr>
              <w:t xml:space="preserve"> </w:t>
            </w:r>
            <w:r>
              <w:rPr>
                <w:lang w:val="en-US"/>
              </w:rPr>
              <w:t>service</w:t>
            </w:r>
            <w:r w:rsidR="00D31427" w:rsidRPr="00D31427">
              <w:rPr>
                <w:lang w:val="en-US"/>
              </w:rPr>
              <w:t xml:space="preserve"> </w:t>
            </w:r>
            <w:r w:rsidRPr="00D31427">
              <w:rPr>
                <w:lang w:val="en-US"/>
              </w:rPr>
              <w:t xml:space="preserve"> (</w:t>
            </w:r>
            <w:r w:rsidR="00D31427">
              <w:rPr>
                <w:lang w:val="en-US"/>
              </w:rPr>
              <w:t xml:space="preserve">the whole volume remains in </w:t>
            </w:r>
            <w:r w:rsidRPr="00D31427">
              <w:rPr>
                <w:lang w:val="en-US"/>
              </w:rPr>
              <w:t xml:space="preserve">EHR; </w:t>
            </w:r>
            <w:r w:rsidR="00D31427">
              <w:rPr>
                <w:lang w:val="en-US"/>
              </w:rPr>
              <w:t xml:space="preserve">some information necessary and sufficient for case account  is transferred into </w:t>
            </w:r>
            <w:r w:rsidRPr="00D31427">
              <w:rPr>
                <w:lang w:val="en-US"/>
              </w:rPr>
              <w:t>HSSP</w:t>
            </w:r>
            <w:r w:rsidR="00D31427">
              <w:rPr>
                <w:lang w:val="en-US"/>
              </w:rPr>
              <w:t>)</w:t>
            </w:r>
          </w:p>
        </w:tc>
      </w:tr>
      <w:tr w:rsidR="00862A41" w:rsidRPr="00817F21" w:rsidTr="00862A41">
        <w:tc>
          <w:tcPr>
            <w:tcW w:w="2660" w:type="dxa"/>
            <w:shd w:val="clear" w:color="auto" w:fill="DBE5F1" w:themeFill="accent1" w:themeFillTint="33"/>
            <w:vAlign w:val="center"/>
          </w:tcPr>
          <w:p w:rsidR="00862A41" w:rsidRPr="007B325A" w:rsidRDefault="00862A41" w:rsidP="004E7FD0">
            <w:pPr>
              <w:rPr>
                <w:b/>
                <w:sz w:val="22"/>
                <w:lang w:val="en-US"/>
              </w:rPr>
            </w:pPr>
            <w:r w:rsidRPr="0051271B">
              <w:rPr>
                <w:sz w:val="22"/>
                <w:lang w:val="en-US"/>
              </w:rPr>
              <w:t>Direction of case data replication</w:t>
            </w:r>
          </w:p>
        </w:tc>
        <w:tc>
          <w:tcPr>
            <w:tcW w:w="7513" w:type="dxa"/>
          </w:tcPr>
          <w:p w:rsidR="00862A41" w:rsidRPr="00817F21" w:rsidRDefault="00862A41" w:rsidP="009461DC">
            <w:pPr>
              <w:rPr>
                <w:sz w:val="22"/>
              </w:rPr>
            </w:pPr>
            <w:r w:rsidRPr="00817F21">
              <w:rPr>
                <w:sz w:val="22"/>
              </w:rPr>
              <w:t>EHR -&gt; HSSP</w:t>
            </w:r>
          </w:p>
        </w:tc>
      </w:tr>
      <w:tr w:rsidR="00862A41" w:rsidRPr="00834D3B" w:rsidTr="00E57B27">
        <w:trPr>
          <w:cantSplit/>
        </w:trPr>
        <w:tc>
          <w:tcPr>
            <w:tcW w:w="2660" w:type="dxa"/>
            <w:shd w:val="clear" w:color="auto" w:fill="DBE5F1" w:themeFill="accent1" w:themeFillTint="33"/>
          </w:tcPr>
          <w:p w:rsidR="00862A41" w:rsidRPr="0051271B" w:rsidRDefault="00862A41" w:rsidP="004E7FD0">
            <w:pPr>
              <w:rPr>
                <w:sz w:val="22"/>
                <w:lang w:val="en-US"/>
              </w:rPr>
            </w:pPr>
            <w:r>
              <w:rPr>
                <w:sz w:val="22"/>
                <w:lang w:val="en-US"/>
              </w:rPr>
              <w:t>Requirement to main stages of the process</w:t>
            </w:r>
          </w:p>
        </w:tc>
        <w:tc>
          <w:tcPr>
            <w:tcW w:w="7513" w:type="dxa"/>
          </w:tcPr>
          <w:p w:rsidR="00862A41" w:rsidRPr="00D31427" w:rsidRDefault="00D31427" w:rsidP="007C7ED1">
            <w:pPr>
              <w:numPr>
                <w:ilvl w:val="0"/>
                <w:numId w:val="20"/>
              </w:numPr>
              <w:spacing w:before="0" w:after="200" w:line="276" w:lineRule="auto"/>
              <w:ind w:left="459"/>
              <w:contextualSpacing/>
              <w:rPr>
                <w:lang w:val="en-US"/>
              </w:rPr>
            </w:pPr>
            <w:r>
              <w:rPr>
                <w:lang w:val="en-US"/>
              </w:rPr>
              <w:t xml:space="preserve">The doctor registers the patient visit into clinic  via </w:t>
            </w:r>
            <w:r w:rsidR="00862A41" w:rsidRPr="00D31427">
              <w:rPr>
                <w:lang w:val="en-US"/>
              </w:rPr>
              <w:t xml:space="preserve">EHR DoctorPortal </w:t>
            </w:r>
            <w:r>
              <w:rPr>
                <w:lang w:val="en-US"/>
              </w:rPr>
              <w:t xml:space="preserve"> or </w:t>
            </w:r>
            <w:r w:rsidR="00862A41" w:rsidRPr="00D31427">
              <w:rPr>
                <w:lang w:val="en-US"/>
              </w:rPr>
              <w:t>EHR Mobile Service</w:t>
            </w:r>
          </w:p>
          <w:p w:rsidR="00862A41" w:rsidRPr="00D31427" w:rsidRDefault="00D31427" w:rsidP="007C7ED1">
            <w:pPr>
              <w:numPr>
                <w:ilvl w:val="0"/>
                <w:numId w:val="20"/>
              </w:numPr>
              <w:spacing w:before="0" w:after="200" w:line="276" w:lineRule="auto"/>
              <w:ind w:left="459"/>
              <w:contextualSpacing/>
              <w:rPr>
                <w:lang w:val="en-US"/>
              </w:rPr>
            </w:pPr>
            <w:r>
              <w:rPr>
                <w:lang w:val="en-US"/>
              </w:rPr>
              <w:t xml:space="preserve">After case completion it is automatically replicated  from </w:t>
            </w:r>
            <w:r w:rsidR="00862A41" w:rsidRPr="00D31427">
              <w:rPr>
                <w:lang w:val="en-US"/>
              </w:rPr>
              <w:t xml:space="preserve">EHR </w:t>
            </w:r>
            <w:r>
              <w:rPr>
                <w:lang w:val="en-US"/>
              </w:rPr>
              <w:t xml:space="preserve">into </w:t>
            </w:r>
            <w:r w:rsidR="00862A41" w:rsidRPr="00D31427">
              <w:rPr>
                <w:lang w:val="en-US"/>
              </w:rPr>
              <w:t>HSSP (</w:t>
            </w:r>
            <w:r>
              <w:rPr>
                <w:lang w:val="en-US"/>
              </w:rPr>
              <w:t xml:space="preserve">into </w:t>
            </w:r>
            <w:r w:rsidR="00862A41" w:rsidRPr="00D31427">
              <w:rPr>
                <w:lang w:val="en-US"/>
              </w:rPr>
              <w:t xml:space="preserve">E-Reporting </w:t>
            </w:r>
            <w:r w:rsidR="00862A41">
              <w:rPr>
                <w:lang w:val="en-US"/>
              </w:rPr>
              <w:t>for</w:t>
            </w:r>
            <w:r w:rsidR="00862A41" w:rsidRPr="00D31427">
              <w:rPr>
                <w:lang w:val="en-US"/>
              </w:rPr>
              <w:t xml:space="preserve"> </w:t>
            </w:r>
            <w:r w:rsidR="00862A41">
              <w:rPr>
                <w:lang w:val="en-US"/>
              </w:rPr>
              <w:t>NCDC</w:t>
            </w:r>
            <w:r>
              <w:rPr>
                <w:lang w:val="en-US"/>
              </w:rPr>
              <w:t xml:space="preserve"> module</w:t>
            </w:r>
            <w:r w:rsidR="00862A41" w:rsidRPr="00D31427">
              <w:rPr>
                <w:lang w:val="en-US"/>
              </w:rPr>
              <w:t>)</w:t>
            </w:r>
          </w:p>
          <w:p w:rsidR="00862A41" w:rsidRPr="00AE22FE" w:rsidRDefault="002E0B26" w:rsidP="00AE22FE">
            <w:pPr>
              <w:numPr>
                <w:ilvl w:val="0"/>
                <w:numId w:val="20"/>
              </w:numPr>
              <w:spacing w:before="0" w:after="200" w:line="276" w:lineRule="auto"/>
              <w:ind w:left="459"/>
              <w:contextualSpacing/>
              <w:rPr>
                <w:lang w:val="en-US"/>
              </w:rPr>
            </w:pPr>
            <w:r>
              <w:rPr>
                <w:lang w:val="en-US"/>
              </w:rPr>
              <w:t>HSSP</w:t>
            </w:r>
            <w:r w:rsidR="00862A41" w:rsidRPr="00AE22FE">
              <w:rPr>
                <w:lang w:val="en-US"/>
              </w:rPr>
              <w:t xml:space="preserve">/HSSP </w:t>
            </w:r>
            <w:r w:rsidR="00AE22FE">
              <w:rPr>
                <w:lang w:val="en-US"/>
              </w:rPr>
              <w:t xml:space="preserve">gets the access to the information via </w:t>
            </w:r>
            <w:r w:rsidR="00862A41" w:rsidRPr="00AE22FE">
              <w:rPr>
                <w:lang w:val="en-US"/>
              </w:rPr>
              <w:t>E-Reporting</w:t>
            </w:r>
            <w:r w:rsidR="00AE22FE">
              <w:rPr>
                <w:lang w:val="en-US"/>
              </w:rPr>
              <w:t xml:space="preserve"> module interface.</w:t>
            </w:r>
          </w:p>
        </w:tc>
      </w:tr>
    </w:tbl>
    <w:p w:rsidR="009461DC" w:rsidRPr="00817F21" w:rsidRDefault="009461DC" w:rsidP="00FF17EA">
      <w:pPr>
        <w:pStyle w:val="40"/>
        <w:rPr>
          <w:rFonts w:eastAsiaTheme="majorEastAsia"/>
        </w:rPr>
      </w:pPr>
      <w:bookmarkStart w:id="239" w:name="_Ref400021694"/>
      <w:bookmarkStart w:id="240" w:name="_Ref401137646"/>
      <w:r w:rsidRPr="00817F21">
        <w:rPr>
          <w:rFonts w:eastAsiaTheme="majorEastAsia"/>
        </w:rPr>
        <w:t>BenVisitR_A</w:t>
      </w:r>
      <w:bookmarkEnd w:id="239"/>
      <w:bookmarkEnd w:id="240"/>
      <w:r w:rsidR="00AE22FE">
        <w:rPr>
          <w:rFonts w:eastAsiaTheme="majorEastAsia"/>
          <w:lang w:val="en-US"/>
        </w:rPr>
        <w:t xml:space="preserve"> process scheme</w:t>
      </w:r>
    </w:p>
    <w:p w:rsidR="009461DC" w:rsidRPr="00173963" w:rsidRDefault="009461DC" w:rsidP="00FF17EA">
      <w:pPr>
        <w:pStyle w:val="a2"/>
        <w:rPr>
          <w:lang w:val="en-US"/>
        </w:rPr>
      </w:pPr>
      <w:r w:rsidRPr="00817F21">
        <w:fldChar w:fldCharType="begin"/>
      </w:r>
      <w:r w:rsidRPr="00173963">
        <w:rPr>
          <w:lang w:val="en-US"/>
        </w:rPr>
        <w:instrText xml:space="preserve"> REF _Ref399937582 \h </w:instrText>
      </w:r>
      <w:r w:rsidR="00FF17EA" w:rsidRPr="00173963">
        <w:rPr>
          <w:lang w:val="en-US"/>
        </w:rPr>
        <w:instrText xml:space="preserve"> \* MERGEFORMAT </w:instrText>
      </w:r>
      <w:r w:rsidRPr="00817F21">
        <w:fldChar w:fldCharType="separate"/>
      </w:r>
      <w:r w:rsidR="00B450E6" w:rsidRPr="005C22C6">
        <w:rPr>
          <w:lang w:val="en-US"/>
        </w:rPr>
        <w:t>Picture</w:t>
      </w:r>
      <w:r w:rsidR="00B450E6" w:rsidRPr="009E7959">
        <w:rPr>
          <w:lang w:val="en-US"/>
        </w:rPr>
        <w:t xml:space="preserve"> </w:t>
      </w:r>
      <w:r w:rsidR="00B450E6">
        <w:rPr>
          <w:lang w:val="en-US"/>
        </w:rPr>
        <w:t>25</w:t>
      </w:r>
      <w:r w:rsidRPr="00817F21">
        <w:fldChar w:fldCharType="end"/>
      </w:r>
      <w:r w:rsidRPr="00173963">
        <w:rPr>
          <w:lang w:val="en-US"/>
        </w:rPr>
        <w:t xml:space="preserve"> </w:t>
      </w:r>
      <w:r w:rsidR="00173963">
        <w:rPr>
          <w:lang w:val="en-US"/>
        </w:rPr>
        <w:t>and</w:t>
      </w:r>
      <w:r w:rsidR="00173963" w:rsidRPr="00173963">
        <w:rPr>
          <w:lang w:val="en-US"/>
        </w:rPr>
        <w:t xml:space="preserve"> </w:t>
      </w:r>
      <w:r w:rsidRPr="00817F21">
        <w:fldChar w:fldCharType="begin"/>
      </w:r>
      <w:r w:rsidRPr="00173963">
        <w:rPr>
          <w:lang w:val="en-US"/>
        </w:rPr>
        <w:instrText xml:space="preserve"> REF _Ref399937588 \h </w:instrText>
      </w:r>
      <w:r w:rsidR="00FF17EA" w:rsidRPr="00173963">
        <w:rPr>
          <w:lang w:val="en-US"/>
        </w:rPr>
        <w:instrText xml:space="preserve"> \* MERGEFORMAT </w:instrText>
      </w:r>
      <w:r w:rsidRPr="00817F21">
        <w:fldChar w:fldCharType="separate"/>
      </w:r>
      <w:r w:rsidR="00B450E6" w:rsidRPr="005C22C6">
        <w:rPr>
          <w:lang w:val="en-US"/>
        </w:rPr>
        <w:t>Picture</w:t>
      </w:r>
      <w:r w:rsidR="00B450E6" w:rsidRPr="009E7959">
        <w:rPr>
          <w:lang w:val="en-US"/>
        </w:rPr>
        <w:t xml:space="preserve"> </w:t>
      </w:r>
      <w:r w:rsidR="00B450E6">
        <w:rPr>
          <w:lang w:val="en-US"/>
        </w:rPr>
        <w:t>26</w:t>
      </w:r>
      <w:r w:rsidRPr="00817F21">
        <w:fldChar w:fldCharType="end"/>
      </w:r>
      <w:r w:rsidRPr="00173963">
        <w:rPr>
          <w:lang w:val="en-US"/>
        </w:rPr>
        <w:t xml:space="preserve"> </w:t>
      </w:r>
      <w:r w:rsidR="00173963">
        <w:rPr>
          <w:lang w:val="en-US"/>
        </w:rPr>
        <w:t>present</w:t>
      </w:r>
      <w:r w:rsidR="00173963" w:rsidRPr="00173963">
        <w:rPr>
          <w:lang w:val="en-US"/>
        </w:rPr>
        <w:t xml:space="preserve"> </w:t>
      </w:r>
      <w:r w:rsidR="00173963">
        <w:rPr>
          <w:lang w:val="en-US"/>
        </w:rPr>
        <w:t>the</w:t>
      </w:r>
      <w:r w:rsidR="00173963" w:rsidRPr="00173963">
        <w:rPr>
          <w:lang w:val="en-US"/>
        </w:rPr>
        <w:t xml:space="preserve"> </w:t>
      </w:r>
      <w:r w:rsidR="00173963">
        <w:rPr>
          <w:lang w:val="en-US"/>
        </w:rPr>
        <w:t>schemes</w:t>
      </w:r>
      <w:r w:rsidR="00173963" w:rsidRPr="00173963">
        <w:rPr>
          <w:lang w:val="en-US"/>
        </w:rPr>
        <w:t xml:space="preserve"> </w:t>
      </w:r>
      <w:r w:rsidR="00173963">
        <w:rPr>
          <w:lang w:val="en-US"/>
        </w:rPr>
        <w:t>of</w:t>
      </w:r>
      <w:r w:rsidR="00173963" w:rsidRPr="00173963">
        <w:rPr>
          <w:lang w:val="en-US"/>
        </w:rPr>
        <w:t xml:space="preserve"> </w:t>
      </w:r>
      <w:r w:rsidR="00173963">
        <w:rPr>
          <w:lang w:val="en-US"/>
        </w:rPr>
        <w:t xml:space="preserve">registration process of </w:t>
      </w:r>
      <w:r w:rsidRPr="00173963">
        <w:rPr>
          <w:lang w:val="en-US"/>
        </w:rPr>
        <w:t xml:space="preserve">beneficiary visit </w:t>
      </w:r>
      <w:r w:rsidR="00173963">
        <w:rPr>
          <w:lang w:val="en-US"/>
        </w:rPr>
        <w:t xml:space="preserve">in </w:t>
      </w:r>
      <w:r w:rsidR="00F039D7">
        <w:rPr>
          <w:lang w:val="en-US"/>
        </w:rPr>
        <w:t>EH</w:t>
      </w:r>
      <w:r w:rsidR="00173963" w:rsidRPr="00173963">
        <w:rPr>
          <w:lang w:val="en-US"/>
        </w:rPr>
        <w:t>R</w:t>
      </w:r>
      <w:r w:rsidR="00173963">
        <w:rPr>
          <w:lang w:val="en-US"/>
        </w:rPr>
        <w:t xml:space="preserve"> with following data transferring into </w:t>
      </w:r>
      <w:r w:rsidRPr="00173963">
        <w:rPr>
          <w:lang w:val="en-US"/>
        </w:rPr>
        <w:t xml:space="preserve">HSSP </w:t>
      </w:r>
      <w:r w:rsidR="00173963">
        <w:rPr>
          <w:lang w:val="en-US"/>
        </w:rPr>
        <w:t xml:space="preserve">and information displaying in </w:t>
      </w:r>
      <w:r w:rsidRPr="00173963">
        <w:rPr>
          <w:lang w:val="en-US"/>
        </w:rPr>
        <w:t xml:space="preserve">EHR Doctor Portal </w:t>
      </w:r>
      <w:r w:rsidR="00173963">
        <w:rPr>
          <w:lang w:val="en-US"/>
        </w:rPr>
        <w:t>or EHR Mobile Service.</w:t>
      </w:r>
    </w:p>
    <w:p w:rsidR="009461DC" w:rsidRPr="00173963" w:rsidRDefault="009461DC" w:rsidP="009461DC">
      <w:pPr>
        <w:spacing w:before="0" w:after="200" w:line="276" w:lineRule="auto"/>
        <w:rPr>
          <w:rFonts w:eastAsiaTheme="minorHAnsi" w:cstheme="minorBidi"/>
          <w:sz w:val="22"/>
          <w:szCs w:val="22"/>
          <w:lang w:val="en-US"/>
        </w:rPr>
      </w:pPr>
    </w:p>
    <w:p w:rsidR="009461DC" w:rsidRPr="00817F21" w:rsidRDefault="009461DC" w:rsidP="00FF17EA">
      <w:pPr>
        <w:jc w:val="center"/>
        <w:rPr>
          <w:rFonts w:eastAsiaTheme="minorHAnsi"/>
        </w:rPr>
      </w:pPr>
      <w:r w:rsidRPr="00817F21">
        <w:rPr>
          <w:rFonts w:eastAsiaTheme="minorHAnsi"/>
        </w:rPr>
        <w:object w:dxaOrig="11967" w:dyaOrig="5941">
          <v:shape id="_x0000_i1037" type="#_x0000_t75" style="width:464.25pt;height:230.25pt" o:ole="">
            <v:imagedata r:id="rId69" o:title=""/>
          </v:shape>
          <o:OLEObject Type="Embed" ProgID="Visio.Drawing.11" ShapeID="_x0000_i1037" DrawAspect="Content" ObjectID="_1496755870" r:id="rId70"/>
        </w:object>
      </w:r>
    </w:p>
    <w:p w:rsidR="009461DC" w:rsidRPr="00CB33B6" w:rsidRDefault="009C1F01" w:rsidP="00FF17EA">
      <w:pPr>
        <w:pStyle w:val="a6"/>
        <w:rPr>
          <w:rFonts w:eastAsiaTheme="minorHAnsi"/>
          <w:noProof w:val="0"/>
          <w:lang w:val="en-US"/>
        </w:rPr>
      </w:pPr>
      <w:bookmarkStart w:id="241" w:name="_Ref399937582"/>
      <w:bookmarkStart w:id="242" w:name="_Toc400454210"/>
      <w:bookmarkStart w:id="243" w:name="_Toc422917558"/>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25</w:t>
      </w:r>
      <w:r w:rsidR="009461DC" w:rsidRPr="00817F21">
        <w:rPr>
          <w:rFonts w:eastAsiaTheme="minorHAnsi"/>
          <w:noProof w:val="0"/>
        </w:rPr>
        <w:fldChar w:fldCharType="end"/>
      </w:r>
      <w:bookmarkEnd w:id="241"/>
      <w:r w:rsidR="009461DC" w:rsidRPr="009E7959">
        <w:rPr>
          <w:rFonts w:eastAsiaTheme="minorHAnsi"/>
          <w:noProof w:val="0"/>
          <w:lang w:val="en-US"/>
        </w:rPr>
        <w:t xml:space="preserve">. </w:t>
      </w:r>
      <w:r w:rsidR="009461DC" w:rsidRPr="00CB33B6">
        <w:rPr>
          <w:rFonts w:eastAsiaTheme="minorHAnsi"/>
          <w:noProof w:val="0"/>
          <w:lang w:val="en-US"/>
        </w:rPr>
        <w:t xml:space="preserve">BenVisitR_A </w:t>
      </w:r>
      <w:r w:rsidR="00CB33B6">
        <w:rPr>
          <w:rFonts w:eastAsiaTheme="minorHAnsi"/>
          <w:noProof w:val="0"/>
          <w:lang w:val="en-US"/>
        </w:rPr>
        <w:t>process scheme with entering information via</w:t>
      </w:r>
      <w:r w:rsidR="009461DC" w:rsidRPr="00CB33B6">
        <w:rPr>
          <w:rFonts w:eastAsiaTheme="minorHAnsi"/>
          <w:noProof w:val="0"/>
          <w:lang w:val="en-US"/>
        </w:rPr>
        <w:t xml:space="preserve"> EHR Doctor Portal</w:t>
      </w:r>
      <w:bookmarkEnd w:id="242"/>
      <w:bookmarkEnd w:id="243"/>
    </w:p>
    <w:p w:rsidR="009461DC" w:rsidRPr="00817F21" w:rsidRDefault="009461DC" w:rsidP="00FF17EA">
      <w:pPr>
        <w:jc w:val="center"/>
        <w:rPr>
          <w:rFonts w:eastAsiaTheme="minorHAnsi"/>
        </w:rPr>
      </w:pPr>
      <w:r w:rsidRPr="00817F21">
        <w:rPr>
          <w:rFonts w:eastAsiaTheme="minorHAnsi"/>
        </w:rPr>
        <w:object w:dxaOrig="14292" w:dyaOrig="5838">
          <v:shape id="_x0000_i1038" type="#_x0000_t75" style="width:459.75pt;height:188.25pt" o:ole="">
            <v:imagedata r:id="rId71" o:title=""/>
          </v:shape>
          <o:OLEObject Type="Embed" ProgID="Visio.Drawing.11" ShapeID="_x0000_i1038" DrawAspect="Content" ObjectID="_1496755871" r:id="rId72"/>
        </w:object>
      </w:r>
    </w:p>
    <w:p w:rsidR="009461DC" w:rsidRPr="00CB33B6" w:rsidRDefault="009C1F01" w:rsidP="00FF17EA">
      <w:pPr>
        <w:pStyle w:val="a6"/>
        <w:rPr>
          <w:rFonts w:eastAsiaTheme="minorHAnsi"/>
          <w:noProof w:val="0"/>
          <w:lang w:val="en-US"/>
        </w:rPr>
      </w:pPr>
      <w:bookmarkStart w:id="244" w:name="_Ref399937588"/>
      <w:bookmarkStart w:id="245" w:name="_Toc400454211"/>
      <w:bookmarkStart w:id="246" w:name="_Toc422917559"/>
      <w:r w:rsidRPr="005C22C6">
        <w:rPr>
          <w:rFonts w:eastAsiaTheme="minorHAnsi"/>
          <w:noProof w:val="0"/>
          <w:lang w:val="en-US"/>
        </w:rPr>
        <w:t>Picture</w:t>
      </w:r>
      <w:r w:rsidR="009461DC" w:rsidRPr="009E7959">
        <w:rPr>
          <w:rFonts w:eastAsiaTheme="minorHAnsi"/>
          <w:noProof w:val="0"/>
          <w:lang w:val="en-US"/>
        </w:rPr>
        <w:t xml:space="preserve"> </w:t>
      </w:r>
      <w:r w:rsidR="009461DC" w:rsidRPr="00817F21">
        <w:rPr>
          <w:rFonts w:eastAsiaTheme="minorHAnsi"/>
          <w:noProof w:val="0"/>
        </w:rPr>
        <w:fldChar w:fldCharType="begin"/>
      </w:r>
      <w:r w:rsidR="009461DC" w:rsidRPr="009E7959">
        <w:rPr>
          <w:rFonts w:eastAsiaTheme="minorHAnsi"/>
          <w:noProof w:val="0"/>
          <w:lang w:val="en-US"/>
        </w:rPr>
        <w:instrText xml:space="preserve"> SEQ </w:instrText>
      </w:r>
      <w:r w:rsidR="009461DC" w:rsidRPr="00817F21">
        <w:rPr>
          <w:rFonts w:eastAsiaTheme="minorHAnsi"/>
          <w:noProof w:val="0"/>
        </w:rPr>
        <w:instrText>Рис</w:instrText>
      </w:r>
      <w:r w:rsidR="009461DC" w:rsidRPr="009E7959">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26</w:t>
      </w:r>
      <w:r w:rsidR="009461DC" w:rsidRPr="00817F21">
        <w:rPr>
          <w:rFonts w:eastAsiaTheme="minorHAnsi"/>
          <w:noProof w:val="0"/>
        </w:rPr>
        <w:fldChar w:fldCharType="end"/>
      </w:r>
      <w:bookmarkEnd w:id="244"/>
      <w:r w:rsidR="009461DC" w:rsidRPr="009E7959">
        <w:rPr>
          <w:rFonts w:eastAsiaTheme="minorHAnsi"/>
          <w:noProof w:val="0"/>
          <w:lang w:val="en-US"/>
        </w:rPr>
        <w:t xml:space="preserve">. </w:t>
      </w:r>
      <w:r w:rsidR="009461DC" w:rsidRPr="00CB33B6">
        <w:rPr>
          <w:rFonts w:eastAsiaTheme="minorHAnsi"/>
          <w:noProof w:val="0"/>
          <w:lang w:val="en-US"/>
        </w:rPr>
        <w:t xml:space="preserve">BenVisitR_A </w:t>
      </w:r>
      <w:r w:rsidR="00CB33B6">
        <w:rPr>
          <w:rFonts w:eastAsiaTheme="minorHAnsi"/>
          <w:noProof w:val="0"/>
          <w:lang w:val="en-US"/>
        </w:rPr>
        <w:t xml:space="preserve">process scheme with entering information via </w:t>
      </w:r>
      <w:r w:rsidR="009461DC" w:rsidRPr="00CB33B6">
        <w:rPr>
          <w:rFonts w:eastAsiaTheme="minorHAnsi"/>
          <w:noProof w:val="0"/>
          <w:lang w:val="en-US"/>
        </w:rPr>
        <w:t>EHR Mobile Service</w:t>
      </w:r>
      <w:bookmarkEnd w:id="245"/>
      <w:bookmarkEnd w:id="246"/>
    </w:p>
    <w:p w:rsidR="00BD6335" w:rsidRPr="00CB33B6" w:rsidRDefault="00BD6335" w:rsidP="00FF17EA">
      <w:pPr>
        <w:pStyle w:val="40"/>
        <w:rPr>
          <w:rFonts w:eastAsiaTheme="majorEastAsia"/>
          <w:lang w:val="en-US"/>
        </w:rPr>
        <w:sectPr w:rsidR="00BD6335" w:rsidRPr="00CB33B6" w:rsidSect="00BB197E">
          <w:pgSz w:w="11907" w:h="16840" w:code="9"/>
          <w:pgMar w:top="1134" w:right="851" w:bottom="1134" w:left="1134" w:header="720" w:footer="720" w:gutter="0"/>
          <w:cols w:space="720"/>
          <w:docGrid w:linePitch="212"/>
        </w:sectPr>
      </w:pPr>
      <w:bookmarkStart w:id="247" w:name="_Ref400021699"/>
      <w:bookmarkStart w:id="248" w:name="_Ref399710487"/>
    </w:p>
    <w:p w:rsidR="00D40CAD" w:rsidRPr="00641683" w:rsidRDefault="00D40CAD" w:rsidP="00FF17EA">
      <w:pPr>
        <w:pStyle w:val="40"/>
        <w:rPr>
          <w:rFonts w:eastAsiaTheme="majorEastAsia"/>
          <w:lang w:val="en-US"/>
        </w:rPr>
        <w:sectPr w:rsidR="00D40CAD" w:rsidRPr="00641683" w:rsidSect="00BB197E">
          <w:type w:val="continuous"/>
          <w:pgSz w:w="11907" w:h="16840" w:code="9"/>
          <w:pgMar w:top="1134" w:right="851" w:bottom="1134" w:left="1134" w:header="720" w:footer="720" w:gutter="0"/>
          <w:cols w:space="720"/>
          <w:docGrid w:linePitch="212"/>
        </w:sectPr>
      </w:pPr>
      <w:bookmarkStart w:id="249" w:name="_Ref403571701"/>
    </w:p>
    <w:p w:rsidR="009461DC" w:rsidRPr="00817F21" w:rsidRDefault="009461DC" w:rsidP="00FF17EA">
      <w:pPr>
        <w:pStyle w:val="40"/>
        <w:rPr>
          <w:rFonts w:eastAsiaTheme="majorEastAsia"/>
        </w:rPr>
      </w:pPr>
      <w:r w:rsidRPr="00817F21">
        <w:rPr>
          <w:rFonts w:eastAsiaTheme="majorEastAsia"/>
        </w:rPr>
        <w:t>BenVisitR_A</w:t>
      </w:r>
      <w:bookmarkEnd w:id="247"/>
      <w:bookmarkEnd w:id="249"/>
      <w:r w:rsidR="00CB33B6">
        <w:rPr>
          <w:rFonts w:eastAsiaTheme="majorEastAsia"/>
          <w:lang w:val="en-US"/>
        </w:rPr>
        <w:t xml:space="preserve"> process description</w:t>
      </w:r>
    </w:p>
    <w:p w:rsidR="009461DC" w:rsidRPr="004E7FD0" w:rsidRDefault="004E7FD0" w:rsidP="00CD4BD2">
      <w:pPr>
        <w:pStyle w:val="a"/>
        <w:numPr>
          <w:ilvl w:val="0"/>
          <w:numId w:val="26"/>
        </w:numPr>
        <w:rPr>
          <w:rFonts w:eastAsiaTheme="minorHAnsi"/>
          <w:lang w:val="en-US"/>
        </w:rPr>
      </w:pPr>
      <w:r>
        <w:rPr>
          <w:rFonts w:eastAsiaTheme="minorHAnsi"/>
          <w:lang w:val="en-US"/>
        </w:rPr>
        <w:t>The</w:t>
      </w:r>
      <w:r w:rsidRPr="004E7FD0">
        <w:rPr>
          <w:rFonts w:eastAsiaTheme="minorHAnsi"/>
          <w:lang w:val="en-US"/>
        </w:rPr>
        <w:t xml:space="preserve"> </w:t>
      </w:r>
      <w:r>
        <w:rPr>
          <w:rFonts w:eastAsiaTheme="minorHAnsi"/>
          <w:lang w:val="en-US"/>
        </w:rPr>
        <w:t>doctor</w:t>
      </w:r>
      <w:r w:rsidRPr="004E7FD0">
        <w:rPr>
          <w:rFonts w:eastAsiaTheme="minorHAnsi"/>
          <w:lang w:val="en-US"/>
        </w:rPr>
        <w:t xml:space="preserve"> </w:t>
      </w:r>
      <w:r>
        <w:rPr>
          <w:rFonts w:eastAsiaTheme="minorHAnsi"/>
          <w:lang w:val="en-US"/>
        </w:rPr>
        <w:t>who</w:t>
      </w:r>
      <w:r w:rsidRPr="004E7FD0">
        <w:rPr>
          <w:rFonts w:eastAsiaTheme="minorHAnsi"/>
          <w:lang w:val="en-US"/>
        </w:rPr>
        <w:t xml:space="preserve"> </w:t>
      </w:r>
      <w:r>
        <w:rPr>
          <w:rFonts w:eastAsiaTheme="minorHAnsi"/>
          <w:lang w:val="en-US"/>
        </w:rPr>
        <w:t>gets</w:t>
      </w:r>
      <w:r w:rsidRPr="004E7FD0">
        <w:rPr>
          <w:rFonts w:eastAsiaTheme="minorHAnsi"/>
          <w:lang w:val="en-US"/>
        </w:rPr>
        <w:t xml:space="preserve"> </w:t>
      </w:r>
      <w:r>
        <w:rPr>
          <w:rFonts w:eastAsiaTheme="minorHAnsi"/>
          <w:lang w:val="en-US"/>
        </w:rPr>
        <w:t>the</w:t>
      </w:r>
      <w:r w:rsidRPr="004E7FD0">
        <w:rPr>
          <w:rFonts w:eastAsiaTheme="minorHAnsi"/>
          <w:lang w:val="en-US"/>
        </w:rPr>
        <w:t xml:space="preserve"> </w:t>
      </w:r>
      <w:r>
        <w:rPr>
          <w:rFonts w:eastAsiaTheme="minorHAnsi"/>
          <w:lang w:val="en-US"/>
        </w:rPr>
        <w:t>access</w:t>
      </w:r>
      <w:r w:rsidRPr="004E7FD0">
        <w:rPr>
          <w:rFonts w:eastAsiaTheme="minorHAnsi"/>
          <w:lang w:val="en-US"/>
        </w:rPr>
        <w:t xml:space="preserve"> </w:t>
      </w:r>
      <w:r>
        <w:rPr>
          <w:rFonts w:eastAsiaTheme="minorHAnsi"/>
          <w:lang w:val="en-US"/>
        </w:rPr>
        <w:t>to</w:t>
      </w:r>
      <w:r w:rsidRPr="004E7FD0">
        <w:rPr>
          <w:rFonts w:eastAsiaTheme="minorHAnsi"/>
          <w:lang w:val="en-US"/>
        </w:rPr>
        <w:t xml:space="preserve"> </w:t>
      </w:r>
      <w:r w:rsidR="009461DC" w:rsidRPr="004E7FD0">
        <w:rPr>
          <w:rFonts w:eastAsiaTheme="minorHAnsi"/>
          <w:lang w:val="en-US"/>
        </w:rPr>
        <w:t xml:space="preserve">EHR </w:t>
      </w:r>
      <w:r>
        <w:rPr>
          <w:rFonts w:eastAsiaTheme="minorHAnsi"/>
          <w:lang w:val="en-US"/>
        </w:rPr>
        <w:t>via</w:t>
      </w:r>
      <w:r w:rsidRPr="004E7FD0">
        <w:rPr>
          <w:rFonts w:eastAsiaTheme="minorHAnsi"/>
          <w:lang w:val="en-US"/>
        </w:rPr>
        <w:t xml:space="preserve"> </w:t>
      </w:r>
      <w:r w:rsidR="009461DC" w:rsidRPr="004E7FD0">
        <w:rPr>
          <w:rFonts w:eastAsiaTheme="minorHAnsi"/>
          <w:lang w:val="en-US"/>
        </w:rPr>
        <w:t xml:space="preserve">EHR Doctor Portal </w:t>
      </w:r>
      <w:r>
        <w:rPr>
          <w:rFonts w:eastAsiaTheme="minorHAnsi"/>
          <w:lang w:val="en-US"/>
        </w:rPr>
        <w:t>or</w:t>
      </w:r>
      <w:r w:rsidRPr="004E7FD0">
        <w:rPr>
          <w:rFonts w:eastAsiaTheme="minorHAnsi"/>
          <w:lang w:val="en-US"/>
        </w:rPr>
        <w:t xml:space="preserve"> </w:t>
      </w:r>
      <w:r w:rsidR="009461DC" w:rsidRPr="004E7FD0">
        <w:rPr>
          <w:rFonts w:eastAsiaTheme="minorHAnsi"/>
          <w:lang w:val="en-US"/>
        </w:rPr>
        <w:t xml:space="preserve">EHR Mobile Service </w:t>
      </w:r>
      <w:r>
        <w:rPr>
          <w:rFonts w:eastAsiaTheme="minorHAnsi"/>
          <w:lang w:val="en-US"/>
        </w:rPr>
        <w:t>creates</w:t>
      </w:r>
      <w:r w:rsidRPr="004E7FD0">
        <w:rPr>
          <w:rFonts w:eastAsiaTheme="minorHAnsi"/>
          <w:lang w:val="en-US"/>
        </w:rPr>
        <w:t xml:space="preserve"> </w:t>
      </w:r>
      <w:r w:rsidR="009461DC" w:rsidRPr="004E7FD0">
        <w:rPr>
          <w:rFonts w:eastAsiaTheme="minorHAnsi"/>
          <w:lang w:val="en-US"/>
        </w:rPr>
        <w:t xml:space="preserve">beneficiary visit </w:t>
      </w:r>
      <w:r>
        <w:rPr>
          <w:rFonts w:eastAsiaTheme="minorHAnsi"/>
          <w:lang w:val="en-US"/>
        </w:rPr>
        <w:t>case which contains entire information about fact of medical service provision.</w:t>
      </w:r>
    </w:p>
    <w:p w:rsidR="009461DC" w:rsidRDefault="004E7FD0" w:rsidP="00FF17EA">
      <w:pPr>
        <w:pStyle w:val="a"/>
        <w:rPr>
          <w:rFonts w:eastAsiaTheme="minorHAnsi"/>
          <w:lang w:val="en-US"/>
        </w:rPr>
      </w:pPr>
      <w:r>
        <w:rPr>
          <w:rFonts w:eastAsiaTheme="minorHAnsi"/>
          <w:lang w:val="en-US"/>
        </w:rPr>
        <w:t xml:space="preserve">After case completion the clinical information entered by the doctor in EHR  is automatically replicated into </w:t>
      </w:r>
      <w:r w:rsidR="009461DC" w:rsidRPr="004E7FD0">
        <w:rPr>
          <w:rFonts w:eastAsiaTheme="minorHAnsi"/>
          <w:lang w:val="en-US"/>
        </w:rPr>
        <w:t>HSSP</w:t>
      </w:r>
      <w:r>
        <w:rPr>
          <w:rFonts w:eastAsiaTheme="minorHAnsi"/>
          <w:lang w:val="en-US"/>
        </w:rPr>
        <w:t>.</w:t>
      </w:r>
      <w:r w:rsidR="009461DC" w:rsidRPr="004E7FD0">
        <w:rPr>
          <w:rFonts w:eastAsiaTheme="minorHAnsi"/>
          <w:lang w:val="en-US"/>
        </w:rPr>
        <w:t xml:space="preserve"> </w:t>
      </w:r>
      <w:r w:rsidR="00A744A4">
        <w:rPr>
          <w:rFonts w:eastAsiaTheme="minorHAnsi"/>
          <w:lang w:val="en-US"/>
        </w:rPr>
        <w:t>Case</w:t>
      </w:r>
      <w:r w:rsidR="00A744A4" w:rsidRPr="00A744A4">
        <w:rPr>
          <w:rFonts w:eastAsiaTheme="minorHAnsi"/>
          <w:lang w:val="en-US"/>
        </w:rPr>
        <w:t xml:space="preserve"> closing criteria will be defined at the stage of design.</w:t>
      </w:r>
    </w:p>
    <w:p w:rsidR="009146EE" w:rsidRDefault="009146EE" w:rsidP="009146EE">
      <w:pPr>
        <w:pStyle w:val="a"/>
        <w:rPr>
          <w:rFonts w:eastAsiaTheme="minorHAnsi"/>
          <w:lang w:val="en-US"/>
        </w:rPr>
      </w:pPr>
      <w:r>
        <w:rPr>
          <w:rFonts w:eastAsiaTheme="minorHAnsi"/>
          <w:lang w:val="en-US"/>
        </w:rPr>
        <w:t>Case r</w:t>
      </w:r>
      <w:r w:rsidRPr="004E7FD0">
        <w:rPr>
          <w:rFonts w:eastAsiaTheme="minorHAnsi"/>
          <w:lang w:val="en-US"/>
        </w:rPr>
        <w:t xml:space="preserve">eplication should be </w:t>
      </w:r>
      <w:r>
        <w:rPr>
          <w:rFonts w:eastAsiaTheme="minorHAnsi"/>
          <w:lang w:val="en-US"/>
        </w:rPr>
        <w:t xml:space="preserve">performed </w:t>
      </w:r>
      <w:r w:rsidRPr="004E7FD0">
        <w:rPr>
          <w:rFonts w:eastAsiaTheme="minorHAnsi"/>
          <w:lang w:val="en-US"/>
        </w:rPr>
        <w:t xml:space="preserve"> in the background after business hours. </w:t>
      </w:r>
      <w:r>
        <w:rPr>
          <w:rFonts w:eastAsiaTheme="minorHAnsi"/>
          <w:lang w:val="en-US"/>
        </w:rPr>
        <w:t xml:space="preserve">During replication not the whole clinical information can be transferred into </w:t>
      </w:r>
      <w:r w:rsidRPr="004E7FD0">
        <w:rPr>
          <w:rFonts w:eastAsiaTheme="minorHAnsi"/>
          <w:lang w:val="en-US"/>
        </w:rPr>
        <w:t xml:space="preserve">HSSP / </w:t>
      </w:r>
      <w:r w:rsidR="002E0B26">
        <w:rPr>
          <w:rFonts w:eastAsiaTheme="minorHAnsi"/>
          <w:lang w:val="en-US"/>
        </w:rPr>
        <w:t>HSSP</w:t>
      </w:r>
      <w:r w:rsidRPr="004E7FD0">
        <w:rPr>
          <w:rFonts w:eastAsiaTheme="minorHAnsi"/>
          <w:lang w:val="en-US"/>
        </w:rPr>
        <w:t xml:space="preserve"> </w:t>
      </w:r>
      <w:r>
        <w:rPr>
          <w:rFonts w:eastAsiaTheme="minorHAnsi"/>
          <w:lang w:val="en-US"/>
        </w:rPr>
        <w:t>modules but o</w:t>
      </w:r>
      <w:r w:rsidRPr="004E7FD0">
        <w:rPr>
          <w:rFonts w:eastAsiaTheme="minorHAnsi"/>
          <w:lang w:val="en-US"/>
        </w:rPr>
        <w:t xml:space="preserve">nly that part which is necessary for </w:t>
      </w:r>
      <w:r>
        <w:rPr>
          <w:rFonts w:eastAsiaTheme="minorHAnsi"/>
          <w:lang w:val="en-US"/>
        </w:rPr>
        <w:t xml:space="preserve">case </w:t>
      </w:r>
      <w:r w:rsidRPr="004E7FD0">
        <w:rPr>
          <w:rFonts w:eastAsiaTheme="minorHAnsi"/>
          <w:lang w:val="en-US"/>
        </w:rPr>
        <w:t>registration in E-Reporting Module for NCDC</w:t>
      </w:r>
      <w:r>
        <w:rPr>
          <w:rFonts w:eastAsiaTheme="minorHAnsi"/>
          <w:lang w:val="en-US"/>
        </w:rPr>
        <w:t xml:space="preserve">. </w:t>
      </w:r>
    </w:p>
    <w:p w:rsidR="009146EE" w:rsidRPr="009146EE" w:rsidRDefault="009146EE" w:rsidP="009146EE">
      <w:pPr>
        <w:pStyle w:val="a"/>
        <w:rPr>
          <w:rFonts w:eastAsiaTheme="minorHAnsi"/>
          <w:lang w:val="en-US"/>
        </w:rPr>
      </w:pPr>
      <w:r w:rsidRPr="009146EE">
        <w:rPr>
          <w:rFonts w:eastAsiaTheme="minorHAnsi"/>
          <w:lang w:val="en-US"/>
        </w:rPr>
        <w:t xml:space="preserve">HSSP </w:t>
      </w:r>
      <w:r>
        <w:rPr>
          <w:rFonts w:eastAsiaTheme="minorHAnsi"/>
          <w:lang w:val="en-US"/>
        </w:rPr>
        <w:t xml:space="preserve">system gets case information and stores it in database of corresponding module.  Validation procedure of received information (references to directories and classifiers) is described in section </w:t>
      </w:r>
      <w:r>
        <w:rPr>
          <w:rFonts w:eastAsiaTheme="minorHAnsi"/>
        </w:rPr>
        <w:fldChar w:fldCharType="begin"/>
      </w:r>
      <w:r w:rsidRPr="009146EE">
        <w:rPr>
          <w:rFonts w:eastAsiaTheme="minorHAnsi"/>
          <w:lang w:val="en-US"/>
        </w:rPr>
        <w:instrText xml:space="preserve"> REF _Ref421834393 \r \h </w:instrText>
      </w:r>
      <w:r>
        <w:rPr>
          <w:rFonts w:eastAsiaTheme="minorHAnsi"/>
        </w:rPr>
      </w:r>
      <w:r>
        <w:rPr>
          <w:rFonts w:eastAsiaTheme="minorHAnsi"/>
        </w:rPr>
        <w:fldChar w:fldCharType="separate"/>
      </w:r>
      <w:r w:rsidR="00B450E6">
        <w:rPr>
          <w:rFonts w:eastAsiaTheme="minorHAnsi"/>
          <w:lang w:val="en-US"/>
        </w:rPr>
        <w:t>2.4.5</w:t>
      </w:r>
      <w:r>
        <w:rPr>
          <w:rFonts w:eastAsiaTheme="minorHAnsi"/>
        </w:rPr>
        <w:fldChar w:fldCharType="end"/>
      </w:r>
      <w:r w:rsidRPr="009146EE">
        <w:rPr>
          <w:rFonts w:eastAsiaTheme="minorHAnsi"/>
          <w:lang w:val="en-US"/>
        </w:rPr>
        <w:t>.</w:t>
      </w:r>
    </w:p>
    <w:p w:rsidR="009461DC" w:rsidRPr="009146EE" w:rsidRDefault="009461DC" w:rsidP="00FF17EA">
      <w:pPr>
        <w:pStyle w:val="a"/>
        <w:rPr>
          <w:rFonts w:eastAsiaTheme="minorHAnsi"/>
          <w:lang w:val="en-US"/>
        </w:rPr>
      </w:pPr>
      <w:r w:rsidRPr="009146EE">
        <w:rPr>
          <w:rFonts w:eastAsiaTheme="minorHAnsi"/>
          <w:lang w:val="en-US"/>
        </w:rPr>
        <w:t xml:space="preserve">HSSP </w:t>
      </w:r>
      <w:r w:rsidR="009146EE">
        <w:rPr>
          <w:rFonts w:eastAsiaTheme="minorHAnsi"/>
          <w:lang w:val="en-US"/>
        </w:rPr>
        <w:t>user</w:t>
      </w:r>
      <w:r w:rsidR="009146EE" w:rsidRPr="009146EE">
        <w:rPr>
          <w:rFonts w:eastAsiaTheme="minorHAnsi"/>
          <w:lang w:val="en-US"/>
        </w:rPr>
        <w:t xml:space="preserve"> </w:t>
      </w:r>
      <w:r w:rsidR="009146EE">
        <w:rPr>
          <w:rFonts w:eastAsiaTheme="minorHAnsi"/>
          <w:lang w:val="en-US"/>
        </w:rPr>
        <w:t>uses</w:t>
      </w:r>
      <w:r w:rsidR="009146EE" w:rsidRPr="009146EE">
        <w:rPr>
          <w:rFonts w:eastAsiaTheme="minorHAnsi"/>
          <w:lang w:val="en-US"/>
        </w:rPr>
        <w:t xml:space="preserve"> </w:t>
      </w:r>
      <w:r w:rsidR="009146EE">
        <w:rPr>
          <w:rFonts w:eastAsiaTheme="minorHAnsi"/>
          <w:lang w:val="en-US"/>
        </w:rPr>
        <w:t>received</w:t>
      </w:r>
      <w:r w:rsidR="009146EE" w:rsidRPr="009146EE">
        <w:rPr>
          <w:rFonts w:eastAsiaTheme="minorHAnsi"/>
          <w:lang w:val="en-US"/>
        </w:rPr>
        <w:t xml:space="preserve"> </w:t>
      </w:r>
      <w:r w:rsidR="009146EE">
        <w:rPr>
          <w:rFonts w:eastAsiaTheme="minorHAnsi"/>
          <w:lang w:val="en-US"/>
        </w:rPr>
        <w:t>from</w:t>
      </w:r>
      <w:r w:rsidR="009146EE" w:rsidRPr="009146EE">
        <w:rPr>
          <w:rFonts w:eastAsiaTheme="minorHAnsi"/>
          <w:lang w:val="en-US"/>
        </w:rPr>
        <w:t xml:space="preserve"> </w:t>
      </w:r>
      <w:r w:rsidR="009146EE">
        <w:rPr>
          <w:rFonts w:eastAsiaTheme="minorHAnsi"/>
          <w:lang w:val="en-US"/>
        </w:rPr>
        <w:t>EHR</w:t>
      </w:r>
      <w:r w:rsidR="009146EE" w:rsidRPr="009146EE">
        <w:rPr>
          <w:rFonts w:eastAsiaTheme="minorHAnsi"/>
          <w:lang w:val="en-US"/>
        </w:rPr>
        <w:t xml:space="preserve"> </w:t>
      </w:r>
      <w:r w:rsidR="009146EE">
        <w:rPr>
          <w:rFonts w:eastAsiaTheme="minorHAnsi"/>
          <w:lang w:val="en-US"/>
        </w:rPr>
        <w:t>information</w:t>
      </w:r>
      <w:r w:rsidR="009146EE" w:rsidRPr="009146EE">
        <w:rPr>
          <w:rFonts w:eastAsiaTheme="minorHAnsi"/>
          <w:lang w:val="en-US"/>
        </w:rPr>
        <w:t xml:space="preserve">  </w:t>
      </w:r>
      <w:r w:rsidR="009146EE">
        <w:rPr>
          <w:rFonts w:eastAsiaTheme="minorHAnsi"/>
          <w:lang w:val="en-US"/>
        </w:rPr>
        <w:t>as</w:t>
      </w:r>
      <w:r w:rsidR="009146EE" w:rsidRPr="009146EE">
        <w:rPr>
          <w:rFonts w:eastAsiaTheme="minorHAnsi"/>
          <w:lang w:val="en-US"/>
        </w:rPr>
        <w:t xml:space="preserve"> </w:t>
      </w:r>
      <w:r w:rsidR="009146EE">
        <w:rPr>
          <w:rFonts w:eastAsiaTheme="minorHAnsi"/>
          <w:lang w:val="en-US"/>
        </w:rPr>
        <w:t>the</w:t>
      </w:r>
      <w:r w:rsidR="009146EE" w:rsidRPr="009146EE">
        <w:rPr>
          <w:rFonts w:eastAsiaTheme="minorHAnsi"/>
          <w:lang w:val="en-US"/>
        </w:rPr>
        <w:t xml:space="preserve"> </w:t>
      </w:r>
      <w:r w:rsidR="009146EE">
        <w:rPr>
          <w:rFonts w:eastAsiaTheme="minorHAnsi"/>
          <w:lang w:val="en-US"/>
        </w:rPr>
        <w:t>same</w:t>
      </w:r>
      <w:r w:rsidR="009146EE" w:rsidRPr="009146EE">
        <w:rPr>
          <w:rFonts w:eastAsiaTheme="minorHAnsi"/>
          <w:lang w:val="en-US"/>
        </w:rPr>
        <w:t xml:space="preserve"> </w:t>
      </w:r>
      <w:r w:rsidR="009146EE">
        <w:rPr>
          <w:rFonts w:eastAsiaTheme="minorHAnsi"/>
          <w:lang w:val="en-US"/>
        </w:rPr>
        <w:t>way</w:t>
      </w:r>
      <w:r w:rsidR="009146EE" w:rsidRPr="009146EE">
        <w:rPr>
          <w:rFonts w:eastAsiaTheme="minorHAnsi"/>
          <w:lang w:val="en-US"/>
        </w:rPr>
        <w:t xml:space="preserve"> </w:t>
      </w:r>
      <w:r w:rsidR="009146EE">
        <w:rPr>
          <w:rFonts w:eastAsiaTheme="minorHAnsi"/>
          <w:lang w:val="en-US"/>
        </w:rPr>
        <w:t>as</w:t>
      </w:r>
      <w:r w:rsidR="009146EE" w:rsidRPr="009146EE">
        <w:rPr>
          <w:rFonts w:eastAsiaTheme="minorHAnsi"/>
          <w:lang w:val="en-US"/>
        </w:rPr>
        <w:t xml:space="preserve"> </w:t>
      </w:r>
      <w:r w:rsidR="009146EE">
        <w:rPr>
          <w:rFonts w:eastAsiaTheme="minorHAnsi"/>
          <w:lang w:val="en-US"/>
        </w:rPr>
        <w:t>the</w:t>
      </w:r>
      <w:r w:rsidR="009146EE" w:rsidRPr="009146EE">
        <w:rPr>
          <w:rFonts w:eastAsiaTheme="minorHAnsi"/>
          <w:lang w:val="en-US"/>
        </w:rPr>
        <w:t xml:space="preserve"> </w:t>
      </w:r>
      <w:r w:rsidR="009146EE">
        <w:rPr>
          <w:rFonts w:eastAsiaTheme="minorHAnsi"/>
          <w:lang w:val="en-US"/>
        </w:rPr>
        <w:t>information</w:t>
      </w:r>
      <w:r w:rsidR="009146EE" w:rsidRPr="009146EE">
        <w:rPr>
          <w:rFonts w:eastAsiaTheme="minorHAnsi"/>
          <w:lang w:val="en-US"/>
        </w:rPr>
        <w:t xml:space="preserve"> </w:t>
      </w:r>
      <w:r w:rsidR="009146EE">
        <w:rPr>
          <w:rFonts w:eastAsiaTheme="minorHAnsi"/>
          <w:lang w:val="en-US"/>
        </w:rPr>
        <w:t xml:space="preserve">entered directly in </w:t>
      </w:r>
      <w:r w:rsidRPr="009146EE">
        <w:rPr>
          <w:rFonts w:eastAsiaTheme="minorHAnsi"/>
          <w:lang w:val="en-US"/>
        </w:rPr>
        <w:t>HSSP (</w:t>
      </w:r>
      <w:r w:rsidR="009146EE">
        <w:rPr>
          <w:rFonts w:eastAsiaTheme="minorHAnsi"/>
          <w:lang w:val="en-US"/>
        </w:rPr>
        <w:t xml:space="preserve">means operates it with using the same user interfaces and functions). </w:t>
      </w:r>
    </w:p>
    <w:p w:rsidR="001442A3" w:rsidRPr="009146EE" w:rsidRDefault="001442A3" w:rsidP="001442A3">
      <w:pPr>
        <w:rPr>
          <w:rFonts w:eastAsiaTheme="minorHAnsi"/>
          <w:lang w:val="en-US"/>
        </w:rPr>
      </w:pPr>
    </w:p>
    <w:p w:rsidR="00BD6335" w:rsidRPr="009146EE" w:rsidRDefault="00BD6335" w:rsidP="001442A3">
      <w:pPr>
        <w:pStyle w:val="31"/>
        <w:rPr>
          <w:rFonts w:eastAsiaTheme="majorEastAsia"/>
          <w:lang w:val="en-US"/>
        </w:rPr>
        <w:sectPr w:rsidR="00BD6335" w:rsidRPr="009146EE" w:rsidSect="00D40CAD">
          <w:pgSz w:w="11907" w:h="16840" w:code="9"/>
          <w:pgMar w:top="1134" w:right="851" w:bottom="1134" w:left="1134" w:header="720" w:footer="720" w:gutter="0"/>
          <w:cols w:space="720"/>
          <w:docGrid w:linePitch="212"/>
        </w:sectPr>
      </w:pPr>
      <w:bookmarkStart w:id="250" w:name="_Ref399932674"/>
      <w:bookmarkStart w:id="251" w:name="_Toc400454172"/>
    </w:p>
    <w:p w:rsidR="009461DC" w:rsidRPr="009E7959" w:rsidRDefault="009E7959" w:rsidP="001442A3">
      <w:pPr>
        <w:pStyle w:val="31"/>
        <w:rPr>
          <w:rFonts w:eastAsiaTheme="majorEastAsia"/>
          <w:lang w:val="en-US"/>
        </w:rPr>
      </w:pPr>
      <w:bookmarkStart w:id="252" w:name="_Ref403570598"/>
      <w:bookmarkStart w:id="253" w:name="_Ref422917428"/>
      <w:bookmarkStart w:id="254" w:name="_Toc422917506"/>
      <w:r>
        <w:rPr>
          <w:rFonts w:eastAsiaTheme="majorEastAsia"/>
          <w:lang w:val="en-US"/>
        </w:rPr>
        <w:t xml:space="preserve">Registration process of </w:t>
      </w:r>
      <w:r w:rsidR="009461DC" w:rsidRPr="009E7959">
        <w:rPr>
          <w:rFonts w:eastAsiaTheme="majorEastAsia"/>
          <w:lang w:val="en-US"/>
        </w:rPr>
        <w:t xml:space="preserve">beneficiary visit </w:t>
      </w:r>
      <w:r>
        <w:rPr>
          <w:rFonts w:eastAsiaTheme="majorEastAsia"/>
          <w:lang w:val="en-US"/>
        </w:rPr>
        <w:t xml:space="preserve">by Class </w:t>
      </w:r>
      <w:r w:rsidR="009461DC" w:rsidRPr="009E7959">
        <w:rPr>
          <w:rFonts w:eastAsiaTheme="majorEastAsia"/>
          <w:lang w:val="en-US"/>
        </w:rPr>
        <w:t>B</w:t>
      </w:r>
      <w:bookmarkEnd w:id="248"/>
      <w:bookmarkEnd w:id="250"/>
      <w:bookmarkEnd w:id="251"/>
      <w:bookmarkEnd w:id="252"/>
      <w:r>
        <w:rPr>
          <w:rFonts w:eastAsiaTheme="majorEastAsia"/>
          <w:lang w:val="en-US"/>
        </w:rPr>
        <w:t xml:space="preserve"> clinic</w:t>
      </w:r>
      <w:bookmarkEnd w:id="253"/>
      <w:bookmarkEnd w:id="254"/>
    </w:p>
    <w:p w:rsidR="009461DC" w:rsidRPr="009E7959" w:rsidRDefault="009461DC" w:rsidP="001442A3">
      <w:pPr>
        <w:pStyle w:val="a2"/>
        <w:rPr>
          <w:lang w:val="en-US"/>
        </w:rPr>
      </w:pPr>
      <w:r w:rsidRPr="00817F21">
        <w:fldChar w:fldCharType="begin"/>
      </w:r>
      <w:r w:rsidRPr="009E7959">
        <w:rPr>
          <w:lang w:val="en-US"/>
        </w:rPr>
        <w:instrText xml:space="preserve"> REF _Ref399932002 \h </w:instrText>
      </w:r>
      <w:r w:rsidR="001442A3" w:rsidRPr="009E7959">
        <w:rPr>
          <w:lang w:val="en-US"/>
        </w:rPr>
        <w:instrText xml:space="preserve"> \* MERGEFORMAT </w:instrText>
      </w:r>
      <w:r w:rsidRPr="00817F21">
        <w:fldChar w:fldCharType="separate"/>
      </w:r>
      <w:r w:rsidR="00B450E6" w:rsidRPr="005C22C6">
        <w:rPr>
          <w:lang w:val="en-US"/>
        </w:rPr>
        <w:t>Table</w:t>
      </w:r>
      <w:r w:rsidR="00B450E6" w:rsidRPr="004D31D5">
        <w:rPr>
          <w:lang w:val="en-US"/>
        </w:rPr>
        <w:t xml:space="preserve"> </w:t>
      </w:r>
      <w:r w:rsidR="00B450E6">
        <w:rPr>
          <w:lang w:val="en-US"/>
        </w:rPr>
        <w:t>12</w:t>
      </w:r>
      <w:r w:rsidRPr="00817F21">
        <w:fldChar w:fldCharType="end"/>
      </w:r>
      <w:r w:rsidRPr="009E7959">
        <w:rPr>
          <w:lang w:val="en-US"/>
        </w:rPr>
        <w:t xml:space="preserve"> </w:t>
      </w:r>
      <w:r w:rsidR="009E7959">
        <w:rPr>
          <w:lang w:val="en-US"/>
        </w:rPr>
        <w:t xml:space="preserve">contains the common requirements to registration process of </w:t>
      </w:r>
      <w:r w:rsidR="009E7959" w:rsidRPr="000B2EA8">
        <w:rPr>
          <w:lang w:val="en-US"/>
        </w:rPr>
        <w:t xml:space="preserve">beneficiary visit </w:t>
      </w:r>
      <w:r w:rsidR="009E7959">
        <w:rPr>
          <w:lang w:val="en-US"/>
        </w:rPr>
        <w:t>by Class</w:t>
      </w:r>
      <w:r w:rsidR="009E7959" w:rsidRPr="000B2EA8">
        <w:rPr>
          <w:lang w:val="en-US"/>
        </w:rPr>
        <w:t xml:space="preserve"> </w:t>
      </w:r>
      <w:r w:rsidR="009E7959">
        <w:rPr>
          <w:lang w:val="en-US"/>
        </w:rPr>
        <w:t xml:space="preserve">B clinic. Process purpose is to provide Class B clinic with the ability to register the case via </w:t>
      </w:r>
      <w:r w:rsidR="009E7959" w:rsidRPr="000B2EA8">
        <w:rPr>
          <w:lang w:val="en-US"/>
        </w:rPr>
        <w:t>HSSP</w:t>
      </w:r>
      <w:r w:rsidR="009E7959">
        <w:rPr>
          <w:lang w:val="en-US"/>
        </w:rPr>
        <w:t xml:space="preserve"> interface </w:t>
      </w:r>
      <w:r w:rsidR="009E7959" w:rsidRPr="000B2EA8">
        <w:rPr>
          <w:lang w:val="en-US"/>
        </w:rPr>
        <w:t>(</w:t>
      </w:r>
      <w:r w:rsidR="009E7959">
        <w:rPr>
          <w:lang w:val="en-US"/>
        </w:rPr>
        <w:t xml:space="preserve">with following replication clinical information </w:t>
      </w:r>
      <w:r w:rsidRPr="009E7959">
        <w:rPr>
          <w:lang w:val="en-US"/>
        </w:rPr>
        <w:t>EHR).</w:t>
      </w:r>
    </w:p>
    <w:p w:rsidR="009461DC" w:rsidRPr="00817F21" w:rsidRDefault="009461DC" w:rsidP="001442A3">
      <w:pPr>
        <w:jc w:val="center"/>
        <w:rPr>
          <w:rFonts w:eastAsiaTheme="minorHAnsi"/>
        </w:rPr>
      </w:pPr>
      <w:r w:rsidRPr="00817F21">
        <w:rPr>
          <w:rFonts w:eastAsiaTheme="minorHAnsi"/>
          <w:noProof/>
          <w:lang w:val="en-US"/>
        </w:rPr>
        <w:drawing>
          <wp:inline distT="0" distB="0" distL="0" distR="0" wp14:anchorId="6C7E0F5D" wp14:editId="3B206310">
            <wp:extent cx="4507211" cy="28956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VisitR_B.png"/>
                    <pic:cNvPicPr/>
                  </pic:nvPicPr>
                  <pic:blipFill>
                    <a:blip r:embed="rId73">
                      <a:extLst>
                        <a:ext uri="{28A0092B-C50C-407E-A947-70E740481C1C}">
                          <a14:useLocalDpi xmlns:a14="http://schemas.microsoft.com/office/drawing/2010/main" val="0"/>
                        </a:ext>
                      </a:extLst>
                    </a:blip>
                    <a:stretch>
                      <a:fillRect/>
                    </a:stretch>
                  </pic:blipFill>
                  <pic:spPr>
                    <a:xfrm>
                      <a:off x="0" y="0"/>
                      <a:ext cx="4504803" cy="2894053"/>
                    </a:xfrm>
                    <a:prstGeom prst="rect">
                      <a:avLst/>
                    </a:prstGeom>
                  </pic:spPr>
                </pic:pic>
              </a:graphicData>
            </a:graphic>
          </wp:inline>
        </w:drawing>
      </w:r>
    </w:p>
    <w:p w:rsidR="009461DC" w:rsidRPr="009E7959" w:rsidRDefault="009C1F01" w:rsidP="001442A3">
      <w:pPr>
        <w:pStyle w:val="a6"/>
        <w:rPr>
          <w:rFonts w:eastAsiaTheme="minorHAnsi"/>
          <w:noProof w:val="0"/>
          <w:lang w:val="en-US"/>
        </w:rPr>
      </w:pPr>
      <w:bookmarkStart w:id="255" w:name="_Toc400454212"/>
      <w:bookmarkStart w:id="256" w:name="_Toc422917560"/>
      <w:r w:rsidRPr="005C22C6">
        <w:rPr>
          <w:rFonts w:eastAsiaTheme="minorHAnsi"/>
          <w:noProof w:val="0"/>
          <w:lang w:val="en-US"/>
        </w:rPr>
        <w:t>Picture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Рис</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27</w:t>
      </w:r>
      <w:r w:rsidR="009461DC" w:rsidRPr="00817F21">
        <w:rPr>
          <w:rFonts w:eastAsiaTheme="minorHAnsi"/>
          <w:noProof w:val="0"/>
        </w:rPr>
        <w:fldChar w:fldCharType="end"/>
      </w:r>
      <w:r w:rsidR="009461DC" w:rsidRPr="004D31D5">
        <w:rPr>
          <w:rFonts w:eastAsiaTheme="minorHAnsi"/>
          <w:noProof w:val="0"/>
          <w:lang w:val="en-US"/>
        </w:rPr>
        <w:t xml:space="preserve">. </w:t>
      </w:r>
      <w:r w:rsidR="009E7959">
        <w:rPr>
          <w:rFonts w:eastAsiaTheme="minorHAnsi"/>
          <w:noProof w:val="0"/>
          <w:lang w:val="en-US"/>
        </w:rPr>
        <w:t xml:space="preserve">Registration of </w:t>
      </w:r>
      <w:r w:rsidR="009461DC" w:rsidRPr="002578E0">
        <w:rPr>
          <w:rFonts w:eastAsiaTheme="minorHAnsi"/>
          <w:noProof w:val="0"/>
          <w:lang w:val="en-US"/>
        </w:rPr>
        <w:t xml:space="preserve"> beneficiary visit </w:t>
      </w:r>
      <w:r w:rsidR="009E7959">
        <w:rPr>
          <w:rFonts w:eastAsiaTheme="minorHAnsi"/>
          <w:noProof w:val="0"/>
          <w:lang w:val="en-US"/>
        </w:rPr>
        <w:t>by Class</w:t>
      </w:r>
      <w:r w:rsidR="009461DC" w:rsidRPr="002578E0">
        <w:rPr>
          <w:rFonts w:eastAsiaTheme="minorHAnsi"/>
          <w:noProof w:val="0"/>
          <w:lang w:val="en-US"/>
        </w:rPr>
        <w:t xml:space="preserve"> B</w:t>
      </w:r>
      <w:bookmarkEnd w:id="255"/>
      <w:r w:rsidR="009E7959">
        <w:rPr>
          <w:rFonts w:eastAsiaTheme="minorHAnsi"/>
          <w:noProof w:val="0"/>
          <w:lang w:val="en-US"/>
        </w:rPr>
        <w:t xml:space="preserve"> clinic</w:t>
      </w:r>
      <w:bookmarkEnd w:id="256"/>
    </w:p>
    <w:p w:rsidR="009461DC" w:rsidRPr="002578E0" w:rsidRDefault="002578E0" w:rsidP="0024041B">
      <w:pPr>
        <w:pStyle w:val="a2"/>
        <w:rPr>
          <w:lang w:val="en-US"/>
        </w:rPr>
      </w:pPr>
      <w:r>
        <w:rPr>
          <w:lang w:val="en-US"/>
        </w:rPr>
        <w:t>Sections</w:t>
      </w:r>
      <w:r w:rsidR="009461DC" w:rsidRPr="002578E0">
        <w:rPr>
          <w:lang w:val="en-US"/>
        </w:rPr>
        <w:t xml:space="preserve"> </w:t>
      </w:r>
      <w:r w:rsidR="002562E1" w:rsidRPr="00817F21">
        <w:fldChar w:fldCharType="begin"/>
      </w:r>
      <w:r w:rsidR="002562E1" w:rsidRPr="002578E0">
        <w:rPr>
          <w:lang w:val="en-US"/>
        </w:rPr>
        <w:instrText xml:space="preserve"> REF _Ref403571553 \r \h </w:instrText>
      </w:r>
      <w:r w:rsidR="002562E1" w:rsidRPr="00817F21">
        <w:fldChar w:fldCharType="separate"/>
      </w:r>
      <w:r w:rsidR="00B450E6">
        <w:rPr>
          <w:lang w:val="en-US"/>
        </w:rPr>
        <w:t>1.1.1.1</w:t>
      </w:r>
      <w:r w:rsidR="002562E1" w:rsidRPr="00817F21">
        <w:fldChar w:fldCharType="end"/>
      </w:r>
      <w:r w:rsidR="009461DC" w:rsidRPr="002578E0">
        <w:rPr>
          <w:lang w:val="en-US"/>
        </w:rPr>
        <w:t xml:space="preserve"> </w:t>
      </w:r>
      <w:r>
        <w:rPr>
          <w:lang w:val="en-US"/>
        </w:rPr>
        <w:t>and</w:t>
      </w:r>
      <w:r w:rsidR="009461DC" w:rsidRPr="002578E0">
        <w:rPr>
          <w:lang w:val="en-US"/>
        </w:rPr>
        <w:t xml:space="preserve"> </w:t>
      </w:r>
      <w:r w:rsidR="0024041B" w:rsidRPr="00817F21">
        <w:fldChar w:fldCharType="begin"/>
      </w:r>
      <w:r w:rsidR="0024041B" w:rsidRPr="002578E0">
        <w:rPr>
          <w:lang w:val="en-US"/>
        </w:rPr>
        <w:instrText xml:space="preserve"> REF _Ref401137764 \r \h  \* MERGEFORMAT </w:instrText>
      </w:r>
      <w:r w:rsidR="0024041B" w:rsidRPr="00817F21">
        <w:fldChar w:fldCharType="separate"/>
      </w:r>
      <w:r w:rsidR="00B450E6">
        <w:rPr>
          <w:lang w:val="en-US"/>
        </w:rPr>
        <w:t>4.4.2.2</w:t>
      </w:r>
      <w:r w:rsidR="0024041B" w:rsidRPr="00817F21">
        <w:fldChar w:fldCharType="end"/>
      </w:r>
      <w:r w:rsidR="009461DC" w:rsidRPr="002578E0">
        <w:rPr>
          <w:lang w:val="en-US"/>
        </w:rPr>
        <w:t xml:space="preserve"> </w:t>
      </w:r>
      <w:r>
        <w:rPr>
          <w:lang w:val="en-US"/>
        </w:rPr>
        <w:t>contain detailed scheme and process description</w:t>
      </w:r>
      <w:r w:rsidR="009461DC" w:rsidRPr="002578E0">
        <w:rPr>
          <w:lang w:val="en-US"/>
        </w:rPr>
        <w:t>.</w:t>
      </w:r>
    </w:p>
    <w:p w:rsidR="009461DC" w:rsidRPr="002578E0" w:rsidRDefault="00520296" w:rsidP="00BD6335">
      <w:pPr>
        <w:pStyle w:val="a6"/>
        <w:jc w:val="left"/>
        <w:rPr>
          <w:rFonts w:eastAsiaTheme="minorHAnsi"/>
          <w:noProof w:val="0"/>
          <w:lang w:val="en-US"/>
        </w:rPr>
      </w:pPr>
      <w:bookmarkStart w:id="257" w:name="_Ref399932002"/>
      <w:bookmarkStart w:id="258" w:name="_Toc400454226"/>
      <w:bookmarkStart w:id="259" w:name="_Toc422917532"/>
      <w:r w:rsidRPr="005C22C6">
        <w:rPr>
          <w:rFonts w:eastAsiaTheme="minorHAnsi"/>
          <w:noProof w:val="0"/>
          <w:lang w:val="en-US"/>
        </w:rPr>
        <w:t>Table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Табл</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12</w:t>
      </w:r>
      <w:r w:rsidR="009461DC" w:rsidRPr="00817F21">
        <w:rPr>
          <w:rFonts w:eastAsiaTheme="minorHAnsi"/>
          <w:noProof w:val="0"/>
        </w:rPr>
        <w:fldChar w:fldCharType="end"/>
      </w:r>
      <w:bookmarkEnd w:id="257"/>
      <w:r w:rsidR="009461DC" w:rsidRPr="004D31D5">
        <w:rPr>
          <w:rFonts w:eastAsiaTheme="minorHAnsi"/>
          <w:noProof w:val="0"/>
          <w:lang w:val="en-US"/>
        </w:rPr>
        <w:t xml:space="preserve">. </w:t>
      </w:r>
      <w:r w:rsidR="002578E0">
        <w:rPr>
          <w:rFonts w:eastAsiaTheme="minorHAnsi"/>
          <w:noProof w:val="0"/>
          <w:lang w:val="en-US"/>
        </w:rPr>
        <w:t xml:space="preserve">Common requirements to registration process of </w:t>
      </w:r>
      <w:r w:rsidR="009461DC" w:rsidRPr="002578E0">
        <w:rPr>
          <w:rFonts w:eastAsiaTheme="minorHAnsi"/>
          <w:noProof w:val="0"/>
          <w:lang w:val="en-US"/>
        </w:rPr>
        <w:t xml:space="preserve">beneficiary visit </w:t>
      </w:r>
      <w:r w:rsidR="002578E0">
        <w:rPr>
          <w:rFonts w:eastAsiaTheme="minorHAnsi"/>
          <w:noProof w:val="0"/>
          <w:lang w:val="en-US"/>
        </w:rPr>
        <w:t>by Class</w:t>
      </w:r>
      <w:r w:rsidR="009461DC" w:rsidRPr="002578E0">
        <w:rPr>
          <w:rFonts w:eastAsiaTheme="minorHAnsi"/>
          <w:noProof w:val="0"/>
          <w:lang w:val="en-US"/>
        </w:rPr>
        <w:t xml:space="preserve"> B</w:t>
      </w:r>
      <w:bookmarkEnd w:id="258"/>
      <w:r w:rsidR="002578E0">
        <w:rPr>
          <w:rFonts w:eastAsiaTheme="minorHAnsi"/>
          <w:noProof w:val="0"/>
          <w:lang w:val="en-US"/>
        </w:rPr>
        <w:t xml:space="preserve"> clinic</w:t>
      </w:r>
      <w:bookmarkEnd w:id="259"/>
    </w:p>
    <w:tbl>
      <w:tblPr>
        <w:tblStyle w:val="TableGrid4"/>
        <w:tblW w:w="10173" w:type="dxa"/>
        <w:tblLook w:val="04A0" w:firstRow="1" w:lastRow="0" w:firstColumn="1" w:lastColumn="0" w:noHBand="0" w:noVBand="1"/>
      </w:tblPr>
      <w:tblGrid>
        <w:gridCol w:w="2660"/>
        <w:gridCol w:w="7513"/>
      </w:tblGrid>
      <w:tr w:rsidR="002578E0" w:rsidRPr="00834D3B" w:rsidTr="002578E0">
        <w:tc>
          <w:tcPr>
            <w:tcW w:w="2660" w:type="dxa"/>
            <w:shd w:val="clear" w:color="auto" w:fill="DBE5F1" w:themeFill="accent1" w:themeFillTint="33"/>
          </w:tcPr>
          <w:p w:rsidR="002578E0" w:rsidRPr="000F29E7" w:rsidRDefault="002578E0" w:rsidP="000E730F">
            <w:pPr>
              <w:spacing w:before="60" w:after="60"/>
              <w:rPr>
                <w:sz w:val="22"/>
                <w:lang w:val="en-US"/>
              </w:rPr>
            </w:pPr>
            <w:r>
              <w:rPr>
                <w:sz w:val="22"/>
                <w:lang w:val="en-US"/>
              </w:rPr>
              <w:t xml:space="preserve">Process name </w:t>
            </w:r>
          </w:p>
        </w:tc>
        <w:tc>
          <w:tcPr>
            <w:tcW w:w="7513" w:type="dxa"/>
          </w:tcPr>
          <w:p w:rsidR="002578E0" w:rsidRPr="007F3E15" w:rsidRDefault="002578E0" w:rsidP="009461DC">
            <w:pPr>
              <w:rPr>
                <w:sz w:val="22"/>
                <w:lang w:val="en-US"/>
              </w:rPr>
            </w:pPr>
            <w:r w:rsidRPr="007F3E15">
              <w:rPr>
                <w:sz w:val="22"/>
                <w:lang w:val="en-US"/>
              </w:rPr>
              <w:t>Beneficiary Visit Registration from HSSP</w:t>
            </w:r>
          </w:p>
        </w:tc>
      </w:tr>
      <w:tr w:rsidR="002578E0" w:rsidRPr="00817F21" w:rsidTr="002578E0">
        <w:tc>
          <w:tcPr>
            <w:tcW w:w="2660" w:type="dxa"/>
            <w:shd w:val="clear" w:color="auto" w:fill="DBE5F1" w:themeFill="accent1" w:themeFillTint="33"/>
          </w:tcPr>
          <w:p w:rsidR="002578E0" w:rsidRPr="000F29E7" w:rsidRDefault="002578E0" w:rsidP="000E730F">
            <w:pPr>
              <w:spacing w:before="60" w:after="60"/>
              <w:rPr>
                <w:sz w:val="22"/>
                <w:lang w:val="en-US"/>
              </w:rPr>
            </w:pPr>
            <w:r>
              <w:rPr>
                <w:sz w:val="22"/>
                <w:lang w:val="en-US"/>
              </w:rPr>
              <w:t>Designation</w:t>
            </w:r>
          </w:p>
        </w:tc>
        <w:tc>
          <w:tcPr>
            <w:tcW w:w="7513" w:type="dxa"/>
          </w:tcPr>
          <w:p w:rsidR="002578E0" w:rsidRPr="00817F21" w:rsidRDefault="002578E0" w:rsidP="009461DC">
            <w:pPr>
              <w:rPr>
                <w:sz w:val="22"/>
              </w:rPr>
            </w:pPr>
            <w:r w:rsidRPr="00817F21">
              <w:rPr>
                <w:sz w:val="22"/>
              </w:rPr>
              <w:t>BenVisitR_B</w:t>
            </w:r>
          </w:p>
        </w:tc>
      </w:tr>
      <w:tr w:rsidR="002578E0" w:rsidRPr="00817F21" w:rsidTr="002578E0">
        <w:tc>
          <w:tcPr>
            <w:tcW w:w="2660" w:type="dxa"/>
            <w:shd w:val="clear" w:color="auto" w:fill="DBE5F1" w:themeFill="accent1" w:themeFillTint="33"/>
          </w:tcPr>
          <w:p w:rsidR="002578E0" w:rsidRPr="000F29E7" w:rsidRDefault="002578E0" w:rsidP="000E730F">
            <w:pPr>
              <w:spacing w:before="60" w:after="60"/>
              <w:rPr>
                <w:sz w:val="22"/>
                <w:lang w:val="en-US"/>
              </w:rPr>
            </w:pPr>
            <w:r>
              <w:rPr>
                <w:sz w:val="22"/>
                <w:lang w:val="en-US"/>
              </w:rPr>
              <w:t>Users</w:t>
            </w:r>
          </w:p>
        </w:tc>
        <w:tc>
          <w:tcPr>
            <w:tcW w:w="7513" w:type="dxa"/>
          </w:tcPr>
          <w:p w:rsidR="002578E0" w:rsidRPr="00817F21" w:rsidRDefault="002578E0" w:rsidP="002578E0">
            <w:pPr>
              <w:rPr>
                <w:sz w:val="22"/>
              </w:rPr>
            </w:pPr>
            <w:r>
              <w:rPr>
                <w:sz w:val="22"/>
                <w:lang w:val="en-US"/>
              </w:rPr>
              <w:t>Class</w:t>
            </w:r>
            <w:r w:rsidRPr="002578E0">
              <w:rPr>
                <w:sz w:val="22"/>
              </w:rPr>
              <w:t xml:space="preserve"> </w:t>
            </w:r>
            <w:r>
              <w:rPr>
                <w:sz w:val="22"/>
                <w:lang w:val="en-US"/>
              </w:rPr>
              <w:t>B clinics</w:t>
            </w:r>
          </w:p>
        </w:tc>
      </w:tr>
      <w:tr w:rsidR="002578E0" w:rsidRPr="00834D3B" w:rsidTr="002578E0">
        <w:tc>
          <w:tcPr>
            <w:tcW w:w="2660" w:type="dxa"/>
            <w:shd w:val="clear" w:color="auto" w:fill="DBE5F1" w:themeFill="accent1" w:themeFillTint="33"/>
          </w:tcPr>
          <w:p w:rsidR="002578E0" w:rsidRPr="00817F21" w:rsidRDefault="002578E0" w:rsidP="000E730F">
            <w:pPr>
              <w:spacing w:before="60" w:after="60"/>
              <w:rPr>
                <w:sz w:val="22"/>
              </w:rPr>
            </w:pPr>
            <w:r>
              <w:rPr>
                <w:sz w:val="22"/>
                <w:lang w:val="en-US"/>
              </w:rPr>
              <w:t>Data composition for replication</w:t>
            </w:r>
          </w:p>
        </w:tc>
        <w:tc>
          <w:tcPr>
            <w:tcW w:w="7513" w:type="dxa"/>
          </w:tcPr>
          <w:p w:rsidR="002578E0" w:rsidRPr="002578E0" w:rsidRDefault="002578E0" w:rsidP="002578E0">
            <w:pPr>
              <w:numPr>
                <w:ilvl w:val="0"/>
                <w:numId w:val="17"/>
              </w:numPr>
              <w:spacing w:before="0" w:after="0"/>
              <w:ind w:left="459"/>
              <w:contextualSpacing/>
              <w:rPr>
                <w:lang w:val="en-US"/>
              </w:rPr>
            </w:pPr>
            <w:r>
              <w:rPr>
                <w:lang w:val="en-US"/>
              </w:rPr>
              <w:t xml:space="preserve">Clinical information </w:t>
            </w:r>
            <w:r w:rsidRPr="002578E0">
              <w:rPr>
                <w:lang w:val="en-US"/>
              </w:rPr>
              <w:t>(</w:t>
            </w:r>
            <w:r>
              <w:rPr>
                <w:lang w:val="en-US"/>
              </w:rPr>
              <w:t>maximum information available in H</w:t>
            </w:r>
            <w:r w:rsidRPr="002578E0">
              <w:rPr>
                <w:lang w:val="en-US"/>
              </w:rPr>
              <w:t xml:space="preserve">SSP </w:t>
            </w:r>
            <w:r>
              <w:rPr>
                <w:lang w:val="en-US"/>
              </w:rPr>
              <w:t xml:space="preserve">for transferring into </w:t>
            </w:r>
            <w:r w:rsidRPr="002578E0">
              <w:rPr>
                <w:lang w:val="en-US"/>
              </w:rPr>
              <w:t>EHR)</w:t>
            </w:r>
          </w:p>
        </w:tc>
      </w:tr>
      <w:tr w:rsidR="002578E0" w:rsidRPr="00817F21" w:rsidTr="002578E0">
        <w:tc>
          <w:tcPr>
            <w:tcW w:w="2660" w:type="dxa"/>
            <w:shd w:val="clear" w:color="auto" w:fill="DBE5F1" w:themeFill="accent1" w:themeFillTint="33"/>
            <w:vAlign w:val="center"/>
          </w:tcPr>
          <w:p w:rsidR="002578E0" w:rsidRPr="007B325A" w:rsidRDefault="002578E0" w:rsidP="000E730F">
            <w:pPr>
              <w:rPr>
                <w:b/>
                <w:sz w:val="22"/>
                <w:lang w:val="en-US"/>
              </w:rPr>
            </w:pPr>
            <w:r w:rsidRPr="0051271B">
              <w:rPr>
                <w:sz w:val="22"/>
                <w:lang w:val="en-US"/>
              </w:rPr>
              <w:t>Direction of case data replication</w:t>
            </w:r>
          </w:p>
        </w:tc>
        <w:tc>
          <w:tcPr>
            <w:tcW w:w="7513" w:type="dxa"/>
          </w:tcPr>
          <w:p w:rsidR="002578E0" w:rsidRPr="00817F21" w:rsidRDefault="002578E0" w:rsidP="009461DC">
            <w:pPr>
              <w:rPr>
                <w:sz w:val="22"/>
              </w:rPr>
            </w:pPr>
            <w:r w:rsidRPr="00817F21">
              <w:rPr>
                <w:sz w:val="22"/>
              </w:rPr>
              <w:t>HSSP -&gt; EHR</w:t>
            </w:r>
          </w:p>
        </w:tc>
      </w:tr>
      <w:tr w:rsidR="002578E0" w:rsidRPr="00834D3B" w:rsidTr="002578E0">
        <w:tc>
          <w:tcPr>
            <w:tcW w:w="2660" w:type="dxa"/>
            <w:shd w:val="clear" w:color="auto" w:fill="DBE5F1" w:themeFill="accent1" w:themeFillTint="33"/>
          </w:tcPr>
          <w:p w:rsidR="002578E0" w:rsidRPr="0051271B" w:rsidRDefault="002578E0" w:rsidP="000E730F">
            <w:pPr>
              <w:rPr>
                <w:sz w:val="22"/>
                <w:lang w:val="en-US"/>
              </w:rPr>
            </w:pPr>
            <w:r>
              <w:rPr>
                <w:sz w:val="22"/>
                <w:lang w:val="en-US"/>
              </w:rPr>
              <w:t>Requirement to main stages of the process</w:t>
            </w:r>
          </w:p>
        </w:tc>
        <w:tc>
          <w:tcPr>
            <w:tcW w:w="7513" w:type="dxa"/>
          </w:tcPr>
          <w:p w:rsidR="002578E0" w:rsidRPr="002578E0" w:rsidRDefault="002578E0" w:rsidP="007C7ED1">
            <w:pPr>
              <w:numPr>
                <w:ilvl w:val="0"/>
                <w:numId w:val="17"/>
              </w:numPr>
              <w:spacing w:before="0" w:after="0"/>
              <w:ind w:left="459"/>
              <w:contextualSpacing/>
              <w:rPr>
                <w:lang w:val="en-US"/>
              </w:rPr>
            </w:pPr>
            <w:r>
              <w:rPr>
                <w:lang w:val="en-US"/>
              </w:rPr>
              <w:t xml:space="preserve">Case information is entered manually in </w:t>
            </w:r>
            <w:r w:rsidRPr="002578E0">
              <w:rPr>
                <w:lang w:val="en-US"/>
              </w:rPr>
              <w:t xml:space="preserve">HSSP e-Reporting </w:t>
            </w:r>
            <w:r>
              <w:rPr>
                <w:lang w:val="en-US"/>
              </w:rPr>
              <w:t>for</w:t>
            </w:r>
            <w:r w:rsidRPr="002578E0">
              <w:rPr>
                <w:lang w:val="en-US"/>
              </w:rPr>
              <w:t xml:space="preserve"> </w:t>
            </w:r>
            <w:r>
              <w:rPr>
                <w:lang w:val="en-US"/>
              </w:rPr>
              <w:t>NCDC</w:t>
            </w:r>
          </w:p>
          <w:p w:rsidR="002578E0" w:rsidRPr="002578E0" w:rsidRDefault="002578E0" w:rsidP="007C7ED1">
            <w:pPr>
              <w:numPr>
                <w:ilvl w:val="0"/>
                <w:numId w:val="17"/>
              </w:numPr>
              <w:spacing w:before="0" w:after="0"/>
              <w:ind w:left="459"/>
              <w:contextualSpacing/>
              <w:rPr>
                <w:lang w:val="en-US"/>
              </w:rPr>
            </w:pPr>
            <w:r>
              <w:rPr>
                <w:lang w:val="en-US"/>
              </w:rPr>
              <w:t xml:space="preserve">After case completion information is automatically replicated into </w:t>
            </w:r>
            <w:r w:rsidRPr="002578E0">
              <w:rPr>
                <w:lang w:val="en-US"/>
              </w:rPr>
              <w:t xml:space="preserve"> EHR</w:t>
            </w:r>
          </w:p>
          <w:p w:rsidR="002578E0" w:rsidRPr="002578E0" w:rsidRDefault="002578E0" w:rsidP="001A6913">
            <w:pPr>
              <w:numPr>
                <w:ilvl w:val="0"/>
                <w:numId w:val="17"/>
              </w:numPr>
              <w:spacing w:before="0" w:after="0"/>
              <w:ind w:left="459"/>
              <w:contextualSpacing/>
              <w:rPr>
                <w:lang w:val="en-US"/>
              </w:rPr>
            </w:pPr>
            <w:r w:rsidRPr="002578E0">
              <w:rPr>
                <w:lang w:val="en-US"/>
              </w:rPr>
              <w:t xml:space="preserve">EHR </w:t>
            </w:r>
            <w:r>
              <w:rPr>
                <w:lang w:val="en-US"/>
              </w:rPr>
              <w:t>gets the case and stores it in database  with reference with indicated patient</w:t>
            </w:r>
          </w:p>
          <w:p w:rsidR="002578E0" w:rsidRPr="002578E0" w:rsidRDefault="002578E0" w:rsidP="002578E0">
            <w:pPr>
              <w:numPr>
                <w:ilvl w:val="0"/>
                <w:numId w:val="17"/>
              </w:numPr>
              <w:spacing w:before="0" w:after="0"/>
              <w:ind w:left="459"/>
              <w:contextualSpacing/>
              <w:rPr>
                <w:lang w:val="en-US"/>
              </w:rPr>
            </w:pPr>
            <w:r w:rsidRPr="002578E0">
              <w:rPr>
                <w:lang w:val="en-US"/>
              </w:rPr>
              <w:t xml:space="preserve">EHR </w:t>
            </w:r>
            <w:r>
              <w:rPr>
                <w:lang w:val="en-US"/>
              </w:rPr>
              <w:t>user</w:t>
            </w:r>
            <w:r w:rsidRPr="002578E0">
              <w:rPr>
                <w:lang w:val="en-US"/>
              </w:rPr>
              <w:t xml:space="preserve"> </w:t>
            </w:r>
            <w:r>
              <w:rPr>
                <w:lang w:val="en-US"/>
              </w:rPr>
              <w:t>gets</w:t>
            </w:r>
            <w:r w:rsidRPr="002578E0">
              <w:rPr>
                <w:lang w:val="en-US"/>
              </w:rPr>
              <w:t xml:space="preserve"> </w:t>
            </w:r>
            <w:r>
              <w:rPr>
                <w:lang w:val="en-US"/>
              </w:rPr>
              <w:t>the</w:t>
            </w:r>
            <w:r w:rsidRPr="002578E0">
              <w:rPr>
                <w:lang w:val="en-US"/>
              </w:rPr>
              <w:t xml:space="preserve"> </w:t>
            </w:r>
            <w:r>
              <w:rPr>
                <w:lang w:val="en-US"/>
              </w:rPr>
              <w:t>access</w:t>
            </w:r>
            <w:r w:rsidRPr="002578E0">
              <w:rPr>
                <w:lang w:val="en-US"/>
              </w:rPr>
              <w:t xml:space="preserve"> </w:t>
            </w:r>
            <w:r>
              <w:rPr>
                <w:lang w:val="en-US"/>
              </w:rPr>
              <w:t>to</w:t>
            </w:r>
            <w:r w:rsidRPr="002578E0">
              <w:rPr>
                <w:lang w:val="en-US"/>
              </w:rPr>
              <w:t xml:space="preserve"> </w:t>
            </w:r>
            <w:r>
              <w:rPr>
                <w:lang w:val="en-US"/>
              </w:rPr>
              <w:t>corresponding</w:t>
            </w:r>
            <w:r w:rsidRPr="002578E0">
              <w:rPr>
                <w:lang w:val="en-US"/>
              </w:rPr>
              <w:t xml:space="preserve"> </w:t>
            </w:r>
            <w:r>
              <w:rPr>
                <w:lang w:val="en-US"/>
              </w:rPr>
              <w:t xml:space="preserve">cases via </w:t>
            </w:r>
            <w:r w:rsidRPr="002578E0">
              <w:rPr>
                <w:lang w:val="en-US"/>
              </w:rPr>
              <w:t xml:space="preserve">EHR Doctor Portal </w:t>
            </w:r>
            <w:r>
              <w:rPr>
                <w:lang w:val="en-US"/>
              </w:rPr>
              <w:t>or Mobile application</w:t>
            </w:r>
          </w:p>
        </w:tc>
      </w:tr>
    </w:tbl>
    <w:p w:rsidR="00BD6335" w:rsidRPr="002578E0" w:rsidRDefault="00BD6335" w:rsidP="001442A3">
      <w:pPr>
        <w:pStyle w:val="40"/>
        <w:rPr>
          <w:rFonts w:eastAsiaTheme="majorEastAsia"/>
          <w:lang w:val="en-US"/>
        </w:rPr>
        <w:sectPr w:rsidR="00BD6335" w:rsidRPr="002578E0" w:rsidSect="00BB197E">
          <w:pgSz w:w="11907" w:h="16840" w:code="9"/>
          <w:pgMar w:top="1134" w:right="851" w:bottom="1134" w:left="1134" w:header="720" w:footer="720" w:gutter="0"/>
          <w:cols w:space="720"/>
          <w:docGrid w:linePitch="212"/>
        </w:sectPr>
      </w:pPr>
      <w:bookmarkStart w:id="260" w:name="_Ref400021707"/>
      <w:bookmarkStart w:id="261" w:name="_Ref401137754"/>
    </w:p>
    <w:p w:rsidR="002142C0" w:rsidRPr="00641683" w:rsidRDefault="002142C0" w:rsidP="001442A3">
      <w:pPr>
        <w:pStyle w:val="40"/>
        <w:rPr>
          <w:rFonts w:eastAsiaTheme="majorEastAsia"/>
          <w:lang w:val="en-US"/>
        </w:rPr>
        <w:sectPr w:rsidR="002142C0" w:rsidRPr="00641683" w:rsidSect="00BB197E">
          <w:type w:val="continuous"/>
          <w:pgSz w:w="11907" w:h="16840" w:code="9"/>
          <w:pgMar w:top="1134" w:right="851" w:bottom="1134" w:left="1134" w:header="720" w:footer="720" w:gutter="0"/>
          <w:cols w:space="720"/>
          <w:docGrid w:linePitch="212"/>
        </w:sectPr>
      </w:pPr>
      <w:bookmarkStart w:id="262" w:name="_Ref403571553"/>
    </w:p>
    <w:p w:rsidR="009461DC" w:rsidRPr="00817F21" w:rsidRDefault="009461DC" w:rsidP="001442A3">
      <w:pPr>
        <w:pStyle w:val="40"/>
        <w:rPr>
          <w:rFonts w:eastAsiaTheme="majorEastAsia"/>
        </w:rPr>
      </w:pPr>
      <w:r w:rsidRPr="00817F21">
        <w:rPr>
          <w:rFonts w:eastAsiaTheme="majorEastAsia"/>
        </w:rPr>
        <w:t>BenVisitR_B</w:t>
      </w:r>
      <w:bookmarkEnd w:id="260"/>
      <w:bookmarkEnd w:id="261"/>
      <w:bookmarkEnd w:id="262"/>
      <w:r w:rsidR="000E730F">
        <w:rPr>
          <w:rFonts w:eastAsiaTheme="majorEastAsia"/>
          <w:lang w:val="en-US"/>
        </w:rPr>
        <w:t xml:space="preserve"> process scheme</w:t>
      </w:r>
    </w:p>
    <w:p w:rsidR="009461DC" w:rsidRPr="000E730F" w:rsidRDefault="009461DC" w:rsidP="001442A3">
      <w:pPr>
        <w:pStyle w:val="a2"/>
        <w:rPr>
          <w:lang w:val="en-US"/>
        </w:rPr>
      </w:pPr>
      <w:r w:rsidRPr="00817F21">
        <w:fldChar w:fldCharType="begin"/>
      </w:r>
      <w:r w:rsidRPr="000E730F">
        <w:rPr>
          <w:lang w:val="en-US"/>
        </w:rPr>
        <w:instrText xml:space="preserve"> REF _Ref399948528 \h  \* MERGEFORMAT </w:instrText>
      </w:r>
      <w:r w:rsidRPr="00817F21">
        <w:fldChar w:fldCharType="separate"/>
      </w:r>
      <w:r w:rsidR="00B450E6" w:rsidRPr="009C1F01">
        <w:rPr>
          <w:lang w:val="en-US"/>
        </w:rPr>
        <w:t>Picture</w:t>
      </w:r>
      <w:r w:rsidR="00B450E6" w:rsidRPr="000E730F">
        <w:rPr>
          <w:lang w:val="en-US"/>
        </w:rPr>
        <w:t xml:space="preserve"> </w:t>
      </w:r>
      <w:r w:rsidR="00B450E6">
        <w:rPr>
          <w:lang w:val="en-US"/>
        </w:rPr>
        <w:t>28</w:t>
      </w:r>
      <w:r w:rsidRPr="00817F21">
        <w:fldChar w:fldCharType="end"/>
      </w:r>
      <w:r w:rsidRPr="000E730F">
        <w:rPr>
          <w:lang w:val="en-US"/>
        </w:rPr>
        <w:t xml:space="preserve"> </w:t>
      </w:r>
      <w:r w:rsidR="000E730F">
        <w:rPr>
          <w:lang w:val="en-US"/>
        </w:rPr>
        <w:t xml:space="preserve">presents the registration scheme of </w:t>
      </w:r>
      <w:r w:rsidRPr="000E730F">
        <w:rPr>
          <w:lang w:val="en-US"/>
        </w:rPr>
        <w:t xml:space="preserve">beneficiary visit </w:t>
      </w:r>
      <w:r w:rsidR="000E730F">
        <w:rPr>
          <w:lang w:val="en-US"/>
        </w:rPr>
        <w:t xml:space="preserve">from </w:t>
      </w:r>
      <w:r w:rsidRPr="000E730F">
        <w:rPr>
          <w:lang w:val="en-US"/>
        </w:rPr>
        <w:t xml:space="preserve">HSSP </w:t>
      </w:r>
      <w:r w:rsidR="000E730F">
        <w:rPr>
          <w:lang w:val="en-US"/>
        </w:rPr>
        <w:t xml:space="preserve">with transferring information into </w:t>
      </w:r>
      <w:r w:rsidRPr="000E730F">
        <w:rPr>
          <w:lang w:val="en-US"/>
        </w:rPr>
        <w:t xml:space="preserve">EHR. </w:t>
      </w:r>
    </w:p>
    <w:bookmarkStart w:id="263" w:name="_Ref399710479"/>
    <w:p w:rsidR="009461DC" w:rsidRPr="00817F21" w:rsidRDefault="00A60E45" w:rsidP="001442A3">
      <w:pPr>
        <w:keepNext/>
        <w:spacing w:before="0" w:after="0" w:line="276" w:lineRule="auto"/>
        <w:jc w:val="center"/>
        <w:rPr>
          <w:rFonts w:eastAsiaTheme="minorHAnsi" w:cstheme="minorBidi"/>
          <w:sz w:val="22"/>
          <w:szCs w:val="22"/>
        </w:rPr>
      </w:pPr>
      <w:r w:rsidRPr="00817F21">
        <w:rPr>
          <w:rFonts w:eastAsiaTheme="minorHAnsi" w:cstheme="minorBidi"/>
          <w:sz w:val="22"/>
          <w:szCs w:val="22"/>
        </w:rPr>
        <w:object w:dxaOrig="13753" w:dyaOrig="5678">
          <v:shape id="_x0000_i1039" type="#_x0000_t75" style="width:507.75pt;height:208.5pt" o:ole="">
            <v:imagedata r:id="rId74" o:title=""/>
          </v:shape>
          <o:OLEObject Type="Embed" ProgID="Visio.Drawing.11" ShapeID="_x0000_i1039" DrawAspect="Content" ObjectID="_1496755872" r:id="rId75"/>
        </w:object>
      </w:r>
    </w:p>
    <w:p w:rsidR="009461DC" w:rsidRPr="000E730F" w:rsidRDefault="009C1F01" w:rsidP="001442A3">
      <w:pPr>
        <w:pStyle w:val="a6"/>
        <w:rPr>
          <w:rFonts w:eastAsiaTheme="minorHAnsi"/>
          <w:noProof w:val="0"/>
          <w:lang w:val="en-US"/>
        </w:rPr>
      </w:pPr>
      <w:bookmarkStart w:id="264" w:name="_Ref399948528"/>
      <w:bookmarkStart w:id="265" w:name="_Toc400454213"/>
      <w:bookmarkStart w:id="266" w:name="_Toc422917561"/>
      <w:r w:rsidRPr="009C1F01">
        <w:rPr>
          <w:rFonts w:eastAsiaTheme="minorHAnsi"/>
          <w:noProof w:val="0"/>
          <w:lang w:val="en-US"/>
        </w:rPr>
        <w:t>Picture</w:t>
      </w:r>
      <w:r w:rsidR="009461DC" w:rsidRPr="000E730F">
        <w:rPr>
          <w:rFonts w:eastAsiaTheme="minorHAnsi"/>
          <w:noProof w:val="0"/>
          <w:lang w:val="en-US"/>
        </w:rPr>
        <w:t xml:space="preserve"> </w:t>
      </w:r>
      <w:r w:rsidR="009461DC" w:rsidRPr="00817F21">
        <w:rPr>
          <w:rFonts w:eastAsiaTheme="minorHAnsi"/>
          <w:noProof w:val="0"/>
        </w:rPr>
        <w:fldChar w:fldCharType="begin"/>
      </w:r>
      <w:r w:rsidR="009461DC" w:rsidRPr="000E730F">
        <w:rPr>
          <w:rFonts w:eastAsiaTheme="minorHAnsi"/>
          <w:noProof w:val="0"/>
          <w:lang w:val="en-US"/>
        </w:rPr>
        <w:instrText xml:space="preserve"> SEQ </w:instrText>
      </w:r>
      <w:r w:rsidR="009461DC" w:rsidRPr="00817F21">
        <w:rPr>
          <w:rFonts w:eastAsiaTheme="minorHAnsi"/>
          <w:noProof w:val="0"/>
        </w:rPr>
        <w:instrText>Рис</w:instrText>
      </w:r>
      <w:r w:rsidR="009461DC" w:rsidRPr="000E730F">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28</w:t>
      </w:r>
      <w:r w:rsidR="009461DC" w:rsidRPr="00817F21">
        <w:rPr>
          <w:rFonts w:eastAsiaTheme="minorHAnsi"/>
          <w:noProof w:val="0"/>
        </w:rPr>
        <w:fldChar w:fldCharType="end"/>
      </w:r>
      <w:bookmarkEnd w:id="264"/>
      <w:r w:rsidR="009461DC" w:rsidRPr="000E730F">
        <w:rPr>
          <w:rFonts w:eastAsiaTheme="minorHAnsi"/>
          <w:noProof w:val="0"/>
          <w:lang w:val="en-US"/>
        </w:rPr>
        <w:t>. BenVisitR_B</w:t>
      </w:r>
      <w:bookmarkEnd w:id="265"/>
      <w:r w:rsidR="000E730F" w:rsidRPr="000E730F">
        <w:rPr>
          <w:rFonts w:eastAsiaTheme="minorHAnsi"/>
          <w:noProof w:val="0"/>
          <w:lang w:val="en-US"/>
        </w:rPr>
        <w:t xml:space="preserve"> </w:t>
      </w:r>
      <w:r w:rsidR="000E730F">
        <w:rPr>
          <w:rFonts w:eastAsiaTheme="minorHAnsi"/>
          <w:noProof w:val="0"/>
          <w:lang w:val="en-US"/>
        </w:rPr>
        <w:t>Process scheme</w:t>
      </w:r>
      <w:bookmarkEnd w:id="266"/>
    </w:p>
    <w:p w:rsidR="009461DC" w:rsidRPr="00817F21" w:rsidRDefault="009461DC" w:rsidP="001442A3">
      <w:pPr>
        <w:pStyle w:val="40"/>
        <w:rPr>
          <w:rFonts w:eastAsiaTheme="majorEastAsia"/>
        </w:rPr>
      </w:pPr>
      <w:bookmarkStart w:id="267" w:name="_Ref400021720"/>
      <w:bookmarkStart w:id="268" w:name="_Ref401137764"/>
      <w:r w:rsidRPr="00817F21">
        <w:rPr>
          <w:rFonts w:eastAsiaTheme="majorEastAsia"/>
        </w:rPr>
        <w:t>BenVisitR_B</w:t>
      </w:r>
      <w:bookmarkEnd w:id="267"/>
      <w:bookmarkEnd w:id="268"/>
      <w:r w:rsidR="000E730F">
        <w:rPr>
          <w:rFonts w:eastAsiaTheme="majorEastAsia"/>
          <w:lang w:val="en-US"/>
        </w:rPr>
        <w:t xml:space="preserve"> process description</w:t>
      </w:r>
    </w:p>
    <w:p w:rsidR="000E730F" w:rsidRPr="00B75C89" w:rsidRDefault="000E730F" w:rsidP="000E730F">
      <w:pPr>
        <w:pStyle w:val="a2"/>
        <w:rPr>
          <w:lang w:val="en-US"/>
        </w:rPr>
      </w:pPr>
      <w:r w:rsidRPr="00B75C89">
        <w:rPr>
          <w:lang w:val="en-US"/>
        </w:rPr>
        <w:t>Doctor</w:t>
      </w:r>
      <w:r>
        <w:rPr>
          <w:lang w:val="en-US"/>
        </w:rPr>
        <w:t>s</w:t>
      </w:r>
      <w:r w:rsidRPr="00B75C89">
        <w:rPr>
          <w:lang w:val="en-US"/>
        </w:rPr>
        <w:t xml:space="preserve"> / clinic</w:t>
      </w:r>
      <w:r>
        <w:rPr>
          <w:lang w:val="en-US"/>
        </w:rPr>
        <w:t>s</w:t>
      </w:r>
      <w:r w:rsidRPr="00B75C89">
        <w:rPr>
          <w:lang w:val="en-US"/>
        </w:rPr>
        <w:t xml:space="preserve"> </w:t>
      </w:r>
      <w:r>
        <w:rPr>
          <w:lang w:val="en-US"/>
        </w:rPr>
        <w:t>who</w:t>
      </w:r>
      <w:r w:rsidRPr="00B75C89">
        <w:rPr>
          <w:lang w:val="en-US"/>
        </w:rPr>
        <w:t xml:space="preserve"> do not have </w:t>
      </w:r>
      <w:r>
        <w:rPr>
          <w:lang w:val="en-US"/>
        </w:rPr>
        <w:t>the</w:t>
      </w:r>
      <w:r w:rsidRPr="00B75C89">
        <w:rPr>
          <w:lang w:val="en-US"/>
        </w:rPr>
        <w:t xml:space="preserve"> access to </w:t>
      </w:r>
      <w:r>
        <w:rPr>
          <w:lang w:val="en-US"/>
        </w:rPr>
        <w:t>E</w:t>
      </w:r>
      <w:r w:rsidR="002A0E79">
        <w:rPr>
          <w:lang w:val="en-US"/>
        </w:rPr>
        <w:t>H</w:t>
      </w:r>
      <w:r>
        <w:rPr>
          <w:lang w:val="en-US"/>
        </w:rPr>
        <w:t>R</w:t>
      </w:r>
      <w:r w:rsidRPr="00B75C89">
        <w:rPr>
          <w:lang w:val="en-US"/>
        </w:rPr>
        <w:t xml:space="preserve"> should be able to continue to </w:t>
      </w:r>
      <w:r>
        <w:rPr>
          <w:lang w:val="en-US"/>
        </w:rPr>
        <w:t>register</w:t>
      </w:r>
      <w:r w:rsidRPr="00B75C89">
        <w:rPr>
          <w:lang w:val="en-US"/>
        </w:rPr>
        <w:t xml:space="preserve">  </w:t>
      </w:r>
      <w:r w:rsidR="002A0E79" w:rsidRPr="002A0E79">
        <w:rPr>
          <w:lang w:val="en-US"/>
        </w:rPr>
        <w:t xml:space="preserve">beneficiary visit </w:t>
      </w:r>
      <w:r w:rsidRPr="00B75C89">
        <w:rPr>
          <w:lang w:val="en-US"/>
        </w:rPr>
        <w:t xml:space="preserve">in HSSP / </w:t>
      </w:r>
      <w:r w:rsidR="002E0B26">
        <w:rPr>
          <w:lang w:val="en-US"/>
        </w:rPr>
        <w:t>HSSP</w:t>
      </w:r>
      <w:r w:rsidRPr="00B75C89">
        <w:rPr>
          <w:lang w:val="en-US"/>
        </w:rPr>
        <w:t>.</w:t>
      </w:r>
    </w:p>
    <w:p w:rsidR="000E730F" w:rsidRPr="00B75C89" w:rsidRDefault="000E730F" w:rsidP="00CD4BD2">
      <w:pPr>
        <w:pStyle w:val="a"/>
        <w:numPr>
          <w:ilvl w:val="0"/>
          <w:numId w:val="31"/>
        </w:numPr>
        <w:rPr>
          <w:rFonts w:eastAsiaTheme="minorHAnsi"/>
          <w:lang w:val="en-US"/>
        </w:rPr>
      </w:pPr>
      <w:r w:rsidRPr="00B75C89">
        <w:rPr>
          <w:rFonts w:eastAsiaTheme="minorHAnsi"/>
          <w:lang w:val="en-US"/>
        </w:rPr>
        <w:t xml:space="preserve">Doctor (or clinic administrator) </w:t>
      </w:r>
      <w:r>
        <w:rPr>
          <w:rFonts w:eastAsiaTheme="minorHAnsi"/>
          <w:lang w:val="en-US"/>
        </w:rPr>
        <w:t xml:space="preserve">performs a </w:t>
      </w:r>
      <w:r w:rsidR="002A0E79" w:rsidRPr="002A0E79">
        <w:rPr>
          <w:rFonts w:eastAsiaTheme="minorHAnsi"/>
          <w:lang w:val="en-US"/>
        </w:rPr>
        <w:t xml:space="preserve">beneficiary visit </w:t>
      </w:r>
      <w:r w:rsidR="002A0E79">
        <w:rPr>
          <w:rFonts w:eastAsiaTheme="minorHAnsi"/>
          <w:lang w:val="en-US"/>
        </w:rPr>
        <w:t xml:space="preserve">case </w:t>
      </w:r>
      <w:r>
        <w:rPr>
          <w:rFonts w:eastAsiaTheme="minorHAnsi"/>
          <w:lang w:val="en-US"/>
        </w:rPr>
        <w:t xml:space="preserve">registration </w:t>
      </w:r>
      <w:r w:rsidRPr="00B75C89">
        <w:rPr>
          <w:rFonts w:eastAsiaTheme="minorHAnsi"/>
          <w:lang w:val="en-US"/>
        </w:rPr>
        <w:t xml:space="preserve">in HSSP / </w:t>
      </w:r>
      <w:r w:rsidR="002E0B26">
        <w:rPr>
          <w:rFonts w:eastAsiaTheme="minorHAnsi"/>
          <w:lang w:val="en-US"/>
        </w:rPr>
        <w:t>HSSP</w:t>
      </w:r>
      <w:r w:rsidRPr="00B75C89">
        <w:rPr>
          <w:rFonts w:eastAsiaTheme="minorHAnsi"/>
          <w:lang w:val="en-US"/>
        </w:rPr>
        <w:t xml:space="preserve"> using the current interfaces (web-form</w:t>
      </w:r>
      <w:r>
        <w:rPr>
          <w:rFonts w:eastAsiaTheme="minorHAnsi"/>
          <w:lang w:val="en-US"/>
        </w:rPr>
        <w:t>s</w:t>
      </w:r>
      <w:r w:rsidRPr="00B75C89">
        <w:rPr>
          <w:rFonts w:eastAsiaTheme="minorHAnsi"/>
          <w:lang w:val="en-US"/>
        </w:rPr>
        <w:t xml:space="preserve">) and functions in </w:t>
      </w:r>
      <w:r w:rsidR="002A0E79" w:rsidRPr="002A0E79">
        <w:rPr>
          <w:rFonts w:eastAsiaTheme="minorHAnsi"/>
          <w:lang w:val="en-US"/>
        </w:rPr>
        <w:t xml:space="preserve">E-Reporting </w:t>
      </w:r>
      <w:r w:rsidR="002A0E79">
        <w:rPr>
          <w:rFonts w:eastAsiaTheme="minorHAnsi"/>
          <w:lang w:val="en-US"/>
        </w:rPr>
        <w:t>for</w:t>
      </w:r>
      <w:r w:rsidR="002A0E79" w:rsidRPr="002A0E79">
        <w:rPr>
          <w:rFonts w:eastAsiaTheme="minorHAnsi"/>
          <w:lang w:val="en-US"/>
        </w:rPr>
        <w:t xml:space="preserve"> </w:t>
      </w:r>
      <w:r w:rsidR="002A0E79">
        <w:rPr>
          <w:rFonts w:eastAsiaTheme="minorHAnsi"/>
          <w:lang w:val="en-US"/>
        </w:rPr>
        <w:t>NCDC</w:t>
      </w:r>
      <w:r w:rsidR="002A0E79" w:rsidRPr="002A0E79">
        <w:rPr>
          <w:rFonts w:eastAsiaTheme="minorHAnsi"/>
          <w:lang w:val="en-US"/>
        </w:rPr>
        <w:t xml:space="preserve"> Module.</w:t>
      </w:r>
    </w:p>
    <w:p w:rsidR="000E730F" w:rsidRPr="00B75C89" w:rsidRDefault="000E730F" w:rsidP="00CD4BD2">
      <w:pPr>
        <w:pStyle w:val="a"/>
        <w:numPr>
          <w:ilvl w:val="0"/>
          <w:numId w:val="31"/>
        </w:numPr>
        <w:rPr>
          <w:rFonts w:eastAsiaTheme="minorHAnsi"/>
          <w:lang w:val="en-US"/>
        </w:rPr>
      </w:pPr>
      <w:r>
        <w:rPr>
          <w:rFonts w:eastAsiaTheme="minorHAnsi"/>
          <w:lang w:val="en-US"/>
        </w:rPr>
        <w:t xml:space="preserve">After case registration in </w:t>
      </w:r>
      <w:r w:rsidRPr="00B75C89">
        <w:rPr>
          <w:rFonts w:eastAsiaTheme="minorHAnsi"/>
          <w:lang w:val="en-US"/>
        </w:rPr>
        <w:t xml:space="preserve">HSSP </w:t>
      </w:r>
      <w:r>
        <w:rPr>
          <w:rFonts w:eastAsiaTheme="minorHAnsi"/>
          <w:lang w:val="en-US"/>
        </w:rPr>
        <w:t xml:space="preserve">system the clinical information is transferred into </w:t>
      </w:r>
      <w:r w:rsidRPr="00B75C89">
        <w:rPr>
          <w:rFonts w:eastAsiaTheme="minorHAnsi"/>
          <w:lang w:val="en-US"/>
        </w:rPr>
        <w:t>EHR.</w:t>
      </w:r>
    </w:p>
    <w:p w:rsidR="000E730F" w:rsidRDefault="000E730F" w:rsidP="002A0E79">
      <w:pPr>
        <w:pStyle w:val="a"/>
        <w:numPr>
          <w:ilvl w:val="0"/>
          <w:numId w:val="0"/>
        </w:numPr>
        <w:ind w:left="709"/>
        <w:rPr>
          <w:rFonts w:eastAsiaTheme="minorHAnsi"/>
          <w:lang w:val="en-US"/>
        </w:rPr>
      </w:pPr>
      <w:r>
        <w:rPr>
          <w:rFonts w:eastAsiaTheme="minorHAnsi"/>
          <w:lang w:val="en-US"/>
        </w:rPr>
        <w:t xml:space="preserve">The clinical information which can be extracted from  database of corresponding </w:t>
      </w:r>
      <w:r w:rsidRPr="00B75C89">
        <w:rPr>
          <w:rFonts w:eastAsiaTheme="minorHAnsi"/>
          <w:lang w:val="en-US"/>
        </w:rPr>
        <w:t>HSSP</w:t>
      </w:r>
      <w:r>
        <w:rPr>
          <w:rFonts w:eastAsiaTheme="minorHAnsi"/>
          <w:lang w:val="en-US"/>
        </w:rPr>
        <w:t xml:space="preserve"> modules should be transferred</w:t>
      </w:r>
      <w:r w:rsidRPr="00B75C89">
        <w:rPr>
          <w:rFonts w:eastAsiaTheme="minorHAnsi"/>
          <w:lang w:val="en-US"/>
        </w:rPr>
        <w:t xml:space="preserve">. </w:t>
      </w:r>
      <w:r>
        <w:rPr>
          <w:rFonts w:eastAsiaTheme="minorHAnsi"/>
          <w:lang w:val="en-US"/>
        </w:rPr>
        <w:t>The</w:t>
      </w:r>
      <w:r w:rsidRPr="00923CB1">
        <w:rPr>
          <w:rFonts w:eastAsiaTheme="minorHAnsi"/>
          <w:lang w:val="en-US"/>
        </w:rPr>
        <w:t xml:space="preserve">  </w:t>
      </w:r>
      <w:r>
        <w:rPr>
          <w:rFonts w:eastAsiaTheme="minorHAnsi"/>
          <w:lang w:val="en-US"/>
        </w:rPr>
        <w:t>structure</w:t>
      </w:r>
      <w:r w:rsidRPr="00923CB1">
        <w:rPr>
          <w:rFonts w:eastAsiaTheme="minorHAnsi"/>
          <w:lang w:val="en-US"/>
        </w:rPr>
        <w:t xml:space="preserve"> </w:t>
      </w:r>
      <w:r>
        <w:rPr>
          <w:rFonts w:eastAsiaTheme="minorHAnsi"/>
          <w:lang w:val="en-US"/>
        </w:rPr>
        <w:t>of</w:t>
      </w:r>
      <w:r w:rsidRPr="00923CB1">
        <w:rPr>
          <w:rFonts w:eastAsiaTheme="minorHAnsi"/>
          <w:lang w:val="en-US"/>
        </w:rPr>
        <w:t xml:space="preserve"> </w:t>
      </w:r>
      <w:r>
        <w:rPr>
          <w:rFonts w:eastAsiaTheme="minorHAnsi"/>
          <w:lang w:val="en-US"/>
        </w:rPr>
        <w:t>transferring</w:t>
      </w:r>
      <w:r w:rsidRPr="00923CB1">
        <w:rPr>
          <w:rFonts w:eastAsiaTheme="minorHAnsi"/>
          <w:lang w:val="en-US"/>
        </w:rPr>
        <w:t xml:space="preserve"> </w:t>
      </w:r>
      <w:r>
        <w:rPr>
          <w:rFonts w:eastAsiaTheme="minorHAnsi"/>
          <w:lang w:val="en-US"/>
        </w:rPr>
        <w:t>data</w:t>
      </w:r>
      <w:r w:rsidRPr="00923CB1">
        <w:rPr>
          <w:rFonts w:eastAsiaTheme="minorHAnsi"/>
          <w:lang w:val="en-US"/>
        </w:rPr>
        <w:t xml:space="preserve"> </w:t>
      </w:r>
      <w:r>
        <w:rPr>
          <w:rFonts w:eastAsiaTheme="minorHAnsi"/>
          <w:lang w:val="en-US"/>
        </w:rPr>
        <w:t>should</w:t>
      </w:r>
      <w:r w:rsidRPr="00923CB1">
        <w:rPr>
          <w:rFonts w:eastAsiaTheme="minorHAnsi"/>
          <w:lang w:val="en-US"/>
        </w:rPr>
        <w:t xml:space="preserve"> </w:t>
      </w:r>
      <w:r>
        <w:rPr>
          <w:rFonts w:eastAsiaTheme="minorHAnsi"/>
          <w:lang w:val="en-US"/>
        </w:rPr>
        <w:t>comply</w:t>
      </w:r>
      <w:r w:rsidRPr="00923CB1">
        <w:rPr>
          <w:rFonts w:eastAsiaTheme="minorHAnsi"/>
          <w:lang w:val="en-US"/>
        </w:rPr>
        <w:t xml:space="preserve"> </w:t>
      </w:r>
      <w:r>
        <w:rPr>
          <w:rFonts w:eastAsiaTheme="minorHAnsi"/>
          <w:lang w:val="en-US"/>
        </w:rPr>
        <w:t>the</w:t>
      </w:r>
      <w:r w:rsidRPr="00923CB1">
        <w:rPr>
          <w:rFonts w:eastAsiaTheme="minorHAnsi"/>
          <w:lang w:val="en-US"/>
        </w:rPr>
        <w:t xml:space="preserve"> </w:t>
      </w:r>
      <w:r>
        <w:rPr>
          <w:rFonts w:eastAsiaTheme="minorHAnsi"/>
          <w:lang w:val="en-US"/>
        </w:rPr>
        <w:t>requirements</w:t>
      </w:r>
      <w:r w:rsidRPr="00923CB1">
        <w:rPr>
          <w:rFonts w:eastAsiaTheme="minorHAnsi"/>
          <w:lang w:val="en-US"/>
        </w:rPr>
        <w:t xml:space="preserve"> </w:t>
      </w:r>
      <w:r>
        <w:rPr>
          <w:rFonts w:eastAsiaTheme="minorHAnsi"/>
          <w:lang w:val="en-US"/>
        </w:rPr>
        <w:t xml:space="preserve">described in section </w:t>
      </w:r>
      <w:r w:rsidRPr="00923CB1">
        <w:rPr>
          <w:rFonts w:eastAsiaTheme="minorHAnsi"/>
          <w:lang w:val="en-US"/>
        </w:rPr>
        <w:t xml:space="preserve"> </w:t>
      </w:r>
      <w:r w:rsidRPr="00817F21">
        <w:rPr>
          <w:rFonts w:eastAsiaTheme="minorHAnsi"/>
        </w:rPr>
        <w:fldChar w:fldCharType="begin"/>
      </w:r>
      <w:r w:rsidRPr="00923CB1">
        <w:rPr>
          <w:rFonts w:eastAsiaTheme="minorHAnsi"/>
          <w:lang w:val="en-US"/>
        </w:rPr>
        <w:instrText xml:space="preserve"> REF _Ref400028452 \r \h  \* MERGEFORMAT </w:instrText>
      </w:r>
      <w:r w:rsidRPr="00817F21">
        <w:rPr>
          <w:rFonts w:eastAsiaTheme="minorHAnsi"/>
        </w:rPr>
      </w:r>
      <w:r w:rsidRPr="00817F21">
        <w:rPr>
          <w:rFonts w:eastAsiaTheme="minorHAnsi"/>
        </w:rPr>
        <w:fldChar w:fldCharType="separate"/>
      </w:r>
      <w:r w:rsidR="00B450E6">
        <w:rPr>
          <w:rFonts w:eastAsiaTheme="minorHAnsi"/>
          <w:lang w:val="en-US"/>
        </w:rPr>
        <w:t>3.1</w:t>
      </w:r>
      <w:r w:rsidRPr="00817F21">
        <w:rPr>
          <w:rFonts w:eastAsiaTheme="minorHAnsi"/>
        </w:rPr>
        <w:fldChar w:fldCharType="end"/>
      </w:r>
      <w:r w:rsidRPr="00923CB1">
        <w:rPr>
          <w:rFonts w:eastAsiaTheme="minorHAnsi"/>
          <w:lang w:val="en-US"/>
        </w:rPr>
        <w:t xml:space="preserve">. </w:t>
      </w:r>
    </w:p>
    <w:p w:rsidR="002A0E79" w:rsidRPr="00817D79" w:rsidRDefault="000E730F" w:rsidP="002A0E79">
      <w:pPr>
        <w:pStyle w:val="a"/>
        <w:numPr>
          <w:ilvl w:val="0"/>
          <w:numId w:val="0"/>
        </w:numPr>
        <w:ind w:left="709"/>
        <w:rPr>
          <w:rFonts w:eastAsiaTheme="minorHAnsi"/>
          <w:lang w:val="en-US"/>
        </w:rPr>
      </w:pPr>
      <w:r w:rsidRPr="00CD6BC7">
        <w:rPr>
          <w:rFonts w:eastAsiaTheme="minorHAnsi"/>
          <w:lang w:val="en-US"/>
        </w:rPr>
        <w:t xml:space="preserve"> </w:t>
      </w: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002A0E79" w:rsidRPr="002A0E79">
        <w:rPr>
          <w:rFonts w:eastAsiaTheme="minorHAnsi"/>
          <w:lang w:val="en-US"/>
        </w:rPr>
        <w:t>)</w:t>
      </w:r>
      <w:r w:rsidRPr="00817D79">
        <w:rPr>
          <w:rFonts w:eastAsiaTheme="minorHAnsi"/>
          <w:lang w:val="en-US"/>
        </w:rPr>
        <w:t xml:space="preserve">. </w:t>
      </w:r>
    </w:p>
    <w:p w:rsidR="000E730F" w:rsidRPr="00817D79" w:rsidRDefault="000E730F" w:rsidP="00CD4BD2">
      <w:pPr>
        <w:pStyle w:val="a"/>
        <w:numPr>
          <w:ilvl w:val="0"/>
          <w:numId w:val="31"/>
        </w:numPr>
        <w:rPr>
          <w:rFonts w:eastAsiaTheme="minorHAnsi"/>
          <w:lang w:val="en-US"/>
        </w:rPr>
      </w:pPr>
      <w:r w:rsidRPr="00817D79">
        <w:rPr>
          <w:rFonts w:eastAsiaTheme="minorHAnsi"/>
          <w:lang w:val="en-US"/>
        </w:rPr>
        <w:t xml:space="preserve">EHR </w:t>
      </w:r>
      <w:r>
        <w:rPr>
          <w:rFonts w:eastAsiaTheme="minorHAnsi"/>
          <w:lang w:val="en-US"/>
        </w:rPr>
        <w:t>system</w:t>
      </w:r>
      <w:r w:rsidRPr="00817D79">
        <w:rPr>
          <w:rFonts w:eastAsiaTheme="minorHAnsi"/>
          <w:lang w:val="en-US"/>
        </w:rPr>
        <w:t xml:space="preserve"> </w:t>
      </w:r>
      <w:r>
        <w:rPr>
          <w:rFonts w:eastAsiaTheme="minorHAnsi"/>
          <w:lang w:val="en-US"/>
        </w:rPr>
        <w:t>gets</w:t>
      </w:r>
      <w:r w:rsidRPr="00817D79">
        <w:rPr>
          <w:rFonts w:eastAsiaTheme="minorHAnsi"/>
          <w:lang w:val="en-US"/>
        </w:rPr>
        <w:t xml:space="preserve"> </w:t>
      </w:r>
      <w:r>
        <w:rPr>
          <w:rFonts w:eastAsiaTheme="minorHAnsi"/>
          <w:lang w:val="en-US"/>
        </w:rPr>
        <w:t>clinical</w:t>
      </w:r>
      <w:r w:rsidRPr="00817D79">
        <w:rPr>
          <w:rFonts w:eastAsiaTheme="minorHAnsi"/>
          <w:lang w:val="en-US"/>
        </w:rPr>
        <w:t xml:space="preserve"> </w:t>
      </w:r>
      <w:r>
        <w:rPr>
          <w:rFonts w:eastAsiaTheme="minorHAnsi"/>
          <w:lang w:val="en-US"/>
        </w:rPr>
        <w:t>information</w:t>
      </w:r>
      <w:r w:rsidRPr="00817D79">
        <w:rPr>
          <w:rFonts w:eastAsiaTheme="minorHAnsi"/>
          <w:lang w:val="en-US"/>
        </w:rPr>
        <w:t xml:space="preserve"> </w:t>
      </w:r>
      <w:r>
        <w:rPr>
          <w:rFonts w:eastAsiaTheme="minorHAnsi"/>
          <w:lang w:val="en-US"/>
        </w:rPr>
        <w:t xml:space="preserve">of case and stores it in database with reference to indicated patient. </w:t>
      </w:r>
    </w:p>
    <w:p w:rsidR="000E730F" w:rsidRPr="00D165BC" w:rsidRDefault="000E730F" w:rsidP="002A0E79">
      <w:pPr>
        <w:pStyle w:val="a"/>
        <w:numPr>
          <w:ilvl w:val="0"/>
          <w:numId w:val="0"/>
        </w:numPr>
        <w:ind w:left="709"/>
        <w:rPr>
          <w:rFonts w:eastAsiaTheme="minorHAnsi"/>
          <w:lang w:val="en-US"/>
        </w:rPr>
      </w:pPr>
      <w:r>
        <w:rPr>
          <w:rFonts w:eastAsiaTheme="minorHAnsi"/>
          <w:lang w:val="en-US"/>
        </w:rPr>
        <w:t>The validation p</w:t>
      </w:r>
      <w:r w:rsidRPr="007E5D4B">
        <w:rPr>
          <w:rFonts w:eastAsiaTheme="minorHAnsi"/>
          <w:lang w:val="en-US"/>
        </w:rPr>
        <w:t xml:space="preserve">rocedure </w:t>
      </w:r>
      <w:r>
        <w:rPr>
          <w:rFonts w:eastAsiaTheme="minorHAnsi"/>
          <w:lang w:val="en-US"/>
        </w:rPr>
        <w:t xml:space="preserve">of received information </w:t>
      </w:r>
      <w:r w:rsidRPr="007E5D4B">
        <w:rPr>
          <w:rFonts w:eastAsiaTheme="minorHAnsi"/>
          <w:lang w:val="en-US"/>
        </w:rPr>
        <w:t>(reference</w:t>
      </w:r>
      <w:r>
        <w:rPr>
          <w:rFonts w:eastAsiaTheme="minorHAnsi"/>
          <w:lang w:val="en-US"/>
        </w:rPr>
        <w:t>s</w:t>
      </w:r>
      <w:r w:rsidRPr="007E5D4B">
        <w:rPr>
          <w:rFonts w:eastAsiaTheme="minorHAnsi"/>
          <w:lang w:val="en-US"/>
        </w:rPr>
        <w:t xml:space="preserve"> to </w:t>
      </w:r>
      <w:r>
        <w:rPr>
          <w:rFonts w:eastAsiaTheme="minorHAnsi"/>
          <w:lang w:val="en-US"/>
        </w:rPr>
        <w:t xml:space="preserve">the directories and </w:t>
      </w:r>
      <w:r w:rsidRPr="007E5D4B">
        <w:rPr>
          <w:rFonts w:eastAsiaTheme="minorHAnsi"/>
          <w:lang w:val="en-US"/>
        </w:rPr>
        <w:t xml:space="preserve">classifiers) </w:t>
      </w:r>
      <w:r>
        <w:rPr>
          <w:rFonts w:eastAsiaTheme="minorHAnsi"/>
          <w:lang w:val="en-US"/>
        </w:rPr>
        <w:t xml:space="preserve">is </w:t>
      </w:r>
      <w:r w:rsidRPr="00D165BC">
        <w:rPr>
          <w:rFonts w:eastAsiaTheme="minorHAnsi"/>
          <w:lang w:val="en-US"/>
        </w:rPr>
        <w:t xml:space="preserve">described in Section </w:t>
      </w:r>
      <w:r w:rsidRPr="002A0E79">
        <w:rPr>
          <w:rFonts w:eastAsiaTheme="minorHAnsi"/>
          <w:lang w:val="en-US"/>
        </w:rPr>
        <w:fldChar w:fldCharType="begin"/>
      </w:r>
      <w:r w:rsidRPr="00D165BC">
        <w:rPr>
          <w:rFonts w:eastAsiaTheme="minorHAnsi"/>
          <w:lang w:val="en-US"/>
        </w:rPr>
        <w:instrText xml:space="preserve"> REF _Ref421834393 \r \h  \* MERGEFORMAT </w:instrText>
      </w:r>
      <w:r w:rsidRPr="002A0E79">
        <w:rPr>
          <w:rFonts w:eastAsiaTheme="minorHAnsi"/>
          <w:lang w:val="en-US"/>
        </w:rPr>
      </w:r>
      <w:r w:rsidRPr="002A0E79">
        <w:rPr>
          <w:rFonts w:eastAsiaTheme="minorHAnsi"/>
          <w:lang w:val="en-US"/>
        </w:rPr>
        <w:fldChar w:fldCharType="separate"/>
      </w:r>
      <w:r w:rsidR="00B450E6">
        <w:rPr>
          <w:rFonts w:eastAsiaTheme="minorHAnsi"/>
          <w:lang w:val="en-US"/>
        </w:rPr>
        <w:t>2.4.5</w:t>
      </w:r>
      <w:r w:rsidRPr="002A0E79">
        <w:rPr>
          <w:rFonts w:eastAsiaTheme="minorHAnsi"/>
          <w:lang w:val="en-US"/>
        </w:rPr>
        <w:fldChar w:fldCharType="end"/>
      </w:r>
    </w:p>
    <w:p w:rsidR="000E730F" w:rsidRPr="0014388C" w:rsidRDefault="000E730F" w:rsidP="00CD4BD2">
      <w:pPr>
        <w:pStyle w:val="a"/>
        <w:numPr>
          <w:ilvl w:val="0"/>
          <w:numId w:val="31"/>
        </w:numPr>
        <w:rPr>
          <w:rFonts w:eastAsiaTheme="minorHAnsi"/>
          <w:lang w:val="en-US"/>
        </w:rPr>
      </w:pPr>
      <w:r w:rsidRPr="0014388C">
        <w:rPr>
          <w:rFonts w:eastAsiaTheme="minorHAnsi"/>
          <w:lang w:val="en-US"/>
        </w:rPr>
        <w:t xml:space="preserve">EHR </w:t>
      </w:r>
      <w:r>
        <w:rPr>
          <w:rFonts w:eastAsiaTheme="minorHAnsi"/>
          <w:lang w:val="en-US"/>
        </w:rPr>
        <w:t xml:space="preserve">user gets the access to received information about the patient via </w:t>
      </w:r>
      <w:r w:rsidRPr="0014388C">
        <w:rPr>
          <w:rFonts w:eastAsiaTheme="minorHAnsi"/>
          <w:lang w:val="en-US"/>
        </w:rPr>
        <w:t xml:space="preserve">EHR Doctor Portal </w:t>
      </w:r>
      <w:r>
        <w:rPr>
          <w:rFonts w:eastAsiaTheme="minorHAnsi"/>
          <w:lang w:val="en-US"/>
        </w:rPr>
        <w:t xml:space="preserve">or </w:t>
      </w:r>
      <w:r w:rsidRPr="0014388C">
        <w:rPr>
          <w:rFonts w:eastAsiaTheme="minorHAnsi"/>
          <w:lang w:val="en-US"/>
        </w:rPr>
        <w:t>EHR Mobile Service</w:t>
      </w:r>
      <w:r>
        <w:rPr>
          <w:rFonts w:eastAsiaTheme="minorHAnsi"/>
          <w:lang w:val="en-US"/>
        </w:rPr>
        <w:t>.</w:t>
      </w:r>
    </w:p>
    <w:p w:rsidR="000E730F" w:rsidRDefault="000E730F" w:rsidP="001442A3">
      <w:pPr>
        <w:pStyle w:val="a2"/>
        <w:rPr>
          <w:lang w:val="en-US"/>
        </w:rPr>
      </w:pPr>
    </w:p>
    <w:p w:rsidR="00BD6335" w:rsidRPr="004D31D5" w:rsidRDefault="00BD6335" w:rsidP="001442A3">
      <w:pPr>
        <w:pStyle w:val="31"/>
        <w:rPr>
          <w:rFonts w:eastAsiaTheme="majorEastAsia"/>
          <w:lang w:val="en-US"/>
        </w:rPr>
        <w:sectPr w:rsidR="00BD6335" w:rsidRPr="004D31D5" w:rsidSect="002142C0">
          <w:pgSz w:w="11907" w:h="16840" w:code="9"/>
          <w:pgMar w:top="1134" w:right="851" w:bottom="1134" w:left="1134" w:header="720" w:footer="720" w:gutter="0"/>
          <w:cols w:space="720"/>
          <w:docGrid w:linePitch="212"/>
        </w:sectPr>
      </w:pPr>
      <w:bookmarkStart w:id="269" w:name="_Ref399932661"/>
      <w:bookmarkStart w:id="270" w:name="_Toc400454173"/>
    </w:p>
    <w:p w:rsidR="00D40CAD" w:rsidRDefault="00D40CAD" w:rsidP="001442A3">
      <w:pPr>
        <w:pStyle w:val="31"/>
        <w:rPr>
          <w:rFonts w:eastAsiaTheme="majorEastAsia"/>
          <w:lang w:val="en-US"/>
        </w:rPr>
        <w:sectPr w:rsidR="00D40CAD" w:rsidSect="00BB197E">
          <w:type w:val="continuous"/>
          <w:pgSz w:w="11907" w:h="16840" w:code="9"/>
          <w:pgMar w:top="1134" w:right="851" w:bottom="1134" w:left="1134" w:header="720" w:footer="720" w:gutter="0"/>
          <w:cols w:space="720"/>
          <w:docGrid w:linePitch="212"/>
        </w:sectPr>
      </w:pPr>
      <w:bookmarkStart w:id="271" w:name="_Ref403570578"/>
    </w:p>
    <w:p w:rsidR="009461DC" w:rsidRPr="004A2992" w:rsidRDefault="004A2992" w:rsidP="001442A3">
      <w:pPr>
        <w:pStyle w:val="31"/>
        <w:rPr>
          <w:rFonts w:eastAsiaTheme="majorEastAsia"/>
          <w:lang w:val="en-US"/>
        </w:rPr>
      </w:pPr>
      <w:bookmarkStart w:id="272" w:name="_Ref422917439"/>
      <w:bookmarkStart w:id="273" w:name="_Toc422917507"/>
      <w:r>
        <w:rPr>
          <w:rFonts w:eastAsiaTheme="majorEastAsia"/>
          <w:lang w:val="en-US"/>
        </w:rPr>
        <w:t>Registration process of b</w:t>
      </w:r>
      <w:r w:rsidR="009461DC" w:rsidRPr="004A2992">
        <w:rPr>
          <w:rFonts w:eastAsiaTheme="majorEastAsia"/>
          <w:lang w:val="en-US"/>
        </w:rPr>
        <w:t xml:space="preserve">eneficiary visit </w:t>
      </w:r>
      <w:r>
        <w:rPr>
          <w:rFonts w:eastAsiaTheme="majorEastAsia"/>
          <w:lang w:val="en-US"/>
        </w:rPr>
        <w:t xml:space="preserve">from external </w:t>
      </w:r>
      <w:r w:rsidR="009461DC" w:rsidRPr="004A2992">
        <w:rPr>
          <w:rFonts w:eastAsiaTheme="majorEastAsia"/>
          <w:lang w:val="en-US"/>
        </w:rPr>
        <w:t>HIS</w:t>
      </w:r>
      <w:bookmarkEnd w:id="263"/>
      <w:bookmarkEnd w:id="269"/>
      <w:bookmarkEnd w:id="270"/>
      <w:bookmarkEnd w:id="271"/>
      <w:bookmarkEnd w:id="272"/>
      <w:bookmarkEnd w:id="273"/>
    </w:p>
    <w:p w:rsidR="009461DC" w:rsidRPr="004A2992" w:rsidRDefault="009461DC" w:rsidP="001442A3">
      <w:pPr>
        <w:pStyle w:val="a2"/>
        <w:rPr>
          <w:lang w:val="en-US"/>
        </w:rPr>
      </w:pPr>
      <w:r w:rsidRPr="00817F21">
        <w:fldChar w:fldCharType="begin"/>
      </w:r>
      <w:r w:rsidRPr="004A2992">
        <w:rPr>
          <w:lang w:val="en-US"/>
        </w:rPr>
        <w:instrText xml:space="preserve"> REF _Ref399932057 \h </w:instrText>
      </w:r>
      <w:r w:rsidR="001442A3" w:rsidRPr="004A2992">
        <w:rPr>
          <w:lang w:val="en-US"/>
        </w:rPr>
        <w:instrText xml:space="preserve"> \* MERGEFORMAT </w:instrText>
      </w:r>
      <w:r w:rsidRPr="00817F21">
        <w:fldChar w:fldCharType="separate"/>
      </w:r>
      <w:r w:rsidR="00B450E6" w:rsidRPr="005C22C6">
        <w:rPr>
          <w:lang w:val="en-US"/>
        </w:rPr>
        <w:t>Table</w:t>
      </w:r>
      <w:r w:rsidR="00B450E6" w:rsidRPr="004D31D5">
        <w:rPr>
          <w:lang w:val="en-US"/>
        </w:rPr>
        <w:t xml:space="preserve"> </w:t>
      </w:r>
      <w:r w:rsidR="00B450E6">
        <w:rPr>
          <w:lang w:val="en-US"/>
        </w:rPr>
        <w:t>13</w:t>
      </w:r>
      <w:r w:rsidRPr="00817F21">
        <w:fldChar w:fldCharType="end"/>
      </w:r>
      <w:r w:rsidRPr="004A2992">
        <w:rPr>
          <w:lang w:val="en-US"/>
        </w:rPr>
        <w:t xml:space="preserve"> </w:t>
      </w:r>
      <w:r w:rsidR="004A2992">
        <w:rPr>
          <w:lang w:val="en-US"/>
        </w:rPr>
        <w:t>contains</w:t>
      </w:r>
      <w:r w:rsidR="004A2992" w:rsidRPr="004A2992">
        <w:rPr>
          <w:lang w:val="en-US"/>
        </w:rPr>
        <w:t xml:space="preserve"> </w:t>
      </w:r>
      <w:r w:rsidR="004A2992">
        <w:rPr>
          <w:lang w:val="en-US"/>
        </w:rPr>
        <w:t>the</w:t>
      </w:r>
      <w:r w:rsidR="004A2992" w:rsidRPr="004A2992">
        <w:rPr>
          <w:lang w:val="en-US"/>
        </w:rPr>
        <w:t xml:space="preserve"> </w:t>
      </w:r>
      <w:r w:rsidR="004A2992">
        <w:rPr>
          <w:lang w:val="en-US"/>
        </w:rPr>
        <w:t>common</w:t>
      </w:r>
      <w:r w:rsidR="004A2992" w:rsidRPr="004A2992">
        <w:rPr>
          <w:lang w:val="en-US"/>
        </w:rPr>
        <w:t xml:space="preserve"> </w:t>
      </w:r>
      <w:r w:rsidR="004A2992">
        <w:rPr>
          <w:lang w:val="en-US"/>
        </w:rPr>
        <w:t>requirements</w:t>
      </w:r>
      <w:r w:rsidR="004A2992" w:rsidRPr="004A2992">
        <w:rPr>
          <w:lang w:val="en-US"/>
        </w:rPr>
        <w:t xml:space="preserve"> </w:t>
      </w:r>
      <w:r w:rsidR="004A2992">
        <w:rPr>
          <w:lang w:val="en-US"/>
        </w:rPr>
        <w:t>to</w:t>
      </w:r>
      <w:r w:rsidR="004A2992" w:rsidRPr="004A2992">
        <w:rPr>
          <w:lang w:val="en-US"/>
        </w:rPr>
        <w:t xml:space="preserve"> </w:t>
      </w:r>
      <w:r w:rsidR="004A2992">
        <w:rPr>
          <w:lang w:val="en-US"/>
        </w:rPr>
        <w:t>registration</w:t>
      </w:r>
      <w:r w:rsidR="004A2992" w:rsidRPr="004A2992">
        <w:rPr>
          <w:lang w:val="en-US"/>
        </w:rPr>
        <w:t xml:space="preserve"> </w:t>
      </w:r>
      <w:r w:rsidR="004A2992">
        <w:rPr>
          <w:lang w:val="en-US"/>
        </w:rPr>
        <w:t>process</w:t>
      </w:r>
      <w:r w:rsidR="004A2992" w:rsidRPr="004A2992">
        <w:rPr>
          <w:lang w:val="en-US"/>
        </w:rPr>
        <w:t xml:space="preserve"> </w:t>
      </w:r>
      <w:r w:rsidR="004A2992">
        <w:rPr>
          <w:lang w:val="en-US"/>
        </w:rPr>
        <w:t>of</w:t>
      </w:r>
      <w:r w:rsidR="004A2992" w:rsidRPr="004A2992">
        <w:rPr>
          <w:lang w:val="en-US"/>
        </w:rPr>
        <w:t xml:space="preserve"> </w:t>
      </w:r>
      <w:r w:rsidRPr="004A2992">
        <w:rPr>
          <w:lang w:val="en-US"/>
        </w:rPr>
        <w:t xml:space="preserve"> beneficiary visit </w:t>
      </w:r>
      <w:r w:rsidR="004A2992">
        <w:rPr>
          <w:lang w:val="en-US"/>
        </w:rPr>
        <w:t>based</w:t>
      </w:r>
      <w:r w:rsidR="004A2992" w:rsidRPr="004A2992">
        <w:rPr>
          <w:lang w:val="en-US"/>
        </w:rPr>
        <w:t xml:space="preserve"> </w:t>
      </w:r>
      <w:r w:rsidR="004A2992">
        <w:rPr>
          <w:lang w:val="en-US"/>
        </w:rPr>
        <w:t>on</w:t>
      </w:r>
      <w:r w:rsidR="004A2992" w:rsidRPr="004A2992">
        <w:rPr>
          <w:lang w:val="en-US"/>
        </w:rPr>
        <w:t xml:space="preserve"> </w:t>
      </w:r>
      <w:r w:rsidR="004A2992">
        <w:rPr>
          <w:lang w:val="en-US"/>
        </w:rPr>
        <w:t>data</w:t>
      </w:r>
      <w:r w:rsidR="004A2992" w:rsidRPr="004A2992">
        <w:rPr>
          <w:lang w:val="en-US"/>
        </w:rPr>
        <w:t xml:space="preserve"> </w:t>
      </w:r>
      <w:r w:rsidR="004A2992">
        <w:rPr>
          <w:lang w:val="en-US"/>
        </w:rPr>
        <w:t>received</w:t>
      </w:r>
      <w:r w:rsidR="004A2992" w:rsidRPr="004A2992">
        <w:rPr>
          <w:lang w:val="en-US"/>
        </w:rPr>
        <w:t xml:space="preserve"> </w:t>
      </w:r>
      <w:r w:rsidR="004A2992">
        <w:rPr>
          <w:lang w:val="en-US"/>
        </w:rPr>
        <w:t>in</w:t>
      </w:r>
      <w:r w:rsidR="004A2992" w:rsidRPr="004A2992">
        <w:rPr>
          <w:lang w:val="en-US"/>
        </w:rPr>
        <w:t xml:space="preserve"> </w:t>
      </w:r>
      <w:r w:rsidR="004A2992">
        <w:rPr>
          <w:lang w:val="en-US"/>
        </w:rPr>
        <w:t>automated</w:t>
      </w:r>
      <w:r w:rsidR="004A2992" w:rsidRPr="004A2992">
        <w:rPr>
          <w:lang w:val="en-US"/>
        </w:rPr>
        <w:t xml:space="preserve"> </w:t>
      </w:r>
      <w:r w:rsidR="004A2992">
        <w:rPr>
          <w:lang w:val="en-US"/>
        </w:rPr>
        <w:t>mode</w:t>
      </w:r>
      <w:r w:rsidR="004A2992" w:rsidRPr="004A2992">
        <w:rPr>
          <w:lang w:val="en-US"/>
        </w:rPr>
        <w:t xml:space="preserve"> </w:t>
      </w:r>
      <w:r w:rsidR="004A2992">
        <w:rPr>
          <w:lang w:val="en-US"/>
        </w:rPr>
        <w:t>from</w:t>
      </w:r>
      <w:r w:rsidR="004A2992" w:rsidRPr="004A2992">
        <w:rPr>
          <w:lang w:val="en-US"/>
        </w:rPr>
        <w:t xml:space="preserve"> </w:t>
      </w:r>
      <w:r w:rsidR="004A2992">
        <w:rPr>
          <w:lang w:val="en-US"/>
        </w:rPr>
        <w:t>external H</w:t>
      </w:r>
      <w:r w:rsidRPr="004A2992">
        <w:rPr>
          <w:lang w:val="en-US"/>
        </w:rPr>
        <w:t xml:space="preserve">IS </w:t>
      </w:r>
      <w:r w:rsidR="004A2992">
        <w:rPr>
          <w:lang w:val="en-US"/>
        </w:rPr>
        <w:t>of Class</w:t>
      </w:r>
      <w:r w:rsidRPr="004A2992">
        <w:rPr>
          <w:lang w:val="en-US"/>
        </w:rPr>
        <w:t xml:space="preserve"> </w:t>
      </w:r>
      <w:r w:rsidRPr="00817F21">
        <w:t>А</w:t>
      </w:r>
      <w:r w:rsidR="004A2992">
        <w:rPr>
          <w:lang w:val="en-US"/>
        </w:rPr>
        <w:t xml:space="preserve"> clinic</w:t>
      </w:r>
      <w:r w:rsidRPr="004A2992">
        <w:rPr>
          <w:lang w:val="en-US"/>
        </w:rPr>
        <w:t xml:space="preserve">. </w:t>
      </w:r>
      <w:r w:rsidR="004A2992">
        <w:rPr>
          <w:lang w:val="en-US"/>
        </w:rPr>
        <w:t xml:space="preserve">The purpose of the process is to provide Class A clinic with the possibility to transfer the information about the case registered in </w:t>
      </w:r>
      <w:r w:rsidRPr="004A2992">
        <w:rPr>
          <w:lang w:val="en-US"/>
        </w:rPr>
        <w:t xml:space="preserve">HIS </w:t>
      </w:r>
      <w:r w:rsidR="004A2992">
        <w:rPr>
          <w:lang w:val="en-US"/>
        </w:rPr>
        <w:t xml:space="preserve">of clinic into </w:t>
      </w:r>
      <w:r w:rsidRPr="004A2992">
        <w:rPr>
          <w:lang w:val="en-US"/>
        </w:rPr>
        <w:t>EHR (</w:t>
      </w:r>
      <w:r w:rsidR="004A2992">
        <w:rPr>
          <w:lang w:val="en-US"/>
        </w:rPr>
        <w:t>with following replicated of demanded information into H</w:t>
      </w:r>
      <w:r w:rsidRPr="004A2992">
        <w:rPr>
          <w:lang w:val="en-US"/>
        </w:rPr>
        <w:t>SSP).</w:t>
      </w:r>
    </w:p>
    <w:p w:rsidR="001442A3" w:rsidRPr="004A2992" w:rsidRDefault="001442A3" w:rsidP="001442A3">
      <w:pPr>
        <w:pStyle w:val="a2"/>
        <w:rPr>
          <w:lang w:val="en-US"/>
        </w:rPr>
      </w:pPr>
    </w:p>
    <w:p w:rsidR="009461DC" w:rsidRPr="00817F21" w:rsidRDefault="009461DC" w:rsidP="001442A3">
      <w:pPr>
        <w:jc w:val="center"/>
        <w:rPr>
          <w:rFonts w:eastAsiaTheme="minorHAnsi"/>
        </w:rPr>
      </w:pPr>
      <w:r w:rsidRPr="00817F21">
        <w:rPr>
          <w:rFonts w:eastAsiaTheme="minorHAnsi"/>
          <w:noProof/>
          <w:lang w:val="en-US"/>
        </w:rPr>
        <w:drawing>
          <wp:inline distT="0" distB="0" distL="0" distR="0" wp14:anchorId="5F211B6F" wp14:editId="1426567B">
            <wp:extent cx="5036248" cy="3133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VisitR_HIS.png"/>
                    <pic:cNvPicPr/>
                  </pic:nvPicPr>
                  <pic:blipFill>
                    <a:blip r:embed="rId76">
                      <a:extLst>
                        <a:ext uri="{28A0092B-C50C-407E-A947-70E740481C1C}">
                          <a14:useLocalDpi xmlns:a14="http://schemas.microsoft.com/office/drawing/2010/main" val="0"/>
                        </a:ext>
                      </a:extLst>
                    </a:blip>
                    <a:stretch>
                      <a:fillRect/>
                    </a:stretch>
                  </pic:blipFill>
                  <pic:spPr>
                    <a:xfrm>
                      <a:off x="0" y="0"/>
                      <a:ext cx="5035926" cy="3133525"/>
                    </a:xfrm>
                    <a:prstGeom prst="rect">
                      <a:avLst/>
                    </a:prstGeom>
                  </pic:spPr>
                </pic:pic>
              </a:graphicData>
            </a:graphic>
          </wp:inline>
        </w:drawing>
      </w:r>
    </w:p>
    <w:p w:rsidR="009461DC" w:rsidRPr="00FB62CD" w:rsidRDefault="009C1F01" w:rsidP="001442A3">
      <w:pPr>
        <w:pStyle w:val="a6"/>
        <w:rPr>
          <w:rFonts w:eastAsiaTheme="minorHAnsi"/>
          <w:noProof w:val="0"/>
          <w:lang w:val="en-US"/>
        </w:rPr>
      </w:pPr>
      <w:bookmarkStart w:id="274" w:name="_Toc400454214"/>
      <w:bookmarkStart w:id="275" w:name="_Toc422917562"/>
      <w:r w:rsidRPr="005C22C6">
        <w:rPr>
          <w:rFonts w:eastAsiaTheme="minorHAnsi"/>
          <w:noProof w:val="0"/>
          <w:lang w:val="en-US"/>
        </w:rPr>
        <w:t>Picture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Рис</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29</w:t>
      </w:r>
      <w:r w:rsidR="009461DC" w:rsidRPr="00817F21">
        <w:rPr>
          <w:rFonts w:eastAsiaTheme="minorHAnsi"/>
          <w:noProof w:val="0"/>
        </w:rPr>
        <w:fldChar w:fldCharType="end"/>
      </w:r>
      <w:r w:rsidR="009461DC" w:rsidRPr="004D31D5">
        <w:rPr>
          <w:rFonts w:eastAsiaTheme="minorHAnsi"/>
          <w:noProof w:val="0"/>
          <w:lang w:val="en-US"/>
        </w:rPr>
        <w:t xml:space="preserve">. </w:t>
      </w:r>
      <w:r w:rsidR="00FB62CD">
        <w:rPr>
          <w:rFonts w:eastAsiaTheme="minorHAnsi"/>
          <w:noProof w:val="0"/>
          <w:lang w:val="en-US"/>
        </w:rPr>
        <w:t xml:space="preserve">Registration of </w:t>
      </w:r>
      <w:r w:rsidR="009461DC" w:rsidRPr="00FB62CD">
        <w:rPr>
          <w:rFonts w:eastAsiaTheme="minorHAnsi"/>
          <w:noProof w:val="0"/>
          <w:lang w:val="en-US"/>
        </w:rPr>
        <w:t xml:space="preserve">beneficiary visit </w:t>
      </w:r>
      <w:r w:rsidR="00FB62CD">
        <w:rPr>
          <w:rFonts w:eastAsiaTheme="minorHAnsi"/>
          <w:noProof w:val="0"/>
          <w:lang w:val="en-US"/>
        </w:rPr>
        <w:t xml:space="preserve">from external </w:t>
      </w:r>
      <w:r w:rsidR="009461DC" w:rsidRPr="00FB62CD">
        <w:rPr>
          <w:rFonts w:eastAsiaTheme="minorHAnsi"/>
          <w:noProof w:val="0"/>
          <w:lang w:val="en-US"/>
        </w:rPr>
        <w:t>HIS</w:t>
      </w:r>
      <w:bookmarkEnd w:id="274"/>
      <w:bookmarkEnd w:id="275"/>
    </w:p>
    <w:p w:rsidR="001442A3" w:rsidRPr="00FB62CD" w:rsidRDefault="001442A3" w:rsidP="001442A3">
      <w:pPr>
        <w:pStyle w:val="a2"/>
        <w:rPr>
          <w:lang w:val="en-US"/>
        </w:rPr>
      </w:pPr>
    </w:p>
    <w:p w:rsidR="009461DC" w:rsidRPr="00FB62CD" w:rsidRDefault="00FB62CD" w:rsidP="0024041B">
      <w:pPr>
        <w:pStyle w:val="a2"/>
        <w:rPr>
          <w:lang w:val="en-US"/>
        </w:rPr>
      </w:pPr>
      <w:r>
        <w:rPr>
          <w:lang w:val="en-US"/>
        </w:rPr>
        <w:t>Sections</w:t>
      </w:r>
      <w:r w:rsidRPr="00FB62CD">
        <w:rPr>
          <w:lang w:val="en-US"/>
        </w:rPr>
        <w:t xml:space="preserve"> </w:t>
      </w:r>
      <w:r w:rsidR="009461DC" w:rsidRPr="00817F21">
        <w:fldChar w:fldCharType="begin"/>
      </w:r>
      <w:r w:rsidR="009461DC" w:rsidRPr="00FB62CD">
        <w:rPr>
          <w:lang w:val="en-US"/>
        </w:rPr>
        <w:instrText xml:space="preserve"> REF _Ref400021729 \r \h </w:instrText>
      </w:r>
      <w:r w:rsidR="001442A3" w:rsidRPr="00FB62CD">
        <w:rPr>
          <w:lang w:val="en-US"/>
        </w:rPr>
        <w:instrText xml:space="preserve"> \* MERGEFORMAT </w:instrText>
      </w:r>
      <w:r w:rsidR="009461DC" w:rsidRPr="00817F21">
        <w:fldChar w:fldCharType="separate"/>
      </w:r>
      <w:r w:rsidR="00B450E6">
        <w:rPr>
          <w:lang w:val="en-US"/>
        </w:rPr>
        <w:t>4.4.3.1</w:t>
      </w:r>
      <w:r w:rsidR="009461DC" w:rsidRPr="00817F21">
        <w:fldChar w:fldCharType="end"/>
      </w:r>
      <w:r w:rsidR="009461DC" w:rsidRPr="00FB62CD">
        <w:rPr>
          <w:lang w:val="en-US"/>
        </w:rPr>
        <w:t xml:space="preserve"> </w:t>
      </w:r>
      <w:r>
        <w:rPr>
          <w:lang w:val="en-US"/>
        </w:rPr>
        <w:t>and</w:t>
      </w:r>
      <w:r w:rsidRPr="00FB62CD">
        <w:rPr>
          <w:lang w:val="en-US"/>
        </w:rPr>
        <w:t xml:space="preserve"> </w:t>
      </w:r>
      <w:r w:rsidR="00407DA9" w:rsidRPr="00817F21">
        <w:fldChar w:fldCharType="begin"/>
      </w:r>
      <w:r w:rsidR="00407DA9" w:rsidRPr="00FB62CD">
        <w:rPr>
          <w:lang w:val="en-US"/>
        </w:rPr>
        <w:instrText xml:space="preserve"> REF _Ref403571586 \r \h </w:instrText>
      </w:r>
      <w:r w:rsidR="00407DA9" w:rsidRPr="00817F21">
        <w:fldChar w:fldCharType="separate"/>
      </w:r>
      <w:r w:rsidR="00B450E6">
        <w:rPr>
          <w:lang w:val="en-US"/>
        </w:rPr>
        <w:t>4.4.3.2</w:t>
      </w:r>
      <w:r w:rsidR="00407DA9" w:rsidRPr="00817F21">
        <w:fldChar w:fldCharType="end"/>
      </w:r>
      <w:r w:rsidR="009461DC" w:rsidRPr="00FB62CD">
        <w:rPr>
          <w:lang w:val="en-US"/>
        </w:rPr>
        <w:t xml:space="preserve"> </w:t>
      </w:r>
      <w:r>
        <w:rPr>
          <w:lang w:val="en-US"/>
        </w:rPr>
        <w:t>contains detailed scheme and process description</w:t>
      </w:r>
      <w:r w:rsidR="009461DC" w:rsidRPr="00FB62CD">
        <w:rPr>
          <w:lang w:val="en-US"/>
        </w:rPr>
        <w:t>.</w:t>
      </w:r>
    </w:p>
    <w:p w:rsidR="009461DC" w:rsidRPr="00FB62CD" w:rsidRDefault="00520296" w:rsidP="00BD6335">
      <w:pPr>
        <w:pStyle w:val="a6"/>
        <w:jc w:val="left"/>
        <w:rPr>
          <w:rFonts w:eastAsiaTheme="minorHAnsi"/>
          <w:noProof w:val="0"/>
          <w:lang w:val="en-US"/>
        </w:rPr>
      </w:pPr>
      <w:bookmarkStart w:id="276" w:name="_Ref399932057"/>
      <w:bookmarkStart w:id="277" w:name="_Toc400454227"/>
      <w:bookmarkStart w:id="278" w:name="_Toc422917533"/>
      <w:r w:rsidRPr="005C22C6">
        <w:rPr>
          <w:rFonts w:eastAsiaTheme="minorHAnsi"/>
          <w:noProof w:val="0"/>
          <w:lang w:val="en-US"/>
        </w:rPr>
        <w:t>Table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Табл</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13</w:t>
      </w:r>
      <w:r w:rsidR="009461DC" w:rsidRPr="00817F21">
        <w:rPr>
          <w:rFonts w:eastAsiaTheme="minorHAnsi"/>
          <w:noProof w:val="0"/>
        </w:rPr>
        <w:fldChar w:fldCharType="end"/>
      </w:r>
      <w:bookmarkEnd w:id="276"/>
      <w:r w:rsidR="009461DC" w:rsidRPr="004D31D5">
        <w:rPr>
          <w:rFonts w:eastAsiaTheme="minorHAnsi"/>
          <w:noProof w:val="0"/>
          <w:lang w:val="en-US"/>
        </w:rPr>
        <w:t xml:space="preserve">. </w:t>
      </w:r>
      <w:r w:rsidR="00FB62CD">
        <w:rPr>
          <w:rFonts w:eastAsiaTheme="minorHAnsi"/>
          <w:noProof w:val="0"/>
          <w:lang w:val="en-US"/>
        </w:rPr>
        <w:t xml:space="preserve">Common requirements to registration process of </w:t>
      </w:r>
      <w:r w:rsidR="009461DC" w:rsidRPr="00FB62CD">
        <w:rPr>
          <w:rFonts w:eastAsiaTheme="minorHAnsi"/>
          <w:noProof w:val="0"/>
          <w:lang w:val="en-US"/>
        </w:rPr>
        <w:t xml:space="preserve">beneficiary visit </w:t>
      </w:r>
      <w:r w:rsidR="00FB62CD">
        <w:rPr>
          <w:rFonts w:eastAsiaTheme="minorHAnsi"/>
          <w:noProof w:val="0"/>
          <w:lang w:val="en-US"/>
        </w:rPr>
        <w:t>from external</w:t>
      </w:r>
      <w:r w:rsidR="009461DC" w:rsidRPr="00FB62CD">
        <w:rPr>
          <w:rFonts w:eastAsiaTheme="minorHAnsi"/>
          <w:noProof w:val="0"/>
          <w:lang w:val="en-US"/>
        </w:rPr>
        <w:t xml:space="preserve"> HIS</w:t>
      </w:r>
      <w:bookmarkEnd w:id="277"/>
      <w:bookmarkEnd w:id="278"/>
    </w:p>
    <w:tbl>
      <w:tblPr>
        <w:tblStyle w:val="TableGrid4"/>
        <w:tblW w:w="10173" w:type="dxa"/>
        <w:tblLook w:val="04A0" w:firstRow="1" w:lastRow="0" w:firstColumn="1" w:lastColumn="0" w:noHBand="0" w:noVBand="1"/>
      </w:tblPr>
      <w:tblGrid>
        <w:gridCol w:w="2660"/>
        <w:gridCol w:w="7513"/>
      </w:tblGrid>
      <w:tr w:rsidR="00413DF8" w:rsidRPr="00834D3B" w:rsidTr="00413DF8">
        <w:tc>
          <w:tcPr>
            <w:tcW w:w="2660" w:type="dxa"/>
            <w:shd w:val="clear" w:color="auto" w:fill="DBE5F1" w:themeFill="accent1" w:themeFillTint="33"/>
          </w:tcPr>
          <w:p w:rsidR="00413DF8" w:rsidRPr="000F29E7" w:rsidRDefault="00413DF8" w:rsidP="00FA5263">
            <w:pPr>
              <w:spacing w:before="60" w:after="60"/>
              <w:rPr>
                <w:sz w:val="22"/>
                <w:lang w:val="en-US"/>
              </w:rPr>
            </w:pPr>
            <w:r>
              <w:rPr>
                <w:sz w:val="22"/>
                <w:lang w:val="en-US"/>
              </w:rPr>
              <w:t xml:space="preserve">Process name </w:t>
            </w:r>
          </w:p>
        </w:tc>
        <w:tc>
          <w:tcPr>
            <w:tcW w:w="7513" w:type="dxa"/>
          </w:tcPr>
          <w:p w:rsidR="00413DF8" w:rsidRPr="007F3E15" w:rsidRDefault="00413DF8" w:rsidP="009461DC">
            <w:pPr>
              <w:rPr>
                <w:sz w:val="22"/>
                <w:lang w:val="en-US"/>
              </w:rPr>
            </w:pPr>
            <w:r w:rsidRPr="007F3E15">
              <w:rPr>
                <w:sz w:val="22"/>
                <w:lang w:val="en-US"/>
              </w:rPr>
              <w:t>Beneficiary Visit Registration from External HIS</w:t>
            </w:r>
          </w:p>
        </w:tc>
      </w:tr>
      <w:tr w:rsidR="00413DF8" w:rsidRPr="00817F21" w:rsidTr="00413DF8">
        <w:tc>
          <w:tcPr>
            <w:tcW w:w="2660" w:type="dxa"/>
            <w:shd w:val="clear" w:color="auto" w:fill="DBE5F1" w:themeFill="accent1" w:themeFillTint="33"/>
          </w:tcPr>
          <w:p w:rsidR="00413DF8" w:rsidRPr="000F29E7" w:rsidRDefault="00413DF8" w:rsidP="00FA5263">
            <w:pPr>
              <w:spacing w:before="60" w:after="60"/>
              <w:rPr>
                <w:sz w:val="22"/>
                <w:lang w:val="en-US"/>
              </w:rPr>
            </w:pPr>
            <w:r>
              <w:rPr>
                <w:sz w:val="22"/>
                <w:lang w:val="en-US"/>
              </w:rPr>
              <w:t>Designation</w:t>
            </w:r>
          </w:p>
        </w:tc>
        <w:tc>
          <w:tcPr>
            <w:tcW w:w="7513" w:type="dxa"/>
          </w:tcPr>
          <w:p w:rsidR="00413DF8" w:rsidRPr="00817F21" w:rsidRDefault="00413DF8" w:rsidP="009461DC">
            <w:pPr>
              <w:rPr>
                <w:sz w:val="22"/>
              </w:rPr>
            </w:pPr>
            <w:r w:rsidRPr="00817F21">
              <w:rPr>
                <w:sz w:val="22"/>
              </w:rPr>
              <w:t>BenVisitR_HIS</w:t>
            </w:r>
          </w:p>
        </w:tc>
      </w:tr>
      <w:tr w:rsidR="00413DF8" w:rsidRPr="00817F21" w:rsidTr="00413DF8">
        <w:tc>
          <w:tcPr>
            <w:tcW w:w="2660" w:type="dxa"/>
            <w:shd w:val="clear" w:color="auto" w:fill="DBE5F1" w:themeFill="accent1" w:themeFillTint="33"/>
          </w:tcPr>
          <w:p w:rsidR="00413DF8" w:rsidRPr="000F29E7" w:rsidRDefault="00413DF8" w:rsidP="00FA5263">
            <w:pPr>
              <w:spacing w:before="60" w:after="60"/>
              <w:rPr>
                <w:sz w:val="22"/>
                <w:lang w:val="en-US"/>
              </w:rPr>
            </w:pPr>
            <w:r>
              <w:rPr>
                <w:sz w:val="22"/>
                <w:lang w:val="en-US"/>
              </w:rPr>
              <w:t>Users</w:t>
            </w:r>
          </w:p>
        </w:tc>
        <w:tc>
          <w:tcPr>
            <w:tcW w:w="7513" w:type="dxa"/>
          </w:tcPr>
          <w:p w:rsidR="00413DF8" w:rsidRPr="00413DF8" w:rsidRDefault="00413DF8" w:rsidP="00413DF8">
            <w:pPr>
              <w:rPr>
                <w:sz w:val="22"/>
                <w:lang w:val="en-US"/>
              </w:rPr>
            </w:pPr>
            <w:r>
              <w:rPr>
                <w:sz w:val="22"/>
                <w:lang w:val="en-US"/>
              </w:rPr>
              <w:t xml:space="preserve">Class </w:t>
            </w:r>
            <w:r w:rsidRPr="00817F21">
              <w:rPr>
                <w:sz w:val="22"/>
              </w:rPr>
              <w:t xml:space="preserve"> A</w:t>
            </w:r>
            <w:r>
              <w:rPr>
                <w:sz w:val="22"/>
                <w:lang w:val="en-US"/>
              </w:rPr>
              <w:t xml:space="preserve"> clinics</w:t>
            </w:r>
          </w:p>
        </w:tc>
      </w:tr>
      <w:tr w:rsidR="00413DF8" w:rsidRPr="00834D3B" w:rsidTr="00413DF8">
        <w:tc>
          <w:tcPr>
            <w:tcW w:w="2660" w:type="dxa"/>
            <w:shd w:val="clear" w:color="auto" w:fill="DBE5F1" w:themeFill="accent1" w:themeFillTint="33"/>
          </w:tcPr>
          <w:p w:rsidR="00413DF8" w:rsidRPr="00817F21" w:rsidRDefault="00413DF8" w:rsidP="00FA5263">
            <w:pPr>
              <w:spacing w:before="60" w:after="60"/>
              <w:rPr>
                <w:sz w:val="22"/>
              </w:rPr>
            </w:pPr>
            <w:r>
              <w:rPr>
                <w:sz w:val="22"/>
                <w:lang w:val="en-US"/>
              </w:rPr>
              <w:t>Data composition for replication</w:t>
            </w:r>
          </w:p>
        </w:tc>
        <w:tc>
          <w:tcPr>
            <w:tcW w:w="7513" w:type="dxa"/>
          </w:tcPr>
          <w:p w:rsidR="00413DF8" w:rsidRPr="00413DF8" w:rsidRDefault="00413DF8" w:rsidP="007C7ED1">
            <w:pPr>
              <w:numPr>
                <w:ilvl w:val="0"/>
                <w:numId w:val="17"/>
              </w:numPr>
              <w:spacing w:before="0" w:after="0"/>
              <w:ind w:left="459"/>
              <w:contextualSpacing/>
              <w:rPr>
                <w:lang w:val="en-US"/>
              </w:rPr>
            </w:pPr>
            <w:r>
              <w:rPr>
                <w:lang w:val="en-US"/>
              </w:rPr>
              <w:t xml:space="preserve">Clinical information </w:t>
            </w:r>
            <w:r w:rsidRPr="00413DF8">
              <w:rPr>
                <w:lang w:val="en-US"/>
              </w:rPr>
              <w:t xml:space="preserve"> (</w:t>
            </w:r>
            <w:r>
              <w:rPr>
                <w:lang w:val="en-US"/>
              </w:rPr>
              <w:t xml:space="preserve">goes from </w:t>
            </w:r>
            <w:r w:rsidRPr="00413DF8">
              <w:rPr>
                <w:lang w:val="en-US"/>
              </w:rPr>
              <w:t xml:space="preserve">HIS </w:t>
            </w:r>
            <w:r>
              <w:rPr>
                <w:lang w:val="en-US"/>
              </w:rPr>
              <w:t>into</w:t>
            </w:r>
            <w:r w:rsidRPr="00413DF8">
              <w:rPr>
                <w:lang w:val="en-US"/>
              </w:rPr>
              <w:t xml:space="preserve"> EHR)</w:t>
            </w:r>
          </w:p>
          <w:p w:rsidR="00413DF8" w:rsidRPr="009B34ED" w:rsidRDefault="00413DF8" w:rsidP="007C7ED1">
            <w:pPr>
              <w:numPr>
                <w:ilvl w:val="0"/>
                <w:numId w:val="17"/>
              </w:numPr>
              <w:spacing w:before="0" w:after="0"/>
              <w:ind w:left="459"/>
              <w:contextualSpacing/>
              <w:rPr>
                <w:lang w:val="en-US"/>
              </w:rPr>
            </w:pPr>
            <w:r>
              <w:rPr>
                <w:lang w:val="en-US"/>
              </w:rPr>
              <w:t xml:space="preserve">Clinical information </w:t>
            </w:r>
            <w:r w:rsidRPr="009B34ED">
              <w:rPr>
                <w:lang w:val="en-US"/>
              </w:rPr>
              <w:t>(</w:t>
            </w:r>
            <w:r w:rsidR="009B34ED">
              <w:rPr>
                <w:lang w:val="en-US"/>
              </w:rPr>
              <w:t>the whole volume of information remains in</w:t>
            </w:r>
            <w:r w:rsidRPr="009B34ED">
              <w:rPr>
                <w:lang w:val="en-US"/>
              </w:rPr>
              <w:t xml:space="preserve"> EHR; </w:t>
            </w:r>
            <w:r w:rsidR="009B34ED">
              <w:rPr>
                <w:lang w:val="en-US"/>
              </w:rPr>
              <w:t xml:space="preserve">some information is replicated into </w:t>
            </w:r>
            <w:r w:rsidRPr="009B34ED">
              <w:rPr>
                <w:lang w:val="en-US"/>
              </w:rPr>
              <w:t>HSSP)</w:t>
            </w:r>
          </w:p>
          <w:p w:rsidR="00413DF8" w:rsidRPr="009B34ED" w:rsidRDefault="009B34ED" w:rsidP="009B34ED">
            <w:pPr>
              <w:numPr>
                <w:ilvl w:val="0"/>
                <w:numId w:val="17"/>
              </w:numPr>
              <w:spacing w:before="0" w:after="0"/>
              <w:ind w:left="459"/>
              <w:contextualSpacing/>
              <w:rPr>
                <w:lang w:val="en-US"/>
              </w:rPr>
            </w:pPr>
            <w:r>
              <w:rPr>
                <w:lang w:val="en-US"/>
              </w:rPr>
              <w:t>Case information</w:t>
            </w:r>
            <w:r w:rsidRPr="009B34ED">
              <w:rPr>
                <w:lang w:val="en-US"/>
              </w:rPr>
              <w:t xml:space="preserve"> </w:t>
            </w:r>
            <w:r>
              <w:rPr>
                <w:lang w:val="en-US"/>
              </w:rPr>
              <w:t>which</w:t>
            </w:r>
            <w:r w:rsidRPr="009B34ED">
              <w:rPr>
                <w:lang w:val="en-US"/>
              </w:rPr>
              <w:t xml:space="preserve"> </w:t>
            </w:r>
            <w:r>
              <w:rPr>
                <w:lang w:val="en-US"/>
              </w:rPr>
              <w:t>is</w:t>
            </w:r>
            <w:r w:rsidRPr="009B34ED">
              <w:rPr>
                <w:lang w:val="en-US"/>
              </w:rPr>
              <w:t xml:space="preserve"> </w:t>
            </w:r>
            <w:r>
              <w:rPr>
                <w:lang w:val="en-US"/>
              </w:rPr>
              <w:t>necessary</w:t>
            </w:r>
            <w:r w:rsidRPr="009B34ED">
              <w:rPr>
                <w:lang w:val="en-US"/>
              </w:rPr>
              <w:t xml:space="preserve"> </w:t>
            </w:r>
            <w:r>
              <w:rPr>
                <w:lang w:val="en-US"/>
              </w:rPr>
              <w:t>and</w:t>
            </w:r>
            <w:r w:rsidRPr="009B34ED">
              <w:rPr>
                <w:lang w:val="en-US"/>
              </w:rPr>
              <w:t xml:space="preserve"> </w:t>
            </w:r>
            <w:r>
              <w:rPr>
                <w:lang w:val="en-US"/>
              </w:rPr>
              <w:t>sufficient</w:t>
            </w:r>
            <w:r w:rsidRPr="009B34ED">
              <w:rPr>
                <w:lang w:val="en-US"/>
              </w:rPr>
              <w:t xml:space="preserve"> </w:t>
            </w:r>
            <w:r>
              <w:rPr>
                <w:lang w:val="en-US"/>
              </w:rPr>
              <w:t xml:space="preserve">for case account is transferred into </w:t>
            </w:r>
            <w:r w:rsidR="00413DF8" w:rsidRPr="009B34ED">
              <w:rPr>
                <w:lang w:val="en-US"/>
              </w:rPr>
              <w:t>HSSP</w:t>
            </w:r>
          </w:p>
        </w:tc>
      </w:tr>
      <w:tr w:rsidR="00413DF8" w:rsidRPr="00F90CFE" w:rsidTr="00413DF8">
        <w:tc>
          <w:tcPr>
            <w:tcW w:w="2660" w:type="dxa"/>
            <w:shd w:val="clear" w:color="auto" w:fill="DBE5F1" w:themeFill="accent1" w:themeFillTint="33"/>
            <w:vAlign w:val="center"/>
          </w:tcPr>
          <w:p w:rsidR="00413DF8" w:rsidRPr="007B325A" w:rsidRDefault="00413DF8" w:rsidP="00FA5263">
            <w:pPr>
              <w:rPr>
                <w:b/>
                <w:sz w:val="22"/>
                <w:lang w:val="en-US"/>
              </w:rPr>
            </w:pPr>
            <w:r w:rsidRPr="0051271B">
              <w:rPr>
                <w:sz w:val="22"/>
                <w:lang w:val="en-US"/>
              </w:rPr>
              <w:t>Direction of case data replication</w:t>
            </w:r>
          </w:p>
        </w:tc>
        <w:tc>
          <w:tcPr>
            <w:tcW w:w="7513" w:type="dxa"/>
          </w:tcPr>
          <w:p w:rsidR="00413DF8" w:rsidRPr="007F3E15" w:rsidRDefault="00413DF8" w:rsidP="009461DC">
            <w:pPr>
              <w:rPr>
                <w:sz w:val="22"/>
                <w:lang w:val="en-US"/>
              </w:rPr>
            </w:pPr>
            <w:r w:rsidRPr="007F3E15">
              <w:rPr>
                <w:sz w:val="22"/>
                <w:lang w:val="en-US"/>
              </w:rPr>
              <w:t>External HIS -&gt; EHR -&gt; HSSP</w:t>
            </w:r>
          </w:p>
        </w:tc>
      </w:tr>
      <w:tr w:rsidR="00413DF8" w:rsidRPr="00834D3B" w:rsidTr="00E57B27">
        <w:trPr>
          <w:cantSplit/>
        </w:trPr>
        <w:tc>
          <w:tcPr>
            <w:tcW w:w="2660" w:type="dxa"/>
            <w:shd w:val="clear" w:color="auto" w:fill="DBE5F1" w:themeFill="accent1" w:themeFillTint="33"/>
          </w:tcPr>
          <w:p w:rsidR="00413DF8" w:rsidRPr="0051271B" w:rsidRDefault="00413DF8" w:rsidP="00FA5263">
            <w:pPr>
              <w:rPr>
                <w:sz w:val="22"/>
                <w:lang w:val="en-US"/>
              </w:rPr>
            </w:pPr>
            <w:r>
              <w:rPr>
                <w:sz w:val="22"/>
                <w:lang w:val="en-US"/>
              </w:rPr>
              <w:t>Requirement to main stages of the process</w:t>
            </w:r>
          </w:p>
        </w:tc>
        <w:tc>
          <w:tcPr>
            <w:tcW w:w="7513" w:type="dxa"/>
          </w:tcPr>
          <w:p w:rsidR="00413DF8" w:rsidRPr="009B34ED" w:rsidRDefault="009B34ED" w:rsidP="007C7ED1">
            <w:pPr>
              <w:numPr>
                <w:ilvl w:val="0"/>
                <w:numId w:val="20"/>
              </w:numPr>
              <w:spacing w:before="0" w:after="200" w:line="276" w:lineRule="auto"/>
              <w:ind w:left="459"/>
              <w:contextualSpacing/>
              <w:rPr>
                <w:lang w:val="en-US"/>
              </w:rPr>
            </w:pPr>
            <w:r>
              <w:rPr>
                <w:lang w:val="en-US"/>
              </w:rPr>
              <w:t>Doctor</w:t>
            </w:r>
            <w:r w:rsidRPr="009B34ED">
              <w:rPr>
                <w:lang w:val="en-US"/>
              </w:rPr>
              <w:t xml:space="preserve"> </w:t>
            </w:r>
            <w:r>
              <w:rPr>
                <w:lang w:val="en-US"/>
              </w:rPr>
              <w:t>of</w:t>
            </w:r>
            <w:r w:rsidRPr="009B34ED">
              <w:rPr>
                <w:lang w:val="en-US"/>
              </w:rPr>
              <w:t xml:space="preserve"> </w:t>
            </w:r>
            <w:r>
              <w:rPr>
                <w:lang w:val="en-US"/>
              </w:rPr>
              <w:t>Class</w:t>
            </w:r>
            <w:r w:rsidRPr="009B34ED">
              <w:rPr>
                <w:lang w:val="en-US"/>
              </w:rPr>
              <w:t xml:space="preserve"> </w:t>
            </w:r>
            <w:r w:rsidR="00413DF8" w:rsidRPr="00817F21">
              <w:t>А</w:t>
            </w:r>
            <w:r w:rsidR="00413DF8" w:rsidRPr="009B34ED">
              <w:rPr>
                <w:lang w:val="en-US"/>
              </w:rPr>
              <w:t xml:space="preserve"> </w:t>
            </w:r>
            <w:r>
              <w:rPr>
                <w:lang w:val="en-US"/>
              </w:rPr>
              <w:t xml:space="preserve">clinic registers patient’s visit </w:t>
            </w:r>
            <w:r w:rsidRPr="009B34ED">
              <w:rPr>
                <w:lang w:val="en-US"/>
              </w:rPr>
              <w:t xml:space="preserve">via </w:t>
            </w:r>
            <w:r>
              <w:rPr>
                <w:lang w:val="en-US"/>
              </w:rPr>
              <w:t xml:space="preserve">external </w:t>
            </w:r>
            <w:r w:rsidR="00413DF8" w:rsidRPr="009B34ED">
              <w:rPr>
                <w:lang w:val="en-US"/>
              </w:rPr>
              <w:t>HIS</w:t>
            </w:r>
            <w:r>
              <w:rPr>
                <w:lang w:val="en-US"/>
              </w:rPr>
              <w:t xml:space="preserve"> interface.</w:t>
            </w:r>
          </w:p>
          <w:p w:rsidR="00413DF8" w:rsidRPr="009B34ED" w:rsidRDefault="009B34ED" w:rsidP="007C7ED1">
            <w:pPr>
              <w:numPr>
                <w:ilvl w:val="0"/>
                <w:numId w:val="20"/>
              </w:numPr>
              <w:spacing w:before="0" w:after="200" w:line="276" w:lineRule="auto"/>
              <w:ind w:left="459"/>
              <w:contextualSpacing/>
              <w:rPr>
                <w:lang w:val="en-US"/>
              </w:rPr>
            </w:pPr>
            <w:r>
              <w:rPr>
                <w:lang w:val="en-US"/>
              </w:rPr>
              <w:t xml:space="preserve">After </w:t>
            </w:r>
            <w:r w:rsidR="00B32895">
              <w:rPr>
                <w:lang w:val="en-US"/>
              </w:rPr>
              <w:t>c</w:t>
            </w:r>
            <w:r>
              <w:rPr>
                <w:lang w:val="en-US"/>
              </w:rPr>
              <w:t xml:space="preserve">ompletion case information is transferred into </w:t>
            </w:r>
            <w:r w:rsidR="00413DF8" w:rsidRPr="009B34ED">
              <w:rPr>
                <w:lang w:val="en-US"/>
              </w:rPr>
              <w:t>EHR</w:t>
            </w:r>
          </w:p>
          <w:p w:rsidR="00413DF8" w:rsidRPr="009B34ED" w:rsidRDefault="009B34ED" w:rsidP="007C7ED1">
            <w:pPr>
              <w:numPr>
                <w:ilvl w:val="0"/>
                <w:numId w:val="20"/>
              </w:numPr>
              <w:spacing w:before="0" w:after="200" w:line="276" w:lineRule="auto"/>
              <w:ind w:left="459"/>
              <w:contextualSpacing/>
              <w:rPr>
                <w:lang w:val="en-US"/>
              </w:rPr>
            </w:pPr>
            <w:r>
              <w:rPr>
                <w:lang w:val="en-US"/>
              </w:rPr>
              <w:t xml:space="preserve">Cases are automatically replicated from </w:t>
            </w:r>
            <w:r w:rsidR="00413DF8" w:rsidRPr="009B34ED">
              <w:rPr>
                <w:lang w:val="en-US"/>
              </w:rPr>
              <w:t xml:space="preserve">EHR </w:t>
            </w:r>
            <w:r>
              <w:rPr>
                <w:lang w:val="en-US"/>
              </w:rPr>
              <w:t xml:space="preserve">into </w:t>
            </w:r>
            <w:r w:rsidR="00413DF8" w:rsidRPr="009B34ED">
              <w:rPr>
                <w:lang w:val="en-US"/>
              </w:rPr>
              <w:t xml:space="preserve">E-Reporting </w:t>
            </w:r>
            <w:r w:rsidR="00413DF8">
              <w:rPr>
                <w:lang w:val="en-US"/>
              </w:rPr>
              <w:t>for</w:t>
            </w:r>
            <w:r w:rsidR="00413DF8" w:rsidRPr="009B34ED">
              <w:rPr>
                <w:lang w:val="en-US"/>
              </w:rPr>
              <w:t xml:space="preserve"> </w:t>
            </w:r>
            <w:r w:rsidR="00413DF8">
              <w:rPr>
                <w:lang w:val="en-US"/>
              </w:rPr>
              <w:t>NCDC</w:t>
            </w:r>
            <w:r w:rsidRPr="009B34ED">
              <w:rPr>
                <w:lang w:val="en-US"/>
              </w:rPr>
              <w:t xml:space="preserve"> </w:t>
            </w:r>
            <w:r>
              <w:rPr>
                <w:lang w:val="en-US"/>
              </w:rPr>
              <w:t xml:space="preserve">module of </w:t>
            </w:r>
            <w:r w:rsidRPr="009B34ED">
              <w:rPr>
                <w:lang w:val="en-US"/>
              </w:rPr>
              <w:t>HSSP</w:t>
            </w:r>
          </w:p>
          <w:p w:rsidR="00413DF8" w:rsidRPr="009B34ED" w:rsidRDefault="002E0B26" w:rsidP="009B34ED">
            <w:pPr>
              <w:numPr>
                <w:ilvl w:val="0"/>
                <w:numId w:val="20"/>
              </w:numPr>
              <w:spacing w:before="0" w:after="200" w:line="276" w:lineRule="auto"/>
              <w:ind w:left="459"/>
              <w:contextualSpacing/>
              <w:rPr>
                <w:lang w:val="en-US"/>
              </w:rPr>
            </w:pPr>
            <w:r>
              <w:rPr>
                <w:lang w:val="en-US"/>
              </w:rPr>
              <w:t>HSSP</w:t>
            </w:r>
            <w:r w:rsidR="00413DF8" w:rsidRPr="009B34ED">
              <w:rPr>
                <w:lang w:val="en-US"/>
              </w:rPr>
              <w:t xml:space="preserve">/HSSP </w:t>
            </w:r>
            <w:r w:rsidR="009B34ED">
              <w:rPr>
                <w:lang w:val="en-US"/>
              </w:rPr>
              <w:t xml:space="preserve">user gets the access to the information via </w:t>
            </w:r>
            <w:r w:rsidR="00413DF8" w:rsidRPr="009B34ED">
              <w:rPr>
                <w:lang w:val="en-US"/>
              </w:rPr>
              <w:t>E-Reporting</w:t>
            </w:r>
            <w:r w:rsidR="009B34ED">
              <w:rPr>
                <w:lang w:val="en-US"/>
              </w:rPr>
              <w:t xml:space="preserve"> module interface.</w:t>
            </w:r>
          </w:p>
        </w:tc>
      </w:tr>
    </w:tbl>
    <w:p w:rsidR="009461DC" w:rsidRPr="009B34ED" w:rsidRDefault="009461DC" w:rsidP="009461DC">
      <w:pPr>
        <w:spacing w:before="0" w:after="200" w:line="276" w:lineRule="auto"/>
        <w:rPr>
          <w:rFonts w:eastAsiaTheme="minorHAnsi" w:cstheme="minorBidi"/>
          <w:sz w:val="22"/>
          <w:szCs w:val="22"/>
          <w:lang w:val="en-US"/>
        </w:rPr>
      </w:pPr>
    </w:p>
    <w:p w:rsidR="009461DC" w:rsidRPr="00817F21" w:rsidRDefault="009461DC" w:rsidP="001442A3">
      <w:pPr>
        <w:pStyle w:val="40"/>
        <w:rPr>
          <w:rFonts w:eastAsiaTheme="majorEastAsia"/>
        </w:rPr>
      </w:pPr>
      <w:bookmarkStart w:id="279" w:name="_Ref400021729"/>
      <w:r w:rsidRPr="00817F21">
        <w:rPr>
          <w:rFonts w:eastAsiaTheme="majorEastAsia"/>
        </w:rPr>
        <w:t>BenVisitR_HIS</w:t>
      </w:r>
      <w:bookmarkEnd w:id="279"/>
      <w:r w:rsidR="00197232">
        <w:rPr>
          <w:rFonts w:eastAsiaTheme="majorEastAsia"/>
          <w:lang w:val="en-US"/>
        </w:rPr>
        <w:t xml:space="preserve"> process scheme</w:t>
      </w:r>
    </w:p>
    <w:p w:rsidR="009461DC" w:rsidRPr="00197232" w:rsidRDefault="009461DC" w:rsidP="001442A3">
      <w:pPr>
        <w:pStyle w:val="a2"/>
        <w:rPr>
          <w:lang w:val="en-US"/>
        </w:rPr>
      </w:pPr>
      <w:r w:rsidRPr="00817F21">
        <w:fldChar w:fldCharType="begin"/>
      </w:r>
      <w:r w:rsidRPr="00197232">
        <w:rPr>
          <w:lang w:val="en-US"/>
        </w:rPr>
        <w:instrText xml:space="preserve"> REF _Ref399938380 \h  \* MERGEFORMAT </w:instrText>
      </w:r>
      <w:r w:rsidRPr="00817F21">
        <w:fldChar w:fldCharType="separate"/>
      </w:r>
      <w:r w:rsidR="00B450E6" w:rsidRPr="005C22C6">
        <w:rPr>
          <w:lang w:val="en-US"/>
        </w:rPr>
        <w:t>Picture</w:t>
      </w:r>
      <w:r w:rsidR="00B450E6" w:rsidRPr="004D31D5">
        <w:rPr>
          <w:lang w:val="en-US"/>
        </w:rPr>
        <w:t xml:space="preserve"> </w:t>
      </w:r>
      <w:r w:rsidR="00B450E6">
        <w:rPr>
          <w:lang w:val="en-US"/>
        </w:rPr>
        <w:t>30</w:t>
      </w:r>
      <w:r w:rsidRPr="00817F21">
        <w:fldChar w:fldCharType="end"/>
      </w:r>
      <w:r w:rsidRPr="00197232">
        <w:rPr>
          <w:lang w:val="en-US"/>
        </w:rPr>
        <w:t xml:space="preserve"> </w:t>
      </w:r>
      <w:r w:rsidR="00197232">
        <w:rPr>
          <w:lang w:val="en-US"/>
        </w:rPr>
        <w:t>presents</w:t>
      </w:r>
      <w:r w:rsidR="00197232" w:rsidRPr="00197232">
        <w:rPr>
          <w:lang w:val="en-US"/>
        </w:rPr>
        <w:t xml:space="preserve"> </w:t>
      </w:r>
      <w:r w:rsidR="00197232">
        <w:rPr>
          <w:lang w:val="en-US"/>
        </w:rPr>
        <w:t>the</w:t>
      </w:r>
      <w:r w:rsidR="00197232" w:rsidRPr="00197232">
        <w:rPr>
          <w:lang w:val="en-US"/>
        </w:rPr>
        <w:t xml:space="preserve"> </w:t>
      </w:r>
      <w:r w:rsidR="00197232">
        <w:rPr>
          <w:lang w:val="en-US"/>
        </w:rPr>
        <w:t>registration</w:t>
      </w:r>
      <w:r w:rsidR="00197232" w:rsidRPr="00197232">
        <w:rPr>
          <w:lang w:val="en-US"/>
        </w:rPr>
        <w:t xml:space="preserve"> </w:t>
      </w:r>
      <w:r w:rsidR="00197232">
        <w:rPr>
          <w:lang w:val="en-US"/>
        </w:rPr>
        <w:t>process</w:t>
      </w:r>
      <w:r w:rsidR="00197232" w:rsidRPr="00197232">
        <w:rPr>
          <w:lang w:val="en-US"/>
        </w:rPr>
        <w:t xml:space="preserve"> </w:t>
      </w:r>
      <w:r w:rsidR="00197232">
        <w:rPr>
          <w:lang w:val="en-US"/>
        </w:rPr>
        <w:t>scheme</w:t>
      </w:r>
      <w:r w:rsidR="00197232" w:rsidRPr="00197232">
        <w:rPr>
          <w:lang w:val="en-US"/>
        </w:rPr>
        <w:t xml:space="preserve"> </w:t>
      </w:r>
      <w:r w:rsidR="00197232">
        <w:rPr>
          <w:lang w:val="en-US"/>
        </w:rPr>
        <w:t>of</w:t>
      </w:r>
      <w:r w:rsidR="00197232" w:rsidRPr="00197232">
        <w:rPr>
          <w:lang w:val="en-US"/>
        </w:rPr>
        <w:t xml:space="preserve"> </w:t>
      </w:r>
      <w:r w:rsidR="00197232">
        <w:rPr>
          <w:lang w:val="en-US"/>
        </w:rPr>
        <w:t>b</w:t>
      </w:r>
      <w:r w:rsidRPr="00197232">
        <w:rPr>
          <w:lang w:val="en-US"/>
        </w:rPr>
        <w:t xml:space="preserve">eneficiary visit </w:t>
      </w:r>
      <w:r w:rsidR="00197232">
        <w:rPr>
          <w:lang w:val="en-US"/>
        </w:rPr>
        <w:t xml:space="preserve">from external </w:t>
      </w:r>
      <w:r w:rsidRPr="00197232">
        <w:rPr>
          <w:lang w:val="en-US"/>
        </w:rPr>
        <w:t xml:space="preserve">HIS </w:t>
      </w:r>
      <w:r w:rsidR="00197232">
        <w:rPr>
          <w:lang w:val="en-US"/>
        </w:rPr>
        <w:t>with data transferring into E</w:t>
      </w:r>
      <w:r w:rsidRPr="00197232">
        <w:rPr>
          <w:lang w:val="en-US"/>
        </w:rPr>
        <w:t xml:space="preserve">HR </w:t>
      </w:r>
      <w:r w:rsidR="00197232">
        <w:rPr>
          <w:lang w:val="en-US"/>
        </w:rPr>
        <w:t xml:space="preserve">and following data replication into </w:t>
      </w:r>
      <w:r w:rsidRPr="00197232">
        <w:rPr>
          <w:lang w:val="en-US"/>
        </w:rPr>
        <w:t>HSSP.</w:t>
      </w:r>
    </w:p>
    <w:p w:rsidR="009461DC" w:rsidRPr="00197232" w:rsidRDefault="009461DC" w:rsidP="009461DC">
      <w:pPr>
        <w:spacing w:before="0" w:after="0" w:line="276" w:lineRule="auto"/>
        <w:rPr>
          <w:rFonts w:eastAsiaTheme="minorHAnsi" w:cstheme="minorBidi"/>
          <w:sz w:val="22"/>
          <w:szCs w:val="22"/>
          <w:lang w:val="en-US"/>
        </w:rPr>
      </w:pPr>
    </w:p>
    <w:p w:rsidR="009461DC" w:rsidRPr="00817F21" w:rsidRDefault="00407DA9" w:rsidP="00DA3535">
      <w:pPr>
        <w:jc w:val="center"/>
        <w:rPr>
          <w:rFonts w:eastAsiaTheme="minorHAnsi"/>
        </w:rPr>
      </w:pPr>
      <w:r w:rsidRPr="00817F21">
        <w:rPr>
          <w:rFonts w:eastAsiaTheme="minorHAnsi"/>
        </w:rPr>
        <w:object w:dxaOrig="14292" w:dyaOrig="5838">
          <v:shape id="_x0000_i1040" type="#_x0000_t75" style="width:496.5pt;height:204pt" o:ole="">
            <v:imagedata r:id="rId77" o:title=""/>
          </v:shape>
          <o:OLEObject Type="Embed" ProgID="Visio.Drawing.11" ShapeID="_x0000_i1040" DrawAspect="Content" ObjectID="_1496755873" r:id="rId78"/>
        </w:object>
      </w:r>
    </w:p>
    <w:p w:rsidR="009461DC" w:rsidRPr="00CA2F11" w:rsidRDefault="009C1F01" w:rsidP="001442A3">
      <w:pPr>
        <w:pStyle w:val="a6"/>
        <w:rPr>
          <w:rFonts w:eastAsiaTheme="minorHAnsi"/>
          <w:noProof w:val="0"/>
          <w:lang w:val="en-US"/>
        </w:rPr>
      </w:pPr>
      <w:bookmarkStart w:id="280" w:name="_Ref399938380"/>
      <w:bookmarkStart w:id="281" w:name="_Toc400454215"/>
      <w:bookmarkStart w:id="282" w:name="_Toc422917563"/>
      <w:r w:rsidRPr="005C22C6">
        <w:rPr>
          <w:rFonts w:eastAsiaTheme="minorHAnsi"/>
          <w:noProof w:val="0"/>
          <w:lang w:val="en-US"/>
        </w:rPr>
        <w:t>Picture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Рис</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30</w:t>
      </w:r>
      <w:r w:rsidR="009461DC" w:rsidRPr="00817F21">
        <w:rPr>
          <w:rFonts w:eastAsiaTheme="minorHAnsi"/>
          <w:noProof w:val="0"/>
        </w:rPr>
        <w:fldChar w:fldCharType="end"/>
      </w:r>
      <w:bookmarkEnd w:id="280"/>
      <w:r w:rsidR="009461DC" w:rsidRPr="004D31D5">
        <w:rPr>
          <w:rFonts w:eastAsiaTheme="minorHAnsi"/>
          <w:noProof w:val="0"/>
          <w:lang w:val="en-US"/>
        </w:rPr>
        <w:t xml:space="preserve">. </w:t>
      </w:r>
      <w:r w:rsidR="009461DC" w:rsidRPr="00CA2F11">
        <w:rPr>
          <w:rFonts w:eastAsiaTheme="minorHAnsi"/>
          <w:noProof w:val="0"/>
          <w:lang w:val="en-US"/>
        </w:rPr>
        <w:t xml:space="preserve">BenVisitR_HIS </w:t>
      </w:r>
      <w:r w:rsidR="00CA2F11">
        <w:rPr>
          <w:rFonts w:eastAsiaTheme="minorHAnsi"/>
          <w:noProof w:val="0"/>
          <w:lang w:val="en-US"/>
        </w:rPr>
        <w:t>process scheme with entering information via external HI</w:t>
      </w:r>
      <w:r w:rsidR="009461DC" w:rsidRPr="00CA2F11">
        <w:rPr>
          <w:rFonts w:eastAsiaTheme="minorHAnsi"/>
          <w:noProof w:val="0"/>
          <w:lang w:val="en-US"/>
        </w:rPr>
        <w:t>S</w:t>
      </w:r>
      <w:bookmarkEnd w:id="281"/>
      <w:bookmarkEnd w:id="282"/>
    </w:p>
    <w:p w:rsidR="009461DC" w:rsidRPr="00CA2F11" w:rsidRDefault="009461DC" w:rsidP="001442A3">
      <w:pPr>
        <w:rPr>
          <w:rFonts w:eastAsiaTheme="minorHAnsi"/>
          <w:lang w:val="en-US"/>
        </w:rPr>
      </w:pPr>
    </w:p>
    <w:p w:rsidR="00BD6335" w:rsidRPr="00CA2F11" w:rsidRDefault="00BD6335" w:rsidP="00DA3535">
      <w:pPr>
        <w:pStyle w:val="40"/>
        <w:rPr>
          <w:rFonts w:eastAsiaTheme="majorEastAsia"/>
          <w:lang w:val="en-US"/>
        </w:rPr>
        <w:sectPr w:rsidR="00BD6335" w:rsidRPr="00CA2F11" w:rsidSect="00D40CAD">
          <w:pgSz w:w="11907" w:h="16840" w:code="9"/>
          <w:pgMar w:top="1134" w:right="851" w:bottom="1134" w:left="1134" w:header="720" w:footer="720" w:gutter="0"/>
          <w:cols w:space="720"/>
          <w:docGrid w:linePitch="212"/>
        </w:sectPr>
      </w:pPr>
      <w:bookmarkStart w:id="283" w:name="_Ref400021732"/>
    </w:p>
    <w:p w:rsidR="009461DC" w:rsidRPr="00817F21" w:rsidRDefault="009461DC" w:rsidP="00DA3535">
      <w:pPr>
        <w:pStyle w:val="40"/>
        <w:rPr>
          <w:rFonts w:eastAsiaTheme="majorEastAsia"/>
        </w:rPr>
      </w:pPr>
      <w:bookmarkStart w:id="284" w:name="_Ref403571586"/>
      <w:r w:rsidRPr="00817F21">
        <w:rPr>
          <w:rFonts w:eastAsiaTheme="majorEastAsia"/>
        </w:rPr>
        <w:t>BenVisitR_HIS</w:t>
      </w:r>
      <w:bookmarkEnd w:id="283"/>
      <w:bookmarkEnd w:id="284"/>
      <w:r w:rsidR="00CA2F11">
        <w:rPr>
          <w:rFonts w:eastAsiaTheme="majorEastAsia"/>
          <w:lang w:val="en-US"/>
        </w:rPr>
        <w:t xml:space="preserve"> process description</w:t>
      </w:r>
    </w:p>
    <w:p w:rsidR="006A52E7" w:rsidRDefault="006A52E7" w:rsidP="006A52E7">
      <w:pPr>
        <w:pStyle w:val="a2"/>
        <w:rPr>
          <w:lang w:val="en-US"/>
        </w:rPr>
      </w:pPr>
      <w:r>
        <w:rPr>
          <w:lang w:val="en-US"/>
        </w:rPr>
        <w:t xml:space="preserve">For </w:t>
      </w:r>
      <w:r w:rsidRPr="00B72A93">
        <w:rPr>
          <w:lang w:val="en-US"/>
        </w:rPr>
        <w:t>Class A</w:t>
      </w:r>
      <w:r>
        <w:rPr>
          <w:lang w:val="en-US"/>
        </w:rPr>
        <w:t xml:space="preserve"> clinics</w:t>
      </w:r>
      <w:r w:rsidRPr="00B72A93">
        <w:rPr>
          <w:lang w:val="en-US"/>
        </w:rPr>
        <w:t xml:space="preserve"> </w:t>
      </w:r>
      <w:r>
        <w:rPr>
          <w:lang w:val="en-US"/>
        </w:rPr>
        <w:t>connected to E</w:t>
      </w:r>
      <w:r w:rsidRPr="00B72A93">
        <w:rPr>
          <w:lang w:val="en-US"/>
        </w:rPr>
        <w:t xml:space="preserve">HR </w:t>
      </w:r>
      <w:r>
        <w:rPr>
          <w:lang w:val="en-US"/>
        </w:rPr>
        <w:t xml:space="preserve">automated data transmission about </w:t>
      </w:r>
      <w:r w:rsidRPr="006A52E7">
        <w:rPr>
          <w:lang w:val="en-US"/>
        </w:rPr>
        <w:t xml:space="preserve">beneficiary visit </w:t>
      </w:r>
      <w:r>
        <w:rPr>
          <w:lang w:val="en-US"/>
        </w:rPr>
        <w:t xml:space="preserve">into EHR from own HIS </w:t>
      </w:r>
      <w:r w:rsidRPr="00B72A93">
        <w:rPr>
          <w:lang w:val="en-US"/>
        </w:rPr>
        <w:t>should be possible</w:t>
      </w:r>
      <w:r>
        <w:rPr>
          <w:lang w:val="en-US"/>
        </w:rPr>
        <w:t xml:space="preserve">. </w:t>
      </w:r>
      <w:r w:rsidRPr="00B72A93">
        <w:rPr>
          <w:lang w:val="en-US"/>
        </w:rPr>
        <w:t xml:space="preserve">The development of </w:t>
      </w:r>
      <w:r>
        <w:rPr>
          <w:lang w:val="en-US"/>
        </w:rPr>
        <w:t xml:space="preserve">HIS </w:t>
      </w:r>
      <w:r w:rsidRPr="00B72A93">
        <w:rPr>
          <w:lang w:val="en-US"/>
        </w:rPr>
        <w:t xml:space="preserve">service for generating and transmitting data </w:t>
      </w:r>
      <w:r>
        <w:rPr>
          <w:lang w:val="en-US"/>
        </w:rPr>
        <w:t xml:space="preserve">into </w:t>
      </w:r>
      <w:r w:rsidRPr="00B72A93">
        <w:rPr>
          <w:lang w:val="en-US"/>
        </w:rPr>
        <w:t xml:space="preserve">EHR in the prescribed format is </w:t>
      </w:r>
      <w:r>
        <w:rPr>
          <w:lang w:val="en-US"/>
        </w:rPr>
        <w:t xml:space="preserve">out of </w:t>
      </w:r>
      <w:r w:rsidRPr="00B72A93">
        <w:rPr>
          <w:lang w:val="en-US"/>
        </w:rPr>
        <w:t>scope</w:t>
      </w:r>
      <w:r>
        <w:rPr>
          <w:lang w:val="en-US"/>
        </w:rPr>
        <w:t xml:space="preserve"> of current project phase. </w:t>
      </w:r>
      <w:r w:rsidRPr="00B72A93">
        <w:rPr>
          <w:lang w:val="en-US"/>
        </w:rPr>
        <w:t>The replication mechanism and transmitted</w:t>
      </w:r>
      <w:r>
        <w:rPr>
          <w:lang w:val="en-US"/>
        </w:rPr>
        <w:t xml:space="preserve"> data format </w:t>
      </w:r>
      <w:r w:rsidRPr="00B72A93">
        <w:rPr>
          <w:lang w:val="en-US"/>
        </w:rPr>
        <w:t xml:space="preserve">should be the same as that to be used for </w:t>
      </w:r>
      <w:r>
        <w:rPr>
          <w:lang w:val="en-US"/>
        </w:rPr>
        <w:t xml:space="preserve">case </w:t>
      </w:r>
      <w:r w:rsidRPr="00B72A93">
        <w:rPr>
          <w:lang w:val="en-US"/>
        </w:rPr>
        <w:t xml:space="preserve">transmission </w:t>
      </w:r>
      <w:r>
        <w:rPr>
          <w:lang w:val="en-US"/>
        </w:rPr>
        <w:t xml:space="preserve">from </w:t>
      </w:r>
      <w:r w:rsidR="002E0B26">
        <w:rPr>
          <w:lang w:val="en-US"/>
        </w:rPr>
        <w:t>HSSP</w:t>
      </w:r>
      <w:r w:rsidRPr="00B72A93">
        <w:rPr>
          <w:lang w:val="en-US"/>
        </w:rPr>
        <w:t xml:space="preserve"> </w:t>
      </w:r>
      <w:r>
        <w:rPr>
          <w:lang w:val="en-US"/>
        </w:rPr>
        <w:t xml:space="preserve">into EHR.   </w:t>
      </w:r>
    </w:p>
    <w:p w:rsidR="006A52E7" w:rsidRDefault="006A52E7" w:rsidP="00CD4BD2">
      <w:pPr>
        <w:pStyle w:val="a2"/>
        <w:numPr>
          <w:ilvl w:val="0"/>
          <w:numId w:val="32"/>
        </w:numPr>
        <w:rPr>
          <w:lang w:val="en-US"/>
        </w:rPr>
      </w:pPr>
      <w:r>
        <w:rPr>
          <w:lang w:val="en-US"/>
        </w:rPr>
        <w:t xml:space="preserve">Class A clinic registers </w:t>
      </w:r>
      <w:r w:rsidRPr="005E3612">
        <w:rPr>
          <w:lang w:val="en-US"/>
        </w:rPr>
        <w:t xml:space="preserve">beneficiary visit </w:t>
      </w:r>
      <w:r>
        <w:rPr>
          <w:lang w:val="en-US"/>
        </w:rPr>
        <w:t>in own HIS.</w:t>
      </w:r>
      <w:r w:rsidRPr="004E49B4">
        <w:rPr>
          <w:lang w:val="en-US"/>
        </w:rPr>
        <w:t xml:space="preserve"> </w:t>
      </w:r>
    </w:p>
    <w:p w:rsidR="006A52E7" w:rsidRDefault="006A52E7" w:rsidP="00CD4BD2">
      <w:pPr>
        <w:pStyle w:val="a2"/>
        <w:numPr>
          <w:ilvl w:val="0"/>
          <w:numId w:val="32"/>
        </w:numPr>
        <w:rPr>
          <w:lang w:val="en-US"/>
        </w:rPr>
      </w:pPr>
      <w:r>
        <w:rPr>
          <w:lang w:val="en-US"/>
        </w:rPr>
        <w:t>Case information entered by the doctor is replicated into EHR in prescribed format</w:t>
      </w:r>
      <w:r w:rsidRPr="004E49B4">
        <w:rPr>
          <w:lang w:val="en-US"/>
        </w:rPr>
        <w:t>(</w:t>
      </w:r>
      <w:r>
        <w:rPr>
          <w:lang w:val="en-US"/>
        </w:rPr>
        <w:t>see section</w:t>
      </w:r>
      <w:r w:rsidRPr="004E49B4">
        <w:rPr>
          <w:lang w:val="en-US"/>
        </w:rPr>
        <w:t xml:space="preserve"> </w:t>
      </w:r>
      <w:r w:rsidRPr="00817F21">
        <w:fldChar w:fldCharType="begin"/>
      </w:r>
      <w:r w:rsidRPr="004E49B4">
        <w:rPr>
          <w:lang w:val="en-US"/>
        </w:rPr>
        <w:instrText xml:space="preserve"> REF _Ref400028452 \r \h </w:instrText>
      </w:r>
      <w:r w:rsidRPr="00817F21">
        <w:fldChar w:fldCharType="separate"/>
      </w:r>
      <w:r w:rsidR="00B450E6">
        <w:rPr>
          <w:lang w:val="en-US"/>
        </w:rPr>
        <w:t>3.1</w:t>
      </w:r>
      <w:r w:rsidRPr="00817F21">
        <w:fldChar w:fldCharType="end"/>
      </w:r>
      <w:r>
        <w:rPr>
          <w:lang w:val="en-US"/>
        </w:rPr>
        <w:t>).</w:t>
      </w:r>
    </w:p>
    <w:p w:rsidR="006A52E7" w:rsidRDefault="006A52E7" w:rsidP="00CD4BD2">
      <w:pPr>
        <w:pStyle w:val="a2"/>
        <w:numPr>
          <w:ilvl w:val="0"/>
          <w:numId w:val="32"/>
        </w:numPr>
        <w:rPr>
          <w:lang w:val="en-US"/>
        </w:rPr>
      </w:pPr>
      <w:r w:rsidRPr="004E49B4">
        <w:rPr>
          <w:lang w:val="en-US"/>
        </w:rPr>
        <w:t>E</w:t>
      </w:r>
      <w:r>
        <w:rPr>
          <w:lang w:val="en-US"/>
        </w:rPr>
        <w:t>H</w:t>
      </w:r>
      <w:r w:rsidRPr="004E49B4">
        <w:rPr>
          <w:lang w:val="en-US"/>
        </w:rPr>
        <w:t>R</w:t>
      </w:r>
      <w:r>
        <w:rPr>
          <w:lang w:val="en-US"/>
        </w:rPr>
        <w:t xml:space="preserve"> gets the clinical information about the case and stores it in database  with the reference to indicated patient.</w:t>
      </w:r>
    </w:p>
    <w:p w:rsidR="006A52E7" w:rsidRDefault="006A52E7" w:rsidP="00CD4BD2">
      <w:pPr>
        <w:pStyle w:val="a2"/>
        <w:numPr>
          <w:ilvl w:val="0"/>
          <w:numId w:val="32"/>
        </w:numPr>
        <w:rPr>
          <w:lang w:val="en-US"/>
        </w:rPr>
      </w:pPr>
      <w:r w:rsidRPr="004E49B4">
        <w:rPr>
          <w:lang w:val="en-US"/>
        </w:rPr>
        <w:t xml:space="preserve">EHR  user gets the access to received information about the patient via EHR Doctor Portal </w:t>
      </w:r>
      <w:r>
        <w:rPr>
          <w:lang w:val="en-US"/>
        </w:rPr>
        <w:t>or</w:t>
      </w:r>
      <w:r w:rsidRPr="004E49B4">
        <w:rPr>
          <w:lang w:val="en-US"/>
        </w:rPr>
        <w:t xml:space="preserve"> EHR Mobile Service</w:t>
      </w:r>
      <w:r w:rsidR="005E3612">
        <w:rPr>
          <w:lang w:val="en-US"/>
        </w:rPr>
        <w:t>.</w:t>
      </w:r>
    </w:p>
    <w:p w:rsidR="005E3612" w:rsidRDefault="005E3612" w:rsidP="00CD4BD2">
      <w:pPr>
        <w:pStyle w:val="a2"/>
        <w:numPr>
          <w:ilvl w:val="0"/>
          <w:numId w:val="32"/>
        </w:numPr>
        <w:rPr>
          <w:lang w:val="en-US"/>
        </w:rPr>
      </w:pPr>
      <w:r w:rsidRPr="00567F95">
        <w:rPr>
          <w:lang w:val="en-US"/>
        </w:rPr>
        <w:t>Case information is automatically replicated into HSSP modules.</w:t>
      </w:r>
    </w:p>
    <w:p w:rsidR="006A52E7" w:rsidRDefault="006A52E7" w:rsidP="005E3612">
      <w:pPr>
        <w:pStyle w:val="a"/>
        <w:numPr>
          <w:ilvl w:val="0"/>
          <w:numId w:val="0"/>
        </w:numPr>
        <w:ind w:left="1134"/>
        <w:rPr>
          <w:lang w:val="en-US"/>
        </w:rPr>
      </w:pPr>
      <w:r w:rsidRPr="00567F95">
        <w:rPr>
          <w:lang w:val="en-US"/>
        </w:rPr>
        <w:t xml:space="preserve">Only the information which is necessary for case registration in </w:t>
      </w:r>
      <w:r w:rsidR="005E3612" w:rsidRPr="005E3612">
        <w:rPr>
          <w:rFonts w:eastAsiaTheme="minorHAnsi"/>
          <w:lang w:val="en-US"/>
        </w:rPr>
        <w:t xml:space="preserve">E-Reporting </w:t>
      </w:r>
      <w:r w:rsidR="005E3612">
        <w:rPr>
          <w:rFonts w:eastAsiaTheme="minorHAnsi"/>
          <w:lang w:val="en-US"/>
        </w:rPr>
        <w:t>for</w:t>
      </w:r>
      <w:r w:rsidR="005E3612" w:rsidRPr="005E3612">
        <w:rPr>
          <w:rFonts w:eastAsiaTheme="minorHAnsi"/>
          <w:lang w:val="en-US"/>
        </w:rPr>
        <w:t xml:space="preserve"> </w:t>
      </w:r>
      <w:r w:rsidR="005E3612">
        <w:rPr>
          <w:rFonts w:eastAsiaTheme="minorHAnsi"/>
          <w:lang w:val="en-US"/>
        </w:rPr>
        <w:t>NCDC</w:t>
      </w:r>
      <w:r w:rsidR="005E3612" w:rsidRPr="005E3612">
        <w:rPr>
          <w:rFonts w:eastAsiaTheme="minorHAnsi"/>
          <w:lang w:val="en-US"/>
        </w:rPr>
        <w:t xml:space="preserve"> Module</w:t>
      </w:r>
      <w:r w:rsidR="005E3612">
        <w:rPr>
          <w:lang w:val="en-US"/>
        </w:rPr>
        <w:t xml:space="preserve"> </w:t>
      </w:r>
      <w:r>
        <w:rPr>
          <w:lang w:val="en-US"/>
        </w:rPr>
        <w:t>(not the whole volume)</w:t>
      </w:r>
      <w:r w:rsidRPr="00567F95">
        <w:rPr>
          <w:lang w:val="en-US"/>
        </w:rPr>
        <w:t xml:space="preserve"> can be transmitted into HSSP </w:t>
      </w:r>
      <w:r>
        <w:rPr>
          <w:lang w:val="en-US"/>
        </w:rPr>
        <w:t xml:space="preserve">modules. </w:t>
      </w:r>
    </w:p>
    <w:p w:rsidR="006A52E7" w:rsidRDefault="006A52E7" w:rsidP="00CD4BD2">
      <w:pPr>
        <w:pStyle w:val="a2"/>
        <w:numPr>
          <w:ilvl w:val="0"/>
          <w:numId w:val="32"/>
        </w:numPr>
        <w:rPr>
          <w:lang w:val="en-US"/>
        </w:rPr>
      </w:pPr>
      <w:r w:rsidRPr="00A64354">
        <w:rPr>
          <w:lang w:val="en-US"/>
        </w:rPr>
        <w:t xml:space="preserve">HSSP </w:t>
      </w:r>
      <w:r>
        <w:rPr>
          <w:lang w:val="en-US"/>
        </w:rPr>
        <w:t>system</w:t>
      </w:r>
      <w:r w:rsidRPr="00A64354">
        <w:rPr>
          <w:lang w:val="en-US"/>
        </w:rPr>
        <w:t xml:space="preserve"> </w:t>
      </w:r>
      <w:r>
        <w:rPr>
          <w:lang w:val="en-US"/>
        </w:rPr>
        <w:t>gets</w:t>
      </w:r>
      <w:r w:rsidRPr="00A64354">
        <w:rPr>
          <w:lang w:val="en-US"/>
        </w:rPr>
        <w:t xml:space="preserve"> </w:t>
      </w:r>
      <w:r>
        <w:rPr>
          <w:lang w:val="en-US"/>
        </w:rPr>
        <w:t>case</w:t>
      </w:r>
      <w:r w:rsidRPr="00A64354">
        <w:rPr>
          <w:lang w:val="en-US"/>
        </w:rPr>
        <w:t xml:space="preserve"> </w:t>
      </w:r>
      <w:r>
        <w:rPr>
          <w:lang w:val="en-US"/>
        </w:rPr>
        <w:t>information</w:t>
      </w:r>
      <w:r w:rsidRPr="00A64354">
        <w:rPr>
          <w:lang w:val="en-US"/>
        </w:rPr>
        <w:t xml:space="preserve"> </w:t>
      </w:r>
      <w:r>
        <w:rPr>
          <w:lang w:val="en-US"/>
        </w:rPr>
        <w:t>and stores it in database of appropriate modules.</w:t>
      </w:r>
    </w:p>
    <w:p w:rsidR="006A52E7" w:rsidRPr="00567F95" w:rsidRDefault="006A52E7" w:rsidP="00CD4BD2">
      <w:pPr>
        <w:pStyle w:val="a2"/>
        <w:numPr>
          <w:ilvl w:val="0"/>
          <w:numId w:val="32"/>
        </w:numPr>
        <w:rPr>
          <w:lang w:val="en-US"/>
        </w:rPr>
      </w:pPr>
      <w:r w:rsidRPr="00A64354">
        <w:rPr>
          <w:lang w:val="en-US"/>
        </w:rPr>
        <w:t xml:space="preserve">HSSP user uses the information received from EHR in the same way as information entered directly in HSSP / </w:t>
      </w:r>
      <w:r w:rsidR="002E0B26">
        <w:rPr>
          <w:lang w:val="en-US"/>
        </w:rPr>
        <w:t>HSSP</w:t>
      </w:r>
      <w:r w:rsidRPr="00A64354">
        <w:rPr>
          <w:lang w:val="en-US"/>
        </w:rPr>
        <w:t xml:space="preserve"> (processes it using the same user interfaces and the same functions)</w:t>
      </w:r>
      <w:r>
        <w:rPr>
          <w:lang w:val="en-US"/>
        </w:rPr>
        <w:t>.</w:t>
      </w:r>
    </w:p>
    <w:p w:rsidR="00DA3535" w:rsidRPr="004D31D5" w:rsidRDefault="00DA3535" w:rsidP="00DA3535">
      <w:pPr>
        <w:spacing w:before="0" w:after="200" w:line="360" w:lineRule="auto"/>
        <w:contextualSpacing/>
        <w:rPr>
          <w:rFonts w:eastAsiaTheme="minorHAnsi" w:cstheme="minorBidi"/>
          <w:szCs w:val="22"/>
          <w:lang w:val="en-US"/>
        </w:rPr>
      </w:pPr>
    </w:p>
    <w:p w:rsidR="00BD6335" w:rsidRPr="004D31D5" w:rsidRDefault="00BD6335" w:rsidP="007B783C">
      <w:pPr>
        <w:pStyle w:val="20"/>
        <w:rPr>
          <w:lang w:val="en-US"/>
        </w:rPr>
        <w:sectPr w:rsidR="00BD6335" w:rsidRPr="004D31D5" w:rsidSect="00BB197E">
          <w:pgSz w:w="11907" w:h="16840" w:code="9"/>
          <w:pgMar w:top="1134" w:right="851" w:bottom="1134" w:left="1134" w:header="720" w:footer="720" w:gutter="0"/>
          <w:cols w:space="720"/>
          <w:docGrid w:linePitch="212"/>
        </w:sectPr>
      </w:pPr>
      <w:bookmarkStart w:id="285" w:name="_Toc400454174"/>
    </w:p>
    <w:p w:rsidR="009461DC" w:rsidRPr="000A336F" w:rsidRDefault="000A336F" w:rsidP="007B783C">
      <w:pPr>
        <w:pStyle w:val="20"/>
        <w:rPr>
          <w:lang w:val="en-US"/>
        </w:rPr>
      </w:pPr>
      <w:bookmarkStart w:id="286" w:name="_Toc422917508"/>
      <w:r>
        <w:rPr>
          <w:lang w:val="en-US"/>
        </w:rPr>
        <w:t>Information access processes</w:t>
      </w:r>
      <w:bookmarkEnd w:id="286"/>
      <w:r>
        <w:rPr>
          <w:lang w:val="en-US"/>
        </w:rPr>
        <w:t xml:space="preserve"> </w:t>
      </w:r>
      <w:bookmarkEnd w:id="285"/>
    </w:p>
    <w:p w:rsidR="009461DC" w:rsidRPr="000A336F" w:rsidRDefault="009461DC" w:rsidP="00DA3535">
      <w:pPr>
        <w:pStyle w:val="a2"/>
        <w:rPr>
          <w:lang w:val="en-US"/>
        </w:rPr>
      </w:pPr>
      <w:r w:rsidRPr="00817F21">
        <w:fldChar w:fldCharType="begin"/>
      </w:r>
      <w:r w:rsidRPr="000A336F">
        <w:rPr>
          <w:lang w:val="en-US"/>
        </w:rPr>
        <w:instrText xml:space="preserve"> REF _Ref399938535 \h  \* MERGEFORMAT </w:instrText>
      </w:r>
      <w:r w:rsidRPr="00817F21">
        <w:fldChar w:fldCharType="separate"/>
      </w:r>
      <w:r w:rsidR="00B450E6" w:rsidRPr="005C22C6">
        <w:rPr>
          <w:lang w:val="en-US"/>
        </w:rPr>
        <w:t>Picture</w:t>
      </w:r>
      <w:r w:rsidR="00B450E6" w:rsidRPr="004D31D5">
        <w:rPr>
          <w:lang w:val="en-US"/>
        </w:rPr>
        <w:t xml:space="preserve"> </w:t>
      </w:r>
      <w:r w:rsidR="00B450E6">
        <w:rPr>
          <w:lang w:val="en-US"/>
        </w:rPr>
        <w:t>31</w:t>
      </w:r>
      <w:r w:rsidRPr="00817F21">
        <w:fldChar w:fldCharType="end"/>
      </w:r>
      <w:r w:rsidRPr="000A336F">
        <w:rPr>
          <w:lang w:val="en-US"/>
        </w:rPr>
        <w:t xml:space="preserve"> </w:t>
      </w:r>
      <w:r w:rsidR="000A336F">
        <w:rPr>
          <w:lang w:val="en-US"/>
        </w:rPr>
        <w:t>presents</w:t>
      </w:r>
      <w:r w:rsidR="000A336F" w:rsidRPr="000A336F">
        <w:rPr>
          <w:lang w:val="en-US"/>
        </w:rPr>
        <w:t xml:space="preserve"> </w:t>
      </w:r>
      <w:r w:rsidR="000A336F">
        <w:rPr>
          <w:lang w:val="en-US"/>
        </w:rPr>
        <w:t>the</w:t>
      </w:r>
      <w:r w:rsidR="000A336F" w:rsidRPr="000A336F">
        <w:rPr>
          <w:lang w:val="en-US"/>
        </w:rPr>
        <w:t xml:space="preserve"> </w:t>
      </w:r>
      <w:r w:rsidR="000A336F">
        <w:rPr>
          <w:lang w:val="en-US"/>
        </w:rPr>
        <w:t>common</w:t>
      </w:r>
      <w:r w:rsidR="000A336F" w:rsidRPr="000A336F">
        <w:rPr>
          <w:lang w:val="en-US"/>
        </w:rPr>
        <w:t xml:space="preserve"> </w:t>
      </w:r>
      <w:r w:rsidR="000A336F">
        <w:rPr>
          <w:lang w:val="en-US"/>
        </w:rPr>
        <w:t>scheme</w:t>
      </w:r>
      <w:r w:rsidR="000A336F" w:rsidRPr="000A336F">
        <w:rPr>
          <w:lang w:val="en-US"/>
        </w:rPr>
        <w:t xml:space="preserve"> </w:t>
      </w:r>
      <w:r w:rsidR="000A336F">
        <w:rPr>
          <w:lang w:val="en-US"/>
        </w:rPr>
        <w:t>of</w:t>
      </w:r>
      <w:r w:rsidR="000A336F" w:rsidRPr="000A336F">
        <w:rPr>
          <w:lang w:val="en-US"/>
        </w:rPr>
        <w:t xml:space="preserve"> </w:t>
      </w:r>
      <w:r w:rsidR="000A336F">
        <w:rPr>
          <w:lang w:val="en-US"/>
        </w:rPr>
        <w:t>processes</w:t>
      </w:r>
      <w:r w:rsidR="000A336F" w:rsidRPr="000A336F">
        <w:rPr>
          <w:lang w:val="en-US"/>
        </w:rPr>
        <w:t xml:space="preserve"> </w:t>
      </w:r>
      <w:r w:rsidR="000A336F">
        <w:rPr>
          <w:lang w:val="en-US"/>
        </w:rPr>
        <w:t>for</w:t>
      </w:r>
      <w:r w:rsidR="000A336F" w:rsidRPr="000A336F">
        <w:rPr>
          <w:lang w:val="en-US"/>
        </w:rPr>
        <w:t xml:space="preserve"> </w:t>
      </w:r>
      <w:r w:rsidR="000A336F">
        <w:rPr>
          <w:lang w:val="en-US"/>
        </w:rPr>
        <w:t xml:space="preserve">doctors and patients access to case information in </w:t>
      </w:r>
      <w:r w:rsidRPr="000A336F">
        <w:rPr>
          <w:lang w:val="en-US"/>
        </w:rPr>
        <w:t xml:space="preserve">EHR. </w:t>
      </w:r>
      <w:r w:rsidR="000A336F">
        <w:rPr>
          <w:lang w:val="en-US"/>
        </w:rPr>
        <w:t>The access should be available via E</w:t>
      </w:r>
      <w:r w:rsidRPr="000A336F">
        <w:rPr>
          <w:lang w:val="en-US"/>
        </w:rPr>
        <w:t>HR Doctor Portal</w:t>
      </w:r>
      <w:r w:rsidR="000A336F">
        <w:rPr>
          <w:lang w:val="en-US"/>
        </w:rPr>
        <w:t xml:space="preserve"> and via </w:t>
      </w:r>
      <w:r w:rsidRPr="000A336F">
        <w:rPr>
          <w:lang w:val="en-US"/>
        </w:rPr>
        <w:t>EHR Mobile Service.</w:t>
      </w:r>
    </w:p>
    <w:p w:rsidR="009461DC" w:rsidRPr="00817F21" w:rsidRDefault="009461DC" w:rsidP="00DA3535">
      <w:pPr>
        <w:jc w:val="center"/>
        <w:rPr>
          <w:rFonts w:eastAsiaTheme="minorHAnsi"/>
        </w:rPr>
      </w:pPr>
      <w:r w:rsidRPr="00817F21">
        <w:rPr>
          <w:rFonts w:eastAsiaTheme="minorHAnsi"/>
        </w:rPr>
        <w:object w:dxaOrig="10897" w:dyaOrig="11214">
          <v:shape id="_x0000_i1041" type="#_x0000_t75" style="width:485.25pt;height:498.75pt" o:ole="">
            <v:imagedata r:id="rId79" o:title=""/>
          </v:shape>
          <o:OLEObject Type="Embed" ProgID="Visio.Drawing.11" ShapeID="_x0000_i1041" DrawAspect="Content" ObjectID="_1496755874" r:id="rId80"/>
        </w:object>
      </w:r>
    </w:p>
    <w:p w:rsidR="009461DC" w:rsidRPr="00D013B4" w:rsidRDefault="009C1F01" w:rsidP="00D013B4">
      <w:pPr>
        <w:pStyle w:val="a6"/>
        <w:rPr>
          <w:rFonts w:eastAsiaTheme="minorHAnsi" w:cstheme="minorBidi"/>
          <w:sz w:val="22"/>
          <w:szCs w:val="22"/>
          <w:lang w:val="en-US"/>
        </w:rPr>
      </w:pPr>
      <w:bookmarkStart w:id="287" w:name="_Ref399938535"/>
      <w:bookmarkStart w:id="288" w:name="_Toc400454216"/>
      <w:bookmarkStart w:id="289" w:name="_Toc422917564"/>
      <w:r w:rsidRPr="005C22C6">
        <w:rPr>
          <w:rFonts w:eastAsiaTheme="minorHAnsi"/>
          <w:noProof w:val="0"/>
          <w:lang w:val="en-US"/>
        </w:rPr>
        <w:t>Picture</w:t>
      </w:r>
      <w:r w:rsidR="009461DC" w:rsidRPr="004D31D5">
        <w:rPr>
          <w:rFonts w:eastAsiaTheme="minorHAnsi"/>
          <w:noProof w:val="0"/>
          <w:lang w:val="en-US"/>
        </w:rPr>
        <w:t xml:space="preserve"> </w:t>
      </w:r>
      <w:r w:rsidR="009461DC" w:rsidRPr="00817F21">
        <w:rPr>
          <w:rFonts w:eastAsiaTheme="minorHAnsi"/>
          <w:noProof w:val="0"/>
        </w:rPr>
        <w:fldChar w:fldCharType="begin"/>
      </w:r>
      <w:r w:rsidR="009461DC" w:rsidRPr="004D31D5">
        <w:rPr>
          <w:rFonts w:eastAsiaTheme="minorHAnsi"/>
          <w:noProof w:val="0"/>
          <w:lang w:val="en-US"/>
        </w:rPr>
        <w:instrText xml:space="preserve"> SEQ </w:instrText>
      </w:r>
      <w:r w:rsidR="009461DC" w:rsidRPr="00817F21">
        <w:rPr>
          <w:rFonts w:eastAsiaTheme="minorHAnsi"/>
          <w:noProof w:val="0"/>
        </w:rPr>
        <w:instrText>Рис</w:instrText>
      </w:r>
      <w:r w:rsidR="009461DC" w:rsidRPr="004D31D5">
        <w:rPr>
          <w:rFonts w:eastAsiaTheme="minorHAnsi"/>
          <w:noProof w:val="0"/>
          <w:lang w:val="en-US"/>
        </w:rPr>
        <w:instrText xml:space="preserve">. \* ARABIC </w:instrText>
      </w:r>
      <w:r w:rsidR="009461DC" w:rsidRPr="00817F21">
        <w:rPr>
          <w:rFonts w:eastAsiaTheme="minorHAnsi"/>
          <w:noProof w:val="0"/>
        </w:rPr>
        <w:fldChar w:fldCharType="separate"/>
      </w:r>
      <w:r w:rsidR="00B450E6">
        <w:rPr>
          <w:rFonts w:eastAsiaTheme="minorHAnsi"/>
          <w:lang w:val="en-US"/>
        </w:rPr>
        <w:t>31</w:t>
      </w:r>
      <w:r w:rsidR="009461DC" w:rsidRPr="00817F21">
        <w:rPr>
          <w:rFonts w:eastAsiaTheme="minorHAnsi"/>
          <w:noProof w:val="0"/>
        </w:rPr>
        <w:fldChar w:fldCharType="end"/>
      </w:r>
      <w:bookmarkEnd w:id="287"/>
      <w:r w:rsidR="009461DC" w:rsidRPr="004D31D5">
        <w:rPr>
          <w:rFonts w:eastAsiaTheme="minorHAnsi"/>
          <w:noProof w:val="0"/>
          <w:lang w:val="en-US"/>
        </w:rPr>
        <w:t xml:space="preserve">. </w:t>
      </w:r>
      <w:r w:rsidR="00D013B4">
        <w:rPr>
          <w:rFonts w:eastAsiaTheme="minorHAnsi"/>
          <w:noProof w:val="0"/>
          <w:lang w:val="en-US"/>
        </w:rPr>
        <w:t>Access process scheme to case information</w:t>
      </w:r>
      <w:bookmarkEnd w:id="288"/>
      <w:bookmarkEnd w:id="289"/>
    </w:p>
    <w:p w:rsidR="00BD6335" w:rsidRPr="00D013B4" w:rsidRDefault="00BD6335" w:rsidP="00DA3535">
      <w:pPr>
        <w:pStyle w:val="1"/>
        <w:rPr>
          <w:rFonts w:eastAsiaTheme="majorEastAsia"/>
          <w:lang w:val="en-US"/>
        </w:rPr>
        <w:sectPr w:rsidR="00BD6335" w:rsidRPr="00D013B4" w:rsidSect="00BB197E">
          <w:pgSz w:w="11907" w:h="16840" w:code="9"/>
          <w:pgMar w:top="1134" w:right="851" w:bottom="1134" w:left="1134" w:header="720" w:footer="720" w:gutter="0"/>
          <w:cols w:space="720"/>
          <w:docGrid w:linePitch="212"/>
        </w:sectPr>
      </w:pPr>
      <w:bookmarkStart w:id="290" w:name="_Ref399622392"/>
      <w:bookmarkStart w:id="291" w:name="_Toc400454175"/>
    </w:p>
    <w:p w:rsidR="009461DC" w:rsidRPr="00817F21" w:rsidRDefault="00AB5DDE" w:rsidP="00DA3535">
      <w:pPr>
        <w:pStyle w:val="1"/>
        <w:rPr>
          <w:rFonts w:eastAsiaTheme="majorEastAsia"/>
        </w:rPr>
      </w:pPr>
      <w:bookmarkStart w:id="292" w:name="_Ref403571672"/>
      <w:bookmarkStart w:id="293" w:name="_Ref403572465"/>
      <w:bookmarkStart w:id="294" w:name="_Toc422917509"/>
      <w:r>
        <w:rPr>
          <w:rFonts w:eastAsiaTheme="majorEastAsia"/>
          <w:lang w:val="en-US"/>
        </w:rPr>
        <w:t>Functional requirements</w:t>
      </w:r>
      <w:bookmarkEnd w:id="290"/>
      <w:bookmarkEnd w:id="291"/>
      <w:bookmarkEnd w:id="292"/>
      <w:bookmarkEnd w:id="293"/>
      <w:bookmarkEnd w:id="294"/>
    </w:p>
    <w:p w:rsidR="009461DC" w:rsidRPr="00817F21" w:rsidRDefault="00AB5DDE" w:rsidP="007B783C">
      <w:pPr>
        <w:pStyle w:val="20"/>
        <w:rPr>
          <w:lang w:val="ru-RU"/>
        </w:rPr>
      </w:pPr>
      <w:bookmarkStart w:id="295" w:name="_Toc422917510"/>
      <w:bookmarkStart w:id="296" w:name="_Toc400454176"/>
      <w:r>
        <w:rPr>
          <w:lang w:val="en-US"/>
        </w:rPr>
        <w:t>EHR basic functions requirements</w:t>
      </w:r>
      <w:bookmarkEnd w:id="295"/>
      <w:r>
        <w:rPr>
          <w:lang w:val="en-US"/>
        </w:rPr>
        <w:t xml:space="preserve"> </w:t>
      </w:r>
      <w:bookmarkEnd w:id="296"/>
    </w:p>
    <w:p w:rsidR="009461DC" w:rsidRPr="00817F21" w:rsidRDefault="00AB5DDE" w:rsidP="00DA3535">
      <w:pPr>
        <w:pStyle w:val="31"/>
        <w:rPr>
          <w:rFonts w:eastAsiaTheme="majorEastAsia"/>
          <w:lang w:val="ru-RU"/>
        </w:rPr>
      </w:pPr>
      <w:bookmarkStart w:id="297" w:name="_Toc400454177"/>
      <w:bookmarkStart w:id="298" w:name="_Toc422917511"/>
      <w:r>
        <w:rPr>
          <w:rFonts w:eastAsiaTheme="majorEastAsia"/>
          <w:lang w:val="en-US"/>
        </w:rPr>
        <w:t>General information</w:t>
      </w:r>
      <w:bookmarkEnd w:id="297"/>
      <w:bookmarkEnd w:id="298"/>
    </w:p>
    <w:p w:rsidR="009461DC" w:rsidRPr="00B5355D" w:rsidRDefault="00AB5DDE" w:rsidP="00DA3535">
      <w:pPr>
        <w:pStyle w:val="a2"/>
        <w:rPr>
          <w:lang w:val="en-US"/>
        </w:rPr>
      </w:pPr>
      <w:r w:rsidRPr="00B5355D">
        <w:rPr>
          <w:lang w:val="en-US"/>
        </w:rPr>
        <w:t>This document contains requirements only for new features EHR, which should be</w:t>
      </w:r>
      <w:r w:rsidR="00B5355D" w:rsidRPr="00B5355D">
        <w:rPr>
          <w:lang w:val="en-US"/>
        </w:rPr>
        <w:t xml:space="preserve"> </w:t>
      </w:r>
      <w:r w:rsidR="00B5355D">
        <w:rPr>
          <w:lang w:val="en-US"/>
        </w:rPr>
        <w:t>implemented</w:t>
      </w:r>
      <w:r w:rsidR="00B5355D" w:rsidRPr="00B5355D">
        <w:rPr>
          <w:lang w:val="en-US"/>
        </w:rPr>
        <w:t xml:space="preserve"> </w:t>
      </w:r>
      <w:r w:rsidR="00B5355D">
        <w:rPr>
          <w:lang w:val="en-US"/>
        </w:rPr>
        <w:t>in</w:t>
      </w:r>
      <w:r w:rsidR="00B5355D" w:rsidRPr="00B5355D">
        <w:rPr>
          <w:lang w:val="en-US"/>
        </w:rPr>
        <w:t xml:space="preserve"> </w:t>
      </w:r>
      <w:r w:rsidR="00B5355D">
        <w:rPr>
          <w:lang w:val="en-US"/>
        </w:rPr>
        <w:t>EHR</w:t>
      </w:r>
      <w:r w:rsidR="00B5355D" w:rsidRPr="00B5355D">
        <w:rPr>
          <w:lang w:val="en-US"/>
        </w:rPr>
        <w:t xml:space="preserve"> </w:t>
      </w:r>
      <w:r w:rsidRPr="00B5355D">
        <w:rPr>
          <w:lang w:val="en-US"/>
        </w:rPr>
        <w:t xml:space="preserve">as part of EHR-HSSP / </w:t>
      </w:r>
      <w:r w:rsidR="002E0B26">
        <w:rPr>
          <w:lang w:val="en-US"/>
        </w:rPr>
        <w:t>HSSP</w:t>
      </w:r>
      <w:r w:rsidR="00B5355D" w:rsidRPr="00B5355D">
        <w:rPr>
          <w:lang w:val="en-US"/>
        </w:rPr>
        <w:t xml:space="preserve"> </w:t>
      </w:r>
      <w:r w:rsidR="00B5355D">
        <w:rPr>
          <w:lang w:val="en-US"/>
        </w:rPr>
        <w:t>integration (part 1)</w:t>
      </w:r>
      <w:r w:rsidR="00B5355D" w:rsidRPr="00B5355D">
        <w:rPr>
          <w:lang w:val="en-US"/>
        </w:rPr>
        <w:t>.</w:t>
      </w:r>
      <w:r w:rsidR="00B5355D">
        <w:rPr>
          <w:lang w:val="en-US"/>
        </w:rPr>
        <w:t xml:space="preserve"> </w:t>
      </w:r>
      <w:r w:rsidR="009461DC" w:rsidRPr="00B5355D">
        <w:rPr>
          <w:lang w:val="en-US"/>
        </w:rPr>
        <w:t xml:space="preserve"> </w:t>
      </w:r>
    </w:p>
    <w:p w:rsidR="009461DC" w:rsidRPr="00817F21" w:rsidRDefault="00B5355D" w:rsidP="00DA3535">
      <w:pPr>
        <w:pStyle w:val="31"/>
        <w:rPr>
          <w:rFonts w:eastAsiaTheme="majorEastAsia"/>
          <w:lang w:val="ru-RU"/>
        </w:rPr>
      </w:pPr>
      <w:bookmarkStart w:id="299" w:name="_Ref399940466"/>
      <w:bookmarkStart w:id="300" w:name="_Toc400454178"/>
      <w:bookmarkStart w:id="301" w:name="_Toc422917512"/>
      <w:r>
        <w:rPr>
          <w:rFonts w:eastAsiaTheme="majorEastAsia"/>
          <w:lang w:val="en-US"/>
        </w:rPr>
        <w:t>User</w:t>
      </w:r>
      <w:r w:rsidRPr="00B5355D">
        <w:rPr>
          <w:rFonts w:eastAsiaTheme="majorEastAsia"/>
          <w:lang w:val="ru-RU"/>
        </w:rPr>
        <w:t xml:space="preserve"> </w:t>
      </w:r>
      <w:r>
        <w:rPr>
          <w:rFonts w:eastAsiaTheme="majorEastAsia"/>
          <w:lang w:val="en-US"/>
        </w:rPr>
        <w:t>functions</w:t>
      </w:r>
      <w:r w:rsidRPr="00B5355D">
        <w:rPr>
          <w:rFonts w:eastAsiaTheme="majorEastAsia"/>
          <w:lang w:val="ru-RU"/>
        </w:rPr>
        <w:t xml:space="preserve"> </w:t>
      </w:r>
      <w:r>
        <w:rPr>
          <w:rFonts w:eastAsiaTheme="majorEastAsia"/>
          <w:lang w:val="en-US"/>
        </w:rPr>
        <w:t>requirements</w:t>
      </w:r>
      <w:bookmarkEnd w:id="299"/>
      <w:bookmarkEnd w:id="300"/>
      <w:bookmarkEnd w:id="301"/>
    </w:p>
    <w:p w:rsidR="009461DC" w:rsidRPr="00B5355D" w:rsidRDefault="00B5355D" w:rsidP="00DA3535">
      <w:pPr>
        <w:pStyle w:val="a2"/>
        <w:rPr>
          <w:lang w:val="en-US"/>
        </w:rPr>
      </w:pPr>
      <w:r>
        <w:rPr>
          <w:lang w:val="en-US"/>
        </w:rPr>
        <w:t>The following basic functions should be available for the user:</w:t>
      </w:r>
    </w:p>
    <w:p w:rsidR="009461DC" w:rsidRPr="00B5355D" w:rsidRDefault="00B5355D" w:rsidP="00DA3535">
      <w:pPr>
        <w:pStyle w:val="a9"/>
        <w:rPr>
          <w:rFonts w:eastAsiaTheme="minorHAnsi"/>
          <w:lang w:val="en-US"/>
        </w:rPr>
      </w:pPr>
      <w:r>
        <w:rPr>
          <w:rFonts w:eastAsiaTheme="minorHAnsi"/>
          <w:lang w:val="en-US"/>
        </w:rPr>
        <w:t>Creation / editing case of any type</w:t>
      </w:r>
      <w:r w:rsidR="009461DC" w:rsidRPr="00817F21">
        <w:rPr>
          <w:rFonts w:eastAsiaTheme="minorHAnsi"/>
          <w:vertAlign w:val="superscript"/>
        </w:rPr>
        <w:footnoteReference w:id="5"/>
      </w:r>
      <w:r w:rsidR="009461DC" w:rsidRPr="00B5355D">
        <w:rPr>
          <w:rFonts w:eastAsiaTheme="minorHAnsi"/>
          <w:lang w:val="en-US"/>
        </w:rPr>
        <w:t xml:space="preserve"> </w:t>
      </w:r>
      <w:r>
        <w:rPr>
          <w:rFonts w:eastAsiaTheme="minorHAnsi"/>
          <w:lang w:val="en-US"/>
        </w:rPr>
        <w:t>via EHR interface</w:t>
      </w:r>
    </w:p>
    <w:p w:rsidR="009461DC" w:rsidRPr="00B5355D" w:rsidRDefault="00B5355D" w:rsidP="00DA3535">
      <w:pPr>
        <w:pStyle w:val="a9"/>
        <w:rPr>
          <w:rFonts w:eastAsiaTheme="minorHAnsi"/>
          <w:lang w:val="en-US"/>
        </w:rPr>
      </w:pPr>
      <w:r>
        <w:rPr>
          <w:rFonts w:eastAsiaTheme="minorHAnsi"/>
          <w:lang w:val="en-US"/>
        </w:rPr>
        <w:t>Entering</w:t>
      </w:r>
      <w:r w:rsidRPr="00B5355D">
        <w:rPr>
          <w:rFonts w:eastAsiaTheme="minorHAnsi"/>
          <w:lang w:val="en-US"/>
        </w:rPr>
        <w:t xml:space="preserve"> </w:t>
      </w:r>
      <w:r>
        <w:rPr>
          <w:rFonts w:eastAsiaTheme="minorHAnsi"/>
          <w:lang w:val="en-US"/>
        </w:rPr>
        <w:t>clinical</w:t>
      </w:r>
      <w:r w:rsidRPr="00B5355D">
        <w:rPr>
          <w:rFonts w:eastAsiaTheme="minorHAnsi"/>
          <w:lang w:val="en-US"/>
        </w:rPr>
        <w:t xml:space="preserve"> </w:t>
      </w:r>
      <w:r>
        <w:rPr>
          <w:rFonts w:eastAsiaTheme="minorHAnsi"/>
          <w:lang w:val="en-US"/>
        </w:rPr>
        <w:t>information</w:t>
      </w:r>
      <w:r w:rsidRPr="00B5355D">
        <w:rPr>
          <w:rFonts w:eastAsiaTheme="minorHAnsi"/>
          <w:lang w:val="en-US"/>
        </w:rPr>
        <w:t xml:space="preserve"> </w:t>
      </w:r>
      <w:r>
        <w:rPr>
          <w:rFonts w:eastAsiaTheme="minorHAnsi"/>
          <w:lang w:val="en-US"/>
        </w:rPr>
        <w:t xml:space="preserve">about the case for storing in </w:t>
      </w:r>
      <w:r w:rsidR="009461DC" w:rsidRPr="00B5355D">
        <w:rPr>
          <w:rFonts w:eastAsiaTheme="minorHAnsi"/>
          <w:lang w:val="en-US"/>
        </w:rPr>
        <w:t>EHR</w:t>
      </w:r>
    </w:p>
    <w:p w:rsidR="009461DC" w:rsidRPr="00B5355D" w:rsidRDefault="00B5355D" w:rsidP="00DA3535">
      <w:pPr>
        <w:pStyle w:val="a9"/>
        <w:rPr>
          <w:rFonts w:eastAsiaTheme="minorHAnsi"/>
          <w:lang w:val="en-US"/>
        </w:rPr>
      </w:pPr>
      <w:r>
        <w:rPr>
          <w:rFonts w:eastAsiaTheme="minorHAnsi"/>
          <w:lang w:val="en-US"/>
        </w:rPr>
        <w:t xml:space="preserve">Entering financial information about the case for further automated transferring into </w:t>
      </w:r>
      <w:r w:rsidR="009461DC" w:rsidRPr="00B5355D">
        <w:rPr>
          <w:rFonts w:eastAsiaTheme="minorHAnsi"/>
          <w:lang w:val="en-US"/>
        </w:rPr>
        <w:t>HSSP</w:t>
      </w:r>
      <w:r>
        <w:rPr>
          <w:rFonts w:eastAsiaTheme="minorHAnsi"/>
          <w:lang w:val="en-US"/>
        </w:rPr>
        <w:t xml:space="preserve"> modules (including automate </w:t>
      </w:r>
      <w:r w:rsidRPr="00B5355D">
        <w:rPr>
          <w:rFonts w:eastAsiaTheme="minorHAnsi"/>
          <w:lang w:val="en-US"/>
        </w:rPr>
        <w:t>obtain a list of available financial items to select FI in EHR</w:t>
      </w:r>
      <w:r w:rsidR="00236941" w:rsidRPr="00B5355D">
        <w:rPr>
          <w:rFonts w:eastAsiaTheme="minorHAnsi"/>
          <w:lang w:val="en-US"/>
        </w:rPr>
        <w:t xml:space="preserve"> </w:t>
      </w:r>
      <w:r>
        <w:rPr>
          <w:rFonts w:eastAsiaTheme="minorHAnsi"/>
          <w:lang w:val="en-US"/>
        </w:rPr>
        <w:t>interface)</w:t>
      </w:r>
    </w:p>
    <w:p w:rsidR="009461DC" w:rsidRPr="00B5355D" w:rsidRDefault="00B5355D" w:rsidP="00DA3535">
      <w:pPr>
        <w:pStyle w:val="a9"/>
        <w:rPr>
          <w:rFonts w:eastAsiaTheme="minorHAnsi"/>
          <w:lang w:val="en-US"/>
        </w:rPr>
      </w:pPr>
      <w:r>
        <w:rPr>
          <w:rFonts w:eastAsiaTheme="minorHAnsi"/>
          <w:lang w:val="en-US"/>
        </w:rPr>
        <w:t>View information about the cases entered before via E</w:t>
      </w:r>
      <w:r w:rsidR="00F039D7">
        <w:rPr>
          <w:rFonts w:eastAsiaTheme="minorHAnsi"/>
          <w:lang w:val="en-US"/>
        </w:rPr>
        <w:t>H</w:t>
      </w:r>
      <w:r>
        <w:rPr>
          <w:rFonts w:eastAsiaTheme="minorHAnsi"/>
          <w:lang w:val="en-US"/>
        </w:rPr>
        <w:t>R interface</w:t>
      </w:r>
    </w:p>
    <w:p w:rsidR="009461DC" w:rsidRPr="00B5355D" w:rsidRDefault="00B5355D" w:rsidP="00DA3535">
      <w:pPr>
        <w:pStyle w:val="a9"/>
        <w:rPr>
          <w:rFonts w:eastAsiaTheme="minorHAnsi"/>
          <w:lang w:val="en-US"/>
        </w:rPr>
      </w:pPr>
      <w:r>
        <w:rPr>
          <w:rFonts w:eastAsiaTheme="minorHAnsi"/>
          <w:lang w:val="en-US"/>
        </w:rPr>
        <w:t xml:space="preserve">View information about the cases loaded into </w:t>
      </w:r>
      <w:r w:rsidR="009461DC" w:rsidRPr="00B5355D">
        <w:rPr>
          <w:rFonts w:eastAsiaTheme="minorHAnsi"/>
          <w:lang w:val="en-US"/>
        </w:rPr>
        <w:t xml:space="preserve">EHR </w:t>
      </w:r>
      <w:r>
        <w:rPr>
          <w:rFonts w:eastAsiaTheme="minorHAnsi"/>
          <w:lang w:val="en-US"/>
        </w:rPr>
        <w:t xml:space="preserve">automatically from </w:t>
      </w:r>
      <w:r w:rsidR="009461DC" w:rsidRPr="00B5355D">
        <w:rPr>
          <w:rFonts w:eastAsiaTheme="minorHAnsi"/>
          <w:lang w:val="en-US"/>
        </w:rPr>
        <w:t>HSSP</w:t>
      </w:r>
      <w:r>
        <w:rPr>
          <w:rFonts w:eastAsiaTheme="minorHAnsi"/>
          <w:lang w:val="en-US"/>
        </w:rPr>
        <w:t xml:space="preserve"> modules</w:t>
      </w:r>
    </w:p>
    <w:p w:rsidR="009461DC" w:rsidRPr="00B5355D" w:rsidRDefault="00B5355D" w:rsidP="00DA3535">
      <w:pPr>
        <w:pStyle w:val="a9"/>
        <w:rPr>
          <w:rFonts w:eastAsiaTheme="minorHAnsi"/>
          <w:lang w:val="en-US"/>
        </w:rPr>
      </w:pPr>
      <w:r>
        <w:rPr>
          <w:rFonts w:eastAsiaTheme="minorHAnsi"/>
          <w:lang w:val="en-US"/>
        </w:rPr>
        <w:t>View information about the cases loaded into</w:t>
      </w:r>
      <w:r w:rsidR="009461DC" w:rsidRPr="00B5355D">
        <w:rPr>
          <w:rFonts w:eastAsiaTheme="minorHAnsi"/>
          <w:lang w:val="en-US"/>
        </w:rPr>
        <w:t xml:space="preserve"> EHR </w:t>
      </w:r>
      <w:r>
        <w:rPr>
          <w:rFonts w:eastAsiaTheme="minorHAnsi"/>
          <w:lang w:val="en-US"/>
        </w:rPr>
        <w:t>automatically from external H</w:t>
      </w:r>
      <w:r w:rsidR="009461DC" w:rsidRPr="00B5355D">
        <w:rPr>
          <w:rFonts w:eastAsiaTheme="minorHAnsi"/>
          <w:lang w:val="en-US"/>
        </w:rPr>
        <w:t xml:space="preserve">IS </w:t>
      </w:r>
      <w:r>
        <w:rPr>
          <w:rFonts w:eastAsiaTheme="minorHAnsi"/>
          <w:lang w:val="en-US"/>
        </w:rPr>
        <w:t xml:space="preserve">of Class A clinics connected to </w:t>
      </w:r>
      <w:r w:rsidR="009461DC" w:rsidRPr="00B5355D">
        <w:rPr>
          <w:rFonts w:eastAsiaTheme="minorHAnsi"/>
          <w:lang w:val="en-US"/>
        </w:rPr>
        <w:t>EHR</w:t>
      </w:r>
    </w:p>
    <w:p w:rsidR="009461DC" w:rsidRPr="00B5355D" w:rsidRDefault="00B5355D" w:rsidP="00DA3535">
      <w:pPr>
        <w:pStyle w:val="a9"/>
        <w:rPr>
          <w:rFonts w:eastAsiaTheme="minorHAnsi"/>
          <w:lang w:val="en-US"/>
        </w:rPr>
      </w:pPr>
      <w:r>
        <w:rPr>
          <w:rFonts w:eastAsiaTheme="minorHAnsi"/>
          <w:lang w:val="en-US"/>
        </w:rPr>
        <w:t xml:space="preserve">View information should be available via </w:t>
      </w:r>
      <w:r w:rsidR="009461DC" w:rsidRPr="00B5355D">
        <w:rPr>
          <w:rFonts w:eastAsiaTheme="minorHAnsi"/>
          <w:lang w:val="en-US"/>
        </w:rPr>
        <w:t>EHR Doctor Portal</w:t>
      </w:r>
      <w:r>
        <w:rPr>
          <w:rFonts w:eastAsiaTheme="minorHAnsi"/>
          <w:lang w:val="en-US"/>
        </w:rPr>
        <w:t xml:space="preserve"> and via </w:t>
      </w:r>
      <w:r w:rsidR="009461DC" w:rsidRPr="00B5355D">
        <w:rPr>
          <w:rFonts w:eastAsiaTheme="minorHAnsi"/>
          <w:lang w:val="en-US"/>
        </w:rPr>
        <w:t>EHR Mobile Service</w:t>
      </w:r>
    </w:p>
    <w:p w:rsidR="009461DC" w:rsidRPr="00184F32" w:rsidRDefault="00184F32" w:rsidP="00DA3535">
      <w:pPr>
        <w:pStyle w:val="40"/>
        <w:rPr>
          <w:rFonts w:eastAsiaTheme="majorEastAsia"/>
          <w:lang w:val="en-US"/>
        </w:rPr>
      </w:pPr>
      <w:r>
        <w:rPr>
          <w:rFonts w:eastAsiaTheme="majorEastAsia"/>
          <w:lang w:val="en-US"/>
        </w:rPr>
        <w:t xml:space="preserve">Case creation / editing via </w:t>
      </w:r>
      <w:r w:rsidRPr="00184F32">
        <w:rPr>
          <w:rFonts w:eastAsiaTheme="majorEastAsia"/>
          <w:lang w:val="en-US"/>
        </w:rPr>
        <w:t>E</w:t>
      </w:r>
      <w:r w:rsidR="00F039D7">
        <w:rPr>
          <w:rFonts w:eastAsiaTheme="majorEastAsia"/>
          <w:lang w:val="en-US"/>
        </w:rPr>
        <w:t>H</w:t>
      </w:r>
      <w:r w:rsidRPr="00184F32">
        <w:rPr>
          <w:rFonts w:eastAsiaTheme="majorEastAsia"/>
          <w:lang w:val="en-US"/>
        </w:rPr>
        <w:t>R</w:t>
      </w:r>
      <w:r>
        <w:rPr>
          <w:rFonts w:eastAsiaTheme="majorEastAsia"/>
          <w:lang w:val="en-US"/>
        </w:rPr>
        <w:t xml:space="preserve"> interface</w:t>
      </w:r>
    </w:p>
    <w:p w:rsidR="00E40744" w:rsidRPr="00E40744" w:rsidRDefault="00E40744" w:rsidP="00DA3535">
      <w:pPr>
        <w:pStyle w:val="a2"/>
        <w:rPr>
          <w:lang w:val="en-US"/>
        </w:rPr>
      </w:pPr>
      <w:r w:rsidRPr="00E40744">
        <w:rPr>
          <w:lang w:val="en-US"/>
        </w:rPr>
        <w:t xml:space="preserve">For doctors working with </w:t>
      </w:r>
      <w:r>
        <w:rPr>
          <w:lang w:val="en-US"/>
        </w:rPr>
        <w:t>EHR system</w:t>
      </w:r>
      <w:r w:rsidRPr="00E40744">
        <w:rPr>
          <w:lang w:val="en-US"/>
        </w:rPr>
        <w:t xml:space="preserve"> should be available to the possibility of case</w:t>
      </w:r>
      <w:r>
        <w:rPr>
          <w:lang w:val="en-US"/>
        </w:rPr>
        <w:t xml:space="preserve"> creation</w:t>
      </w:r>
      <w:r w:rsidRPr="00E40744">
        <w:rPr>
          <w:lang w:val="en-US"/>
        </w:rPr>
        <w:t xml:space="preserve"> (urgent, planned, beneficiary visit). </w:t>
      </w:r>
      <w:r>
        <w:rPr>
          <w:lang w:val="en-US"/>
        </w:rPr>
        <w:t xml:space="preserve"> Case creation via </w:t>
      </w:r>
      <w:r w:rsidRPr="00E40744">
        <w:rPr>
          <w:lang w:val="en-US"/>
        </w:rPr>
        <w:t xml:space="preserve">EHR Doctor Portal or EHR Mobile Service </w:t>
      </w:r>
      <w:r>
        <w:rPr>
          <w:lang w:val="en-US"/>
        </w:rPr>
        <w:t xml:space="preserve">interfaces </w:t>
      </w:r>
      <w:r w:rsidRPr="00E40744">
        <w:rPr>
          <w:lang w:val="en-US"/>
        </w:rPr>
        <w:t xml:space="preserve">should be </w:t>
      </w:r>
      <w:r>
        <w:rPr>
          <w:lang w:val="en-US"/>
        </w:rPr>
        <w:t xml:space="preserve">performed </w:t>
      </w:r>
      <w:r w:rsidRPr="00E40744">
        <w:rPr>
          <w:lang w:val="en-US"/>
        </w:rPr>
        <w:t>within the relevant business processes:</w:t>
      </w:r>
    </w:p>
    <w:p w:rsidR="009461DC" w:rsidRPr="00E40744" w:rsidRDefault="00E40744" w:rsidP="0024041B">
      <w:pPr>
        <w:pStyle w:val="a9"/>
        <w:rPr>
          <w:rFonts w:eastAsiaTheme="minorHAnsi"/>
          <w:lang w:val="en-US"/>
        </w:rPr>
      </w:pPr>
      <w:r>
        <w:rPr>
          <w:rFonts w:eastAsiaTheme="minorHAnsi"/>
          <w:lang w:val="en-US"/>
        </w:rPr>
        <w:t xml:space="preserve">Registration process of </w:t>
      </w:r>
      <w:r w:rsidR="009461DC" w:rsidRPr="00E40744">
        <w:rPr>
          <w:rFonts w:eastAsiaTheme="minorHAnsi"/>
          <w:lang w:val="en-US"/>
        </w:rPr>
        <w:t>urgent-</w:t>
      </w:r>
      <w:r>
        <w:rPr>
          <w:rFonts w:eastAsiaTheme="minorHAnsi"/>
          <w:lang w:val="en-US"/>
        </w:rPr>
        <w:t xml:space="preserve">case via </w:t>
      </w:r>
      <w:r w:rsidR="009461DC" w:rsidRPr="00E40744">
        <w:rPr>
          <w:rFonts w:eastAsiaTheme="minorHAnsi"/>
          <w:lang w:val="en-US"/>
        </w:rPr>
        <w:t xml:space="preserve">EHR </w:t>
      </w:r>
      <w:r>
        <w:rPr>
          <w:rFonts w:eastAsiaTheme="minorHAnsi"/>
          <w:lang w:val="en-US"/>
        </w:rPr>
        <w:t xml:space="preserve"> interface </w:t>
      </w:r>
      <w:r w:rsidR="009461DC" w:rsidRPr="00E40744">
        <w:rPr>
          <w:rFonts w:eastAsiaTheme="minorHAnsi"/>
          <w:lang w:val="en-US"/>
        </w:rPr>
        <w:t>(</w:t>
      </w:r>
      <w:r>
        <w:rPr>
          <w:rFonts w:eastAsiaTheme="minorHAnsi"/>
          <w:lang w:val="en-US"/>
        </w:rPr>
        <w:t>see</w:t>
      </w:r>
      <w:r w:rsidR="009461DC" w:rsidRPr="00E40744">
        <w:rPr>
          <w:rFonts w:eastAsiaTheme="minorHAnsi"/>
          <w:lang w:val="en-US"/>
        </w:rPr>
        <w:t xml:space="preserve"> </w:t>
      </w:r>
      <w:r>
        <w:rPr>
          <w:rFonts w:eastAsiaTheme="minorHAnsi"/>
          <w:lang w:val="en-US"/>
        </w:rPr>
        <w:t>section</w:t>
      </w:r>
      <w:r w:rsidR="009461DC" w:rsidRPr="00E40744">
        <w:rPr>
          <w:rFonts w:eastAsiaTheme="minorHAnsi"/>
          <w:lang w:val="en-US"/>
        </w:rPr>
        <w:t xml:space="preserve"> </w:t>
      </w:r>
      <w:r w:rsidR="009461DC" w:rsidRPr="00817F21">
        <w:rPr>
          <w:rFonts w:eastAsiaTheme="minorHAnsi"/>
        </w:rPr>
        <w:fldChar w:fldCharType="begin"/>
      </w:r>
      <w:r w:rsidR="009461DC" w:rsidRPr="00E40744">
        <w:rPr>
          <w:rFonts w:eastAsiaTheme="minorHAnsi"/>
          <w:lang w:val="en-US"/>
        </w:rPr>
        <w:instrText xml:space="preserve"> REF _Ref399710461 \r \h </w:instrText>
      </w:r>
      <w:r w:rsidR="00DA3535" w:rsidRPr="00E40744">
        <w:rPr>
          <w:rFonts w:eastAsiaTheme="minorHAnsi"/>
          <w:lang w:val="en-US"/>
        </w:rPr>
        <w:instrText xml:space="preserve"> \* MERGEFORMAT </w:instrText>
      </w:r>
      <w:r w:rsidR="009461DC" w:rsidRPr="00817F21">
        <w:rPr>
          <w:rFonts w:eastAsiaTheme="minorHAnsi"/>
        </w:rPr>
      </w:r>
      <w:r w:rsidR="009461DC" w:rsidRPr="00817F21">
        <w:rPr>
          <w:rFonts w:eastAsiaTheme="minorHAnsi"/>
        </w:rPr>
        <w:fldChar w:fldCharType="separate"/>
      </w:r>
      <w:r w:rsidR="00B450E6">
        <w:rPr>
          <w:rFonts w:eastAsiaTheme="minorHAnsi"/>
          <w:lang w:val="en-US"/>
        </w:rPr>
        <w:t>4.2.1</w:t>
      </w:r>
      <w:r w:rsidR="009461DC" w:rsidRPr="00817F21">
        <w:rPr>
          <w:rFonts w:eastAsiaTheme="minorHAnsi"/>
        </w:rPr>
        <w:fldChar w:fldCharType="end"/>
      </w:r>
      <w:r w:rsidR="009461DC" w:rsidRPr="00E40744">
        <w:rPr>
          <w:rFonts w:eastAsiaTheme="minorHAnsi"/>
          <w:lang w:val="en-US"/>
        </w:rPr>
        <w:t>)</w:t>
      </w:r>
    </w:p>
    <w:p w:rsidR="009461DC" w:rsidRPr="00E40744" w:rsidRDefault="00E40744" w:rsidP="0024041B">
      <w:pPr>
        <w:pStyle w:val="a9"/>
        <w:rPr>
          <w:rFonts w:eastAsiaTheme="minorHAnsi"/>
          <w:lang w:val="en-US"/>
        </w:rPr>
      </w:pPr>
      <w:r>
        <w:rPr>
          <w:rFonts w:eastAsiaTheme="minorHAnsi"/>
          <w:lang w:val="en-US"/>
        </w:rPr>
        <w:t>Registration process of planned</w:t>
      </w:r>
      <w:r w:rsidRPr="00E40744">
        <w:rPr>
          <w:rFonts w:eastAsiaTheme="minorHAnsi"/>
          <w:lang w:val="en-US"/>
        </w:rPr>
        <w:t>-</w:t>
      </w:r>
      <w:r>
        <w:rPr>
          <w:rFonts w:eastAsiaTheme="minorHAnsi"/>
          <w:lang w:val="en-US"/>
        </w:rPr>
        <w:t xml:space="preserve">case via </w:t>
      </w:r>
      <w:r w:rsidRPr="00E40744">
        <w:rPr>
          <w:rFonts w:eastAsiaTheme="minorHAnsi"/>
          <w:lang w:val="en-US"/>
        </w:rPr>
        <w:t xml:space="preserve">EHR </w:t>
      </w:r>
      <w:r>
        <w:rPr>
          <w:rFonts w:eastAsiaTheme="minorHAnsi"/>
          <w:lang w:val="en-US"/>
        </w:rPr>
        <w:t xml:space="preserve"> interface </w:t>
      </w:r>
      <w:r w:rsidR="009461DC" w:rsidRPr="00E40744">
        <w:rPr>
          <w:rFonts w:eastAsiaTheme="minorHAnsi"/>
          <w:lang w:val="en-US"/>
        </w:rPr>
        <w:t>(</w:t>
      </w:r>
      <w:r>
        <w:rPr>
          <w:rFonts w:eastAsiaTheme="minorHAnsi"/>
          <w:lang w:val="en-US"/>
        </w:rPr>
        <w:t>see</w:t>
      </w:r>
      <w:r w:rsidR="009461DC" w:rsidRPr="00E40744">
        <w:rPr>
          <w:rFonts w:eastAsiaTheme="minorHAnsi"/>
          <w:lang w:val="en-US"/>
        </w:rPr>
        <w:t xml:space="preserve"> </w:t>
      </w:r>
      <w:r>
        <w:rPr>
          <w:rFonts w:eastAsiaTheme="minorHAnsi"/>
          <w:lang w:val="en-US"/>
        </w:rPr>
        <w:t>section</w:t>
      </w:r>
      <w:r w:rsidR="009461DC" w:rsidRPr="00E40744">
        <w:rPr>
          <w:rFonts w:eastAsiaTheme="minorHAnsi"/>
          <w:lang w:val="en-US"/>
        </w:rPr>
        <w:t xml:space="preserve"> </w:t>
      </w:r>
      <w:r w:rsidR="009461DC" w:rsidRPr="00817F21">
        <w:rPr>
          <w:rFonts w:eastAsiaTheme="minorHAnsi"/>
        </w:rPr>
        <w:fldChar w:fldCharType="begin"/>
      </w:r>
      <w:r w:rsidR="009461DC" w:rsidRPr="00E40744">
        <w:rPr>
          <w:rFonts w:eastAsiaTheme="minorHAnsi"/>
          <w:lang w:val="en-US"/>
        </w:rPr>
        <w:instrText xml:space="preserve"> REF _Ref399710466 \r \h </w:instrText>
      </w:r>
      <w:r w:rsidR="00DA3535" w:rsidRPr="00E40744">
        <w:rPr>
          <w:rFonts w:eastAsiaTheme="minorHAnsi"/>
          <w:lang w:val="en-US"/>
        </w:rPr>
        <w:instrText xml:space="preserve"> \* MERGEFORMAT </w:instrText>
      </w:r>
      <w:r w:rsidR="009461DC" w:rsidRPr="00817F21">
        <w:rPr>
          <w:rFonts w:eastAsiaTheme="minorHAnsi"/>
        </w:rPr>
      </w:r>
      <w:r w:rsidR="009461DC" w:rsidRPr="00817F21">
        <w:rPr>
          <w:rFonts w:eastAsiaTheme="minorHAnsi"/>
        </w:rPr>
        <w:fldChar w:fldCharType="separate"/>
      </w:r>
      <w:r w:rsidR="00B450E6">
        <w:rPr>
          <w:rFonts w:eastAsiaTheme="minorHAnsi"/>
          <w:lang w:val="en-US"/>
        </w:rPr>
        <w:t>4.3.1</w:t>
      </w:r>
      <w:r w:rsidR="009461DC" w:rsidRPr="00817F21">
        <w:rPr>
          <w:rFonts w:eastAsiaTheme="minorHAnsi"/>
        </w:rPr>
        <w:fldChar w:fldCharType="end"/>
      </w:r>
      <w:r w:rsidR="009461DC" w:rsidRPr="00E40744">
        <w:rPr>
          <w:rFonts w:eastAsiaTheme="minorHAnsi"/>
          <w:lang w:val="en-US"/>
        </w:rPr>
        <w:t xml:space="preserve">). </w:t>
      </w:r>
      <w:r>
        <w:rPr>
          <w:rFonts w:eastAsiaTheme="minorHAnsi"/>
          <w:lang w:val="en-US"/>
        </w:rPr>
        <w:t xml:space="preserve">Here the doctor should be available to create a case based on related </w:t>
      </w:r>
      <w:r w:rsidR="009461DC" w:rsidRPr="00E40744">
        <w:rPr>
          <w:rFonts w:eastAsiaTheme="minorHAnsi"/>
          <w:lang w:val="en-US"/>
        </w:rPr>
        <w:t>Intent-</w:t>
      </w:r>
      <w:r>
        <w:rPr>
          <w:rFonts w:eastAsiaTheme="minorHAnsi"/>
          <w:lang w:val="en-US"/>
        </w:rPr>
        <w:t xml:space="preserve">case replicated from </w:t>
      </w:r>
      <w:r w:rsidR="009461DC" w:rsidRPr="00E40744">
        <w:rPr>
          <w:rFonts w:eastAsiaTheme="minorHAnsi"/>
          <w:lang w:val="en-US"/>
        </w:rPr>
        <w:t xml:space="preserve"> HSSP.</w:t>
      </w:r>
    </w:p>
    <w:p w:rsidR="009461DC" w:rsidRPr="00E40744" w:rsidRDefault="00E40744" w:rsidP="0024041B">
      <w:pPr>
        <w:pStyle w:val="a9"/>
        <w:rPr>
          <w:rFonts w:eastAsiaTheme="minorHAnsi"/>
          <w:lang w:val="en-US"/>
        </w:rPr>
      </w:pPr>
      <w:r>
        <w:rPr>
          <w:rFonts w:eastAsiaTheme="minorHAnsi"/>
          <w:lang w:val="en-US"/>
        </w:rPr>
        <w:t xml:space="preserve">Registration process of </w:t>
      </w:r>
      <w:r w:rsidR="009461DC" w:rsidRPr="00E40744">
        <w:rPr>
          <w:rFonts w:eastAsiaTheme="minorHAnsi"/>
          <w:lang w:val="en-US"/>
        </w:rPr>
        <w:t xml:space="preserve">beneficiary visit </w:t>
      </w:r>
      <w:r>
        <w:rPr>
          <w:rFonts w:eastAsiaTheme="minorHAnsi"/>
          <w:lang w:val="en-US"/>
        </w:rPr>
        <w:t xml:space="preserve">via </w:t>
      </w:r>
      <w:r w:rsidRPr="00E40744">
        <w:rPr>
          <w:rFonts w:eastAsiaTheme="minorHAnsi"/>
          <w:lang w:val="en-US"/>
        </w:rPr>
        <w:t>E</w:t>
      </w:r>
      <w:r w:rsidR="00F039D7">
        <w:rPr>
          <w:rFonts w:eastAsiaTheme="minorHAnsi"/>
          <w:lang w:val="en-US"/>
        </w:rPr>
        <w:t>H</w:t>
      </w:r>
      <w:r w:rsidRPr="00E40744">
        <w:rPr>
          <w:rFonts w:eastAsiaTheme="minorHAnsi"/>
          <w:lang w:val="en-US"/>
        </w:rPr>
        <w:t>R</w:t>
      </w:r>
      <w:r>
        <w:rPr>
          <w:rFonts w:eastAsiaTheme="minorHAnsi"/>
          <w:lang w:val="en-US"/>
        </w:rPr>
        <w:t xml:space="preserve"> interface</w:t>
      </w:r>
      <w:r w:rsidR="009461DC" w:rsidRPr="00E40744">
        <w:rPr>
          <w:rFonts w:eastAsiaTheme="minorHAnsi"/>
          <w:lang w:val="en-US"/>
        </w:rPr>
        <w:t xml:space="preserve"> (</w:t>
      </w:r>
      <w:r>
        <w:rPr>
          <w:rFonts w:eastAsiaTheme="minorHAnsi"/>
          <w:lang w:val="en-US"/>
        </w:rPr>
        <w:t>see</w:t>
      </w:r>
      <w:r w:rsidR="009461DC" w:rsidRPr="00E40744">
        <w:rPr>
          <w:rFonts w:eastAsiaTheme="minorHAnsi"/>
          <w:lang w:val="en-US"/>
        </w:rPr>
        <w:t xml:space="preserve"> </w:t>
      </w:r>
      <w:r>
        <w:rPr>
          <w:rFonts w:eastAsiaTheme="minorHAnsi"/>
          <w:lang w:val="en-US"/>
        </w:rPr>
        <w:t>section</w:t>
      </w:r>
      <w:r w:rsidR="009461DC" w:rsidRPr="00E40744">
        <w:rPr>
          <w:rFonts w:eastAsiaTheme="minorHAnsi"/>
          <w:lang w:val="en-US"/>
        </w:rPr>
        <w:t xml:space="preserve"> </w:t>
      </w:r>
      <w:r w:rsidR="009461DC" w:rsidRPr="00817F21">
        <w:rPr>
          <w:rFonts w:eastAsiaTheme="minorHAnsi"/>
        </w:rPr>
        <w:fldChar w:fldCharType="begin"/>
      </w:r>
      <w:r w:rsidR="009461DC" w:rsidRPr="00E40744">
        <w:rPr>
          <w:rFonts w:eastAsiaTheme="minorHAnsi"/>
          <w:lang w:val="en-US"/>
        </w:rPr>
        <w:instrText xml:space="preserve"> REF _Ref399710469 \r \h </w:instrText>
      </w:r>
      <w:r w:rsidR="00DA3535" w:rsidRPr="00E40744">
        <w:rPr>
          <w:rFonts w:eastAsiaTheme="minorHAnsi"/>
          <w:lang w:val="en-US"/>
        </w:rPr>
        <w:instrText xml:space="preserve"> \* MERGEFORMAT </w:instrText>
      </w:r>
      <w:r w:rsidR="009461DC" w:rsidRPr="00817F21">
        <w:rPr>
          <w:rFonts w:eastAsiaTheme="minorHAnsi"/>
        </w:rPr>
      </w:r>
      <w:r w:rsidR="009461DC" w:rsidRPr="00817F21">
        <w:rPr>
          <w:rFonts w:eastAsiaTheme="minorHAnsi"/>
        </w:rPr>
        <w:fldChar w:fldCharType="separate"/>
      </w:r>
      <w:r w:rsidR="00B450E6">
        <w:rPr>
          <w:rFonts w:eastAsiaTheme="minorHAnsi"/>
          <w:lang w:val="en-US"/>
        </w:rPr>
        <w:t>4.4.1</w:t>
      </w:r>
      <w:r w:rsidR="009461DC" w:rsidRPr="00817F21">
        <w:rPr>
          <w:rFonts w:eastAsiaTheme="minorHAnsi"/>
        </w:rPr>
        <w:fldChar w:fldCharType="end"/>
      </w:r>
      <w:r w:rsidR="009461DC" w:rsidRPr="00E40744">
        <w:rPr>
          <w:rFonts w:eastAsiaTheme="minorHAnsi"/>
          <w:lang w:val="en-US"/>
        </w:rPr>
        <w:t>)</w:t>
      </w:r>
    </w:p>
    <w:p w:rsidR="009461DC" w:rsidRPr="008D211A" w:rsidRDefault="008D211A" w:rsidP="0024041B">
      <w:pPr>
        <w:pStyle w:val="a2"/>
        <w:rPr>
          <w:lang w:val="en-US"/>
        </w:rPr>
      </w:pPr>
      <w:r>
        <w:rPr>
          <w:lang w:val="en-US"/>
        </w:rPr>
        <w:t xml:space="preserve">The description of each registered case can be consist of </w:t>
      </w:r>
      <w:r w:rsidR="009461DC" w:rsidRPr="008D211A">
        <w:rPr>
          <w:lang w:val="en-US"/>
        </w:rPr>
        <w:t xml:space="preserve">2 </w:t>
      </w:r>
      <w:r>
        <w:rPr>
          <w:lang w:val="en-US"/>
        </w:rPr>
        <w:t>main parts</w:t>
      </w:r>
      <w:r w:rsidR="009461DC" w:rsidRPr="008D211A">
        <w:rPr>
          <w:lang w:val="en-US"/>
        </w:rPr>
        <w:t xml:space="preserve">: </w:t>
      </w:r>
      <w:r>
        <w:rPr>
          <w:lang w:val="en-US"/>
        </w:rPr>
        <w:t>Clinical information  and Financial information</w:t>
      </w:r>
      <w:r w:rsidR="009461DC" w:rsidRPr="008D211A">
        <w:rPr>
          <w:lang w:val="en-US"/>
        </w:rPr>
        <w:t xml:space="preserve">. </w:t>
      </w:r>
      <w:r>
        <w:rPr>
          <w:lang w:val="en-US"/>
        </w:rPr>
        <w:t xml:space="preserve">( see sections </w:t>
      </w:r>
      <w:r w:rsidR="009461DC" w:rsidRPr="00817F21">
        <w:fldChar w:fldCharType="begin"/>
      </w:r>
      <w:r w:rsidR="009461DC" w:rsidRPr="008D211A">
        <w:rPr>
          <w:lang w:val="en-US"/>
        </w:rPr>
        <w:instrText xml:space="preserve"> REF _Ref400207718 \r \h </w:instrText>
      </w:r>
      <w:r w:rsidR="00DA3535" w:rsidRPr="008D211A">
        <w:rPr>
          <w:lang w:val="en-US"/>
        </w:rPr>
        <w:instrText xml:space="preserve"> \* MERGEFORMAT </w:instrText>
      </w:r>
      <w:r w:rsidR="009461DC" w:rsidRPr="00817F21">
        <w:fldChar w:fldCharType="separate"/>
      </w:r>
      <w:r w:rsidR="00B450E6">
        <w:rPr>
          <w:lang w:val="en-US"/>
        </w:rPr>
        <w:t>5.1.2.2</w:t>
      </w:r>
      <w:r w:rsidR="009461DC" w:rsidRPr="00817F21">
        <w:fldChar w:fldCharType="end"/>
      </w:r>
      <w:r w:rsidR="009461DC" w:rsidRPr="008D211A">
        <w:rPr>
          <w:lang w:val="en-US"/>
        </w:rPr>
        <w:t xml:space="preserve"> </w:t>
      </w:r>
      <w:r w:rsidR="009461DC" w:rsidRPr="00817F21">
        <w:t>и</w:t>
      </w:r>
      <w:r w:rsidR="00D40CAD">
        <w:rPr>
          <w:lang w:val="en-US"/>
        </w:rPr>
        <w:t xml:space="preserve"> </w:t>
      </w:r>
      <w:r w:rsidR="00D40CAD">
        <w:rPr>
          <w:lang w:val="en-US"/>
        </w:rPr>
        <w:fldChar w:fldCharType="begin"/>
      </w:r>
      <w:r w:rsidR="00D40CAD">
        <w:rPr>
          <w:lang w:val="en-US"/>
        </w:rPr>
        <w:instrText xml:space="preserve"> REF _Ref422916466 \r \h </w:instrText>
      </w:r>
      <w:r w:rsidR="00D40CAD">
        <w:rPr>
          <w:lang w:val="en-US"/>
        </w:rPr>
      </w:r>
      <w:r w:rsidR="00D40CAD">
        <w:rPr>
          <w:lang w:val="en-US"/>
        </w:rPr>
        <w:fldChar w:fldCharType="separate"/>
      </w:r>
      <w:r w:rsidR="00B450E6">
        <w:rPr>
          <w:lang w:val="en-US"/>
        </w:rPr>
        <w:t>5.1.2.3</w:t>
      </w:r>
      <w:r w:rsidR="00D40CAD">
        <w:rPr>
          <w:lang w:val="en-US"/>
        </w:rPr>
        <w:fldChar w:fldCharType="end"/>
      </w:r>
      <w:r>
        <w:rPr>
          <w:lang w:val="en-US"/>
        </w:rPr>
        <w:t>)</w:t>
      </w:r>
    </w:p>
    <w:p w:rsidR="009461DC" w:rsidRPr="00420001" w:rsidRDefault="00420001" w:rsidP="00DA3535">
      <w:pPr>
        <w:pStyle w:val="40"/>
        <w:rPr>
          <w:rFonts w:eastAsiaTheme="majorEastAsia"/>
          <w:lang w:val="en-US"/>
        </w:rPr>
      </w:pPr>
      <w:bookmarkStart w:id="302" w:name="_Ref400207718"/>
      <w:r>
        <w:rPr>
          <w:rFonts w:eastAsiaTheme="majorEastAsia"/>
          <w:lang w:val="en-US"/>
        </w:rPr>
        <w:t xml:space="preserve">Entering </w:t>
      </w:r>
      <w:r w:rsidR="00040B68">
        <w:rPr>
          <w:rFonts w:eastAsiaTheme="majorEastAsia"/>
          <w:lang w:val="en-US"/>
        </w:rPr>
        <w:t>C</w:t>
      </w:r>
      <w:r>
        <w:rPr>
          <w:rFonts w:eastAsiaTheme="majorEastAsia"/>
          <w:lang w:val="en-US"/>
        </w:rPr>
        <w:t>linical information about the case</w:t>
      </w:r>
      <w:bookmarkEnd w:id="302"/>
    </w:p>
    <w:p w:rsidR="009461DC" w:rsidRPr="00040B68" w:rsidRDefault="00040B68" w:rsidP="0024041B">
      <w:pPr>
        <w:pStyle w:val="a2"/>
        <w:rPr>
          <w:lang w:val="en-US"/>
        </w:rPr>
      </w:pPr>
      <w:r>
        <w:rPr>
          <w:lang w:val="en-US"/>
        </w:rPr>
        <w:t>W</w:t>
      </w:r>
      <w:r w:rsidRPr="00040B68">
        <w:rPr>
          <w:lang w:val="en-US"/>
        </w:rPr>
        <w:t xml:space="preserve">hen creating and editing cases (urgent, planned, beneficiary visit) </w:t>
      </w:r>
      <w:r>
        <w:rPr>
          <w:lang w:val="en-US"/>
        </w:rPr>
        <w:t xml:space="preserve">via </w:t>
      </w:r>
      <w:r w:rsidRPr="00040B68">
        <w:rPr>
          <w:lang w:val="en-US"/>
        </w:rPr>
        <w:t xml:space="preserve">EHR </w:t>
      </w:r>
      <w:r>
        <w:rPr>
          <w:lang w:val="en-US"/>
        </w:rPr>
        <w:t xml:space="preserve">interface the </w:t>
      </w:r>
      <w:r w:rsidRPr="00040B68">
        <w:rPr>
          <w:lang w:val="en-US"/>
        </w:rPr>
        <w:t>doctor should be able to</w:t>
      </w:r>
      <w:r>
        <w:rPr>
          <w:lang w:val="en-US"/>
        </w:rPr>
        <w:t xml:space="preserve"> enter t</w:t>
      </w:r>
      <w:r w:rsidRPr="00040B68">
        <w:rPr>
          <w:lang w:val="en-US"/>
        </w:rPr>
        <w:t xml:space="preserve">he whole volume of clinical information in accordance with the model presented in Section </w:t>
      </w:r>
      <w:r w:rsidR="009461DC" w:rsidRPr="00817F21">
        <w:fldChar w:fldCharType="begin"/>
      </w:r>
      <w:r w:rsidR="009461DC" w:rsidRPr="00040B68">
        <w:rPr>
          <w:lang w:val="en-US"/>
        </w:rPr>
        <w:instrText xml:space="preserve"> REF _Ref400028452 \r \h  \* MERGEFORMAT </w:instrText>
      </w:r>
      <w:r w:rsidR="009461DC" w:rsidRPr="00817F21">
        <w:fldChar w:fldCharType="separate"/>
      </w:r>
      <w:r w:rsidR="00B450E6">
        <w:rPr>
          <w:lang w:val="en-US"/>
        </w:rPr>
        <w:t>3.1</w:t>
      </w:r>
      <w:r w:rsidR="009461DC" w:rsidRPr="00817F21">
        <w:fldChar w:fldCharType="end"/>
      </w:r>
      <w:r w:rsidR="009461DC" w:rsidRPr="00040B68">
        <w:rPr>
          <w:lang w:val="en-US"/>
        </w:rPr>
        <w:t>.</w:t>
      </w:r>
    </w:p>
    <w:p w:rsidR="00040B68" w:rsidRPr="00420001" w:rsidRDefault="00040B68" w:rsidP="00040B68">
      <w:pPr>
        <w:pStyle w:val="40"/>
        <w:rPr>
          <w:rFonts w:eastAsiaTheme="majorEastAsia"/>
          <w:lang w:val="en-US"/>
        </w:rPr>
      </w:pPr>
      <w:bookmarkStart w:id="303" w:name="_Ref422916466"/>
      <w:r>
        <w:rPr>
          <w:rFonts w:eastAsiaTheme="majorEastAsia"/>
          <w:lang w:val="en-US"/>
        </w:rPr>
        <w:t>Entering Financial information about the case</w:t>
      </w:r>
      <w:bookmarkEnd w:id="303"/>
    </w:p>
    <w:p w:rsidR="0078621D" w:rsidRDefault="0078621D" w:rsidP="00DA3535">
      <w:pPr>
        <w:pStyle w:val="a2"/>
        <w:rPr>
          <w:lang w:val="en-US"/>
        </w:rPr>
      </w:pPr>
      <w:r>
        <w:rPr>
          <w:lang w:val="en-US"/>
        </w:rPr>
        <w:t>In</w:t>
      </w:r>
      <w:r w:rsidR="009461DC" w:rsidRPr="0078621D">
        <w:rPr>
          <w:lang w:val="en-US"/>
        </w:rPr>
        <w:t xml:space="preserve"> </w:t>
      </w:r>
      <w:r w:rsidRPr="0078621D">
        <w:rPr>
          <w:lang w:val="en-US"/>
        </w:rPr>
        <w:t xml:space="preserve">EHR system </w:t>
      </w:r>
      <w:r>
        <w:rPr>
          <w:lang w:val="en-US"/>
        </w:rPr>
        <w:t xml:space="preserve">the </w:t>
      </w:r>
      <w:r w:rsidRPr="0078621D">
        <w:rPr>
          <w:lang w:val="en-US"/>
        </w:rPr>
        <w:t xml:space="preserve">opportunity </w:t>
      </w:r>
      <w:r>
        <w:rPr>
          <w:lang w:val="en-US"/>
        </w:rPr>
        <w:t xml:space="preserve">to enter </w:t>
      </w:r>
      <w:r w:rsidRPr="0078621D">
        <w:rPr>
          <w:lang w:val="en-US"/>
        </w:rPr>
        <w:t xml:space="preserve">financial information </w:t>
      </w:r>
      <w:r>
        <w:rPr>
          <w:lang w:val="en-US"/>
        </w:rPr>
        <w:t xml:space="preserve">of cases supposed to account in </w:t>
      </w:r>
      <w:r w:rsidRPr="0078621D">
        <w:rPr>
          <w:lang w:val="en-US"/>
        </w:rPr>
        <w:t xml:space="preserve">HSSP / </w:t>
      </w:r>
      <w:r w:rsidR="002E0B26">
        <w:rPr>
          <w:lang w:val="en-US"/>
        </w:rPr>
        <w:t>HSSP</w:t>
      </w:r>
      <w:r>
        <w:rPr>
          <w:lang w:val="en-US"/>
        </w:rPr>
        <w:t xml:space="preserve"> system should be implemented </w:t>
      </w:r>
      <w:r w:rsidRPr="0078621D">
        <w:rPr>
          <w:lang w:val="en-US"/>
        </w:rPr>
        <w:t xml:space="preserve">. </w:t>
      </w:r>
      <w:r>
        <w:rPr>
          <w:lang w:val="en-US"/>
        </w:rPr>
        <w:t>F</w:t>
      </w:r>
      <w:r w:rsidRPr="0078621D">
        <w:rPr>
          <w:lang w:val="en-US"/>
        </w:rPr>
        <w:t xml:space="preserve">inancial information </w:t>
      </w:r>
      <w:r>
        <w:rPr>
          <w:lang w:val="en-US"/>
        </w:rPr>
        <w:t xml:space="preserve">volume entered in EHR interface about the case </w:t>
      </w:r>
      <w:r w:rsidRPr="0078621D">
        <w:rPr>
          <w:lang w:val="en-US"/>
        </w:rPr>
        <w:t>should be minimal (</w:t>
      </w:r>
      <w:r>
        <w:rPr>
          <w:lang w:val="en-US"/>
        </w:rPr>
        <w:t xml:space="preserve">means </w:t>
      </w:r>
      <w:r w:rsidRPr="0078621D">
        <w:rPr>
          <w:lang w:val="en-US"/>
        </w:rPr>
        <w:t xml:space="preserve">necessary and sufficient  the possibility </w:t>
      </w:r>
      <w:r>
        <w:rPr>
          <w:lang w:val="en-US"/>
        </w:rPr>
        <w:t>to account the case in</w:t>
      </w:r>
      <w:r w:rsidRPr="0078621D">
        <w:rPr>
          <w:lang w:val="en-US"/>
        </w:rPr>
        <w:t xml:space="preserve"> HSSP / </w:t>
      </w:r>
      <w:r w:rsidR="002E0B26">
        <w:rPr>
          <w:lang w:val="en-US"/>
        </w:rPr>
        <w:t>HSSP</w:t>
      </w:r>
      <w:r>
        <w:rPr>
          <w:lang w:val="en-US"/>
        </w:rPr>
        <w:t xml:space="preserve"> </w:t>
      </w:r>
      <w:r w:rsidRPr="0078621D">
        <w:rPr>
          <w:lang w:val="en-US"/>
        </w:rPr>
        <w:t>relevant modules).</w:t>
      </w:r>
      <w:r>
        <w:rPr>
          <w:lang w:val="en-US"/>
        </w:rPr>
        <w:t xml:space="preserve"> </w:t>
      </w:r>
    </w:p>
    <w:p w:rsidR="0078621D" w:rsidRDefault="0078621D" w:rsidP="00DA3535">
      <w:pPr>
        <w:pStyle w:val="a2"/>
        <w:rPr>
          <w:lang w:val="en-US"/>
        </w:rPr>
      </w:pPr>
      <w:r w:rsidRPr="0078621D">
        <w:rPr>
          <w:lang w:val="en-US"/>
        </w:rPr>
        <w:t xml:space="preserve">General requirements for </w:t>
      </w:r>
      <w:r>
        <w:rPr>
          <w:lang w:val="en-US"/>
        </w:rPr>
        <w:t>F</w:t>
      </w:r>
      <w:r w:rsidRPr="0078621D">
        <w:rPr>
          <w:lang w:val="en-US"/>
        </w:rPr>
        <w:t xml:space="preserve">inancial information </w:t>
      </w:r>
      <w:r>
        <w:rPr>
          <w:lang w:val="en-US"/>
        </w:rPr>
        <w:t>structure</w:t>
      </w:r>
      <w:r w:rsidRPr="0078621D">
        <w:rPr>
          <w:lang w:val="en-US"/>
        </w:rPr>
        <w:t xml:space="preserve"> </w:t>
      </w:r>
      <w:r>
        <w:rPr>
          <w:lang w:val="en-US"/>
        </w:rPr>
        <w:t xml:space="preserve">are </w:t>
      </w:r>
      <w:r w:rsidRPr="0078621D">
        <w:rPr>
          <w:lang w:val="en-US"/>
        </w:rPr>
        <w:t xml:space="preserve">presented in Section </w:t>
      </w:r>
      <w:r w:rsidRPr="00817F21">
        <w:fldChar w:fldCharType="begin"/>
      </w:r>
      <w:r w:rsidRPr="0078621D">
        <w:rPr>
          <w:lang w:val="en-US"/>
        </w:rPr>
        <w:instrText xml:space="preserve"> REF _Ref400028466 \r \h  \* MERGEFORMAT </w:instrText>
      </w:r>
      <w:r w:rsidRPr="00817F21">
        <w:fldChar w:fldCharType="separate"/>
      </w:r>
      <w:r w:rsidR="00B450E6">
        <w:rPr>
          <w:lang w:val="en-US"/>
        </w:rPr>
        <w:t>3.2</w:t>
      </w:r>
      <w:r w:rsidRPr="00817F21">
        <w:fldChar w:fldCharType="end"/>
      </w:r>
      <w:r w:rsidRPr="0078621D">
        <w:rPr>
          <w:lang w:val="en-US"/>
        </w:rPr>
        <w:t>.</w:t>
      </w:r>
    </w:p>
    <w:p w:rsidR="009461DC" w:rsidRPr="00817F21" w:rsidRDefault="00042F25" w:rsidP="00DA3535">
      <w:pPr>
        <w:pStyle w:val="40"/>
        <w:rPr>
          <w:rFonts w:eastAsiaTheme="majorEastAsia"/>
        </w:rPr>
      </w:pPr>
      <w:r>
        <w:rPr>
          <w:rFonts w:eastAsiaTheme="majorEastAsia"/>
          <w:lang w:val="en-US"/>
        </w:rPr>
        <w:t>View information about the cases</w:t>
      </w:r>
    </w:p>
    <w:p w:rsidR="00042F25" w:rsidRDefault="009461DC" w:rsidP="00DA3535">
      <w:pPr>
        <w:pStyle w:val="a2"/>
        <w:rPr>
          <w:lang w:val="en-US"/>
        </w:rPr>
      </w:pPr>
      <w:r w:rsidRPr="00042F25">
        <w:rPr>
          <w:lang w:val="en-US"/>
        </w:rPr>
        <w:t xml:space="preserve">EHR </w:t>
      </w:r>
      <w:r w:rsidR="00042F25">
        <w:rPr>
          <w:lang w:val="en-US"/>
        </w:rPr>
        <w:t xml:space="preserve">user should </w:t>
      </w:r>
      <w:r w:rsidR="00042F25" w:rsidRPr="00042F25">
        <w:rPr>
          <w:lang w:val="en-US"/>
        </w:rPr>
        <w:t xml:space="preserve">be able to view all types of cases (urgent, planned, beneficiary visit) regardless of whether the case is created </w:t>
      </w:r>
      <w:r w:rsidR="00042F25">
        <w:rPr>
          <w:lang w:val="en-US"/>
        </w:rPr>
        <w:t xml:space="preserve">via </w:t>
      </w:r>
      <w:r w:rsidR="00042F25" w:rsidRPr="00042F25">
        <w:rPr>
          <w:lang w:val="en-US"/>
        </w:rPr>
        <w:t>E</w:t>
      </w:r>
      <w:r w:rsidR="00F039D7">
        <w:rPr>
          <w:lang w:val="en-US"/>
        </w:rPr>
        <w:t>H</w:t>
      </w:r>
      <w:r w:rsidR="00042F25" w:rsidRPr="00042F25">
        <w:rPr>
          <w:lang w:val="en-US"/>
        </w:rPr>
        <w:t>R</w:t>
      </w:r>
      <w:r w:rsidR="00042F25">
        <w:rPr>
          <w:lang w:val="en-US"/>
        </w:rPr>
        <w:t xml:space="preserve"> interface or </w:t>
      </w:r>
      <w:r w:rsidR="00042F25" w:rsidRPr="00042F25">
        <w:rPr>
          <w:lang w:val="en-US"/>
        </w:rPr>
        <w:t>replicated from an external HIS</w:t>
      </w:r>
      <w:r w:rsidR="00042F25">
        <w:rPr>
          <w:lang w:val="en-US"/>
        </w:rPr>
        <w:t xml:space="preserve"> or</w:t>
      </w:r>
      <w:r w:rsidR="00042F25" w:rsidRPr="00042F25">
        <w:rPr>
          <w:lang w:val="en-US"/>
        </w:rPr>
        <w:t xml:space="preserve"> HSSP / </w:t>
      </w:r>
      <w:r w:rsidR="002E0B26">
        <w:rPr>
          <w:lang w:val="en-US"/>
        </w:rPr>
        <w:t>HSSP</w:t>
      </w:r>
      <w:r w:rsidR="00042F25" w:rsidRPr="00042F25">
        <w:rPr>
          <w:lang w:val="en-US"/>
        </w:rPr>
        <w:t>.</w:t>
      </w:r>
    </w:p>
    <w:p w:rsidR="009461DC" w:rsidRPr="00B638FE" w:rsidRDefault="00042F25" w:rsidP="00DA3535">
      <w:pPr>
        <w:pStyle w:val="a2"/>
        <w:rPr>
          <w:lang w:val="en-US"/>
        </w:rPr>
      </w:pPr>
      <w:r w:rsidRPr="00042F25">
        <w:rPr>
          <w:lang w:val="en-US"/>
        </w:rPr>
        <w:t xml:space="preserve">View information about the case should be </w:t>
      </w:r>
      <w:r>
        <w:rPr>
          <w:lang w:val="en-US"/>
        </w:rPr>
        <w:t xml:space="preserve">available via </w:t>
      </w:r>
      <w:r w:rsidRPr="00042F25">
        <w:rPr>
          <w:lang w:val="en-US"/>
        </w:rPr>
        <w:t>EHR Doctor Portal or EHR Mobile Service</w:t>
      </w:r>
      <w:r>
        <w:rPr>
          <w:lang w:val="en-US"/>
        </w:rPr>
        <w:t>.</w:t>
      </w:r>
      <w:r w:rsidRPr="00042F25">
        <w:rPr>
          <w:lang w:val="en-US"/>
        </w:rPr>
        <w:t xml:space="preserve"> </w:t>
      </w:r>
    </w:p>
    <w:p w:rsidR="009461DC" w:rsidRPr="00817F21" w:rsidRDefault="00B638FE" w:rsidP="00DA3535">
      <w:pPr>
        <w:pStyle w:val="31"/>
        <w:rPr>
          <w:rFonts w:eastAsiaTheme="majorEastAsia"/>
          <w:lang w:val="ru-RU"/>
        </w:rPr>
      </w:pPr>
      <w:bookmarkStart w:id="304" w:name="_Toc400454179"/>
      <w:bookmarkStart w:id="305" w:name="_Toc422917513"/>
      <w:r>
        <w:rPr>
          <w:rFonts w:eastAsiaTheme="majorEastAsia"/>
          <w:lang w:val="en-US"/>
        </w:rPr>
        <w:t>Automated services requirements</w:t>
      </w:r>
      <w:bookmarkEnd w:id="304"/>
      <w:bookmarkEnd w:id="305"/>
    </w:p>
    <w:p w:rsidR="009461DC" w:rsidRPr="00B638FE" w:rsidRDefault="00B638FE" w:rsidP="00DA3535">
      <w:pPr>
        <w:pStyle w:val="a2"/>
        <w:rPr>
          <w:lang w:val="en-US"/>
        </w:rPr>
      </w:pPr>
      <w:r>
        <w:rPr>
          <w:lang w:val="en-US"/>
        </w:rPr>
        <w:t xml:space="preserve">In </w:t>
      </w:r>
      <w:r w:rsidR="009461DC" w:rsidRPr="00B638FE">
        <w:rPr>
          <w:lang w:val="en-US"/>
        </w:rPr>
        <w:t xml:space="preserve">EHR </w:t>
      </w:r>
      <w:r>
        <w:rPr>
          <w:lang w:val="en-US"/>
        </w:rPr>
        <w:t>the following automated services should be available</w:t>
      </w:r>
      <w:r w:rsidR="009461DC" w:rsidRPr="00B638FE">
        <w:rPr>
          <w:lang w:val="en-US"/>
        </w:rPr>
        <w:t>:</w:t>
      </w:r>
    </w:p>
    <w:p w:rsidR="009461DC" w:rsidRPr="00B638FE" w:rsidRDefault="00B638FE" w:rsidP="00DA3535">
      <w:pPr>
        <w:pStyle w:val="a9"/>
        <w:rPr>
          <w:rFonts w:eastAsiaTheme="minorHAnsi"/>
          <w:lang w:val="en-US"/>
        </w:rPr>
      </w:pPr>
      <w:r>
        <w:rPr>
          <w:rFonts w:eastAsiaTheme="minorHAnsi"/>
          <w:lang w:val="en-US"/>
        </w:rPr>
        <w:t xml:space="preserve">Replication if clinical information about cases into </w:t>
      </w:r>
      <w:r w:rsidR="009461DC" w:rsidRPr="00B638FE">
        <w:rPr>
          <w:rFonts w:eastAsiaTheme="minorHAnsi"/>
          <w:lang w:val="en-US"/>
        </w:rPr>
        <w:t>HSSP</w:t>
      </w:r>
      <w:r>
        <w:rPr>
          <w:rFonts w:eastAsiaTheme="minorHAnsi"/>
          <w:lang w:val="en-US"/>
        </w:rPr>
        <w:t xml:space="preserve"> modules</w:t>
      </w:r>
    </w:p>
    <w:p w:rsidR="00B638FE" w:rsidRPr="00B638FE" w:rsidRDefault="00B638FE" w:rsidP="00B638FE">
      <w:pPr>
        <w:pStyle w:val="a9"/>
        <w:rPr>
          <w:rFonts w:eastAsiaTheme="minorHAnsi"/>
          <w:lang w:val="en-US"/>
        </w:rPr>
      </w:pPr>
      <w:r>
        <w:rPr>
          <w:rFonts w:eastAsiaTheme="minorHAnsi"/>
          <w:lang w:val="en-US"/>
        </w:rPr>
        <w:t xml:space="preserve">Replication if financial information about cases into </w:t>
      </w:r>
      <w:r w:rsidRPr="00B638FE">
        <w:rPr>
          <w:rFonts w:eastAsiaTheme="minorHAnsi"/>
          <w:lang w:val="en-US"/>
        </w:rPr>
        <w:t>HSSP</w:t>
      </w:r>
      <w:r>
        <w:rPr>
          <w:rFonts w:eastAsiaTheme="minorHAnsi"/>
          <w:lang w:val="en-US"/>
        </w:rPr>
        <w:t xml:space="preserve"> modules</w:t>
      </w:r>
    </w:p>
    <w:p w:rsidR="00B638FE" w:rsidRPr="00B638FE" w:rsidRDefault="00B638FE" w:rsidP="00DA3535">
      <w:pPr>
        <w:pStyle w:val="a9"/>
        <w:rPr>
          <w:rFonts w:eastAsiaTheme="minorHAnsi"/>
          <w:lang w:val="en-US"/>
        </w:rPr>
      </w:pPr>
      <w:r w:rsidRPr="00B638FE">
        <w:rPr>
          <w:rFonts w:eastAsiaTheme="minorHAnsi"/>
          <w:lang w:val="en-US"/>
        </w:rPr>
        <w:t xml:space="preserve">Receiving, processing and </w:t>
      </w:r>
      <w:r>
        <w:rPr>
          <w:rFonts w:eastAsiaTheme="minorHAnsi"/>
          <w:lang w:val="en-US"/>
        </w:rPr>
        <w:t>storing</w:t>
      </w:r>
      <w:r w:rsidRPr="00B638FE">
        <w:rPr>
          <w:rFonts w:eastAsiaTheme="minorHAnsi"/>
          <w:lang w:val="en-US"/>
        </w:rPr>
        <w:t xml:space="preserve"> of clinical information about </w:t>
      </w:r>
      <w:r>
        <w:rPr>
          <w:rFonts w:eastAsiaTheme="minorHAnsi"/>
          <w:lang w:val="en-US"/>
        </w:rPr>
        <w:t>c</w:t>
      </w:r>
      <w:r w:rsidRPr="00B638FE">
        <w:rPr>
          <w:rFonts w:eastAsiaTheme="minorHAnsi"/>
          <w:lang w:val="en-US"/>
        </w:rPr>
        <w:t>ase</w:t>
      </w:r>
      <w:r>
        <w:rPr>
          <w:rFonts w:eastAsiaTheme="minorHAnsi"/>
          <w:lang w:val="en-US"/>
        </w:rPr>
        <w:t>s</w:t>
      </w:r>
      <w:r w:rsidRPr="00B638FE">
        <w:rPr>
          <w:rFonts w:eastAsiaTheme="minorHAnsi"/>
          <w:lang w:val="en-US"/>
        </w:rPr>
        <w:t xml:space="preserve"> derived from HSSP / </w:t>
      </w:r>
      <w:r w:rsidR="002E0B26">
        <w:rPr>
          <w:rFonts w:eastAsiaTheme="minorHAnsi"/>
          <w:lang w:val="en-US"/>
        </w:rPr>
        <w:t>HSSP</w:t>
      </w:r>
      <w:r>
        <w:rPr>
          <w:rFonts w:eastAsiaTheme="minorHAnsi"/>
          <w:lang w:val="en-US"/>
        </w:rPr>
        <w:t xml:space="preserve"> modules</w:t>
      </w:r>
    </w:p>
    <w:p w:rsidR="009461DC" w:rsidRPr="00B638FE" w:rsidRDefault="00B638FE" w:rsidP="00DA3535">
      <w:pPr>
        <w:pStyle w:val="a9"/>
        <w:rPr>
          <w:rFonts w:eastAsiaTheme="minorHAnsi"/>
          <w:lang w:val="en-US"/>
        </w:rPr>
      </w:pPr>
      <w:r w:rsidRPr="00B638FE">
        <w:rPr>
          <w:rFonts w:eastAsiaTheme="minorHAnsi"/>
          <w:lang w:val="en-US"/>
        </w:rPr>
        <w:t xml:space="preserve">Receiving, processing and </w:t>
      </w:r>
      <w:r>
        <w:rPr>
          <w:rFonts w:eastAsiaTheme="minorHAnsi"/>
          <w:lang w:val="en-US"/>
        </w:rPr>
        <w:t>storing</w:t>
      </w:r>
      <w:r w:rsidRPr="00B638FE">
        <w:rPr>
          <w:rFonts w:eastAsiaTheme="minorHAnsi"/>
          <w:lang w:val="en-US"/>
        </w:rPr>
        <w:t xml:space="preserve"> of clinical information about </w:t>
      </w:r>
      <w:r>
        <w:rPr>
          <w:rFonts w:eastAsiaTheme="minorHAnsi"/>
          <w:lang w:val="en-US"/>
        </w:rPr>
        <w:t>c</w:t>
      </w:r>
      <w:r w:rsidRPr="00B638FE">
        <w:rPr>
          <w:rFonts w:eastAsiaTheme="minorHAnsi"/>
          <w:lang w:val="en-US"/>
        </w:rPr>
        <w:t>ase</w:t>
      </w:r>
      <w:r>
        <w:rPr>
          <w:rFonts w:eastAsiaTheme="minorHAnsi"/>
          <w:lang w:val="en-US"/>
        </w:rPr>
        <w:t>s</w:t>
      </w:r>
      <w:r w:rsidRPr="00B638FE">
        <w:rPr>
          <w:rFonts w:eastAsiaTheme="minorHAnsi"/>
          <w:lang w:val="en-US"/>
        </w:rPr>
        <w:t xml:space="preserve"> </w:t>
      </w:r>
      <w:r>
        <w:rPr>
          <w:rFonts w:eastAsiaTheme="minorHAnsi"/>
          <w:lang w:val="en-US"/>
        </w:rPr>
        <w:t>from external HI</w:t>
      </w:r>
      <w:r w:rsidR="009461DC" w:rsidRPr="00B638FE">
        <w:rPr>
          <w:rFonts w:eastAsiaTheme="minorHAnsi"/>
          <w:lang w:val="en-US"/>
        </w:rPr>
        <w:t xml:space="preserve">S </w:t>
      </w:r>
      <w:r>
        <w:rPr>
          <w:rFonts w:eastAsiaTheme="minorHAnsi"/>
          <w:lang w:val="en-US"/>
        </w:rPr>
        <w:t xml:space="preserve">of Class A clinics connected to </w:t>
      </w:r>
      <w:r w:rsidR="009461DC" w:rsidRPr="00B638FE">
        <w:rPr>
          <w:rFonts w:eastAsiaTheme="minorHAnsi"/>
          <w:lang w:val="en-US"/>
        </w:rPr>
        <w:t>EHR</w:t>
      </w:r>
    </w:p>
    <w:p w:rsidR="009461DC" w:rsidRPr="00B76C75" w:rsidRDefault="00B76C75" w:rsidP="00DA3535">
      <w:pPr>
        <w:pStyle w:val="40"/>
        <w:rPr>
          <w:rFonts w:eastAsiaTheme="majorEastAsia"/>
          <w:lang w:val="en-US"/>
        </w:rPr>
      </w:pPr>
      <w:r>
        <w:rPr>
          <w:rFonts w:eastAsiaTheme="majorEastAsia"/>
          <w:lang w:val="en-US"/>
        </w:rPr>
        <w:t xml:space="preserve">Replication of case information into </w:t>
      </w:r>
      <w:r w:rsidR="009461DC" w:rsidRPr="00B76C75">
        <w:rPr>
          <w:rFonts w:eastAsiaTheme="majorEastAsia"/>
          <w:lang w:val="en-US"/>
        </w:rPr>
        <w:t>HSSP</w:t>
      </w:r>
      <w:r>
        <w:rPr>
          <w:rFonts w:eastAsiaTheme="majorEastAsia"/>
          <w:lang w:val="en-US"/>
        </w:rPr>
        <w:t xml:space="preserve"> modules</w:t>
      </w:r>
    </w:p>
    <w:p w:rsidR="009461DC" w:rsidRPr="00817F21" w:rsidRDefault="00B76C75" w:rsidP="00DA3535">
      <w:pPr>
        <w:pStyle w:val="a2"/>
      </w:pPr>
      <w:r>
        <w:rPr>
          <w:lang w:val="en-US"/>
        </w:rPr>
        <w:t xml:space="preserve">In </w:t>
      </w:r>
      <w:r w:rsidRPr="00B76C75">
        <w:rPr>
          <w:lang w:val="en-US"/>
        </w:rPr>
        <w:t xml:space="preserve">EHR </w:t>
      </w:r>
      <w:r>
        <w:rPr>
          <w:lang w:val="en-US"/>
        </w:rPr>
        <w:t xml:space="preserve">the </w:t>
      </w:r>
      <w:r w:rsidRPr="00B76C75">
        <w:rPr>
          <w:lang w:val="en-US"/>
        </w:rPr>
        <w:t xml:space="preserve">service for automatic replication of </w:t>
      </w:r>
      <w:r>
        <w:rPr>
          <w:lang w:val="en-US"/>
        </w:rPr>
        <w:t>case i</w:t>
      </w:r>
      <w:r w:rsidRPr="00B76C75">
        <w:rPr>
          <w:lang w:val="en-US"/>
        </w:rPr>
        <w:t>nformation in</w:t>
      </w:r>
      <w:r>
        <w:rPr>
          <w:lang w:val="en-US"/>
        </w:rPr>
        <w:t>to</w:t>
      </w:r>
      <w:r w:rsidRPr="00B76C75">
        <w:rPr>
          <w:lang w:val="en-US"/>
        </w:rPr>
        <w:t xml:space="preserve"> HSSP</w:t>
      </w:r>
      <w:r>
        <w:rPr>
          <w:lang w:val="en-US"/>
        </w:rPr>
        <w:t xml:space="preserve"> system should be implemented. </w:t>
      </w:r>
      <w:r w:rsidRPr="00B76C75">
        <w:rPr>
          <w:lang w:val="en-US"/>
        </w:rPr>
        <w:t>This service should perform the following operations</w:t>
      </w:r>
      <w:r>
        <w:rPr>
          <w:lang w:val="en-US"/>
        </w:rPr>
        <w:t xml:space="preserve">: </w:t>
      </w:r>
      <w:r w:rsidR="009461DC" w:rsidRPr="00B76C75">
        <w:rPr>
          <w:lang w:val="en-US"/>
        </w:rPr>
        <w:t xml:space="preserve"> </w:t>
      </w:r>
    </w:p>
    <w:p w:rsidR="009461DC" w:rsidRPr="00B76C75" w:rsidRDefault="00B76C75" w:rsidP="00DA3535">
      <w:pPr>
        <w:pStyle w:val="a9"/>
        <w:rPr>
          <w:rFonts w:eastAsiaTheme="minorHAnsi"/>
          <w:lang w:val="en-US"/>
        </w:rPr>
      </w:pPr>
      <w:r>
        <w:rPr>
          <w:rFonts w:eastAsiaTheme="minorHAnsi"/>
          <w:lang w:val="en-US"/>
        </w:rPr>
        <w:t>Creation of data package for further replication</w:t>
      </w:r>
    </w:p>
    <w:p w:rsidR="009461DC" w:rsidRPr="00B76C75" w:rsidRDefault="00B76C75" w:rsidP="00DA3535">
      <w:pPr>
        <w:pStyle w:val="a9"/>
        <w:rPr>
          <w:rFonts w:eastAsiaTheme="minorHAnsi"/>
          <w:lang w:val="en-US"/>
        </w:rPr>
      </w:pPr>
      <w:r>
        <w:rPr>
          <w:rFonts w:eastAsiaTheme="minorHAnsi"/>
          <w:lang w:val="en-US"/>
        </w:rPr>
        <w:t xml:space="preserve">Replication of </w:t>
      </w:r>
      <w:r>
        <w:rPr>
          <w:rFonts w:eastAsiaTheme="minorHAnsi"/>
        </w:rPr>
        <w:t>а</w:t>
      </w:r>
      <w:r w:rsidRPr="00B76C75">
        <w:rPr>
          <w:rFonts w:eastAsiaTheme="minorHAnsi"/>
          <w:lang w:val="en-US"/>
        </w:rPr>
        <w:t xml:space="preserve"> </w:t>
      </w:r>
      <w:r>
        <w:rPr>
          <w:rFonts w:eastAsiaTheme="minorHAnsi"/>
          <w:lang w:val="en-US"/>
        </w:rPr>
        <w:t xml:space="preserve">created package into </w:t>
      </w:r>
      <w:r w:rsidR="009461DC" w:rsidRPr="00B76C75">
        <w:rPr>
          <w:rFonts w:eastAsiaTheme="minorHAnsi"/>
          <w:lang w:val="en-US"/>
        </w:rPr>
        <w:t xml:space="preserve">HSSP </w:t>
      </w:r>
    </w:p>
    <w:p w:rsidR="009461DC" w:rsidRPr="00B76C75" w:rsidRDefault="00B76C75" w:rsidP="00DA3535">
      <w:pPr>
        <w:pStyle w:val="a9"/>
        <w:rPr>
          <w:rFonts w:eastAsiaTheme="minorHAnsi"/>
          <w:lang w:val="en-US"/>
        </w:rPr>
      </w:pPr>
      <w:r>
        <w:rPr>
          <w:rFonts w:eastAsiaTheme="minorHAnsi"/>
          <w:lang w:val="en-US"/>
        </w:rPr>
        <w:t xml:space="preserve">Getting answer from </w:t>
      </w:r>
      <w:r w:rsidR="009461DC" w:rsidRPr="00B76C75">
        <w:rPr>
          <w:rFonts w:eastAsiaTheme="minorHAnsi"/>
          <w:lang w:val="en-US"/>
        </w:rPr>
        <w:t xml:space="preserve">HSSP </w:t>
      </w:r>
      <w:r>
        <w:rPr>
          <w:rFonts w:eastAsiaTheme="minorHAnsi"/>
          <w:lang w:val="en-US"/>
        </w:rPr>
        <w:t>about replication results</w:t>
      </w:r>
    </w:p>
    <w:p w:rsidR="009461DC" w:rsidRPr="004610F6" w:rsidRDefault="005900B2" w:rsidP="00DA3535">
      <w:pPr>
        <w:pStyle w:val="a2"/>
        <w:rPr>
          <w:lang w:val="en-US"/>
        </w:rPr>
      </w:pPr>
      <w:r>
        <w:rPr>
          <w:lang w:val="en-US"/>
        </w:rPr>
        <w:t xml:space="preserve">When package creating the </w:t>
      </w:r>
      <w:r w:rsidRPr="005900B2">
        <w:rPr>
          <w:lang w:val="en-US"/>
        </w:rPr>
        <w:t xml:space="preserve">service should include </w:t>
      </w:r>
      <w:r>
        <w:rPr>
          <w:lang w:val="en-US"/>
        </w:rPr>
        <w:t xml:space="preserve">inside </w:t>
      </w:r>
      <w:r w:rsidRPr="005900B2">
        <w:rPr>
          <w:lang w:val="en-US"/>
        </w:rPr>
        <w:t xml:space="preserve">only the amount of information that is necessary and sufficient for </w:t>
      </w:r>
      <w:r>
        <w:rPr>
          <w:lang w:val="en-US"/>
        </w:rPr>
        <w:t xml:space="preserve">case </w:t>
      </w:r>
      <w:r w:rsidRPr="005900B2">
        <w:rPr>
          <w:lang w:val="en-US"/>
        </w:rPr>
        <w:t xml:space="preserve">registration </w:t>
      </w:r>
      <w:r>
        <w:rPr>
          <w:lang w:val="en-US"/>
        </w:rPr>
        <w:t>in</w:t>
      </w:r>
      <w:r w:rsidRPr="005900B2">
        <w:rPr>
          <w:lang w:val="en-US"/>
        </w:rPr>
        <w:t xml:space="preserve"> HSSP / </w:t>
      </w:r>
      <w:r w:rsidR="002E0B26">
        <w:rPr>
          <w:lang w:val="en-US"/>
        </w:rPr>
        <w:t>HSSP</w:t>
      </w:r>
      <w:r w:rsidRPr="005900B2">
        <w:rPr>
          <w:lang w:val="en-US"/>
        </w:rPr>
        <w:t xml:space="preserve">. </w:t>
      </w:r>
      <w:r>
        <w:rPr>
          <w:lang w:val="en-US"/>
        </w:rPr>
        <w:t xml:space="preserve"> </w:t>
      </w:r>
      <w:r w:rsidRPr="005900B2">
        <w:rPr>
          <w:lang w:val="en-US"/>
        </w:rPr>
        <w:t>Thus the information contained in the transmitted pack</w:t>
      </w:r>
      <w:r>
        <w:rPr>
          <w:lang w:val="en-US"/>
        </w:rPr>
        <w:t>age will be a</w:t>
      </w:r>
      <w:r w:rsidRPr="005900B2">
        <w:rPr>
          <w:lang w:val="en-US"/>
        </w:rPr>
        <w:t xml:space="preserve"> subset of a full description </w:t>
      </w:r>
      <w:r>
        <w:rPr>
          <w:lang w:val="en-US"/>
        </w:rPr>
        <w:t xml:space="preserve">of the case </w:t>
      </w:r>
      <w:r w:rsidRPr="005900B2">
        <w:rPr>
          <w:lang w:val="en-US"/>
        </w:rPr>
        <w:t xml:space="preserve">presented in </w:t>
      </w:r>
      <w:r w:rsidR="009461DC" w:rsidRPr="004610F6">
        <w:rPr>
          <w:lang w:val="en-US"/>
        </w:rPr>
        <w:t xml:space="preserve">EHR. </w:t>
      </w:r>
    </w:p>
    <w:p w:rsidR="009461DC" w:rsidRPr="004610F6" w:rsidRDefault="004610F6" w:rsidP="00DA3535">
      <w:pPr>
        <w:pStyle w:val="40"/>
        <w:rPr>
          <w:rFonts w:eastAsiaTheme="majorEastAsia"/>
          <w:lang w:val="en-US"/>
        </w:rPr>
      </w:pPr>
      <w:r>
        <w:rPr>
          <w:rFonts w:eastAsiaTheme="majorEastAsia"/>
          <w:lang w:val="en-US"/>
        </w:rPr>
        <w:t>Processing</w:t>
      </w:r>
      <w:r w:rsidRPr="004610F6">
        <w:rPr>
          <w:rFonts w:eastAsiaTheme="majorEastAsia"/>
          <w:lang w:val="en-US"/>
        </w:rPr>
        <w:t xml:space="preserve"> </w:t>
      </w:r>
      <w:r>
        <w:rPr>
          <w:rFonts w:eastAsiaTheme="majorEastAsia"/>
          <w:lang w:val="en-US"/>
        </w:rPr>
        <w:t>of</w:t>
      </w:r>
      <w:r w:rsidRPr="004610F6">
        <w:rPr>
          <w:rFonts w:eastAsiaTheme="majorEastAsia"/>
          <w:lang w:val="en-US"/>
        </w:rPr>
        <w:t xml:space="preserve"> </w:t>
      </w:r>
      <w:r>
        <w:rPr>
          <w:rFonts w:eastAsiaTheme="majorEastAsia"/>
          <w:lang w:val="en-US"/>
        </w:rPr>
        <w:t>obtained clinical information about cases</w:t>
      </w:r>
      <w:r w:rsidR="009461DC" w:rsidRPr="004610F6">
        <w:rPr>
          <w:rFonts w:eastAsiaTheme="majorEastAsia"/>
          <w:lang w:val="en-US"/>
        </w:rPr>
        <w:t xml:space="preserve"> </w:t>
      </w:r>
    </w:p>
    <w:p w:rsidR="004610F6" w:rsidRDefault="004610F6" w:rsidP="00DA3535">
      <w:pPr>
        <w:pStyle w:val="a2"/>
        <w:rPr>
          <w:lang w:val="en-US"/>
        </w:rPr>
      </w:pPr>
      <w:r>
        <w:rPr>
          <w:lang w:val="en-US"/>
        </w:rPr>
        <w:t xml:space="preserve">To </w:t>
      </w:r>
      <w:r w:rsidRPr="004610F6">
        <w:rPr>
          <w:lang w:val="en-US"/>
        </w:rPr>
        <w:t xml:space="preserve">obtain information about the case from </w:t>
      </w:r>
      <w:r>
        <w:rPr>
          <w:lang w:val="en-US"/>
        </w:rPr>
        <w:t xml:space="preserve">external </w:t>
      </w:r>
      <w:r w:rsidRPr="004610F6">
        <w:rPr>
          <w:lang w:val="en-US"/>
        </w:rPr>
        <w:t xml:space="preserve">HIS </w:t>
      </w:r>
      <w:r>
        <w:rPr>
          <w:lang w:val="en-US"/>
        </w:rPr>
        <w:t xml:space="preserve">or </w:t>
      </w:r>
      <w:r w:rsidRPr="004610F6">
        <w:rPr>
          <w:lang w:val="en-US"/>
        </w:rPr>
        <w:t xml:space="preserve">HSSP / </w:t>
      </w:r>
      <w:r w:rsidR="002E0B26">
        <w:rPr>
          <w:lang w:val="en-US"/>
        </w:rPr>
        <w:t>HSSP</w:t>
      </w:r>
      <w:r w:rsidRPr="004610F6">
        <w:rPr>
          <w:lang w:val="en-US"/>
        </w:rPr>
        <w:t xml:space="preserve"> </w:t>
      </w:r>
      <w:r>
        <w:rPr>
          <w:lang w:val="en-US"/>
        </w:rPr>
        <w:t xml:space="preserve">an </w:t>
      </w:r>
      <w:r w:rsidRPr="004610F6">
        <w:rPr>
          <w:lang w:val="en-US"/>
        </w:rPr>
        <w:t>appropriate service</w:t>
      </w:r>
      <w:r>
        <w:rPr>
          <w:lang w:val="en-US"/>
        </w:rPr>
        <w:t xml:space="preserve"> should be implemented in </w:t>
      </w:r>
      <w:r w:rsidRPr="004610F6">
        <w:rPr>
          <w:lang w:val="en-US"/>
        </w:rPr>
        <w:t>EHR. This service should perform the following operations:</w:t>
      </w:r>
      <w:r>
        <w:rPr>
          <w:lang w:val="en-US"/>
        </w:rPr>
        <w:t xml:space="preserve"> </w:t>
      </w:r>
    </w:p>
    <w:p w:rsidR="009461DC" w:rsidRPr="004610F6" w:rsidRDefault="004610F6" w:rsidP="00CD4BD2">
      <w:pPr>
        <w:pStyle w:val="a2"/>
        <w:numPr>
          <w:ilvl w:val="0"/>
          <w:numId w:val="33"/>
        </w:numPr>
        <w:rPr>
          <w:lang w:val="en-US"/>
        </w:rPr>
      </w:pPr>
      <w:r>
        <w:rPr>
          <w:lang w:val="en-US"/>
        </w:rPr>
        <w:t xml:space="preserve">Getting the package with data from external HIS or </w:t>
      </w:r>
      <w:r w:rsidR="009461DC" w:rsidRPr="004610F6">
        <w:rPr>
          <w:lang w:val="en-US"/>
        </w:rPr>
        <w:t xml:space="preserve">HSSP </w:t>
      </w:r>
    </w:p>
    <w:p w:rsidR="009461DC" w:rsidRDefault="004610F6" w:rsidP="00CD4BD2">
      <w:pPr>
        <w:pStyle w:val="a2"/>
        <w:numPr>
          <w:ilvl w:val="0"/>
          <w:numId w:val="33"/>
        </w:numPr>
        <w:rPr>
          <w:lang w:val="en-US"/>
        </w:rPr>
      </w:pPr>
      <w:r>
        <w:rPr>
          <w:lang w:val="en-US"/>
        </w:rPr>
        <w:t xml:space="preserve">Storing received information in </w:t>
      </w:r>
      <w:r w:rsidR="009461DC" w:rsidRPr="004610F6">
        <w:rPr>
          <w:lang w:val="en-US"/>
        </w:rPr>
        <w:t>EHR</w:t>
      </w:r>
      <w:r w:rsidRPr="004610F6">
        <w:rPr>
          <w:lang w:val="en-US"/>
        </w:rPr>
        <w:t xml:space="preserve"> </w:t>
      </w:r>
      <w:r>
        <w:rPr>
          <w:lang w:val="en-US"/>
        </w:rPr>
        <w:t>database</w:t>
      </w:r>
    </w:p>
    <w:p w:rsidR="009461DC" w:rsidRPr="004610F6" w:rsidRDefault="004610F6" w:rsidP="00CD4BD2">
      <w:pPr>
        <w:pStyle w:val="a9"/>
        <w:numPr>
          <w:ilvl w:val="0"/>
          <w:numId w:val="33"/>
        </w:numPr>
        <w:rPr>
          <w:rFonts w:eastAsiaTheme="minorHAnsi"/>
          <w:lang w:val="en-US"/>
        </w:rPr>
      </w:pPr>
      <w:r w:rsidRPr="004610F6">
        <w:rPr>
          <w:rFonts w:eastAsiaTheme="minorHAnsi"/>
          <w:lang w:val="en-US"/>
        </w:rPr>
        <w:t>Sending a response</w:t>
      </w:r>
      <w:r>
        <w:rPr>
          <w:rFonts w:eastAsiaTheme="minorHAnsi"/>
          <w:lang w:val="en-US"/>
        </w:rPr>
        <w:t xml:space="preserve"> to </w:t>
      </w:r>
      <w:r w:rsidRPr="004610F6">
        <w:rPr>
          <w:rFonts w:eastAsiaTheme="minorHAnsi"/>
          <w:lang w:val="en-US"/>
        </w:rPr>
        <w:t xml:space="preserve">transmitting side </w:t>
      </w:r>
      <w:r>
        <w:rPr>
          <w:rFonts w:eastAsiaTheme="minorHAnsi"/>
          <w:lang w:val="en-US"/>
        </w:rPr>
        <w:t>about replication results</w:t>
      </w:r>
    </w:p>
    <w:p w:rsidR="009461DC" w:rsidRPr="00846DFD" w:rsidRDefault="00846DFD" w:rsidP="009C757F">
      <w:pPr>
        <w:pStyle w:val="20"/>
        <w:spacing w:before="240"/>
        <w:rPr>
          <w:lang w:val="en-US"/>
        </w:rPr>
      </w:pPr>
      <w:bookmarkStart w:id="306" w:name="_Toc400454180"/>
      <w:bookmarkStart w:id="307" w:name="_Toc422917514"/>
      <w:r w:rsidRPr="00846DFD">
        <w:rPr>
          <w:lang w:val="en-US"/>
        </w:rPr>
        <w:t>HSSP</w:t>
      </w:r>
      <w:r>
        <w:rPr>
          <w:lang w:val="en-US"/>
        </w:rPr>
        <w:t xml:space="preserve"> basic functions </w:t>
      </w:r>
      <w:bookmarkEnd w:id="306"/>
      <w:r>
        <w:rPr>
          <w:lang w:val="en-US"/>
        </w:rPr>
        <w:t>requirements</w:t>
      </w:r>
      <w:bookmarkEnd w:id="307"/>
    </w:p>
    <w:p w:rsidR="009461DC" w:rsidRPr="00817F21" w:rsidRDefault="00846DFD" w:rsidP="00DA3535">
      <w:pPr>
        <w:pStyle w:val="31"/>
        <w:rPr>
          <w:rFonts w:eastAsiaTheme="majorEastAsia"/>
          <w:lang w:val="ru-RU"/>
        </w:rPr>
      </w:pPr>
      <w:bookmarkStart w:id="308" w:name="_Toc400454181"/>
      <w:bookmarkStart w:id="309" w:name="_Toc422917515"/>
      <w:r>
        <w:rPr>
          <w:rFonts w:eastAsiaTheme="majorEastAsia"/>
          <w:lang w:val="en-US"/>
        </w:rPr>
        <w:t>General information</w:t>
      </w:r>
      <w:bookmarkEnd w:id="308"/>
      <w:bookmarkEnd w:id="309"/>
      <w:r w:rsidR="009461DC" w:rsidRPr="00817F21">
        <w:rPr>
          <w:rFonts w:eastAsiaTheme="majorEastAsia"/>
          <w:lang w:val="ru-RU"/>
        </w:rPr>
        <w:t xml:space="preserve"> </w:t>
      </w:r>
    </w:p>
    <w:p w:rsidR="00846DFD" w:rsidRPr="004D31D5" w:rsidRDefault="00846DFD" w:rsidP="00846DFD">
      <w:pPr>
        <w:pStyle w:val="a2"/>
        <w:rPr>
          <w:lang w:val="en-US"/>
        </w:rPr>
      </w:pPr>
      <w:r w:rsidRPr="00B5355D">
        <w:rPr>
          <w:lang w:val="en-US"/>
        </w:rPr>
        <w:t>This</w:t>
      </w:r>
      <w:r w:rsidRPr="004D31D5">
        <w:rPr>
          <w:lang w:val="en-US"/>
        </w:rPr>
        <w:t xml:space="preserve"> </w:t>
      </w:r>
      <w:r w:rsidRPr="00B5355D">
        <w:rPr>
          <w:lang w:val="en-US"/>
        </w:rPr>
        <w:t>document</w:t>
      </w:r>
      <w:r w:rsidRPr="004D31D5">
        <w:rPr>
          <w:lang w:val="en-US"/>
        </w:rPr>
        <w:t xml:space="preserve"> </w:t>
      </w:r>
      <w:r w:rsidRPr="00B5355D">
        <w:rPr>
          <w:lang w:val="en-US"/>
        </w:rPr>
        <w:t>contains</w:t>
      </w:r>
      <w:r w:rsidRPr="004D31D5">
        <w:rPr>
          <w:lang w:val="en-US"/>
        </w:rPr>
        <w:t xml:space="preserve"> </w:t>
      </w:r>
      <w:r w:rsidRPr="00B5355D">
        <w:rPr>
          <w:lang w:val="en-US"/>
        </w:rPr>
        <w:t>requirements</w:t>
      </w:r>
      <w:r w:rsidRPr="004D31D5">
        <w:rPr>
          <w:lang w:val="en-US"/>
        </w:rPr>
        <w:t xml:space="preserve"> </w:t>
      </w:r>
      <w:r w:rsidRPr="00B5355D">
        <w:rPr>
          <w:lang w:val="en-US"/>
        </w:rPr>
        <w:t>only</w:t>
      </w:r>
      <w:r w:rsidRPr="004D31D5">
        <w:rPr>
          <w:lang w:val="en-US"/>
        </w:rPr>
        <w:t xml:space="preserve"> </w:t>
      </w:r>
      <w:r w:rsidRPr="00B5355D">
        <w:rPr>
          <w:lang w:val="en-US"/>
        </w:rPr>
        <w:t>for</w:t>
      </w:r>
      <w:r w:rsidRPr="004D31D5">
        <w:rPr>
          <w:lang w:val="en-US"/>
        </w:rPr>
        <w:t xml:space="preserve"> </w:t>
      </w:r>
      <w:r w:rsidRPr="00B5355D">
        <w:rPr>
          <w:lang w:val="en-US"/>
        </w:rPr>
        <w:t>new</w:t>
      </w:r>
      <w:r w:rsidRPr="004D31D5">
        <w:rPr>
          <w:lang w:val="en-US"/>
        </w:rPr>
        <w:t xml:space="preserve"> </w:t>
      </w:r>
      <w:r w:rsidRPr="00B5355D">
        <w:rPr>
          <w:lang w:val="en-US"/>
        </w:rPr>
        <w:t>features</w:t>
      </w:r>
      <w:r w:rsidRPr="004D31D5">
        <w:rPr>
          <w:lang w:val="en-US"/>
        </w:rPr>
        <w:t xml:space="preserve"> </w:t>
      </w:r>
      <w:r w:rsidRPr="00B5355D">
        <w:rPr>
          <w:lang w:val="en-US"/>
        </w:rPr>
        <w:t>EHR</w:t>
      </w:r>
      <w:r w:rsidRPr="004D31D5">
        <w:rPr>
          <w:lang w:val="en-US"/>
        </w:rPr>
        <w:t xml:space="preserve">, </w:t>
      </w:r>
      <w:r w:rsidRPr="00B5355D">
        <w:rPr>
          <w:lang w:val="en-US"/>
        </w:rPr>
        <w:t>which</w:t>
      </w:r>
      <w:r w:rsidRPr="004D31D5">
        <w:rPr>
          <w:lang w:val="en-US"/>
        </w:rPr>
        <w:t xml:space="preserve"> </w:t>
      </w:r>
      <w:r w:rsidRPr="00B5355D">
        <w:rPr>
          <w:lang w:val="en-US"/>
        </w:rPr>
        <w:t>should</w:t>
      </w:r>
      <w:r w:rsidRPr="004D31D5">
        <w:rPr>
          <w:lang w:val="en-US"/>
        </w:rPr>
        <w:t xml:space="preserve"> </w:t>
      </w:r>
      <w:r w:rsidRPr="00B5355D">
        <w:rPr>
          <w:lang w:val="en-US"/>
        </w:rPr>
        <w:t>be</w:t>
      </w:r>
      <w:r w:rsidRPr="004D31D5">
        <w:rPr>
          <w:lang w:val="en-US"/>
        </w:rPr>
        <w:t xml:space="preserve"> </w:t>
      </w:r>
      <w:r>
        <w:rPr>
          <w:lang w:val="en-US"/>
        </w:rPr>
        <w:t>implemented</w:t>
      </w:r>
      <w:r w:rsidRPr="004D31D5">
        <w:rPr>
          <w:lang w:val="en-US"/>
        </w:rPr>
        <w:t xml:space="preserve"> </w:t>
      </w:r>
      <w:r>
        <w:rPr>
          <w:lang w:val="en-US"/>
        </w:rPr>
        <w:t>in</w:t>
      </w:r>
      <w:r w:rsidRPr="004D31D5">
        <w:rPr>
          <w:lang w:val="en-US"/>
        </w:rPr>
        <w:t xml:space="preserve"> </w:t>
      </w:r>
      <w:r>
        <w:rPr>
          <w:lang w:val="en-US"/>
        </w:rPr>
        <w:t>H</w:t>
      </w:r>
      <w:r w:rsidRPr="00B5355D">
        <w:rPr>
          <w:lang w:val="en-US"/>
        </w:rPr>
        <w:t>SSP</w:t>
      </w:r>
      <w:r w:rsidRPr="004D31D5">
        <w:rPr>
          <w:lang w:val="en-US"/>
        </w:rPr>
        <w:t xml:space="preserve"> / </w:t>
      </w:r>
      <w:r w:rsidR="002E0B26">
        <w:rPr>
          <w:lang w:val="en-US"/>
        </w:rPr>
        <w:t>HSSP</w:t>
      </w:r>
      <w:r w:rsidRPr="004D31D5">
        <w:rPr>
          <w:lang w:val="en-US"/>
        </w:rPr>
        <w:t xml:space="preserve"> </w:t>
      </w:r>
      <w:r w:rsidRPr="00B5355D">
        <w:rPr>
          <w:lang w:val="en-US"/>
        </w:rPr>
        <w:t>as</w:t>
      </w:r>
      <w:r w:rsidRPr="004D31D5">
        <w:rPr>
          <w:lang w:val="en-US"/>
        </w:rPr>
        <w:t xml:space="preserve"> </w:t>
      </w:r>
      <w:r w:rsidRPr="00B5355D">
        <w:rPr>
          <w:lang w:val="en-US"/>
        </w:rPr>
        <w:t>part</w:t>
      </w:r>
      <w:r w:rsidRPr="004D31D5">
        <w:rPr>
          <w:lang w:val="en-US"/>
        </w:rPr>
        <w:t xml:space="preserve"> </w:t>
      </w:r>
      <w:r w:rsidRPr="00B5355D">
        <w:rPr>
          <w:lang w:val="en-US"/>
        </w:rPr>
        <w:t>of</w:t>
      </w:r>
      <w:r w:rsidRPr="004D31D5">
        <w:rPr>
          <w:lang w:val="en-US"/>
        </w:rPr>
        <w:t xml:space="preserve"> </w:t>
      </w:r>
      <w:r w:rsidRPr="00B5355D">
        <w:rPr>
          <w:lang w:val="en-US"/>
        </w:rPr>
        <w:t>EHR</w:t>
      </w:r>
      <w:r w:rsidRPr="004D31D5">
        <w:rPr>
          <w:lang w:val="en-US"/>
        </w:rPr>
        <w:t>-</w:t>
      </w:r>
      <w:r w:rsidRPr="00B5355D">
        <w:rPr>
          <w:lang w:val="en-US"/>
        </w:rPr>
        <w:t>HSSP</w:t>
      </w:r>
      <w:r w:rsidRPr="004D31D5">
        <w:rPr>
          <w:lang w:val="en-US"/>
        </w:rPr>
        <w:t xml:space="preserve"> / </w:t>
      </w:r>
      <w:r w:rsidR="002E0B26">
        <w:rPr>
          <w:lang w:val="en-US"/>
        </w:rPr>
        <w:t>HSSP</w:t>
      </w:r>
      <w:r w:rsidRPr="004D31D5">
        <w:rPr>
          <w:lang w:val="en-US"/>
        </w:rPr>
        <w:t xml:space="preserve"> </w:t>
      </w:r>
      <w:r>
        <w:rPr>
          <w:lang w:val="en-US"/>
        </w:rPr>
        <w:t>integration</w:t>
      </w:r>
      <w:r w:rsidRPr="004D31D5">
        <w:rPr>
          <w:lang w:val="en-US"/>
        </w:rPr>
        <w:t xml:space="preserve"> (</w:t>
      </w:r>
      <w:r>
        <w:rPr>
          <w:lang w:val="en-US"/>
        </w:rPr>
        <w:t>part</w:t>
      </w:r>
      <w:r w:rsidRPr="004D31D5">
        <w:rPr>
          <w:lang w:val="en-US"/>
        </w:rPr>
        <w:t xml:space="preserve"> 1) </w:t>
      </w:r>
      <w:r>
        <w:rPr>
          <w:lang w:val="en-US"/>
        </w:rPr>
        <w:t>integration</w:t>
      </w:r>
      <w:r w:rsidRPr="004D31D5">
        <w:rPr>
          <w:lang w:val="en-US"/>
        </w:rPr>
        <w:t xml:space="preserve">.  </w:t>
      </w:r>
    </w:p>
    <w:p w:rsidR="00846DFD" w:rsidRPr="004D31D5" w:rsidRDefault="00846DFD" w:rsidP="00DA3535">
      <w:pPr>
        <w:pStyle w:val="a2"/>
        <w:rPr>
          <w:lang w:val="en-US"/>
        </w:rPr>
      </w:pPr>
    </w:p>
    <w:p w:rsidR="009461DC" w:rsidRPr="00817F21" w:rsidRDefault="00846DFD" w:rsidP="00DA3535">
      <w:pPr>
        <w:pStyle w:val="31"/>
        <w:rPr>
          <w:rFonts w:eastAsiaTheme="majorEastAsia"/>
          <w:lang w:val="ru-RU"/>
        </w:rPr>
      </w:pPr>
      <w:bookmarkStart w:id="310" w:name="_Toc400454182"/>
      <w:bookmarkStart w:id="311" w:name="_Toc422917516"/>
      <w:r>
        <w:rPr>
          <w:rFonts w:eastAsiaTheme="majorEastAsia"/>
          <w:lang w:val="en-US"/>
        </w:rPr>
        <w:t>User functions requirements</w:t>
      </w:r>
      <w:bookmarkEnd w:id="310"/>
      <w:bookmarkEnd w:id="311"/>
    </w:p>
    <w:p w:rsidR="009461DC" w:rsidRPr="004D31D5" w:rsidRDefault="00846DFD" w:rsidP="00DA3535">
      <w:pPr>
        <w:pStyle w:val="a2"/>
        <w:rPr>
          <w:lang w:val="en-US"/>
        </w:rPr>
      </w:pPr>
      <w:r>
        <w:rPr>
          <w:lang w:val="en-US"/>
        </w:rPr>
        <w:t>Within</w:t>
      </w:r>
      <w:r w:rsidRPr="004D31D5">
        <w:rPr>
          <w:lang w:val="en-US"/>
        </w:rPr>
        <w:t xml:space="preserve"> </w:t>
      </w:r>
      <w:r w:rsidR="009461DC" w:rsidRPr="00846DFD">
        <w:rPr>
          <w:lang w:val="en-US"/>
        </w:rPr>
        <w:t>EHR</w:t>
      </w:r>
      <w:r w:rsidR="009461DC" w:rsidRPr="004D31D5">
        <w:rPr>
          <w:lang w:val="en-US"/>
        </w:rPr>
        <w:t>-</w:t>
      </w:r>
      <w:r w:rsidR="009461DC" w:rsidRPr="00846DFD">
        <w:rPr>
          <w:lang w:val="en-US"/>
        </w:rPr>
        <w:t>HSSP</w:t>
      </w:r>
      <w:r w:rsidR="009461DC" w:rsidRPr="004D31D5">
        <w:rPr>
          <w:lang w:val="en-US"/>
        </w:rPr>
        <w:t xml:space="preserve"> </w:t>
      </w:r>
      <w:r>
        <w:rPr>
          <w:lang w:val="en-US"/>
        </w:rPr>
        <w:t>integration</w:t>
      </w:r>
      <w:r w:rsidRPr="004D31D5">
        <w:rPr>
          <w:lang w:val="en-US"/>
        </w:rPr>
        <w:t xml:space="preserve"> ( </w:t>
      </w:r>
      <w:r>
        <w:rPr>
          <w:lang w:val="en-US"/>
        </w:rPr>
        <w:t>part</w:t>
      </w:r>
      <w:r w:rsidRPr="004D31D5">
        <w:rPr>
          <w:lang w:val="en-US"/>
        </w:rPr>
        <w:t xml:space="preserve"> 1) </w:t>
      </w:r>
      <w:r>
        <w:rPr>
          <w:lang w:val="en-US"/>
        </w:rPr>
        <w:t>additional</w:t>
      </w:r>
      <w:r w:rsidRPr="004D31D5">
        <w:rPr>
          <w:lang w:val="en-US"/>
        </w:rPr>
        <w:t xml:space="preserve"> </w:t>
      </w:r>
      <w:r>
        <w:rPr>
          <w:lang w:val="en-US"/>
        </w:rPr>
        <w:t>user</w:t>
      </w:r>
      <w:r w:rsidRPr="004D31D5">
        <w:rPr>
          <w:lang w:val="en-US"/>
        </w:rPr>
        <w:t xml:space="preserve"> </w:t>
      </w:r>
      <w:r>
        <w:rPr>
          <w:lang w:val="en-US"/>
        </w:rPr>
        <w:t>functions</w:t>
      </w:r>
      <w:r w:rsidRPr="004D31D5">
        <w:rPr>
          <w:lang w:val="en-US"/>
        </w:rPr>
        <w:t xml:space="preserve"> </w:t>
      </w:r>
      <w:r>
        <w:rPr>
          <w:lang w:val="en-US"/>
        </w:rPr>
        <w:t>in</w:t>
      </w:r>
      <w:r w:rsidRPr="004D31D5">
        <w:rPr>
          <w:lang w:val="en-US"/>
        </w:rPr>
        <w:t xml:space="preserve"> </w:t>
      </w:r>
      <w:r>
        <w:rPr>
          <w:lang w:val="en-US"/>
        </w:rPr>
        <w:t>HSS</w:t>
      </w:r>
      <w:r w:rsidR="009461DC" w:rsidRPr="00846DFD">
        <w:rPr>
          <w:lang w:val="en-US"/>
        </w:rPr>
        <w:t>P</w:t>
      </w:r>
      <w:r w:rsidR="009461DC" w:rsidRPr="004D31D5">
        <w:rPr>
          <w:lang w:val="en-US"/>
        </w:rPr>
        <w:t xml:space="preserve"> </w:t>
      </w:r>
      <w:r>
        <w:rPr>
          <w:lang w:val="en-US"/>
        </w:rPr>
        <w:t>are</w:t>
      </w:r>
      <w:r w:rsidRPr="004D31D5">
        <w:rPr>
          <w:lang w:val="en-US"/>
        </w:rPr>
        <w:t xml:space="preserve"> </w:t>
      </w:r>
      <w:r>
        <w:rPr>
          <w:lang w:val="en-US"/>
        </w:rPr>
        <w:t>not</w:t>
      </w:r>
      <w:r w:rsidRPr="004D31D5">
        <w:rPr>
          <w:lang w:val="en-US"/>
        </w:rPr>
        <w:t xml:space="preserve"> </w:t>
      </w:r>
      <w:r>
        <w:rPr>
          <w:lang w:val="en-US"/>
        </w:rPr>
        <w:t>required</w:t>
      </w:r>
      <w:r w:rsidRPr="004D31D5">
        <w:rPr>
          <w:lang w:val="en-US"/>
        </w:rPr>
        <w:t xml:space="preserve">. </w:t>
      </w:r>
    </w:p>
    <w:p w:rsidR="009461DC" w:rsidRPr="00817F21" w:rsidRDefault="00846DFD" w:rsidP="00750606">
      <w:pPr>
        <w:pStyle w:val="31"/>
        <w:rPr>
          <w:rFonts w:eastAsiaTheme="majorEastAsia"/>
          <w:lang w:val="ru-RU"/>
        </w:rPr>
      </w:pPr>
      <w:bookmarkStart w:id="312" w:name="_Toc400454183"/>
      <w:bookmarkStart w:id="313" w:name="_Toc422917517"/>
      <w:r>
        <w:rPr>
          <w:rFonts w:eastAsiaTheme="majorEastAsia"/>
          <w:lang w:val="en-US"/>
        </w:rPr>
        <w:t>Automated</w:t>
      </w:r>
      <w:r w:rsidRPr="00846DFD">
        <w:rPr>
          <w:rFonts w:eastAsiaTheme="majorEastAsia"/>
          <w:lang w:val="ru-RU"/>
        </w:rPr>
        <w:t xml:space="preserve"> </w:t>
      </w:r>
      <w:r>
        <w:rPr>
          <w:rFonts w:eastAsiaTheme="majorEastAsia"/>
          <w:lang w:val="en-US"/>
        </w:rPr>
        <w:t>services</w:t>
      </w:r>
      <w:r w:rsidRPr="00846DFD">
        <w:rPr>
          <w:rFonts w:eastAsiaTheme="majorEastAsia"/>
          <w:lang w:val="ru-RU"/>
        </w:rPr>
        <w:t xml:space="preserve"> </w:t>
      </w:r>
      <w:r>
        <w:rPr>
          <w:rFonts w:eastAsiaTheme="majorEastAsia"/>
          <w:lang w:val="en-US"/>
        </w:rPr>
        <w:t>requirements</w:t>
      </w:r>
      <w:bookmarkEnd w:id="312"/>
      <w:bookmarkEnd w:id="313"/>
    </w:p>
    <w:p w:rsidR="009461DC" w:rsidRPr="00F34295" w:rsidRDefault="00F34295" w:rsidP="00750606">
      <w:pPr>
        <w:pStyle w:val="a2"/>
        <w:rPr>
          <w:lang w:val="en-US"/>
        </w:rPr>
      </w:pPr>
      <w:r>
        <w:rPr>
          <w:lang w:val="en-US"/>
        </w:rPr>
        <w:t xml:space="preserve">In </w:t>
      </w:r>
      <w:r w:rsidR="009461DC" w:rsidRPr="00F34295">
        <w:rPr>
          <w:lang w:val="en-US"/>
        </w:rPr>
        <w:t xml:space="preserve">HSSP </w:t>
      </w:r>
      <w:r>
        <w:rPr>
          <w:lang w:val="en-US"/>
        </w:rPr>
        <w:t>the following automated services should be available</w:t>
      </w:r>
      <w:r w:rsidR="009461DC" w:rsidRPr="00F34295">
        <w:rPr>
          <w:lang w:val="en-US"/>
        </w:rPr>
        <w:t>:</w:t>
      </w:r>
    </w:p>
    <w:p w:rsidR="009461DC" w:rsidRPr="009A25F7" w:rsidRDefault="009A25F7" w:rsidP="00750606">
      <w:pPr>
        <w:pStyle w:val="a9"/>
        <w:rPr>
          <w:rFonts w:eastAsiaTheme="minorHAnsi"/>
          <w:lang w:val="en-US"/>
        </w:rPr>
      </w:pPr>
      <w:r w:rsidRPr="009A25F7">
        <w:rPr>
          <w:rFonts w:eastAsiaTheme="minorHAnsi"/>
          <w:lang w:val="en-US"/>
        </w:rPr>
        <w:t xml:space="preserve">Replication if clinical information about cases into </w:t>
      </w:r>
      <w:r w:rsidR="009461DC" w:rsidRPr="009A25F7">
        <w:rPr>
          <w:rFonts w:eastAsiaTheme="minorHAnsi"/>
          <w:lang w:val="en-US"/>
        </w:rPr>
        <w:t>EHR</w:t>
      </w:r>
    </w:p>
    <w:p w:rsidR="009A25F7" w:rsidRPr="00B638FE" w:rsidRDefault="009A25F7" w:rsidP="009A25F7">
      <w:pPr>
        <w:pStyle w:val="a9"/>
        <w:rPr>
          <w:rFonts w:eastAsiaTheme="minorHAnsi"/>
          <w:lang w:val="en-US"/>
        </w:rPr>
      </w:pPr>
      <w:r w:rsidRPr="00B638FE">
        <w:rPr>
          <w:rFonts w:eastAsiaTheme="minorHAnsi"/>
          <w:lang w:val="en-US"/>
        </w:rPr>
        <w:t xml:space="preserve">Receiving, processing and </w:t>
      </w:r>
      <w:r>
        <w:rPr>
          <w:rFonts w:eastAsiaTheme="minorHAnsi"/>
          <w:lang w:val="en-US"/>
        </w:rPr>
        <w:t>storing</w:t>
      </w:r>
      <w:r w:rsidRPr="00B638FE">
        <w:rPr>
          <w:rFonts w:eastAsiaTheme="minorHAnsi"/>
          <w:lang w:val="en-US"/>
        </w:rPr>
        <w:t xml:space="preserve"> of clinical information about </w:t>
      </w:r>
      <w:r>
        <w:rPr>
          <w:rFonts w:eastAsiaTheme="minorHAnsi"/>
          <w:lang w:val="en-US"/>
        </w:rPr>
        <w:t>c</w:t>
      </w:r>
      <w:r w:rsidRPr="00B638FE">
        <w:rPr>
          <w:rFonts w:eastAsiaTheme="minorHAnsi"/>
          <w:lang w:val="en-US"/>
        </w:rPr>
        <w:t>ase</w:t>
      </w:r>
      <w:r>
        <w:rPr>
          <w:rFonts w:eastAsiaTheme="minorHAnsi"/>
          <w:lang w:val="en-US"/>
        </w:rPr>
        <w:t>s</w:t>
      </w:r>
      <w:r w:rsidRPr="00B638FE">
        <w:rPr>
          <w:rFonts w:eastAsiaTheme="minorHAnsi"/>
          <w:lang w:val="en-US"/>
        </w:rPr>
        <w:t xml:space="preserve"> from </w:t>
      </w:r>
      <w:r>
        <w:rPr>
          <w:rFonts w:eastAsiaTheme="minorHAnsi"/>
          <w:lang w:val="en-US"/>
        </w:rPr>
        <w:t>EHR</w:t>
      </w:r>
    </w:p>
    <w:p w:rsidR="009A25F7" w:rsidRPr="00B638FE" w:rsidRDefault="009A25F7" w:rsidP="009A25F7">
      <w:pPr>
        <w:pStyle w:val="a9"/>
        <w:rPr>
          <w:rFonts w:eastAsiaTheme="minorHAnsi"/>
          <w:lang w:val="en-US"/>
        </w:rPr>
      </w:pPr>
      <w:r w:rsidRPr="009A25F7">
        <w:rPr>
          <w:rFonts w:eastAsiaTheme="minorHAnsi"/>
          <w:lang w:val="en-US"/>
        </w:rPr>
        <w:t xml:space="preserve">Receiving, processing and storing of financial information about cases </w:t>
      </w:r>
      <w:r w:rsidRPr="00B638FE">
        <w:rPr>
          <w:rFonts w:eastAsiaTheme="minorHAnsi"/>
          <w:lang w:val="en-US"/>
        </w:rPr>
        <w:t xml:space="preserve">from </w:t>
      </w:r>
      <w:r>
        <w:rPr>
          <w:rFonts w:eastAsiaTheme="minorHAnsi"/>
          <w:lang w:val="en-US"/>
        </w:rPr>
        <w:t>EHR</w:t>
      </w:r>
    </w:p>
    <w:p w:rsidR="009461DC" w:rsidRPr="009A25F7" w:rsidRDefault="009A25F7" w:rsidP="00750606">
      <w:pPr>
        <w:pStyle w:val="40"/>
        <w:rPr>
          <w:rFonts w:eastAsiaTheme="majorEastAsia"/>
          <w:lang w:val="en-US"/>
        </w:rPr>
      </w:pPr>
      <w:r>
        <w:rPr>
          <w:rFonts w:eastAsiaTheme="majorEastAsia"/>
          <w:lang w:val="en-US"/>
        </w:rPr>
        <w:t>Replication of clinical information about cases into E</w:t>
      </w:r>
      <w:r w:rsidR="009461DC" w:rsidRPr="009A25F7">
        <w:rPr>
          <w:rFonts w:eastAsiaTheme="majorEastAsia"/>
          <w:lang w:val="en-US"/>
        </w:rPr>
        <w:t>HR</w:t>
      </w:r>
    </w:p>
    <w:p w:rsidR="009A25F7" w:rsidRPr="00817F21" w:rsidRDefault="009A25F7" w:rsidP="009A25F7">
      <w:pPr>
        <w:pStyle w:val="a2"/>
      </w:pPr>
      <w:r>
        <w:rPr>
          <w:lang w:val="en-US"/>
        </w:rPr>
        <w:t xml:space="preserve">In </w:t>
      </w:r>
      <w:r w:rsidRPr="009A25F7">
        <w:rPr>
          <w:lang w:val="en-US"/>
        </w:rPr>
        <w:t xml:space="preserve">HSSP / </w:t>
      </w:r>
      <w:r w:rsidR="002E0B26">
        <w:rPr>
          <w:lang w:val="en-US"/>
        </w:rPr>
        <w:t>HSSP</w:t>
      </w:r>
      <w:r w:rsidRPr="009A25F7">
        <w:rPr>
          <w:lang w:val="en-US"/>
        </w:rPr>
        <w:t xml:space="preserve"> automatic replication</w:t>
      </w:r>
      <w:r>
        <w:rPr>
          <w:lang w:val="en-US"/>
        </w:rPr>
        <w:t xml:space="preserve"> service of c</w:t>
      </w:r>
      <w:r w:rsidRPr="009A25F7">
        <w:rPr>
          <w:lang w:val="en-US"/>
        </w:rPr>
        <w:t xml:space="preserve">linical information about </w:t>
      </w:r>
      <w:r>
        <w:rPr>
          <w:lang w:val="en-US"/>
        </w:rPr>
        <w:t>c</w:t>
      </w:r>
      <w:r w:rsidRPr="009A25F7">
        <w:rPr>
          <w:lang w:val="en-US"/>
        </w:rPr>
        <w:t>ase</w:t>
      </w:r>
      <w:r>
        <w:rPr>
          <w:lang w:val="en-US"/>
        </w:rPr>
        <w:t>s</w:t>
      </w:r>
      <w:r w:rsidRPr="009A25F7">
        <w:rPr>
          <w:lang w:val="en-US"/>
        </w:rPr>
        <w:t xml:space="preserve"> in</w:t>
      </w:r>
      <w:r>
        <w:rPr>
          <w:lang w:val="en-US"/>
        </w:rPr>
        <w:t>to E</w:t>
      </w:r>
      <w:r w:rsidR="005974A9">
        <w:rPr>
          <w:lang w:val="en-US"/>
        </w:rPr>
        <w:t>H</w:t>
      </w:r>
      <w:r>
        <w:rPr>
          <w:lang w:val="en-US"/>
        </w:rPr>
        <w:t xml:space="preserve">R should be implemented. </w:t>
      </w:r>
      <w:r w:rsidRPr="009A25F7">
        <w:rPr>
          <w:lang w:val="en-US"/>
        </w:rPr>
        <w:t>This</w:t>
      </w:r>
      <w:r w:rsidRPr="009A25F7">
        <w:t xml:space="preserve"> </w:t>
      </w:r>
      <w:r w:rsidRPr="009A25F7">
        <w:rPr>
          <w:lang w:val="en-US"/>
        </w:rPr>
        <w:t>service</w:t>
      </w:r>
      <w:r w:rsidRPr="009A25F7">
        <w:t xml:space="preserve"> </w:t>
      </w:r>
      <w:r w:rsidRPr="009A25F7">
        <w:rPr>
          <w:lang w:val="en-US"/>
        </w:rPr>
        <w:t>should</w:t>
      </w:r>
      <w:r w:rsidRPr="009A25F7">
        <w:t xml:space="preserve"> </w:t>
      </w:r>
      <w:r w:rsidRPr="009A25F7">
        <w:rPr>
          <w:lang w:val="en-US"/>
        </w:rPr>
        <w:t>perform</w:t>
      </w:r>
      <w:r w:rsidRPr="009A25F7">
        <w:t xml:space="preserve"> </w:t>
      </w:r>
      <w:r w:rsidRPr="009A25F7">
        <w:rPr>
          <w:lang w:val="en-US"/>
        </w:rPr>
        <w:t>the</w:t>
      </w:r>
      <w:r w:rsidRPr="009A25F7">
        <w:t xml:space="preserve"> </w:t>
      </w:r>
      <w:r w:rsidRPr="009A25F7">
        <w:rPr>
          <w:lang w:val="en-US"/>
        </w:rPr>
        <w:t>following</w:t>
      </w:r>
      <w:r w:rsidRPr="009A25F7">
        <w:t xml:space="preserve"> </w:t>
      </w:r>
      <w:r w:rsidRPr="009A25F7">
        <w:rPr>
          <w:lang w:val="en-US"/>
        </w:rPr>
        <w:t>operations</w:t>
      </w:r>
      <w:r w:rsidRPr="009A25F7">
        <w:t>:</w:t>
      </w:r>
    </w:p>
    <w:p w:rsidR="009A25F7" w:rsidRDefault="009A25F7" w:rsidP="00CD4BD2">
      <w:pPr>
        <w:pStyle w:val="a2"/>
        <w:numPr>
          <w:ilvl w:val="0"/>
          <w:numId w:val="34"/>
        </w:numPr>
        <w:rPr>
          <w:lang w:val="en-US"/>
        </w:rPr>
      </w:pPr>
      <w:r>
        <w:rPr>
          <w:lang w:val="en-US"/>
        </w:rPr>
        <w:t>Creation of data package for replication</w:t>
      </w:r>
    </w:p>
    <w:p w:rsidR="009A25F7" w:rsidRDefault="009A25F7" w:rsidP="00CD4BD2">
      <w:pPr>
        <w:pStyle w:val="a2"/>
        <w:numPr>
          <w:ilvl w:val="0"/>
          <w:numId w:val="34"/>
        </w:numPr>
        <w:rPr>
          <w:lang w:val="en-US"/>
        </w:rPr>
      </w:pPr>
      <w:r>
        <w:rPr>
          <w:lang w:val="en-US"/>
        </w:rPr>
        <w:t>Replication of created package into EHR</w:t>
      </w:r>
    </w:p>
    <w:p w:rsidR="009A25F7" w:rsidRDefault="009A25F7" w:rsidP="00CD4BD2">
      <w:pPr>
        <w:pStyle w:val="a2"/>
        <w:numPr>
          <w:ilvl w:val="0"/>
          <w:numId w:val="34"/>
        </w:numPr>
        <w:rPr>
          <w:lang w:val="en-US"/>
        </w:rPr>
      </w:pPr>
      <w:r>
        <w:rPr>
          <w:lang w:val="en-US"/>
        </w:rPr>
        <w:t xml:space="preserve">Getting answer from EHR about replication results </w:t>
      </w:r>
    </w:p>
    <w:p w:rsidR="009461DC" w:rsidRPr="009A25F7" w:rsidRDefault="009A25F7" w:rsidP="00750606">
      <w:pPr>
        <w:pStyle w:val="a2"/>
        <w:rPr>
          <w:lang w:val="en-US"/>
        </w:rPr>
      </w:pPr>
      <w:r>
        <w:rPr>
          <w:lang w:val="en-US"/>
        </w:rPr>
        <w:t xml:space="preserve">During creating the package the service should include the whole clinical information volume </w:t>
      </w:r>
      <w:r w:rsidR="009461DC" w:rsidRPr="009A25F7">
        <w:rPr>
          <w:lang w:val="en-US"/>
        </w:rPr>
        <w:t xml:space="preserve"> </w:t>
      </w:r>
      <w:r>
        <w:rPr>
          <w:lang w:val="en-US"/>
        </w:rPr>
        <w:t xml:space="preserve">available in </w:t>
      </w:r>
      <w:r w:rsidR="009461DC" w:rsidRPr="009A25F7">
        <w:rPr>
          <w:lang w:val="en-US"/>
        </w:rPr>
        <w:t xml:space="preserve">HSSP. </w:t>
      </w:r>
    </w:p>
    <w:p w:rsidR="009461DC" w:rsidRPr="00842739" w:rsidRDefault="004E06C3" w:rsidP="00750606">
      <w:pPr>
        <w:pStyle w:val="40"/>
        <w:rPr>
          <w:rFonts w:eastAsiaTheme="majorEastAsia"/>
          <w:lang w:val="en-US"/>
        </w:rPr>
      </w:pPr>
      <w:r>
        <w:rPr>
          <w:rFonts w:eastAsiaTheme="majorEastAsia"/>
          <w:lang w:val="en-US"/>
        </w:rPr>
        <w:t>Processing or received information</w:t>
      </w:r>
      <w:r w:rsidR="00842739">
        <w:rPr>
          <w:rFonts w:eastAsiaTheme="majorEastAsia"/>
          <w:lang w:val="en-US"/>
        </w:rPr>
        <w:t xml:space="preserve"> about cases</w:t>
      </w:r>
    </w:p>
    <w:p w:rsidR="00842739" w:rsidRDefault="00842739" w:rsidP="00750606">
      <w:pPr>
        <w:pStyle w:val="a2"/>
        <w:rPr>
          <w:lang w:val="en-US"/>
        </w:rPr>
      </w:pPr>
      <w:r w:rsidRPr="00842739">
        <w:rPr>
          <w:lang w:val="en-US"/>
        </w:rPr>
        <w:t>To obtain information about case</w:t>
      </w:r>
      <w:r>
        <w:rPr>
          <w:lang w:val="en-US"/>
        </w:rPr>
        <w:t xml:space="preserve">s </w:t>
      </w:r>
      <w:r w:rsidRPr="00842739">
        <w:rPr>
          <w:lang w:val="en-US"/>
        </w:rPr>
        <w:t xml:space="preserve"> from EHR </w:t>
      </w:r>
      <w:r>
        <w:rPr>
          <w:lang w:val="en-US"/>
        </w:rPr>
        <w:t>the appropriate service should be implemented</w:t>
      </w:r>
      <w:r w:rsidRPr="00842739">
        <w:rPr>
          <w:lang w:val="en-US"/>
        </w:rPr>
        <w:t xml:space="preserve"> </w:t>
      </w:r>
      <w:r>
        <w:rPr>
          <w:lang w:val="en-US"/>
        </w:rPr>
        <w:t xml:space="preserve">in </w:t>
      </w:r>
      <w:r w:rsidRPr="00842739">
        <w:rPr>
          <w:lang w:val="en-US"/>
        </w:rPr>
        <w:t xml:space="preserve">HSSP / </w:t>
      </w:r>
      <w:r w:rsidR="002E0B26">
        <w:rPr>
          <w:lang w:val="en-US"/>
        </w:rPr>
        <w:t>HSSP</w:t>
      </w:r>
      <w:r>
        <w:rPr>
          <w:lang w:val="en-US"/>
        </w:rPr>
        <w:t xml:space="preserve">. </w:t>
      </w:r>
      <w:r w:rsidRPr="00842739">
        <w:rPr>
          <w:lang w:val="en-US"/>
        </w:rPr>
        <w:t>This service should perform the following basic operations</w:t>
      </w:r>
      <w:r>
        <w:rPr>
          <w:lang w:val="en-US"/>
        </w:rPr>
        <w:t xml:space="preserve">: </w:t>
      </w:r>
    </w:p>
    <w:p w:rsidR="009461DC" w:rsidRDefault="00842739" w:rsidP="00CD4BD2">
      <w:pPr>
        <w:pStyle w:val="a2"/>
        <w:numPr>
          <w:ilvl w:val="0"/>
          <w:numId w:val="35"/>
        </w:numPr>
        <w:rPr>
          <w:lang w:val="en-US"/>
        </w:rPr>
      </w:pPr>
      <w:r>
        <w:rPr>
          <w:lang w:val="en-US"/>
        </w:rPr>
        <w:t>Getting package with data from E</w:t>
      </w:r>
      <w:r w:rsidR="005974A9">
        <w:rPr>
          <w:lang w:val="en-US"/>
        </w:rPr>
        <w:t>H</w:t>
      </w:r>
      <w:r>
        <w:rPr>
          <w:lang w:val="en-US"/>
        </w:rPr>
        <w:t>R</w:t>
      </w:r>
    </w:p>
    <w:p w:rsidR="00842739" w:rsidRDefault="00842739" w:rsidP="00CD4BD2">
      <w:pPr>
        <w:pStyle w:val="a2"/>
        <w:numPr>
          <w:ilvl w:val="0"/>
          <w:numId w:val="35"/>
        </w:numPr>
        <w:rPr>
          <w:lang w:val="en-US"/>
        </w:rPr>
      </w:pPr>
      <w:r>
        <w:rPr>
          <w:lang w:val="en-US"/>
        </w:rPr>
        <w:t xml:space="preserve">Storing received information in database of corresponding </w:t>
      </w:r>
      <w:r w:rsidRPr="00842739">
        <w:rPr>
          <w:lang w:val="en-US"/>
        </w:rPr>
        <w:t>HSSP</w:t>
      </w:r>
      <w:r>
        <w:rPr>
          <w:lang w:val="en-US"/>
        </w:rPr>
        <w:t xml:space="preserve"> modules</w:t>
      </w:r>
    </w:p>
    <w:p w:rsidR="00842739" w:rsidRPr="00842739" w:rsidRDefault="00842739" w:rsidP="00CD4BD2">
      <w:pPr>
        <w:pStyle w:val="a2"/>
        <w:numPr>
          <w:ilvl w:val="0"/>
          <w:numId w:val="35"/>
        </w:numPr>
        <w:rPr>
          <w:lang w:val="en-US"/>
        </w:rPr>
      </w:pPr>
      <w:r>
        <w:rPr>
          <w:lang w:val="en-US"/>
        </w:rPr>
        <w:t>Sending the response to</w:t>
      </w:r>
      <w:r w:rsidRPr="00842739">
        <w:rPr>
          <w:lang w:val="en-US"/>
        </w:rPr>
        <w:t xml:space="preserve"> </w:t>
      </w:r>
      <w:r>
        <w:rPr>
          <w:lang w:val="en-US"/>
        </w:rPr>
        <w:t>E</w:t>
      </w:r>
      <w:r w:rsidR="005974A9">
        <w:rPr>
          <w:lang w:val="en-US"/>
        </w:rPr>
        <w:t>H</w:t>
      </w:r>
      <w:r>
        <w:rPr>
          <w:lang w:val="en-US"/>
        </w:rPr>
        <w:t>R about replication results</w:t>
      </w:r>
    </w:p>
    <w:p w:rsidR="009C757F" w:rsidRPr="00FA5263" w:rsidRDefault="00842739" w:rsidP="009C757F">
      <w:pPr>
        <w:pStyle w:val="a2"/>
        <w:rPr>
          <w:lang w:val="en-US"/>
        </w:rPr>
      </w:pPr>
      <w:r>
        <w:rPr>
          <w:lang w:val="en-US"/>
        </w:rPr>
        <w:t>Received</w:t>
      </w:r>
      <w:r w:rsidRPr="00FA5263">
        <w:rPr>
          <w:lang w:val="en-US"/>
        </w:rPr>
        <w:t xml:space="preserve"> </w:t>
      </w:r>
      <w:r>
        <w:rPr>
          <w:lang w:val="en-US"/>
        </w:rPr>
        <w:t>from</w:t>
      </w:r>
      <w:r w:rsidRPr="00FA5263">
        <w:rPr>
          <w:lang w:val="en-US"/>
        </w:rPr>
        <w:t xml:space="preserve"> </w:t>
      </w:r>
      <w:r>
        <w:rPr>
          <w:lang w:val="en-US"/>
        </w:rPr>
        <w:t>EHR</w:t>
      </w:r>
      <w:r w:rsidRPr="00FA5263">
        <w:rPr>
          <w:lang w:val="en-US"/>
        </w:rPr>
        <w:t xml:space="preserve"> </w:t>
      </w:r>
      <w:r>
        <w:rPr>
          <w:lang w:val="en-US"/>
        </w:rPr>
        <w:t>package</w:t>
      </w:r>
      <w:r w:rsidRPr="00FA5263">
        <w:rPr>
          <w:lang w:val="en-US"/>
        </w:rPr>
        <w:t xml:space="preserve">  </w:t>
      </w:r>
      <w:r>
        <w:rPr>
          <w:lang w:val="en-US"/>
        </w:rPr>
        <w:t>can</w:t>
      </w:r>
      <w:r w:rsidRPr="00FA5263">
        <w:rPr>
          <w:lang w:val="en-US"/>
        </w:rPr>
        <w:t xml:space="preserve"> </w:t>
      </w:r>
      <w:r>
        <w:rPr>
          <w:lang w:val="en-US"/>
        </w:rPr>
        <w:t>contain</w:t>
      </w:r>
      <w:r w:rsidRPr="00FA5263">
        <w:rPr>
          <w:lang w:val="en-US"/>
        </w:rPr>
        <w:t xml:space="preserve"> </w:t>
      </w:r>
      <w:r>
        <w:rPr>
          <w:lang w:val="en-US"/>
        </w:rPr>
        <w:t>both</w:t>
      </w:r>
      <w:r w:rsidRPr="00FA5263">
        <w:rPr>
          <w:lang w:val="en-US"/>
        </w:rPr>
        <w:t xml:space="preserve"> </w:t>
      </w:r>
      <w:r>
        <w:rPr>
          <w:lang w:val="en-US"/>
        </w:rPr>
        <w:t xml:space="preserve">clinical and financial information  necessary for case registration in </w:t>
      </w:r>
      <w:r w:rsidR="009461DC" w:rsidRPr="00FA5263">
        <w:rPr>
          <w:lang w:val="en-US"/>
        </w:rPr>
        <w:t>HSSP.</w:t>
      </w:r>
      <w:bookmarkStart w:id="314" w:name="_Ref399622397"/>
      <w:bookmarkStart w:id="315" w:name="_Toc400454184"/>
    </w:p>
    <w:p w:rsidR="009461DC" w:rsidRPr="00817F21" w:rsidRDefault="00FA5263" w:rsidP="009C757F">
      <w:pPr>
        <w:pStyle w:val="1"/>
        <w:spacing w:before="120"/>
        <w:rPr>
          <w:rFonts w:eastAsiaTheme="majorEastAsia"/>
        </w:rPr>
      </w:pPr>
      <w:bookmarkStart w:id="316" w:name="_Ref403572473"/>
      <w:bookmarkStart w:id="317" w:name="_Toc422917518"/>
      <w:r>
        <w:rPr>
          <w:rFonts w:eastAsiaTheme="majorEastAsia"/>
          <w:lang w:val="en-US"/>
        </w:rPr>
        <w:t>Other requirements</w:t>
      </w:r>
      <w:bookmarkEnd w:id="314"/>
      <w:bookmarkEnd w:id="315"/>
      <w:bookmarkEnd w:id="316"/>
      <w:bookmarkEnd w:id="317"/>
    </w:p>
    <w:p w:rsidR="009461DC" w:rsidRPr="00FA5263" w:rsidRDefault="00FA5263" w:rsidP="007B783C">
      <w:pPr>
        <w:pStyle w:val="20"/>
        <w:rPr>
          <w:rFonts w:eastAsiaTheme="minorHAnsi" w:cs="Times New Roman"/>
          <w:color w:val="auto"/>
          <w:sz w:val="24"/>
          <w:lang w:val="ru-RU"/>
        </w:rPr>
      </w:pPr>
      <w:bookmarkStart w:id="318" w:name="_Toc400454185"/>
      <w:bookmarkStart w:id="319" w:name="_Toc422917519"/>
      <w:r w:rsidRPr="00FA5263">
        <w:rPr>
          <w:rFonts w:eastAsiaTheme="minorHAnsi" w:cs="Times New Roman"/>
          <w:color w:val="auto"/>
          <w:sz w:val="24"/>
          <w:lang w:val="ru-RU"/>
        </w:rPr>
        <w:t>User interface requirements</w:t>
      </w:r>
      <w:bookmarkEnd w:id="318"/>
      <w:bookmarkEnd w:id="319"/>
    </w:p>
    <w:p w:rsidR="00FA5263" w:rsidRPr="00FA5263" w:rsidRDefault="00FA5263" w:rsidP="0024041B">
      <w:pPr>
        <w:pStyle w:val="a2"/>
        <w:rPr>
          <w:lang w:val="en-US"/>
        </w:rPr>
      </w:pPr>
      <w:r w:rsidRPr="00FA5263">
        <w:rPr>
          <w:lang w:val="en-US"/>
        </w:rPr>
        <w:t xml:space="preserve">With the implementation of new user functions described in section </w:t>
      </w:r>
      <w:r w:rsidRPr="00817F21">
        <w:fldChar w:fldCharType="begin"/>
      </w:r>
      <w:r w:rsidRPr="00FA5263">
        <w:rPr>
          <w:lang w:val="en-US"/>
        </w:rPr>
        <w:instrText xml:space="preserve"> REF _Ref399940466 \r \h  \* MERGEFORMAT </w:instrText>
      </w:r>
      <w:r w:rsidRPr="00817F21">
        <w:fldChar w:fldCharType="separate"/>
      </w:r>
      <w:r w:rsidR="00B450E6">
        <w:rPr>
          <w:lang w:val="en-US"/>
        </w:rPr>
        <w:t>5.1.2</w:t>
      </w:r>
      <w:r w:rsidRPr="00817F21">
        <w:fldChar w:fldCharType="end"/>
      </w:r>
      <w:r w:rsidRPr="00FA5263">
        <w:rPr>
          <w:lang w:val="en-US"/>
        </w:rPr>
        <w:t xml:space="preserve"> is required to follow the principles of the current interface used in the EHR. New forms / interfaces should be intuitive easy to understand and must provide the user</w:t>
      </w:r>
      <w:r>
        <w:rPr>
          <w:lang w:val="en-US"/>
        </w:rPr>
        <w:t xml:space="preserve"> with </w:t>
      </w:r>
      <w:r w:rsidRPr="00FA5263">
        <w:rPr>
          <w:lang w:val="en-US"/>
        </w:rPr>
        <w:t xml:space="preserve">interface elements </w:t>
      </w:r>
      <w:r>
        <w:rPr>
          <w:lang w:val="en-US"/>
        </w:rPr>
        <w:t xml:space="preserve">allowed </w:t>
      </w:r>
      <w:r w:rsidRPr="00FA5263">
        <w:rPr>
          <w:lang w:val="en-US"/>
        </w:rPr>
        <w:t xml:space="preserve">to enter information about the case (both clinical and financial for transmission to HSSP). </w:t>
      </w:r>
    </w:p>
    <w:p w:rsidR="007B783C" w:rsidRPr="004D31D5" w:rsidRDefault="007B783C" w:rsidP="007B783C">
      <w:pPr>
        <w:pStyle w:val="a2"/>
        <w:rPr>
          <w:lang w:val="en-US"/>
        </w:rPr>
      </w:pPr>
    </w:p>
    <w:p w:rsidR="009461DC" w:rsidRPr="00817F21" w:rsidRDefault="00FA5263" w:rsidP="007B783C">
      <w:pPr>
        <w:pStyle w:val="20"/>
        <w:rPr>
          <w:lang w:val="ru-RU"/>
        </w:rPr>
      </w:pPr>
      <w:bookmarkStart w:id="320" w:name="_Toc400454186"/>
      <w:bookmarkStart w:id="321" w:name="_Toc422917520"/>
      <w:r>
        <w:rPr>
          <w:lang w:val="en-US"/>
        </w:rPr>
        <w:t>Logging requirements</w:t>
      </w:r>
      <w:bookmarkEnd w:id="320"/>
      <w:bookmarkEnd w:id="321"/>
    </w:p>
    <w:p w:rsidR="00CD4BD2" w:rsidRDefault="00FA5263" w:rsidP="0024041B">
      <w:pPr>
        <w:pStyle w:val="a2"/>
        <w:rPr>
          <w:lang w:val="en-US"/>
        </w:rPr>
      </w:pPr>
      <w:r>
        <w:rPr>
          <w:lang w:val="en-US"/>
        </w:rPr>
        <w:t xml:space="preserve">All </w:t>
      </w:r>
      <w:r w:rsidR="00CD4BD2">
        <w:rPr>
          <w:lang w:val="en-US"/>
        </w:rPr>
        <w:t xml:space="preserve">functions (described section </w:t>
      </w:r>
      <w:r w:rsidR="00CD4BD2" w:rsidRPr="00FA5263">
        <w:rPr>
          <w:lang w:val="en-US"/>
        </w:rPr>
        <w:t xml:space="preserve"> </w:t>
      </w:r>
      <w:r w:rsidR="00CD4BD2" w:rsidRPr="00817F21">
        <w:fldChar w:fldCharType="begin"/>
      </w:r>
      <w:r w:rsidR="00CD4BD2" w:rsidRPr="00FA5263">
        <w:rPr>
          <w:lang w:val="en-US"/>
        </w:rPr>
        <w:instrText xml:space="preserve"> </w:instrText>
      </w:r>
      <w:r w:rsidR="00CD4BD2" w:rsidRPr="00FA5263">
        <w:rPr>
          <w:lang w:val="en"/>
        </w:rPr>
        <w:instrText>REF</w:instrText>
      </w:r>
      <w:r w:rsidR="00CD4BD2" w:rsidRPr="00FA5263">
        <w:rPr>
          <w:lang w:val="en-US"/>
        </w:rPr>
        <w:instrText xml:space="preserve"> _</w:instrText>
      </w:r>
      <w:r w:rsidR="00CD4BD2" w:rsidRPr="00FA5263">
        <w:rPr>
          <w:lang w:val="en"/>
        </w:rPr>
        <w:instrText>Ref</w:instrText>
      </w:r>
      <w:r w:rsidR="00CD4BD2" w:rsidRPr="00FA5263">
        <w:rPr>
          <w:lang w:val="en-US"/>
        </w:rPr>
        <w:instrText>403571672 \</w:instrText>
      </w:r>
      <w:r w:rsidR="00CD4BD2" w:rsidRPr="00FA5263">
        <w:rPr>
          <w:lang w:val="en"/>
        </w:rPr>
        <w:instrText>r</w:instrText>
      </w:r>
      <w:r w:rsidR="00CD4BD2" w:rsidRPr="00FA5263">
        <w:rPr>
          <w:lang w:val="en-US"/>
        </w:rPr>
        <w:instrText xml:space="preserve"> \</w:instrText>
      </w:r>
      <w:r w:rsidR="00CD4BD2" w:rsidRPr="00FA5263">
        <w:rPr>
          <w:lang w:val="en"/>
        </w:rPr>
        <w:instrText>h</w:instrText>
      </w:r>
      <w:r w:rsidR="00CD4BD2" w:rsidRPr="00FA5263">
        <w:rPr>
          <w:lang w:val="en-US"/>
        </w:rPr>
        <w:instrText xml:space="preserve"> </w:instrText>
      </w:r>
      <w:r w:rsidR="00CD4BD2" w:rsidRPr="00817F21">
        <w:fldChar w:fldCharType="separate"/>
      </w:r>
      <w:r w:rsidR="00B450E6">
        <w:rPr>
          <w:lang w:val="en"/>
        </w:rPr>
        <w:t>5</w:t>
      </w:r>
      <w:r w:rsidR="00CD4BD2" w:rsidRPr="00817F21">
        <w:fldChar w:fldCharType="end"/>
      </w:r>
      <w:r w:rsidR="00CD4BD2">
        <w:rPr>
          <w:lang w:val="en-US"/>
        </w:rPr>
        <w:t xml:space="preserve">) </w:t>
      </w:r>
      <w:r w:rsidRPr="00FA5263">
        <w:rPr>
          <w:lang w:val="en-US"/>
        </w:rPr>
        <w:t xml:space="preserve">performed by the user or </w:t>
      </w:r>
      <w:r>
        <w:rPr>
          <w:lang w:val="en-US"/>
        </w:rPr>
        <w:t>S</w:t>
      </w:r>
      <w:r w:rsidRPr="00FA5263">
        <w:rPr>
          <w:lang w:val="en-US"/>
        </w:rPr>
        <w:t>ystem</w:t>
      </w:r>
      <w:r>
        <w:rPr>
          <w:lang w:val="en-US"/>
        </w:rPr>
        <w:t xml:space="preserve"> </w:t>
      </w:r>
      <w:r w:rsidR="00CD4BD2">
        <w:rPr>
          <w:lang w:val="en-US"/>
        </w:rPr>
        <w:t>should be logged</w:t>
      </w:r>
      <w:r w:rsidR="0025734A">
        <w:rPr>
          <w:rStyle w:val="afe"/>
          <w:lang w:val="en-US"/>
        </w:rPr>
        <w:footnoteReference w:id="6"/>
      </w:r>
      <w:r w:rsidR="00CD4BD2">
        <w:rPr>
          <w:lang w:val="en-US"/>
        </w:rPr>
        <w:t xml:space="preserve">. </w:t>
      </w:r>
      <w:r w:rsidRPr="00FA5263">
        <w:rPr>
          <w:lang w:val="en-US"/>
        </w:rPr>
        <w:t>The system administrator should be able to:</w:t>
      </w:r>
    </w:p>
    <w:p w:rsidR="00CD4BD2" w:rsidRDefault="00CD4BD2" w:rsidP="00CD4BD2">
      <w:pPr>
        <w:pStyle w:val="a2"/>
        <w:numPr>
          <w:ilvl w:val="0"/>
          <w:numId w:val="36"/>
        </w:numPr>
        <w:rPr>
          <w:lang w:val="en-US"/>
        </w:rPr>
      </w:pPr>
      <w:r w:rsidRPr="00CD4BD2">
        <w:rPr>
          <w:lang w:val="en-US"/>
        </w:rPr>
        <w:t>View log-files</w:t>
      </w:r>
    </w:p>
    <w:p w:rsidR="00FA5263" w:rsidRPr="00CD4BD2" w:rsidRDefault="00FA5263" w:rsidP="00CD4BD2">
      <w:pPr>
        <w:pStyle w:val="a2"/>
        <w:numPr>
          <w:ilvl w:val="0"/>
          <w:numId w:val="36"/>
        </w:numPr>
        <w:rPr>
          <w:lang w:val="en-US"/>
        </w:rPr>
      </w:pPr>
      <w:r w:rsidRPr="00CD4BD2">
        <w:rPr>
          <w:lang w:val="en-US"/>
        </w:rPr>
        <w:t>Start / stop logging operations</w:t>
      </w:r>
    </w:p>
    <w:p w:rsidR="00FA5263" w:rsidRDefault="00FA5263" w:rsidP="00CD4BD2">
      <w:pPr>
        <w:pStyle w:val="a2"/>
        <w:numPr>
          <w:ilvl w:val="0"/>
          <w:numId w:val="36"/>
        </w:numPr>
        <w:rPr>
          <w:lang w:val="en-US"/>
        </w:rPr>
      </w:pPr>
      <w:r w:rsidRPr="00CD4BD2">
        <w:rPr>
          <w:lang w:val="en-US"/>
        </w:rPr>
        <w:t>Remov</w:t>
      </w:r>
      <w:r w:rsidR="00CD4BD2">
        <w:rPr>
          <w:lang w:val="en-US"/>
        </w:rPr>
        <w:t>e</w:t>
      </w:r>
      <w:r w:rsidRPr="00CD4BD2">
        <w:rPr>
          <w:lang w:val="en-US"/>
        </w:rPr>
        <w:t xml:space="preserve"> of outdated log-</w:t>
      </w:r>
      <w:r w:rsidR="00CD4BD2">
        <w:rPr>
          <w:lang w:val="en-US"/>
        </w:rPr>
        <w:t>files</w:t>
      </w:r>
    </w:p>
    <w:p w:rsidR="0073349B" w:rsidRPr="00817F21" w:rsidRDefault="0073349B" w:rsidP="00A31181">
      <w:pPr>
        <w:pStyle w:val="a2"/>
      </w:pPr>
    </w:p>
    <w:p w:rsidR="0073349B" w:rsidRPr="00817F21" w:rsidRDefault="0073349B" w:rsidP="00A31181">
      <w:pPr>
        <w:pStyle w:val="a2"/>
      </w:pPr>
    </w:p>
    <w:p w:rsidR="004529E3" w:rsidRPr="00817F21" w:rsidRDefault="004529E3" w:rsidP="00A31181">
      <w:pPr>
        <w:pStyle w:val="a2"/>
      </w:pPr>
    </w:p>
    <w:sectPr w:rsidR="004529E3" w:rsidRPr="00817F21" w:rsidSect="00BB197E">
      <w:type w:val="continuous"/>
      <w:pgSz w:w="11907" w:h="16840" w:code="9"/>
      <w:pgMar w:top="1134" w:right="851" w:bottom="1134" w:left="113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A0E" w:rsidRDefault="000A5A0E">
      <w:r>
        <w:separator/>
      </w:r>
    </w:p>
  </w:endnote>
  <w:endnote w:type="continuationSeparator" w:id="0">
    <w:p w:rsidR="000A5A0E" w:rsidRDefault="000A5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Narrow Bold">
    <w:altName w:val="Times New Roman"/>
    <w:charset w:val="00"/>
    <w:family w:val="auto"/>
    <w:pitch w:val="variable"/>
    <w:sig w:usb0="03000000"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3F11E8" w:rsidRPr="0038662F" w:rsidTr="0038662F">
      <w:tc>
        <w:tcPr>
          <w:tcW w:w="3457" w:type="dxa"/>
          <w:gridSpan w:val="2"/>
          <w:tcBorders>
            <w:top w:val="single" w:sz="4" w:space="0" w:color="auto"/>
          </w:tcBorders>
          <w:shd w:val="clear" w:color="auto" w:fill="auto"/>
        </w:tcPr>
        <w:p w:rsidR="003F11E8" w:rsidRPr="00F21CE8" w:rsidRDefault="003F11E8" w:rsidP="0038662F">
          <w:pPr>
            <w:pStyle w:val="ac"/>
            <w:tabs>
              <w:tab w:val="clear" w:pos="4320"/>
              <w:tab w:val="clear" w:pos="8640"/>
              <w:tab w:val="center" w:pos="4680"/>
              <w:tab w:val="right" w:pos="9360"/>
            </w:tabs>
            <w:spacing w:before="0" w:after="0"/>
            <w:ind w:right="-14"/>
            <w:jc w:val="both"/>
            <w:rPr>
              <w:sz w:val="4"/>
              <w:szCs w:val="4"/>
            </w:rPr>
          </w:pPr>
        </w:p>
      </w:tc>
      <w:tc>
        <w:tcPr>
          <w:tcW w:w="3204" w:type="dxa"/>
          <w:tcBorders>
            <w:top w:val="single" w:sz="4" w:space="0" w:color="auto"/>
          </w:tcBorders>
          <w:shd w:val="clear" w:color="auto" w:fill="auto"/>
        </w:tcPr>
        <w:p w:rsidR="003F11E8" w:rsidRPr="00F21CE8" w:rsidRDefault="003F11E8" w:rsidP="0038662F">
          <w:pPr>
            <w:pStyle w:val="ac"/>
            <w:tabs>
              <w:tab w:val="clear" w:pos="4320"/>
              <w:tab w:val="clear" w:pos="8640"/>
              <w:tab w:val="center" w:pos="4680"/>
              <w:tab w:val="right" w:pos="9360"/>
            </w:tabs>
            <w:spacing w:before="0" w:after="0"/>
            <w:ind w:right="-14" w:hanging="837"/>
            <w:jc w:val="center"/>
            <w:rPr>
              <w:rFonts w:cs="Arial"/>
              <w:smallCaps/>
              <w:sz w:val="4"/>
              <w:szCs w:val="4"/>
            </w:rPr>
          </w:pPr>
        </w:p>
      </w:tc>
      <w:tc>
        <w:tcPr>
          <w:tcW w:w="3477" w:type="dxa"/>
          <w:gridSpan w:val="2"/>
          <w:tcBorders>
            <w:top w:val="single" w:sz="4" w:space="0" w:color="auto"/>
          </w:tcBorders>
          <w:shd w:val="clear" w:color="auto" w:fill="auto"/>
        </w:tcPr>
        <w:p w:rsidR="003F11E8" w:rsidRPr="00F21CE8" w:rsidRDefault="003F11E8" w:rsidP="0038662F">
          <w:pPr>
            <w:pStyle w:val="ac"/>
            <w:tabs>
              <w:tab w:val="clear" w:pos="4320"/>
              <w:tab w:val="clear" w:pos="8640"/>
              <w:tab w:val="center" w:pos="4680"/>
              <w:tab w:val="right" w:pos="9360"/>
            </w:tabs>
            <w:spacing w:before="0" w:after="0"/>
            <w:ind w:right="-14"/>
            <w:jc w:val="right"/>
            <w:rPr>
              <w:rFonts w:cs="Arial"/>
              <w:smallCaps/>
              <w:sz w:val="4"/>
              <w:szCs w:val="4"/>
            </w:rPr>
          </w:pPr>
        </w:p>
      </w:tc>
    </w:tr>
    <w:tr w:rsidR="003F11E8" w:rsidRPr="0038662F" w:rsidTr="006D59DE">
      <w:trPr>
        <w:trHeight w:val="649"/>
      </w:trPr>
      <w:tc>
        <w:tcPr>
          <w:tcW w:w="2235" w:type="dxa"/>
          <w:shd w:val="clear" w:color="auto" w:fill="auto"/>
        </w:tcPr>
        <w:p w:rsidR="003F11E8" w:rsidRPr="0038662F" w:rsidRDefault="003F11E8" w:rsidP="006D59DE">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gridSpan w:val="3"/>
          <w:shd w:val="clear" w:color="auto" w:fill="auto"/>
        </w:tcPr>
        <w:p w:rsidR="003F11E8" w:rsidRPr="0038662F" w:rsidRDefault="003F11E8" w:rsidP="006D59DE">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9</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12</w:t>
          </w:r>
          <w:r w:rsidRPr="0038662F">
            <w:rPr>
              <w:rFonts w:cs="Arial"/>
            </w:rPr>
            <w:fldChar w:fldCharType="end"/>
          </w:r>
        </w:p>
      </w:tc>
    </w:tr>
  </w:tbl>
  <w:p w:rsidR="003F11E8" w:rsidRPr="00F21CE8" w:rsidRDefault="003F11E8">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ook w:val="01E0" w:firstRow="1" w:lastRow="1" w:firstColumn="1" w:lastColumn="1" w:noHBand="0" w:noVBand="0"/>
    </w:tblPr>
    <w:tblGrid>
      <w:gridCol w:w="1755"/>
      <w:gridCol w:w="109"/>
      <w:gridCol w:w="6466"/>
      <w:gridCol w:w="677"/>
      <w:gridCol w:w="1131"/>
      <w:gridCol w:w="35"/>
    </w:tblGrid>
    <w:tr w:rsidR="003F11E8" w:rsidRPr="0038662F" w:rsidTr="008A23CF">
      <w:trPr>
        <w:gridAfter w:val="1"/>
        <w:wAfter w:w="35" w:type="dxa"/>
      </w:trPr>
      <w:tc>
        <w:tcPr>
          <w:tcW w:w="1755"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7252" w:type="dxa"/>
          <w:gridSpan w:val="3"/>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131"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25734A">
            <w:rPr>
              <w:rStyle w:val="af0"/>
              <w:rFonts w:cs="Arial"/>
              <w:noProof/>
            </w:rPr>
            <w:t>25</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5734A">
            <w:rPr>
              <w:rFonts w:cs="Arial"/>
              <w:noProof/>
            </w:rPr>
            <w:t>56</w:t>
          </w:r>
          <w:r w:rsidRPr="0038662F">
            <w:rPr>
              <w:rFonts w:cs="Arial"/>
            </w:rPr>
            <w:fldChar w:fldCharType="end"/>
          </w:r>
        </w:p>
      </w:tc>
    </w:tr>
    <w:tr w:rsidR="003F11E8" w:rsidRPr="0038662F" w:rsidTr="008A23CF">
      <w:tc>
        <w:tcPr>
          <w:tcW w:w="1864" w:type="dxa"/>
          <w:gridSpan w:val="2"/>
          <w:shd w:val="clear" w:color="auto" w:fill="auto"/>
        </w:tcPr>
        <w:p w:rsidR="003F11E8" w:rsidRPr="0038662F" w:rsidRDefault="003F11E8" w:rsidP="00E279FD">
          <w:pPr>
            <w:pStyle w:val="ac"/>
            <w:tabs>
              <w:tab w:val="clear" w:pos="4320"/>
              <w:tab w:val="clear" w:pos="8640"/>
              <w:tab w:val="center" w:pos="4680"/>
              <w:tab w:val="right" w:pos="9360"/>
            </w:tabs>
            <w:spacing w:before="0" w:after="0"/>
            <w:ind w:right="-14"/>
            <w:rPr>
              <w:rFonts w:cs="Arial"/>
            </w:rPr>
          </w:pPr>
        </w:p>
      </w:tc>
      <w:tc>
        <w:tcPr>
          <w:tcW w:w="6466" w:type="dxa"/>
          <w:shd w:val="clear" w:color="auto" w:fill="auto"/>
        </w:tcPr>
        <w:p w:rsidR="003F11E8" w:rsidRPr="0038662F" w:rsidRDefault="003F11E8" w:rsidP="00E279FD">
          <w:pPr>
            <w:pStyle w:val="ac"/>
            <w:tabs>
              <w:tab w:val="clear" w:pos="4320"/>
              <w:tab w:val="clear" w:pos="8640"/>
              <w:tab w:val="center" w:pos="4680"/>
              <w:tab w:val="right" w:pos="9360"/>
            </w:tabs>
            <w:spacing w:before="0" w:after="0"/>
            <w:ind w:right="-14" w:hanging="9"/>
            <w:jc w:val="center"/>
            <w:rPr>
              <w:rFonts w:cs="Arial"/>
              <w:smallCaps/>
            </w:rPr>
          </w:pPr>
        </w:p>
      </w:tc>
      <w:tc>
        <w:tcPr>
          <w:tcW w:w="1843" w:type="dxa"/>
          <w:gridSpan w:val="3"/>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p>
      </w:tc>
    </w:tr>
  </w:tbl>
  <w:p w:rsidR="003F11E8" w:rsidRPr="00F87689" w:rsidRDefault="003F11E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64" w:type="dxa"/>
      <w:tblLook w:val="01E0" w:firstRow="1" w:lastRow="1" w:firstColumn="1" w:lastColumn="1" w:noHBand="0" w:noVBand="0"/>
    </w:tblPr>
    <w:tblGrid>
      <w:gridCol w:w="1755"/>
      <w:gridCol w:w="11678"/>
      <w:gridCol w:w="1131"/>
    </w:tblGrid>
    <w:tr w:rsidR="00B36DA9" w:rsidRPr="0038662F" w:rsidTr="00B36DA9">
      <w:tc>
        <w:tcPr>
          <w:tcW w:w="1755" w:type="dxa"/>
          <w:shd w:val="clear" w:color="auto" w:fill="auto"/>
        </w:tcPr>
        <w:p w:rsidR="00B36DA9" w:rsidRPr="0038662F" w:rsidRDefault="00B36DA9" w:rsidP="00B36DA9">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p>
      </w:tc>
      <w:tc>
        <w:tcPr>
          <w:tcW w:w="11678" w:type="dxa"/>
          <w:shd w:val="clear" w:color="auto" w:fill="auto"/>
        </w:tcPr>
        <w:p w:rsidR="00B36DA9" w:rsidRPr="0038662F" w:rsidRDefault="00B36DA9" w:rsidP="00A760B9">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131" w:type="dxa"/>
          <w:shd w:val="clear" w:color="auto" w:fill="auto"/>
        </w:tcPr>
        <w:p w:rsidR="00B36DA9" w:rsidRPr="0038662F" w:rsidRDefault="00B36DA9" w:rsidP="00A760B9">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25734A">
            <w:rPr>
              <w:rStyle w:val="af0"/>
              <w:rFonts w:cs="Arial"/>
              <w:noProof/>
            </w:rPr>
            <w:t>26</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5734A">
            <w:rPr>
              <w:rFonts w:cs="Arial"/>
              <w:noProof/>
            </w:rPr>
            <w:t>56</w:t>
          </w:r>
          <w:r w:rsidRPr="0038662F">
            <w:rPr>
              <w:rFonts w:cs="Arial"/>
            </w:rPr>
            <w:fldChar w:fldCharType="end"/>
          </w:r>
        </w:p>
      </w:tc>
    </w:tr>
  </w:tbl>
  <w:p w:rsidR="003F11E8" w:rsidRPr="00B36DA9" w:rsidRDefault="003F11E8" w:rsidP="00B36DA9">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2235"/>
      <w:gridCol w:w="6378"/>
      <w:gridCol w:w="1525"/>
    </w:tblGrid>
    <w:tr w:rsidR="003F11E8" w:rsidRPr="0038662F" w:rsidTr="00BB197E">
      <w:tc>
        <w:tcPr>
          <w:tcW w:w="2235" w:type="dxa"/>
          <w:shd w:val="clear" w:color="auto" w:fill="auto"/>
        </w:tcPr>
        <w:p w:rsidR="003F11E8" w:rsidRPr="0038662F" w:rsidRDefault="003F11E8" w:rsidP="00E57B27">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p>
      </w:tc>
      <w:tc>
        <w:tcPr>
          <w:tcW w:w="6378" w:type="dxa"/>
          <w:shd w:val="clear" w:color="auto" w:fill="auto"/>
        </w:tcPr>
        <w:p w:rsidR="003F11E8" w:rsidRPr="0038662F" w:rsidRDefault="003F11E8" w:rsidP="00E279FD">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Fonts w:cs="Arial"/>
            </w:rPr>
            <w:t xml:space="preserve"> </w:t>
          </w: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AF4177">
            <w:rPr>
              <w:rStyle w:val="af0"/>
              <w:rFonts w:cs="Arial"/>
              <w:noProof/>
            </w:rPr>
            <w:t>56</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AF4177">
            <w:rPr>
              <w:rFonts w:cs="Arial"/>
              <w:noProof/>
            </w:rPr>
            <w:t>56</w:t>
          </w:r>
          <w:r w:rsidRPr="0038662F">
            <w:rPr>
              <w:rFonts w:cs="Arial"/>
            </w:rPr>
            <w:fldChar w:fldCharType="end"/>
          </w:r>
        </w:p>
      </w:tc>
    </w:tr>
  </w:tbl>
  <w:p w:rsidR="003F11E8" w:rsidRPr="00F21CE8" w:rsidRDefault="003F11E8">
    <w:pP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E8" w:rsidRPr="00AD7444" w:rsidRDefault="003F11E8" w:rsidP="00FF1F13">
    <w:pPr>
      <w:pStyle w:val="aa"/>
      <w:jc w:val="center"/>
      <w:rPr>
        <w:rFonts w:ascii="Calibri" w:hAnsi="Calibri"/>
        <w:szCs w:val="24"/>
      </w:rPr>
    </w:pPr>
    <w:r>
      <w:rPr>
        <w:rFonts w:ascii="Calibri" w:hAnsi="Calibri"/>
        <w:szCs w:val="24"/>
        <w:lang w:val="en-US"/>
      </w:rPr>
      <w:t>Tbilisi</w:t>
    </w:r>
    <w:r>
      <w:rPr>
        <w:rFonts w:ascii="Calibri" w:hAnsi="Calibri"/>
        <w:szCs w:val="24"/>
      </w:rPr>
      <w:br/>
    </w:r>
    <w:r w:rsidRPr="00AD7444">
      <w:rPr>
        <w:rFonts w:ascii="Calibri" w:hAnsi="Calibri"/>
        <w:szCs w:val="24"/>
      </w:rPr>
      <w:t xml:space="preserve">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5921"/>
      <w:gridCol w:w="1525"/>
    </w:tblGrid>
    <w:tr w:rsidR="003F11E8" w:rsidRPr="0038662F" w:rsidTr="004B21E6">
      <w:tc>
        <w:tcPr>
          <w:tcW w:w="345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7446"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3F11E8" w:rsidRPr="0038662F" w:rsidTr="004B21E6">
      <w:tc>
        <w:tcPr>
          <w:tcW w:w="2235" w:type="dxa"/>
          <w:shd w:val="clear" w:color="auto" w:fill="auto"/>
        </w:tcPr>
        <w:p w:rsidR="003F11E8" w:rsidRPr="0038662F" w:rsidRDefault="003F11E8" w:rsidP="008E3C88">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347" w:type="dxa"/>
          <w:gridSpan w:val="3"/>
          <w:shd w:val="clear" w:color="auto" w:fill="auto"/>
        </w:tcPr>
        <w:p w:rsidR="003F11E8" w:rsidRPr="0038662F" w:rsidRDefault="003F11E8" w:rsidP="008E3C88">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10</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12</w:t>
          </w:r>
          <w:r w:rsidRPr="0038662F">
            <w:rPr>
              <w:rFonts w:cs="Arial"/>
            </w:rPr>
            <w:fldChar w:fldCharType="end"/>
          </w:r>
        </w:p>
      </w:tc>
    </w:tr>
  </w:tbl>
  <w:p w:rsidR="003F11E8" w:rsidRDefault="003F11E8" w:rsidP="00203D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3F11E8" w:rsidRPr="0038662F" w:rsidTr="0038662F">
      <w:tc>
        <w:tcPr>
          <w:tcW w:w="345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347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3F11E8" w:rsidRPr="0038662F" w:rsidTr="00AA4937">
      <w:tc>
        <w:tcPr>
          <w:tcW w:w="2235" w:type="dxa"/>
          <w:shd w:val="clear" w:color="auto" w:fill="auto"/>
        </w:tcPr>
        <w:p w:rsidR="003F11E8" w:rsidRPr="008E3C88" w:rsidRDefault="003F11E8" w:rsidP="00FD60AD">
          <w:pPr>
            <w:pStyle w:val="ac"/>
            <w:tabs>
              <w:tab w:val="clear" w:pos="4320"/>
              <w:tab w:val="clear" w:pos="8640"/>
              <w:tab w:val="center" w:pos="4680"/>
              <w:tab w:val="right" w:pos="9360"/>
            </w:tabs>
            <w:spacing w:before="0" w:after="0"/>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p>
      </w:tc>
      <w:tc>
        <w:tcPr>
          <w:tcW w:w="6378" w:type="dxa"/>
          <w:gridSpan w:val="3"/>
          <w:shd w:val="clear" w:color="auto" w:fill="auto"/>
        </w:tcPr>
        <w:p w:rsidR="003F11E8" w:rsidRPr="0038662F" w:rsidRDefault="003F11E8" w:rsidP="008E3C88">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11</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13</w:t>
          </w:r>
          <w:r w:rsidRPr="0038662F">
            <w:rPr>
              <w:rFonts w:cs="Arial"/>
            </w:rPr>
            <w:fldChar w:fldCharType="end"/>
          </w:r>
        </w:p>
      </w:tc>
    </w:tr>
  </w:tbl>
  <w:p w:rsidR="003F11E8" w:rsidRPr="00FD60AD" w:rsidRDefault="003F11E8" w:rsidP="00FD60AD">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6" w:type="dxa"/>
      <w:tblLook w:val="01E0" w:firstRow="1" w:lastRow="1" w:firstColumn="1" w:lastColumn="1" w:noHBand="0" w:noVBand="0"/>
    </w:tblPr>
    <w:tblGrid>
      <w:gridCol w:w="2235"/>
      <w:gridCol w:w="1222"/>
      <w:gridCol w:w="3204"/>
      <w:gridCol w:w="5780"/>
      <w:gridCol w:w="1525"/>
    </w:tblGrid>
    <w:tr w:rsidR="003F11E8" w:rsidRPr="0038662F" w:rsidTr="00AE1671">
      <w:tc>
        <w:tcPr>
          <w:tcW w:w="345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7305"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3F11E8" w:rsidRPr="0038662F" w:rsidTr="00AE1671">
      <w:tc>
        <w:tcPr>
          <w:tcW w:w="2235" w:type="dxa"/>
          <w:shd w:val="clear" w:color="auto" w:fill="auto"/>
        </w:tcPr>
        <w:p w:rsidR="003F11E8" w:rsidRPr="0038662F" w:rsidRDefault="003F11E8" w:rsidP="001A7EC2">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206" w:type="dxa"/>
          <w:gridSpan w:val="3"/>
          <w:shd w:val="clear" w:color="auto" w:fill="auto"/>
        </w:tcPr>
        <w:p w:rsidR="003F11E8" w:rsidRPr="0038662F" w:rsidRDefault="003F11E8" w:rsidP="001A7EC2">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12</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15</w:t>
          </w:r>
          <w:r w:rsidRPr="0038662F">
            <w:rPr>
              <w:rFonts w:cs="Arial"/>
            </w:rPr>
            <w:fldChar w:fldCharType="end"/>
          </w:r>
        </w:p>
      </w:tc>
    </w:tr>
  </w:tbl>
  <w:p w:rsidR="003F11E8" w:rsidRPr="00F87689" w:rsidRDefault="003F11E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3F11E8" w:rsidRPr="0038662F" w:rsidTr="0038662F">
      <w:tc>
        <w:tcPr>
          <w:tcW w:w="345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347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3F11E8" w:rsidRPr="0038662F" w:rsidTr="00AA4937">
      <w:tc>
        <w:tcPr>
          <w:tcW w:w="2235" w:type="dxa"/>
          <w:shd w:val="clear" w:color="auto" w:fill="auto"/>
        </w:tcPr>
        <w:p w:rsidR="003F11E8" w:rsidRPr="0038662F" w:rsidRDefault="003F11E8" w:rsidP="006607C1">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gridSpan w:val="3"/>
          <w:shd w:val="clear" w:color="auto" w:fill="auto"/>
        </w:tcPr>
        <w:p w:rsidR="003F11E8" w:rsidRPr="0038662F" w:rsidRDefault="003F11E8" w:rsidP="006607C1">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13</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15</w:t>
          </w:r>
          <w:r w:rsidRPr="0038662F">
            <w:rPr>
              <w:rFonts w:cs="Arial"/>
            </w:rPr>
            <w:fldChar w:fldCharType="end"/>
          </w:r>
        </w:p>
      </w:tc>
    </w:tr>
  </w:tbl>
  <w:p w:rsidR="003F11E8" w:rsidRPr="00F87689" w:rsidRDefault="003F11E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6205"/>
      <w:gridCol w:w="1525"/>
    </w:tblGrid>
    <w:tr w:rsidR="003F11E8" w:rsidRPr="0038662F" w:rsidTr="005A339E">
      <w:tc>
        <w:tcPr>
          <w:tcW w:w="3457"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7730" w:type="dxa"/>
          <w:gridSpan w:val="2"/>
          <w:tcBorders>
            <w:top w:val="single" w:sz="4" w:space="0" w:color="auto"/>
          </w:tcBorders>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3F11E8" w:rsidRPr="0038662F" w:rsidTr="005A339E">
      <w:tc>
        <w:tcPr>
          <w:tcW w:w="2235" w:type="dxa"/>
          <w:shd w:val="clear" w:color="auto" w:fill="auto"/>
        </w:tcPr>
        <w:p w:rsidR="003F11E8" w:rsidRPr="0038662F" w:rsidRDefault="003F11E8" w:rsidP="006607C1">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631" w:type="dxa"/>
          <w:gridSpan w:val="3"/>
          <w:shd w:val="clear" w:color="auto" w:fill="auto"/>
        </w:tcPr>
        <w:p w:rsidR="003F11E8" w:rsidRPr="0038662F" w:rsidRDefault="003F11E8" w:rsidP="006607C1">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14</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16</w:t>
          </w:r>
          <w:r w:rsidRPr="0038662F">
            <w:rPr>
              <w:rFonts w:cs="Arial"/>
            </w:rPr>
            <w:fldChar w:fldCharType="end"/>
          </w:r>
        </w:p>
      </w:tc>
    </w:tr>
  </w:tbl>
  <w:p w:rsidR="003F11E8" w:rsidRPr="00F87689" w:rsidRDefault="003F11E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755"/>
      <w:gridCol w:w="7252"/>
      <w:gridCol w:w="1131"/>
    </w:tblGrid>
    <w:tr w:rsidR="003F11E8" w:rsidRPr="0038662F" w:rsidTr="003F26E7">
      <w:tc>
        <w:tcPr>
          <w:tcW w:w="1755" w:type="dxa"/>
          <w:shd w:val="clear" w:color="auto" w:fill="auto"/>
        </w:tcPr>
        <w:p w:rsidR="003F11E8" w:rsidRPr="0038662F" w:rsidRDefault="003F11E8" w:rsidP="003F26E7">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p>
      </w:tc>
      <w:tc>
        <w:tcPr>
          <w:tcW w:w="7252"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131"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CE0987">
            <w:rPr>
              <w:rStyle w:val="af0"/>
              <w:rFonts w:cs="Arial"/>
              <w:noProof/>
            </w:rPr>
            <w:t>17</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CE0987">
            <w:rPr>
              <w:rFonts w:cs="Arial"/>
              <w:noProof/>
            </w:rPr>
            <w:t>17</w:t>
          </w:r>
          <w:r w:rsidRPr="0038662F">
            <w:rPr>
              <w:rFonts w:cs="Arial"/>
            </w:rPr>
            <w:fldChar w:fldCharType="end"/>
          </w:r>
        </w:p>
      </w:tc>
    </w:tr>
  </w:tbl>
  <w:p w:rsidR="003F11E8" w:rsidRPr="003F26E7" w:rsidRDefault="003F11E8" w:rsidP="003F26E7">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824" w:type="dxa"/>
      <w:tblLook w:val="01E0" w:firstRow="1" w:lastRow="1" w:firstColumn="1" w:lastColumn="1" w:noHBand="0" w:noVBand="0"/>
    </w:tblPr>
    <w:tblGrid>
      <w:gridCol w:w="1755"/>
      <w:gridCol w:w="480"/>
      <w:gridCol w:w="10347"/>
      <w:gridCol w:w="1131"/>
      <w:gridCol w:w="2586"/>
      <w:gridCol w:w="1525"/>
    </w:tblGrid>
    <w:tr w:rsidR="003F11E8" w:rsidRPr="0038662F" w:rsidTr="003F26E7">
      <w:trPr>
        <w:gridAfter w:val="2"/>
        <w:wAfter w:w="4111" w:type="dxa"/>
      </w:trPr>
      <w:tc>
        <w:tcPr>
          <w:tcW w:w="1755"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827" w:type="dxa"/>
          <w:gridSpan w:val="2"/>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131" w:type="dxa"/>
          <w:shd w:val="clear" w:color="auto" w:fill="auto"/>
        </w:tcPr>
        <w:p w:rsidR="003F11E8" w:rsidRPr="0038662F" w:rsidRDefault="003F11E8" w:rsidP="003F11E8">
          <w:pPr>
            <w:pStyle w:val="ac"/>
            <w:tabs>
              <w:tab w:val="clear" w:pos="4320"/>
              <w:tab w:val="clear" w:pos="8640"/>
              <w:tab w:val="center" w:pos="4680"/>
              <w:tab w:val="right" w:pos="9360"/>
            </w:tabs>
            <w:spacing w:before="0" w:after="0"/>
            <w:ind w:right="-14"/>
            <w:jc w:val="right"/>
            <w:rPr>
              <w:rFonts w:cs="Arial"/>
            </w:rPr>
          </w:pPr>
          <w:r w:rsidRPr="0038662F">
            <w:rPr>
              <w:rStyle w:val="af0"/>
              <w:rFonts w:cs="Arial"/>
            </w:rPr>
            <w:fldChar w:fldCharType="begin"/>
          </w:r>
          <w:r w:rsidRPr="0038662F">
            <w:rPr>
              <w:rStyle w:val="af0"/>
              <w:rFonts w:cs="Arial"/>
            </w:rPr>
            <w:instrText xml:space="preserve"> PAGE </w:instrText>
          </w:r>
          <w:r w:rsidRPr="0038662F">
            <w:rPr>
              <w:rStyle w:val="af0"/>
              <w:rFonts w:cs="Arial"/>
            </w:rPr>
            <w:fldChar w:fldCharType="separate"/>
          </w:r>
          <w:r w:rsidR="0025734A">
            <w:rPr>
              <w:rStyle w:val="af0"/>
              <w:rFonts w:cs="Arial"/>
              <w:noProof/>
            </w:rPr>
            <w:t>23</w:t>
          </w:r>
          <w:r w:rsidRPr="0038662F">
            <w:rPr>
              <w:rStyle w:val="af0"/>
              <w:rFonts w:cs="Arial"/>
            </w:rPr>
            <w:fldChar w:fldCharType="end"/>
          </w:r>
          <w:r w:rsidRPr="0038662F">
            <w:rPr>
              <w:rStyle w:val="af0"/>
              <w:rFonts w:cs="Arial"/>
            </w:rPr>
            <w:t xml:space="preserve"> </w:t>
          </w:r>
          <w:r w:rsidRPr="0038662F">
            <w:t>из</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5734A">
            <w:rPr>
              <w:rFonts w:cs="Arial"/>
              <w:noProof/>
            </w:rPr>
            <w:t>56</w:t>
          </w:r>
          <w:r w:rsidRPr="0038662F">
            <w:rPr>
              <w:rFonts w:cs="Arial"/>
            </w:rPr>
            <w:fldChar w:fldCharType="end"/>
          </w:r>
        </w:p>
      </w:tc>
    </w:tr>
    <w:tr w:rsidR="003F11E8" w:rsidRPr="0038662F" w:rsidTr="003F26E7">
      <w:tc>
        <w:tcPr>
          <w:tcW w:w="2235" w:type="dxa"/>
          <w:gridSpan w:val="2"/>
          <w:shd w:val="clear" w:color="auto" w:fill="auto"/>
        </w:tcPr>
        <w:p w:rsidR="003F11E8" w:rsidRPr="0038662F" w:rsidRDefault="003F11E8" w:rsidP="003D4669">
          <w:pPr>
            <w:pStyle w:val="ac"/>
            <w:tabs>
              <w:tab w:val="clear" w:pos="4320"/>
              <w:tab w:val="clear" w:pos="8640"/>
              <w:tab w:val="center" w:pos="4680"/>
              <w:tab w:val="right" w:pos="9360"/>
            </w:tabs>
            <w:spacing w:before="0" w:after="0"/>
            <w:ind w:right="-14"/>
            <w:rPr>
              <w:rFonts w:cs="Arial"/>
            </w:rPr>
          </w:pPr>
        </w:p>
      </w:tc>
      <w:tc>
        <w:tcPr>
          <w:tcW w:w="14064" w:type="dxa"/>
          <w:gridSpan w:val="3"/>
          <w:shd w:val="clear" w:color="auto" w:fill="auto"/>
        </w:tcPr>
        <w:p w:rsidR="003F11E8" w:rsidRPr="003D4669" w:rsidRDefault="003F11E8" w:rsidP="0038662F">
          <w:pPr>
            <w:pStyle w:val="ac"/>
            <w:tabs>
              <w:tab w:val="clear" w:pos="4320"/>
              <w:tab w:val="clear" w:pos="8640"/>
              <w:tab w:val="center" w:pos="4680"/>
              <w:tab w:val="right" w:pos="9360"/>
            </w:tabs>
            <w:spacing w:before="0" w:after="0"/>
            <w:ind w:right="-14" w:hanging="9"/>
            <w:jc w:val="center"/>
            <w:rPr>
              <w:rFonts w:cs="Arial"/>
              <w:smallCaps/>
              <w:lang w:val="en-US"/>
            </w:rPr>
          </w:pPr>
        </w:p>
      </w:tc>
      <w:tc>
        <w:tcPr>
          <w:tcW w:w="1525" w:type="dxa"/>
          <w:shd w:val="clear" w:color="auto" w:fill="auto"/>
        </w:tcPr>
        <w:p w:rsidR="003F11E8" w:rsidRPr="0038662F" w:rsidRDefault="003F11E8" w:rsidP="0038662F">
          <w:pPr>
            <w:pStyle w:val="ac"/>
            <w:tabs>
              <w:tab w:val="clear" w:pos="4320"/>
              <w:tab w:val="clear" w:pos="8640"/>
              <w:tab w:val="center" w:pos="4680"/>
              <w:tab w:val="right" w:pos="9360"/>
            </w:tabs>
            <w:spacing w:before="0" w:after="0"/>
            <w:ind w:right="-14"/>
            <w:jc w:val="right"/>
            <w:rPr>
              <w:rFonts w:cs="Arial"/>
            </w:rPr>
          </w:pPr>
        </w:p>
      </w:tc>
    </w:tr>
  </w:tbl>
  <w:p w:rsidR="003F11E8" w:rsidRPr="00F87689" w:rsidRDefault="003F11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A0E" w:rsidRDefault="000A5A0E">
      <w:r>
        <w:separator/>
      </w:r>
    </w:p>
  </w:footnote>
  <w:footnote w:type="continuationSeparator" w:id="0">
    <w:p w:rsidR="000A5A0E" w:rsidRDefault="000A5A0E">
      <w:r>
        <w:continuationSeparator/>
      </w:r>
    </w:p>
  </w:footnote>
  <w:footnote w:id="1">
    <w:p w:rsidR="003F11E8" w:rsidRPr="00CD6BC7" w:rsidRDefault="003F11E8" w:rsidP="00CD6BC7">
      <w:pPr>
        <w:pStyle w:val="afc"/>
        <w:rPr>
          <w:lang w:val="en-US"/>
        </w:rPr>
      </w:pPr>
      <w:r>
        <w:rPr>
          <w:rStyle w:val="afe"/>
        </w:rPr>
        <w:footnoteRef/>
      </w:r>
      <w:r w:rsidRPr="00CD6BC7">
        <w:rPr>
          <w:lang w:val="en-US"/>
        </w:rPr>
        <w:t xml:space="preserve"> </w:t>
      </w:r>
      <w:r>
        <w:rPr>
          <w:lang w:val="en-US"/>
        </w:rPr>
        <w:t xml:space="preserve">Replication procedure is defined at the design stage </w:t>
      </w:r>
    </w:p>
  </w:footnote>
  <w:footnote w:id="2">
    <w:p w:rsidR="00282836" w:rsidRPr="00282836" w:rsidRDefault="00282836">
      <w:pPr>
        <w:pStyle w:val="afc"/>
        <w:rPr>
          <w:lang w:val="en-US"/>
        </w:rPr>
      </w:pPr>
      <w:r>
        <w:rPr>
          <w:rStyle w:val="afe"/>
        </w:rPr>
        <w:footnoteRef/>
      </w:r>
      <w:r>
        <w:t xml:space="preserve"> Financial information can be entered  into own HIS of clinic </w:t>
      </w:r>
      <w:r>
        <w:rPr>
          <w:lang w:val="en-US"/>
        </w:rPr>
        <w:t>manually or by means of calling HSSP service</w:t>
      </w:r>
      <w:r>
        <w:t xml:space="preserve"> </w:t>
      </w:r>
    </w:p>
  </w:footnote>
  <w:footnote w:id="3">
    <w:p w:rsidR="003F11E8" w:rsidRPr="00092766" w:rsidRDefault="003F11E8" w:rsidP="009461DC">
      <w:pPr>
        <w:pStyle w:val="afc"/>
        <w:rPr>
          <w:lang w:val="en-US"/>
        </w:rPr>
      </w:pPr>
      <w:r>
        <w:rPr>
          <w:rStyle w:val="afe"/>
        </w:rPr>
        <w:footnoteRef/>
      </w:r>
      <w:r w:rsidRPr="00912ED2">
        <w:rPr>
          <w:lang w:val="en-US"/>
        </w:rPr>
        <w:t xml:space="preserve"> </w:t>
      </w:r>
      <w:r>
        <w:rPr>
          <w:lang w:val="en-US"/>
        </w:rPr>
        <w:t xml:space="preserve">Functional requirements to Mobile applications are in the document </w:t>
      </w:r>
      <w:r w:rsidRPr="00912ED2">
        <w:rPr>
          <w:lang w:val="en-US"/>
        </w:rPr>
        <w:t xml:space="preserve"> «</w:t>
      </w:r>
      <w:r>
        <w:rPr>
          <w:lang w:val="en-US"/>
        </w:rPr>
        <w:t xml:space="preserve">Functional specification </w:t>
      </w:r>
      <w:r w:rsidRPr="00912ED2">
        <w:rPr>
          <w:lang w:val="en-US"/>
        </w:rPr>
        <w:t xml:space="preserve"> </w:t>
      </w:r>
      <w:r>
        <w:rPr>
          <w:lang w:val="en-US"/>
        </w:rPr>
        <w:t>MoLHSA</w:t>
      </w:r>
      <w:r w:rsidRPr="00912ED2">
        <w:rPr>
          <w:lang w:val="en-US"/>
        </w:rPr>
        <w:t xml:space="preserve">. </w:t>
      </w:r>
      <w:r>
        <w:rPr>
          <w:lang w:val="en-US"/>
        </w:rPr>
        <w:t>Part</w:t>
      </w:r>
      <w:r w:rsidRPr="00092766">
        <w:rPr>
          <w:lang w:val="en-US"/>
        </w:rPr>
        <w:t xml:space="preserve"> 3»</w:t>
      </w:r>
    </w:p>
  </w:footnote>
  <w:footnote w:id="4">
    <w:p w:rsidR="003F11E8" w:rsidRPr="00092766" w:rsidRDefault="003F11E8" w:rsidP="009461DC">
      <w:pPr>
        <w:pStyle w:val="afc"/>
        <w:rPr>
          <w:lang w:val="en-US"/>
        </w:rPr>
      </w:pPr>
      <w:r>
        <w:rPr>
          <w:rStyle w:val="afe"/>
        </w:rPr>
        <w:footnoteRef/>
      </w:r>
      <w:r w:rsidRPr="00092766">
        <w:rPr>
          <w:lang w:val="en-US"/>
        </w:rPr>
        <w:t xml:space="preserve"> </w:t>
      </w:r>
      <w:r>
        <w:rPr>
          <w:lang w:val="en-US"/>
        </w:rPr>
        <w:t>Data</w:t>
      </w:r>
      <w:r w:rsidRPr="00092766">
        <w:rPr>
          <w:lang w:val="en-US"/>
        </w:rPr>
        <w:t xml:space="preserve"> </w:t>
      </w:r>
      <w:r>
        <w:rPr>
          <w:lang w:val="en-US"/>
        </w:rPr>
        <w:t>Replication</w:t>
      </w:r>
      <w:r w:rsidRPr="00092766">
        <w:rPr>
          <w:lang w:val="en-US"/>
        </w:rPr>
        <w:t xml:space="preserve"> </w:t>
      </w:r>
      <w:r>
        <w:rPr>
          <w:lang w:val="en-US"/>
        </w:rPr>
        <w:t>procedure</w:t>
      </w:r>
      <w:r w:rsidRPr="00092766">
        <w:rPr>
          <w:lang w:val="en-US"/>
        </w:rPr>
        <w:t xml:space="preserve"> </w:t>
      </w:r>
      <w:r>
        <w:rPr>
          <w:lang w:val="en-US"/>
        </w:rPr>
        <w:t>is</w:t>
      </w:r>
      <w:r w:rsidRPr="00092766">
        <w:rPr>
          <w:lang w:val="en-US"/>
        </w:rPr>
        <w:t xml:space="preserve"> </w:t>
      </w:r>
      <w:r>
        <w:rPr>
          <w:lang w:val="en-US"/>
        </w:rPr>
        <w:t>defined</w:t>
      </w:r>
      <w:r w:rsidRPr="00092766">
        <w:rPr>
          <w:lang w:val="en-US"/>
        </w:rPr>
        <w:t xml:space="preserve"> </w:t>
      </w:r>
      <w:r>
        <w:rPr>
          <w:lang w:val="en-US"/>
        </w:rPr>
        <w:t>at</w:t>
      </w:r>
      <w:r w:rsidRPr="00092766">
        <w:rPr>
          <w:lang w:val="en-US"/>
        </w:rPr>
        <w:t xml:space="preserve"> </w:t>
      </w:r>
      <w:r>
        <w:rPr>
          <w:lang w:val="en-US"/>
        </w:rPr>
        <w:t>design</w:t>
      </w:r>
      <w:r w:rsidRPr="00092766">
        <w:rPr>
          <w:lang w:val="en-US"/>
        </w:rPr>
        <w:t xml:space="preserve"> </w:t>
      </w:r>
      <w:r>
        <w:rPr>
          <w:lang w:val="en-US"/>
        </w:rPr>
        <w:t>stage</w:t>
      </w:r>
    </w:p>
  </w:footnote>
  <w:footnote w:id="5">
    <w:p w:rsidR="003F11E8" w:rsidRPr="00092766" w:rsidRDefault="003F11E8" w:rsidP="009461DC">
      <w:pPr>
        <w:pStyle w:val="afc"/>
        <w:rPr>
          <w:lang w:val="en-US"/>
        </w:rPr>
      </w:pPr>
      <w:r>
        <w:rPr>
          <w:rStyle w:val="afe"/>
        </w:rPr>
        <w:footnoteRef/>
      </w:r>
      <w:r w:rsidRPr="00092766">
        <w:rPr>
          <w:lang w:val="en-US"/>
        </w:rPr>
        <w:t xml:space="preserve"> </w:t>
      </w:r>
      <w:r>
        <w:rPr>
          <w:lang w:val="en-US"/>
        </w:rPr>
        <w:t>Urgent</w:t>
      </w:r>
      <w:r w:rsidRPr="00092766">
        <w:rPr>
          <w:lang w:val="en-US"/>
        </w:rPr>
        <w:t xml:space="preserve">, </w:t>
      </w:r>
      <w:r>
        <w:rPr>
          <w:lang w:val="en-US"/>
        </w:rPr>
        <w:t>Planned</w:t>
      </w:r>
      <w:r w:rsidRPr="00092766">
        <w:rPr>
          <w:lang w:val="en-US"/>
        </w:rPr>
        <w:t xml:space="preserve"> </w:t>
      </w:r>
      <w:r w:rsidRPr="009461DC">
        <w:rPr>
          <w:lang w:val="ru-RU"/>
        </w:rPr>
        <w:t>или</w:t>
      </w:r>
      <w:r w:rsidRPr="00092766">
        <w:rPr>
          <w:lang w:val="en-US"/>
        </w:rPr>
        <w:t xml:space="preserve"> </w:t>
      </w:r>
      <w:r>
        <w:rPr>
          <w:lang w:val="en-US"/>
        </w:rPr>
        <w:t>Beneficiary</w:t>
      </w:r>
      <w:r w:rsidRPr="00092766">
        <w:rPr>
          <w:lang w:val="en-US"/>
        </w:rPr>
        <w:t xml:space="preserve"> </w:t>
      </w:r>
      <w:r>
        <w:rPr>
          <w:lang w:val="en-US"/>
        </w:rPr>
        <w:t>Visit</w:t>
      </w:r>
    </w:p>
  </w:footnote>
  <w:footnote w:id="6">
    <w:p w:rsidR="0025734A" w:rsidRPr="0025734A" w:rsidRDefault="0025734A">
      <w:pPr>
        <w:pStyle w:val="afc"/>
        <w:rPr>
          <w:lang w:val="en-US"/>
        </w:rPr>
      </w:pPr>
      <w:r>
        <w:rPr>
          <w:rStyle w:val="afe"/>
        </w:rPr>
        <w:footnoteRef/>
      </w:r>
      <w:r w:rsidRPr="0025734A">
        <w:rPr>
          <w:lang w:val="en-US"/>
        </w:rPr>
        <w:t xml:space="preserve"> </w:t>
      </w:r>
      <w:r>
        <w:rPr>
          <w:lang w:val="en-US"/>
        </w:rPr>
        <w:t>Information about performed operations should be written into log</w:t>
      </w:r>
      <w:r w:rsidRPr="0025734A">
        <w:rPr>
          <w:lang w:val="en-US"/>
        </w:rPr>
        <w:t>-</w:t>
      </w:r>
      <w:r>
        <w:rPr>
          <w:lang w:val="en-US"/>
        </w:rPr>
        <w:t xml:space="preserve">file on the server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3F11E8" w:rsidRPr="0038662F" w:rsidTr="0038662F">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2A891209" wp14:editId="6785A907">
                <wp:extent cx="66675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3F11E8" w:rsidRPr="00E25561" w:rsidRDefault="003F11E8" w:rsidP="00626921">
          <w:pPr>
            <w:spacing w:before="0" w:after="0"/>
            <w:jc w:val="center"/>
            <w:rPr>
              <w:rFonts w:cs="Arial"/>
              <w:smallCaps/>
              <w:lang w:val="en-US"/>
            </w:rPr>
          </w:pPr>
          <w:r w:rsidRPr="00E25561">
            <w:rPr>
              <w:rFonts w:cs="Arial"/>
              <w:smallCaps/>
              <w:lang w:val="en-US"/>
            </w:rPr>
            <w:t xml:space="preserve">MoLHSA – </w:t>
          </w:r>
          <w:r>
            <w:rPr>
              <w:rFonts w:cs="Arial"/>
              <w:smallCaps/>
              <w:lang w:val="en-US"/>
            </w:rPr>
            <w:t>Project E</w:t>
          </w:r>
          <w:r w:rsidRPr="00E25561">
            <w:rPr>
              <w:rFonts w:cs="Arial"/>
              <w:smallCaps/>
              <w:lang w:val="en-US"/>
            </w:rPr>
            <w:t>MR 2.1</w:t>
          </w:r>
        </w:p>
        <w:p w:rsidR="003F11E8" w:rsidRPr="00E25561" w:rsidRDefault="003F11E8" w:rsidP="00626921">
          <w:pPr>
            <w:spacing w:before="0" w:after="0"/>
            <w:jc w:val="center"/>
            <w:rPr>
              <w:rFonts w:cs="Arial"/>
              <w:smallCaps/>
              <w:lang w:val="en-US"/>
            </w:rPr>
          </w:pPr>
          <w:r>
            <w:rPr>
              <w:rFonts w:cs="Arial"/>
              <w:smallCaps/>
              <w:lang w:val="en-US"/>
            </w:rPr>
            <w:t>Functional specification</w:t>
          </w:r>
          <w:r w:rsidRPr="00E25561">
            <w:rPr>
              <w:rFonts w:cs="Arial"/>
              <w:smallCaps/>
              <w:lang w:val="en-US"/>
            </w:rPr>
            <w:t xml:space="preserve"> – </w:t>
          </w:r>
          <w:r>
            <w:rPr>
              <w:rFonts w:cs="Arial"/>
              <w:smallCaps/>
              <w:lang w:val="en-US"/>
            </w:rPr>
            <w:t>Part</w:t>
          </w:r>
          <w:r w:rsidRPr="00E25561">
            <w:rPr>
              <w:rFonts w:cs="Arial"/>
              <w:smallCaps/>
              <w:lang w:val="en-US"/>
            </w:rPr>
            <w:t xml:space="preserve"> 1.</w:t>
          </w:r>
        </w:p>
        <w:p w:rsidR="003F11E8" w:rsidRPr="006D59DE" w:rsidRDefault="003F11E8" w:rsidP="00626921">
          <w:pPr>
            <w:spacing w:before="0" w:after="0"/>
            <w:jc w:val="center"/>
            <w:rPr>
              <w:rFonts w:cs="Arial"/>
              <w:smallCaps/>
              <w:lang w:val="en-US"/>
            </w:rPr>
          </w:pPr>
          <w:r w:rsidRPr="00E25561">
            <w:rPr>
              <w:rFonts w:cs="Arial"/>
              <w:smallCaps/>
              <w:lang w:val="en-US"/>
            </w:rPr>
            <w:t xml:space="preserve">EHR </w:t>
          </w:r>
          <w:r>
            <w:rPr>
              <w:rFonts w:cs="Arial"/>
              <w:smallCaps/>
              <w:lang w:val="en-US"/>
            </w:rPr>
            <w:t xml:space="preserve">and </w:t>
          </w:r>
          <w:r w:rsidRPr="00E25561">
            <w:rPr>
              <w:rFonts w:cs="Arial"/>
              <w:smallCaps/>
              <w:lang w:val="en-US"/>
            </w:rPr>
            <w:t xml:space="preserve">HSSP </w:t>
          </w:r>
          <w:r>
            <w:rPr>
              <w:rFonts w:cs="Arial"/>
              <w:smallCaps/>
              <w:lang w:val="en-US"/>
            </w:rPr>
            <w:t xml:space="preserve">integration </w:t>
          </w:r>
          <w:r w:rsidRPr="00E25561">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0DB24F82" wp14:editId="0CA0D92A">
                <wp:extent cx="89535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C84ED6" w:rsidRDefault="003F11E8" w:rsidP="008F707B">
    <w:pPr>
      <w:spacing w:before="0" w:after="0"/>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46" w:type="dxa"/>
      <w:tblBorders>
        <w:bottom w:val="single" w:sz="4" w:space="0" w:color="auto"/>
      </w:tblBorders>
      <w:tblLook w:val="01E0" w:firstRow="1" w:lastRow="1" w:firstColumn="1" w:lastColumn="1" w:noHBand="0" w:noVBand="0"/>
    </w:tblPr>
    <w:tblGrid>
      <w:gridCol w:w="2058"/>
      <w:gridCol w:w="6272"/>
      <w:gridCol w:w="1716"/>
    </w:tblGrid>
    <w:tr w:rsidR="003F11E8" w:rsidRPr="0038662F" w:rsidTr="001C7B78">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409E300E" wp14:editId="0FA66148">
                <wp:extent cx="66675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272" w:type="dxa"/>
          <w:shd w:val="clear" w:color="auto" w:fill="auto"/>
        </w:tcPr>
        <w:p w:rsidR="003F11E8" w:rsidRPr="001F7AFA" w:rsidRDefault="003F11E8" w:rsidP="00E279FD">
          <w:pPr>
            <w:spacing w:before="0" w:after="0"/>
            <w:jc w:val="center"/>
            <w:rPr>
              <w:rFonts w:cs="Arial"/>
              <w:smallCaps/>
              <w:lang w:val="en-US"/>
            </w:rPr>
          </w:pPr>
          <w:r w:rsidRPr="001F7AFA">
            <w:rPr>
              <w:rFonts w:cs="Arial"/>
              <w:smallCaps/>
              <w:lang w:val="en-US"/>
            </w:rPr>
            <w:t xml:space="preserve">MoLHSA – </w:t>
          </w:r>
          <w:r>
            <w:rPr>
              <w:rFonts w:cs="Arial"/>
              <w:smallCaps/>
              <w:lang w:val="en-US"/>
            </w:rPr>
            <w:t xml:space="preserve">Project </w:t>
          </w:r>
          <w:r w:rsidRPr="001F7AFA">
            <w:rPr>
              <w:rFonts w:cs="Arial"/>
              <w:smallCaps/>
              <w:lang w:val="en-US"/>
            </w:rPr>
            <w:t>EMR 2.1</w:t>
          </w:r>
        </w:p>
        <w:p w:rsidR="003F11E8" w:rsidRPr="001F7AFA" w:rsidRDefault="003F11E8" w:rsidP="00E279FD">
          <w:pPr>
            <w:spacing w:before="0" w:after="0"/>
            <w:jc w:val="center"/>
            <w:rPr>
              <w:rFonts w:cs="Arial"/>
              <w:smallCaps/>
              <w:lang w:val="en-US"/>
            </w:rPr>
          </w:pPr>
          <w:r>
            <w:rPr>
              <w:rFonts w:cs="Arial"/>
              <w:smallCaps/>
              <w:lang w:val="en-US"/>
            </w:rPr>
            <w:t xml:space="preserve">Functional specification </w:t>
          </w:r>
          <w:r w:rsidRPr="001F7AFA">
            <w:rPr>
              <w:rFonts w:cs="Arial"/>
              <w:smallCaps/>
              <w:lang w:val="en-US"/>
            </w:rPr>
            <w:t xml:space="preserve">– </w:t>
          </w:r>
          <w:r>
            <w:rPr>
              <w:rFonts w:cs="Arial"/>
              <w:smallCaps/>
              <w:lang w:val="en-US"/>
            </w:rPr>
            <w:t>Part</w:t>
          </w:r>
          <w:r w:rsidRPr="001F7AFA">
            <w:rPr>
              <w:rFonts w:cs="Arial"/>
              <w:smallCaps/>
              <w:lang w:val="en-US"/>
            </w:rPr>
            <w:t xml:space="preserve"> 1.</w:t>
          </w:r>
        </w:p>
        <w:p w:rsidR="003F11E8" w:rsidRPr="00E279FD" w:rsidRDefault="003F11E8" w:rsidP="00E279FD">
          <w:pPr>
            <w:spacing w:before="0" w:after="0"/>
            <w:jc w:val="center"/>
            <w:rPr>
              <w:rFonts w:cs="Arial"/>
              <w:smallCaps/>
              <w:lang w:val="en-US"/>
            </w:rPr>
          </w:pPr>
          <w:r w:rsidRPr="001F7AFA">
            <w:rPr>
              <w:rFonts w:cs="Arial"/>
              <w:smallCaps/>
              <w:lang w:val="en-US"/>
            </w:rPr>
            <w:t xml:space="preserve">EHR </w:t>
          </w:r>
          <w:r>
            <w:rPr>
              <w:rFonts w:cs="Arial"/>
              <w:smallCaps/>
              <w:lang w:val="en-US"/>
            </w:rPr>
            <w:t>and</w:t>
          </w:r>
          <w:r w:rsidRPr="001F7AFA">
            <w:rPr>
              <w:rFonts w:cs="Arial"/>
              <w:smallCaps/>
              <w:lang w:val="en-US"/>
            </w:rPr>
            <w:t xml:space="preserve"> HSSP </w:t>
          </w:r>
          <w:r>
            <w:rPr>
              <w:rFonts w:cs="Arial"/>
              <w:smallCaps/>
              <w:lang w:val="en-US"/>
            </w:rPr>
            <w:t>integration</w:t>
          </w:r>
          <w:r w:rsidRPr="001F7AFA">
            <w:rPr>
              <w:rFonts w:cs="Arial"/>
              <w:smallCaps/>
              <w:lang w:val="en-US"/>
            </w:rPr>
            <w:t>(</w:t>
          </w:r>
          <w:r>
            <w:rPr>
              <w:rFonts w:cs="Arial"/>
              <w:smallCaps/>
              <w:lang w:val="en-US"/>
            </w:rPr>
            <w:t xml:space="preserve"> case management</w:t>
          </w:r>
          <w:r w:rsidRPr="001F7AFA">
            <w:rPr>
              <w:rFonts w:cs="Arial"/>
              <w:smallCaps/>
              <w:lang w:val="en-US"/>
            </w:rPr>
            <w: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7CEEB29C" wp14:editId="6C47185C">
                <wp:extent cx="8953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293B70" w:rsidRDefault="003F11E8" w:rsidP="008F707B">
    <w:pPr>
      <w:spacing w:before="0" w:after="0"/>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383"/>
      <w:gridCol w:w="1716"/>
    </w:tblGrid>
    <w:tr w:rsidR="003F11E8" w:rsidRPr="0038662F" w:rsidTr="00DF2077">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6A96CAE9" wp14:editId="35F33C4A">
                <wp:extent cx="666750" cy="57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383" w:type="dxa"/>
          <w:shd w:val="clear" w:color="auto" w:fill="auto"/>
        </w:tcPr>
        <w:p w:rsidR="003F11E8" w:rsidRPr="001F7AFA" w:rsidRDefault="003F11E8" w:rsidP="0038662F">
          <w:pPr>
            <w:spacing w:before="0" w:after="0"/>
            <w:jc w:val="center"/>
            <w:rPr>
              <w:rFonts w:cs="Arial"/>
              <w:smallCaps/>
              <w:lang w:val="en-US"/>
            </w:rPr>
          </w:pPr>
          <w:r w:rsidRPr="001F7AFA">
            <w:rPr>
              <w:rFonts w:cs="Arial"/>
              <w:smallCaps/>
              <w:lang w:val="en-US"/>
            </w:rPr>
            <w:t xml:space="preserve">MoLHSA – </w:t>
          </w:r>
          <w:r>
            <w:rPr>
              <w:rFonts w:cs="Arial"/>
              <w:smallCaps/>
              <w:lang w:val="en-US"/>
            </w:rPr>
            <w:t xml:space="preserve">Project </w:t>
          </w:r>
          <w:r w:rsidRPr="001F7AFA">
            <w:rPr>
              <w:rFonts w:cs="Arial"/>
              <w:smallCaps/>
              <w:lang w:val="en-US"/>
            </w:rPr>
            <w:t>EMR 2.1</w:t>
          </w:r>
        </w:p>
        <w:p w:rsidR="003F11E8" w:rsidRPr="001F7AFA" w:rsidRDefault="003F11E8" w:rsidP="0038662F">
          <w:pPr>
            <w:spacing w:before="0" w:after="0"/>
            <w:jc w:val="center"/>
            <w:rPr>
              <w:rFonts w:cs="Arial"/>
              <w:smallCaps/>
              <w:lang w:val="en-US"/>
            </w:rPr>
          </w:pPr>
          <w:r>
            <w:rPr>
              <w:rFonts w:cs="Arial"/>
              <w:smallCaps/>
              <w:lang w:val="en-US"/>
            </w:rPr>
            <w:t xml:space="preserve">Functional specification </w:t>
          </w:r>
          <w:r w:rsidRPr="001F7AFA">
            <w:rPr>
              <w:rFonts w:cs="Arial"/>
              <w:smallCaps/>
              <w:lang w:val="en-US"/>
            </w:rPr>
            <w:t xml:space="preserve">– </w:t>
          </w:r>
          <w:r>
            <w:rPr>
              <w:rFonts w:cs="Arial"/>
              <w:smallCaps/>
              <w:lang w:val="en-US"/>
            </w:rPr>
            <w:t>Part</w:t>
          </w:r>
          <w:r w:rsidRPr="001F7AFA">
            <w:rPr>
              <w:rFonts w:cs="Arial"/>
              <w:smallCaps/>
              <w:lang w:val="en-US"/>
            </w:rPr>
            <w:t xml:space="preserve"> 1.</w:t>
          </w:r>
        </w:p>
        <w:p w:rsidR="003F11E8" w:rsidRPr="001F7AFA" w:rsidRDefault="003F11E8" w:rsidP="001F7AFA">
          <w:pPr>
            <w:spacing w:before="0" w:after="0"/>
            <w:jc w:val="center"/>
            <w:rPr>
              <w:rFonts w:cs="Arial"/>
              <w:smallCaps/>
              <w:lang w:val="en-US"/>
            </w:rPr>
          </w:pPr>
          <w:r w:rsidRPr="001F7AFA">
            <w:rPr>
              <w:rFonts w:cs="Arial"/>
              <w:smallCaps/>
              <w:lang w:val="en-US"/>
            </w:rPr>
            <w:t xml:space="preserve">EHR </w:t>
          </w:r>
          <w:r>
            <w:rPr>
              <w:rFonts w:cs="Arial"/>
              <w:smallCaps/>
              <w:lang w:val="en-US"/>
            </w:rPr>
            <w:t>and</w:t>
          </w:r>
          <w:r w:rsidRPr="001F7AFA">
            <w:rPr>
              <w:rFonts w:cs="Arial"/>
              <w:smallCaps/>
              <w:lang w:val="en-US"/>
            </w:rPr>
            <w:t xml:space="preserve"> HSSP </w:t>
          </w:r>
          <w:r>
            <w:rPr>
              <w:rFonts w:cs="Arial"/>
              <w:smallCaps/>
              <w:lang w:val="en-US"/>
            </w:rPr>
            <w:t>integration</w:t>
          </w:r>
          <w:r w:rsidRPr="001F7AFA">
            <w:rPr>
              <w:rFonts w:cs="Arial"/>
              <w:smallCaps/>
              <w:lang w:val="en-US"/>
            </w:rPr>
            <w:t>(</w:t>
          </w:r>
          <w:r>
            <w:rPr>
              <w:rFonts w:cs="Arial"/>
              <w:smallCaps/>
              <w:lang w:val="en-US"/>
            </w:rPr>
            <w:t xml:space="preserve"> case management</w:t>
          </w:r>
          <w:r w:rsidRPr="001F7AFA">
            <w:rPr>
              <w:rFonts w:cs="Arial"/>
              <w:smallCaps/>
              <w:lang w:val="en-US"/>
            </w:rPr>
            <w: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4F5CAF16" wp14:editId="31B5AE6B">
                <wp:extent cx="895350" cy="295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3D37DA" w:rsidRDefault="003F11E8" w:rsidP="008F707B">
    <w:pPr>
      <w:spacing w:before="0" w:after="0"/>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3F11E8" w:rsidRPr="0038662F" w:rsidTr="0038662F">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21F10707" wp14:editId="36A76E50">
                <wp:extent cx="66675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3F11E8" w:rsidRPr="00B71E1F" w:rsidRDefault="003F11E8" w:rsidP="0038662F">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3F11E8" w:rsidRPr="00B71E1F" w:rsidRDefault="003F11E8" w:rsidP="0038662F">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w:t>
          </w:r>
          <w:r w:rsidR="002142C0">
            <w:rPr>
              <w:rFonts w:cs="Arial"/>
              <w:smallCaps/>
              <w:lang w:val="en-US"/>
            </w:rPr>
            <w:t>a</w:t>
          </w:r>
          <w:r>
            <w:rPr>
              <w:rFonts w:cs="Arial"/>
              <w:smallCaps/>
              <w:lang w:val="en-US"/>
            </w:rPr>
            <w:t>rt</w:t>
          </w:r>
          <w:r w:rsidRPr="00B71E1F">
            <w:rPr>
              <w:rFonts w:cs="Arial"/>
              <w:smallCaps/>
              <w:lang w:val="en-US"/>
            </w:rPr>
            <w:t xml:space="preserve"> 1.</w:t>
          </w:r>
        </w:p>
        <w:p w:rsidR="003F11E8" w:rsidRPr="00B71E1F" w:rsidRDefault="003F11E8" w:rsidP="00B71E1F">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 </w:t>
          </w:r>
          <w:r>
            <w:rPr>
              <w:rFonts w:cs="Arial"/>
              <w:smallCaps/>
              <w:lang w:val="en-US"/>
            </w:rPr>
            <w:t xml:space="preserve">integration </w:t>
          </w:r>
          <w:r w:rsidRPr="00B71E1F">
            <w:rPr>
              <w:rFonts w:cs="Arial"/>
              <w:smallCaps/>
              <w:lang w:val="en-US"/>
            </w:rPr>
            <w:t>(</w:t>
          </w:r>
          <w:r>
            <w:rPr>
              <w:rFonts w:cs="Arial"/>
              <w:smallCaps/>
              <w:lang w:val="en-US"/>
            </w:rPr>
            <w:t>case management</w:t>
          </w:r>
          <w:r w:rsidRPr="00B71E1F">
            <w:rPr>
              <w:rFonts w:cs="Arial"/>
              <w:smallCaps/>
              <w:lang w:val="en-US"/>
            </w:rPr>
            <w: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503FB393" wp14:editId="36D8F74E">
                <wp:extent cx="895350" cy="295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BD6335" w:rsidRDefault="003F11E8" w:rsidP="008F707B">
    <w:pPr>
      <w:spacing w:before="0" w:after="0"/>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3F11E8" w:rsidRPr="0038662F" w:rsidTr="0038662F">
      <w:tc>
        <w:tcPr>
          <w:tcW w:w="3224"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11B7D6CF" wp14:editId="54B87FAA">
                <wp:extent cx="666750" cy="571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3F11E8" w:rsidRPr="0038662F" w:rsidRDefault="003F11E8" w:rsidP="0038662F">
          <w:pPr>
            <w:spacing w:before="0" w:after="0"/>
            <w:jc w:val="center"/>
            <w:rPr>
              <w:rFonts w:cs="Arial"/>
              <w:smallCaps/>
            </w:rPr>
          </w:pPr>
        </w:p>
      </w:tc>
      <w:tc>
        <w:tcPr>
          <w:tcW w:w="3457"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45068D00" wp14:editId="275C1696">
                <wp:extent cx="895350" cy="295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Default="003F11E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099"/>
      <w:gridCol w:w="1716"/>
    </w:tblGrid>
    <w:tr w:rsidR="003F11E8" w:rsidRPr="0038662F" w:rsidTr="004B21E6">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31496F87" wp14:editId="694854D9">
                <wp:extent cx="6667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099" w:type="dxa"/>
          <w:shd w:val="clear" w:color="auto" w:fill="auto"/>
        </w:tcPr>
        <w:p w:rsidR="003F11E8" w:rsidRPr="00E25561" w:rsidRDefault="003F11E8" w:rsidP="006607C1">
          <w:pPr>
            <w:spacing w:before="0" w:after="0"/>
            <w:jc w:val="center"/>
            <w:rPr>
              <w:rFonts w:cs="Arial"/>
              <w:smallCaps/>
              <w:lang w:val="en-US"/>
            </w:rPr>
          </w:pPr>
          <w:r w:rsidRPr="00E25561">
            <w:rPr>
              <w:rFonts w:cs="Arial"/>
              <w:smallCaps/>
              <w:lang w:val="en-US"/>
            </w:rPr>
            <w:t xml:space="preserve">MoLHSA – </w:t>
          </w:r>
          <w:r>
            <w:rPr>
              <w:rFonts w:cs="Arial"/>
              <w:smallCaps/>
              <w:lang w:val="en-US"/>
            </w:rPr>
            <w:t>Project E</w:t>
          </w:r>
          <w:r w:rsidRPr="00E25561">
            <w:rPr>
              <w:rFonts w:cs="Arial"/>
              <w:smallCaps/>
              <w:lang w:val="en-US"/>
            </w:rPr>
            <w:t>MR 2.1</w:t>
          </w:r>
        </w:p>
        <w:p w:rsidR="003F11E8" w:rsidRPr="00E25561" w:rsidRDefault="003F11E8" w:rsidP="006607C1">
          <w:pPr>
            <w:spacing w:before="0" w:after="0"/>
            <w:jc w:val="center"/>
            <w:rPr>
              <w:rFonts w:cs="Arial"/>
              <w:smallCaps/>
              <w:lang w:val="en-US"/>
            </w:rPr>
          </w:pPr>
          <w:r>
            <w:rPr>
              <w:rFonts w:cs="Arial"/>
              <w:smallCaps/>
              <w:lang w:val="en-US"/>
            </w:rPr>
            <w:t>Functional specification</w:t>
          </w:r>
          <w:r w:rsidRPr="00E25561">
            <w:rPr>
              <w:rFonts w:cs="Arial"/>
              <w:smallCaps/>
              <w:lang w:val="en-US"/>
            </w:rPr>
            <w:t xml:space="preserve"> – </w:t>
          </w:r>
          <w:r>
            <w:rPr>
              <w:rFonts w:cs="Arial"/>
              <w:smallCaps/>
              <w:lang w:val="en-US"/>
            </w:rPr>
            <w:t>Part</w:t>
          </w:r>
          <w:r w:rsidRPr="00E25561">
            <w:rPr>
              <w:rFonts w:cs="Arial"/>
              <w:smallCaps/>
              <w:lang w:val="en-US"/>
            </w:rPr>
            <w:t xml:space="preserve"> 1.</w:t>
          </w:r>
        </w:p>
        <w:p w:rsidR="003F11E8" w:rsidRPr="006607C1" w:rsidRDefault="003F11E8" w:rsidP="006607C1">
          <w:pPr>
            <w:spacing w:before="0" w:after="0"/>
            <w:jc w:val="center"/>
            <w:rPr>
              <w:rFonts w:cs="Arial"/>
              <w:smallCaps/>
              <w:lang w:val="en-US"/>
            </w:rPr>
          </w:pPr>
          <w:r w:rsidRPr="00E25561">
            <w:rPr>
              <w:rFonts w:cs="Arial"/>
              <w:smallCaps/>
              <w:lang w:val="en-US"/>
            </w:rPr>
            <w:t xml:space="preserve">EHR </w:t>
          </w:r>
          <w:r>
            <w:rPr>
              <w:rFonts w:cs="Arial"/>
              <w:smallCaps/>
              <w:lang w:val="en-US"/>
            </w:rPr>
            <w:t xml:space="preserve">and </w:t>
          </w:r>
          <w:r w:rsidRPr="00E25561">
            <w:rPr>
              <w:rFonts w:cs="Arial"/>
              <w:smallCaps/>
              <w:lang w:val="en-US"/>
            </w:rPr>
            <w:t xml:space="preserve">HSSP </w:t>
          </w:r>
          <w:r>
            <w:rPr>
              <w:rFonts w:cs="Arial"/>
              <w:smallCaps/>
              <w:lang w:val="en-US"/>
            </w:rPr>
            <w:t xml:space="preserve">integration </w:t>
          </w:r>
          <w:r w:rsidRPr="00E25561">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16EBFBA0" wp14:editId="7620E716">
                <wp:extent cx="89535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4B21E6" w:rsidRDefault="003F11E8" w:rsidP="008F707B">
    <w:pPr>
      <w:spacing w:before="0" w:after="0"/>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3F11E8" w:rsidRPr="0038662F" w:rsidTr="0038662F">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3568CB08" wp14:editId="1041C4A1">
                <wp:extent cx="666750"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3F11E8" w:rsidRPr="008E3C88" w:rsidRDefault="003F11E8" w:rsidP="0038662F">
          <w:pPr>
            <w:spacing w:before="0" w:after="0"/>
            <w:jc w:val="center"/>
            <w:rPr>
              <w:rFonts w:cs="Arial"/>
              <w:smallCaps/>
              <w:lang w:val="en-US"/>
            </w:rPr>
          </w:pPr>
          <w:r w:rsidRPr="008E3C88">
            <w:rPr>
              <w:rFonts w:cs="Arial"/>
              <w:smallCaps/>
              <w:lang w:val="en-US"/>
            </w:rPr>
            <w:t xml:space="preserve">MoLHSA - </w:t>
          </w:r>
          <w:r>
            <w:rPr>
              <w:rFonts w:cs="Arial"/>
              <w:smallCaps/>
              <w:lang w:val="en-US"/>
            </w:rPr>
            <w:t>Project</w:t>
          </w:r>
          <w:r w:rsidRPr="0038662F">
            <w:rPr>
              <w:rFonts w:cs="Arial"/>
              <w:smallCaps/>
            </w:rPr>
            <w:t>т</w:t>
          </w:r>
          <w:r w:rsidRPr="008E3C88">
            <w:rPr>
              <w:rFonts w:cs="Arial"/>
              <w:smallCaps/>
              <w:lang w:val="en-US"/>
            </w:rPr>
            <w:t xml:space="preserve"> EMR 2.1</w:t>
          </w:r>
        </w:p>
        <w:p w:rsidR="003F11E8" w:rsidRPr="008E3C88" w:rsidRDefault="003F11E8" w:rsidP="0038662F">
          <w:pPr>
            <w:spacing w:before="0" w:after="0"/>
            <w:jc w:val="center"/>
            <w:rPr>
              <w:rFonts w:cs="Arial"/>
              <w:smallCaps/>
              <w:lang w:val="en-US"/>
            </w:rPr>
          </w:pPr>
          <w:r>
            <w:rPr>
              <w:rFonts w:cs="Arial"/>
              <w:smallCaps/>
              <w:lang w:val="en-US"/>
            </w:rPr>
            <w:t>Functioanl specification</w:t>
          </w:r>
          <w:r w:rsidRPr="008E3C88">
            <w:rPr>
              <w:rFonts w:cs="Arial"/>
              <w:smallCaps/>
              <w:lang w:val="en-US"/>
            </w:rPr>
            <w:t xml:space="preserve">– </w:t>
          </w:r>
          <w:r>
            <w:rPr>
              <w:rFonts w:cs="Arial"/>
              <w:smallCaps/>
              <w:lang w:val="en-US"/>
            </w:rPr>
            <w:t>Part</w:t>
          </w:r>
          <w:r w:rsidRPr="008E3C88">
            <w:rPr>
              <w:rFonts w:cs="Arial"/>
              <w:smallCaps/>
              <w:lang w:val="en-US"/>
            </w:rPr>
            <w:t xml:space="preserve"> 1.</w:t>
          </w:r>
        </w:p>
        <w:p w:rsidR="003F11E8" w:rsidRPr="008E3C88" w:rsidRDefault="003F11E8" w:rsidP="008E3C88">
          <w:pPr>
            <w:spacing w:before="0" w:after="0"/>
            <w:jc w:val="center"/>
            <w:rPr>
              <w:rFonts w:cs="Arial"/>
              <w:smallCaps/>
              <w:lang w:val="en-US"/>
            </w:rPr>
          </w:pPr>
          <w:r w:rsidRPr="008E3C88">
            <w:rPr>
              <w:rFonts w:cs="Arial"/>
              <w:smallCaps/>
              <w:lang w:val="en-US"/>
            </w:rPr>
            <w:t xml:space="preserve">EHR </w:t>
          </w:r>
          <w:r>
            <w:rPr>
              <w:rFonts w:cs="Arial"/>
              <w:smallCaps/>
              <w:lang w:val="en-US"/>
            </w:rPr>
            <w:t xml:space="preserve">and </w:t>
          </w:r>
          <w:r w:rsidRPr="008E3C88">
            <w:rPr>
              <w:rFonts w:cs="Arial"/>
              <w:smallCaps/>
              <w:lang w:val="en-US"/>
            </w:rPr>
            <w:t xml:space="preserve">HSSP </w:t>
          </w:r>
          <w:r>
            <w:rPr>
              <w:rFonts w:cs="Arial"/>
              <w:smallCaps/>
              <w:lang w:val="en-US"/>
            </w:rPr>
            <w:t xml:space="preserve">integration </w:t>
          </w:r>
          <w:r w:rsidRPr="008E3C88">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46211C58" wp14:editId="7F493D39">
                <wp:extent cx="89535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0251AD" w:rsidRDefault="003F11E8" w:rsidP="008F707B">
    <w:pPr>
      <w:spacing w:before="0"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98" w:type="dxa"/>
      <w:tblBorders>
        <w:bottom w:val="single" w:sz="4" w:space="0" w:color="auto"/>
      </w:tblBorders>
      <w:tblLook w:val="01E0" w:firstRow="1" w:lastRow="1" w:firstColumn="1" w:lastColumn="1" w:noHBand="0" w:noVBand="0"/>
    </w:tblPr>
    <w:tblGrid>
      <w:gridCol w:w="2058"/>
      <w:gridCol w:w="10524"/>
      <w:gridCol w:w="1716"/>
    </w:tblGrid>
    <w:tr w:rsidR="003F11E8" w:rsidRPr="0038662F" w:rsidTr="00AE1671">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37BEAB12" wp14:editId="28B592A7">
                <wp:extent cx="66675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rsidR="003F11E8" w:rsidRPr="00E25561" w:rsidRDefault="003F11E8" w:rsidP="006607C1">
          <w:pPr>
            <w:spacing w:before="0" w:after="0"/>
            <w:jc w:val="center"/>
            <w:rPr>
              <w:rFonts w:cs="Arial"/>
              <w:smallCaps/>
              <w:lang w:val="en-US"/>
            </w:rPr>
          </w:pPr>
          <w:r w:rsidRPr="00E25561">
            <w:rPr>
              <w:rFonts w:cs="Arial"/>
              <w:smallCaps/>
              <w:lang w:val="en-US"/>
            </w:rPr>
            <w:t xml:space="preserve">MoLHSA – </w:t>
          </w:r>
          <w:r>
            <w:rPr>
              <w:rFonts w:cs="Arial"/>
              <w:smallCaps/>
              <w:lang w:val="en-US"/>
            </w:rPr>
            <w:t>Project E</w:t>
          </w:r>
          <w:r w:rsidRPr="00E25561">
            <w:rPr>
              <w:rFonts w:cs="Arial"/>
              <w:smallCaps/>
              <w:lang w:val="en-US"/>
            </w:rPr>
            <w:t>MR 2.1</w:t>
          </w:r>
        </w:p>
        <w:p w:rsidR="003F11E8" w:rsidRPr="00E25561" w:rsidRDefault="003F11E8" w:rsidP="006607C1">
          <w:pPr>
            <w:spacing w:before="0" w:after="0"/>
            <w:jc w:val="center"/>
            <w:rPr>
              <w:rFonts w:cs="Arial"/>
              <w:smallCaps/>
              <w:lang w:val="en-US"/>
            </w:rPr>
          </w:pPr>
          <w:r>
            <w:rPr>
              <w:rFonts w:cs="Arial"/>
              <w:smallCaps/>
              <w:lang w:val="en-US"/>
            </w:rPr>
            <w:t>Functional specification</w:t>
          </w:r>
          <w:r w:rsidRPr="00E25561">
            <w:rPr>
              <w:rFonts w:cs="Arial"/>
              <w:smallCaps/>
              <w:lang w:val="en-US"/>
            </w:rPr>
            <w:t xml:space="preserve"> – </w:t>
          </w:r>
          <w:r>
            <w:rPr>
              <w:rFonts w:cs="Arial"/>
              <w:smallCaps/>
              <w:lang w:val="en-US"/>
            </w:rPr>
            <w:t>Part</w:t>
          </w:r>
          <w:r w:rsidRPr="00E25561">
            <w:rPr>
              <w:rFonts w:cs="Arial"/>
              <w:smallCaps/>
              <w:lang w:val="en-US"/>
            </w:rPr>
            <w:t xml:space="preserve"> 1.</w:t>
          </w:r>
        </w:p>
        <w:p w:rsidR="003F11E8" w:rsidRPr="006607C1" w:rsidRDefault="003F11E8" w:rsidP="006607C1">
          <w:pPr>
            <w:spacing w:before="0" w:after="0"/>
            <w:jc w:val="center"/>
            <w:rPr>
              <w:rFonts w:cs="Arial"/>
              <w:smallCaps/>
              <w:lang w:val="en-US"/>
            </w:rPr>
          </w:pPr>
          <w:r w:rsidRPr="00E25561">
            <w:rPr>
              <w:rFonts w:cs="Arial"/>
              <w:smallCaps/>
              <w:lang w:val="en-US"/>
            </w:rPr>
            <w:t xml:space="preserve">EHR </w:t>
          </w:r>
          <w:r>
            <w:rPr>
              <w:rFonts w:cs="Arial"/>
              <w:smallCaps/>
              <w:lang w:val="en-US"/>
            </w:rPr>
            <w:t xml:space="preserve">and </w:t>
          </w:r>
          <w:r w:rsidRPr="00E25561">
            <w:rPr>
              <w:rFonts w:cs="Arial"/>
              <w:smallCaps/>
              <w:lang w:val="en-US"/>
            </w:rPr>
            <w:t xml:space="preserve">HSSP </w:t>
          </w:r>
          <w:r>
            <w:rPr>
              <w:rFonts w:cs="Arial"/>
              <w:smallCaps/>
              <w:lang w:val="en-US"/>
            </w:rPr>
            <w:t xml:space="preserve">integration </w:t>
          </w:r>
          <w:r w:rsidRPr="00E25561">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58C7E496" wp14:editId="0799391E">
                <wp:extent cx="895350" cy="29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5A339E" w:rsidRDefault="003F11E8" w:rsidP="008F707B">
    <w:pPr>
      <w:spacing w:before="0" w:after="0"/>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3F11E8" w:rsidRPr="0038662F" w:rsidTr="0038662F">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43DEC8FA" wp14:editId="54D0E6AD">
                <wp:extent cx="66675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3F11E8" w:rsidRPr="00E25561" w:rsidRDefault="003F11E8" w:rsidP="0038662F">
          <w:pPr>
            <w:spacing w:before="0" w:after="0"/>
            <w:jc w:val="center"/>
            <w:rPr>
              <w:rFonts w:cs="Arial"/>
              <w:smallCaps/>
              <w:lang w:val="en-US"/>
            </w:rPr>
          </w:pPr>
          <w:r w:rsidRPr="00E25561">
            <w:rPr>
              <w:rFonts w:cs="Arial"/>
              <w:smallCaps/>
              <w:lang w:val="en-US"/>
            </w:rPr>
            <w:t xml:space="preserve">MoLHSA – </w:t>
          </w:r>
          <w:r>
            <w:rPr>
              <w:rFonts w:cs="Arial"/>
              <w:smallCaps/>
              <w:lang w:val="en-US"/>
            </w:rPr>
            <w:t>Project E</w:t>
          </w:r>
          <w:r w:rsidRPr="00E25561">
            <w:rPr>
              <w:rFonts w:cs="Arial"/>
              <w:smallCaps/>
              <w:lang w:val="en-US"/>
            </w:rPr>
            <w:t>MR 2.1</w:t>
          </w:r>
        </w:p>
        <w:p w:rsidR="003F11E8" w:rsidRPr="00E25561" w:rsidRDefault="003F11E8" w:rsidP="0038662F">
          <w:pPr>
            <w:spacing w:before="0" w:after="0"/>
            <w:jc w:val="center"/>
            <w:rPr>
              <w:rFonts w:cs="Arial"/>
              <w:smallCaps/>
              <w:lang w:val="en-US"/>
            </w:rPr>
          </w:pPr>
          <w:r>
            <w:rPr>
              <w:rFonts w:cs="Arial"/>
              <w:smallCaps/>
              <w:lang w:val="en-US"/>
            </w:rPr>
            <w:t>Functional specification</w:t>
          </w:r>
          <w:r w:rsidRPr="00E25561">
            <w:rPr>
              <w:rFonts w:cs="Arial"/>
              <w:smallCaps/>
              <w:lang w:val="en-US"/>
            </w:rPr>
            <w:t xml:space="preserve"> – </w:t>
          </w:r>
          <w:r>
            <w:rPr>
              <w:rFonts w:cs="Arial"/>
              <w:smallCaps/>
              <w:lang w:val="en-US"/>
            </w:rPr>
            <w:t>Part</w:t>
          </w:r>
          <w:r w:rsidRPr="00E25561">
            <w:rPr>
              <w:rFonts w:cs="Arial"/>
              <w:smallCaps/>
              <w:lang w:val="en-US"/>
            </w:rPr>
            <w:t xml:space="preserve"> 1.</w:t>
          </w:r>
        </w:p>
        <w:p w:rsidR="003F11E8" w:rsidRPr="00E25561" w:rsidRDefault="003F11E8" w:rsidP="00E25561">
          <w:pPr>
            <w:spacing w:before="0" w:after="0"/>
            <w:jc w:val="center"/>
            <w:rPr>
              <w:rFonts w:cs="Arial"/>
              <w:smallCaps/>
              <w:lang w:val="en-US"/>
            </w:rPr>
          </w:pPr>
          <w:r w:rsidRPr="00E25561">
            <w:rPr>
              <w:rFonts w:cs="Arial"/>
              <w:smallCaps/>
              <w:lang w:val="en-US"/>
            </w:rPr>
            <w:t xml:space="preserve">EHR </w:t>
          </w:r>
          <w:r>
            <w:rPr>
              <w:rFonts w:cs="Arial"/>
              <w:smallCaps/>
              <w:lang w:val="en-US"/>
            </w:rPr>
            <w:t xml:space="preserve">and </w:t>
          </w:r>
          <w:r w:rsidRPr="00E25561">
            <w:rPr>
              <w:rFonts w:cs="Arial"/>
              <w:smallCaps/>
              <w:lang w:val="en-US"/>
            </w:rPr>
            <w:t xml:space="preserve">HSSP </w:t>
          </w:r>
          <w:r>
            <w:rPr>
              <w:rFonts w:cs="Arial"/>
              <w:smallCaps/>
              <w:lang w:val="en-US"/>
            </w:rPr>
            <w:t xml:space="preserve">integration </w:t>
          </w:r>
          <w:r w:rsidRPr="00E25561">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6D2E5C1A" wp14:editId="269048CF">
                <wp:extent cx="89535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5A339E" w:rsidRDefault="003F11E8" w:rsidP="008F707B">
    <w:pPr>
      <w:spacing w:before="0" w:after="0"/>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10808"/>
      <w:gridCol w:w="1716"/>
    </w:tblGrid>
    <w:tr w:rsidR="003F11E8" w:rsidRPr="0038662F" w:rsidTr="005A339E">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0845EE51" wp14:editId="7DD446FB">
                <wp:extent cx="666750" cy="57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808" w:type="dxa"/>
          <w:shd w:val="clear" w:color="auto" w:fill="auto"/>
        </w:tcPr>
        <w:p w:rsidR="003F11E8" w:rsidRPr="00E25561" w:rsidRDefault="003F11E8" w:rsidP="006607C1">
          <w:pPr>
            <w:spacing w:before="0" w:after="0"/>
            <w:jc w:val="center"/>
            <w:rPr>
              <w:rFonts w:cs="Arial"/>
              <w:smallCaps/>
              <w:lang w:val="en-US"/>
            </w:rPr>
          </w:pPr>
          <w:r w:rsidRPr="00E25561">
            <w:rPr>
              <w:rFonts w:cs="Arial"/>
              <w:smallCaps/>
              <w:lang w:val="en-US"/>
            </w:rPr>
            <w:t xml:space="preserve">MoLHSA – </w:t>
          </w:r>
          <w:r>
            <w:rPr>
              <w:rFonts w:cs="Arial"/>
              <w:smallCaps/>
              <w:lang w:val="en-US"/>
            </w:rPr>
            <w:t>Project E</w:t>
          </w:r>
          <w:r w:rsidRPr="00E25561">
            <w:rPr>
              <w:rFonts w:cs="Arial"/>
              <w:smallCaps/>
              <w:lang w:val="en-US"/>
            </w:rPr>
            <w:t>MR 2.1</w:t>
          </w:r>
        </w:p>
        <w:p w:rsidR="003F11E8" w:rsidRPr="00E25561" w:rsidRDefault="003F11E8" w:rsidP="006607C1">
          <w:pPr>
            <w:spacing w:before="0" w:after="0"/>
            <w:jc w:val="center"/>
            <w:rPr>
              <w:rFonts w:cs="Arial"/>
              <w:smallCaps/>
              <w:lang w:val="en-US"/>
            </w:rPr>
          </w:pPr>
          <w:r>
            <w:rPr>
              <w:rFonts w:cs="Arial"/>
              <w:smallCaps/>
              <w:lang w:val="en-US"/>
            </w:rPr>
            <w:t>Functional specification</w:t>
          </w:r>
          <w:r w:rsidRPr="00E25561">
            <w:rPr>
              <w:rFonts w:cs="Arial"/>
              <w:smallCaps/>
              <w:lang w:val="en-US"/>
            </w:rPr>
            <w:t xml:space="preserve"> – </w:t>
          </w:r>
          <w:r>
            <w:rPr>
              <w:rFonts w:cs="Arial"/>
              <w:smallCaps/>
              <w:lang w:val="en-US"/>
            </w:rPr>
            <w:t>Part</w:t>
          </w:r>
          <w:r w:rsidRPr="00E25561">
            <w:rPr>
              <w:rFonts w:cs="Arial"/>
              <w:smallCaps/>
              <w:lang w:val="en-US"/>
            </w:rPr>
            <w:t xml:space="preserve"> 1.</w:t>
          </w:r>
        </w:p>
        <w:p w:rsidR="003F11E8" w:rsidRPr="006607C1" w:rsidRDefault="003F11E8" w:rsidP="006607C1">
          <w:pPr>
            <w:spacing w:before="0" w:after="0"/>
            <w:jc w:val="center"/>
            <w:rPr>
              <w:rFonts w:cs="Arial"/>
              <w:smallCaps/>
              <w:lang w:val="en-US"/>
            </w:rPr>
          </w:pPr>
          <w:r w:rsidRPr="00E25561">
            <w:rPr>
              <w:rFonts w:cs="Arial"/>
              <w:smallCaps/>
              <w:lang w:val="en-US"/>
            </w:rPr>
            <w:t xml:space="preserve">EHR </w:t>
          </w:r>
          <w:r>
            <w:rPr>
              <w:rFonts w:cs="Arial"/>
              <w:smallCaps/>
              <w:lang w:val="en-US"/>
            </w:rPr>
            <w:t xml:space="preserve">and </w:t>
          </w:r>
          <w:r w:rsidRPr="00E25561">
            <w:rPr>
              <w:rFonts w:cs="Arial"/>
              <w:smallCaps/>
              <w:lang w:val="en-US"/>
            </w:rPr>
            <w:t xml:space="preserve">HSSP </w:t>
          </w:r>
          <w:r>
            <w:rPr>
              <w:rFonts w:cs="Arial"/>
              <w:smallCaps/>
              <w:lang w:val="en-US"/>
            </w:rPr>
            <w:t xml:space="preserve">integration </w:t>
          </w:r>
          <w:r w:rsidRPr="00E25561">
            <w:rPr>
              <w:rFonts w:cs="Arial"/>
              <w:smallCaps/>
              <w:lang w:val="en-US"/>
            </w:rPr>
            <w:t>(</w:t>
          </w:r>
          <w:r>
            <w:rPr>
              <w:rFonts w:cs="Arial"/>
              <w:smallCaps/>
              <w:lang w:val="en-US"/>
            </w:rPr>
            <w:t>case management)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53B3F5CE" wp14:editId="39E9CBF5">
                <wp:extent cx="895350" cy="295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293B70" w:rsidRDefault="003F11E8" w:rsidP="008F707B">
    <w:pPr>
      <w:spacing w:before="0" w:after="0"/>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2058"/>
      <w:gridCol w:w="6318"/>
      <w:gridCol w:w="1716"/>
    </w:tblGrid>
    <w:tr w:rsidR="003F11E8" w:rsidRPr="0038662F" w:rsidTr="0038662F">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7C63CA15" wp14:editId="1B4C9193">
                <wp:extent cx="66675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18" w:type="dxa"/>
          <w:shd w:val="clear" w:color="auto" w:fill="auto"/>
        </w:tcPr>
        <w:p w:rsidR="003F11E8" w:rsidRPr="005659F7" w:rsidRDefault="003F11E8" w:rsidP="0038662F">
          <w:pPr>
            <w:spacing w:before="0" w:after="0"/>
            <w:jc w:val="center"/>
            <w:rPr>
              <w:rFonts w:cs="Arial"/>
              <w:smallCaps/>
              <w:lang w:val="en-US"/>
            </w:rPr>
          </w:pPr>
          <w:r w:rsidRPr="005659F7">
            <w:rPr>
              <w:rFonts w:cs="Arial"/>
              <w:smallCaps/>
              <w:lang w:val="en-US"/>
            </w:rPr>
            <w:t xml:space="preserve">MoLHSA - </w:t>
          </w:r>
          <w:r>
            <w:rPr>
              <w:rFonts w:cs="Arial"/>
              <w:smallCaps/>
              <w:lang w:val="en-US"/>
            </w:rPr>
            <w:t>Project</w:t>
          </w:r>
          <w:r w:rsidRPr="005659F7">
            <w:rPr>
              <w:rFonts w:cs="Arial"/>
              <w:smallCaps/>
              <w:lang w:val="en-US"/>
            </w:rPr>
            <w:t xml:space="preserve"> EMR 2.1</w:t>
          </w:r>
        </w:p>
        <w:p w:rsidR="003F11E8" w:rsidRPr="005659F7" w:rsidRDefault="003F11E8" w:rsidP="0038662F">
          <w:pPr>
            <w:spacing w:before="0" w:after="0"/>
            <w:jc w:val="center"/>
            <w:rPr>
              <w:rFonts w:cs="Arial"/>
              <w:smallCaps/>
              <w:lang w:val="en-US"/>
            </w:rPr>
          </w:pPr>
          <w:r>
            <w:rPr>
              <w:rFonts w:cs="Arial"/>
              <w:smallCaps/>
              <w:lang w:val="en-US"/>
            </w:rPr>
            <w:t xml:space="preserve">Functional Specification </w:t>
          </w:r>
          <w:r w:rsidRPr="005659F7">
            <w:rPr>
              <w:rFonts w:cs="Arial"/>
              <w:smallCaps/>
              <w:lang w:val="en-US"/>
            </w:rPr>
            <w:t xml:space="preserve"> – </w:t>
          </w:r>
          <w:r>
            <w:rPr>
              <w:rFonts w:cs="Arial"/>
              <w:smallCaps/>
              <w:lang w:val="en-US"/>
            </w:rPr>
            <w:t xml:space="preserve">Part </w:t>
          </w:r>
          <w:r w:rsidRPr="005659F7">
            <w:rPr>
              <w:rFonts w:cs="Arial"/>
              <w:smallCaps/>
              <w:lang w:val="en-US"/>
            </w:rPr>
            <w:t>1.</w:t>
          </w:r>
        </w:p>
        <w:p w:rsidR="003F11E8" w:rsidRPr="005659F7" w:rsidRDefault="003F11E8" w:rsidP="005659F7">
          <w:pPr>
            <w:spacing w:before="0" w:after="0"/>
            <w:jc w:val="center"/>
            <w:rPr>
              <w:rFonts w:cs="Arial"/>
              <w:smallCaps/>
              <w:lang w:val="en-US"/>
            </w:rPr>
          </w:pPr>
          <w:r w:rsidRPr="005659F7">
            <w:rPr>
              <w:rFonts w:cs="Arial"/>
              <w:smallCaps/>
              <w:lang w:val="en-US"/>
            </w:rPr>
            <w:t xml:space="preserve">EHR </w:t>
          </w:r>
          <w:r>
            <w:rPr>
              <w:rFonts w:cs="Arial"/>
              <w:smallCaps/>
              <w:lang w:val="en-US"/>
            </w:rPr>
            <w:t xml:space="preserve">and </w:t>
          </w:r>
          <w:r w:rsidRPr="005659F7">
            <w:rPr>
              <w:rFonts w:cs="Arial"/>
              <w:smallCaps/>
              <w:lang w:val="en-US"/>
            </w:rPr>
            <w:t>HSSP</w:t>
          </w:r>
          <w:r>
            <w:rPr>
              <w:rFonts w:cs="Arial"/>
              <w:smallCaps/>
              <w:lang w:val="en-US"/>
            </w:rPr>
            <w:t xml:space="preserve"> integration </w:t>
          </w:r>
          <w:r w:rsidRPr="005659F7">
            <w:rPr>
              <w:rFonts w:cs="Arial"/>
              <w:smallCaps/>
              <w:lang w:val="en-US"/>
            </w:rPr>
            <w:t xml:space="preserve"> (</w:t>
          </w:r>
          <w:r>
            <w:rPr>
              <w:rFonts w:cs="Arial"/>
              <w:smallCaps/>
              <w:lang w:val="en-US"/>
            </w:rPr>
            <w:t>case management</w:t>
          </w:r>
          <w:r w:rsidRPr="005659F7">
            <w:rPr>
              <w:rFonts w:cs="Arial"/>
              <w:smallCaps/>
              <w:lang w:val="en-US"/>
            </w:rPr>
            <w: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63797750" wp14:editId="45E319C5">
                <wp:extent cx="895350" cy="29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293B70" w:rsidRDefault="003F11E8" w:rsidP="008F707B">
    <w:pPr>
      <w:spacing w:before="0" w:after="0"/>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98" w:type="dxa"/>
      <w:tblBorders>
        <w:bottom w:val="single" w:sz="4" w:space="0" w:color="auto"/>
      </w:tblBorders>
      <w:tblLook w:val="01E0" w:firstRow="1" w:lastRow="1" w:firstColumn="1" w:lastColumn="1" w:noHBand="0" w:noVBand="0"/>
    </w:tblPr>
    <w:tblGrid>
      <w:gridCol w:w="2058"/>
      <w:gridCol w:w="10524"/>
      <w:gridCol w:w="1716"/>
    </w:tblGrid>
    <w:tr w:rsidR="003F11E8" w:rsidRPr="0038662F" w:rsidTr="001C7B78">
      <w:tc>
        <w:tcPr>
          <w:tcW w:w="2058" w:type="dxa"/>
          <w:shd w:val="clear" w:color="auto" w:fill="auto"/>
        </w:tcPr>
        <w:p w:rsidR="003F11E8" w:rsidRPr="0038662F" w:rsidRDefault="003F11E8" w:rsidP="0038662F">
          <w:pPr>
            <w:spacing w:before="0" w:after="0"/>
            <w:rPr>
              <w:rFonts w:cs="Arial"/>
              <w:smallCaps/>
            </w:rPr>
          </w:pPr>
          <w:r>
            <w:rPr>
              <w:rFonts w:cs="Arial"/>
              <w:smallCaps/>
              <w:noProof/>
              <w:lang w:val="en-US"/>
            </w:rPr>
            <w:drawing>
              <wp:inline distT="0" distB="0" distL="0" distR="0" wp14:anchorId="2F0E8C10" wp14:editId="5C201CED">
                <wp:extent cx="66675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524" w:type="dxa"/>
          <w:shd w:val="clear" w:color="auto" w:fill="auto"/>
        </w:tcPr>
        <w:p w:rsidR="003F11E8" w:rsidRPr="005659F7" w:rsidRDefault="003F11E8" w:rsidP="006607C1">
          <w:pPr>
            <w:spacing w:before="0" w:after="0"/>
            <w:jc w:val="center"/>
            <w:rPr>
              <w:rFonts w:cs="Arial"/>
              <w:smallCaps/>
              <w:lang w:val="en-US"/>
            </w:rPr>
          </w:pPr>
          <w:r w:rsidRPr="005659F7">
            <w:rPr>
              <w:rFonts w:cs="Arial"/>
              <w:smallCaps/>
              <w:lang w:val="en-US"/>
            </w:rPr>
            <w:t xml:space="preserve">MoLHSA - </w:t>
          </w:r>
          <w:r>
            <w:rPr>
              <w:rFonts w:cs="Arial"/>
              <w:smallCaps/>
              <w:lang w:val="en-US"/>
            </w:rPr>
            <w:t>Project</w:t>
          </w:r>
          <w:r w:rsidRPr="005659F7">
            <w:rPr>
              <w:rFonts w:cs="Arial"/>
              <w:smallCaps/>
              <w:lang w:val="en-US"/>
            </w:rPr>
            <w:t xml:space="preserve"> EMR 2.1</w:t>
          </w:r>
        </w:p>
        <w:p w:rsidR="003F11E8" w:rsidRPr="005659F7" w:rsidRDefault="003F11E8" w:rsidP="006607C1">
          <w:pPr>
            <w:spacing w:before="0" w:after="0"/>
            <w:jc w:val="center"/>
            <w:rPr>
              <w:rFonts w:cs="Arial"/>
              <w:smallCaps/>
              <w:lang w:val="en-US"/>
            </w:rPr>
          </w:pPr>
          <w:r>
            <w:rPr>
              <w:rFonts w:cs="Arial"/>
              <w:smallCaps/>
              <w:lang w:val="en-US"/>
            </w:rPr>
            <w:t xml:space="preserve">Functional Specification </w:t>
          </w:r>
          <w:r w:rsidRPr="005659F7">
            <w:rPr>
              <w:rFonts w:cs="Arial"/>
              <w:smallCaps/>
              <w:lang w:val="en-US"/>
            </w:rPr>
            <w:t xml:space="preserve"> – </w:t>
          </w:r>
          <w:r>
            <w:rPr>
              <w:rFonts w:cs="Arial"/>
              <w:smallCaps/>
              <w:lang w:val="en-US"/>
            </w:rPr>
            <w:t xml:space="preserve">Part </w:t>
          </w:r>
          <w:r w:rsidRPr="005659F7">
            <w:rPr>
              <w:rFonts w:cs="Arial"/>
              <w:smallCaps/>
              <w:lang w:val="en-US"/>
            </w:rPr>
            <w:t>1.</w:t>
          </w:r>
        </w:p>
        <w:p w:rsidR="003F11E8" w:rsidRPr="006607C1" w:rsidRDefault="003F11E8" w:rsidP="006607C1">
          <w:pPr>
            <w:spacing w:before="0" w:after="0"/>
            <w:jc w:val="center"/>
            <w:rPr>
              <w:rFonts w:cs="Arial"/>
              <w:smallCaps/>
              <w:lang w:val="en-US"/>
            </w:rPr>
          </w:pPr>
          <w:r w:rsidRPr="005659F7">
            <w:rPr>
              <w:rFonts w:cs="Arial"/>
              <w:smallCaps/>
              <w:lang w:val="en-US"/>
            </w:rPr>
            <w:t xml:space="preserve">EHR </w:t>
          </w:r>
          <w:r>
            <w:rPr>
              <w:rFonts w:cs="Arial"/>
              <w:smallCaps/>
              <w:lang w:val="en-US"/>
            </w:rPr>
            <w:t xml:space="preserve">and </w:t>
          </w:r>
          <w:r w:rsidRPr="005659F7">
            <w:rPr>
              <w:rFonts w:cs="Arial"/>
              <w:smallCaps/>
              <w:lang w:val="en-US"/>
            </w:rPr>
            <w:t>HSSP</w:t>
          </w:r>
          <w:r>
            <w:rPr>
              <w:rFonts w:cs="Arial"/>
              <w:smallCaps/>
              <w:lang w:val="en-US"/>
            </w:rPr>
            <w:t xml:space="preserve"> integration </w:t>
          </w:r>
          <w:r w:rsidRPr="005659F7">
            <w:rPr>
              <w:rFonts w:cs="Arial"/>
              <w:smallCaps/>
              <w:lang w:val="en-US"/>
            </w:rPr>
            <w:t xml:space="preserve"> (</w:t>
          </w:r>
          <w:r>
            <w:rPr>
              <w:rFonts w:cs="Arial"/>
              <w:smallCaps/>
              <w:lang w:val="en-US"/>
            </w:rPr>
            <w:t>case management</w:t>
          </w:r>
          <w:r w:rsidRPr="005659F7">
            <w:rPr>
              <w:rFonts w:cs="Arial"/>
              <w:smallCaps/>
              <w:lang w:val="en-US"/>
            </w:rPr>
            <w:t>)</w:t>
          </w:r>
        </w:p>
      </w:tc>
      <w:tc>
        <w:tcPr>
          <w:tcW w:w="1716" w:type="dxa"/>
          <w:shd w:val="clear" w:color="auto" w:fill="auto"/>
        </w:tcPr>
        <w:p w:rsidR="003F11E8" w:rsidRPr="0038662F" w:rsidRDefault="003F11E8" w:rsidP="0038662F">
          <w:pPr>
            <w:spacing w:before="0" w:after="0"/>
            <w:jc w:val="right"/>
            <w:rPr>
              <w:rFonts w:cs="Arial"/>
              <w:smallCaps/>
            </w:rPr>
          </w:pPr>
          <w:r>
            <w:rPr>
              <w:rFonts w:cs="Arial"/>
              <w:smallCaps/>
              <w:noProof/>
              <w:lang w:val="en-US"/>
            </w:rPr>
            <w:drawing>
              <wp:inline distT="0" distB="0" distL="0" distR="0" wp14:anchorId="57028524" wp14:editId="16BA9624">
                <wp:extent cx="895350" cy="29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3F11E8" w:rsidRPr="00293B70" w:rsidRDefault="003F11E8" w:rsidP="008F707B">
    <w:pPr>
      <w:spacing w:before="0" w:after="0"/>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AE4E6A"/>
    <w:lvl w:ilvl="0">
      <w:start w:val="1"/>
      <w:numFmt w:val="bullet"/>
      <w:pStyle w:val="2"/>
      <w:lvlText w:val=""/>
      <w:lvlJc w:val="left"/>
      <w:pPr>
        <w:ind w:left="643" w:hanging="360"/>
      </w:pPr>
      <w:rPr>
        <w:rFonts w:ascii="Wingdings" w:hAnsi="Wingdings" w:hint="default"/>
      </w:rPr>
    </w:lvl>
  </w:abstractNum>
  <w:abstractNum w:abstractNumId="1">
    <w:nsid w:val="FFFFFF88"/>
    <w:multiLevelType w:val="singleLevel"/>
    <w:tmpl w:val="793A147A"/>
    <w:lvl w:ilvl="0">
      <w:start w:val="1"/>
      <w:numFmt w:val="decimal"/>
      <w:pStyle w:val="a"/>
      <w:lvlText w:val="%1."/>
      <w:lvlJc w:val="left"/>
      <w:pPr>
        <w:tabs>
          <w:tab w:val="num" w:pos="360"/>
        </w:tabs>
        <w:ind w:left="360" w:hanging="360"/>
      </w:pPr>
    </w:lvl>
  </w:abstractNum>
  <w:abstractNum w:abstractNumId="2">
    <w:nsid w:val="01041F77"/>
    <w:multiLevelType w:val="hybridMultilevel"/>
    <w:tmpl w:val="C0ECA062"/>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4C45F5"/>
    <w:multiLevelType w:val="hybridMultilevel"/>
    <w:tmpl w:val="799027E8"/>
    <w:lvl w:ilvl="0" w:tplc="3AF6473A">
      <w:start w:val="1"/>
      <w:numFmt w:val="lowerLetter"/>
      <w:pStyle w:val="3"/>
      <w:lvlText w:val="%1)"/>
      <w:lvlJc w:val="left"/>
      <w:pPr>
        <w:ind w:left="926" w:hanging="360"/>
      </w:p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4">
    <w:nsid w:val="09801451"/>
    <w:multiLevelType w:val="hybridMultilevel"/>
    <w:tmpl w:val="53602224"/>
    <w:lvl w:ilvl="0" w:tplc="C9F0ADF8">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67837"/>
    <w:multiLevelType w:val="singleLevel"/>
    <w:tmpl w:val="AEB296FA"/>
    <w:lvl w:ilvl="0">
      <w:start w:val="1"/>
      <w:numFmt w:val="decimal"/>
      <w:pStyle w:val="ListNumber21"/>
      <w:lvlText w:val="%1)"/>
      <w:lvlJc w:val="left"/>
      <w:pPr>
        <w:tabs>
          <w:tab w:val="num" w:pos="630"/>
        </w:tabs>
        <w:ind w:left="630" w:hanging="360"/>
      </w:pPr>
    </w:lvl>
  </w:abstractNum>
  <w:abstractNum w:abstractNumId="6">
    <w:nsid w:val="113E3DDD"/>
    <w:multiLevelType w:val="hybridMultilevel"/>
    <w:tmpl w:val="0032C1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3683CFC"/>
    <w:multiLevelType w:val="hybridMultilevel"/>
    <w:tmpl w:val="D466C77A"/>
    <w:lvl w:ilvl="0" w:tplc="8C92696A">
      <w:start w:val="1"/>
      <w:numFmt w:val="bullet"/>
      <w:pStyle w:val="4"/>
      <w:lvlText w:val=""/>
      <w:lvlJc w:val="left"/>
      <w:pPr>
        <w:tabs>
          <w:tab w:val="num" w:pos="1209"/>
        </w:tabs>
        <w:ind w:left="1209"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3741EA"/>
    <w:multiLevelType w:val="hybridMultilevel"/>
    <w:tmpl w:val="023E7D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291D7CFE"/>
    <w:multiLevelType w:val="hybridMultilevel"/>
    <w:tmpl w:val="D9CAB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273AE3"/>
    <w:multiLevelType w:val="hybridMultilevel"/>
    <w:tmpl w:val="C57CAD8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2D624F1D"/>
    <w:multiLevelType w:val="hybridMultilevel"/>
    <w:tmpl w:val="7840CDF0"/>
    <w:lvl w:ilvl="0" w:tplc="F12AA06E">
      <w:start w:val="1"/>
      <w:numFmt w:val="bullet"/>
      <w:pStyle w:val="30"/>
      <w:lvlText w:val="■"/>
      <w:lvlJc w:val="left"/>
      <w:pPr>
        <w:tabs>
          <w:tab w:val="num" w:pos="926"/>
        </w:tabs>
        <w:ind w:left="926" w:hanging="360"/>
      </w:pPr>
      <w:rPr>
        <w:rFonts w:ascii="Arial" w:hAnsi="Aria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A2201F"/>
    <w:multiLevelType w:val="hybridMultilevel"/>
    <w:tmpl w:val="A13AA758"/>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4">
    <w:nsid w:val="447E6480"/>
    <w:multiLevelType w:val="hybridMultilevel"/>
    <w:tmpl w:val="B31260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46212038"/>
    <w:multiLevelType w:val="hybridMultilevel"/>
    <w:tmpl w:val="667AC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06F0F"/>
    <w:multiLevelType w:val="hybridMultilevel"/>
    <w:tmpl w:val="A6E2CE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382A52"/>
    <w:multiLevelType w:val="multilevel"/>
    <w:tmpl w:val="6C66F446"/>
    <w:lvl w:ilvl="0">
      <w:start w:val="1"/>
      <w:numFmt w:val="decimal"/>
      <w:pStyle w:val="1"/>
      <w:lvlText w:val="%1."/>
      <w:lvlJc w:val="left"/>
      <w:pPr>
        <w:ind w:left="360" w:hanging="360"/>
      </w:pPr>
      <w:rPr>
        <w:rFonts w:hint="default"/>
        <w:b/>
        <w:i w:val="0"/>
      </w:rPr>
    </w:lvl>
    <w:lvl w:ilvl="1">
      <w:start w:val="1"/>
      <w:numFmt w:val="decimal"/>
      <w:pStyle w:val="20"/>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4AE33D47"/>
    <w:multiLevelType w:val="hybridMultilevel"/>
    <w:tmpl w:val="28245756"/>
    <w:lvl w:ilvl="0" w:tplc="E2C431A0">
      <w:start w:val="1"/>
      <w:numFmt w:val="bullet"/>
      <w:pStyle w:val="gr2"/>
      <w:lvlText w:val="­"/>
      <w:lvlJc w:val="left"/>
      <w:pPr>
        <w:ind w:left="2018" w:hanging="360"/>
      </w:pPr>
      <w:rPr>
        <w:rFonts w:ascii="Courier New" w:hAnsi="Courier New" w:hint="default"/>
      </w:rPr>
    </w:lvl>
    <w:lvl w:ilvl="1" w:tplc="04190003" w:tentative="1">
      <w:start w:val="1"/>
      <w:numFmt w:val="bullet"/>
      <w:lvlText w:val="o"/>
      <w:lvlJc w:val="left"/>
      <w:pPr>
        <w:ind w:left="2738" w:hanging="360"/>
      </w:pPr>
      <w:rPr>
        <w:rFonts w:ascii="Courier New" w:hAnsi="Courier New" w:cs="Courier New" w:hint="default"/>
      </w:rPr>
    </w:lvl>
    <w:lvl w:ilvl="2" w:tplc="04190005" w:tentative="1">
      <w:start w:val="1"/>
      <w:numFmt w:val="bullet"/>
      <w:lvlText w:val=""/>
      <w:lvlJc w:val="left"/>
      <w:pPr>
        <w:ind w:left="3458" w:hanging="360"/>
      </w:pPr>
      <w:rPr>
        <w:rFonts w:ascii="Wingdings" w:hAnsi="Wingdings" w:hint="default"/>
      </w:rPr>
    </w:lvl>
    <w:lvl w:ilvl="3" w:tplc="04190001" w:tentative="1">
      <w:start w:val="1"/>
      <w:numFmt w:val="bullet"/>
      <w:lvlText w:val=""/>
      <w:lvlJc w:val="left"/>
      <w:pPr>
        <w:ind w:left="4178" w:hanging="360"/>
      </w:pPr>
      <w:rPr>
        <w:rFonts w:ascii="Symbol" w:hAnsi="Symbol" w:hint="default"/>
      </w:rPr>
    </w:lvl>
    <w:lvl w:ilvl="4" w:tplc="04190003" w:tentative="1">
      <w:start w:val="1"/>
      <w:numFmt w:val="bullet"/>
      <w:lvlText w:val="o"/>
      <w:lvlJc w:val="left"/>
      <w:pPr>
        <w:ind w:left="4898" w:hanging="360"/>
      </w:pPr>
      <w:rPr>
        <w:rFonts w:ascii="Courier New" w:hAnsi="Courier New" w:cs="Courier New" w:hint="default"/>
      </w:rPr>
    </w:lvl>
    <w:lvl w:ilvl="5" w:tplc="04190005" w:tentative="1">
      <w:start w:val="1"/>
      <w:numFmt w:val="bullet"/>
      <w:lvlText w:val=""/>
      <w:lvlJc w:val="left"/>
      <w:pPr>
        <w:ind w:left="5618" w:hanging="360"/>
      </w:pPr>
      <w:rPr>
        <w:rFonts w:ascii="Wingdings" w:hAnsi="Wingdings" w:hint="default"/>
      </w:rPr>
    </w:lvl>
    <w:lvl w:ilvl="6" w:tplc="04190001" w:tentative="1">
      <w:start w:val="1"/>
      <w:numFmt w:val="bullet"/>
      <w:lvlText w:val=""/>
      <w:lvlJc w:val="left"/>
      <w:pPr>
        <w:ind w:left="6338" w:hanging="360"/>
      </w:pPr>
      <w:rPr>
        <w:rFonts w:ascii="Symbol" w:hAnsi="Symbol" w:hint="default"/>
      </w:rPr>
    </w:lvl>
    <w:lvl w:ilvl="7" w:tplc="04190003" w:tentative="1">
      <w:start w:val="1"/>
      <w:numFmt w:val="bullet"/>
      <w:lvlText w:val="o"/>
      <w:lvlJc w:val="left"/>
      <w:pPr>
        <w:ind w:left="7058" w:hanging="360"/>
      </w:pPr>
      <w:rPr>
        <w:rFonts w:ascii="Courier New" w:hAnsi="Courier New" w:cs="Courier New" w:hint="default"/>
      </w:rPr>
    </w:lvl>
    <w:lvl w:ilvl="8" w:tplc="04190005" w:tentative="1">
      <w:start w:val="1"/>
      <w:numFmt w:val="bullet"/>
      <w:lvlText w:val=""/>
      <w:lvlJc w:val="left"/>
      <w:pPr>
        <w:ind w:left="7778" w:hanging="360"/>
      </w:pPr>
      <w:rPr>
        <w:rFonts w:ascii="Wingdings" w:hAnsi="Wingdings" w:hint="default"/>
      </w:rPr>
    </w:lvl>
  </w:abstractNum>
  <w:abstractNum w:abstractNumId="19">
    <w:nsid w:val="518E746A"/>
    <w:multiLevelType w:val="multilevel"/>
    <w:tmpl w:val="4E1AAB18"/>
    <w:lvl w:ilvl="0">
      <w:start w:val="1"/>
      <w:numFmt w:val="upperLetter"/>
      <w:pStyle w:val="AppHead1"/>
      <w:suff w:val="space"/>
      <w:lvlText w:val="Приложение %1."/>
      <w:lvlJc w:val="left"/>
      <w:pPr>
        <w:ind w:left="360" w:hanging="360"/>
      </w:pPr>
      <w:rPr>
        <w:rFonts w:hint="default"/>
      </w:rPr>
    </w:lvl>
    <w:lvl w:ilvl="1">
      <w:start w:val="1"/>
      <w:numFmt w:val="decimal"/>
      <w:pStyle w:val="AppHead2"/>
      <w:lvlText w:val="%1.%2"/>
      <w:lvlJc w:val="left"/>
      <w:pPr>
        <w:tabs>
          <w:tab w:val="num" w:pos="1080"/>
        </w:tabs>
        <w:ind w:left="792" w:hanging="432"/>
      </w:pPr>
      <w:rPr>
        <w:rFonts w:hint="default"/>
      </w:rPr>
    </w:lvl>
    <w:lvl w:ilvl="2">
      <w:start w:val="1"/>
      <w:numFmt w:val="decimal"/>
      <w:pStyle w:val="AppHead3"/>
      <w:lvlText w:val="%1.%2.%3."/>
      <w:lvlJc w:val="left"/>
      <w:pPr>
        <w:tabs>
          <w:tab w:val="num" w:pos="1800"/>
        </w:tabs>
        <w:ind w:left="1224" w:hanging="504"/>
      </w:pPr>
      <w:rPr>
        <w:rFonts w:hint="default"/>
      </w:rPr>
    </w:lvl>
    <w:lvl w:ilvl="3">
      <w:start w:val="1"/>
      <w:numFmt w:val="decimal"/>
      <w:pStyle w:val="AppHead4"/>
      <w:lvlText w:val="%1.%2.%3.%4"/>
      <w:lvlJc w:val="left"/>
      <w:pPr>
        <w:tabs>
          <w:tab w:val="num" w:pos="252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59EB4883"/>
    <w:multiLevelType w:val="hybridMultilevel"/>
    <w:tmpl w:val="87426E88"/>
    <w:lvl w:ilvl="0" w:tplc="D59692BC">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D69EA"/>
    <w:multiLevelType w:val="hybridMultilevel"/>
    <w:tmpl w:val="F4C8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6D0EE6"/>
    <w:multiLevelType w:val="hybridMultilevel"/>
    <w:tmpl w:val="D1BA4B78"/>
    <w:lvl w:ilvl="0" w:tplc="1B9C76C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B563E0"/>
    <w:multiLevelType w:val="hybridMultilevel"/>
    <w:tmpl w:val="AD785500"/>
    <w:lvl w:ilvl="0" w:tplc="C9F0ADF8">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5">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6">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7">
    <w:nsid w:val="729102A5"/>
    <w:multiLevelType w:val="hybridMultilevel"/>
    <w:tmpl w:val="32B0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3"/>
  </w:num>
  <w:num w:numId="3">
    <w:abstractNumId w:val="25"/>
  </w:num>
  <w:num w:numId="4">
    <w:abstractNumId w:val="24"/>
  </w:num>
  <w:num w:numId="5">
    <w:abstractNumId w:val="0"/>
  </w:num>
  <w:num w:numId="6">
    <w:abstractNumId w:val="20"/>
  </w:num>
  <w:num w:numId="7">
    <w:abstractNumId w:val="7"/>
  </w:num>
  <w:num w:numId="8">
    <w:abstractNumId w:val="11"/>
  </w:num>
  <w:num w:numId="9">
    <w:abstractNumId w:val="1"/>
  </w:num>
  <w:num w:numId="10">
    <w:abstractNumId w:val="5"/>
  </w:num>
  <w:num w:numId="11">
    <w:abstractNumId w:val="3"/>
  </w:num>
  <w:num w:numId="12">
    <w:abstractNumId w:val="17"/>
  </w:num>
  <w:num w:numId="13">
    <w:abstractNumId w:val="17"/>
  </w:num>
  <w:num w:numId="14">
    <w:abstractNumId w:val="19"/>
  </w:num>
  <w:num w:numId="15">
    <w:abstractNumId w:val="19"/>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19"/>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
    <w:abstractNumId w:val="22"/>
  </w:num>
  <w:num w:numId="18">
    <w:abstractNumId w:val="18"/>
  </w:num>
  <w:num w:numId="19">
    <w:abstractNumId w:val="12"/>
  </w:num>
  <w:num w:numId="20">
    <w:abstractNumId w:val="4"/>
  </w:num>
  <w:num w:numId="21">
    <w:abstractNumId w:val="2"/>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6"/>
  </w:num>
  <w:num w:numId="30">
    <w:abstractNumId w:val="15"/>
  </w:num>
  <w:num w:numId="31">
    <w:abstractNumId w:val="27"/>
  </w:num>
  <w:num w:numId="32">
    <w:abstractNumId w:val="16"/>
  </w:num>
  <w:num w:numId="33">
    <w:abstractNumId w:val="21"/>
  </w:num>
  <w:num w:numId="34">
    <w:abstractNumId w:val="10"/>
  </w:num>
  <w:num w:numId="35">
    <w:abstractNumId w:val="8"/>
  </w:num>
  <w:num w:numId="36">
    <w:abstractNumId w:val="14"/>
  </w:num>
  <w:num w:numId="37">
    <w:abstractNumId w:val="17"/>
  </w:num>
  <w:num w:numId="38">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GrammaticalErrors/>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CD"/>
    <w:rsid w:val="00000AFC"/>
    <w:rsid w:val="00000D61"/>
    <w:rsid w:val="00001451"/>
    <w:rsid w:val="0000165F"/>
    <w:rsid w:val="00001806"/>
    <w:rsid w:val="000021E3"/>
    <w:rsid w:val="0000267E"/>
    <w:rsid w:val="00003129"/>
    <w:rsid w:val="000033F1"/>
    <w:rsid w:val="00004300"/>
    <w:rsid w:val="00004B50"/>
    <w:rsid w:val="00007373"/>
    <w:rsid w:val="00007E04"/>
    <w:rsid w:val="00012050"/>
    <w:rsid w:val="00013134"/>
    <w:rsid w:val="00015487"/>
    <w:rsid w:val="0001576B"/>
    <w:rsid w:val="000160CF"/>
    <w:rsid w:val="000161C6"/>
    <w:rsid w:val="00017A43"/>
    <w:rsid w:val="00017B47"/>
    <w:rsid w:val="00020CBB"/>
    <w:rsid w:val="00021F99"/>
    <w:rsid w:val="00022F3C"/>
    <w:rsid w:val="00023AA2"/>
    <w:rsid w:val="00023E8A"/>
    <w:rsid w:val="00024096"/>
    <w:rsid w:val="00025096"/>
    <w:rsid w:val="000251AD"/>
    <w:rsid w:val="00025F1F"/>
    <w:rsid w:val="00026D87"/>
    <w:rsid w:val="000312BB"/>
    <w:rsid w:val="0003258B"/>
    <w:rsid w:val="00032A9F"/>
    <w:rsid w:val="00033918"/>
    <w:rsid w:val="00036414"/>
    <w:rsid w:val="00037208"/>
    <w:rsid w:val="00037954"/>
    <w:rsid w:val="00037983"/>
    <w:rsid w:val="00037DD9"/>
    <w:rsid w:val="00040A07"/>
    <w:rsid w:val="00040A3E"/>
    <w:rsid w:val="00040B68"/>
    <w:rsid w:val="000417F1"/>
    <w:rsid w:val="00041C36"/>
    <w:rsid w:val="0004212E"/>
    <w:rsid w:val="00042F25"/>
    <w:rsid w:val="00043C7E"/>
    <w:rsid w:val="00043E3A"/>
    <w:rsid w:val="00044F22"/>
    <w:rsid w:val="0004539D"/>
    <w:rsid w:val="0004655D"/>
    <w:rsid w:val="00050B94"/>
    <w:rsid w:val="00051C0D"/>
    <w:rsid w:val="000521E7"/>
    <w:rsid w:val="00052A6C"/>
    <w:rsid w:val="00053974"/>
    <w:rsid w:val="00056D77"/>
    <w:rsid w:val="0005731F"/>
    <w:rsid w:val="000576C5"/>
    <w:rsid w:val="00057E30"/>
    <w:rsid w:val="00061B8E"/>
    <w:rsid w:val="00063E6A"/>
    <w:rsid w:val="000641D4"/>
    <w:rsid w:val="000646C9"/>
    <w:rsid w:val="00064A45"/>
    <w:rsid w:val="0006676B"/>
    <w:rsid w:val="00066FAC"/>
    <w:rsid w:val="000710D0"/>
    <w:rsid w:val="00072A2C"/>
    <w:rsid w:val="00073D1D"/>
    <w:rsid w:val="00074CCC"/>
    <w:rsid w:val="000758FF"/>
    <w:rsid w:val="000760B4"/>
    <w:rsid w:val="00077B45"/>
    <w:rsid w:val="000809E9"/>
    <w:rsid w:val="000811F6"/>
    <w:rsid w:val="00081342"/>
    <w:rsid w:val="0008208D"/>
    <w:rsid w:val="000822FE"/>
    <w:rsid w:val="000835B5"/>
    <w:rsid w:val="000840C1"/>
    <w:rsid w:val="000855FB"/>
    <w:rsid w:val="00085742"/>
    <w:rsid w:val="00087104"/>
    <w:rsid w:val="000872AC"/>
    <w:rsid w:val="000878C8"/>
    <w:rsid w:val="00092766"/>
    <w:rsid w:val="000940B8"/>
    <w:rsid w:val="00094881"/>
    <w:rsid w:val="00094DD7"/>
    <w:rsid w:val="0009579E"/>
    <w:rsid w:val="000A059D"/>
    <w:rsid w:val="000A20A0"/>
    <w:rsid w:val="000A336F"/>
    <w:rsid w:val="000A568A"/>
    <w:rsid w:val="000A578B"/>
    <w:rsid w:val="000A5A0E"/>
    <w:rsid w:val="000A7C72"/>
    <w:rsid w:val="000A7DCF"/>
    <w:rsid w:val="000A7F0C"/>
    <w:rsid w:val="000B08C3"/>
    <w:rsid w:val="000B19FF"/>
    <w:rsid w:val="000B21C6"/>
    <w:rsid w:val="000B24B8"/>
    <w:rsid w:val="000B2EA8"/>
    <w:rsid w:val="000B2F93"/>
    <w:rsid w:val="000B78DC"/>
    <w:rsid w:val="000C01C5"/>
    <w:rsid w:val="000C0384"/>
    <w:rsid w:val="000C0A0B"/>
    <w:rsid w:val="000C11CA"/>
    <w:rsid w:val="000C1962"/>
    <w:rsid w:val="000C2692"/>
    <w:rsid w:val="000C30AF"/>
    <w:rsid w:val="000C5D42"/>
    <w:rsid w:val="000C63E7"/>
    <w:rsid w:val="000C7261"/>
    <w:rsid w:val="000C7631"/>
    <w:rsid w:val="000D0526"/>
    <w:rsid w:val="000D1022"/>
    <w:rsid w:val="000D2922"/>
    <w:rsid w:val="000D4276"/>
    <w:rsid w:val="000D4FE9"/>
    <w:rsid w:val="000D6D31"/>
    <w:rsid w:val="000D6FA8"/>
    <w:rsid w:val="000D7326"/>
    <w:rsid w:val="000D7407"/>
    <w:rsid w:val="000D77E7"/>
    <w:rsid w:val="000D7F9E"/>
    <w:rsid w:val="000E05A1"/>
    <w:rsid w:val="000E170F"/>
    <w:rsid w:val="000E36AD"/>
    <w:rsid w:val="000E5C28"/>
    <w:rsid w:val="000E5EB0"/>
    <w:rsid w:val="000E65BA"/>
    <w:rsid w:val="000E6F6D"/>
    <w:rsid w:val="000E700B"/>
    <w:rsid w:val="000E730F"/>
    <w:rsid w:val="000E76F9"/>
    <w:rsid w:val="000F075C"/>
    <w:rsid w:val="000F1B43"/>
    <w:rsid w:val="000F29E7"/>
    <w:rsid w:val="000F366E"/>
    <w:rsid w:val="000F3DF3"/>
    <w:rsid w:val="000F48CF"/>
    <w:rsid w:val="000F4AFC"/>
    <w:rsid w:val="000F4C51"/>
    <w:rsid w:val="000F4E42"/>
    <w:rsid w:val="000F79A0"/>
    <w:rsid w:val="000F7BB3"/>
    <w:rsid w:val="0010192E"/>
    <w:rsid w:val="00101DC9"/>
    <w:rsid w:val="00102338"/>
    <w:rsid w:val="00102C9F"/>
    <w:rsid w:val="001033FC"/>
    <w:rsid w:val="00103C56"/>
    <w:rsid w:val="0010412E"/>
    <w:rsid w:val="00104313"/>
    <w:rsid w:val="00104AE5"/>
    <w:rsid w:val="00104DD1"/>
    <w:rsid w:val="00104F9D"/>
    <w:rsid w:val="00104FAF"/>
    <w:rsid w:val="00104FBD"/>
    <w:rsid w:val="001053AE"/>
    <w:rsid w:val="00106434"/>
    <w:rsid w:val="0010718E"/>
    <w:rsid w:val="00107522"/>
    <w:rsid w:val="00107A3B"/>
    <w:rsid w:val="0011018F"/>
    <w:rsid w:val="00110C16"/>
    <w:rsid w:val="00110C6F"/>
    <w:rsid w:val="00110DA9"/>
    <w:rsid w:val="00112250"/>
    <w:rsid w:val="00112761"/>
    <w:rsid w:val="0011302C"/>
    <w:rsid w:val="001134C5"/>
    <w:rsid w:val="00113B6C"/>
    <w:rsid w:val="0011446D"/>
    <w:rsid w:val="00115077"/>
    <w:rsid w:val="00115842"/>
    <w:rsid w:val="00116030"/>
    <w:rsid w:val="001161E0"/>
    <w:rsid w:val="00116F90"/>
    <w:rsid w:val="0011779C"/>
    <w:rsid w:val="001202B0"/>
    <w:rsid w:val="00120C52"/>
    <w:rsid w:val="00121726"/>
    <w:rsid w:val="001219CB"/>
    <w:rsid w:val="00122D7C"/>
    <w:rsid w:val="00123752"/>
    <w:rsid w:val="00124587"/>
    <w:rsid w:val="0012484C"/>
    <w:rsid w:val="00124F22"/>
    <w:rsid w:val="0012528D"/>
    <w:rsid w:val="001259F5"/>
    <w:rsid w:val="0012701A"/>
    <w:rsid w:val="00127EC3"/>
    <w:rsid w:val="001310D3"/>
    <w:rsid w:val="001328DD"/>
    <w:rsid w:val="00132AE3"/>
    <w:rsid w:val="00136328"/>
    <w:rsid w:val="00136EBB"/>
    <w:rsid w:val="00141057"/>
    <w:rsid w:val="001412FA"/>
    <w:rsid w:val="001429A9"/>
    <w:rsid w:val="00142D44"/>
    <w:rsid w:val="0014302C"/>
    <w:rsid w:val="0014388C"/>
    <w:rsid w:val="00143D7F"/>
    <w:rsid w:val="00143E7A"/>
    <w:rsid w:val="001442A3"/>
    <w:rsid w:val="001448A4"/>
    <w:rsid w:val="001459C8"/>
    <w:rsid w:val="00145B7E"/>
    <w:rsid w:val="00146019"/>
    <w:rsid w:val="00147391"/>
    <w:rsid w:val="00147BC2"/>
    <w:rsid w:val="00150657"/>
    <w:rsid w:val="00150B75"/>
    <w:rsid w:val="001513F8"/>
    <w:rsid w:val="001534D7"/>
    <w:rsid w:val="0015390B"/>
    <w:rsid w:val="00155654"/>
    <w:rsid w:val="00155D8E"/>
    <w:rsid w:val="00155DBE"/>
    <w:rsid w:val="00156D3B"/>
    <w:rsid w:val="00157337"/>
    <w:rsid w:val="00157FC9"/>
    <w:rsid w:val="00160A5D"/>
    <w:rsid w:val="00160AC3"/>
    <w:rsid w:val="00162A67"/>
    <w:rsid w:val="00163290"/>
    <w:rsid w:val="0016447E"/>
    <w:rsid w:val="00164D71"/>
    <w:rsid w:val="00165ADD"/>
    <w:rsid w:val="00166104"/>
    <w:rsid w:val="00166929"/>
    <w:rsid w:val="00166D4D"/>
    <w:rsid w:val="0016727E"/>
    <w:rsid w:val="00171A69"/>
    <w:rsid w:val="00171E5B"/>
    <w:rsid w:val="001735A7"/>
    <w:rsid w:val="00173963"/>
    <w:rsid w:val="00174B28"/>
    <w:rsid w:val="00176797"/>
    <w:rsid w:val="00177A95"/>
    <w:rsid w:val="00180707"/>
    <w:rsid w:val="001813AB"/>
    <w:rsid w:val="00182876"/>
    <w:rsid w:val="001834A2"/>
    <w:rsid w:val="00184F32"/>
    <w:rsid w:val="00187153"/>
    <w:rsid w:val="00191765"/>
    <w:rsid w:val="00191A60"/>
    <w:rsid w:val="00192945"/>
    <w:rsid w:val="00193295"/>
    <w:rsid w:val="00193AB3"/>
    <w:rsid w:val="001954CD"/>
    <w:rsid w:val="00196B16"/>
    <w:rsid w:val="00196EFE"/>
    <w:rsid w:val="001971BB"/>
    <w:rsid w:val="00197232"/>
    <w:rsid w:val="001973A3"/>
    <w:rsid w:val="001A087E"/>
    <w:rsid w:val="001A0969"/>
    <w:rsid w:val="001A156B"/>
    <w:rsid w:val="001A19AD"/>
    <w:rsid w:val="001A285E"/>
    <w:rsid w:val="001A49F8"/>
    <w:rsid w:val="001A4EEB"/>
    <w:rsid w:val="001A6913"/>
    <w:rsid w:val="001A6934"/>
    <w:rsid w:val="001A7408"/>
    <w:rsid w:val="001A7CE6"/>
    <w:rsid w:val="001A7EC2"/>
    <w:rsid w:val="001B0BEC"/>
    <w:rsid w:val="001B321F"/>
    <w:rsid w:val="001B3477"/>
    <w:rsid w:val="001B3F2A"/>
    <w:rsid w:val="001B57A6"/>
    <w:rsid w:val="001B6317"/>
    <w:rsid w:val="001B6F44"/>
    <w:rsid w:val="001B7128"/>
    <w:rsid w:val="001C0046"/>
    <w:rsid w:val="001C0D25"/>
    <w:rsid w:val="001C14CD"/>
    <w:rsid w:val="001C1BD1"/>
    <w:rsid w:val="001C21B4"/>
    <w:rsid w:val="001C3A87"/>
    <w:rsid w:val="001C4C7E"/>
    <w:rsid w:val="001C51EB"/>
    <w:rsid w:val="001C59F1"/>
    <w:rsid w:val="001C64E4"/>
    <w:rsid w:val="001C6ED2"/>
    <w:rsid w:val="001C7B78"/>
    <w:rsid w:val="001D00A5"/>
    <w:rsid w:val="001D1CDA"/>
    <w:rsid w:val="001D2157"/>
    <w:rsid w:val="001D2A71"/>
    <w:rsid w:val="001D2FE7"/>
    <w:rsid w:val="001D3830"/>
    <w:rsid w:val="001D5571"/>
    <w:rsid w:val="001D6B24"/>
    <w:rsid w:val="001D7CDC"/>
    <w:rsid w:val="001E141D"/>
    <w:rsid w:val="001E26B4"/>
    <w:rsid w:val="001E291F"/>
    <w:rsid w:val="001E40A0"/>
    <w:rsid w:val="001E44E8"/>
    <w:rsid w:val="001E55C5"/>
    <w:rsid w:val="001E5905"/>
    <w:rsid w:val="001E5FE3"/>
    <w:rsid w:val="001E6E9A"/>
    <w:rsid w:val="001E7409"/>
    <w:rsid w:val="001F0631"/>
    <w:rsid w:val="001F1330"/>
    <w:rsid w:val="001F158D"/>
    <w:rsid w:val="001F1834"/>
    <w:rsid w:val="001F19CF"/>
    <w:rsid w:val="001F2DFE"/>
    <w:rsid w:val="001F31B6"/>
    <w:rsid w:val="001F33D0"/>
    <w:rsid w:val="001F3553"/>
    <w:rsid w:val="001F4E6D"/>
    <w:rsid w:val="001F5391"/>
    <w:rsid w:val="001F60BD"/>
    <w:rsid w:val="001F79E3"/>
    <w:rsid w:val="001F7AFA"/>
    <w:rsid w:val="00200D04"/>
    <w:rsid w:val="00201B41"/>
    <w:rsid w:val="00201C06"/>
    <w:rsid w:val="00202F50"/>
    <w:rsid w:val="002038D6"/>
    <w:rsid w:val="00203D29"/>
    <w:rsid w:val="00204072"/>
    <w:rsid w:val="00204198"/>
    <w:rsid w:val="00204D02"/>
    <w:rsid w:val="00205454"/>
    <w:rsid w:val="00205580"/>
    <w:rsid w:val="00205895"/>
    <w:rsid w:val="00205BE0"/>
    <w:rsid w:val="00206D2B"/>
    <w:rsid w:val="00207666"/>
    <w:rsid w:val="002077E3"/>
    <w:rsid w:val="00210019"/>
    <w:rsid w:val="0021142E"/>
    <w:rsid w:val="002123DA"/>
    <w:rsid w:val="00213529"/>
    <w:rsid w:val="002142C0"/>
    <w:rsid w:val="002200A1"/>
    <w:rsid w:val="00220703"/>
    <w:rsid w:val="00220B5E"/>
    <w:rsid w:val="00221796"/>
    <w:rsid w:val="00222B28"/>
    <w:rsid w:val="00223A1A"/>
    <w:rsid w:val="00224852"/>
    <w:rsid w:val="00225619"/>
    <w:rsid w:val="00225A06"/>
    <w:rsid w:val="00225D92"/>
    <w:rsid w:val="00231105"/>
    <w:rsid w:val="002318BF"/>
    <w:rsid w:val="00231CF4"/>
    <w:rsid w:val="00232FBA"/>
    <w:rsid w:val="002343FB"/>
    <w:rsid w:val="002360FA"/>
    <w:rsid w:val="00236941"/>
    <w:rsid w:val="0023748B"/>
    <w:rsid w:val="00237D24"/>
    <w:rsid w:val="0024041B"/>
    <w:rsid w:val="00240CA7"/>
    <w:rsid w:val="0024194D"/>
    <w:rsid w:val="002449A6"/>
    <w:rsid w:val="002449AD"/>
    <w:rsid w:val="00244D09"/>
    <w:rsid w:val="002467A7"/>
    <w:rsid w:val="002469D9"/>
    <w:rsid w:val="00246EF6"/>
    <w:rsid w:val="00250FC9"/>
    <w:rsid w:val="002514D7"/>
    <w:rsid w:val="00251E0B"/>
    <w:rsid w:val="00252EF7"/>
    <w:rsid w:val="00253BBE"/>
    <w:rsid w:val="00255677"/>
    <w:rsid w:val="002562E1"/>
    <w:rsid w:val="00257311"/>
    <w:rsid w:val="0025734A"/>
    <w:rsid w:val="0025765C"/>
    <w:rsid w:val="002578E0"/>
    <w:rsid w:val="00260DA8"/>
    <w:rsid w:val="002614B0"/>
    <w:rsid w:val="002624D9"/>
    <w:rsid w:val="00263135"/>
    <w:rsid w:val="0026323A"/>
    <w:rsid w:val="00263F8C"/>
    <w:rsid w:val="00265C29"/>
    <w:rsid w:val="0026617E"/>
    <w:rsid w:val="00266406"/>
    <w:rsid w:val="00267B10"/>
    <w:rsid w:val="00270531"/>
    <w:rsid w:val="002721CF"/>
    <w:rsid w:val="0027293E"/>
    <w:rsid w:val="00272C05"/>
    <w:rsid w:val="002732F4"/>
    <w:rsid w:val="002746A8"/>
    <w:rsid w:val="002752AE"/>
    <w:rsid w:val="00276DA7"/>
    <w:rsid w:val="00276F3C"/>
    <w:rsid w:val="0027722A"/>
    <w:rsid w:val="00280240"/>
    <w:rsid w:val="002816A4"/>
    <w:rsid w:val="00282836"/>
    <w:rsid w:val="00283080"/>
    <w:rsid w:val="00285BC0"/>
    <w:rsid w:val="002863BC"/>
    <w:rsid w:val="00287749"/>
    <w:rsid w:val="002878D4"/>
    <w:rsid w:val="002878D9"/>
    <w:rsid w:val="002904FC"/>
    <w:rsid w:val="0029060E"/>
    <w:rsid w:val="00292210"/>
    <w:rsid w:val="00292950"/>
    <w:rsid w:val="00292C29"/>
    <w:rsid w:val="0029395D"/>
    <w:rsid w:val="00293B70"/>
    <w:rsid w:val="002946A8"/>
    <w:rsid w:val="002951F1"/>
    <w:rsid w:val="0029533B"/>
    <w:rsid w:val="00296835"/>
    <w:rsid w:val="00297B77"/>
    <w:rsid w:val="00297D63"/>
    <w:rsid w:val="002A0E79"/>
    <w:rsid w:val="002A434E"/>
    <w:rsid w:val="002A4922"/>
    <w:rsid w:val="002A4A9E"/>
    <w:rsid w:val="002A4F98"/>
    <w:rsid w:val="002A63F6"/>
    <w:rsid w:val="002A6FE6"/>
    <w:rsid w:val="002A7681"/>
    <w:rsid w:val="002B0345"/>
    <w:rsid w:val="002B0720"/>
    <w:rsid w:val="002B36F1"/>
    <w:rsid w:val="002B4769"/>
    <w:rsid w:val="002B52CD"/>
    <w:rsid w:val="002B63C3"/>
    <w:rsid w:val="002B65D9"/>
    <w:rsid w:val="002B6970"/>
    <w:rsid w:val="002B74AC"/>
    <w:rsid w:val="002B75F5"/>
    <w:rsid w:val="002C017F"/>
    <w:rsid w:val="002C0DC5"/>
    <w:rsid w:val="002C14BE"/>
    <w:rsid w:val="002C1D97"/>
    <w:rsid w:val="002C1F48"/>
    <w:rsid w:val="002C2269"/>
    <w:rsid w:val="002C4BAD"/>
    <w:rsid w:val="002C50CE"/>
    <w:rsid w:val="002C53FF"/>
    <w:rsid w:val="002C5E20"/>
    <w:rsid w:val="002C6101"/>
    <w:rsid w:val="002D0359"/>
    <w:rsid w:val="002D1F70"/>
    <w:rsid w:val="002D4428"/>
    <w:rsid w:val="002D4D47"/>
    <w:rsid w:val="002D5B97"/>
    <w:rsid w:val="002D5C7D"/>
    <w:rsid w:val="002D77A0"/>
    <w:rsid w:val="002E0B26"/>
    <w:rsid w:val="002E16E0"/>
    <w:rsid w:val="002E17FA"/>
    <w:rsid w:val="002E1E03"/>
    <w:rsid w:val="002E20FB"/>
    <w:rsid w:val="002E3A76"/>
    <w:rsid w:val="002E43D8"/>
    <w:rsid w:val="002E65CA"/>
    <w:rsid w:val="002E689E"/>
    <w:rsid w:val="002E7FF4"/>
    <w:rsid w:val="002F115D"/>
    <w:rsid w:val="002F1519"/>
    <w:rsid w:val="002F3571"/>
    <w:rsid w:val="002F3CDD"/>
    <w:rsid w:val="002F45F2"/>
    <w:rsid w:val="002F5D18"/>
    <w:rsid w:val="002F708E"/>
    <w:rsid w:val="002F7210"/>
    <w:rsid w:val="002F7548"/>
    <w:rsid w:val="003000A3"/>
    <w:rsid w:val="00301905"/>
    <w:rsid w:val="00302679"/>
    <w:rsid w:val="00302DA8"/>
    <w:rsid w:val="00303554"/>
    <w:rsid w:val="00303679"/>
    <w:rsid w:val="003054D1"/>
    <w:rsid w:val="0030558F"/>
    <w:rsid w:val="00305E42"/>
    <w:rsid w:val="00306251"/>
    <w:rsid w:val="00306A28"/>
    <w:rsid w:val="0030712E"/>
    <w:rsid w:val="00307E08"/>
    <w:rsid w:val="00311BBC"/>
    <w:rsid w:val="0031367A"/>
    <w:rsid w:val="00313F70"/>
    <w:rsid w:val="003144F0"/>
    <w:rsid w:val="003144FF"/>
    <w:rsid w:val="003148EA"/>
    <w:rsid w:val="00314F78"/>
    <w:rsid w:val="00315C49"/>
    <w:rsid w:val="00316848"/>
    <w:rsid w:val="003171FE"/>
    <w:rsid w:val="00317784"/>
    <w:rsid w:val="0032029A"/>
    <w:rsid w:val="00320433"/>
    <w:rsid w:val="003209C1"/>
    <w:rsid w:val="00320A03"/>
    <w:rsid w:val="00320D51"/>
    <w:rsid w:val="003218D2"/>
    <w:rsid w:val="00321F94"/>
    <w:rsid w:val="003222B6"/>
    <w:rsid w:val="0032235E"/>
    <w:rsid w:val="0032288B"/>
    <w:rsid w:val="003229AB"/>
    <w:rsid w:val="00323EF8"/>
    <w:rsid w:val="00324107"/>
    <w:rsid w:val="0032629E"/>
    <w:rsid w:val="00330D8F"/>
    <w:rsid w:val="003326DD"/>
    <w:rsid w:val="003332DF"/>
    <w:rsid w:val="00333394"/>
    <w:rsid w:val="0033387C"/>
    <w:rsid w:val="003345EF"/>
    <w:rsid w:val="00335453"/>
    <w:rsid w:val="00335799"/>
    <w:rsid w:val="003359DA"/>
    <w:rsid w:val="00335CD7"/>
    <w:rsid w:val="003369DA"/>
    <w:rsid w:val="003374D6"/>
    <w:rsid w:val="00337795"/>
    <w:rsid w:val="00337D61"/>
    <w:rsid w:val="0034074E"/>
    <w:rsid w:val="00340F63"/>
    <w:rsid w:val="0034135B"/>
    <w:rsid w:val="00342121"/>
    <w:rsid w:val="00344627"/>
    <w:rsid w:val="00344778"/>
    <w:rsid w:val="00345DB6"/>
    <w:rsid w:val="0034674F"/>
    <w:rsid w:val="00346AF6"/>
    <w:rsid w:val="00347262"/>
    <w:rsid w:val="003472C0"/>
    <w:rsid w:val="00347C61"/>
    <w:rsid w:val="0035062C"/>
    <w:rsid w:val="00350E56"/>
    <w:rsid w:val="003520E8"/>
    <w:rsid w:val="003522C2"/>
    <w:rsid w:val="00353FA1"/>
    <w:rsid w:val="00354E20"/>
    <w:rsid w:val="00354F3C"/>
    <w:rsid w:val="0035581A"/>
    <w:rsid w:val="00355830"/>
    <w:rsid w:val="00355B26"/>
    <w:rsid w:val="00356046"/>
    <w:rsid w:val="00356B9E"/>
    <w:rsid w:val="00356F0C"/>
    <w:rsid w:val="00360287"/>
    <w:rsid w:val="00361633"/>
    <w:rsid w:val="0036171B"/>
    <w:rsid w:val="003619C2"/>
    <w:rsid w:val="00362DC9"/>
    <w:rsid w:val="0036350D"/>
    <w:rsid w:val="00363CF1"/>
    <w:rsid w:val="003642E1"/>
    <w:rsid w:val="0036447E"/>
    <w:rsid w:val="00364963"/>
    <w:rsid w:val="00364DBA"/>
    <w:rsid w:val="003650CA"/>
    <w:rsid w:val="003659B3"/>
    <w:rsid w:val="00365C4F"/>
    <w:rsid w:val="00370545"/>
    <w:rsid w:val="00370D0E"/>
    <w:rsid w:val="003714B5"/>
    <w:rsid w:val="003724E4"/>
    <w:rsid w:val="003748C4"/>
    <w:rsid w:val="003754CD"/>
    <w:rsid w:val="003756B9"/>
    <w:rsid w:val="00376E9F"/>
    <w:rsid w:val="00377066"/>
    <w:rsid w:val="0037738B"/>
    <w:rsid w:val="003777E5"/>
    <w:rsid w:val="0038028A"/>
    <w:rsid w:val="00381DFB"/>
    <w:rsid w:val="00382CA2"/>
    <w:rsid w:val="00382CA9"/>
    <w:rsid w:val="00382CC9"/>
    <w:rsid w:val="00382F17"/>
    <w:rsid w:val="003830D3"/>
    <w:rsid w:val="003834A6"/>
    <w:rsid w:val="00383626"/>
    <w:rsid w:val="00383B78"/>
    <w:rsid w:val="0038404F"/>
    <w:rsid w:val="003856B3"/>
    <w:rsid w:val="003857E4"/>
    <w:rsid w:val="00385844"/>
    <w:rsid w:val="0038662F"/>
    <w:rsid w:val="00386D2D"/>
    <w:rsid w:val="00387EED"/>
    <w:rsid w:val="003908C6"/>
    <w:rsid w:val="003936AF"/>
    <w:rsid w:val="003942AF"/>
    <w:rsid w:val="0039479B"/>
    <w:rsid w:val="003948CF"/>
    <w:rsid w:val="00394A47"/>
    <w:rsid w:val="00395685"/>
    <w:rsid w:val="003A4FBF"/>
    <w:rsid w:val="003A62BC"/>
    <w:rsid w:val="003B065D"/>
    <w:rsid w:val="003B11BD"/>
    <w:rsid w:val="003B1ADB"/>
    <w:rsid w:val="003B253F"/>
    <w:rsid w:val="003B259C"/>
    <w:rsid w:val="003B32E9"/>
    <w:rsid w:val="003B333A"/>
    <w:rsid w:val="003B4248"/>
    <w:rsid w:val="003B42CA"/>
    <w:rsid w:val="003B4BE2"/>
    <w:rsid w:val="003B4E00"/>
    <w:rsid w:val="003B58FE"/>
    <w:rsid w:val="003B687A"/>
    <w:rsid w:val="003B76FD"/>
    <w:rsid w:val="003C25C5"/>
    <w:rsid w:val="003C2974"/>
    <w:rsid w:val="003C3DE3"/>
    <w:rsid w:val="003C418A"/>
    <w:rsid w:val="003C4BA4"/>
    <w:rsid w:val="003C4D1E"/>
    <w:rsid w:val="003C5508"/>
    <w:rsid w:val="003C6991"/>
    <w:rsid w:val="003C6E8D"/>
    <w:rsid w:val="003C71B1"/>
    <w:rsid w:val="003D0891"/>
    <w:rsid w:val="003D09FE"/>
    <w:rsid w:val="003D0EF6"/>
    <w:rsid w:val="003D2282"/>
    <w:rsid w:val="003D2609"/>
    <w:rsid w:val="003D37DA"/>
    <w:rsid w:val="003D4207"/>
    <w:rsid w:val="003D4669"/>
    <w:rsid w:val="003D5115"/>
    <w:rsid w:val="003D6A3B"/>
    <w:rsid w:val="003D761D"/>
    <w:rsid w:val="003E068B"/>
    <w:rsid w:val="003E1DB7"/>
    <w:rsid w:val="003E2EF9"/>
    <w:rsid w:val="003E35B4"/>
    <w:rsid w:val="003E598D"/>
    <w:rsid w:val="003E5D94"/>
    <w:rsid w:val="003F000F"/>
    <w:rsid w:val="003F0B41"/>
    <w:rsid w:val="003F11E8"/>
    <w:rsid w:val="003F1E57"/>
    <w:rsid w:val="003F26E7"/>
    <w:rsid w:val="003F372D"/>
    <w:rsid w:val="003F409B"/>
    <w:rsid w:val="003F485A"/>
    <w:rsid w:val="003F56D8"/>
    <w:rsid w:val="003F5726"/>
    <w:rsid w:val="003F6EE7"/>
    <w:rsid w:val="004005C1"/>
    <w:rsid w:val="0040081C"/>
    <w:rsid w:val="00400B97"/>
    <w:rsid w:val="004013E0"/>
    <w:rsid w:val="0040227D"/>
    <w:rsid w:val="00402666"/>
    <w:rsid w:val="00402F6E"/>
    <w:rsid w:val="00404B06"/>
    <w:rsid w:val="004057BB"/>
    <w:rsid w:val="00406A5A"/>
    <w:rsid w:val="00407DA9"/>
    <w:rsid w:val="00407E58"/>
    <w:rsid w:val="00411673"/>
    <w:rsid w:val="00412DB1"/>
    <w:rsid w:val="004136E0"/>
    <w:rsid w:val="00413DF8"/>
    <w:rsid w:val="00414384"/>
    <w:rsid w:val="00415137"/>
    <w:rsid w:val="004164CD"/>
    <w:rsid w:val="00417EBA"/>
    <w:rsid w:val="00417FAD"/>
    <w:rsid w:val="00420001"/>
    <w:rsid w:val="00421651"/>
    <w:rsid w:val="0042195E"/>
    <w:rsid w:val="00424146"/>
    <w:rsid w:val="00424B22"/>
    <w:rsid w:val="004250CB"/>
    <w:rsid w:val="0043182B"/>
    <w:rsid w:val="00431B28"/>
    <w:rsid w:val="0043205B"/>
    <w:rsid w:val="00432A93"/>
    <w:rsid w:val="00433714"/>
    <w:rsid w:val="004337F0"/>
    <w:rsid w:val="004340C6"/>
    <w:rsid w:val="004346C7"/>
    <w:rsid w:val="00435922"/>
    <w:rsid w:val="00435B51"/>
    <w:rsid w:val="00435D02"/>
    <w:rsid w:val="0043770B"/>
    <w:rsid w:val="00437ACF"/>
    <w:rsid w:val="00437D2B"/>
    <w:rsid w:val="00440023"/>
    <w:rsid w:val="00440621"/>
    <w:rsid w:val="00441DC1"/>
    <w:rsid w:val="00442194"/>
    <w:rsid w:val="004422DD"/>
    <w:rsid w:val="00445987"/>
    <w:rsid w:val="00445CA5"/>
    <w:rsid w:val="004464B9"/>
    <w:rsid w:val="00446E40"/>
    <w:rsid w:val="00447F48"/>
    <w:rsid w:val="00452166"/>
    <w:rsid w:val="004529E3"/>
    <w:rsid w:val="00453570"/>
    <w:rsid w:val="0045405B"/>
    <w:rsid w:val="00455356"/>
    <w:rsid w:val="00455E54"/>
    <w:rsid w:val="00456EDE"/>
    <w:rsid w:val="00456FA4"/>
    <w:rsid w:val="004572F0"/>
    <w:rsid w:val="00457BEB"/>
    <w:rsid w:val="00460D53"/>
    <w:rsid w:val="00461007"/>
    <w:rsid w:val="004610F6"/>
    <w:rsid w:val="0046128B"/>
    <w:rsid w:val="004613BD"/>
    <w:rsid w:val="00461435"/>
    <w:rsid w:val="00462C95"/>
    <w:rsid w:val="004631B1"/>
    <w:rsid w:val="00463C48"/>
    <w:rsid w:val="00463DAA"/>
    <w:rsid w:val="00464238"/>
    <w:rsid w:val="00465808"/>
    <w:rsid w:val="00466BA1"/>
    <w:rsid w:val="0047171B"/>
    <w:rsid w:val="00471AE0"/>
    <w:rsid w:val="00472A8E"/>
    <w:rsid w:val="00472F34"/>
    <w:rsid w:val="0047302A"/>
    <w:rsid w:val="0047320B"/>
    <w:rsid w:val="00473C97"/>
    <w:rsid w:val="00473FF2"/>
    <w:rsid w:val="00475E23"/>
    <w:rsid w:val="004776A9"/>
    <w:rsid w:val="00477E8C"/>
    <w:rsid w:val="004808B3"/>
    <w:rsid w:val="00480AF9"/>
    <w:rsid w:val="00480D73"/>
    <w:rsid w:val="00480F2C"/>
    <w:rsid w:val="00483942"/>
    <w:rsid w:val="00483B7E"/>
    <w:rsid w:val="00484E2D"/>
    <w:rsid w:val="0048544D"/>
    <w:rsid w:val="0048655B"/>
    <w:rsid w:val="00490604"/>
    <w:rsid w:val="004927E3"/>
    <w:rsid w:val="00493660"/>
    <w:rsid w:val="004945E0"/>
    <w:rsid w:val="00494A20"/>
    <w:rsid w:val="004954A3"/>
    <w:rsid w:val="00496AE6"/>
    <w:rsid w:val="004A1454"/>
    <w:rsid w:val="004A159D"/>
    <w:rsid w:val="004A1BBE"/>
    <w:rsid w:val="004A1C12"/>
    <w:rsid w:val="004A23AC"/>
    <w:rsid w:val="004A2992"/>
    <w:rsid w:val="004A2A4E"/>
    <w:rsid w:val="004A2B5F"/>
    <w:rsid w:val="004A4523"/>
    <w:rsid w:val="004A6470"/>
    <w:rsid w:val="004A64EA"/>
    <w:rsid w:val="004A791A"/>
    <w:rsid w:val="004B0F8C"/>
    <w:rsid w:val="004B21E6"/>
    <w:rsid w:val="004B26DF"/>
    <w:rsid w:val="004B3C03"/>
    <w:rsid w:val="004B3E9E"/>
    <w:rsid w:val="004B5F53"/>
    <w:rsid w:val="004B6649"/>
    <w:rsid w:val="004B67B1"/>
    <w:rsid w:val="004B6C1F"/>
    <w:rsid w:val="004B7648"/>
    <w:rsid w:val="004B77C4"/>
    <w:rsid w:val="004C08FB"/>
    <w:rsid w:val="004C0D8B"/>
    <w:rsid w:val="004C0E1A"/>
    <w:rsid w:val="004C19BC"/>
    <w:rsid w:val="004C1DC1"/>
    <w:rsid w:val="004C1F48"/>
    <w:rsid w:val="004C3736"/>
    <w:rsid w:val="004C3875"/>
    <w:rsid w:val="004C3E58"/>
    <w:rsid w:val="004C435B"/>
    <w:rsid w:val="004C4821"/>
    <w:rsid w:val="004C69A1"/>
    <w:rsid w:val="004D0347"/>
    <w:rsid w:val="004D0A31"/>
    <w:rsid w:val="004D31D5"/>
    <w:rsid w:val="004D3BAD"/>
    <w:rsid w:val="004D4C4E"/>
    <w:rsid w:val="004D4D60"/>
    <w:rsid w:val="004D57C7"/>
    <w:rsid w:val="004D5CA7"/>
    <w:rsid w:val="004D5E70"/>
    <w:rsid w:val="004D6013"/>
    <w:rsid w:val="004D6312"/>
    <w:rsid w:val="004D64B4"/>
    <w:rsid w:val="004E06C3"/>
    <w:rsid w:val="004E1A38"/>
    <w:rsid w:val="004E1BED"/>
    <w:rsid w:val="004E270B"/>
    <w:rsid w:val="004E35DE"/>
    <w:rsid w:val="004E3A3F"/>
    <w:rsid w:val="004E3E7A"/>
    <w:rsid w:val="004E4876"/>
    <w:rsid w:val="004E49B4"/>
    <w:rsid w:val="004E5100"/>
    <w:rsid w:val="004E5687"/>
    <w:rsid w:val="004E5A88"/>
    <w:rsid w:val="004E5FE4"/>
    <w:rsid w:val="004E7688"/>
    <w:rsid w:val="004E7E83"/>
    <w:rsid w:val="004E7FD0"/>
    <w:rsid w:val="004F0657"/>
    <w:rsid w:val="004F0CF3"/>
    <w:rsid w:val="004F195B"/>
    <w:rsid w:val="004F2346"/>
    <w:rsid w:val="004F3259"/>
    <w:rsid w:val="004F344D"/>
    <w:rsid w:val="004F4773"/>
    <w:rsid w:val="004F5B12"/>
    <w:rsid w:val="004F5C11"/>
    <w:rsid w:val="004F61A7"/>
    <w:rsid w:val="004F6C8E"/>
    <w:rsid w:val="00500CE9"/>
    <w:rsid w:val="00500D86"/>
    <w:rsid w:val="00501BB0"/>
    <w:rsid w:val="00505242"/>
    <w:rsid w:val="00505A82"/>
    <w:rsid w:val="00505B57"/>
    <w:rsid w:val="00506C23"/>
    <w:rsid w:val="00507EE5"/>
    <w:rsid w:val="005103A8"/>
    <w:rsid w:val="0051271B"/>
    <w:rsid w:val="005140B5"/>
    <w:rsid w:val="005143C4"/>
    <w:rsid w:val="005151AD"/>
    <w:rsid w:val="00515CAB"/>
    <w:rsid w:val="005166A8"/>
    <w:rsid w:val="00517470"/>
    <w:rsid w:val="00520296"/>
    <w:rsid w:val="00520595"/>
    <w:rsid w:val="005214CE"/>
    <w:rsid w:val="00522FC2"/>
    <w:rsid w:val="00523781"/>
    <w:rsid w:val="005237CD"/>
    <w:rsid w:val="00525061"/>
    <w:rsid w:val="005251E0"/>
    <w:rsid w:val="005255D3"/>
    <w:rsid w:val="005258BC"/>
    <w:rsid w:val="005258DA"/>
    <w:rsid w:val="005262B6"/>
    <w:rsid w:val="005265FE"/>
    <w:rsid w:val="005270D3"/>
    <w:rsid w:val="00530E1D"/>
    <w:rsid w:val="00533F58"/>
    <w:rsid w:val="005353F4"/>
    <w:rsid w:val="005358EE"/>
    <w:rsid w:val="005359FA"/>
    <w:rsid w:val="00536764"/>
    <w:rsid w:val="00536F04"/>
    <w:rsid w:val="0053710F"/>
    <w:rsid w:val="005404A1"/>
    <w:rsid w:val="00541836"/>
    <w:rsid w:val="00541FAF"/>
    <w:rsid w:val="00543406"/>
    <w:rsid w:val="005435D4"/>
    <w:rsid w:val="00543E1D"/>
    <w:rsid w:val="00543F95"/>
    <w:rsid w:val="00545221"/>
    <w:rsid w:val="00545481"/>
    <w:rsid w:val="0054685F"/>
    <w:rsid w:val="00550286"/>
    <w:rsid w:val="00551423"/>
    <w:rsid w:val="00551E21"/>
    <w:rsid w:val="00551FA7"/>
    <w:rsid w:val="00556038"/>
    <w:rsid w:val="005567B3"/>
    <w:rsid w:val="0055753F"/>
    <w:rsid w:val="0055767E"/>
    <w:rsid w:val="00560A3E"/>
    <w:rsid w:val="005610D0"/>
    <w:rsid w:val="0056169D"/>
    <w:rsid w:val="00561AC5"/>
    <w:rsid w:val="00562193"/>
    <w:rsid w:val="00562425"/>
    <w:rsid w:val="00562627"/>
    <w:rsid w:val="005626EA"/>
    <w:rsid w:val="005659F7"/>
    <w:rsid w:val="00566DB3"/>
    <w:rsid w:val="00567090"/>
    <w:rsid w:val="00567F3F"/>
    <w:rsid w:val="00567F95"/>
    <w:rsid w:val="005706CC"/>
    <w:rsid w:val="00571902"/>
    <w:rsid w:val="005723D3"/>
    <w:rsid w:val="005755D0"/>
    <w:rsid w:val="00575856"/>
    <w:rsid w:val="00575B7F"/>
    <w:rsid w:val="005773D7"/>
    <w:rsid w:val="00580A5C"/>
    <w:rsid w:val="00581499"/>
    <w:rsid w:val="00581BB0"/>
    <w:rsid w:val="00583108"/>
    <w:rsid w:val="005837EE"/>
    <w:rsid w:val="00583A8F"/>
    <w:rsid w:val="00583FBF"/>
    <w:rsid w:val="005850C1"/>
    <w:rsid w:val="00585402"/>
    <w:rsid w:val="00585BAC"/>
    <w:rsid w:val="00586429"/>
    <w:rsid w:val="00586D67"/>
    <w:rsid w:val="0058796D"/>
    <w:rsid w:val="00587DE8"/>
    <w:rsid w:val="005900B2"/>
    <w:rsid w:val="00590F74"/>
    <w:rsid w:val="00591AB4"/>
    <w:rsid w:val="00594056"/>
    <w:rsid w:val="005940D3"/>
    <w:rsid w:val="00594E3B"/>
    <w:rsid w:val="00596C0A"/>
    <w:rsid w:val="005974A9"/>
    <w:rsid w:val="005A0256"/>
    <w:rsid w:val="005A1B8B"/>
    <w:rsid w:val="005A28CB"/>
    <w:rsid w:val="005A3354"/>
    <w:rsid w:val="005A339E"/>
    <w:rsid w:val="005A38F4"/>
    <w:rsid w:val="005A42B2"/>
    <w:rsid w:val="005A5B01"/>
    <w:rsid w:val="005A6B3A"/>
    <w:rsid w:val="005B11C8"/>
    <w:rsid w:val="005B23EF"/>
    <w:rsid w:val="005B3E6C"/>
    <w:rsid w:val="005B3F36"/>
    <w:rsid w:val="005B3F73"/>
    <w:rsid w:val="005B75BC"/>
    <w:rsid w:val="005C1C2F"/>
    <w:rsid w:val="005C22C6"/>
    <w:rsid w:val="005C37C0"/>
    <w:rsid w:val="005C37EC"/>
    <w:rsid w:val="005C381E"/>
    <w:rsid w:val="005C39DA"/>
    <w:rsid w:val="005C6FC5"/>
    <w:rsid w:val="005C7B57"/>
    <w:rsid w:val="005D0479"/>
    <w:rsid w:val="005D05BA"/>
    <w:rsid w:val="005D0D6A"/>
    <w:rsid w:val="005D1136"/>
    <w:rsid w:val="005D1DC9"/>
    <w:rsid w:val="005D4C76"/>
    <w:rsid w:val="005D52CE"/>
    <w:rsid w:val="005D617C"/>
    <w:rsid w:val="005E002D"/>
    <w:rsid w:val="005E0144"/>
    <w:rsid w:val="005E081A"/>
    <w:rsid w:val="005E09CE"/>
    <w:rsid w:val="005E1124"/>
    <w:rsid w:val="005E14E0"/>
    <w:rsid w:val="005E1EA5"/>
    <w:rsid w:val="005E3612"/>
    <w:rsid w:val="005E40A6"/>
    <w:rsid w:val="005E418F"/>
    <w:rsid w:val="005E48DB"/>
    <w:rsid w:val="005E4D54"/>
    <w:rsid w:val="005E5D1A"/>
    <w:rsid w:val="005E6576"/>
    <w:rsid w:val="005E6BCE"/>
    <w:rsid w:val="005E6CBF"/>
    <w:rsid w:val="005E7798"/>
    <w:rsid w:val="005E77C3"/>
    <w:rsid w:val="005E7C46"/>
    <w:rsid w:val="005E7EEC"/>
    <w:rsid w:val="005F0ECA"/>
    <w:rsid w:val="005F3817"/>
    <w:rsid w:val="005F3912"/>
    <w:rsid w:val="005F4168"/>
    <w:rsid w:val="005F43E0"/>
    <w:rsid w:val="005F44C5"/>
    <w:rsid w:val="005F4912"/>
    <w:rsid w:val="005F5B93"/>
    <w:rsid w:val="005F5E7D"/>
    <w:rsid w:val="00600616"/>
    <w:rsid w:val="00601260"/>
    <w:rsid w:val="00601459"/>
    <w:rsid w:val="00601A59"/>
    <w:rsid w:val="00602E05"/>
    <w:rsid w:val="00603580"/>
    <w:rsid w:val="00603C31"/>
    <w:rsid w:val="00604A48"/>
    <w:rsid w:val="00605529"/>
    <w:rsid w:val="006063CE"/>
    <w:rsid w:val="00606D85"/>
    <w:rsid w:val="00607F6E"/>
    <w:rsid w:val="006109B4"/>
    <w:rsid w:val="00611A86"/>
    <w:rsid w:val="00614816"/>
    <w:rsid w:val="006149F8"/>
    <w:rsid w:val="00615392"/>
    <w:rsid w:val="00615837"/>
    <w:rsid w:val="006203A0"/>
    <w:rsid w:val="00620CE9"/>
    <w:rsid w:val="006210F4"/>
    <w:rsid w:val="00621F11"/>
    <w:rsid w:val="00622522"/>
    <w:rsid w:val="006239DA"/>
    <w:rsid w:val="00623C29"/>
    <w:rsid w:val="00625518"/>
    <w:rsid w:val="006256B7"/>
    <w:rsid w:val="006259AB"/>
    <w:rsid w:val="00626921"/>
    <w:rsid w:val="00626F77"/>
    <w:rsid w:val="00632B6D"/>
    <w:rsid w:val="00632DC3"/>
    <w:rsid w:val="006333E0"/>
    <w:rsid w:val="00634111"/>
    <w:rsid w:val="006342B1"/>
    <w:rsid w:val="00635D13"/>
    <w:rsid w:val="006376C0"/>
    <w:rsid w:val="00637902"/>
    <w:rsid w:val="00640B52"/>
    <w:rsid w:val="00641683"/>
    <w:rsid w:val="006427F4"/>
    <w:rsid w:val="00643A00"/>
    <w:rsid w:val="00645576"/>
    <w:rsid w:val="00650714"/>
    <w:rsid w:val="00651014"/>
    <w:rsid w:val="006514D7"/>
    <w:rsid w:val="00651545"/>
    <w:rsid w:val="00651FE7"/>
    <w:rsid w:val="006529AA"/>
    <w:rsid w:val="00652E23"/>
    <w:rsid w:val="00654EC2"/>
    <w:rsid w:val="006554F5"/>
    <w:rsid w:val="00655AA5"/>
    <w:rsid w:val="00655AD7"/>
    <w:rsid w:val="00655D19"/>
    <w:rsid w:val="006566B2"/>
    <w:rsid w:val="0066049E"/>
    <w:rsid w:val="006607C1"/>
    <w:rsid w:val="00660D87"/>
    <w:rsid w:val="00661AC5"/>
    <w:rsid w:val="00662EF8"/>
    <w:rsid w:val="00663CA2"/>
    <w:rsid w:val="00663E10"/>
    <w:rsid w:val="0066439D"/>
    <w:rsid w:val="00664E5F"/>
    <w:rsid w:val="006657C1"/>
    <w:rsid w:val="00666705"/>
    <w:rsid w:val="00666A82"/>
    <w:rsid w:val="006674F4"/>
    <w:rsid w:val="00667D97"/>
    <w:rsid w:val="00670DC3"/>
    <w:rsid w:val="006711DE"/>
    <w:rsid w:val="006711F0"/>
    <w:rsid w:val="00671A28"/>
    <w:rsid w:val="00673B77"/>
    <w:rsid w:val="00673CF4"/>
    <w:rsid w:val="0067671C"/>
    <w:rsid w:val="00676896"/>
    <w:rsid w:val="006802CE"/>
    <w:rsid w:val="00681006"/>
    <w:rsid w:val="006826D2"/>
    <w:rsid w:val="00682AAA"/>
    <w:rsid w:val="006836D2"/>
    <w:rsid w:val="00684EAE"/>
    <w:rsid w:val="0068639A"/>
    <w:rsid w:val="00686E24"/>
    <w:rsid w:val="006913D7"/>
    <w:rsid w:val="0069220A"/>
    <w:rsid w:val="006924DD"/>
    <w:rsid w:val="006925CA"/>
    <w:rsid w:val="00693225"/>
    <w:rsid w:val="0069436F"/>
    <w:rsid w:val="00695077"/>
    <w:rsid w:val="00695096"/>
    <w:rsid w:val="006965CA"/>
    <w:rsid w:val="006A0276"/>
    <w:rsid w:val="006A1A28"/>
    <w:rsid w:val="006A2066"/>
    <w:rsid w:val="006A2E56"/>
    <w:rsid w:val="006A4065"/>
    <w:rsid w:val="006A4495"/>
    <w:rsid w:val="006A52E7"/>
    <w:rsid w:val="006A68DF"/>
    <w:rsid w:val="006A6A5F"/>
    <w:rsid w:val="006A7A17"/>
    <w:rsid w:val="006B0343"/>
    <w:rsid w:val="006B0A50"/>
    <w:rsid w:val="006B0B5C"/>
    <w:rsid w:val="006B1696"/>
    <w:rsid w:val="006B2C44"/>
    <w:rsid w:val="006B2C8F"/>
    <w:rsid w:val="006B2E2B"/>
    <w:rsid w:val="006B3E1A"/>
    <w:rsid w:val="006B431D"/>
    <w:rsid w:val="006B65AB"/>
    <w:rsid w:val="006B6F4F"/>
    <w:rsid w:val="006B74AC"/>
    <w:rsid w:val="006C0CB8"/>
    <w:rsid w:val="006C1C3B"/>
    <w:rsid w:val="006C2CF5"/>
    <w:rsid w:val="006C3404"/>
    <w:rsid w:val="006C3481"/>
    <w:rsid w:val="006C39EF"/>
    <w:rsid w:val="006C4D13"/>
    <w:rsid w:val="006C515E"/>
    <w:rsid w:val="006C51B0"/>
    <w:rsid w:val="006C5CFF"/>
    <w:rsid w:val="006C5E6A"/>
    <w:rsid w:val="006C6607"/>
    <w:rsid w:val="006C66D8"/>
    <w:rsid w:val="006D0CF8"/>
    <w:rsid w:val="006D147B"/>
    <w:rsid w:val="006D1F15"/>
    <w:rsid w:val="006D3085"/>
    <w:rsid w:val="006D321E"/>
    <w:rsid w:val="006D46CE"/>
    <w:rsid w:val="006D4B0E"/>
    <w:rsid w:val="006D5914"/>
    <w:rsid w:val="006D59DE"/>
    <w:rsid w:val="006D7B6A"/>
    <w:rsid w:val="006E0317"/>
    <w:rsid w:val="006E09B5"/>
    <w:rsid w:val="006E1139"/>
    <w:rsid w:val="006E1483"/>
    <w:rsid w:val="006E1DAF"/>
    <w:rsid w:val="006E27E8"/>
    <w:rsid w:val="006E3596"/>
    <w:rsid w:val="006E54EC"/>
    <w:rsid w:val="006E5970"/>
    <w:rsid w:val="006E6BDD"/>
    <w:rsid w:val="006F0F0B"/>
    <w:rsid w:val="006F13E8"/>
    <w:rsid w:val="006F1ED6"/>
    <w:rsid w:val="006F3E72"/>
    <w:rsid w:val="006F40B0"/>
    <w:rsid w:val="006F4409"/>
    <w:rsid w:val="006F4CCB"/>
    <w:rsid w:val="006F5A85"/>
    <w:rsid w:val="006F643F"/>
    <w:rsid w:val="006F6F82"/>
    <w:rsid w:val="006F7471"/>
    <w:rsid w:val="007019CD"/>
    <w:rsid w:val="00702912"/>
    <w:rsid w:val="00703202"/>
    <w:rsid w:val="007038E9"/>
    <w:rsid w:val="00704DE0"/>
    <w:rsid w:val="007053F8"/>
    <w:rsid w:val="00705515"/>
    <w:rsid w:val="007069B7"/>
    <w:rsid w:val="00711852"/>
    <w:rsid w:val="00711BE0"/>
    <w:rsid w:val="0071301D"/>
    <w:rsid w:val="00713809"/>
    <w:rsid w:val="007151A9"/>
    <w:rsid w:val="00717160"/>
    <w:rsid w:val="007202C6"/>
    <w:rsid w:val="00720590"/>
    <w:rsid w:val="00720DB5"/>
    <w:rsid w:val="00721373"/>
    <w:rsid w:val="00721843"/>
    <w:rsid w:val="00721E7B"/>
    <w:rsid w:val="00721F1B"/>
    <w:rsid w:val="00722A40"/>
    <w:rsid w:val="00722EEC"/>
    <w:rsid w:val="0072458F"/>
    <w:rsid w:val="00725873"/>
    <w:rsid w:val="00725924"/>
    <w:rsid w:val="00725A8F"/>
    <w:rsid w:val="00725FE0"/>
    <w:rsid w:val="00727221"/>
    <w:rsid w:val="0072752E"/>
    <w:rsid w:val="007279E5"/>
    <w:rsid w:val="00730556"/>
    <w:rsid w:val="00730C90"/>
    <w:rsid w:val="007310C5"/>
    <w:rsid w:val="0073172B"/>
    <w:rsid w:val="007322FB"/>
    <w:rsid w:val="0073349B"/>
    <w:rsid w:val="0073372C"/>
    <w:rsid w:val="00734262"/>
    <w:rsid w:val="00734D95"/>
    <w:rsid w:val="007379BD"/>
    <w:rsid w:val="0074043C"/>
    <w:rsid w:val="00740E2A"/>
    <w:rsid w:val="00740F46"/>
    <w:rsid w:val="00741AE2"/>
    <w:rsid w:val="00741FD6"/>
    <w:rsid w:val="007422F2"/>
    <w:rsid w:val="0074496E"/>
    <w:rsid w:val="0074638C"/>
    <w:rsid w:val="00746591"/>
    <w:rsid w:val="00750606"/>
    <w:rsid w:val="007517C0"/>
    <w:rsid w:val="00751EE3"/>
    <w:rsid w:val="0075290E"/>
    <w:rsid w:val="00754996"/>
    <w:rsid w:val="00755690"/>
    <w:rsid w:val="00755CB3"/>
    <w:rsid w:val="00756272"/>
    <w:rsid w:val="00756708"/>
    <w:rsid w:val="007573CA"/>
    <w:rsid w:val="00760F00"/>
    <w:rsid w:val="0076120D"/>
    <w:rsid w:val="0076126A"/>
    <w:rsid w:val="00761FEC"/>
    <w:rsid w:val="007623B8"/>
    <w:rsid w:val="00762AB0"/>
    <w:rsid w:val="00762C3C"/>
    <w:rsid w:val="00762EBC"/>
    <w:rsid w:val="0076710A"/>
    <w:rsid w:val="007679ED"/>
    <w:rsid w:val="007707EA"/>
    <w:rsid w:val="00772253"/>
    <w:rsid w:val="00773866"/>
    <w:rsid w:val="00773A05"/>
    <w:rsid w:val="00775855"/>
    <w:rsid w:val="00775EDD"/>
    <w:rsid w:val="00777092"/>
    <w:rsid w:val="007777D1"/>
    <w:rsid w:val="007778B8"/>
    <w:rsid w:val="00780052"/>
    <w:rsid w:val="00780C8C"/>
    <w:rsid w:val="0078192E"/>
    <w:rsid w:val="0078362F"/>
    <w:rsid w:val="00783D3F"/>
    <w:rsid w:val="00785A6E"/>
    <w:rsid w:val="0078621D"/>
    <w:rsid w:val="0078625F"/>
    <w:rsid w:val="00786262"/>
    <w:rsid w:val="00790EDD"/>
    <w:rsid w:val="00792E4D"/>
    <w:rsid w:val="007933A1"/>
    <w:rsid w:val="00793CC5"/>
    <w:rsid w:val="00793E34"/>
    <w:rsid w:val="00794BCE"/>
    <w:rsid w:val="00795A7C"/>
    <w:rsid w:val="00796F76"/>
    <w:rsid w:val="007A0BAD"/>
    <w:rsid w:val="007A2FA1"/>
    <w:rsid w:val="007A2FED"/>
    <w:rsid w:val="007A305B"/>
    <w:rsid w:val="007A34F4"/>
    <w:rsid w:val="007A40E5"/>
    <w:rsid w:val="007A5069"/>
    <w:rsid w:val="007A635D"/>
    <w:rsid w:val="007A66A2"/>
    <w:rsid w:val="007A6ACF"/>
    <w:rsid w:val="007A6C00"/>
    <w:rsid w:val="007A7973"/>
    <w:rsid w:val="007B25D6"/>
    <w:rsid w:val="007B2F82"/>
    <w:rsid w:val="007B325A"/>
    <w:rsid w:val="007B4388"/>
    <w:rsid w:val="007B4C30"/>
    <w:rsid w:val="007B5B87"/>
    <w:rsid w:val="007B65CE"/>
    <w:rsid w:val="007B6F1E"/>
    <w:rsid w:val="007B6FD1"/>
    <w:rsid w:val="007B783C"/>
    <w:rsid w:val="007B7920"/>
    <w:rsid w:val="007B7A31"/>
    <w:rsid w:val="007B7EFD"/>
    <w:rsid w:val="007C18F6"/>
    <w:rsid w:val="007C1990"/>
    <w:rsid w:val="007C1DC9"/>
    <w:rsid w:val="007C3902"/>
    <w:rsid w:val="007C4268"/>
    <w:rsid w:val="007C4A20"/>
    <w:rsid w:val="007C52EE"/>
    <w:rsid w:val="007C5D62"/>
    <w:rsid w:val="007C5E0D"/>
    <w:rsid w:val="007C6068"/>
    <w:rsid w:val="007C6B25"/>
    <w:rsid w:val="007C6FCF"/>
    <w:rsid w:val="007C71BE"/>
    <w:rsid w:val="007C7AA2"/>
    <w:rsid w:val="007C7B33"/>
    <w:rsid w:val="007C7E88"/>
    <w:rsid w:val="007C7ED1"/>
    <w:rsid w:val="007D1503"/>
    <w:rsid w:val="007D198F"/>
    <w:rsid w:val="007D23A4"/>
    <w:rsid w:val="007D2D37"/>
    <w:rsid w:val="007D41FD"/>
    <w:rsid w:val="007D513A"/>
    <w:rsid w:val="007D5476"/>
    <w:rsid w:val="007D7175"/>
    <w:rsid w:val="007E13B4"/>
    <w:rsid w:val="007E24BD"/>
    <w:rsid w:val="007E3262"/>
    <w:rsid w:val="007E46C6"/>
    <w:rsid w:val="007E4CCA"/>
    <w:rsid w:val="007E5787"/>
    <w:rsid w:val="007E5D4B"/>
    <w:rsid w:val="007E5FFA"/>
    <w:rsid w:val="007E69D1"/>
    <w:rsid w:val="007E7561"/>
    <w:rsid w:val="007E7D63"/>
    <w:rsid w:val="007F026F"/>
    <w:rsid w:val="007F2440"/>
    <w:rsid w:val="007F2CF1"/>
    <w:rsid w:val="007F2D32"/>
    <w:rsid w:val="007F3A88"/>
    <w:rsid w:val="007F3E15"/>
    <w:rsid w:val="007F526B"/>
    <w:rsid w:val="007F5C66"/>
    <w:rsid w:val="007F5D96"/>
    <w:rsid w:val="007F5EA4"/>
    <w:rsid w:val="007F68D1"/>
    <w:rsid w:val="007F6F8B"/>
    <w:rsid w:val="008008C1"/>
    <w:rsid w:val="008013C8"/>
    <w:rsid w:val="00802193"/>
    <w:rsid w:val="008022E6"/>
    <w:rsid w:val="00802A33"/>
    <w:rsid w:val="00802B84"/>
    <w:rsid w:val="00803314"/>
    <w:rsid w:val="00803B5E"/>
    <w:rsid w:val="0080434A"/>
    <w:rsid w:val="008044C6"/>
    <w:rsid w:val="008044CD"/>
    <w:rsid w:val="0080487A"/>
    <w:rsid w:val="00806BB0"/>
    <w:rsid w:val="00807526"/>
    <w:rsid w:val="0080797E"/>
    <w:rsid w:val="00811B90"/>
    <w:rsid w:val="00813100"/>
    <w:rsid w:val="008144C9"/>
    <w:rsid w:val="00814F3E"/>
    <w:rsid w:val="00815217"/>
    <w:rsid w:val="008157AF"/>
    <w:rsid w:val="00816445"/>
    <w:rsid w:val="00817A6D"/>
    <w:rsid w:val="00817D79"/>
    <w:rsid w:val="00817F21"/>
    <w:rsid w:val="00820232"/>
    <w:rsid w:val="00820A84"/>
    <w:rsid w:val="00821085"/>
    <w:rsid w:val="00822CA1"/>
    <w:rsid w:val="00822FBE"/>
    <w:rsid w:val="00823084"/>
    <w:rsid w:val="008238F0"/>
    <w:rsid w:val="00823CF6"/>
    <w:rsid w:val="00823CFD"/>
    <w:rsid w:val="0082566F"/>
    <w:rsid w:val="008265D7"/>
    <w:rsid w:val="008303EC"/>
    <w:rsid w:val="0083057E"/>
    <w:rsid w:val="00830E32"/>
    <w:rsid w:val="008319C8"/>
    <w:rsid w:val="00831C09"/>
    <w:rsid w:val="00831CAC"/>
    <w:rsid w:val="00831CD1"/>
    <w:rsid w:val="00831E2C"/>
    <w:rsid w:val="008320F3"/>
    <w:rsid w:val="0083276D"/>
    <w:rsid w:val="00832770"/>
    <w:rsid w:val="00832B49"/>
    <w:rsid w:val="00832D9E"/>
    <w:rsid w:val="00832E23"/>
    <w:rsid w:val="00832E38"/>
    <w:rsid w:val="00833972"/>
    <w:rsid w:val="00833B3F"/>
    <w:rsid w:val="00834D3B"/>
    <w:rsid w:val="0083537F"/>
    <w:rsid w:val="00835411"/>
    <w:rsid w:val="00835B9B"/>
    <w:rsid w:val="008367AB"/>
    <w:rsid w:val="0083684B"/>
    <w:rsid w:val="00836B35"/>
    <w:rsid w:val="008378A4"/>
    <w:rsid w:val="00840030"/>
    <w:rsid w:val="008403F5"/>
    <w:rsid w:val="008408D0"/>
    <w:rsid w:val="00842739"/>
    <w:rsid w:val="00843820"/>
    <w:rsid w:val="008442D2"/>
    <w:rsid w:val="00844C7C"/>
    <w:rsid w:val="00845B15"/>
    <w:rsid w:val="00845E51"/>
    <w:rsid w:val="00846DFD"/>
    <w:rsid w:val="00847071"/>
    <w:rsid w:val="00847705"/>
    <w:rsid w:val="00847ED7"/>
    <w:rsid w:val="00850B05"/>
    <w:rsid w:val="00850D77"/>
    <w:rsid w:val="00851510"/>
    <w:rsid w:val="00851F39"/>
    <w:rsid w:val="00853084"/>
    <w:rsid w:val="008539E1"/>
    <w:rsid w:val="0085640F"/>
    <w:rsid w:val="008575D6"/>
    <w:rsid w:val="0085775A"/>
    <w:rsid w:val="00857DB2"/>
    <w:rsid w:val="008602AA"/>
    <w:rsid w:val="008607F3"/>
    <w:rsid w:val="00860CD3"/>
    <w:rsid w:val="00860E53"/>
    <w:rsid w:val="00860E6B"/>
    <w:rsid w:val="00861555"/>
    <w:rsid w:val="00862441"/>
    <w:rsid w:val="00862A41"/>
    <w:rsid w:val="008630EF"/>
    <w:rsid w:val="00863A31"/>
    <w:rsid w:val="00863CE2"/>
    <w:rsid w:val="00863E4A"/>
    <w:rsid w:val="00863F03"/>
    <w:rsid w:val="008643CC"/>
    <w:rsid w:val="00864C2D"/>
    <w:rsid w:val="00865494"/>
    <w:rsid w:val="00867A64"/>
    <w:rsid w:val="00867C9F"/>
    <w:rsid w:val="00870889"/>
    <w:rsid w:val="0087159E"/>
    <w:rsid w:val="00871D6A"/>
    <w:rsid w:val="00872647"/>
    <w:rsid w:val="0087484A"/>
    <w:rsid w:val="008748A4"/>
    <w:rsid w:val="00880D2B"/>
    <w:rsid w:val="00881C25"/>
    <w:rsid w:val="00884505"/>
    <w:rsid w:val="0088472C"/>
    <w:rsid w:val="0088477C"/>
    <w:rsid w:val="00886357"/>
    <w:rsid w:val="00886951"/>
    <w:rsid w:val="00887050"/>
    <w:rsid w:val="0089144B"/>
    <w:rsid w:val="0089424B"/>
    <w:rsid w:val="00896F1C"/>
    <w:rsid w:val="008A013D"/>
    <w:rsid w:val="008A1998"/>
    <w:rsid w:val="008A23CF"/>
    <w:rsid w:val="008A3911"/>
    <w:rsid w:val="008A3E57"/>
    <w:rsid w:val="008A4893"/>
    <w:rsid w:val="008A519A"/>
    <w:rsid w:val="008A5245"/>
    <w:rsid w:val="008A5FE5"/>
    <w:rsid w:val="008A6F0B"/>
    <w:rsid w:val="008A7188"/>
    <w:rsid w:val="008A7D57"/>
    <w:rsid w:val="008A7EF8"/>
    <w:rsid w:val="008B246B"/>
    <w:rsid w:val="008B26E0"/>
    <w:rsid w:val="008B2BB1"/>
    <w:rsid w:val="008B42DD"/>
    <w:rsid w:val="008B45A9"/>
    <w:rsid w:val="008B478C"/>
    <w:rsid w:val="008B59D8"/>
    <w:rsid w:val="008B5C3C"/>
    <w:rsid w:val="008B5C97"/>
    <w:rsid w:val="008B5FDE"/>
    <w:rsid w:val="008B7128"/>
    <w:rsid w:val="008B7B41"/>
    <w:rsid w:val="008C0A03"/>
    <w:rsid w:val="008C1240"/>
    <w:rsid w:val="008C1259"/>
    <w:rsid w:val="008C2411"/>
    <w:rsid w:val="008C2D75"/>
    <w:rsid w:val="008C3732"/>
    <w:rsid w:val="008C3A8E"/>
    <w:rsid w:val="008C3C2A"/>
    <w:rsid w:val="008C7151"/>
    <w:rsid w:val="008C7170"/>
    <w:rsid w:val="008C7683"/>
    <w:rsid w:val="008D0341"/>
    <w:rsid w:val="008D09D0"/>
    <w:rsid w:val="008D1E11"/>
    <w:rsid w:val="008D211A"/>
    <w:rsid w:val="008D3526"/>
    <w:rsid w:val="008D3C6D"/>
    <w:rsid w:val="008D4482"/>
    <w:rsid w:val="008D48EF"/>
    <w:rsid w:val="008D4E53"/>
    <w:rsid w:val="008D4F9F"/>
    <w:rsid w:val="008D530D"/>
    <w:rsid w:val="008D59C5"/>
    <w:rsid w:val="008D5D38"/>
    <w:rsid w:val="008D618B"/>
    <w:rsid w:val="008D6401"/>
    <w:rsid w:val="008D6696"/>
    <w:rsid w:val="008D686E"/>
    <w:rsid w:val="008D7FFB"/>
    <w:rsid w:val="008E1048"/>
    <w:rsid w:val="008E201C"/>
    <w:rsid w:val="008E3BEC"/>
    <w:rsid w:val="008E3C88"/>
    <w:rsid w:val="008E4253"/>
    <w:rsid w:val="008E4CD7"/>
    <w:rsid w:val="008E5B6B"/>
    <w:rsid w:val="008E5D0A"/>
    <w:rsid w:val="008E5E6D"/>
    <w:rsid w:val="008E618B"/>
    <w:rsid w:val="008E6CA0"/>
    <w:rsid w:val="008E7792"/>
    <w:rsid w:val="008F0AB4"/>
    <w:rsid w:val="008F0ED3"/>
    <w:rsid w:val="008F125D"/>
    <w:rsid w:val="008F2BB3"/>
    <w:rsid w:val="008F3AA1"/>
    <w:rsid w:val="008F48B0"/>
    <w:rsid w:val="008F48C0"/>
    <w:rsid w:val="008F5458"/>
    <w:rsid w:val="008F695B"/>
    <w:rsid w:val="008F707B"/>
    <w:rsid w:val="008F7DE6"/>
    <w:rsid w:val="00900EAC"/>
    <w:rsid w:val="009012DC"/>
    <w:rsid w:val="009019FC"/>
    <w:rsid w:val="00901B70"/>
    <w:rsid w:val="009022C6"/>
    <w:rsid w:val="00903E23"/>
    <w:rsid w:val="00903F1C"/>
    <w:rsid w:val="009045F8"/>
    <w:rsid w:val="00904ACA"/>
    <w:rsid w:val="00904FC2"/>
    <w:rsid w:val="0090569B"/>
    <w:rsid w:val="009058FB"/>
    <w:rsid w:val="009059D3"/>
    <w:rsid w:val="00905DCD"/>
    <w:rsid w:val="009102DD"/>
    <w:rsid w:val="00910801"/>
    <w:rsid w:val="00912253"/>
    <w:rsid w:val="00912828"/>
    <w:rsid w:val="00912846"/>
    <w:rsid w:val="00912BCF"/>
    <w:rsid w:val="00912ED2"/>
    <w:rsid w:val="00913136"/>
    <w:rsid w:val="009146EE"/>
    <w:rsid w:val="00914919"/>
    <w:rsid w:val="0091499A"/>
    <w:rsid w:val="00914AAC"/>
    <w:rsid w:val="00915104"/>
    <w:rsid w:val="0091613A"/>
    <w:rsid w:val="00916EFC"/>
    <w:rsid w:val="00920264"/>
    <w:rsid w:val="009223B3"/>
    <w:rsid w:val="00923CB1"/>
    <w:rsid w:val="009249E1"/>
    <w:rsid w:val="00924B8B"/>
    <w:rsid w:val="00924D0F"/>
    <w:rsid w:val="00924D39"/>
    <w:rsid w:val="009250D9"/>
    <w:rsid w:val="0092738E"/>
    <w:rsid w:val="00930195"/>
    <w:rsid w:val="00930B3E"/>
    <w:rsid w:val="00932B25"/>
    <w:rsid w:val="0093313E"/>
    <w:rsid w:val="009332B2"/>
    <w:rsid w:val="00933B7A"/>
    <w:rsid w:val="0093543D"/>
    <w:rsid w:val="009365E4"/>
    <w:rsid w:val="009368EA"/>
    <w:rsid w:val="009377BA"/>
    <w:rsid w:val="009426FC"/>
    <w:rsid w:val="0094302E"/>
    <w:rsid w:val="00943C50"/>
    <w:rsid w:val="00944A5B"/>
    <w:rsid w:val="0094601D"/>
    <w:rsid w:val="009460FD"/>
    <w:rsid w:val="0094616E"/>
    <w:rsid w:val="009461DC"/>
    <w:rsid w:val="00946354"/>
    <w:rsid w:val="00946E67"/>
    <w:rsid w:val="009470A8"/>
    <w:rsid w:val="00952183"/>
    <w:rsid w:val="00952E36"/>
    <w:rsid w:val="00953F16"/>
    <w:rsid w:val="009544CF"/>
    <w:rsid w:val="00955E95"/>
    <w:rsid w:val="00956209"/>
    <w:rsid w:val="009569CF"/>
    <w:rsid w:val="00956AF9"/>
    <w:rsid w:val="00963549"/>
    <w:rsid w:val="00964308"/>
    <w:rsid w:val="00966105"/>
    <w:rsid w:val="009663F8"/>
    <w:rsid w:val="009665D6"/>
    <w:rsid w:val="00966AF9"/>
    <w:rsid w:val="00966BAB"/>
    <w:rsid w:val="00967C62"/>
    <w:rsid w:val="00970B20"/>
    <w:rsid w:val="00970ED1"/>
    <w:rsid w:val="0097178E"/>
    <w:rsid w:val="0097182E"/>
    <w:rsid w:val="00971A6A"/>
    <w:rsid w:val="00972018"/>
    <w:rsid w:val="009726B9"/>
    <w:rsid w:val="00972CF8"/>
    <w:rsid w:val="009741CC"/>
    <w:rsid w:val="00974913"/>
    <w:rsid w:val="00975B7D"/>
    <w:rsid w:val="00975E22"/>
    <w:rsid w:val="00976EB4"/>
    <w:rsid w:val="00977738"/>
    <w:rsid w:val="009807F3"/>
    <w:rsid w:val="00980951"/>
    <w:rsid w:val="0098259F"/>
    <w:rsid w:val="00982695"/>
    <w:rsid w:val="0098598C"/>
    <w:rsid w:val="00986CB1"/>
    <w:rsid w:val="0098794E"/>
    <w:rsid w:val="00990213"/>
    <w:rsid w:val="00991D1F"/>
    <w:rsid w:val="009921EA"/>
    <w:rsid w:val="009922DA"/>
    <w:rsid w:val="00992E65"/>
    <w:rsid w:val="00992EDD"/>
    <w:rsid w:val="009932B0"/>
    <w:rsid w:val="00993E43"/>
    <w:rsid w:val="00994EAE"/>
    <w:rsid w:val="00995490"/>
    <w:rsid w:val="00995881"/>
    <w:rsid w:val="00995B72"/>
    <w:rsid w:val="009972ED"/>
    <w:rsid w:val="009A048C"/>
    <w:rsid w:val="009A104B"/>
    <w:rsid w:val="009A16B0"/>
    <w:rsid w:val="009A16FB"/>
    <w:rsid w:val="009A1B3E"/>
    <w:rsid w:val="009A1DBC"/>
    <w:rsid w:val="009A25F7"/>
    <w:rsid w:val="009A3F2E"/>
    <w:rsid w:val="009A4406"/>
    <w:rsid w:val="009A4CEA"/>
    <w:rsid w:val="009A58DE"/>
    <w:rsid w:val="009A5AF2"/>
    <w:rsid w:val="009A5BA8"/>
    <w:rsid w:val="009B207C"/>
    <w:rsid w:val="009B212D"/>
    <w:rsid w:val="009B34ED"/>
    <w:rsid w:val="009B42E6"/>
    <w:rsid w:val="009B76F8"/>
    <w:rsid w:val="009B7B35"/>
    <w:rsid w:val="009B7CF0"/>
    <w:rsid w:val="009C120F"/>
    <w:rsid w:val="009C1F01"/>
    <w:rsid w:val="009C2905"/>
    <w:rsid w:val="009C2A65"/>
    <w:rsid w:val="009C2A97"/>
    <w:rsid w:val="009C3C65"/>
    <w:rsid w:val="009C5514"/>
    <w:rsid w:val="009C5D58"/>
    <w:rsid w:val="009C667F"/>
    <w:rsid w:val="009C757F"/>
    <w:rsid w:val="009C7ACE"/>
    <w:rsid w:val="009D05FB"/>
    <w:rsid w:val="009D0F6E"/>
    <w:rsid w:val="009D158F"/>
    <w:rsid w:val="009D239D"/>
    <w:rsid w:val="009D30E6"/>
    <w:rsid w:val="009D3D40"/>
    <w:rsid w:val="009D478E"/>
    <w:rsid w:val="009D4B4E"/>
    <w:rsid w:val="009D5649"/>
    <w:rsid w:val="009E010E"/>
    <w:rsid w:val="009E03E3"/>
    <w:rsid w:val="009E1028"/>
    <w:rsid w:val="009E17F9"/>
    <w:rsid w:val="009E1A4B"/>
    <w:rsid w:val="009E374D"/>
    <w:rsid w:val="009E3EC1"/>
    <w:rsid w:val="009E4A2D"/>
    <w:rsid w:val="009E4B20"/>
    <w:rsid w:val="009E50AE"/>
    <w:rsid w:val="009E516B"/>
    <w:rsid w:val="009E5D7B"/>
    <w:rsid w:val="009E61D4"/>
    <w:rsid w:val="009E6537"/>
    <w:rsid w:val="009E7959"/>
    <w:rsid w:val="009F0682"/>
    <w:rsid w:val="009F082A"/>
    <w:rsid w:val="009F170E"/>
    <w:rsid w:val="009F22AD"/>
    <w:rsid w:val="009F2C4B"/>
    <w:rsid w:val="009F484A"/>
    <w:rsid w:val="009F5836"/>
    <w:rsid w:val="009F5B99"/>
    <w:rsid w:val="009F5C3D"/>
    <w:rsid w:val="009F5F1C"/>
    <w:rsid w:val="009F6100"/>
    <w:rsid w:val="009F65FD"/>
    <w:rsid w:val="009F759D"/>
    <w:rsid w:val="009F76DB"/>
    <w:rsid w:val="00A00005"/>
    <w:rsid w:val="00A00021"/>
    <w:rsid w:val="00A01138"/>
    <w:rsid w:val="00A02116"/>
    <w:rsid w:val="00A03EDB"/>
    <w:rsid w:val="00A04715"/>
    <w:rsid w:val="00A04E32"/>
    <w:rsid w:val="00A04FE7"/>
    <w:rsid w:val="00A05116"/>
    <w:rsid w:val="00A051EC"/>
    <w:rsid w:val="00A0549D"/>
    <w:rsid w:val="00A059F9"/>
    <w:rsid w:val="00A06A18"/>
    <w:rsid w:val="00A07967"/>
    <w:rsid w:val="00A10F0C"/>
    <w:rsid w:val="00A112F1"/>
    <w:rsid w:val="00A12449"/>
    <w:rsid w:val="00A1248E"/>
    <w:rsid w:val="00A12783"/>
    <w:rsid w:val="00A13A07"/>
    <w:rsid w:val="00A145B3"/>
    <w:rsid w:val="00A14DAA"/>
    <w:rsid w:val="00A17D0B"/>
    <w:rsid w:val="00A20E19"/>
    <w:rsid w:val="00A222B2"/>
    <w:rsid w:val="00A22E57"/>
    <w:rsid w:val="00A24267"/>
    <w:rsid w:val="00A245D3"/>
    <w:rsid w:val="00A2546A"/>
    <w:rsid w:val="00A25B66"/>
    <w:rsid w:val="00A25CD4"/>
    <w:rsid w:val="00A25DF4"/>
    <w:rsid w:val="00A27571"/>
    <w:rsid w:val="00A27BC0"/>
    <w:rsid w:val="00A305F4"/>
    <w:rsid w:val="00A307E5"/>
    <w:rsid w:val="00A30CBE"/>
    <w:rsid w:val="00A30F79"/>
    <w:rsid w:val="00A31181"/>
    <w:rsid w:val="00A3138F"/>
    <w:rsid w:val="00A31DCE"/>
    <w:rsid w:val="00A32DEC"/>
    <w:rsid w:val="00A3357C"/>
    <w:rsid w:val="00A343F6"/>
    <w:rsid w:val="00A346FF"/>
    <w:rsid w:val="00A35607"/>
    <w:rsid w:val="00A35BBB"/>
    <w:rsid w:val="00A40BD8"/>
    <w:rsid w:val="00A41691"/>
    <w:rsid w:val="00A41B0F"/>
    <w:rsid w:val="00A432E2"/>
    <w:rsid w:val="00A45FD4"/>
    <w:rsid w:val="00A46173"/>
    <w:rsid w:val="00A462F0"/>
    <w:rsid w:val="00A47AC2"/>
    <w:rsid w:val="00A47FC3"/>
    <w:rsid w:val="00A508C4"/>
    <w:rsid w:val="00A50BD5"/>
    <w:rsid w:val="00A50CFD"/>
    <w:rsid w:val="00A51114"/>
    <w:rsid w:val="00A51229"/>
    <w:rsid w:val="00A534F6"/>
    <w:rsid w:val="00A55866"/>
    <w:rsid w:val="00A55CE1"/>
    <w:rsid w:val="00A55E33"/>
    <w:rsid w:val="00A56C93"/>
    <w:rsid w:val="00A57673"/>
    <w:rsid w:val="00A57DC1"/>
    <w:rsid w:val="00A60E45"/>
    <w:rsid w:val="00A60EE0"/>
    <w:rsid w:val="00A61597"/>
    <w:rsid w:val="00A617AC"/>
    <w:rsid w:val="00A6185E"/>
    <w:rsid w:val="00A61A3F"/>
    <w:rsid w:val="00A6274F"/>
    <w:rsid w:val="00A62D1C"/>
    <w:rsid w:val="00A62E3A"/>
    <w:rsid w:val="00A637B3"/>
    <w:rsid w:val="00A64354"/>
    <w:rsid w:val="00A64BD9"/>
    <w:rsid w:val="00A652DE"/>
    <w:rsid w:val="00A65F34"/>
    <w:rsid w:val="00A65FC9"/>
    <w:rsid w:val="00A66ECD"/>
    <w:rsid w:val="00A67DD5"/>
    <w:rsid w:val="00A73FBF"/>
    <w:rsid w:val="00A744A4"/>
    <w:rsid w:val="00A75242"/>
    <w:rsid w:val="00A75F2D"/>
    <w:rsid w:val="00A768F9"/>
    <w:rsid w:val="00A76968"/>
    <w:rsid w:val="00A77682"/>
    <w:rsid w:val="00A812C2"/>
    <w:rsid w:val="00A82221"/>
    <w:rsid w:val="00A82570"/>
    <w:rsid w:val="00A829D8"/>
    <w:rsid w:val="00A82A6E"/>
    <w:rsid w:val="00A82BB4"/>
    <w:rsid w:val="00A82F97"/>
    <w:rsid w:val="00A831B5"/>
    <w:rsid w:val="00A8417F"/>
    <w:rsid w:val="00A84C29"/>
    <w:rsid w:val="00A84F51"/>
    <w:rsid w:val="00A86B8F"/>
    <w:rsid w:val="00A91597"/>
    <w:rsid w:val="00A91A9D"/>
    <w:rsid w:val="00A932B7"/>
    <w:rsid w:val="00A9352F"/>
    <w:rsid w:val="00A94B94"/>
    <w:rsid w:val="00A954A7"/>
    <w:rsid w:val="00A96078"/>
    <w:rsid w:val="00A960A4"/>
    <w:rsid w:val="00A960AB"/>
    <w:rsid w:val="00A96803"/>
    <w:rsid w:val="00A96983"/>
    <w:rsid w:val="00A9793D"/>
    <w:rsid w:val="00AA03AE"/>
    <w:rsid w:val="00AA03E2"/>
    <w:rsid w:val="00AA0815"/>
    <w:rsid w:val="00AA0CCE"/>
    <w:rsid w:val="00AA11F8"/>
    <w:rsid w:val="00AA13CC"/>
    <w:rsid w:val="00AA1A4C"/>
    <w:rsid w:val="00AA1AEF"/>
    <w:rsid w:val="00AA2091"/>
    <w:rsid w:val="00AA251C"/>
    <w:rsid w:val="00AA2D4D"/>
    <w:rsid w:val="00AA4937"/>
    <w:rsid w:val="00AA53FD"/>
    <w:rsid w:val="00AA5D5E"/>
    <w:rsid w:val="00AA61D2"/>
    <w:rsid w:val="00AA6F2E"/>
    <w:rsid w:val="00AA7453"/>
    <w:rsid w:val="00AA7482"/>
    <w:rsid w:val="00AA7525"/>
    <w:rsid w:val="00AB0261"/>
    <w:rsid w:val="00AB0439"/>
    <w:rsid w:val="00AB1261"/>
    <w:rsid w:val="00AB2939"/>
    <w:rsid w:val="00AB39BA"/>
    <w:rsid w:val="00AB3C3C"/>
    <w:rsid w:val="00AB4055"/>
    <w:rsid w:val="00AB4A41"/>
    <w:rsid w:val="00AB5DDE"/>
    <w:rsid w:val="00AB68B1"/>
    <w:rsid w:val="00AC136D"/>
    <w:rsid w:val="00AC178C"/>
    <w:rsid w:val="00AC22B7"/>
    <w:rsid w:val="00AC3EA5"/>
    <w:rsid w:val="00AC3F47"/>
    <w:rsid w:val="00AC5350"/>
    <w:rsid w:val="00AC5C81"/>
    <w:rsid w:val="00AC63F4"/>
    <w:rsid w:val="00AC7293"/>
    <w:rsid w:val="00AD0E8C"/>
    <w:rsid w:val="00AD1919"/>
    <w:rsid w:val="00AD3446"/>
    <w:rsid w:val="00AD3E48"/>
    <w:rsid w:val="00AD4902"/>
    <w:rsid w:val="00AD6956"/>
    <w:rsid w:val="00AD7444"/>
    <w:rsid w:val="00AD7B28"/>
    <w:rsid w:val="00AE0AA9"/>
    <w:rsid w:val="00AE1229"/>
    <w:rsid w:val="00AE1671"/>
    <w:rsid w:val="00AE2032"/>
    <w:rsid w:val="00AE22FE"/>
    <w:rsid w:val="00AE3D0F"/>
    <w:rsid w:val="00AE618C"/>
    <w:rsid w:val="00AE78A5"/>
    <w:rsid w:val="00AE7C63"/>
    <w:rsid w:val="00AF042A"/>
    <w:rsid w:val="00AF05E0"/>
    <w:rsid w:val="00AF12E7"/>
    <w:rsid w:val="00AF1F14"/>
    <w:rsid w:val="00AF4177"/>
    <w:rsid w:val="00AF4FCE"/>
    <w:rsid w:val="00AF7D1B"/>
    <w:rsid w:val="00AF7E5B"/>
    <w:rsid w:val="00B0043C"/>
    <w:rsid w:val="00B007B7"/>
    <w:rsid w:val="00B00C00"/>
    <w:rsid w:val="00B01DB6"/>
    <w:rsid w:val="00B01DC5"/>
    <w:rsid w:val="00B01FB8"/>
    <w:rsid w:val="00B031DF"/>
    <w:rsid w:val="00B03A48"/>
    <w:rsid w:val="00B03EEE"/>
    <w:rsid w:val="00B05F05"/>
    <w:rsid w:val="00B06287"/>
    <w:rsid w:val="00B073DA"/>
    <w:rsid w:val="00B1063B"/>
    <w:rsid w:val="00B10D81"/>
    <w:rsid w:val="00B10EEC"/>
    <w:rsid w:val="00B11191"/>
    <w:rsid w:val="00B118AA"/>
    <w:rsid w:val="00B1302E"/>
    <w:rsid w:val="00B13120"/>
    <w:rsid w:val="00B144C3"/>
    <w:rsid w:val="00B14B00"/>
    <w:rsid w:val="00B15950"/>
    <w:rsid w:val="00B159EB"/>
    <w:rsid w:val="00B16A55"/>
    <w:rsid w:val="00B1780B"/>
    <w:rsid w:val="00B17921"/>
    <w:rsid w:val="00B17EBD"/>
    <w:rsid w:val="00B22556"/>
    <w:rsid w:val="00B23502"/>
    <w:rsid w:val="00B23B8E"/>
    <w:rsid w:val="00B246EE"/>
    <w:rsid w:val="00B24C2F"/>
    <w:rsid w:val="00B250E3"/>
    <w:rsid w:val="00B2518A"/>
    <w:rsid w:val="00B25241"/>
    <w:rsid w:val="00B25690"/>
    <w:rsid w:val="00B26F4D"/>
    <w:rsid w:val="00B26FED"/>
    <w:rsid w:val="00B270F1"/>
    <w:rsid w:val="00B2730B"/>
    <w:rsid w:val="00B3052C"/>
    <w:rsid w:val="00B30788"/>
    <w:rsid w:val="00B32895"/>
    <w:rsid w:val="00B3336A"/>
    <w:rsid w:val="00B33B90"/>
    <w:rsid w:val="00B33DC3"/>
    <w:rsid w:val="00B36C99"/>
    <w:rsid w:val="00B36DA9"/>
    <w:rsid w:val="00B37B0F"/>
    <w:rsid w:val="00B4058F"/>
    <w:rsid w:val="00B4075F"/>
    <w:rsid w:val="00B410BA"/>
    <w:rsid w:val="00B4149F"/>
    <w:rsid w:val="00B415EF"/>
    <w:rsid w:val="00B41969"/>
    <w:rsid w:val="00B450E6"/>
    <w:rsid w:val="00B4560E"/>
    <w:rsid w:val="00B50710"/>
    <w:rsid w:val="00B5213C"/>
    <w:rsid w:val="00B52C0E"/>
    <w:rsid w:val="00B52DB2"/>
    <w:rsid w:val="00B5355D"/>
    <w:rsid w:val="00B5439A"/>
    <w:rsid w:val="00B54432"/>
    <w:rsid w:val="00B550C6"/>
    <w:rsid w:val="00B5547D"/>
    <w:rsid w:val="00B560F5"/>
    <w:rsid w:val="00B565F1"/>
    <w:rsid w:val="00B56E11"/>
    <w:rsid w:val="00B573D6"/>
    <w:rsid w:val="00B575DB"/>
    <w:rsid w:val="00B5769F"/>
    <w:rsid w:val="00B576BC"/>
    <w:rsid w:val="00B6009E"/>
    <w:rsid w:val="00B60260"/>
    <w:rsid w:val="00B608D0"/>
    <w:rsid w:val="00B61A23"/>
    <w:rsid w:val="00B621ED"/>
    <w:rsid w:val="00B623E4"/>
    <w:rsid w:val="00B638FE"/>
    <w:rsid w:val="00B6621A"/>
    <w:rsid w:val="00B7041F"/>
    <w:rsid w:val="00B71E1F"/>
    <w:rsid w:val="00B72A93"/>
    <w:rsid w:val="00B73490"/>
    <w:rsid w:val="00B73A0C"/>
    <w:rsid w:val="00B74B95"/>
    <w:rsid w:val="00B74FA1"/>
    <w:rsid w:val="00B7547C"/>
    <w:rsid w:val="00B758C4"/>
    <w:rsid w:val="00B75C89"/>
    <w:rsid w:val="00B75D7B"/>
    <w:rsid w:val="00B762BE"/>
    <w:rsid w:val="00B7692E"/>
    <w:rsid w:val="00B76C75"/>
    <w:rsid w:val="00B76F60"/>
    <w:rsid w:val="00B77AF0"/>
    <w:rsid w:val="00B81198"/>
    <w:rsid w:val="00B811B4"/>
    <w:rsid w:val="00B8267B"/>
    <w:rsid w:val="00B829D4"/>
    <w:rsid w:val="00B8342D"/>
    <w:rsid w:val="00B83718"/>
    <w:rsid w:val="00B83C3C"/>
    <w:rsid w:val="00B84A08"/>
    <w:rsid w:val="00B85AF3"/>
    <w:rsid w:val="00B85CFB"/>
    <w:rsid w:val="00B8673E"/>
    <w:rsid w:val="00B86BEF"/>
    <w:rsid w:val="00B919EC"/>
    <w:rsid w:val="00B9230B"/>
    <w:rsid w:val="00B93260"/>
    <w:rsid w:val="00B932BD"/>
    <w:rsid w:val="00B93D08"/>
    <w:rsid w:val="00B9554B"/>
    <w:rsid w:val="00B957CC"/>
    <w:rsid w:val="00B95E88"/>
    <w:rsid w:val="00B9622A"/>
    <w:rsid w:val="00B97EE0"/>
    <w:rsid w:val="00BA0B59"/>
    <w:rsid w:val="00BA1F4B"/>
    <w:rsid w:val="00BA3423"/>
    <w:rsid w:val="00BA3860"/>
    <w:rsid w:val="00BA3AC5"/>
    <w:rsid w:val="00BA3BCE"/>
    <w:rsid w:val="00BA3DD6"/>
    <w:rsid w:val="00BA43B3"/>
    <w:rsid w:val="00BA4473"/>
    <w:rsid w:val="00BA4BF3"/>
    <w:rsid w:val="00BA54E3"/>
    <w:rsid w:val="00BA5857"/>
    <w:rsid w:val="00BA7673"/>
    <w:rsid w:val="00BA7A4E"/>
    <w:rsid w:val="00BA7AD1"/>
    <w:rsid w:val="00BB01FB"/>
    <w:rsid w:val="00BB066A"/>
    <w:rsid w:val="00BB0923"/>
    <w:rsid w:val="00BB1864"/>
    <w:rsid w:val="00BB197E"/>
    <w:rsid w:val="00BB1C94"/>
    <w:rsid w:val="00BB1FC5"/>
    <w:rsid w:val="00BB2160"/>
    <w:rsid w:val="00BB2F53"/>
    <w:rsid w:val="00BB48E8"/>
    <w:rsid w:val="00BB6577"/>
    <w:rsid w:val="00BB74D6"/>
    <w:rsid w:val="00BB75A8"/>
    <w:rsid w:val="00BB7BB1"/>
    <w:rsid w:val="00BC0385"/>
    <w:rsid w:val="00BC05E1"/>
    <w:rsid w:val="00BC0781"/>
    <w:rsid w:val="00BC089E"/>
    <w:rsid w:val="00BC0FBC"/>
    <w:rsid w:val="00BC19B5"/>
    <w:rsid w:val="00BC2DA9"/>
    <w:rsid w:val="00BC329D"/>
    <w:rsid w:val="00BC4320"/>
    <w:rsid w:val="00BC469C"/>
    <w:rsid w:val="00BC49EE"/>
    <w:rsid w:val="00BC52EA"/>
    <w:rsid w:val="00BC6C84"/>
    <w:rsid w:val="00BC7A65"/>
    <w:rsid w:val="00BC7F07"/>
    <w:rsid w:val="00BD075A"/>
    <w:rsid w:val="00BD0836"/>
    <w:rsid w:val="00BD14FE"/>
    <w:rsid w:val="00BD1A77"/>
    <w:rsid w:val="00BD1DCE"/>
    <w:rsid w:val="00BD1EE9"/>
    <w:rsid w:val="00BD22BC"/>
    <w:rsid w:val="00BD34DE"/>
    <w:rsid w:val="00BD5A32"/>
    <w:rsid w:val="00BD6335"/>
    <w:rsid w:val="00BD665B"/>
    <w:rsid w:val="00BD6984"/>
    <w:rsid w:val="00BD7EA4"/>
    <w:rsid w:val="00BE056D"/>
    <w:rsid w:val="00BE1AFA"/>
    <w:rsid w:val="00BE1FCD"/>
    <w:rsid w:val="00BE291D"/>
    <w:rsid w:val="00BE3238"/>
    <w:rsid w:val="00BE4829"/>
    <w:rsid w:val="00BE4A09"/>
    <w:rsid w:val="00BE4A24"/>
    <w:rsid w:val="00BF1093"/>
    <w:rsid w:val="00BF1A4A"/>
    <w:rsid w:val="00BF4361"/>
    <w:rsid w:val="00BF483E"/>
    <w:rsid w:val="00BF5396"/>
    <w:rsid w:val="00BF6D41"/>
    <w:rsid w:val="00BF7518"/>
    <w:rsid w:val="00BF7B72"/>
    <w:rsid w:val="00C01240"/>
    <w:rsid w:val="00C040FF"/>
    <w:rsid w:val="00C04DE6"/>
    <w:rsid w:val="00C05118"/>
    <w:rsid w:val="00C10104"/>
    <w:rsid w:val="00C10134"/>
    <w:rsid w:val="00C106C4"/>
    <w:rsid w:val="00C112BC"/>
    <w:rsid w:val="00C12A24"/>
    <w:rsid w:val="00C13B6A"/>
    <w:rsid w:val="00C14254"/>
    <w:rsid w:val="00C14AD6"/>
    <w:rsid w:val="00C2129F"/>
    <w:rsid w:val="00C21573"/>
    <w:rsid w:val="00C21B53"/>
    <w:rsid w:val="00C21F13"/>
    <w:rsid w:val="00C22997"/>
    <w:rsid w:val="00C2341C"/>
    <w:rsid w:val="00C2364A"/>
    <w:rsid w:val="00C24E70"/>
    <w:rsid w:val="00C2545F"/>
    <w:rsid w:val="00C25719"/>
    <w:rsid w:val="00C30413"/>
    <w:rsid w:val="00C3130F"/>
    <w:rsid w:val="00C315A5"/>
    <w:rsid w:val="00C32535"/>
    <w:rsid w:val="00C33168"/>
    <w:rsid w:val="00C33A01"/>
    <w:rsid w:val="00C33EB7"/>
    <w:rsid w:val="00C34114"/>
    <w:rsid w:val="00C35FE6"/>
    <w:rsid w:val="00C37C89"/>
    <w:rsid w:val="00C37DDE"/>
    <w:rsid w:val="00C37E3A"/>
    <w:rsid w:val="00C4104A"/>
    <w:rsid w:val="00C421DE"/>
    <w:rsid w:val="00C42CB5"/>
    <w:rsid w:val="00C43599"/>
    <w:rsid w:val="00C44C4D"/>
    <w:rsid w:val="00C45FA5"/>
    <w:rsid w:val="00C464E4"/>
    <w:rsid w:val="00C4673E"/>
    <w:rsid w:val="00C467C0"/>
    <w:rsid w:val="00C469AA"/>
    <w:rsid w:val="00C46B31"/>
    <w:rsid w:val="00C50767"/>
    <w:rsid w:val="00C509EF"/>
    <w:rsid w:val="00C5118A"/>
    <w:rsid w:val="00C51579"/>
    <w:rsid w:val="00C51B1F"/>
    <w:rsid w:val="00C52126"/>
    <w:rsid w:val="00C555FA"/>
    <w:rsid w:val="00C55CFE"/>
    <w:rsid w:val="00C56716"/>
    <w:rsid w:val="00C5765C"/>
    <w:rsid w:val="00C57C35"/>
    <w:rsid w:val="00C61B6D"/>
    <w:rsid w:val="00C62196"/>
    <w:rsid w:val="00C63208"/>
    <w:rsid w:val="00C643A8"/>
    <w:rsid w:val="00C64C44"/>
    <w:rsid w:val="00C64E18"/>
    <w:rsid w:val="00C66EE6"/>
    <w:rsid w:val="00C7000B"/>
    <w:rsid w:val="00C7027F"/>
    <w:rsid w:val="00C707ED"/>
    <w:rsid w:val="00C716BE"/>
    <w:rsid w:val="00C734A6"/>
    <w:rsid w:val="00C74DDC"/>
    <w:rsid w:val="00C76208"/>
    <w:rsid w:val="00C76F70"/>
    <w:rsid w:val="00C771CB"/>
    <w:rsid w:val="00C776E7"/>
    <w:rsid w:val="00C77F11"/>
    <w:rsid w:val="00C804D4"/>
    <w:rsid w:val="00C81B7A"/>
    <w:rsid w:val="00C81BBF"/>
    <w:rsid w:val="00C825A3"/>
    <w:rsid w:val="00C82E80"/>
    <w:rsid w:val="00C84ED6"/>
    <w:rsid w:val="00C85639"/>
    <w:rsid w:val="00C8676B"/>
    <w:rsid w:val="00C86BFD"/>
    <w:rsid w:val="00C87CF7"/>
    <w:rsid w:val="00C87ECC"/>
    <w:rsid w:val="00C9047B"/>
    <w:rsid w:val="00C912F6"/>
    <w:rsid w:val="00C934B8"/>
    <w:rsid w:val="00C95E18"/>
    <w:rsid w:val="00C9671F"/>
    <w:rsid w:val="00C96F4A"/>
    <w:rsid w:val="00C97077"/>
    <w:rsid w:val="00CA0475"/>
    <w:rsid w:val="00CA075A"/>
    <w:rsid w:val="00CA08B0"/>
    <w:rsid w:val="00CA094C"/>
    <w:rsid w:val="00CA1D5A"/>
    <w:rsid w:val="00CA2F11"/>
    <w:rsid w:val="00CA30DC"/>
    <w:rsid w:val="00CA3B70"/>
    <w:rsid w:val="00CA45AA"/>
    <w:rsid w:val="00CA4D7E"/>
    <w:rsid w:val="00CA54F0"/>
    <w:rsid w:val="00CA5693"/>
    <w:rsid w:val="00CB00F5"/>
    <w:rsid w:val="00CB0512"/>
    <w:rsid w:val="00CB1234"/>
    <w:rsid w:val="00CB33B6"/>
    <w:rsid w:val="00CB4EAE"/>
    <w:rsid w:val="00CB61C0"/>
    <w:rsid w:val="00CB6A2E"/>
    <w:rsid w:val="00CB791D"/>
    <w:rsid w:val="00CB7DD5"/>
    <w:rsid w:val="00CC06A0"/>
    <w:rsid w:val="00CC06F0"/>
    <w:rsid w:val="00CC0999"/>
    <w:rsid w:val="00CC0B19"/>
    <w:rsid w:val="00CC181A"/>
    <w:rsid w:val="00CC4A76"/>
    <w:rsid w:val="00CC53EF"/>
    <w:rsid w:val="00CC644B"/>
    <w:rsid w:val="00CC683A"/>
    <w:rsid w:val="00CC7603"/>
    <w:rsid w:val="00CD19E7"/>
    <w:rsid w:val="00CD1EF1"/>
    <w:rsid w:val="00CD4BD2"/>
    <w:rsid w:val="00CD4D72"/>
    <w:rsid w:val="00CD5729"/>
    <w:rsid w:val="00CD6BC7"/>
    <w:rsid w:val="00CD745D"/>
    <w:rsid w:val="00CD757F"/>
    <w:rsid w:val="00CD7D75"/>
    <w:rsid w:val="00CD7EF6"/>
    <w:rsid w:val="00CE0191"/>
    <w:rsid w:val="00CE0987"/>
    <w:rsid w:val="00CE15D4"/>
    <w:rsid w:val="00CE19E4"/>
    <w:rsid w:val="00CE24A6"/>
    <w:rsid w:val="00CE264F"/>
    <w:rsid w:val="00CE3B4A"/>
    <w:rsid w:val="00CE5568"/>
    <w:rsid w:val="00CE5A87"/>
    <w:rsid w:val="00CE6DE4"/>
    <w:rsid w:val="00CE7C00"/>
    <w:rsid w:val="00CF0659"/>
    <w:rsid w:val="00CF1008"/>
    <w:rsid w:val="00CF125C"/>
    <w:rsid w:val="00CF1A92"/>
    <w:rsid w:val="00CF2667"/>
    <w:rsid w:val="00CF380F"/>
    <w:rsid w:val="00CF404A"/>
    <w:rsid w:val="00CF563C"/>
    <w:rsid w:val="00CF62EA"/>
    <w:rsid w:val="00CF6B86"/>
    <w:rsid w:val="00CF7B72"/>
    <w:rsid w:val="00CF7CDE"/>
    <w:rsid w:val="00D0021F"/>
    <w:rsid w:val="00D013B4"/>
    <w:rsid w:val="00D01AC9"/>
    <w:rsid w:val="00D01E77"/>
    <w:rsid w:val="00D02F59"/>
    <w:rsid w:val="00D0337C"/>
    <w:rsid w:val="00D03388"/>
    <w:rsid w:val="00D04DBE"/>
    <w:rsid w:val="00D05204"/>
    <w:rsid w:val="00D07F0B"/>
    <w:rsid w:val="00D109B2"/>
    <w:rsid w:val="00D11C3F"/>
    <w:rsid w:val="00D125B5"/>
    <w:rsid w:val="00D13027"/>
    <w:rsid w:val="00D13D37"/>
    <w:rsid w:val="00D14680"/>
    <w:rsid w:val="00D14D4B"/>
    <w:rsid w:val="00D14E0E"/>
    <w:rsid w:val="00D15CAE"/>
    <w:rsid w:val="00D165BC"/>
    <w:rsid w:val="00D16684"/>
    <w:rsid w:val="00D16BFC"/>
    <w:rsid w:val="00D17497"/>
    <w:rsid w:val="00D201BD"/>
    <w:rsid w:val="00D2059A"/>
    <w:rsid w:val="00D20CC3"/>
    <w:rsid w:val="00D21152"/>
    <w:rsid w:val="00D21E94"/>
    <w:rsid w:val="00D22EAC"/>
    <w:rsid w:val="00D2306E"/>
    <w:rsid w:val="00D233EC"/>
    <w:rsid w:val="00D24C5A"/>
    <w:rsid w:val="00D26D6D"/>
    <w:rsid w:val="00D27973"/>
    <w:rsid w:val="00D27AED"/>
    <w:rsid w:val="00D31427"/>
    <w:rsid w:val="00D319C2"/>
    <w:rsid w:val="00D31F9D"/>
    <w:rsid w:val="00D34302"/>
    <w:rsid w:val="00D345C2"/>
    <w:rsid w:val="00D34A08"/>
    <w:rsid w:val="00D34DEB"/>
    <w:rsid w:val="00D35CC3"/>
    <w:rsid w:val="00D40073"/>
    <w:rsid w:val="00D40CAD"/>
    <w:rsid w:val="00D414D7"/>
    <w:rsid w:val="00D415DA"/>
    <w:rsid w:val="00D41D14"/>
    <w:rsid w:val="00D4203B"/>
    <w:rsid w:val="00D42404"/>
    <w:rsid w:val="00D44A88"/>
    <w:rsid w:val="00D454FF"/>
    <w:rsid w:val="00D45A32"/>
    <w:rsid w:val="00D46B8A"/>
    <w:rsid w:val="00D46DB8"/>
    <w:rsid w:val="00D50696"/>
    <w:rsid w:val="00D50B03"/>
    <w:rsid w:val="00D50DE9"/>
    <w:rsid w:val="00D511AB"/>
    <w:rsid w:val="00D5190F"/>
    <w:rsid w:val="00D51A20"/>
    <w:rsid w:val="00D53141"/>
    <w:rsid w:val="00D5360D"/>
    <w:rsid w:val="00D543FE"/>
    <w:rsid w:val="00D54A25"/>
    <w:rsid w:val="00D55C47"/>
    <w:rsid w:val="00D56235"/>
    <w:rsid w:val="00D56253"/>
    <w:rsid w:val="00D57A60"/>
    <w:rsid w:val="00D6090A"/>
    <w:rsid w:val="00D60C05"/>
    <w:rsid w:val="00D6109A"/>
    <w:rsid w:val="00D62656"/>
    <w:rsid w:val="00D6313C"/>
    <w:rsid w:val="00D63A4F"/>
    <w:rsid w:val="00D63F8A"/>
    <w:rsid w:val="00D6499F"/>
    <w:rsid w:val="00D64D26"/>
    <w:rsid w:val="00D65A75"/>
    <w:rsid w:val="00D66358"/>
    <w:rsid w:val="00D66C53"/>
    <w:rsid w:val="00D66D2A"/>
    <w:rsid w:val="00D707AE"/>
    <w:rsid w:val="00D711D0"/>
    <w:rsid w:val="00D71433"/>
    <w:rsid w:val="00D7190B"/>
    <w:rsid w:val="00D71BDB"/>
    <w:rsid w:val="00D72D46"/>
    <w:rsid w:val="00D73032"/>
    <w:rsid w:val="00D73C36"/>
    <w:rsid w:val="00D74E6F"/>
    <w:rsid w:val="00D75C7B"/>
    <w:rsid w:val="00D75DBF"/>
    <w:rsid w:val="00D76AE2"/>
    <w:rsid w:val="00D76E04"/>
    <w:rsid w:val="00D8069E"/>
    <w:rsid w:val="00D80B7A"/>
    <w:rsid w:val="00D80F03"/>
    <w:rsid w:val="00D82BF0"/>
    <w:rsid w:val="00D83774"/>
    <w:rsid w:val="00D837B6"/>
    <w:rsid w:val="00D84068"/>
    <w:rsid w:val="00D8482B"/>
    <w:rsid w:val="00D848FD"/>
    <w:rsid w:val="00D84A58"/>
    <w:rsid w:val="00D84B37"/>
    <w:rsid w:val="00D85780"/>
    <w:rsid w:val="00D857E0"/>
    <w:rsid w:val="00D8759E"/>
    <w:rsid w:val="00D879E1"/>
    <w:rsid w:val="00D87E17"/>
    <w:rsid w:val="00D90423"/>
    <w:rsid w:val="00D91732"/>
    <w:rsid w:val="00D923E2"/>
    <w:rsid w:val="00D92FBF"/>
    <w:rsid w:val="00D933C8"/>
    <w:rsid w:val="00D94642"/>
    <w:rsid w:val="00D95790"/>
    <w:rsid w:val="00D965B7"/>
    <w:rsid w:val="00D979A9"/>
    <w:rsid w:val="00DA0B15"/>
    <w:rsid w:val="00DA0BE3"/>
    <w:rsid w:val="00DA0C9A"/>
    <w:rsid w:val="00DA0E54"/>
    <w:rsid w:val="00DA3535"/>
    <w:rsid w:val="00DA3E98"/>
    <w:rsid w:val="00DA4031"/>
    <w:rsid w:val="00DA4198"/>
    <w:rsid w:val="00DA5CAC"/>
    <w:rsid w:val="00DA6C24"/>
    <w:rsid w:val="00DA6C43"/>
    <w:rsid w:val="00DA787B"/>
    <w:rsid w:val="00DB0463"/>
    <w:rsid w:val="00DB0581"/>
    <w:rsid w:val="00DB20C7"/>
    <w:rsid w:val="00DB3B9B"/>
    <w:rsid w:val="00DB4C94"/>
    <w:rsid w:val="00DB5608"/>
    <w:rsid w:val="00DB5C11"/>
    <w:rsid w:val="00DB6E32"/>
    <w:rsid w:val="00DB6E5A"/>
    <w:rsid w:val="00DB7363"/>
    <w:rsid w:val="00DC0A16"/>
    <w:rsid w:val="00DC3091"/>
    <w:rsid w:val="00DC43FA"/>
    <w:rsid w:val="00DC4D4E"/>
    <w:rsid w:val="00DC5839"/>
    <w:rsid w:val="00DC766B"/>
    <w:rsid w:val="00DC7A83"/>
    <w:rsid w:val="00DD002A"/>
    <w:rsid w:val="00DD0895"/>
    <w:rsid w:val="00DD095F"/>
    <w:rsid w:val="00DD2B49"/>
    <w:rsid w:val="00DD4C8A"/>
    <w:rsid w:val="00DD5871"/>
    <w:rsid w:val="00DD6471"/>
    <w:rsid w:val="00DD67BE"/>
    <w:rsid w:val="00DD7C23"/>
    <w:rsid w:val="00DE07CA"/>
    <w:rsid w:val="00DE10EC"/>
    <w:rsid w:val="00DE1206"/>
    <w:rsid w:val="00DE1DDC"/>
    <w:rsid w:val="00DE247B"/>
    <w:rsid w:val="00DE363C"/>
    <w:rsid w:val="00DE5BE9"/>
    <w:rsid w:val="00DE6379"/>
    <w:rsid w:val="00DE6D95"/>
    <w:rsid w:val="00DF2077"/>
    <w:rsid w:val="00DF273B"/>
    <w:rsid w:val="00DF37FB"/>
    <w:rsid w:val="00DF392A"/>
    <w:rsid w:val="00DF3A1E"/>
    <w:rsid w:val="00DF41EB"/>
    <w:rsid w:val="00DF4BA0"/>
    <w:rsid w:val="00DF5B5E"/>
    <w:rsid w:val="00DF6647"/>
    <w:rsid w:val="00DF681C"/>
    <w:rsid w:val="00DF7B2E"/>
    <w:rsid w:val="00DF7DE3"/>
    <w:rsid w:val="00E00626"/>
    <w:rsid w:val="00E0151F"/>
    <w:rsid w:val="00E026D4"/>
    <w:rsid w:val="00E03A70"/>
    <w:rsid w:val="00E042F5"/>
    <w:rsid w:val="00E0485A"/>
    <w:rsid w:val="00E04D91"/>
    <w:rsid w:val="00E06CE0"/>
    <w:rsid w:val="00E12B0F"/>
    <w:rsid w:val="00E13B4F"/>
    <w:rsid w:val="00E14531"/>
    <w:rsid w:val="00E15023"/>
    <w:rsid w:val="00E152A4"/>
    <w:rsid w:val="00E1558C"/>
    <w:rsid w:val="00E15AA7"/>
    <w:rsid w:val="00E15D62"/>
    <w:rsid w:val="00E17D6A"/>
    <w:rsid w:val="00E17E21"/>
    <w:rsid w:val="00E20085"/>
    <w:rsid w:val="00E208A8"/>
    <w:rsid w:val="00E2099C"/>
    <w:rsid w:val="00E20A71"/>
    <w:rsid w:val="00E20D15"/>
    <w:rsid w:val="00E23423"/>
    <w:rsid w:val="00E241A8"/>
    <w:rsid w:val="00E244F4"/>
    <w:rsid w:val="00E244FB"/>
    <w:rsid w:val="00E24AB3"/>
    <w:rsid w:val="00E25520"/>
    <w:rsid w:val="00E25561"/>
    <w:rsid w:val="00E271DD"/>
    <w:rsid w:val="00E279FD"/>
    <w:rsid w:val="00E30163"/>
    <w:rsid w:val="00E305DE"/>
    <w:rsid w:val="00E30B66"/>
    <w:rsid w:val="00E3198D"/>
    <w:rsid w:val="00E31ADC"/>
    <w:rsid w:val="00E329C3"/>
    <w:rsid w:val="00E333F2"/>
    <w:rsid w:val="00E350B3"/>
    <w:rsid w:val="00E35BB2"/>
    <w:rsid w:val="00E35BCD"/>
    <w:rsid w:val="00E35D56"/>
    <w:rsid w:val="00E361E5"/>
    <w:rsid w:val="00E36D2A"/>
    <w:rsid w:val="00E36ECD"/>
    <w:rsid w:val="00E37CF5"/>
    <w:rsid w:val="00E40744"/>
    <w:rsid w:val="00E40F0C"/>
    <w:rsid w:val="00E4148F"/>
    <w:rsid w:val="00E42D6A"/>
    <w:rsid w:val="00E44610"/>
    <w:rsid w:val="00E44C46"/>
    <w:rsid w:val="00E44DA3"/>
    <w:rsid w:val="00E45BFD"/>
    <w:rsid w:val="00E464BE"/>
    <w:rsid w:val="00E46A61"/>
    <w:rsid w:val="00E46C4C"/>
    <w:rsid w:val="00E51004"/>
    <w:rsid w:val="00E51779"/>
    <w:rsid w:val="00E51CF6"/>
    <w:rsid w:val="00E52251"/>
    <w:rsid w:val="00E53464"/>
    <w:rsid w:val="00E5471E"/>
    <w:rsid w:val="00E5516B"/>
    <w:rsid w:val="00E55543"/>
    <w:rsid w:val="00E568D6"/>
    <w:rsid w:val="00E56ED5"/>
    <w:rsid w:val="00E57543"/>
    <w:rsid w:val="00E57B27"/>
    <w:rsid w:val="00E57B6B"/>
    <w:rsid w:val="00E57D16"/>
    <w:rsid w:val="00E60C42"/>
    <w:rsid w:val="00E60EB3"/>
    <w:rsid w:val="00E6185A"/>
    <w:rsid w:val="00E6245B"/>
    <w:rsid w:val="00E6289D"/>
    <w:rsid w:val="00E62DE5"/>
    <w:rsid w:val="00E62EF3"/>
    <w:rsid w:val="00E64674"/>
    <w:rsid w:val="00E64A6A"/>
    <w:rsid w:val="00E651D5"/>
    <w:rsid w:val="00E65267"/>
    <w:rsid w:val="00E65BE5"/>
    <w:rsid w:val="00E65E20"/>
    <w:rsid w:val="00E671B3"/>
    <w:rsid w:val="00E7029D"/>
    <w:rsid w:val="00E703FF"/>
    <w:rsid w:val="00E70883"/>
    <w:rsid w:val="00E72149"/>
    <w:rsid w:val="00E736E1"/>
    <w:rsid w:val="00E74950"/>
    <w:rsid w:val="00E75449"/>
    <w:rsid w:val="00E756E2"/>
    <w:rsid w:val="00E77775"/>
    <w:rsid w:val="00E802FA"/>
    <w:rsid w:val="00E81D28"/>
    <w:rsid w:val="00E84D9F"/>
    <w:rsid w:val="00E85397"/>
    <w:rsid w:val="00E85E4A"/>
    <w:rsid w:val="00E86214"/>
    <w:rsid w:val="00E86B8D"/>
    <w:rsid w:val="00E87A73"/>
    <w:rsid w:val="00E92BB3"/>
    <w:rsid w:val="00E947D1"/>
    <w:rsid w:val="00E94974"/>
    <w:rsid w:val="00E956A0"/>
    <w:rsid w:val="00EA0522"/>
    <w:rsid w:val="00EA06B9"/>
    <w:rsid w:val="00EA1396"/>
    <w:rsid w:val="00EA1AD9"/>
    <w:rsid w:val="00EA22ED"/>
    <w:rsid w:val="00EA2420"/>
    <w:rsid w:val="00EA2C2F"/>
    <w:rsid w:val="00EA2D12"/>
    <w:rsid w:val="00EA38BD"/>
    <w:rsid w:val="00EA44FB"/>
    <w:rsid w:val="00EA49EC"/>
    <w:rsid w:val="00EA6042"/>
    <w:rsid w:val="00EA7E70"/>
    <w:rsid w:val="00EB06AB"/>
    <w:rsid w:val="00EB1CC9"/>
    <w:rsid w:val="00EB25DD"/>
    <w:rsid w:val="00EB2ECD"/>
    <w:rsid w:val="00EB3934"/>
    <w:rsid w:val="00EB4A75"/>
    <w:rsid w:val="00EB760C"/>
    <w:rsid w:val="00EB7F75"/>
    <w:rsid w:val="00EC09B5"/>
    <w:rsid w:val="00EC0B50"/>
    <w:rsid w:val="00EC0BF1"/>
    <w:rsid w:val="00EC0FAA"/>
    <w:rsid w:val="00EC126C"/>
    <w:rsid w:val="00EC1993"/>
    <w:rsid w:val="00EC261D"/>
    <w:rsid w:val="00EC36D1"/>
    <w:rsid w:val="00EC3C82"/>
    <w:rsid w:val="00EC410B"/>
    <w:rsid w:val="00ED0842"/>
    <w:rsid w:val="00ED1455"/>
    <w:rsid w:val="00ED14CD"/>
    <w:rsid w:val="00ED24F1"/>
    <w:rsid w:val="00ED3289"/>
    <w:rsid w:val="00ED33DF"/>
    <w:rsid w:val="00ED3699"/>
    <w:rsid w:val="00ED36CA"/>
    <w:rsid w:val="00ED4306"/>
    <w:rsid w:val="00ED46E9"/>
    <w:rsid w:val="00ED5AEB"/>
    <w:rsid w:val="00ED7341"/>
    <w:rsid w:val="00ED73F1"/>
    <w:rsid w:val="00ED76BB"/>
    <w:rsid w:val="00ED7EF5"/>
    <w:rsid w:val="00EE02A1"/>
    <w:rsid w:val="00EE06D6"/>
    <w:rsid w:val="00EE2034"/>
    <w:rsid w:val="00EE4B0D"/>
    <w:rsid w:val="00EE5810"/>
    <w:rsid w:val="00EE5D5D"/>
    <w:rsid w:val="00EE5E0A"/>
    <w:rsid w:val="00EE6EC8"/>
    <w:rsid w:val="00EE7CC6"/>
    <w:rsid w:val="00EF09D4"/>
    <w:rsid w:val="00EF0D0B"/>
    <w:rsid w:val="00EF29D7"/>
    <w:rsid w:val="00EF2B28"/>
    <w:rsid w:val="00EF32E4"/>
    <w:rsid w:val="00EF3327"/>
    <w:rsid w:val="00EF364A"/>
    <w:rsid w:val="00EF3D69"/>
    <w:rsid w:val="00EF406B"/>
    <w:rsid w:val="00EF4428"/>
    <w:rsid w:val="00EF44A7"/>
    <w:rsid w:val="00EF510E"/>
    <w:rsid w:val="00EF55F0"/>
    <w:rsid w:val="00EF5F9E"/>
    <w:rsid w:val="00EF65CB"/>
    <w:rsid w:val="00EF716D"/>
    <w:rsid w:val="00F013D1"/>
    <w:rsid w:val="00F01F1F"/>
    <w:rsid w:val="00F035B9"/>
    <w:rsid w:val="00F039D7"/>
    <w:rsid w:val="00F066D3"/>
    <w:rsid w:val="00F06ED8"/>
    <w:rsid w:val="00F07F60"/>
    <w:rsid w:val="00F1092B"/>
    <w:rsid w:val="00F1348F"/>
    <w:rsid w:val="00F139CA"/>
    <w:rsid w:val="00F14094"/>
    <w:rsid w:val="00F145BE"/>
    <w:rsid w:val="00F16B58"/>
    <w:rsid w:val="00F16F13"/>
    <w:rsid w:val="00F17A52"/>
    <w:rsid w:val="00F21B6A"/>
    <w:rsid w:val="00F21CE8"/>
    <w:rsid w:val="00F221FD"/>
    <w:rsid w:val="00F22341"/>
    <w:rsid w:val="00F23CFA"/>
    <w:rsid w:val="00F23D78"/>
    <w:rsid w:val="00F243DC"/>
    <w:rsid w:val="00F268CD"/>
    <w:rsid w:val="00F26CB3"/>
    <w:rsid w:val="00F30E82"/>
    <w:rsid w:val="00F3108E"/>
    <w:rsid w:val="00F31A91"/>
    <w:rsid w:val="00F3347F"/>
    <w:rsid w:val="00F33B13"/>
    <w:rsid w:val="00F34295"/>
    <w:rsid w:val="00F34A74"/>
    <w:rsid w:val="00F35A48"/>
    <w:rsid w:val="00F36434"/>
    <w:rsid w:val="00F405E2"/>
    <w:rsid w:val="00F41F50"/>
    <w:rsid w:val="00F47F4B"/>
    <w:rsid w:val="00F5015C"/>
    <w:rsid w:val="00F5133C"/>
    <w:rsid w:val="00F51653"/>
    <w:rsid w:val="00F51889"/>
    <w:rsid w:val="00F529A1"/>
    <w:rsid w:val="00F56826"/>
    <w:rsid w:val="00F56965"/>
    <w:rsid w:val="00F56AB9"/>
    <w:rsid w:val="00F5732B"/>
    <w:rsid w:val="00F6012B"/>
    <w:rsid w:val="00F619CB"/>
    <w:rsid w:val="00F629A7"/>
    <w:rsid w:val="00F63162"/>
    <w:rsid w:val="00F638B3"/>
    <w:rsid w:val="00F65A2A"/>
    <w:rsid w:val="00F65B4C"/>
    <w:rsid w:val="00F6713F"/>
    <w:rsid w:val="00F70749"/>
    <w:rsid w:val="00F71D9C"/>
    <w:rsid w:val="00F72814"/>
    <w:rsid w:val="00F72C1A"/>
    <w:rsid w:val="00F738F8"/>
    <w:rsid w:val="00F73E8F"/>
    <w:rsid w:val="00F751FD"/>
    <w:rsid w:val="00F76377"/>
    <w:rsid w:val="00F80697"/>
    <w:rsid w:val="00F823DA"/>
    <w:rsid w:val="00F8276B"/>
    <w:rsid w:val="00F83B37"/>
    <w:rsid w:val="00F847BA"/>
    <w:rsid w:val="00F84FE5"/>
    <w:rsid w:val="00F87689"/>
    <w:rsid w:val="00F87877"/>
    <w:rsid w:val="00F87E28"/>
    <w:rsid w:val="00F901A8"/>
    <w:rsid w:val="00F9039E"/>
    <w:rsid w:val="00F907A0"/>
    <w:rsid w:val="00F90CFE"/>
    <w:rsid w:val="00F90DCB"/>
    <w:rsid w:val="00F921DB"/>
    <w:rsid w:val="00F92381"/>
    <w:rsid w:val="00F92B80"/>
    <w:rsid w:val="00F93083"/>
    <w:rsid w:val="00F94485"/>
    <w:rsid w:val="00F94CBC"/>
    <w:rsid w:val="00F95104"/>
    <w:rsid w:val="00F9566F"/>
    <w:rsid w:val="00F95C72"/>
    <w:rsid w:val="00F977E7"/>
    <w:rsid w:val="00F97EDF"/>
    <w:rsid w:val="00FA1F01"/>
    <w:rsid w:val="00FA2253"/>
    <w:rsid w:val="00FA3AF9"/>
    <w:rsid w:val="00FA5263"/>
    <w:rsid w:val="00FA5339"/>
    <w:rsid w:val="00FA57DD"/>
    <w:rsid w:val="00FA5F17"/>
    <w:rsid w:val="00FA64CE"/>
    <w:rsid w:val="00FA681D"/>
    <w:rsid w:val="00FA7E58"/>
    <w:rsid w:val="00FB0F67"/>
    <w:rsid w:val="00FB2074"/>
    <w:rsid w:val="00FB207F"/>
    <w:rsid w:val="00FB41F9"/>
    <w:rsid w:val="00FB45A9"/>
    <w:rsid w:val="00FB4A72"/>
    <w:rsid w:val="00FB5D3D"/>
    <w:rsid w:val="00FB62CD"/>
    <w:rsid w:val="00FC06FE"/>
    <w:rsid w:val="00FC0980"/>
    <w:rsid w:val="00FC1589"/>
    <w:rsid w:val="00FC2099"/>
    <w:rsid w:val="00FC3533"/>
    <w:rsid w:val="00FC46E9"/>
    <w:rsid w:val="00FC4B50"/>
    <w:rsid w:val="00FD0F3E"/>
    <w:rsid w:val="00FD2BD0"/>
    <w:rsid w:val="00FD527F"/>
    <w:rsid w:val="00FD5560"/>
    <w:rsid w:val="00FD5BBD"/>
    <w:rsid w:val="00FD60AD"/>
    <w:rsid w:val="00FD655D"/>
    <w:rsid w:val="00FE0685"/>
    <w:rsid w:val="00FE0CFE"/>
    <w:rsid w:val="00FE0D1D"/>
    <w:rsid w:val="00FE0D82"/>
    <w:rsid w:val="00FE162E"/>
    <w:rsid w:val="00FE29C5"/>
    <w:rsid w:val="00FE2D04"/>
    <w:rsid w:val="00FE4C72"/>
    <w:rsid w:val="00FE4DF2"/>
    <w:rsid w:val="00FE688C"/>
    <w:rsid w:val="00FE6F9D"/>
    <w:rsid w:val="00FE72FD"/>
    <w:rsid w:val="00FF0A82"/>
    <w:rsid w:val="00FF0CE5"/>
    <w:rsid w:val="00FF149B"/>
    <w:rsid w:val="00FF1701"/>
    <w:rsid w:val="00FF17EA"/>
    <w:rsid w:val="00FF1F13"/>
    <w:rsid w:val="00FF21D6"/>
    <w:rsid w:val="00FF6471"/>
    <w:rsid w:val="00FF6C80"/>
    <w:rsid w:val="00FF7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6607C1"/>
    <w:pPr>
      <w:spacing w:before="120" w:after="120"/>
    </w:pPr>
    <w:rPr>
      <w:rFonts w:asciiTheme="minorHAnsi" w:hAnsiTheme="minorHAnsi"/>
      <w:sz w:val="24"/>
      <w:lang w:eastAsia="en-US"/>
    </w:rPr>
  </w:style>
  <w:style w:type="paragraph" w:styleId="1">
    <w:name w:val="heading 1"/>
    <w:basedOn w:val="a1"/>
    <w:next w:val="a2"/>
    <w:link w:val="10"/>
    <w:uiPriority w:val="9"/>
    <w:qFormat/>
    <w:rsid w:val="008643CC"/>
    <w:pPr>
      <w:keepNext/>
      <w:pageBreakBefore/>
      <w:numPr>
        <w:numId w:val="13"/>
      </w:numPr>
      <w:spacing w:before="240"/>
      <w:outlineLvl w:val="0"/>
    </w:pPr>
    <w:rPr>
      <w:rFonts w:cs="Tahoma"/>
      <w:b/>
      <w:color w:val="000080"/>
      <w:sz w:val="32"/>
    </w:rPr>
  </w:style>
  <w:style w:type="paragraph" w:styleId="20">
    <w:name w:val="heading 2"/>
    <w:basedOn w:val="a1"/>
    <w:next w:val="a1"/>
    <w:link w:val="21"/>
    <w:uiPriority w:val="9"/>
    <w:qFormat/>
    <w:rsid w:val="007B783C"/>
    <w:pPr>
      <w:keepNext/>
      <w:numPr>
        <w:ilvl w:val="1"/>
        <w:numId w:val="13"/>
      </w:numPr>
      <w:outlineLvl w:val="1"/>
    </w:pPr>
    <w:rPr>
      <w:rFonts w:eastAsiaTheme="majorEastAsia" w:cs="Arial"/>
      <w:color w:val="000080"/>
      <w:sz w:val="28"/>
      <w:lang w:val="en-GB"/>
    </w:rPr>
  </w:style>
  <w:style w:type="paragraph" w:styleId="31">
    <w:name w:val="heading 3"/>
    <w:basedOn w:val="a1"/>
    <w:next w:val="a1"/>
    <w:link w:val="32"/>
    <w:uiPriority w:val="9"/>
    <w:qFormat/>
    <w:rsid w:val="00870889"/>
    <w:pPr>
      <w:keepNext/>
      <w:numPr>
        <w:ilvl w:val="2"/>
        <w:numId w:val="13"/>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rPr>
  </w:style>
  <w:style w:type="paragraph" w:styleId="5">
    <w:name w:val="heading 5"/>
    <w:basedOn w:val="a1"/>
    <w:next w:val="a1"/>
    <w:link w:val="50"/>
    <w:uiPriority w:val="9"/>
    <w:qFormat/>
    <w:rsid w:val="00CB61C0"/>
    <w:pPr>
      <w:keepNext/>
      <w:numPr>
        <w:ilvl w:val="4"/>
        <w:numId w:val="13"/>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3"/>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3"/>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3"/>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3"/>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4529E3"/>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1181"/>
    <w:rPr>
      <w:rFonts w:asciiTheme="minorHAnsi" w:eastAsia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next w:val="a1"/>
    <w:link w:val="af3"/>
    <w:qFormat/>
    <w:rsid w:val="00BA3423"/>
    <w:pPr>
      <w:outlineLvl w:val="0"/>
    </w:pPr>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1181"/>
    <w:pPr>
      <w:spacing w:before="0" w:after="0"/>
      <w:ind w:firstLine="426"/>
      <w:jc w:val="both"/>
    </w:pPr>
    <w:rPr>
      <w:rFonts w:eastAsiaTheme="minorHAnsi"/>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5F43E0"/>
    <w:rPr>
      <w:rFonts w:cs="Tahoma"/>
      <w:smallCaps/>
      <w:sz w:val="20"/>
    </w:rPr>
  </w:style>
  <w:style w:type="character" w:customStyle="1" w:styleId="a7">
    <w:name w:val="Название объекта Знак"/>
    <w:link w:val="a6"/>
    <w:uiPriority w:val="35"/>
    <w:rsid w:val="004529E3"/>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59"/>
    <w:rsid w:val="001202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4"/>
    <w:next w:val="af4"/>
    <w:uiPriority w:val="59"/>
    <w:rsid w:val="007334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5"/>
    <w:uiPriority w:val="99"/>
    <w:semiHidden/>
    <w:unhideWhenUsed/>
    <w:rsid w:val="009461DC"/>
  </w:style>
  <w:style w:type="table" w:customStyle="1" w:styleId="TableGrid4">
    <w:name w:val="Table Grid4"/>
    <w:basedOn w:val="a4"/>
    <w:next w:val="af4"/>
    <w:uiPriority w:val="59"/>
    <w:rsid w:val="009461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9461DC"/>
    <w:rPr>
      <w:rFonts w:asciiTheme="minorHAnsi" w:hAnsiTheme="minorHAnsi" w:cs="Tahoma"/>
      <w:b/>
      <w:color w:val="000080"/>
      <w:sz w:val="32"/>
      <w:lang w:eastAsia="en-US"/>
    </w:rPr>
  </w:style>
  <w:style w:type="character" w:customStyle="1" w:styleId="21">
    <w:name w:val="Заголовок 2 Знак"/>
    <w:basedOn w:val="a3"/>
    <w:link w:val="20"/>
    <w:uiPriority w:val="9"/>
    <w:rsid w:val="007B783C"/>
    <w:rPr>
      <w:rFonts w:asciiTheme="minorHAnsi" w:eastAsiaTheme="majorEastAsia" w:hAnsiTheme="minorHAnsi" w:cs="Arial"/>
      <w:color w:val="000080"/>
      <w:sz w:val="28"/>
      <w:lang w:val="en-GB" w:eastAsia="en-US"/>
    </w:rPr>
  </w:style>
  <w:style w:type="character" w:customStyle="1" w:styleId="32">
    <w:name w:val="Заголовок 3 Знак"/>
    <w:basedOn w:val="a3"/>
    <w:link w:val="31"/>
    <w:uiPriority w:val="9"/>
    <w:rsid w:val="009461DC"/>
    <w:rPr>
      <w:rFonts w:asciiTheme="minorHAnsi" w:hAnsiTheme="minorHAnsi" w:cs="Arial"/>
      <w:color w:val="000080"/>
      <w:sz w:val="24"/>
      <w:lang w:val="en-GB" w:eastAsia="en-US"/>
    </w:rPr>
  </w:style>
  <w:style w:type="character" w:customStyle="1" w:styleId="41">
    <w:name w:val="Заголовок 4 Знак"/>
    <w:basedOn w:val="a3"/>
    <w:link w:val="40"/>
    <w:uiPriority w:val="9"/>
    <w:rsid w:val="009461DC"/>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9461DC"/>
    <w:rPr>
      <w:b/>
      <w:iCs/>
      <w:color w:val="000080"/>
      <w:sz w:val="24"/>
      <w:lang w:val="en-GB" w:eastAsia="en-US"/>
    </w:rPr>
  </w:style>
  <w:style w:type="character" w:customStyle="1" w:styleId="60">
    <w:name w:val="Заголовок 6 Знак"/>
    <w:basedOn w:val="a3"/>
    <w:link w:val="6"/>
    <w:uiPriority w:val="9"/>
    <w:rsid w:val="009461DC"/>
    <w:rPr>
      <w:b/>
      <w:i/>
      <w:color w:val="000080"/>
      <w:sz w:val="24"/>
      <w:lang w:val="en-GB" w:eastAsia="en-US"/>
    </w:rPr>
  </w:style>
  <w:style w:type="character" w:customStyle="1" w:styleId="70">
    <w:name w:val="Заголовок 7 Знак"/>
    <w:basedOn w:val="a3"/>
    <w:link w:val="7"/>
    <w:uiPriority w:val="9"/>
    <w:rsid w:val="009461DC"/>
    <w:rPr>
      <w:b/>
      <w:color w:val="000080"/>
      <w:sz w:val="18"/>
      <w:szCs w:val="18"/>
      <w:lang w:val="en-GB" w:eastAsia="en-US"/>
    </w:rPr>
  </w:style>
  <w:style w:type="character" w:customStyle="1" w:styleId="80">
    <w:name w:val="Заголовок 8 Знак"/>
    <w:basedOn w:val="a3"/>
    <w:link w:val="8"/>
    <w:uiPriority w:val="9"/>
    <w:rsid w:val="009461DC"/>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9461DC"/>
    <w:rPr>
      <w:color w:val="000080"/>
      <w:sz w:val="24"/>
      <w:lang w:val="en-GB" w:eastAsia="en-US"/>
    </w:rPr>
  </w:style>
  <w:style w:type="paragraph" w:customStyle="1" w:styleId="asl">
    <w:name w:val="asl"/>
    <w:basedOn w:val="a1"/>
    <w:link w:val="aslChar"/>
    <w:qFormat/>
    <w:rsid w:val="009461DC"/>
    <w:pPr>
      <w:spacing w:line="360" w:lineRule="auto"/>
      <w:ind w:firstLine="578"/>
      <w:jc w:val="both"/>
    </w:pPr>
    <w:rPr>
      <w:rFonts w:eastAsiaTheme="minorHAnsi" w:cstheme="minorBidi"/>
      <w:szCs w:val="24"/>
    </w:rPr>
  </w:style>
  <w:style w:type="character" w:customStyle="1" w:styleId="aslChar">
    <w:name w:val="asl Char"/>
    <w:basedOn w:val="a3"/>
    <w:link w:val="asl"/>
    <w:rsid w:val="009461DC"/>
    <w:rPr>
      <w:rFonts w:asciiTheme="minorHAnsi" w:eastAsiaTheme="minorHAnsi" w:hAnsiTheme="minorHAnsi" w:cstheme="minorBidi"/>
      <w:sz w:val="24"/>
      <w:szCs w:val="24"/>
      <w:lang w:eastAsia="en-US"/>
    </w:rPr>
  </w:style>
  <w:style w:type="character" w:customStyle="1" w:styleId="ad">
    <w:name w:val="Верхний колонтитул Знак"/>
    <w:aliases w:val="WPTitle Знак"/>
    <w:basedOn w:val="a3"/>
    <w:link w:val="ac"/>
    <w:uiPriority w:val="99"/>
    <w:rsid w:val="009461DC"/>
    <w:rPr>
      <w:rFonts w:asciiTheme="minorHAnsi" w:hAnsiTheme="minorHAnsi"/>
      <w:sz w:val="24"/>
      <w:lang w:val="en-US" w:eastAsia="en-US"/>
    </w:rPr>
  </w:style>
  <w:style w:type="character" w:customStyle="1" w:styleId="ab">
    <w:name w:val="Нижний колонтитул Знак"/>
    <w:basedOn w:val="a3"/>
    <w:link w:val="aa"/>
    <w:uiPriority w:val="99"/>
    <w:rsid w:val="009461DC"/>
    <w:rPr>
      <w:rFonts w:asciiTheme="minorHAnsi" w:hAnsiTheme="minorHAnsi"/>
      <w:sz w:val="24"/>
      <w:lang w:val="en-US" w:eastAsia="en-US"/>
    </w:rPr>
  </w:style>
  <w:style w:type="character" w:customStyle="1" w:styleId="afb">
    <w:name w:val="Текст выноски Знак"/>
    <w:basedOn w:val="a3"/>
    <w:link w:val="afa"/>
    <w:uiPriority w:val="99"/>
    <w:semiHidden/>
    <w:rsid w:val="009461DC"/>
    <w:rPr>
      <w:rFonts w:ascii="Tahoma" w:hAnsi="Tahoma" w:cs="Tahoma"/>
      <w:sz w:val="16"/>
      <w:szCs w:val="16"/>
      <w:lang w:val="en-US" w:eastAsia="en-US"/>
    </w:rPr>
  </w:style>
  <w:style w:type="paragraph" w:customStyle="1" w:styleId="ASL0">
    <w:name w:val="ASL"/>
    <w:basedOn w:val="a1"/>
    <w:link w:val="ASLChar0"/>
    <w:rsid w:val="009461DC"/>
    <w:pPr>
      <w:jc w:val="both"/>
    </w:pPr>
    <w:rPr>
      <w:rFonts w:ascii="Arial" w:hAnsi="Arial" w:cs="Arial"/>
      <w:sz w:val="20"/>
      <w:szCs w:val="24"/>
    </w:rPr>
  </w:style>
  <w:style w:type="character" w:customStyle="1" w:styleId="ASLChar0">
    <w:name w:val="ASL Char"/>
    <w:basedOn w:val="a3"/>
    <w:link w:val="ASL0"/>
    <w:rsid w:val="009461DC"/>
    <w:rPr>
      <w:rFonts w:ascii="Arial" w:hAnsi="Arial" w:cs="Arial"/>
      <w:szCs w:val="24"/>
      <w:lang w:eastAsia="en-US"/>
    </w:rPr>
  </w:style>
  <w:style w:type="character" w:customStyle="1" w:styleId="aff1">
    <w:name w:val="Абзац списка Знак"/>
    <w:basedOn w:val="a3"/>
    <w:link w:val="a0"/>
    <w:uiPriority w:val="34"/>
    <w:rsid w:val="009461DC"/>
    <w:rPr>
      <w:rFonts w:asciiTheme="minorHAnsi" w:hAnsiTheme="minorHAnsi"/>
      <w:sz w:val="24"/>
      <w:lang w:eastAsia="en-US"/>
    </w:rPr>
  </w:style>
  <w:style w:type="paragraph" w:customStyle="1" w:styleId="gr2">
    <w:name w:val="gr2"/>
    <w:basedOn w:val="a1"/>
    <w:link w:val="gr2Char"/>
    <w:autoRedefine/>
    <w:rsid w:val="009461DC"/>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9461DC"/>
    <w:rPr>
      <w:rFonts w:asciiTheme="minorHAnsi" w:eastAsiaTheme="minorHAnsi" w:hAnsiTheme="minorHAnsi" w:cstheme="minorBidi"/>
      <w:sz w:val="24"/>
      <w:szCs w:val="24"/>
      <w:lang w:eastAsia="en-US"/>
    </w:rPr>
  </w:style>
  <w:style w:type="character" w:customStyle="1" w:styleId="af7">
    <w:name w:val="Текст примечания Знак"/>
    <w:basedOn w:val="a3"/>
    <w:link w:val="af6"/>
    <w:uiPriority w:val="99"/>
    <w:rsid w:val="009461DC"/>
    <w:rPr>
      <w:rFonts w:asciiTheme="minorHAnsi" w:hAnsiTheme="minorHAnsi"/>
      <w:sz w:val="24"/>
      <w:lang w:val="en-US" w:eastAsia="en-US"/>
    </w:rPr>
  </w:style>
  <w:style w:type="character" w:customStyle="1" w:styleId="afd">
    <w:name w:val="Текст сноски Знак"/>
    <w:basedOn w:val="a3"/>
    <w:link w:val="afc"/>
    <w:uiPriority w:val="99"/>
    <w:semiHidden/>
    <w:rsid w:val="009461DC"/>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9461DC"/>
    <w:rPr>
      <w:rFonts w:asciiTheme="minorHAnsi" w:hAnsiTheme="minorHAnsi"/>
      <w:b/>
      <w:bCs/>
      <w:sz w:val="24"/>
      <w:lang w:val="en-US" w:eastAsia="en-US"/>
    </w:rPr>
  </w:style>
  <w:style w:type="character" w:customStyle="1" w:styleId="af3">
    <w:name w:val="Подзаголовок Знак"/>
    <w:basedOn w:val="a3"/>
    <w:link w:val="af2"/>
    <w:rsid w:val="00D34A08"/>
    <w:rPr>
      <w:rFonts w:asciiTheme="minorHAnsi" w:hAnsiTheme="minorHAnsi" w:cs="Tahoma"/>
      <w:b/>
      <w:bCs/>
      <w:color w:val="000080"/>
      <w:sz w:val="32"/>
      <w:lang w:eastAsia="en-US"/>
    </w:rPr>
  </w:style>
  <w:style w:type="character" w:customStyle="1" w:styleId="hps">
    <w:name w:val="hps"/>
    <w:basedOn w:val="a3"/>
    <w:rsid w:val="00AB0439"/>
  </w:style>
  <w:style w:type="character" w:customStyle="1" w:styleId="shorttext">
    <w:name w:val="short_text"/>
    <w:basedOn w:val="a3"/>
    <w:rsid w:val="007379BD"/>
  </w:style>
  <w:style w:type="paragraph" w:styleId="aff3">
    <w:name w:val="endnote text"/>
    <w:basedOn w:val="a1"/>
    <w:link w:val="aff4"/>
    <w:rsid w:val="00282836"/>
    <w:pPr>
      <w:spacing w:before="0" w:after="0"/>
    </w:pPr>
    <w:rPr>
      <w:sz w:val="20"/>
    </w:rPr>
  </w:style>
  <w:style w:type="character" w:customStyle="1" w:styleId="aff4">
    <w:name w:val="Текст концевой сноски Знак"/>
    <w:basedOn w:val="a3"/>
    <w:link w:val="aff3"/>
    <w:rsid w:val="00282836"/>
    <w:rPr>
      <w:rFonts w:asciiTheme="minorHAnsi" w:hAnsiTheme="minorHAnsi"/>
      <w:lang w:eastAsia="en-US"/>
    </w:rPr>
  </w:style>
  <w:style w:type="character" w:styleId="aff5">
    <w:name w:val="endnote reference"/>
    <w:basedOn w:val="a3"/>
    <w:rsid w:val="002828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6607C1"/>
    <w:pPr>
      <w:spacing w:before="120" w:after="120"/>
    </w:pPr>
    <w:rPr>
      <w:rFonts w:asciiTheme="minorHAnsi" w:hAnsiTheme="minorHAnsi"/>
      <w:sz w:val="24"/>
      <w:lang w:eastAsia="en-US"/>
    </w:rPr>
  </w:style>
  <w:style w:type="paragraph" w:styleId="1">
    <w:name w:val="heading 1"/>
    <w:basedOn w:val="a1"/>
    <w:next w:val="a2"/>
    <w:link w:val="10"/>
    <w:uiPriority w:val="9"/>
    <w:qFormat/>
    <w:rsid w:val="008643CC"/>
    <w:pPr>
      <w:keepNext/>
      <w:pageBreakBefore/>
      <w:numPr>
        <w:numId w:val="13"/>
      </w:numPr>
      <w:spacing w:before="240"/>
      <w:outlineLvl w:val="0"/>
    </w:pPr>
    <w:rPr>
      <w:rFonts w:cs="Tahoma"/>
      <w:b/>
      <w:color w:val="000080"/>
      <w:sz w:val="32"/>
    </w:rPr>
  </w:style>
  <w:style w:type="paragraph" w:styleId="20">
    <w:name w:val="heading 2"/>
    <w:basedOn w:val="a1"/>
    <w:next w:val="a1"/>
    <w:link w:val="21"/>
    <w:uiPriority w:val="9"/>
    <w:qFormat/>
    <w:rsid w:val="007B783C"/>
    <w:pPr>
      <w:keepNext/>
      <w:numPr>
        <w:ilvl w:val="1"/>
        <w:numId w:val="13"/>
      </w:numPr>
      <w:outlineLvl w:val="1"/>
    </w:pPr>
    <w:rPr>
      <w:rFonts w:eastAsiaTheme="majorEastAsia" w:cs="Arial"/>
      <w:color w:val="000080"/>
      <w:sz w:val="28"/>
      <w:lang w:val="en-GB"/>
    </w:rPr>
  </w:style>
  <w:style w:type="paragraph" w:styleId="31">
    <w:name w:val="heading 3"/>
    <w:basedOn w:val="a1"/>
    <w:next w:val="a1"/>
    <w:link w:val="32"/>
    <w:uiPriority w:val="9"/>
    <w:qFormat/>
    <w:rsid w:val="00870889"/>
    <w:pPr>
      <w:keepNext/>
      <w:numPr>
        <w:ilvl w:val="2"/>
        <w:numId w:val="13"/>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rPr>
  </w:style>
  <w:style w:type="paragraph" w:styleId="5">
    <w:name w:val="heading 5"/>
    <w:basedOn w:val="a1"/>
    <w:next w:val="a1"/>
    <w:link w:val="50"/>
    <w:uiPriority w:val="9"/>
    <w:qFormat/>
    <w:rsid w:val="00CB61C0"/>
    <w:pPr>
      <w:keepNext/>
      <w:numPr>
        <w:ilvl w:val="4"/>
        <w:numId w:val="13"/>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3"/>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3"/>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3"/>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3"/>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4529E3"/>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1181"/>
    <w:rPr>
      <w:rFonts w:asciiTheme="minorHAnsi" w:eastAsia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next w:val="a1"/>
    <w:link w:val="af3"/>
    <w:qFormat/>
    <w:rsid w:val="00BA3423"/>
    <w:pPr>
      <w:outlineLvl w:val="0"/>
    </w:pPr>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1181"/>
    <w:pPr>
      <w:spacing w:before="0" w:after="0"/>
      <w:ind w:firstLine="426"/>
      <w:jc w:val="both"/>
    </w:pPr>
    <w:rPr>
      <w:rFonts w:eastAsiaTheme="minorHAnsi"/>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5F43E0"/>
    <w:rPr>
      <w:rFonts w:cs="Tahoma"/>
      <w:smallCaps/>
      <w:sz w:val="20"/>
    </w:rPr>
  </w:style>
  <w:style w:type="character" w:customStyle="1" w:styleId="a7">
    <w:name w:val="Название объекта Знак"/>
    <w:link w:val="a6"/>
    <w:uiPriority w:val="35"/>
    <w:rsid w:val="004529E3"/>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59"/>
    <w:rsid w:val="001202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4"/>
    <w:next w:val="af4"/>
    <w:uiPriority w:val="59"/>
    <w:rsid w:val="007334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5"/>
    <w:uiPriority w:val="99"/>
    <w:semiHidden/>
    <w:unhideWhenUsed/>
    <w:rsid w:val="009461DC"/>
  </w:style>
  <w:style w:type="table" w:customStyle="1" w:styleId="TableGrid4">
    <w:name w:val="Table Grid4"/>
    <w:basedOn w:val="a4"/>
    <w:next w:val="af4"/>
    <w:uiPriority w:val="59"/>
    <w:rsid w:val="009461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9461DC"/>
    <w:rPr>
      <w:rFonts w:asciiTheme="minorHAnsi" w:hAnsiTheme="minorHAnsi" w:cs="Tahoma"/>
      <w:b/>
      <w:color w:val="000080"/>
      <w:sz w:val="32"/>
      <w:lang w:eastAsia="en-US"/>
    </w:rPr>
  </w:style>
  <w:style w:type="character" w:customStyle="1" w:styleId="21">
    <w:name w:val="Заголовок 2 Знак"/>
    <w:basedOn w:val="a3"/>
    <w:link w:val="20"/>
    <w:uiPriority w:val="9"/>
    <w:rsid w:val="007B783C"/>
    <w:rPr>
      <w:rFonts w:asciiTheme="minorHAnsi" w:eastAsiaTheme="majorEastAsia" w:hAnsiTheme="minorHAnsi" w:cs="Arial"/>
      <w:color w:val="000080"/>
      <w:sz w:val="28"/>
      <w:lang w:val="en-GB" w:eastAsia="en-US"/>
    </w:rPr>
  </w:style>
  <w:style w:type="character" w:customStyle="1" w:styleId="32">
    <w:name w:val="Заголовок 3 Знак"/>
    <w:basedOn w:val="a3"/>
    <w:link w:val="31"/>
    <w:uiPriority w:val="9"/>
    <w:rsid w:val="009461DC"/>
    <w:rPr>
      <w:rFonts w:asciiTheme="minorHAnsi" w:hAnsiTheme="minorHAnsi" w:cs="Arial"/>
      <w:color w:val="000080"/>
      <w:sz w:val="24"/>
      <w:lang w:val="en-GB" w:eastAsia="en-US"/>
    </w:rPr>
  </w:style>
  <w:style w:type="character" w:customStyle="1" w:styleId="41">
    <w:name w:val="Заголовок 4 Знак"/>
    <w:basedOn w:val="a3"/>
    <w:link w:val="40"/>
    <w:uiPriority w:val="9"/>
    <w:rsid w:val="009461DC"/>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9461DC"/>
    <w:rPr>
      <w:b/>
      <w:iCs/>
      <w:color w:val="000080"/>
      <w:sz w:val="24"/>
      <w:lang w:val="en-GB" w:eastAsia="en-US"/>
    </w:rPr>
  </w:style>
  <w:style w:type="character" w:customStyle="1" w:styleId="60">
    <w:name w:val="Заголовок 6 Знак"/>
    <w:basedOn w:val="a3"/>
    <w:link w:val="6"/>
    <w:uiPriority w:val="9"/>
    <w:rsid w:val="009461DC"/>
    <w:rPr>
      <w:b/>
      <w:i/>
      <w:color w:val="000080"/>
      <w:sz w:val="24"/>
      <w:lang w:val="en-GB" w:eastAsia="en-US"/>
    </w:rPr>
  </w:style>
  <w:style w:type="character" w:customStyle="1" w:styleId="70">
    <w:name w:val="Заголовок 7 Знак"/>
    <w:basedOn w:val="a3"/>
    <w:link w:val="7"/>
    <w:uiPriority w:val="9"/>
    <w:rsid w:val="009461DC"/>
    <w:rPr>
      <w:b/>
      <w:color w:val="000080"/>
      <w:sz w:val="18"/>
      <w:szCs w:val="18"/>
      <w:lang w:val="en-GB" w:eastAsia="en-US"/>
    </w:rPr>
  </w:style>
  <w:style w:type="character" w:customStyle="1" w:styleId="80">
    <w:name w:val="Заголовок 8 Знак"/>
    <w:basedOn w:val="a3"/>
    <w:link w:val="8"/>
    <w:uiPriority w:val="9"/>
    <w:rsid w:val="009461DC"/>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9461DC"/>
    <w:rPr>
      <w:color w:val="000080"/>
      <w:sz w:val="24"/>
      <w:lang w:val="en-GB" w:eastAsia="en-US"/>
    </w:rPr>
  </w:style>
  <w:style w:type="paragraph" w:customStyle="1" w:styleId="asl">
    <w:name w:val="asl"/>
    <w:basedOn w:val="a1"/>
    <w:link w:val="aslChar"/>
    <w:qFormat/>
    <w:rsid w:val="009461DC"/>
    <w:pPr>
      <w:spacing w:line="360" w:lineRule="auto"/>
      <w:ind w:firstLine="578"/>
      <w:jc w:val="both"/>
    </w:pPr>
    <w:rPr>
      <w:rFonts w:eastAsiaTheme="minorHAnsi" w:cstheme="minorBidi"/>
      <w:szCs w:val="24"/>
    </w:rPr>
  </w:style>
  <w:style w:type="character" w:customStyle="1" w:styleId="aslChar">
    <w:name w:val="asl Char"/>
    <w:basedOn w:val="a3"/>
    <w:link w:val="asl"/>
    <w:rsid w:val="009461DC"/>
    <w:rPr>
      <w:rFonts w:asciiTheme="minorHAnsi" w:eastAsiaTheme="minorHAnsi" w:hAnsiTheme="minorHAnsi" w:cstheme="minorBidi"/>
      <w:sz w:val="24"/>
      <w:szCs w:val="24"/>
      <w:lang w:eastAsia="en-US"/>
    </w:rPr>
  </w:style>
  <w:style w:type="character" w:customStyle="1" w:styleId="ad">
    <w:name w:val="Верхний колонтитул Знак"/>
    <w:aliases w:val="WPTitle Знак"/>
    <w:basedOn w:val="a3"/>
    <w:link w:val="ac"/>
    <w:uiPriority w:val="99"/>
    <w:rsid w:val="009461DC"/>
    <w:rPr>
      <w:rFonts w:asciiTheme="minorHAnsi" w:hAnsiTheme="minorHAnsi"/>
      <w:sz w:val="24"/>
      <w:lang w:val="en-US" w:eastAsia="en-US"/>
    </w:rPr>
  </w:style>
  <w:style w:type="character" w:customStyle="1" w:styleId="ab">
    <w:name w:val="Нижний колонтитул Знак"/>
    <w:basedOn w:val="a3"/>
    <w:link w:val="aa"/>
    <w:uiPriority w:val="99"/>
    <w:rsid w:val="009461DC"/>
    <w:rPr>
      <w:rFonts w:asciiTheme="minorHAnsi" w:hAnsiTheme="minorHAnsi"/>
      <w:sz w:val="24"/>
      <w:lang w:val="en-US" w:eastAsia="en-US"/>
    </w:rPr>
  </w:style>
  <w:style w:type="character" w:customStyle="1" w:styleId="afb">
    <w:name w:val="Текст выноски Знак"/>
    <w:basedOn w:val="a3"/>
    <w:link w:val="afa"/>
    <w:uiPriority w:val="99"/>
    <w:semiHidden/>
    <w:rsid w:val="009461DC"/>
    <w:rPr>
      <w:rFonts w:ascii="Tahoma" w:hAnsi="Tahoma" w:cs="Tahoma"/>
      <w:sz w:val="16"/>
      <w:szCs w:val="16"/>
      <w:lang w:val="en-US" w:eastAsia="en-US"/>
    </w:rPr>
  </w:style>
  <w:style w:type="paragraph" w:customStyle="1" w:styleId="ASL0">
    <w:name w:val="ASL"/>
    <w:basedOn w:val="a1"/>
    <w:link w:val="ASLChar0"/>
    <w:rsid w:val="009461DC"/>
    <w:pPr>
      <w:jc w:val="both"/>
    </w:pPr>
    <w:rPr>
      <w:rFonts w:ascii="Arial" w:hAnsi="Arial" w:cs="Arial"/>
      <w:sz w:val="20"/>
      <w:szCs w:val="24"/>
    </w:rPr>
  </w:style>
  <w:style w:type="character" w:customStyle="1" w:styleId="ASLChar0">
    <w:name w:val="ASL Char"/>
    <w:basedOn w:val="a3"/>
    <w:link w:val="ASL0"/>
    <w:rsid w:val="009461DC"/>
    <w:rPr>
      <w:rFonts w:ascii="Arial" w:hAnsi="Arial" w:cs="Arial"/>
      <w:szCs w:val="24"/>
      <w:lang w:eastAsia="en-US"/>
    </w:rPr>
  </w:style>
  <w:style w:type="character" w:customStyle="1" w:styleId="aff1">
    <w:name w:val="Абзац списка Знак"/>
    <w:basedOn w:val="a3"/>
    <w:link w:val="a0"/>
    <w:uiPriority w:val="34"/>
    <w:rsid w:val="009461DC"/>
    <w:rPr>
      <w:rFonts w:asciiTheme="minorHAnsi" w:hAnsiTheme="minorHAnsi"/>
      <w:sz w:val="24"/>
      <w:lang w:eastAsia="en-US"/>
    </w:rPr>
  </w:style>
  <w:style w:type="paragraph" w:customStyle="1" w:styleId="gr2">
    <w:name w:val="gr2"/>
    <w:basedOn w:val="a1"/>
    <w:link w:val="gr2Char"/>
    <w:autoRedefine/>
    <w:rsid w:val="009461DC"/>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9461DC"/>
    <w:rPr>
      <w:rFonts w:asciiTheme="minorHAnsi" w:eastAsiaTheme="minorHAnsi" w:hAnsiTheme="minorHAnsi" w:cstheme="minorBidi"/>
      <w:sz w:val="24"/>
      <w:szCs w:val="24"/>
      <w:lang w:eastAsia="en-US"/>
    </w:rPr>
  </w:style>
  <w:style w:type="character" w:customStyle="1" w:styleId="af7">
    <w:name w:val="Текст примечания Знак"/>
    <w:basedOn w:val="a3"/>
    <w:link w:val="af6"/>
    <w:uiPriority w:val="99"/>
    <w:rsid w:val="009461DC"/>
    <w:rPr>
      <w:rFonts w:asciiTheme="minorHAnsi" w:hAnsiTheme="minorHAnsi"/>
      <w:sz w:val="24"/>
      <w:lang w:val="en-US" w:eastAsia="en-US"/>
    </w:rPr>
  </w:style>
  <w:style w:type="character" w:customStyle="1" w:styleId="afd">
    <w:name w:val="Текст сноски Знак"/>
    <w:basedOn w:val="a3"/>
    <w:link w:val="afc"/>
    <w:uiPriority w:val="99"/>
    <w:semiHidden/>
    <w:rsid w:val="009461DC"/>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9461DC"/>
    <w:rPr>
      <w:rFonts w:asciiTheme="minorHAnsi" w:hAnsiTheme="minorHAnsi"/>
      <w:b/>
      <w:bCs/>
      <w:sz w:val="24"/>
      <w:lang w:val="en-US" w:eastAsia="en-US"/>
    </w:rPr>
  </w:style>
  <w:style w:type="character" w:customStyle="1" w:styleId="af3">
    <w:name w:val="Подзаголовок Знак"/>
    <w:basedOn w:val="a3"/>
    <w:link w:val="af2"/>
    <w:rsid w:val="00D34A08"/>
    <w:rPr>
      <w:rFonts w:asciiTheme="minorHAnsi" w:hAnsiTheme="minorHAnsi" w:cs="Tahoma"/>
      <w:b/>
      <w:bCs/>
      <w:color w:val="000080"/>
      <w:sz w:val="32"/>
      <w:lang w:eastAsia="en-US"/>
    </w:rPr>
  </w:style>
  <w:style w:type="character" w:customStyle="1" w:styleId="hps">
    <w:name w:val="hps"/>
    <w:basedOn w:val="a3"/>
    <w:rsid w:val="00AB0439"/>
  </w:style>
  <w:style w:type="character" w:customStyle="1" w:styleId="shorttext">
    <w:name w:val="short_text"/>
    <w:basedOn w:val="a3"/>
    <w:rsid w:val="007379BD"/>
  </w:style>
  <w:style w:type="paragraph" w:styleId="aff3">
    <w:name w:val="endnote text"/>
    <w:basedOn w:val="a1"/>
    <w:link w:val="aff4"/>
    <w:rsid w:val="00282836"/>
    <w:pPr>
      <w:spacing w:before="0" w:after="0"/>
    </w:pPr>
    <w:rPr>
      <w:sz w:val="20"/>
    </w:rPr>
  </w:style>
  <w:style w:type="character" w:customStyle="1" w:styleId="aff4">
    <w:name w:val="Текст концевой сноски Знак"/>
    <w:basedOn w:val="a3"/>
    <w:link w:val="aff3"/>
    <w:rsid w:val="00282836"/>
    <w:rPr>
      <w:rFonts w:asciiTheme="minorHAnsi" w:hAnsiTheme="minorHAnsi"/>
      <w:lang w:eastAsia="en-US"/>
    </w:rPr>
  </w:style>
  <w:style w:type="character" w:styleId="aff5">
    <w:name w:val="endnote reference"/>
    <w:basedOn w:val="a3"/>
    <w:rsid w:val="002828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767">
      <w:bodyDiv w:val="1"/>
      <w:marLeft w:val="0"/>
      <w:marRight w:val="0"/>
      <w:marTop w:val="0"/>
      <w:marBottom w:val="0"/>
      <w:divBdr>
        <w:top w:val="none" w:sz="0" w:space="0" w:color="auto"/>
        <w:left w:val="none" w:sz="0" w:space="0" w:color="auto"/>
        <w:bottom w:val="none" w:sz="0" w:space="0" w:color="auto"/>
        <w:right w:val="none" w:sz="0" w:space="0" w:color="auto"/>
      </w:divBdr>
    </w:div>
    <w:div w:id="154877264">
      <w:bodyDiv w:val="1"/>
      <w:marLeft w:val="0"/>
      <w:marRight w:val="0"/>
      <w:marTop w:val="0"/>
      <w:marBottom w:val="0"/>
      <w:divBdr>
        <w:top w:val="none" w:sz="0" w:space="0" w:color="auto"/>
        <w:left w:val="none" w:sz="0" w:space="0" w:color="auto"/>
        <w:bottom w:val="none" w:sz="0" w:space="0" w:color="auto"/>
        <w:right w:val="none" w:sz="0" w:space="0" w:color="auto"/>
      </w:divBdr>
      <w:divsChild>
        <w:div w:id="876043187">
          <w:marLeft w:val="0"/>
          <w:marRight w:val="0"/>
          <w:marTop w:val="0"/>
          <w:marBottom w:val="0"/>
          <w:divBdr>
            <w:top w:val="none" w:sz="0" w:space="0" w:color="auto"/>
            <w:left w:val="none" w:sz="0" w:space="0" w:color="auto"/>
            <w:bottom w:val="none" w:sz="0" w:space="0" w:color="auto"/>
            <w:right w:val="none" w:sz="0" w:space="0" w:color="auto"/>
          </w:divBdr>
          <w:divsChild>
            <w:div w:id="95450049">
              <w:marLeft w:val="0"/>
              <w:marRight w:val="0"/>
              <w:marTop w:val="0"/>
              <w:marBottom w:val="0"/>
              <w:divBdr>
                <w:top w:val="none" w:sz="0" w:space="0" w:color="auto"/>
                <w:left w:val="none" w:sz="0" w:space="0" w:color="auto"/>
                <w:bottom w:val="none" w:sz="0" w:space="0" w:color="auto"/>
                <w:right w:val="none" w:sz="0" w:space="0" w:color="auto"/>
              </w:divBdr>
            </w:div>
            <w:div w:id="165443744">
              <w:marLeft w:val="0"/>
              <w:marRight w:val="0"/>
              <w:marTop w:val="0"/>
              <w:marBottom w:val="0"/>
              <w:divBdr>
                <w:top w:val="none" w:sz="0" w:space="0" w:color="auto"/>
                <w:left w:val="none" w:sz="0" w:space="0" w:color="auto"/>
                <w:bottom w:val="none" w:sz="0" w:space="0" w:color="auto"/>
                <w:right w:val="none" w:sz="0" w:space="0" w:color="auto"/>
              </w:divBdr>
            </w:div>
            <w:div w:id="203296125">
              <w:marLeft w:val="0"/>
              <w:marRight w:val="0"/>
              <w:marTop w:val="0"/>
              <w:marBottom w:val="0"/>
              <w:divBdr>
                <w:top w:val="none" w:sz="0" w:space="0" w:color="auto"/>
                <w:left w:val="none" w:sz="0" w:space="0" w:color="auto"/>
                <w:bottom w:val="none" w:sz="0" w:space="0" w:color="auto"/>
                <w:right w:val="none" w:sz="0" w:space="0" w:color="auto"/>
              </w:divBdr>
            </w:div>
            <w:div w:id="325597306">
              <w:marLeft w:val="0"/>
              <w:marRight w:val="0"/>
              <w:marTop w:val="0"/>
              <w:marBottom w:val="0"/>
              <w:divBdr>
                <w:top w:val="none" w:sz="0" w:space="0" w:color="auto"/>
                <w:left w:val="none" w:sz="0" w:space="0" w:color="auto"/>
                <w:bottom w:val="none" w:sz="0" w:space="0" w:color="auto"/>
                <w:right w:val="none" w:sz="0" w:space="0" w:color="auto"/>
              </w:divBdr>
            </w:div>
            <w:div w:id="449209343">
              <w:marLeft w:val="0"/>
              <w:marRight w:val="0"/>
              <w:marTop w:val="0"/>
              <w:marBottom w:val="0"/>
              <w:divBdr>
                <w:top w:val="none" w:sz="0" w:space="0" w:color="auto"/>
                <w:left w:val="none" w:sz="0" w:space="0" w:color="auto"/>
                <w:bottom w:val="none" w:sz="0" w:space="0" w:color="auto"/>
                <w:right w:val="none" w:sz="0" w:space="0" w:color="auto"/>
              </w:divBdr>
            </w:div>
            <w:div w:id="619456381">
              <w:marLeft w:val="0"/>
              <w:marRight w:val="0"/>
              <w:marTop w:val="0"/>
              <w:marBottom w:val="0"/>
              <w:divBdr>
                <w:top w:val="none" w:sz="0" w:space="0" w:color="auto"/>
                <w:left w:val="none" w:sz="0" w:space="0" w:color="auto"/>
                <w:bottom w:val="none" w:sz="0" w:space="0" w:color="auto"/>
                <w:right w:val="none" w:sz="0" w:space="0" w:color="auto"/>
              </w:divBdr>
            </w:div>
            <w:div w:id="756944909">
              <w:marLeft w:val="0"/>
              <w:marRight w:val="0"/>
              <w:marTop w:val="0"/>
              <w:marBottom w:val="0"/>
              <w:divBdr>
                <w:top w:val="none" w:sz="0" w:space="0" w:color="auto"/>
                <w:left w:val="none" w:sz="0" w:space="0" w:color="auto"/>
                <w:bottom w:val="none" w:sz="0" w:space="0" w:color="auto"/>
                <w:right w:val="none" w:sz="0" w:space="0" w:color="auto"/>
              </w:divBdr>
            </w:div>
            <w:div w:id="806436036">
              <w:marLeft w:val="0"/>
              <w:marRight w:val="0"/>
              <w:marTop w:val="0"/>
              <w:marBottom w:val="0"/>
              <w:divBdr>
                <w:top w:val="none" w:sz="0" w:space="0" w:color="auto"/>
                <w:left w:val="none" w:sz="0" w:space="0" w:color="auto"/>
                <w:bottom w:val="none" w:sz="0" w:space="0" w:color="auto"/>
                <w:right w:val="none" w:sz="0" w:space="0" w:color="auto"/>
              </w:divBdr>
            </w:div>
            <w:div w:id="902565246">
              <w:marLeft w:val="0"/>
              <w:marRight w:val="0"/>
              <w:marTop w:val="0"/>
              <w:marBottom w:val="0"/>
              <w:divBdr>
                <w:top w:val="none" w:sz="0" w:space="0" w:color="auto"/>
                <w:left w:val="none" w:sz="0" w:space="0" w:color="auto"/>
                <w:bottom w:val="none" w:sz="0" w:space="0" w:color="auto"/>
                <w:right w:val="none" w:sz="0" w:space="0" w:color="auto"/>
              </w:divBdr>
            </w:div>
            <w:div w:id="907962576">
              <w:marLeft w:val="0"/>
              <w:marRight w:val="0"/>
              <w:marTop w:val="0"/>
              <w:marBottom w:val="0"/>
              <w:divBdr>
                <w:top w:val="none" w:sz="0" w:space="0" w:color="auto"/>
                <w:left w:val="none" w:sz="0" w:space="0" w:color="auto"/>
                <w:bottom w:val="none" w:sz="0" w:space="0" w:color="auto"/>
                <w:right w:val="none" w:sz="0" w:space="0" w:color="auto"/>
              </w:divBdr>
            </w:div>
            <w:div w:id="1060441824">
              <w:marLeft w:val="0"/>
              <w:marRight w:val="0"/>
              <w:marTop w:val="0"/>
              <w:marBottom w:val="0"/>
              <w:divBdr>
                <w:top w:val="none" w:sz="0" w:space="0" w:color="auto"/>
                <w:left w:val="none" w:sz="0" w:space="0" w:color="auto"/>
                <w:bottom w:val="none" w:sz="0" w:space="0" w:color="auto"/>
                <w:right w:val="none" w:sz="0" w:space="0" w:color="auto"/>
              </w:divBdr>
            </w:div>
            <w:div w:id="1142187316">
              <w:marLeft w:val="0"/>
              <w:marRight w:val="0"/>
              <w:marTop w:val="0"/>
              <w:marBottom w:val="0"/>
              <w:divBdr>
                <w:top w:val="none" w:sz="0" w:space="0" w:color="auto"/>
                <w:left w:val="none" w:sz="0" w:space="0" w:color="auto"/>
                <w:bottom w:val="none" w:sz="0" w:space="0" w:color="auto"/>
                <w:right w:val="none" w:sz="0" w:space="0" w:color="auto"/>
              </w:divBdr>
            </w:div>
            <w:div w:id="1276015064">
              <w:marLeft w:val="0"/>
              <w:marRight w:val="0"/>
              <w:marTop w:val="0"/>
              <w:marBottom w:val="0"/>
              <w:divBdr>
                <w:top w:val="none" w:sz="0" w:space="0" w:color="auto"/>
                <w:left w:val="none" w:sz="0" w:space="0" w:color="auto"/>
                <w:bottom w:val="none" w:sz="0" w:space="0" w:color="auto"/>
                <w:right w:val="none" w:sz="0" w:space="0" w:color="auto"/>
              </w:divBdr>
            </w:div>
            <w:div w:id="1363551896">
              <w:marLeft w:val="0"/>
              <w:marRight w:val="0"/>
              <w:marTop w:val="0"/>
              <w:marBottom w:val="0"/>
              <w:divBdr>
                <w:top w:val="none" w:sz="0" w:space="0" w:color="auto"/>
                <w:left w:val="none" w:sz="0" w:space="0" w:color="auto"/>
                <w:bottom w:val="none" w:sz="0" w:space="0" w:color="auto"/>
                <w:right w:val="none" w:sz="0" w:space="0" w:color="auto"/>
              </w:divBdr>
            </w:div>
            <w:div w:id="1366908182">
              <w:marLeft w:val="0"/>
              <w:marRight w:val="0"/>
              <w:marTop w:val="0"/>
              <w:marBottom w:val="0"/>
              <w:divBdr>
                <w:top w:val="none" w:sz="0" w:space="0" w:color="auto"/>
                <w:left w:val="none" w:sz="0" w:space="0" w:color="auto"/>
                <w:bottom w:val="none" w:sz="0" w:space="0" w:color="auto"/>
                <w:right w:val="none" w:sz="0" w:space="0" w:color="auto"/>
              </w:divBdr>
            </w:div>
            <w:div w:id="1425423288">
              <w:marLeft w:val="0"/>
              <w:marRight w:val="0"/>
              <w:marTop w:val="0"/>
              <w:marBottom w:val="0"/>
              <w:divBdr>
                <w:top w:val="none" w:sz="0" w:space="0" w:color="auto"/>
                <w:left w:val="none" w:sz="0" w:space="0" w:color="auto"/>
                <w:bottom w:val="none" w:sz="0" w:space="0" w:color="auto"/>
                <w:right w:val="none" w:sz="0" w:space="0" w:color="auto"/>
              </w:divBdr>
            </w:div>
            <w:div w:id="1662273231">
              <w:marLeft w:val="0"/>
              <w:marRight w:val="0"/>
              <w:marTop w:val="0"/>
              <w:marBottom w:val="0"/>
              <w:divBdr>
                <w:top w:val="none" w:sz="0" w:space="0" w:color="auto"/>
                <w:left w:val="none" w:sz="0" w:space="0" w:color="auto"/>
                <w:bottom w:val="none" w:sz="0" w:space="0" w:color="auto"/>
                <w:right w:val="none" w:sz="0" w:space="0" w:color="auto"/>
              </w:divBdr>
            </w:div>
            <w:div w:id="1676226859">
              <w:marLeft w:val="0"/>
              <w:marRight w:val="0"/>
              <w:marTop w:val="0"/>
              <w:marBottom w:val="0"/>
              <w:divBdr>
                <w:top w:val="none" w:sz="0" w:space="0" w:color="auto"/>
                <w:left w:val="none" w:sz="0" w:space="0" w:color="auto"/>
                <w:bottom w:val="none" w:sz="0" w:space="0" w:color="auto"/>
                <w:right w:val="none" w:sz="0" w:space="0" w:color="auto"/>
              </w:divBdr>
            </w:div>
            <w:div w:id="1974828033">
              <w:marLeft w:val="0"/>
              <w:marRight w:val="0"/>
              <w:marTop w:val="0"/>
              <w:marBottom w:val="0"/>
              <w:divBdr>
                <w:top w:val="none" w:sz="0" w:space="0" w:color="auto"/>
                <w:left w:val="none" w:sz="0" w:space="0" w:color="auto"/>
                <w:bottom w:val="none" w:sz="0" w:space="0" w:color="auto"/>
                <w:right w:val="none" w:sz="0" w:space="0" w:color="auto"/>
              </w:divBdr>
            </w:div>
            <w:div w:id="19976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505">
      <w:bodyDiv w:val="1"/>
      <w:marLeft w:val="0"/>
      <w:marRight w:val="0"/>
      <w:marTop w:val="0"/>
      <w:marBottom w:val="0"/>
      <w:divBdr>
        <w:top w:val="none" w:sz="0" w:space="0" w:color="auto"/>
        <w:left w:val="none" w:sz="0" w:space="0" w:color="auto"/>
        <w:bottom w:val="none" w:sz="0" w:space="0" w:color="auto"/>
        <w:right w:val="none" w:sz="0" w:space="0" w:color="auto"/>
      </w:divBdr>
    </w:div>
    <w:div w:id="199127108">
      <w:bodyDiv w:val="1"/>
      <w:marLeft w:val="0"/>
      <w:marRight w:val="0"/>
      <w:marTop w:val="0"/>
      <w:marBottom w:val="0"/>
      <w:divBdr>
        <w:top w:val="none" w:sz="0" w:space="0" w:color="auto"/>
        <w:left w:val="none" w:sz="0" w:space="0" w:color="auto"/>
        <w:bottom w:val="none" w:sz="0" w:space="0" w:color="auto"/>
        <w:right w:val="none" w:sz="0" w:space="0" w:color="auto"/>
      </w:divBdr>
      <w:divsChild>
        <w:div w:id="1894732296">
          <w:marLeft w:val="0"/>
          <w:marRight w:val="0"/>
          <w:marTop w:val="0"/>
          <w:marBottom w:val="0"/>
          <w:divBdr>
            <w:top w:val="none" w:sz="0" w:space="0" w:color="auto"/>
            <w:left w:val="none" w:sz="0" w:space="0" w:color="auto"/>
            <w:bottom w:val="none" w:sz="0" w:space="0" w:color="auto"/>
            <w:right w:val="none" w:sz="0" w:space="0" w:color="auto"/>
          </w:divBdr>
        </w:div>
      </w:divsChild>
    </w:div>
    <w:div w:id="311756895">
      <w:bodyDiv w:val="1"/>
      <w:marLeft w:val="0"/>
      <w:marRight w:val="0"/>
      <w:marTop w:val="0"/>
      <w:marBottom w:val="0"/>
      <w:divBdr>
        <w:top w:val="none" w:sz="0" w:space="0" w:color="auto"/>
        <w:left w:val="none" w:sz="0" w:space="0" w:color="auto"/>
        <w:bottom w:val="none" w:sz="0" w:space="0" w:color="auto"/>
        <w:right w:val="none" w:sz="0" w:space="0" w:color="auto"/>
      </w:divBdr>
    </w:div>
    <w:div w:id="331491470">
      <w:bodyDiv w:val="1"/>
      <w:marLeft w:val="0"/>
      <w:marRight w:val="0"/>
      <w:marTop w:val="0"/>
      <w:marBottom w:val="0"/>
      <w:divBdr>
        <w:top w:val="none" w:sz="0" w:space="0" w:color="auto"/>
        <w:left w:val="none" w:sz="0" w:space="0" w:color="auto"/>
        <w:bottom w:val="none" w:sz="0" w:space="0" w:color="auto"/>
        <w:right w:val="none" w:sz="0" w:space="0" w:color="auto"/>
      </w:divBdr>
    </w:div>
    <w:div w:id="367416597">
      <w:bodyDiv w:val="1"/>
      <w:marLeft w:val="0"/>
      <w:marRight w:val="0"/>
      <w:marTop w:val="0"/>
      <w:marBottom w:val="0"/>
      <w:divBdr>
        <w:top w:val="none" w:sz="0" w:space="0" w:color="auto"/>
        <w:left w:val="none" w:sz="0" w:space="0" w:color="auto"/>
        <w:bottom w:val="none" w:sz="0" w:space="0" w:color="auto"/>
        <w:right w:val="none" w:sz="0" w:space="0" w:color="auto"/>
      </w:divBdr>
    </w:div>
    <w:div w:id="378556218">
      <w:bodyDiv w:val="1"/>
      <w:marLeft w:val="0"/>
      <w:marRight w:val="0"/>
      <w:marTop w:val="0"/>
      <w:marBottom w:val="0"/>
      <w:divBdr>
        <w:top w:val="none" w:sz="0" w:space="0" w:color="auto"/>
        <w:left w:val="none" w:sz="0" w:space="0" w:color="auto"/>
        <w:bottom w:val="none" w:sz="0" w:space="0" w:color="auto"/>
        <w:right w:val="none" w:sz="0" w:space="0" w:color="auto"/>
      </w:divBdr>
      <w:divsChild>
        <w:div w:id="1486166662">
          <w:marLeft w:val="0"/>
          <w:marRight w:val="0"/>
          <w:marTop w:val="0"/>
          <w:marBottom w:val="0"/>
          <w:divBdr>
            <w:top w:val="none" w:sz="0" w:space="0" w:color="auto"/>
            <w:left w:val="none" w:sz="0" w:space="0" w:color="auto"/>
            <w:bottom w:val="none" w:sz="0" w:space="0" w:color="auto"/>
            <w:right w:val="none" w:sz="0" w:space="0" w:color="auto"/>
          </w:divBdr>
          <w:divsChild>
            <w:div w:id="44763998">
              <w:marLeft w:val="0"/>
              <w:marRight w:val="0"/>
              <w:marTop w:val="0"/>
              <w:marBottom w:val="0"/>
              <w:divBdr>
                <w:top w:val="none" w:sz="0" w:space="0" w:color="auto"/>
                <w:left w:val="none" w:sz="0" w:space="0" w:color="auto"/>
                <w:bottom w:val="none" w:sz="0" w:space="0" w:color="auto"/>
                <w:right w:val="none" w:sz="0" w:space="0" w:color="auto"/>
              </w:divBdr>
            </w:div>
            <w:div w:id="63601523">
              <w:marLeft w:val="0"/>
              <w:marRight w:val="0"/>
              <w:marTop w:val="0"/>
              <w:marBottom w:val="0"/>
              <w:divBdr>
                <w:top w:val="none" w:sz="0" w:space="0" w:color="auto"/>
                <w:left w:val="none" w:sz="0" w:space="0" w:color="auto"/>
                <w:bottom w:val="none" w:sz="0" w:space="0" w:color="auto"/>
                <w:right w:val="none" w:sz="0" w:space="0" w:color="auto"/>
              </w:divBdr>
            </w:div>
            <w:div w:id="324624487">
              <w:marLeft w:val="0"/>
              <w:marRight w:val="0"/>
              <w:marTop w:val="0"/>
              <w:marBottom w:val="0"/>
              <w:divBdr>
                <w:top w:val="none" w:sz="0" w:space="0" w:color="auto"/>
                <w:left w:val="none" w:sz="0" w:space="0" w:color="auto"/>
                <w:bottom w:val="none" w:sz="0" w:space="0" w:color="auto"/>
                <w:right w:val="none" w:sz="0" w:space="0" w:color="auto"/>
              </w:divBdr>
            </w:div>
            <w:div w:id="454640712">
              <w:marLeft w:val="0"/>
              <w:marRight w:val="0"/>
              <w:marTop w:val="0"/>
              <w:marBottom w:val="0"/>
              <w:divBdr>
                <w:top w:val="none" w:sz="0" w:space="0" w:color="auto"/>
                <w:left w:val="none" w:sz="0" w:space="0" w:color="auto"/>
                <w:bottom w:val="none" w:sz="0" w:space="0" w:color="auto"/>
                <w:right w:val="none" w:sz="0" w:space="0" w:color="auto"/>
              </w:divBdr>
            </w:div>
            <w:div w:id="521742581">
              <w:marLeft w:val="0"/>
              <w:marRight w:val="0"/>
              <w:marTop w:val="0"/>
              <w:marBottom w:val="0"/>
              <w:divBdr>
                <w:top w:val="none" w:sz="0" w:space="0" w:color="auto"/>
                <w:left w:val="none" w:sz="0" w:space="0" w:color="auto"/>
                <w:bottom w:val="none" w:sz="0" w:space="0" w:color="auto"/>
                <w:right w:val="none" w:sz="0" w:space="0" w:color="auto"/>
              </w:divBdr>
            </w:div>
            <w:div w:id="605816820">
              <w:marLeft w:val="0"/>
              <w:marRight w:val="0"/>
              <w:marTop w:val="0"/>
              <w:marBottom w:val="0"/>
              <w:divBdr>
                <w:top w:val="none" w:sz="0" w:space="0" w:color="auto"/>
                <w:left w:val="none" w:sz="0" w:space="0" w:color="auto"/>
                <w:bottom w:val="none" w:sz="0" w:space="0" w:color="auto"/>
                <w:right w:val="none" w:sz="0" w:space="0" w:color="auto"/>
              </w:divBdr>
            </w:div>
            <w:div w:id="719978767">
              <w:marLeft w:val="0"/>
              <w:marRight w:val="0"/>
              <w:marTop w:val="0"/>
              <w:marBottom w:val="0"/>
              <w:divBdr>
                <w:top w:val="none" w:sz="0" w:space="0" w:color="auto"/>
                <w:left w:val="none" w:sz="0" w:space="0" w:color="auto"/>
                <w:bottom w:val="none" w:sz="0" w:space="0" w:color="auto"/>
                <w:right w:val="none" w:sz="0" w:space="0" w:color="auto"/>
              </w:divBdr>
            </w:div>
            <w:div w:id="788740225">
              <w:marLeft w:val="0"/>
              <w:marRight w:val="0"/>
              <w:marTop w:val="0"/>
              <w:marBottom w:val="0"/>
              <w:divBdr>
                <w:top w:val="none" w:sz="0" w:space="0" w:color="auto"/>
                <w:left w:val="none" w:sz="0" w:space="0" w:color="auto"/>
                <w:bottom w:val="none" w:sz="0" w:space="0" w:color="auto"/>
                <w:right w:val="none" w:sz="0" w:space="0" w:color="auto"/>
              </w:divBdr>
            </w:div>
            <w:div w:id="852301447">
              <w:marLeft w:val="0"/>
              <w:marRight w:val="0"/>
              <w:marTop w:val="0"/>
              <w:marBottom w:val="0"/>
              <w:divBdr>
                <w:top w:val="none" w:sz="0" w:space="0" w:color="auto"/>
                <w:left w:val="none" w:sz="0" w:space="0" w:color="auto"/>
                <w:bottom w:val="none" w:sz="0" w:space="0" w:color="auto"/>
                <w:right w:val="none" w:sz="0" w:space="0" w:color="auto"/>
              </w:divBdr>
            </w:div>
            <w:div w:id="979191063">
              <w:marLeft w:val="0"/>
              <w:marRight w:val="0"/>
              <w:marTop w:val="0"/>
              <w:marBottom w:val="0"/>
              <w:divBdr>
                <w:top w:val="none" w:sz="0" w:space="0" w:color="auto"/>
                <w:left w:val="none" w:sz="0" w:space="0" w:color="auto"/>
                <w:bottom w:val="none" w:sz="0" w:space="0" w:color="auto"/>
                <w:right w:val="none" w:sz="0" w:space="0" w:color="auto"/>
              </w:divBdr>
            </w:div>
            <w:div w:id="1120344593">
              <w:marLeft w:val="0"/>
              <w:marRight w:val="0"/>
              <w:marTop w:val="0"/>
              <w:marBottom w:val="0"/>
              <w:divBdr>
                <w:top w:val="none" w:sz="0" w:space="0" w:color="auto"/>
                <w:left w:val="none" w:sz="0" w:space="0" w:color="auto"/>
                <w:bottom w:val="none" w:sz="0" w:space="0" w:color="auto"/>
                <w:right w:val="none" w:sz="0" w:space="0" w:color="auto"/>
              </w:divBdr>
            </w:div>
            <w:div w:id="1205600949">
              <w:marLeft w:val="0"/>
              <w:marRight w:val="0"/>
              <w:marTop w:val="0"/>
              <w:marBottom w:val="0"/>
              <w:divBdr>
                <w:top w:val="none" w:sz="0" w:space="0" w:color="auto"/>
                <w:left w:val="none" w:sz="0" w:space="0" w:color="auto"/>
                <w:bottom w:val="none" w:sz="0" w:space="0" w:color="auto"/>
                <w:right w:val="none" w:sz="0" w:space="0" w:color="auto"/>
              </w:divBdr>
            </w:div>
            <w:div w:id="1481655611">
              <w:marLeft w:val="0"/>
              <w:marRight w:val="0"/>
              <w:marTop w:val="0"/>
              <w:marBottom w:val="0"/>
              <w:divBdr>
                <w:top w:val="none" w:sz="0" w:space="0" w:color="auto"/>
                <w:left w:val="none" w:sz="0" w:space="0" w:color="auto"/>
                <w:bottom w:val="none" w:sz="0" w:space="0" w:color="auto"/>
                <w:right w:val="none" w:sz="0" w:space="0" w:color="auto"/>
              </w:divBdr>
            </w:div>
            <w:div w:id="17025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373">
      <w:bodyDiv w:val="1"/>
      <w:marLeft w:val="0"/>
      <w:marRight w:val="0"/>
      <w:marTop w:val="0"/>
      <w:marBottom w:val="0"/>
      <w:divBdr>
        <w:top w:val="none" w:sz="0" w:space="0" w:color="auto"/>
        <w:left w:val="none" w:sz="0" w:space="0" w:color="auto"/>
        <w:bottom w:val="none" w:sz="0" w:space="0" w:color="auto"/>
        <w:right w:val="none" w:sz="0" w:space="0" w:color="auto"/>
      </w:divBdr>
    </w:div>
    <w:div w:id="384840266">
      <w:bodyDiv w:val="1"/>
      <w:marLeft w:val="0"/>
      <w:marRight w:val="0"/>
      <w:marTop w:val="0"/>
      <w:marBottom w:val="0"/>
      <w:divBdr>
        <w:top w:val="none" w:sz="0" w:space="0" w:color="auto"/>
        <w:left w:val="none" w:sz="0" w:space="0" w:color="auto"/>
        <w:bottom w:val="none" w:sz="0" w:space="0" w:color="auto"/>
        <w:right w:val="none" w:sz="0" w:space="0" w:color="auto"/>
      </w:divBdr>
      <w:divsChild>
        <w:div w:id="459958660">
          <w:marLeft w:val="0"/>
          <w:marRight w:val="0"/>
          <w:marTop w:val="0"/>
          <w:marBottom w:val="0"/>
          <w:divBdr>
            <w:top w:val="none" w:sz="0" w:space="0" w:color="auto"/>
            <w:left w:val="none" w:sz="0" w:space="0" w:color="auto"/>
            <w:bottom w:val="none" w:sz="0" w:space="0" w:color="auto"/>
            <w:right w:val="none" w:sz="0" w:space="0" w:color="auto"/>
          </w:divBdr>
          <w:divsChild>
            <w:div w:id="231698404">
              <w:marLeft w:val="0"/>
              <w:marRight w:val="0"/>
              <w:marTop w:val="0"/>
              <w:marBottom w:val="0"/>
              <w:divBdr>
                <w:top w:val="none" w:sz="0" w:space="0" w:color="auto"/>
                <w:left w:val="none" w:sz="0" w:space="0" w:color="auto"/>
                <w:bottom w:val="none" w:sz="0" w:space="0" w:color="auto"/>
                <w:right w:val="none" w:sz="0" w:space="0" w:color="auto"/>
              </w:divBdr>
              <w:divsChild>
                <w:div w:id="644822067">
                  <w:marLeft w:val="0"/>
                  <w:marRight w:val="0"/>
                  <w:marTop w:val="0"/>
                  <w:marBottom w:val="0"/>
                  <w:divBdr>
                    <w:top w:val="none" w:sz="0" w:space="0" w:color="auto"/>
                    <w:left w:val="none" w:sz="0" w:space="0" w:color="auto"/>
                    <w:bottom w:val="none" w:sz="0" w:space="0" w:color="auto"/>
                    <w:right w:val="none" w:sz="0" w:space="0" w:color="auto"/>
                  </w:divBdr>
                  <w:divsChild>
                    <w:div w:id="997417832">
                      <w:marLeft w:val="0"/>
                      <w:marRight w:val="0"/>
                      <w:marTop w:val="0"/>
                      <w:marBottom w:val="0"/>
                      <w:divBdr>
                        <w:top w:val="none" w:sz="0" w:space="0" w:color="auto"/>
                        <w:left w:val="none" w:sz="0" w:space="0" w:color="auto"/>
                        <w:bottom w:val="none" w:sz="0" w:space="0" w:color="auto"/>
                        <w:right w:val="none" w:sz="0" w:space="0" w:color="auto"/>
                      </w:divBdr>
                      <w:divsChild>
                        <w:div w:id="1851024823">
                          <w:marLeft w:val="0"/>
                          <w:marRight w:val="0"/>
                          <w:marTop w:val="0"/>
                          <w:marBottom w:val="0"/>
                          <w:divBdr>
                            <w:top w:val="none" w:sz="0" w:space="0" w:color="auto"/>
                            <w:left w:val="none" w:sz="0" w:space="0" w:color="auto"/>
                            <w:bottom w:val="none" w:sz="0" w:space="0" w:color="auto"/>
                            <w:right w:val="none" w:sz="0" w:space="0" w:color="auto"/>
                          </w:divBdr>
                          <w:divsChild>
                            <w:div w:id="1980452078">
                              <w:marLeft w:val="0"/>
                              <w:marRight w:val="0"/>
                              <w:marTop w:val="0"/>
                              <w:marBottom w:val="0"/>
                              <w:divBdr>
                                <w:top w:val="none" w:sz="0" w:space="0" w:color="auto"/>
                                <w:left w:val="none" w:sz="0" w:space="0" w:color="auto"/>
                                <w:bottom w:val="none" w:sz="0" w:space="0" w:color="auto"/>
                                <w:right w:val="none" w:sz="0" w:space="0" w:color="auto"/>
                              </w:divBdr>
                              <w:divsChild>
                                <w:div w:id="1421095766">
                                  <w:marLeft w:val="0"/>
                                  <w:marRight w:val="0"/>
                                  <w:marTop w:val="0"/>
                                  <w:marBottom w:val="0"/>
                                  <w:divBdr>
                                    <w:top w:val="none" w:sz="0" w:space="0" w:color="auto"/>
                                    <w:left w:val="none" w:sz="0" w:space="0" w:color="auto"/>
                                    <w:bottom w:val="none" w:sz="0" w:space="0" w:color="auto"/>
                                    <w:right w:val="none" w:sz="0" w:space="0" w:color="auto"/>
                                  </w:divBdr>
                                  <w:divsChild>
                                    <w:div w:id="1406876982">
                                      <w:marLeft w:val="60"/>
                                      <w:marRight w:val="0"/>
                                      <w:marTop w:val="0"/>
                                      <w:marBottom w:val="0"/>
                                      <w:divBdr>
                                        <w:top w:val="none" w:sz="0" w:space="0" w:color="auto"/>
                                        <w:left w:val="none" w:sz="0" w:space="0" w:color="auto"/>
                                        <w:bottom w:val="none" w:sz="0" w:space="0" w:color="auto"/>
                                        <w:right w:val="none" w:sz="0" w:space="0" w:color="auto"/>
                                      </w:divBdr>
                                      <w:divsChild>
                                        <w:div w:id="591552547">
                                          <w:marLeft w:val="0"/>
                                          <w:marRight w:val="0"/>
                                          <w:marTop w:val="0"/>
                                          <w:marBottom w:val="0"/>
                                          <w:divBdr>
                                            <w:top w:val="none" w:sz="0" w:space="0" w:color="auto"/>
                                            <w:left w:val="none" w:sz="0" w:space="0" w:color="auto"/>
                                            <w:bottom w:val="none" w:sz="0" w:space="0" w:color="auto"/>
                                            <w:right w:val="none" w:sz="0" w:space="0" w:color="auto"/>
                                          </w:divBdr>
                                          <w:divsChild>
                                            <w:div w:id="2006394009">
                                              <w:marLeft w:val="0"/>
                                              <w:marRight w:val="0"/>
                                              <w:marTop w:val="0"/>
                                              <w:marBottom w:val="120"/>
                                              <w:divBdr>
                                                <w:top w:val="single" w:sz="6" w:space="0" w:color="F5F5F5"/>
                                                <w:left w:val="single" w:sz="6" w:space="0" w:color="F5F5F5"/>
                                                <w:bottom w:val="single" w:sz="6" w:space="0" w:color="F5F5F5"/>
                                                <w:right w:val="single" w:sz="6" w:space="0" w:color="F5F5F5"/>
                                              </w:divBdr>
                                              <w:divsChild>
                                                <w:div w:id="833842639">
                                                  <w:marLeft w:val="0"/>
                                                  <w:marRight w:val="0"/>
                                                  <w:marTop w:val="0"/>
                                                  <w:marBottom w:val="0"/>
                                                  <w:divBdr>
                                                    <w:top w:val="none" w:sz="0" w:space="0" w:color="auto"/>
                                                    <w:left w:val="none" w:sz="0" w:space="0" w:color="auto"/>
                                                    <w:bottom w:val="none" w:sz="0" w:space="0" w:color="auto"/>
                                                    <w:right w:val="none" w:sz="0" w:space="0" w:color="auto"/>
                                                  </w:divBdr>
                                                  <w:divsChild>
                                                    <w:div w:id="653603871">
                                                      <w:marLeft w:val="0"/>
                                                      <w:marRight w:val="0"/>
                                                      <w:marTop w:val="0"/>
                                                      <w:marBottom w:val="0"/>
                                                      <w:divBdr>
                                                        <w:top w:val="none" w:sz="0" w:space="0" w:color="auto"/>
                                                        <w:left w:val="none" w:sz="0" w:space="0" w:color="auto"/>
                                                        <w:bottom w:val="none" w:sz="0" w:space="0" w:color="auto"/>
                                                        <w:right w:val="none" w:sz="0" w:space="0" w:color="auto"/>
                                                      </w:divBdr>
                                                    </w:div>
                                                  </w:divsChild>
                                                </w:div>
                                                <w:div w:id="1109005613">
                                                  <w:marLeft w:val="0"/>
                                                  <w:marRight w:val="0"/>
                                                  <w:marTop w:val="0"/>
                                                  <w:marBottom w:val="0"/>
                                                  <w:divBdr>
                                                    <w:top w:val="none" w:sz="0" w:space="0" w:color="auto"/>
                                                    <w:left w:val="none" w:sz="0" w:space="0" w:color="auto"/>
                                                    <w:bottom w:val="none" w:sz="0" w:space="0" w:color="auto"/>
                                                    <w:right w:val="none" w:sz="0" w:space="0" w:color="auto"/>
                                                  </w:divBdr>
                                                  <w:divsChild>
                                                    <w:div w:id="14234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848921">
      <w:bodyDiv w:val="1"/>
      <w:marLeft w:val="0"/>
      <w:marRight w:val="0"/>
      <w:marTop w:val="0"/>
      <w:marBottom w:val="0"/>
      <w:divBdr>
        <w:top w:val="none" w:sz="0" w:space="0" w:color="auto"/>
        <w:left w:val="none" w:sz="0" w:space="0" w:color="auto"/>
        <w:bottom w:val="none" w:sz="0" w:space="0" w:color="auto"/>
        <w:right w:val="none" w:sz="0" w:space="0" w:color="auto"/>
      </w:divBdr>
    </w:div>
    <w:div w:id="405500336">
      <w:bodyDiv w:val="1"/>
      <w:marLeft w:val="0"/>
      <w:marRight w:val="0"/>
      <w:marTop w:val="0"/>
      <w:marBottom w:val="0"/>
      <w:divBdr>
        <w:top w:val="none" w:sz="0" w:space="0" w:color="auto"/>
        <w:left w:val="none" w:sz="0" w:space="0" w:color="auto"/>
        <w:bottom w:val="none" w:sz="0" w:space="0" w:color="auto"/>
        <w:right w:val="none" w:sz="0" w:space="0" w:color="auto"/>
      </w:divBdr>
    </w:div>
    <w:div w:id="408504867">
      <w:bodyDiv w:val="1"/>
      <w:marLeft w:val="0"/>
      <w:marRight w:val="0"/>
      <w:marTop w:val="0"/>
      <w:marBottom w:val="0"/>
      <w:divBdr>
        <w:top w:val="none" w:sz="0" w:space="0" w:color="auto"/>
        <w:left w:val="none" w:sz="0" w:space="0" w:color="auto"/>
        <w:bottom w:val="none" w:sz="0" w:space="0" w:color="auto"/>
        <w:right w:val="none" w:sz="0" w:space="0" w:color="auto"/>
      </w:divBdr>
      <w:divsChild>
        <w:div w:id="2026126367">
          <w:marLeft w:val="0"/>
          <w:marRight w:val="0"/>
          <w:marTop w:val="0"/>
          <w:marBottom w:val="0"/>
          <w:divBdr>
            <w:top w:val="none" w:sz="0" w:space="0" w:color="auto"/>
            <w:left w:val="none" w:sz="0" w:space="0" w:color="auto"/>
            <w:bottom w:val="none" w:sz="0" w:space="0" w:color="auto"/>
            <w:right w:val="none" w:sz="0" w:space="0" w:color="auto"/>
          </w:divBdr>
          <w:divsChild>
            <w:div w:id="1125269">
              <w:marLeft w:val="0"/>
              <w:marRight w:val="0"/>
              <w:marTop w:val="0"/>
              <w:marBottom w:val="0"/>
              <w:divBdr>
                <w:top w:val="none" w:sz="0" w:space="0" w:color="auto"/>
                <w:left w:val="none" w:sz="0" w:space="0" w:color="auto"/>
                <w:bottom w:val="none" w:sz="0" w:space="0" w:color="auto"/>
                <w:right w:val="none" w:sz="0" w:space="0" w:color="auto"/>
              </w:divBdr>
            </w:div>
            <w:div w:id="339045756">
              <w:marLeft w:val="0"/>
              <w:marRight w:val="0"/>
              <w:marTop w:val="0"/>
              <w:marBottom w:val="0"/>
              <w:divBdr>
                <w:top w:val="none" w:sz="0" w:space="0" w:color="auto"/>
                <w:left w:val="none" w:sz="0" w:space="0" w:color="auto"/>
                <w:bottom w:val="none" w:sz="0" w:space="0" w:color="auto"/>
                <w:right w:val="none" w:sz="0" w:space="0" w:color="auto"/>
              </w:divBdr>
            </w:div>
            <w:div w:id="923998074">
              <w:marLeft w:val="0"/>
              <w:marRight w:val="0"/>
              <w:marTop w:val="0"/>
              <w:marBottom w:val="0"/>
              <w:divBdr>
                <w:top w:val="none" w:sz="0" w:space="0" w:color="auto"/>
                <w:left w:val="none" w:sz="0" w:space="0" w:color="auto"/>
                <w:bottom w:val="none" w:sz="0" w:space="0" w:color="auto"/>
                <w:right w:val="none" w:sz="0" w:space="0" w:color="auto"/>
              </w:divBdr>
            </w:div>
            <w:div w:id="940725121">
              <w:marLeft w:val="0"/>
              <w:marRight w:val="0"/>
              <w:marTop w:val="0"/>
              <w:marBottom w:val="0"/>
              <w:divBdr>
                <w:top w:val="none" w:sz="0" w:space="0" w:color="auto"/>
                <w:left w:val="none" w:sz="0" w:space="0" w:color="auto"/>
                <w:bottom w:val="none" w:sz="0" w:space="0" w:color="auto"/>
                <w:right w:val="none" w:sz="0" w:space="0" w:color="auto"/>
              </w:divBdr>
            </w:div>
            <w:div w:id="962618493">
              <w:marLeft w:val="0"/>
              <w:marRight w:val="0"/>
              <w:marTop w:val="0"/>
              <w:marBottom w:val="0"/>
              <w:divBdr>
                <w:top w:val="none" w:sz="0" w:space="0" w:color="auto"/>
                <w:left w:val="none" w:sz="0" w:space="0" w:color="auto"/>
                <w:bottom w:val="none" w:sz="0" w:space="0" w:color="auto"/>
                <w:right w:val="none" w:sz="0" w:space="0" w:color="auto"/>
              </w:divBdr>
            </w:div>
            <w:div w:id="1048409269">
              <w:marLeft w:val="0"/>
              <w:marRight w:val="0"/>
              <w:marTop w:val="0"/>
              <w:marBottom w:val="0"/>
              <w:divBdr>
                <w:top w:val="none" w:sz="0" w:space="0" w:color="auto"/>
                <w:left w:val="none" w:sz="0" w:space="0" w:color="auto"/>
                <w:bottom w:val="none" w:sz="0" w:space="0" w:color="auto"/>
                <w:right w:val="none" w:sz="0" w:space="0" w:color="auto"/>
              </w:divBdr>
            </w:div>
            <w:div w:id="1171524587">
              <w:marLeft w:val="0"/>
              <w:marRight w:val="0"/>
              <w:marTop w:val="0"/>
              <w:marBottom w:val="0"/>
              <w:divBdr>
                <w:top w:val="none" w:sz="0" w:space="0" w:color="auto"/>
                <w:left w:val="none" w:sz="0" w:space="0" w:color="auto"/>
                <w:bottom w:val="none" w:sz="0" w:space="0" w:color="auto"/>
                <w:right w:val="none" w:sz="0" w:space="0" w:color="auto"/>
              </w:divBdr>
            </w:div>
            <w:div w:id="1871332640">
              <w:marLeft w:val="0"/>
              <w:marRight w:val="0"/>
              <w:marTop w:val="0"/>
              <w:marBottom w:val="0"/>
              <w:divBdr>
                <w:top w:val="none" w:sz="0" w:space="0" w:color="auto"/>
                <w:left w:val="none" w:sz="0" w:space="0" w:color="auto"/>
                <w:bottom w:val="none" w:sz="0" w:space="0" w:color="auto"/>
                <w:right w:val="none" w:sz="0" w:space="0" w:color="auto"/>
              </w:divBdr>
            </w:div>
            <w:div w:id="19160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121">
      <w:bodyDiv w:val="1"/>
      <w:marLeft w:val="0"/>
      <w:marRight w:val="0"/>
      <w:marTop w:val="0"/>
      <w:marBottom w:val="0"/>
      <w:divBdr>
        <w:top w:val="none" w:sz="0" w:space="0" w:color="auto"/>
        <w:left w:val="none" w:sz="0" w:space="0" w:color="auto"/>
        <w:bottom w:val="none" w:sz="0" w:space="0" w:color="auto"/>
        <w:right w:val="none" w:sz="0" w:space="0" w:color="auto"/>
      </w:divBdr>
    </w:div>
    <w:div w:id="463887152">
      <w:bodyDiv w:val="1"/>
      <w:marLeft w:val="0"/>
      <w:marRight w:val="0"/>
      <w:marTop w:val="0"/>
      <w:marBottom w:val="0"/>
      <w:divBdr>
        <w:top w:val="none" w:sz="0" w:space="0" w:color="auto"/>
        <w:left w:val="none" w:sz="0" w:space="0" w:color="auto"/>
        <w:bottom w:val="none" w:sz="0" w:space="0" w:color="auto"/>
        <w:right w:val="none" w:sz="0" w:space="0" w:color="auto"/>
      </w:divBdr>
      <w:divsChild>
        <w:div w:id="1319963349">
          <w:marLeft w:val="0"/>
          <w:marRight w:val="0"/>
          <w:marTop w:val="0"/>
          <w:marBottom w:val="0"/>
          <w:divBdr>
            <w:top w:val="none" w:sz="0" w:space="0" w:color="auto"/>
            <w:left w:val="none" w:sz="0" w:space="0" w:color="auto"/>
            <w:bottom w:val="none" w:sz="0" w:space="0" w:color="auto"/>
            <w:right w:val="none" w:sz="0" w:space="0" w:color="auto"/>
          </w:divBdr>
          <w:divsChild>
            <w:div w:id="118184991">
              <w:marLeft w:val="0"/>
              <w:marRight w:val="0"/>
              <w:marTop w:val="0"/>
              <w:marBottom w:val="0"/>
              <w:divBdr>
                <w:top w:val="none" w:sz="0" w:space="0" w:color="auto"/>
                <w:left w:val="none" w:sz="0" w:space="0" w:color="auto"/>
                <w:bottom w:val="none" w:sz="0" w:space="0" w:color="auto"/>
                <w:right w:val="none" w:sz="0" w:space="0" w:color="auto"/>
              </w:divBdr>
            </w:div>
            <w:div w:id="240146003">
              <w:marLeft w:val="0"/>
              <w:marRight w:val="0"/>
              <w:marTop w:val="0"/>
              <w:marBottom w:val="0"/>
              <w:divBdr>
                <w:top w:val="none" w:sz="0" w:space="0" w:color="auto"/>
                <w:left w:val="none" w:sz="0" w:space="0" w:color="auto"/>
                <w:bottom w:val="none" w:sz="0" w:space="0" w:color="auto"/>
                <w:right w:val="none" w:sz="0" w:space="0" w:color="auto"/>
              </w:divBdr>
            </w:div>
            <w:div w:id="385299304">
              <w:marLeft w:val="0"/>
              <w:marRight w:val="0"/>
              <w:marTop w:val="0"/>
              <w:marBottom w:val="0"/>
              <w:divBdr>
                <w:top w:val="none" w:sz="0" w:space="0" w:color="auto"/>
                <w:left w:val="none" w:sz="0" w:space="0" w:color="auto"/>
                <w:bottom w:val="none" w:sz="0" w:space="0" w:color="auto"/>
                <w:right w:val="none" w:sz="0" w:space="0" w:color="auto"/>
              </w:divBdr>
            </w:div>
            <w:div w:id="813569254">
              <w:marLeft w:val="0"/>
              <w:marRight w:val="0"/>
              <w:marTop w:val="0"/>
              <w:marBottom w:val="0"/>
              <w:divBdr>
                <w:top w:val="none" w:sz="0" w:space="0" w:color="auto"/>
                <w:left w:val="none" w:sz="0" w:space="0" w:color="auto"/>
                <w:bottom w:val="none" w:sz="0" w:space="0" w:color="auto"/>
                <w:right w:val="none" w:sz="0" w:space="0" w:color="auto"/>
              </w:divBdr>
            </w:div>
            <w:div w:id="848834875">
              <w:marLeft w:val="0"/>
              <w:marRight w:val="0"/>
              <w:marTop w:val="0"/>
              <w:marBottom w:val="0"/>
              <w:divBdr>
                <w:top w:val="none" w:sz="0" w:space="0" w:color="auto"/>
                <w:left w:val="none" w:sz="0" w:space="0" w:color="auto"/>
                <w:bottom w:val="none" w:sz="0" w:space="0" w:color="auto"/>
                <w:right w:val="none" w:sz="0" w:space="0" w:color="auto"/>
              </w:divBdr>
            </w:div>
            <w:div w:id="1065177456">
              <w:marLeft w:val="0"/>
              <w:marRight w:val="0"/>
              <w:marTop w:val="0"/>
              <w:marBottom w:val="0"/>
              <w:divBdr>
                <w:top w:val="none" w:sz="0" w:space="0" w:color="auto"/>
                <w:left w:val="none" w:sz="0" w:space="0" w:color="auto"/>
                <w:bottom w:val="none" w:sz="0" w:space="0" w:color="auto"/>
                <w:right w:val="none" w:sz="0" w:space="0" w:color="auto"/>
              </w:divBdr>
            </w:div>
            <w:div w:id="1072196101">
              <w:marLeft w:val="0"/>
              <w:marRight w:val="0"/>
              <w:marTop w:val="0"/>
              <w:marBottom w:val="0"/>
              <w:divBdr>
                <w:top w:val="none" w:sz="0" w:space="0" w:color="auto"/>
                <w:left w:val="none" w:sz="0" w:space="0" w:color="auto"/>
                <w:bottom w:val="none" w:sz="0" w:space="0" w:color="auto"/>
                <w:right w:val="none" w:sz="0" w:space="0" w:color="auto"/>
              </w:divBdr>
            </w:div>
            <w:div w:id="1077292051">
              <w:marLeft w:val="0"/>
              <w:marRight w:val="0"/>
              <w:marTop w:val="0"/>
              <w:marBottom w:val="0"/>
              <w:divBdr>
                <w:top w:val="none" w:sz="0" w:space="0" w:color="auto"/>
                <w:left w:val="none" w:sz="0" w:space="0" w:color="auto"/>
                <w:bottom w:val="none" w:sz="0" w:space="0" w:color="auto"/>
                <w:right w:val="none" w:sz="0" w:space="0" w:color="auto"/>
              </w:divBdr>
            </w:div>
            <w:div w:id="1086079064">
              <w:marLeft w:val="0"/>
              <w:marRight w:val="0"/>
              <w:marTop w:val="0"/>
              <w:marBottom w:val="0"/>
              <w:divBdr>
                <w:top w:val="none" w:sz="0" w:space="0" w:color="auto"/>
                <w:left w:val="none" w:sz="0" w:space="0" w:color="auto"/>
                <w:bottom w:val="none" w:sz="0" w:space="0" w:color="auto"/>
                <w:right w:val="none" w:sz="0" w:space="0" w:color="auto"/>
              </w:divBdr>
            </w:div>
            <w:div w:id="1154107735">
              <w:marLeft w:val="0"/>
              <w:marRight w:val="0"/>
              <w:marTop w:val="0"/>
              <w:marBottom w:val="0"/>
              <w:divBdr>
                <w:top w:val="none" w:sz="0" w:space="0" w:color="auto"/>
                <w:left w:val="none" w:sz="0" w:space="0" w:color="auto"/>
                <w:bottom w:val="none" w:sz="0" w:space="0" w:color="auto"/>
                <w:right w:val="none" w:sz="0" w:space="0" w:color="auto"/>
              </w:divBdr>
            </w:div>
            <w:div w:id="1183520866">
              <w:marLeft w:val="0"/>
              <w:marRight w:val="0"/>
              <w:marTop w:val="0"/>
              <w:marBottom w:val="0"/>
              <w:divBdr>
                <w:top w:val="none" w:sz="0" w:space="0" w:color="auto"/>
                <w:left w:val="none" w:sz="0" w:space="0" w:color="auto"/>
                <w:bottom w:val="none" w:sz="0" w:space="0" w:color="auto"/>
                <w:right w:val="none" w:sz="0" w:space="0" w:color="auto"/>
              </w:divBdr>
            </w:div>
            <w:div w:id="1195732773">
              <w:marLeft w:val="0"/>
              <w:marRight w:val="0"/>
              <w:marTop w:val="0"/>
              <w:marBottom w:val="0"/>
              <w:divBdr>
                <w:top w:val="none" w:sz="0" w:space="0" w:color="auto"/>
                <w:left w:val="none" w:sz="0" w:space="0" w:color="auto"/>
                <w:bottom w:val="none" w:sz="0" w:space="0" w:color="auto"/>
                <w:right w:val="none" w:sz="0" w:space="0" w:color="auto"/>
              </w:divBdr>
            </w:div>
            <w:div w:id="1689408530">
              <w:marLeft w:val="0"/>
              <w:marRight w:val="0"/>
              <w:marTop w:val="0"/>
              <w:marBottom w:val="0"/>
              <w:divBdr>
                <w:top w:val="none" w:sz="0" w:space="0" w:color="auto"/>
                <w:left w:val="none" w:sz="0" w:space="0" w:color="auto"/>
                <w:bottom w:val="none" w:sz="0" w:space="0" w:color="auto"/>
                <w:right w:val="none" w:sz="0" w:space="0" w:color="auto"/>
              </w:divBdr>
            </w:div>
            <w:div w:id="1924795298">
              <w:marLeft w:val="0"/>
              <w:marRight w:val="0"/>
              <w:marTop w:val="0"/>
              <w:marBottom w:val="0"/>
              <w:divBdr>
                <w:top w:val="none" w:sz="0" w:space="0" w:color="auto"/>
                <w:left w:val="none" w:sz="0" w:space="0" w:color="auto"/>
                <w:bottom w:val="none" w:sz="0" w:space="0" w:color="auto"/>
                <w:right w:val="none" w:sz="0" w:space="0" w:color="auto"/>
              </w:divBdr>
            </w:div>
            <w:div w:id="2001226123">
              <w:marLeft w:val="0"/>
              <w:marRight w:val="0"/>
              <w:marTop w:val="0"/>
              <w:marBottom w:val="0"/>
              <w:divBdr>
                <w:top w:val="none" w:sz="0" w:space="0" w:color="auto"/>
                <w:left w:val="none" w:sz="0" w:space="0" w:color="auto"/>
                <w:bottom w:val="none" w:sz="0" w:space="0" w:color="auto"/>
                <w:right w:val="none" w:sz="0" w:space="0" w:color="auto"/>
              </w:divBdr>
            </w:div>
            <w:div w:id="2019577804">
              <w:marLeft w:val="0"/>
              <w:marRight w:val="0"/>
              <w:marTop w:val="0"/>
              <w:marBottom w:val="0"/>
              <w:divBdr>
                <w:top w:val="none" w:sz="0" w:space="0" w:color="auto"/>
                <w:left w:val="none" w:sz="0" w:space="0" w:color="auto"/>
                <w:bottom w:val="none" w:sz="0" w:space="0" w:color="auto"/>
                <w:right w:val="none" w:sz="0" w:space="0" w:color="auto"/>
              </w:divBdr>
            </w:div>
            <w:div w:id="20528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4570">
      <w:bodyDiv w:val="1"/>
      <w:marLeft w:val="0"/>
      <w:marRight w:val="0"/>
      <w:marTop w:val="0"/>
      <w:marBottom w:val="0"/>
      <w:divBdr>
        <w:top w:val="none" w:sz="0" w:space="0" w:color="auto"/>
        <w:left w:val="none" w:sz="0" w:space="0" w:color="auto"/>
        <w:bottom w:val="none" w:sz="0" w:space="0" w:color="auto"/>
        <w:right w:val="none" w:sz="0" w:space="0" w:color="auto"/>
      </w:divBdr>
    </w:div>
    <w:div w:id="526213142">
      <w:bodyDiv w:val="1"/>
      <w:marLeft w:val="0"/>
      <w:marRight w:val="0"/>
      <w:marTop w:val="0"/>
      <w:marBottom w:val="0"/>
      <w:divBdr>
        <w:top w:val="none" w:sz="0" w:space="0" w:color="auto"/>
        <w:left w:val="none" w:sz="0" w:space="0" w:color="auto"/>
        <w:bottom w:val="none" w:sz="0" w:space="0" w:color="auto"/>
        <w:right w:val="none" w:sz="0" w:space="0" w:color="auto"/>
      </w:divBdr>
    </w:div>
    <w:div w:id="530260516">
      <w:bodyDiv w:val="1"/>
      <w:marLeft w:val="0"/>
      <w:marRight w:val="0"/>
      <w:marTop w:val="0"/>
      <w:marBottom w:val="0"/>
      <w:divBdr>
        <w:top w:val="none" w:sz="0" w:space="0" w:color="auto"/>
        <w:left w:val="none" w:sz="0" w:space="0" w:color="auto"/>
        <w:bottom w:val="none" w:sz="0" w:space="0" w:color="auto"/>
        <w:right w:val="none" w:sz="0" w:space="0" w:color="auto"/>
      </w:divBdr>
    </w:div>
    <w:div w:id="534970858">
      <w:bodyDiv w:val="1"/>
      <w:marLeft w:val="0"/>
      <w:marRight w:val="0"/>
      <w:marTop w:val="0"/>
      <w:marBottom w:val="0"/>
      <w:divBdr>
        <w:top w:val="none" w:sz="0" w:space="0" w:color="auto"/>
        <w:left w:val="none" w:sz="0" w:space="0" w:color="auto"/>
        <w:bottom w:val="none" w:sz="0" w:space="0" w:color="auto"/>
        <w:right w:val="none" w:sz="0" w:space="0" w:color="auto"/>
      </w:divBdr>
      <w:divsChild>
        <w:div w:id="871959123">
          <w:marLeft w:val="0"/>
          <w:marRight w:val="0"/>
          <w:marTop w:val="0"/>
          <w:marBottom w:val="0"/>
          <w:divBdr>
            <w:top w:val="none" w:sz="0" w:space="0" w:color="auto"/>
            <w:left w:val="none" w:sz="0" w:space="0" w:color="auto"/>
            <w:bottom w:val="none" w:sz="0" w:space="0" w:color="auto"/>
            <w:right w:val="none" w:sz="0" w:space="0" w:color="auto"/>
          </w:divBdr>
          <w:divsChild>
            <w:div w:id="7371997">
              <w:marLeft w:val="0"/>
              <w:marRight w:val="0"/>
              <w:marTop w:val="0"/>
              <w:marBottom w:val="0"/>
              <w:divBdr>
                <w:top w:val="none" w:sz="0" w:space="0" w:color="auto"/>
                <w:left w:val="none" w:sz="0" w:space="0" w:color="auto"/>
                <w:bottom w:val="none" w:sz="0" w:space="0" w:color="auto"/>
                <w:right w:val="none" w:sz="0" w:space="0" w:color="auto"/>
              </w:divBdr>
            </w:div>
            <w:div w:id="226499386">
              <w:marLeft w:val="0"/>
              <w:marRight w:val="0"/>
              <w:marTop w:val="0"/>
              <w:marBottom w:val="0"/>
              <w:divBdr>
                <w:top w:val="none" w:sz="0" w:space="0" w:color="auto"/>
                <w:left w:val="none" w:sz="0" w:space="0" w:color="auto"/>
                <w:bottom w:val="none" w:sz="0" w:space="0" w:color="auto"/>
                <w:right w:val="none" w:sz="0" w:space="0" w:color="auto"/>
              </w:divBdr>
            </w:div>
            <w:div w:id="556011399">
              <w:marLeft w:val="0"/>
              <w:marRight w:val="0"/>
              <w:marTop w:val="0"/>
              <w:marBottom w:val="0"/>
              <w:divBdr>
                <w:top w:val="none" w:sz="0" w:space="0" w:color="auto"/>
                <w:left w:val="none" w:sz="0" w:space="0" w:color="auto"/>
                <w:bottom w:val="none" w:sz="0" w:space="0" w:color="auto"/>
                <w:right w:val="none" w:sz="0" w:space="0" w:color="auto"/>
              </w:divBdr>
            </w:div>
            <w:div w:id="593366787">
              <w:marLeft w:val="0"/>
              <w:marRight w:val="0"/>
              <w:marTop w:val="0"/>
              <w:marBottom w:val="0"/>
              <w:divBdr>
                <w:top w:val="none" w:sz="0" w:space="0" w:color="auto"/>
                <w:left w:val="none" w:sz="0" w:space="0" w:color="auto"/>
                <w:bottom w:val="none" w:sz="0" w:space="0" w:color="auto"/>
                <w:right w:val="none" w:sz="0" w:space="0" w:color="auto"/>
              </w:divBdr>
            </w:div>
            <w:div w:id="725883778">
              <w:marLeft w:val="0"/>
              <w:marRight w:val="0"/>
              <w:marTop w:val="0"/>
              <w:marBottom w:val="0"/>
              <w:divBdr>
                <w:top w:val="none" w:sz="0" w:space="0" w:color="auto"/>
                <w:left w:val="none" w:sz="0" w:space="0" w:color="auto"/>
                <w:bottom w:val="none" w:sz="0" w:space="0" w:color="auto"/>
                <w:right w:val="none" w:sz="0" w:space="0" w:color="auto"/>
              </w:divBdr>
            </w:div>
            <w:div w:id="952901438">
              <w:marLeft w:val="0"/>
              <w:marRight w:val="0"/>
              <w:marTop w:val="0"/>
              <w:marBottom w:val="0"/>
              <w:divBdr>
                <w:top w:val="none" w:sz="0" w:space="0" w:color="auto"/>
                <w:left w:val="none" w:sz="0" w:space="0" w:color="auto"/>
                <w:bottom w:val="none" w:sz="0" w:space="0" w:color="auto"/>
                <w:right w:val="none" w:sz="0" w:space="0" w:color="auto"/>
              </w:divBdr>
            </w:div>
            <w:div w:id="1137794266">
              <w:marLeft w:val="0"/>
              <w:marRight w:val="0"/>
              <w:marTop w:val="0"/>
              <w:marBottom w:val="0"/>
              <w:divBdr>
                <w:top w:val="none" w:sz="0" w:space="0" w:color="auto"/>
                <w:left w:val="none" w:sz="0" w:space="0" w:color="auto"/>
                <w:bottom w:val="none" w:sz="0" w:space="0" w:color="auto"/>
                <w:right w:val="none" w:sz="0" w:space="0" w:color="auto"/>
              </w:divBdr>
            </w:div>
            <w:div w:id="1153596076">
              <w:marLeft w:val="0"/>
              <w:marRight w:val="0"/>
              <w:marTop w:val="0"/>
              <w:marBottom w:val="0"/>
              <w:divBdr>
                <w:top w:val="none" w:sz="0" w:space="0" w:color="auto"/>
                <w:left w:val="none" w:sz="0" w:space="0" w:color="auto"/>
                <w:bottom w:val="none" w:sz="0" w:space="0" w:color="auto"/>
                <w:right w:val="none" w:sz="0" w:space="0" w:color="auto"/>
              </w:divBdr>
            </w:div>
            <w:div w:id="1162743807">
              <w:marLeft w:val="0"/>
              <w:marRight w:val="0"/>
              <w:marTop w:val="0"/>
              <w:marBottom w:val="0"/>
              <w:divBdr>
                <w:top w:val="none" w:sz="0" w:space="0" w:color="auto"/>
                <w:left w:val="none" w:sz="0" w:space="0" w:color="auto"/>
                <w:bottom w:val="none" w:sz="0" w:space="0" w:color="auto"/>
                <w:right w:val="none" w:sz="0" w:space="0" w:color="auto"/>
              </w:divBdr>
            </w:div>
            <w:div w:id="1265456389">
              <w:marLeft w:val="0"/>
              <w:marRight w:val="0"/>
              <w:marTop w:val="0"/>
              <w:marBottom w:val="0"/>
              <w:divBdr>
                <w:top w:val="none" w:sz="0" w:space="0" w:color="auto"/>
                <w:left w:val="none" w:sz="0" w:space="0" w:color="auto"/>
                <w:bottom w:val="none" w:sz="0" w:space="0" w:color="auto"/>
                <w:right w:val="none" w:sz="0" w:space="0" w:color="auto"/>
              </w:divBdr>
            </w:div>
            <w:div w:id="1320886323">
              <w:marLeft w:val="0"/>
              <w:marRight w:val="0"/>
              <w:marTop w:val="0"/>
              <w:marBottom w:val="0"/>
              <w:divBdr>
                <w:top w:val="none" w:sz="0" w:space="0" w:color="auto"/>
                <w:left w:val="none" w:sz="0" w:space="0" w:color="auto"/>
                <w:bottom w:val="none" w:sz="0" w:space="0" w:color="auto"/>
                <w:right w:val="none" w:sz="0" w:space="0" w:color="auto"/>
              </w:divBdr>
            </w:div>
            <w:div w:id="1347706615">
              <w:marLeft w:val="0"/>
              <w:marRight w:val="0"/>
              <w:marTop w:val="0"/>
              <w:marBottom w:val="0"/>
              <w:divBdr>
                <w:top w:val="none" w:sz="0" w:space="0" w:color="auto"/>
                <w:left w:val="none" w:sz="0" w:space="0" w:color="auto"/>
                <w:bottom w:val="none" w:sz="0" w:space="0" w:color="auto"/>
                <w:right w:val="none" w:sz="0" w:space="0" w:color="auto"/>
              </w:divBdr>
            </w:div>
            <w:div w:id="1618636136">
              <w:marLeft w:val="0"/>
              <w:marRight w:val="0"/>
              <w:marTop w:val="0"/>
              <w:marBottom w:val="0"/>
              <w:divBdr>
                <w:top w:val="none" w:sz="0" w:space="0" w:color="auto"/>
                <w:left w:val="none" w:sz="0" w:space="0" w:color="auto"/>
                <w:bottom w:val="none" w:sz="0" w:space="0" w:color="auto"/>
                <w:right w:val="none" w:sz="0" w:space="0" w:color="auto"/>
              </w:divBdr>
            </w:div>
            <w:div w:id="1674525305">
              <w:marLeft w:val="0"/>
              <w:marRight w:val="0"/>
              <w:marTop w:val="0"/>
              <w:marBottom w:val="0"/>
              <w:divBdr>
                <w:top w:val="none" w:sz="0" w:space="0" w:color="auto"/>
                <w:left w:val="none" w:sz="0" w:space="0" w:color="auto"/>
                <w:bottom w:val="none" w:sz="0" w:space="0" w:color="auto"/>
                <w:right w:val="none" w:sz="0" w:space="0" w:color="auto"/>
              </w:divBdr>
            </w:div>
            <w:div w:id="17528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116">
      <w:bodyDiv w:val="1"/>
      <w:marLeft w:val="0"/>
      <w:marRight w:val="0"/>
      <w:marTop w:val="0"/>
      <w:marBottom w:val="0"/>
      <w:divBdr>
        <w:top w:val="none" w:sz="0" w:space="0" w:color="auto"/>
        <w:left w:val="none" w:sz="0" w:space="0" w:color="auto"/>
        <w:bottom w:val="none" w:sz="0" w:space="0" w:color="auto"/>
        <w:right w:val="none" w:sz="0" w:space="0" w:color="auto"/>
      </w:divBdr>
      <w:divsChild>
        <w:div w:id="46611910">
          <w:marLeft w:val="0"/>
          <w:marRight w:val="0"/>
          <w:marTop w:val="0"/>
          <w:marBottom w:val="0"/>
          <w:divBdr>
            <w:top w:val="none" w:sz="0" w:space="0" w:color="auto"/>
            <w:left w:val="none" w:sz="0" w:space="0" w:color="auto"/>
            <w:bottom w:val="none" w:sz="0" w:space="0" w:color="auto"/>
            <w:right w:val="none" w:sz="0" w:space="0" w:color="auto"/>
          </w:divBdr>
        </w:div>
        <w:div w:id="79760824">
          <w:marLeft w:val="0"/>
          <w:marRight w:val="0"/>
          <w:marTop w:val="0"/>
          <w:marBottom w:val="0"/>
          <w:divBdr>
            <w:top w:val="none" w:sz="0" w:space="0" w:color="auto"/>
            <w:left w:val="none" w:sz="0" w:space="0" w:color="auto"/>
            <w:bottom w:val="none" w:sz="0" w:space="0" w:color="auto"/>
            <w:right w:val="none" w:sz="0" w:space="0" w:color="auto"/>
          </w:divBdr>
        </w:div>
        <w:div w:id="106656905">
          <w:marLeft w:val="0"/>
          <w:marRight w:val="0"/>
          <w:marTop w:val="0"/>
          <w:marBottom w:val="0"/>
          <w:divBdr>
            <w:top w:val="none" w:sz="0" w:space="0" w:color="auto"/>
            <w:left w:val="none" w:sz="0" w:space="0" w:color="auto"/>
            <w:bottom w:val="none" w:sz="0" w:space="0" w:color="auto"/>
            <w:right w:val="none" w:sz="0" w:space="0" w:color="auto"/>
          </w:divBdr>
        </w:div>
        <w:div w:id="195125836">
          <w:marLeft w:val="0"/>
          <w:marRight w:val="0"/>
          <w:marTop w:val="0"/>
          <w:marBottom w:val="0"/>
          <w:divBdr>
            <w:top w:val="none" w:sz="0" w:space="0" w:color="auto"/>
            <w:left w:val="none" w:sz="0" w:space="0" w:color="auto"/>
            <w:bottom w:val="none" w:sz="0" w:space="0" w:color="auto"/>
            <w:right w:val="none" w:sz="0" w:space="0" w:color="auto"/>
          </w:divBdr>
        </w:div>
        <w:div w:id="218059074">
          <w:marLeft w:val="0"/>
          <w:marRight w:val="0"/>
          <w:marTop w:val="0"/>
          <w:marBottom w:val="0"/>
          <w:divBdr>
            <w:top w:val="none" w:sz="0" w:space="0" w:color="auto"/>
            <w:left w:val="none" w:sz="0" w:space="0" w:color="auto"/>
            <w:bottom w:val="none" w:sz="0" w:space="0" w:color="auto"/>
            <w:right w:val="none" w:sz="0" w:space="0" w:color="auto"/>
          </w:divBdr>
        </w:div>
        <w:div w:id="221256629">
          <w:marLeft w:val="0"/>
          <w:marRight w:val="0"/>
          <w:marTop w:val="0"/>
          <w:marBottom w:val="0"/>
          <w:divBdr>
            <w:top w:val="none" w:sz="0" w:space="0" w:color="auto"/>
            <w:left w:val="none" w:sz="0" w:space="0" w:color="auto"/>
            <w:bottom w:val="none" w:sz="0" w:space="0" w:color="auto"/>
            <w:right w:val="none" w:sz="0" w:space="0" w:color="auto"/>
          </w:divBdr>
        </w:div>
        <w:div w:id="246578204">
          <w:marLeft w:val="0"/>
          <w:marRight w:val="0"/>
          <w:marTop w:val="0"/>
          <w:marBottom w:val="0"/>
          <w:divBdr>
            <w:top w:val="none" w:sz="0" w:space="0" w:color="auto"/>
            <w:left w:val="none" w:sz="0" w:space="0" w:color="auto"/>
            <w:bottom w:val="none" w:sz="0" w:space="0" w:color="auto"/>
            <w:right w:val="none" w:sz="0" w:space="0" w:color="auto"/>
          </w:divBdr>
        </w:div>
        <w:div w:id="291597308">
          <w:marLeft w:val="0"/>
          <w:marRight w:val="0"/>
          <w:marTop w:val="0"/>
          <w:marBottom w:val="0"/>
          <w:divBdr>
            <w:top w:val="none" w:sz="0" w:space="0" w:color="auto"/>
            <w:left w:val="none" w:sz="0" w:space="0" w:color="auto"/>
            <w:bottom w:val="none" w:sz="0" w:space="0" w:color="auto"/>
            <w:right w:val="none" w:sz="0" w:space="0" w:color="auto"/>
          </w:divBdr>
        </w:div>
        <w:div w:id="301690391">
          <w:marLeft w:val="0"/>
          <w:marRight w:val="0"/>
          <w:marTop w:val="0"/>
          <w:marBottom w:val="0"/>
          <w:divBdr>
            <w:top w:val="none" w:sz="0" w:space="0" w:color="auto"/>
            <w:left w:val="none" w:sz="0" w:space="0" w:color="auto"/>
            <w:bottom w:val="none" w:sz="0" w:space="0" w:color="auto"/>
            <w:right w:val="none" w:sz="0" w:space="0" w:color="auto"/>
          </w:divBdr>
        </w:div>
        <w:div w:id="344478767">
          <w:marLeft w:val="0"/>
          <w:marRight w:val="0"/>
          <w:marTop w:val="0"/>
          <w:marBottom w:val="0"/>
          <w:divBdr>
            <w:top w:val="none" w:sz="0" w:space="0" w:color="auto"/>
            <w:left w:val="none" w:sz="0" w:space="0" w:color="auto"/>
            <w:bottom w:val="none" w:sz="0" w:space="0" w:color="auto"/>
            <w:right w:val="none" w:sz="0" w:space="0" w:color="auto"/>
          </w:divBdr>
        </w:div>
        <w:div w:id="428813577">
          <w:marLeft w:val="0"/>
          <w:marRight w:val="0"/>
          <w:marTop w:val="0"/>
          <w:marBottom w:val="0"/>
          <w:divBdr>
            <w:top w:val="none" w:sz="0" w:space="0" w:color="auto"/>
            <w:left w:val="none" w:sz="0" w:space="0" w:color="auto"/>
            <w:bottom w:val="none" w:sz="0" w:space="0" w:color="auto"/>
            <w:right w:val="none" w:sz="0" w:space="0" w:color="auto"/>
          </w:divBdr>
        </w:div>
        <w:div w:id="474689633">
          <w:marLeft w:val="0"/>
          <w:marRight w:val="0"/>
          <w:marTop w:val="0"/>
          <w:marBottom w:val="0"/>
          <w:divBdr>
            <w:top w:val="none" w:sz="0" w:space="0" w:color="auto"/>
            <w:left w:val="none" w:sz="0" w:space="0" w:color="auto"/>
            <w:bottom w:val="none" w:sz="0" w:space="0" w:color="auto"/>
            <w:right w:val="none" w:sz="0" w:space="0" w:color="auto"/>
          </w:divBdr>
        </w:div>
        <w:div w:id="537670733">
          <w:marLeft w:val="0"/>
          <w:marRight w:val="0"/>
          <w:marTop w:val="0"/>
          <w:marBottom w:val="0"/>
          <w:divBdr>
            <w:top w:val="none" w:sz="0" w:space="0" w:color="auto"/>
            <w:left w:val="none" w:sz="0" w:space="0" w:color="auto"/>
            <w:bottom w:val="none" w:sz="0" w:space="0" w:color="auto"/>
            <w:right w:val="none" w:sz="0" w:space="0" w:color="auto"/>
          </w:divBdr>
        </w:div>
        <w:div w:id="546839718">
          <w:marLeft w:val="0"/>
          <w:marRight w:val="0"/>
          <w:marTop w:val="0"/>
          <w:marBottom w:val="0"/>
          <w:divBdr>
            <w:top w:val="none" w:sz="0" w:space="0" w:color="auto"/>
            <w:left w:val="none" w:sz="0" w:space="0" w:color="auto"/>
            <w:bottom w:val="none" w:sz="0" w:space="0" w:color="auto"/>
            <w:right w:val="none" w:sz="0" w:space="0" w:color="auto"/>
          </w:divBdr>
        </w:div>
        <w:div w:id="549802198">
          <w:marLeft w:val="0"/>
          <w:marRight w:val="0"/>
          <w:marTop w:val="0"/>
          <w:marBottom w:val="0"/>
          <w:divBdr>
            <w:top w:val="none" w:sz="0" w:space="0" w:color="auto"/>
            <w:left w:val="none" w:sz="0" w:space="0" w:color="auto"/>
            <w:bottom w:val="none" w:sz="0" w:space="0" w:color="auto"/>
            <w:right w:val="none" w:sz="0" w:space="0" w:color="auto"/>
          </w:divBdr>
        </w:div>
        <w:div w:id="561450906">
          <w:marLeft w:val="0"/>
          <w:marRight w:val="0"/>
          <w:marTop w:val="0"/>
          <w:marBottom w:val="0"/>
          <w:divBdr>
            <w:top w:val="none" w:sz="0" w:space="0" w:color="auto"/>
            <w:left w:val="none" w:sz="0" w:space="0" w:color="auto"/>
            <w:bottom w:val="none" w:sz="0" w:space="0" w:color="auto"/>
            <w:right w:val="none" w:sz="0" w:space="0" w:color="auto"/>
          </w:divBdr>
        </w:div>
        <w:div w:id="568351047">
          <w:marLeft w:val="0"/>
          <w:marRight w:val="0"/>
          <w:marTop w:val="0"/>
          <w:marBottom w:val="0"/>
          <w:divBdr>
            <w:top w:val="none" w:sz="0" w:space="0" w:color="auto"/>
            <w:left w:val="none" w:sz="0" w:space="0" w:color="auto"/>
            <w:bottom w:val="none" w:sz="0" w:space="0" w:color="auto"/>
            <w:right w:val="none" w:sz="0" w:space="0" w:color="auto"/>
          </w:divBdr>
        </w:div>
        <w:div w:id="583417275">
          <w:marLeft w:val="0"/>
          <w:marRight w:val="0"/>
          <w:marTop w:val="0"/>
          <w:marBottom w:val="0"/>
          <w:divBdr>
            <w:top w:val="none" w:sz="0" w:space="0" w:color="auto"/>
            <w:left w:val="none" w:sz="0" w:space="0" w:color="auto"/>
            <w:bottom w:val="none" w:sz="0" w:space="0" w:color="auto"/>
            <w:right w:val="none" w:sz="0" w:space="0" w:color="auto"/>
          </w:divBdr>
        </w:div>
        <w:div w:id="613176437">
          <w:marLeft w:val="0"/>
          <w:marRight w:val="0"/>
          <w:marTop w:val="0"/>
          <w:marBottom w:val="0"/>
          <w:divBdr>
            <w:top w:val="none" w:sz="0" w:space="0" w:color="auto"/>
            <w:left w:val="none" w:sz="0" w:space="0" w:color="auto"/>
            <w:bottom w:val="none" w:sz="0" w:space="0" w:color="auto"/>
            <w:right w:val="none" w:sz="0" w:space="0" w:color="auto"/>
          </w:divBdr>
        </w:div>
        <w:div w:id="641663752">
          <w:marLeft w:val="0"/>
          <w:marRight w:val="0"/>
          <w:marTop w:val="0"/>
          <w:marBottom w:val="0"/>
          <w:divBdr>
            <w:top w:val="none" w:sz="0" w:space="0" w:color="auto"/>
            <w:left w:val="none" w:sz="0" w:space="0" w:color="auto"/>
            <w:bottom w:val="none" w:sz="0" w:space="0" w:color="auto"/>
            <w:right w:val="none" w:sz="0" w:space="0" w:color="auto"/>
          </w:divBdr>
        </w:div>
        <w:div w:id="684940636">
          <w:marLeft w:val="0"/>
          <w:marRight w:val="0"/>
          <w:marTop w:val="0"/>
          <w:marBottom w:val="0"/>
          <w:divBdr>
            <w:top w:val="none" w:sz="0" w:space="0" w:color="auto"/>
            <w:left w:val="none" w:sz="0" w:space="0" w:color="auto"/>
            <w:bottom w:val="none" w:sz="0" w:space="0" w:color="auto"/>
            <w:right w:val="none" w:sz="0" w:space="0" w:color="auto"/>
          </w:divBdr>
        </w:div>
        <w:div w:id="720714445">
          <w:marLeft w:val="0"/>
          <w:marRight w:val="0"/>
          <w:marTop w:val="0"/>
          <w:marBottom w:val="0"/>
          <w:divBdr>
            <w:top w:val="none" w:sz="0" w:space="0" w:color="auto"/>
            <w:left w:val="none" w:sz="0" w:space="0" w:color="auto"/>
            <w:bottom w:val="none" w:sz="0" w:space="0" w:color="auto"/>
            <w:right w:val="none" w:sz="0" w:space="0" w:color="auto"/>
          </w:divBdr>
        </w:div>
        <w:div w:id="780803865">
          <w:marLeft w:val="0"/>
          <w:marRight w:val="0"/>
          <w:marTop w:val="0"/>
          <w:marBottom w:val="0"/>
          <w:divBdr>
            <w:top w:val="none" w:sz="0" w:space="0" w:color="auto"/>
            <w:left w:val="none" w:sz="0" w:space="0" w:color="auto"/>
            <w:bottom w:val="none" w:sz="0" w:space="0" w:color="auto"/>
            <w:right w:val="none" w:sz="0" w:space="0" w:color="auto"/>
          </w:divBdr>
        </w:div>
        <w:div w:id="862864516">
          <w:marLeft w:val="0"/>
          <w:marRight w:val="0"/>
          <w:marTop w:val="0"/>
          <w:marBottom w:val="0"/>
          <w:divBdr>
            <w:top w:val="none" w:sz="0" w:space="0" w:color="auto"/>
            <w:left w:val="none" w:sz="0" w:space="0" w:color="auto"/>
            <w:bottom w:val="none" w:sz="0" w:space="0" w:color="auto"/>
            <w:right w:val="none" w:sz="0" w:space="0" w:color="auto"/>
          </w:divBdr>
        </w:div>
        <w:div w:id="916718040">
          <w:marLeft w:val="0"/>
          <w:marRight w:val="0"/>
          <w:marTop w:val="0"/>
          <w:marBottom w:val="0"/>
          <w:divBdr>
            <w:top w:val="none" w:sz="0" w:space="0" w:color="auto"/>
            <w:left w:val="none" w:sz="0" w:space="0" w:color="auto"/>
            <w:bottom w:val="none" w:sz="0" w:space="0" w:color="auto"/>
            <w:right w:val="none" w:sz="0" w:space="0" w:color="auto"/>
          </w:divBdr>
        </w:div>
        <w:div w:id="996417701">
          <w:marLeft w:val="0"/>
          <w:marRight w:val="0"/>
          <w:marTop w:val="0"/>
          <w:marBottom w:val="0"/>
          <w:divBdr>
            <w:top w:val="none" w:sz="0" w:space="0" w:color="auto"/>
            <w:left w:val="none" w:sz="0" w:space="0" w:color="auto"/>
            <w:bottom w:val="none" w:sz="0" w:space="0" w:color="auto"/>
            <w:right w:val="none" w:sz="0" w:space="0" w:color="auto"/>
          </w:divBdr>
        </w:div>
        <w:div w:id="997803602">
          <w:marLeft w:val="0"/>
          <w:marRight w:val="0"/>
          <w:marTop w:val="0"/>
          <w:marBottom w:val="0"/>
          <w:divBdr>
            <w:top w:val="none" w:sz="0" w:space="0" w:color="auto"/>
            <w:left w:val="none" w:sz="0" w:space="0" w:color="auto"/>
            <w:bottom w:val="none" w:sz="0" w:space="0" w:color="auto"/>
            <w:right w:val="none" w:sz="0" w:space="0" w:color="auto"/>
          </w:divBdr>
        </w:div>
        <w:div w:id="1067920410">
          <w:marLeft w:val="0"/>
          <w:marRight w:val="0"/>
          <w:marTop w:val="0"/>
          <w:marBottom w:val="0"/>
          <w:divBdr>
            <w:top w:val="none" w:sz="0" w:space="0" w:color="auto"/>
            <w:left w:val="none" w:sz="0" w:space="0" w:color="auto"/>
            <w:bottom w:val="none" w:sz="0" w:space="0" w:color="auto"/>
            <w:right w:val="none" w:sz="0" w:space="0" w:color="auto"/>
          </w:divBdr>
        </w:div>
        <w:div w:id="1072503086">
          <w:marLeft w:val="0"/>
          <w:marRight w:val="0"/>
          <w:marTop w:val="0"/>
          <w:marBottom w:val="0"/>
          <w:divBdr>
            <w:top w:val="none" w:sz="0" w:space="0" w:color="auto"/>
            <w:left w:val="none" w:sz="0" w:space="0" w:color="auto"/>
            <w:bottom w:val="none" w:sz="0" w:space="0" w:color="auto"/>
            <w:right w:val="none" w:sz="0" w:space="0" w:color="auto"/>
          </w:divBdr>
        </w:div>
        <w:div w:id="1097286455">
          <w:marLeft w:val="0"/>
          <w:marRight w:val="0"/>
          <w:marTop w:val="0"/>
          <w:marBottom w:val="0"/>
          <w:divBdr>
            <w:top w:val="none" w:sz="0" w:space="0" w:color="auto"/>
            <w:left w:val="none" w:sz="0" w:space="0" w:color="auto"/>
            <w:bottom w:val="none" w:sz="0" w:space="0" w:color="auto"/>
            <w:right w:val="none" w:sz="0" w:space="0" w:color="auto"/>
          </w:divBdr>
        </w:div>
        <w:div w:id="1102534052">
          <w:marLeft w:val="0"/>
          <w:marRight w:val="0"/>
          <w:marTop w:val="0"/>
          <w:marBottom w:val="0"/>
          <w:divBdr>
            <w:top w:val="none" w:sz="0" w:space="0" w:color="auto"/>
            <w:left w:val="none" w:sz="0" w:space="0" w:color="auto"/>
            <w:bottom w:val="none" w:sz="0" w:space="0" w:color="auto"/>
            <w:right w:val="none" w:sz="0" w:space="0" w:color="auto"/>
          </w:divBdr>
        </w:div>
        <w:div w:id="1185365120">
          <w:marLeft w:val="0"/>
          <w:marRight w:val="0"/>
          <w:marTop w:val="0"/>
          <w:marBottom w:val="0"/>
          <w:divBdr>
            <w:top w:val="none" w:sz="0" w:space="0" w:color="auto"/>
            <w:left w:val="none" w:sz="0" w:space="0" w:color="auto"/>
            <w:bottom w:val="none" w:sz="0" w:space="0" w:color="auto"/>
            <w:right w:val="none" w:sz="0" w:space="0" w:color="auto"/>
          </w:divBdr>
        </w:div>
        <w:div w:id="1198815472">
          <w:marLeft w:val="0"/>
          <w:marRight w:val="0"/>
          <w:marTop w:val="0"/>
          <w:marBottom w:val="0"/>
          <w:divBdr>
            <w:top w:val="none" w:sz="0" w:space="0" w:color="auto"/>
            <w:left w:val="none" w:sz="0" w:space="0" w:color="auto"/>
            <w:bottom w:val="none" w:sz="0" w:space="0" w:color="auto"/>
            <w:right w:val="none" w:sz="0" w:space="0" w:color="auto"/>
          </w:divBdr>
        </w:div>
        <w:div w:id="1228027333">
          <w:marLeft w:val="0"/>
          <w:marRight w:val="0"/>
          <w:marTop w:val="0"/>
          <w:marBottom w:val="0"/>
          <w:divBdr>
            <w:top w:val="none" w:sz="0" w:space="0" w:color="auto"/>
            <w:left w:val="none" w:sz="0" w:space="0" w:color="auto"/>
            <w:bottom w:val="none" w:sz="0" w:space="0" w:color="auto"/>
            <w:right w:val="none" w:sz="0" w:space="0" w:color="auto"/>
          </w:divBdr>
        </w:div>
        <w:div w:id="1292589150">
          <w:marLeft w:val="0"/>
          <w:marRight w:val="0"/>
          <w:marTop w:val="0"/>
          <w:marBottom w:val="0"/>
          <w:divBdr>
            <w:top w:val="none" w:sz="0" w:space="0" w:color="auto"/>
            <w:left w:val="none" w:sz="0" w:space="0" w:color="auto"/>
            <w:bottom w:val="none" w:sz="0" w:space="0" w:color="auto"/>
            <w:right w:val="none" w:sz="0" w:space="0" w:color="auto"/>
          </w:divBdr>
        </w:div>
        <w:div w:id="1314528791">
          <w:marLeft w:val="0"/>
          <w:marRight w:val="0"/>
          <w:marTop w:val="0"/>
          <w:marBottom w:val="0"/>
          <w:divBdr>
            <w:top w:val="none" w:sz="0" w:space="0" w:color="auto"/>
            <w:left w:val="none" w:sz="0" w:space="0" w:color="auto"/>
            <w:bottom w:val="none" w:sz="0" w:space="0" w:color="auto"/>
            <w:right w:val="none" w:sz="0" w:space="0" w:color="auto"/>
          </w:divBdr>
        </w:div>
        <w:div w:id="1323895135">
          <w:marLeft w:val="0"/>
          <w:marRight w:val="0"/>
          <w:marTop w:val="0"/>
          <w:marBottom w:val="0"/>
          <w:divBdr>
            <w:top w:val="none" w:sz="0" w:space="0" w:color="auto"/>
            <w:left w:val="none" w:sz="0" w:space="0" w:color="auto"/>
            <w:bottom w:val="none" w:sz="0" w:space="0" w:color="auto"/>
            <w:right w:val="none" w:sz="0" w:space="0" w:color="auto"/>
          </w:divBdr>
        </w:div>
        <w:div w:id="1337731011">
          <w:marLeft w:val="0"/>
          <w:marRight w:val="0"/>
          <w:marTop w:val="0"/>
          <w:marBottom w:val="0"/>
          <w:divBdr>
            <w:top w:val="none" w:sz="0" w:space="0" w:color="auto"/>
            <w:left w:val="none" w:sz="0" w:space="0" w:color="auto"/>
            <w:bottom w:val="none" w:sz="0" w:space="0" w:color="auto"/>
            <w:right w:val="none" w:sz="0" w:space="0" w:color="auto"/>
          </w:divBdr>
        </w:div>
        <w:div w:id="1383141315">
          <w:marLeft w:val="0"/>
          <w:marRight w:val="0"/>
          <w:marTop w:val="0"/>
          <w:marBottom w:val="0"/>
          <w:divBdr>
            <w:top w:val="none" w:sz="0" w:space="0" w:color="auto"/>
            <w:left w:val="none" w:sz="0" w:space="0" w:color="auto"/>
            <w:bottom w:val="none" w:sz="0" w:space="0" w:color="auto"/>
            <w:right w:val="none" w:sz="0" w:space="0" w:color="auto"/>
          </w:divBdr>
        </w:div>
        <w:div w:id="1453935250">
          <w:marLeft w:val="0"/>
          <w:marRight w:val="0"/>
          <w:marTop w:val="0"/>
          <w:marBottom w:val="0"/>
          <w:divBdr>
            <w:top w:val="none" w:sz="0" w:space="0" w:color="auto"/>
            <w:left w:val="none" w:sz="0" w:space="0" w:color="auto"/>
            <w:bottom w:val="none" w:sz="0" w:space="0" w:color="auto"/>
            <w:right w:val="none" w:sz="0" w:space="0" w:color="auto"/>
          </w:divBdr>
        </w:div>
        <w:div w:id="1461919840">
          <w:marLeft w:val="0"/>
          <w:marRight w:val="0"/>
          <w:marTop w:val="0"/>
          <w:marBottom w:val="0"/>
          <w:divBdr>
            <w:top w:val="none" w:sz="0" w:space="0" w:color="auto"/>
            <w:left w:val="none" w:sz="0" w:space="0" w:color="auto"/>
            <w:bottom w:val="none" w:sz="0" w:space="0" w:color="auto"/>
            <w:right w:val="none" w:sz="0" w:space="0" w:color="auto"/>
          </w:divBdr>
        </w:div>
        <w:div w:id="1579093902">
          <w:marLeft w:val="0"/>
          <w:marRight w:val="0"/>
          <w:marTop w:val="0"/>
          <w:marBottom w:val="0"/>
          <w:divBdr>
            <w:top w:val="none" w:sz="0" w:space="0" w:color="auto"/>
            <w:left w:val="none" w:sz="0" w:space="0" w:color="auto"/>
            <w:bottom w:val="none" w:sz="0" w:space="0" w:color="auto"/>
            <w:right w:val="none" w:sz="0" w:space="0" w:color="auto"/>
          </w:divBdr>
        </w:div>
        <w:div w:id="1594824784">
          <w:marLeft w:val="0"/>
          <w:marRight w:val="0"/>
          <w:marTop w:val="0"/>
          <w:marBottom w:val="0"/>
          <w:divBdr>
            <w:top w:val="none" w:sz="0" w:space="0" w:color="auto"/>
            <w:left w:val="none" w:sz="0" w:space="0" w:color="auto"/>
            <w:bottom w:val="none" w:sz="0" w:space="0" w:color="auto"/>
            <w:right w:val="none" w:sz="0" w:space="0" w:color="auto"/>
          </w:divBdr>
        </w:div>
        <w:div w:id="1620451825">
          <w:marLeft w:val="0"/>
          <w:marRight w:val="0"/>
          <w:marTop w:val="0"/>
          <w:marBottom w:val="0"/>
          <w:divBdr>
            <w:top w:val="none" w:sz="0" w:space="0" w:color="auto"/>
            <w:left w:val="none" w:sz="0" w:space="0" w:color="auto"/>
            <w:bottom w:val="none" w:sz="0" w:space="0" w:color="auto"/>
            <w:right w:val="none" w:sz="0" w:space="0" w:color="auto"/>
          </w:divBdr>
        </w:div>
        <w:div w:id="1635911887">
          <w:marLeft w:val="0"/>
          <w:marRight w:val="0"/>
          <w:marTop w:val="0"/>
          <w:marBottom w:val="0"/>
          <w:divBdr>
            <w:top w:val="none" w:sz="0" w:space="0" w:color="auto"/>
            <w:left w:val="none" w:sz="0" w:space="0" w:color="auto"/>
            <w:bottom w:val="none" w:sz="0" w:space="0" w:color="auto"/>
            <w:right w:val="none" w:sz="0" w:space="0" w:color="auto"/>
          </w:divBdr>
        </w:div>
        <w:div w:id="1710497915">
          <w:marLeft w:val="0"/>
          <w:marRight w:val="0"/>
          <w:marTop w:val="0"/>
          <w:marBottom w:val="0"/>
          <w:divBdr>
            <w:top w:val="none" w:sz="0" w:space="0" w:color="auto"/>
            <w:left w:val="none" w:sz="0" w:space="0" w:color="auto"/>
            <w:bottom w:val="none" w:sz="0" w:space="0" w:color="auto"/>
            <w:right w:val="none" w:sz="0" w:space="0" w:color="auto"/>
          </w:divBdr>
        </w:div>
        <w:div w:id="1727726188">
          <w:marLeft w:val="0"/>
          <w:marRight w:val="0"/>
          <w:marTop w:val="0"/>
          <w:marBottom w:val="0"/>
          <w:divBdr>
            <w:top w:val="none" w:sz="0" w:space="0" w:color="auto"/>
            <w:left w:val="none" w:sz="0" w:space="0" w:color="auto"/>
            <w:bottom w:val="none" w:sz="0" w:space="0" w:color="auto"/>
            <w:right w:val="none" w:sz="0" w:space="0" w:color="auto"/>
          </w:divBdr>
        </w:div>
        <w:div w:id="1759717657">
          <w:marLeft w:val="0"/>
          <w:marRight w:val="0"/>
          <w:marTop w:val="0"/>
          <w:marBottom w:val="0"/>
          <w:divBdr>
            <w:top w:val="none" w:sz="0" w:space="0" w:color="auto"/>
            <w:left w:val="none" w:sz="0" w:space="0" w:color="auto"/>
            <w:bottom w:val="none" w:sz="0" w:space="0" w:color="auto"/>
            <w:right w:val="none" w:sz="0" w:space="0" w:color="auto"/>
          </w:divBdr>
        </w:div>
        <w:div w:id="1788889951">
          <w:marLeft w:val="0"/>
          <w:marRight w:val="0"/>
          <w:marTop w:val="0"/>
          <w:marBottom w:val="0"/>
          <w:divBdr>
            <w:top w:val="none" w:sz="0" w:space="0" w:color="auto"/>
            <w:left w:val="none" w:sz="0" w:space="0" w:color="auto"/>
            <w:bottom w:val="none" w:sz="0" w:space="0" w:color="auto"/>
            <w:right w:val="none" w:sz="0" w:space="0" w:color="auto"/>
          </w:divBdr>
        </w:div>
        <w:div w:id="1813525198">
          <w:marLeft w:val="0"/>
          <w:marRight w:val="0"/>
          <w:marTop w:val="0"/>
          <w:marBottom w:val="0"/>
          <w:divBdr>
            <w:top w:val="none" w:sz="0" w:space="0" w:color="auto"/>
            <w:left w:val="none" w:sz="0" w:space="0" w:color="auto"/>
            <w:bottom w:val="none" w:sz="0" w:space="0" w:color="auto"/>
            <w:right w:val="none" w:sz="0" w:space="0" w:color="auto"/>
          </w:divBdr>
        </w:div>
        <w:div w:id="1822383002">
          <w:marLeft w:val="0"/>
          <w:marRight w:val="0"/>
          <w:marTop w:val="0"/>
          <w:marBottom w:val="0"/>
          <w:divBdr>
            <w:top w:val="none" w:sz="0" w:space="0" w:color="auto"/>
            <w:left w:val="none" w:sz="0" w:space="0" w:color="auto"/>
            <w:bottom w:val="none" w:sz="0" w:space="0" w:color="auto"/>
            <w:right w:val="none" w:sz="0" w:space="0" w:color="auto"/>
          </w:divBdr>
        </w:div>
        <w:div w:id="1924217451">
          <w:marLeft w:val="0"/>
          <w:marRight w:val="0"/>
          <w:marTop w:val="0"/>
          <w:marBottom w:val="0"/>
          <w:divBdr>
            <w:top w:val="none" w:sz="0" w:space="0" w:color="auto"/>
            <w:left w:val="none" w:sz="0" w:space="0" w:color="auto"/>
            <w:bottom w:val="none" w:sz="0" w:space="0" w:color="auto"/>
            <w:right w:val="none" w:sz="0" w:space="0" w:color="auto"/>
          </w:divBdr>
        </w:div>
        <w:div w:id="1956517296">
          <w:marLeft w:val="0"/>
          <w:marRight w:val="0"/>
          <w:marTop w:val="0"/>
          <w:marBottom w:val="0"/>
          <w:divBdr>
            <w:top w:val="none" w:sz="0" w:space="0" w:color="auto"/>
            <w:left w:val="none" w:sz="0" w:space="0" w:color="auto"/>
            <w:bottom w:val="none" w:sz="0" w:space="0" w:color="auto"/>
            <w:right w:val="none" w:sz="0" w:space="0" w:color="auto"/>
          </w:divBdr>
        </w:div>
        <w:div w:id="1967000474">
          <w:marLeft w:val="0"/>
          <w:marRight w:val="0"/>
          <w:marTop w:val="0"/>
          <w:marBottom w:val="0"/>
          <w:divBdr>
            <w:top w:val="none" w:sz="0" w:space="0" w:color="auto"/>
            <w:left w:val="none" w:sz="0" w:space="0" w:color="auto"/>
            <w:bottom w:val="none" w:sz="0" w:space="0" w:color="auto"/>
            <w:right w:val="none" w:sz="0" w:space="0" w:color="auto"/>
          </w:divBdr>
        </w:div>
        <w:div w:id="1979071570">
          <w:marLeft w:val="0"/>
          <w:marRight w:val="0"/>
          <w:marTop w:val="0"/>
          <w:marBottom w:val="0"/>
          <w:divBdr>
            <w:top w:val="none" w:sz="0" w:space="0" w:color="auto"/>
            <w:left w:val="none" w:sz="0" w:space="0" w:color="auto"/>
            <w:bottom w:val="none" w:sz="0" w:space="0" w:color="auto"/>
            <w:right w:val="none" w:sz="0" w:space="0" w:color="auto"/>
          </w:divBdr>
        </w:div>
        <w:div w:id="2040465780">
          <w:marLeft w:val="0"/>
          <w:marRight w:val="0"/>
          <w:marTop w:val="0"/>
          <w:marBottom w:val="0"/>
          <w:divBdr>
            <w:top w:val="none" w:sz="0" w:space="0" w:color="auto"/>
            <w:left w:val="none" w:sz="0" w:space="0" w:color="auto"/>
            <w:bottom w:val="none" w:sz="0" w:space="0" w:color="auto"/>
            <w:right w:val="none" w:sz="0" w:space="0" w:color="auto"/>
          </w:divBdr>
        </w:div>
        <w:div w:id="2143190096">
          <w:marLeft w:val="0"/>
          <w:marRight w:val="0"/>
          <w:marTop w:val="0"/>
          <w:marBottom w:val="0"/>
          <w:divBdr>
            <w:top w:val="none" w:sz="0" w:space="0" w:color="auto"/>
            <w:left w:val="none" w:sz="0" w:space="0" w:color="auto"/>
            <w:bottom w:val="none" w:sz="0" w:space="0" w:color="auto"/>
            <w:right w:val="none" w:sz="0" w:space="0" w:color="auto"/>
          </w:divBdr>
        </w:div>
        <w:div w:id="2144738189">
          <w:marLeft w:val="0"/>
          <w:marRight w:val="0"/>
          <w:marTop w:val="0"/>
          <w:marBottom w:val="0"/>
          <w:divBdr>
            <w:top w:val="none" w:sz="0" w:space="0" w:color="auto"/>
            <w:left w:val="none" w:sz="0" w:space="0" w:color="auto"/>
            <w:bottom w:val="none" w:sz="0" w:space="0" w:color="auto"/>
            <w:right w:val="none" w:sz="0" w:space="0" w:color="auto"/>
          </w:divBdr>
        </w:div>
      </w:divsChild>
    </w:div>
    <w:div w:id="617372847">
      <w:bodyDiv w:val="1"/>
      <w:marLeft w:val="0"/>
      <w:marRight w:val="0"/>
      <w:marTop w:val="0"/>
      <w:marBottom w:val="0"/>
      <w:divBdr>
        <w:top w:val="none" w:sz="0" w:space="0" w:color="auto"/>
        <w:left w:val="none" w:sz="0" w:space="0" w:color="auto"/>
        <w:bottom w:val="none" w:sz="0" w:space="0" w:color="auto"/>
        <w:right w:val="none" w:sz="0" w:space="0" w:color="auto"/>
      </w:divBdr>
      <w:divsChild>
        <w:div w:id="50009405">
          <w:marLeft w:val="0"/>
          <w:marRight w:val="0"/>
          <w:marTop w:val="0"/>
          <w:marBottom w:val="0"/>
          <w:divBdr>
            <w:top w:val="none" w:sz="0" w:space="0" w:color="auto"/>
            <w:left w:val="none" w:sz="0" w:space="0" w:color="auto"/>
            <w:bottom w:val="none" w:sz="0" w:space="0" w:color="auto"/>
            <w:right w:val="none" w:sz="0" w:space="0" w:color="auto"/>
          </w:divBdr>
        </w:div>
        <w:div w:id="353045296">
          <w:marLeft w:val="0"/>
          <w:marRight w:val="0"/>
          <w:marTop w:val="0"/>
          <w:marBottom w:val="0"/>
          <w:divBdr>
            <w:top w:val="none" w:sz="0" w:space="0" w:color="auto"/>
            <w:left w:val="none" w:sz="0" w:space="0" w:color="auto"/>
            <w:bottom w:val="none" w:sz="0" w:space="0" w:color="auto"/>
            <w:right w:val="none" w:sz="0" w:space="0" w:color="auto"/>
          </w:divBdr>
        </w:div>
        <w:div w:id="793669567">
          <w:marLeft w:val="0"/>
          <w:marRight w:val="0"/>
          <w:marTop w:val="0"/>
          <w:marBottom w:val="0"/>
          <w:divBdr>
            <w:top w:val="none" w:sz="0" w:space="0" w:color="auto"/>
            <w:left w:val="none" w:sz="0" w:space="0" w:color="auto"/>
            <w:bottom w:val="none" w:sz="0" w:space="0" w:color="auto"/>
            <w:right w:val="none" w:sz="0" w:space="0" w:color="auto"/>
          </w:divBdr>
        </w:div>
        <w:div w:id="802894574">
          <w:marLeft w:val="0"/>
          <w:marRight w:val="0"/>
          <w:marTop w:val="0"/>
          <w:marBottom w:val="0"/>
          <w:divBdr>
            <w:top w:val="none" w:sz="0" w:space="0" w:color="auto"/>
            <w:left w:val="none" w:sz="0" w:space="0" w:color="auto"/>
            <w:bottom w:val="none" w:sz="0" w:space="0" w:color="auto"/>
            <w:right w:val="none" w:sz="0" w:space="0" w:color="auto"/>
          </w:divBdr>
        </w:div>
        <w:div w:id="893928828">
          <w:marLeft w:val="0"/>
          <w:marRight w:val="0"/>
          <w:marTop w:val="0"/>
          <w:marBottom w:val="0"/>
          <w:divBdr>
            <w:top w:val="none" w:sz="0" w:space="0" w:color="auto"/>
            <w:left w:val="none" w:sz="0" w:space="0" w:color="auto"/>
            <w:bottom w:val="none" w:sz="0" w:space="0" w:color="auto"/>
            <w:right w:val="none" w:sz="0" w:space="0" w:color="auto"/>
          </w:divBdr>
        </w:div>
        <w:div w:id="944268612">
          <w:marLeft w:val="0"/>
          <w:marRight w:val="0"/>
          <w:marTop w:val="0"/>
          <w:marBottom w:val="0"/>
          <w:divBdr>
            <w:top w:val="none" w:sz="0" w:space="0" w:color="auto"/>
            <w:left w:val="none" w:sz="0" w:space="0" w:color="auto"/>
            <w:bottom w:val="none" w:sz="0" w:space="0" w:color="auto"/>
            <w:right w:val="none" w:sz="0" w:space="0" w:color="auto"/>
          </w:divBdr>
        </w:div>
        <w:div w:id="995501257">
          <w:marLeft w:val="0"/>
          <w:marRight w:val="0"/>
          <w:marTop w:val="0"/>
          <w:marBottom w:val="0"/>
          <w:divBdr>
            <w:top w:val="none" w:sz="0" w:space="0" w:color="auto"/>
            <w:left w:val="none" w:sz="0" w:space="0" w:color="auto"/>
            <w:bottom w:val="none" w:sz="0" w:space="0" w:color="auto"/>
            <w:right w:val="none" w:sz="0" w:space="0" w:color="auto"/>
          </w:divBdr>
        </w:div>
        <w:div w:id="1120103151">
          <w:marLeft w:val="0"/>
          <w:marRight w:val="0"/>
          <w:marTop w:val="0"/>
          <w:marBottom w:val="0"/>
          <w:divBdr>
            <w:top w:val="none" w:sz="0" w:space="0" w:color="auto"/>
            <w:left w:val="none" w:sz="0" w:space="0" w:color="auto"/>
            <w:bottom w:val="none" w:sz="0" w:space="0" w:color="auto"/>
            <w:right w:val="none" w:sz="0" w:space="0" w:color="auto"/>
          </w:divBdr>
        </w:div>
        <w:div w:id="1149323012">
          <w:marLeft w:val="0"/>
          <w:marRight w:val="0"/>
          <w:marTop w:val="0"/>
          <w:marBottom w:val="0"/>
          <w:divBdr>
            <w:top w:val="none" w:sz="0" w:space="0" w:color="auto"/>
            <w:left w:val="none" w:sz="0" w:space="0" w:color="auto"/>
            <w:bottom w:val="none" w:sz="0" w:space="0" w:color="auto"/>
            <w:right w:val="none" w:sz="0" w:space="0" w:color="auto"/>
          </w:divBdr>
        </w:div>
        <w:div w:id="1194033072">
          <w:marLeft w:val="0"/>
          <w:marRight w:val="0"/>
          <w:marTop w:val="0"/>
          <w:marBottom w:val="0"/>
          <w:divBdr>
            <w:top w:val="none" w:sz="0" w:space="0" w:color="auto"/>
            <w:left w:val="none" w:sz="0" w:space="0" w:color="auto"/>
            <w:bottom w:val="none" w:sz="0" w:space="0" w:color="auto"/>
            <w:right w:val="none" w:sz="0" w:space="0" w:color="auto"/>
          </w:divBdr>
        </w:div>
        <w:div w:id="1470709085">
          <w:marLeft w:val="0"/>
          <w:marRight w:val="0"/>
          <w:marTop w:val="0"/>
          <w:marBottom w:val="0"/>
          <w:divBdr>
            <w:top w:val="none" w:sz="0" w:space="0" w:color="auto"/>
            <w:left w:val="none" w:sz="0" w:space="0" w:color="auto"/>
            <w:bottom w:val="none" w:sz="0" w:space="0" w:color="auto"/>
            <w:right w:val="none" w:sz="0" w:space="0" w:color="auto"/>
          </w:divBdr>
        </w:div>
        <w:div w:id="2031562822">
          <w:marLeft w:val="0"/>
          <w:marRight w:val="0"/>
          <w:marTop w:val="0"/>
          <w:marBottom w:val="0"/>
          <w:divBdr>
            <w:top w:val="none" w:sz="0" w:space="0" w:color="auto"/>
            <w:left w:val="none" w:sz="0" w:space="0" w:color="auto"/>
            <w:bottom w:val="none" w:sz="0" w:space="0" w:color="auto"/>
            <w:right w:val="none" w:sz="0" w:space="0" w:color="auto"/>
          </w:divBdr>
        </w:div>
        <w:div w:id="2044549975">
          <w:marLeft w:val="0"/>
          <w:marRight w:val="0"/>
          <w:marTop w:val="0"/>
          <w:marBottom w:val="0"/>
          <w:divBdr>
            <w:top w:val="none" w:sz="0" w:space="0" w:color="auto"/>
            <w:left w:val="none" w:sz="0" w:space="0" w:color="auto"/>
            <w:bottom w:val="none" w:sz="0" w:space="0" w:color="auto"/>
            <w:right w:val="none" w:sz="0" w:space="0" w:color="auto"/>
          </w:divBdr>
        </w:div>
        <w:div w:id="2069498992">
          <w:marLeft w:val="0"/>
          <w:marRight w:val="0"/>
          <w:marTop w:val="0"/>
          <w:marBottom w:val="0"/>
          <w:divBdr>
            <w:top w:val="none" w:sz="0" w:space="0" w:color="auto"/>
            <w:left w:val="none" w:sz="0" w:space="0" w:color="auto"/>
            <w:bottom w:val="none" w:sz="0" w:space="0" w:color="auto"/>
            <w:right w:val="none" w:sz="0" w:space="0" w:color="auto"/>
          </w:divBdr>
        </w:div>
        <w:div w:id="2097088774">
          <w:marLeft w:val="0"/>
          <w:marRight w:val="0"/>
          <w:marTop w:val="0"/>
          <w:marBottom w:val="0"/>
          <w:divBdr>
            <w:top w:val="none" w:sz="0" w:space="0" w:color="auto"/>
            <w:left w:val="none" w:sz="0" w:space="0" w:color="auto"/>
            <w:bottom w:val="none" w:sz="0" w:space="0" w:color="auto"/>
            <w:right w:val="none" w:sz="0" w:space="0" w:color="auto"/>
          </w:divBdr>
        </w:div>
      </w:divsChild>
    </w:div>
    <w:div w:id="617760958">
      <w:bodyDiv w:val="1"/>
      <w:marLeft w:val="0"/>
      <w:marRight w:val="0"/>
      <w:marTop w:val="0"/>
      <w:marBottom w:val="0"/>
      <w:divBdr>
        <w:top w:val="none" w:sz="0" w:space="0" w:color="auto"/>
        <w:left w:val="none" w:sz="0" w:space="0" w:color="auto"/>
        <w:bottom w:val="none" w:sz="0" w:space="0" w:color="auto"/>
        <w:right w:val="none" w:sz="0" w:space="0" w:color="auto"/>
      </w:divBdr>
      <w:divsChild>
        <w:div w:id="2092192795">
          <w:marLeft w:val="0"/>
          <w:marRight w:val="0"/>
          <w:marTop w:val="0"/>
          <w:marBottom w:val="0"/>
          <w:divBdr>
            <w:top w:val="none" w:sz="0" w:space="0" w:color="auto"/>
            <w:left w:val="none" w:sz="0" w:space="0" w:color="auto"/>
            <w:bottom w:val="none" w:sz="0" w:space="0" w:color="auto"/>
            <w:right w:val="none" w:sz="0" w:space="0" w:color="auto"/>
          </w:divBdr>
          <w:divsChild>
            <w:div w:id="378821114">
              <w:marLeft w:val="0"/>
              <w:marRight w:val="0"/>
              <w:marTop w:val="0"/>
              <w:marBottom w:val="0"/>
              <w:divBdr>
                <w:top w:val="none" w:sz="0" w:space="0" w:color="auto"/>
                <w:left w:val="none" w:sz="0" w:space="0" w:color="auto"/>
                <w:bottom w:val="none" w:sz="0" w:space="0" w:color="auto"/>
                <w:right w:val="none" w:sz="0" w:space="0" w:color="auto"/>
              </w:divBdr>
            </w:div>
            <w:div w:id="469322002">
              <w:marLeft w:val="0"/>
              <w:marRight w:val="0"/>
              <w:marTop w:val="0"/>
              <w:marBottom w:val="0"/>
              <w:divBdr>
                <w:top w:val="none" w:sz="0" w:space="0" w:color="auto"/>
                <w:left w:val="none" w:sz="0" w:space="0" w:color="auto"/>
                <w:bottom w:val="none" w:sz="0" w:space="0" w:color="auto"/>
                <w:right w:val="none" w:sz="0" w:space="0" w:color="auto"/>
              </w:divBdr>
            </w:div>
            <w:div w:id="482166604">
              <w:marLeft w:val="0"/>
              <w:marRight w:val="0"/>
              <w:marTop w:val="0"/>
              <w:marBottom w:val="0"/>
              <w:divBdr>
                <w:top w:val="none" w:sz="0" w:space="0" w:color="auto"/>
                <w:left w:val="none" w:sz="0" w:space="0" w:color="auto"/>
                <w:bottom w:val="none" w:sz="0" w:space="0" w:color="auto"/>
                <w:right w:val="none" w:sz="0" w:space="0" w:color="auto"/>
              </w:divBdr>
            </w:div>
            <w:div w:id="526869468">
              <w:marLeft w:val="0"/>
              <w:marRight w:val="0"/>
              <w:marTop w:val="0"/>
              <w:marBottom w:val="0"/>
              <w:divBdr>
                <w:top w:val="none" w:sz="0" w:space="0" w:color="auto"/>
                <w:left w:val="none" w:sz="0" w:space="0" w:color="auto"/>
                <w:bottom w:val="none" w:sz="0" w:space="0" w:color="auto"/>
                <w:right w:val="none" w:sz="0" w:space="0" w:color="auto"/>
              </w:divBdr>
            </w:div>
            <w:div w:id="657922014">
              <w:marLeft w:val="0"/>
              <w:marRight w:val="0"/>
              <w:marTop w:val="0"/>
              <w:marBottom w:val="0"/>
              <w:divBdr>
                <w:top w:val="none" w:sz="0" w:space="0" w:color="auto"/>
                <w:left w:val="none" w:sz="0" w:space="0" w:color="auto"/>
                <w:bottom w:val="none" w:sz="0" w:space="0" w:color="auto"/>
                <w:right w:val="none" w:sz="0" w:space="0" w:color="auto"/>
              </w:divBdr>
            </w:div>
            <w:div w:id="772093303">
              <w:marLeft w:val="0"/>
              <w:marRight w:val="0"/>
              <w:marTop w:val="0"/>
              <w:marBottom w:val="0"/>
              <w:divBdr>
                <w:top w:val="none" w:sz="0" w:space="0" w:color="auto"/>
                <w:left w:val="none" w:sz="0" w:space="0" w:color="auto"/>
                <w:bottom w:val="none" w:sz="0" w:space="0" w:color="auto"/>
                <w:right w:val="none" w:sz="0" w:space="0" w:color="auto"/>
              </w:divBdr>
            </w:div>
            <w:div w:id="782502837">
              <w:marLeft w:val="0"/>
              <w:marRight w:val="0"/>
              <w:marTop w:val="0"/>
              <w:marBottom w:val="0"/>
              <w:divBdr>
                <w:top w:val="none" w:sz="0" w:space="0" w:color="auto"/>
                <w:left w:val="none" w:sz="0" w:space="0" w:color="auto"/>
                <w:bottom w:val="none" w:sz="0" w:space="0" w:color="auto"/>
                <w:right w:val="none" w:sz="0" w:space="0" w:color="auto"/>
              </w:divBdr>
            </w:div>
            <w:div w:id="800075230">
              <w:marLeft w:val="0"/>
              <w:marRight w:val="0"/>
              <w:marTop w:val="0"/>
              <w:marBottom w:val="0"/>
              <w:divBdr>
                <w:top w:val="none" w:sz="0" w:space="0" w:color="auto"/>
                <w:left w:val="none" w:sz="0" w:space="0" w:color="auto"/>
                <w:bottom w:val="none" w:sz="0" w:space="0" w:color="auto"/>
                <w:right w:val="none" w:sz="0" w:space="0" w:color="auto"/>
              </w:divBdr>
            </w:div>
            <w:div w:id="857083131">
              <w:marLeft w:val="0"/>
              <w:marRight w:val="0"/>
              <w:marTop w:val="0"/>
              <w:marBottom w:val="0"/>
              <w:divBdr>
                <w:top w:val="none" w:sz="0" w:space="0" w:color="auto"/>
                <w:left w:val="none" w:sz="0" w:space="0" w:color="auto"/>
                <w:bottom w:val="none" w:sz="0" w:space="0" w:color="auto"/>
                <w:right w:val="none" w:sz="0" w:space="0" w:color="auto"/>
              </w:divBdr>
            </w:div>
            <w:div w:id="904923092">
              <w:marLeft w:val="0"/>
              <w:marRight w:val="0"/>
              <w:marTop w:val="0"/>
              <w:marBottom w:val="0"/>
              <w:divBdr>
                <w:top w:val="none" w:sz="0" w:space="0" w:color="auto"/>
                <w:left w:val="none" w:sz="0" w:space="0" w:color="auto"/>
                <w:bottom w:val="none" w:sz="0" w:space="0" w:color="auto"/>
                <w:right w:val="none" w:sz="0" w:space="0" w:color="auto"/>
              </w:divBdr>
            </w:div>
            <w:div w:id="1049573941">
              <w:marLeft w:val="0"/>
              <w:marRight w:val="0"/>
              <w:marTop w:val="0"/>
              <w:marBottom w:val="0"/>
              <w:divBdr>
                <w:top w:val="none" w:sz="0" w:space="0" w:color="auto"/>
                <w:left w:val="none" w:sz="0" w:space="0" w:color="auto"/>
                <w:bottom w:val="none" w:sz="0" w:space="0" w:color="auto"/>
                <w:right w:val="none" w:sz="0" w:space="0" w:color="auto"/>
              </w:divBdr>
            </w:div>
            <w:div w:id="1096442653">
              <w:marLeft w:val="0"/>
              <w:marRight w:val="0"/>
              <w:marTop w:val="0"/>
              <w:marBottom w:val="0"/>
              <w:divBdr>
                <w:top w:val="none" w:sz="0" w:space="0" w:color="auto"/>
                <w:left w:val="none" w:sz="0" w:space="0" w:color="auto"/>
                <w:bottom w:val="none" w:sz="0" w:space="0" w:color="auto"/>
                <w:right w:val="none" w:sz="0" w:space="0" w:color="auto"/>
              </w:divBdr>
            </w:div>
            <w:div w:id="1109003955">
              <w:marLeft w:val="0"/>
              <w:marRight w:val="0"/>
              <w:marTop w:val="0"/>
              <w:marBottom w:val="0"/>
              <w:divBdr>
                <w:top w:val="none" w:sz="0" w:space="0" w:color="auto"/>
                <w:left w:val="none" w:sz="0" w:space="0" w:color="auto"/>
                <w:bottom w:val="none" w:sz="0" w:space="0" w:color="auto"/>
                <w:right w:val="none" w:sz="0" w:space="0" w:color="auto"/>
              </w:divBdr>
            </w:div>
            <w:div w:id="1148595989">
              <w:marLeft w:val="0"/>
              <w:marRight w:val="0"/>
              <w:marTop w:val="0"/>
              <w:marBottom w:val="0"/>
              <w:divBdr>
                <w:top w:val="none" w:sz="0" w:space="0" w:color="auto"/>
                <w:left w:val="none" w:sz="0" w:space="0" w:color="auto"/>
                <w:bottom w:val="none" w:sz="0" w:space="0" w:color="auto"/>
                <w:right w:val="none" w:sz="0" w:space="0" w:color="auto"/>
              </w:divBdr>
            </w:div>
            <w:div w:id="1199126231">
              <w:marLeft w:val="0"/>
              <w:marRight w:val="0"/>
              <w:marTop w:val="0"/>
              <w:marBottom w:val="0"/>
              <w:divBdr>
                <w:top w:val="none" w:sz="0" w:space="0" w:color="auto"/>
                <w:left w:val="none" w:sz="0" w:space="0" w:color="auto"/>
                <w:bottom w:val="none" w:sz="0" w:space="0" w:color="auto"/>
                <w:right w:val="none" w:sz="0" w:space="0" w:color="auto"/>
              </w:divBdr>
            </w:div>
            <w:div w:id="1201868050">
              <w:marLeft w:val="0"/>
              <w:marRight w:val="0"/>
              <w:marTop w:val="0"/>
              <w:marBottom w:val="0"/>
              <w:divBdr>
                <w:top w:val="none" w:sz="0" w:space="0" w:color="auto"/>
                <w:left w:val="none" w:sz="0" w:space="0" w:color="auto"/>
                <w:bottom w:val="none" w:sz="0" w:space="0" w:color="auto"/>
                <w:right w:val="none" w:sz="0" w:space="0" w:color="auto"/>
              </w:divBdr>
            </w:div>
            <w:div w:id="1681620345">
              <w:marLeft w:val="0"/>
              <w:marRight w:val="0"/>
              <w:marTop w:val="0"/>
              <w:marBottom w:val="0"/>
              <w:divBdr>
                <w:top w:val="none" w:sz="0" w:space="0" w:color="auto"/>
                <w:left w:val="none" w:sz="0" w:space="0" w:color="auto"/>
                <w:bottom w:val="none" w:sz="0" w:space="0" w:color="auto"/>
                <w:right w:val="none" w:sz="0" w:space="0" w:color="auto"/>
              </w:divBdr>
            </w:div>
            <w:div w:id="1800881227">
              <w:marLeft w:val="0"/>
              <w:marRight w:val="0"/>
              <w:marTop w:val="0"/>
              <w:marBottom w:val="0"/>
              <w:divBdr>
                <w:top w:val="none" w:sz="0" w:space="0" w:color="auto"/>
                <w:left w:val="none" w:sz="0" w:space="0" w:color="auto"/>
                <w:bottom w:val="none" w:sz="0" w:space="0" w:color="auto"/>
                <w:right w:val="none" w:sz="0" w:space="0" w:color="auto"/>
              </w:divBdr>
            </w:div>
            <w:div w:id="1824732400">
              <w:marLeft w:val="0"/>
              <w:marRight w:val="0"/>
              <w:marTop w:val="0"/>
              <w:marBottom w:val="0"/>
              <w:divBdr>
                <w:top w:val="none" w:sz="0" w:space="0" w:color="auto"/>
                <w:left w:val="none" w:sz="0" w:space="0" w:color="auto"/>
                <w:bottom w:val="none" w:sz="0" w:space="0" w:color="auto"/>
                <w:right w:val="none" w:sz="0" w:space="0" w:color="auto"/>
              </w:divBdr>
            </w:div>
            <w:div w:id="1916166871">
              <w:marLeft w:val="0"/>
              <w:marRight w:val="0"/>
              <w:marTop w:val="0"/>
              <w:marBottom w:val="0"/>
              <w:divBdr>
                <w:top w:val="none" w:sz="0" w:space="0" w:color="auto"/>
                <w:left w:val="none" w:sz="0" w:space="0" w:color="auto"/>
                <w:bottom w:val="none" w:sz="0" w:space="0" w:color="auto"/>
                <w:right w:val="none" w:sz="0" w:space="0" w:color="auto"/>
              </w:divBdr>
            </w:div>
            <w:div w:id="1939094716">
              <w:marLeft w:val="0"/>
              <w:marRight w:val="0"/>
              <w:marTop w:val="0"/>
              <w:marBottom w:val="0"/>
              <w:divBdr>
                <w:top w:val="none" w:sz="0" w:space="0" w:color="auto"/>
                <w:left w:val="none" w:sz="0" w:space="0" w:color="auto"/>
                <w:bottom w:val="none" w:sz="0" w:space="0" w:color="auto"/>
                <w:right w:val="none" w:sz="0" w:space="0" w:color="auto"/>
              </w:divBdr>
            </w:div>
            <w:div w:id="2121872399">
              <w:marLeft w:val="0"/>
              <w:marRight w:val="0"/>
              <w:marTop w:val="0"/>
              <w:marBottom w:val="0"/>
              <w:divBdr>
                <w:top w:val="none" w:sz="0" w:space="0" w:color="auto"/>
                <w:left w:val="none" w:sz="0" w:space="0" w:color="auto"/>
                <w:bottom w:val="none" w:sz="0" w:space="0" w:color="auto"/>
                <w:right w:val="none" w:sz="0" w:space="0" w:color="auto"/>
              </w:divBdr>
            </w:div>
            <w:div w:id="2125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5900">
      <w:bodyDiv w:val="1"/>
      <w:marLeft w:val="0"/>
      <w:marRight w:val="0"/>
      <w:marTop w:val="0"/>
      <w:marBottom w:val="0"/>
      <w:divBdr>
        <w:top w:val="none" w:sz="0" w:space="0" w:color="auto"/>
        <w:left w:val="none" w:sz="0" w:space="0" w:color="auto"/>
        <w:bottom w:val="none" w:sz="0" w:space="0" w:color="auto"/>
        <w:right w:val="none" w:sz="0" w:space="0" w:color="auto"/>
      </w:divBdr>
      <w:divsChild>
        <w:div w:id="1496916455">
          <w:marLeft w:val="0"/>
          <w:marRight w:val="0"/>
          <w:marTop w:val="0"/>
          <w:marBottom w:val="0"/>
          <w:divBdr>
            <w:top w:val="none" w:sz="0" w:space="0" w:color="auto"/>
            <w:left w:val="none" w:sz="0" w:space="0" w:color="auto"/>
            <w:bottom w:val="none" w:sz="0" w:space="0" w:color="auto"/>
            <w:right w:val="none" w:sz="0" w:space="0" w:color="auto"/>
          </w:divBdr>
          <w:divsChild>
            <w:div w:id="227694704">
              <w:marLeft w:val="0"/>
              <w:marRight w:val="0"/>
              <w:marTop w:val="0"/>
              <w:marBottom w:val="0"/>
              <w:divBdr>
                <w:top w:val="none" w:sz="0" w:space="0" w:color="auto"/>
                <w:left w:val="none" w:sz="0" w:space="0" w:color="auto"/>
                <w:bottom w:val="none" w:sz="0" w:space="0" w:color="auto"/>
                <w:right w:val="none" w:sz="0" w:space="0" w:color="auto"/>
              </w:divBdr>
            </w:div>
            <w:div w:id="293023503">
              <w:marLeft w:val="0"/>
              <w:marRight w:val="0"/>
              <w:marTop w:val="0"/>
              <w:marBottom w:val="0"/>
              <w:divBdr>
                <w:top w:val="none" w:sz="0" w:space="0" w:color="auto"/>
                <w:left w:val="none" w:sz="0" w:space="0" w:color="auto"/>
                <w:bottom w:val="none" w:sz="0" w:space="0" w:color="auto"/>
                <w:right w:val="none" w:sz="0" w:space="0" w:color="auto"/>
              </w:divBdr>
            </w:div>
            <w:div w:id="459298812">
              <w:marLeft w:val="0"/>
              <w:marRight w:val="0"/>
              <w:marTop w:val="0"/>
              <w:marBottom w:val="0"/>
              <w:divBdr>
                <w:top w:val="none" w:sz="0" w:space="0" w:color="auto"/>
                <w:left w:val="none" w:sz="0" w:space="0" w:color="auto"/>
                <w:bottom w:val="none" w:sz="0" w:space="0" w:color="auto"/>
                <w:right w:val="none" w:sz="0" w:space="0" w:color="auto"/>
              </w:divBdr>
            </w:div>
            <w:div w:id="1119376211">
              <w:marLeft w:val="0"/>
              <w:marRight w:val="0"/>
              <w:marTop w:val="0"/>
              <w:marBottom w:val="0"/>
              <w:divBdr>
                <w:top w:val="none" w:sz="0" w:space="0" w:color="auto"/>
                <w:left w:val="none" w:sz="0" w:space="0" w:color="auto"/>
                <w:bottom w:val="none" w:sz="0" w:space="0" w:color="auto"/>
                <w:right w:val="none" w:sz="0" w:space="0" w:color="auto"/>
              </w:divBdr>
            </w:div>
            <w:div w:id="1165827166">
              <w:marLeft w:val="0"/>
              <w:marRight w:val="0"/>
              <w:marTop w:val="0"/>
              <w:marBottom w:val="0"/>
              <w:divBdr>
                <w:top w:val="none" w:sz="0" w:space="0" w:color="auto"/>
                <w:left w:val="none" w:sz="0" w:space="0" w:color="auto"/>
                <w:bottom w:val="none" w:sz="0" w:space="0" w:color="auto"/>
                <w:right w:val="none" w:sz="0" w:space="0" w:color="auto"/>
              </w:divBdr>
            </w:div>
            <w:div w:id="1168326128">
              <w:marLeft w:val="0"/>
              <w:marRight w:val="0"/>
              <w:marTop w:val="0"/>
              <w:marBottom w:val="0"/>
              <w:divBdr>
                <w:top w:val="none" w:sz="0" w:space="0" w:color="auto"/>
                <w:left w:val="none" w:sz="0" w:space="0" w:color="auto"/>
                <w:bottom w:val="none" w:sz="0" w:space="0" w:color="auto"/>
                <w:right w:val="none" w:sz="0" w:space="0" w:color="auto"/>
              </w:divBdr>
            </w:div>
            <w:div w:id="1479105723">
              <w:marLeft w:val="0"/>
              <w:marRight w:val="0"/>
              <w:marTop w:val="0"/>
              <w:marBottom w:val="0"/>
              <w:divBdr>
                <w:top w:val="none" w:sz="0" w:space="0" w:color="auto"/>
                <w:left w:val="none" w:sz="0" w:space="0" w:color="auto"/>
                <w:bottom w:val="none" w:sz="0" w:space="0" w:color="auto"/>
                <w:right w:val="none" w:sz="0" w:space="0" w:color="auto"/>
              </w:divBdr>
            </w:div>
            <w:div w:id="16249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097">
      <w:bodyDiv w:val="1"/>
      <w:marLeft w:val="0"/>
      <w:marRight w:val="0"/>
      <w:marTop w:val="0"/>
      <w:marBottom w:val="0"/>
      <w:divBdr>
        <w:top w:val="none" w:sz="0" w:space="0" w:color="auto"/>
        <w:left w:val="none" w:sz="0" w:space="0" w:color="auto"/>
        <w:bottom w:val="none" w:sz="0" w:space="0" w:color="auto"/>
        <w:right w:val="none" w:sz="0" w:space="0" w:color="auto"/>
      </w:divBdr>
      <w:divsChild>
        <w:div w:id="839391028">
          <w:marLeft w:val="0"/>
          <w:marRight w:val="0"/>
          <w:marTop w:val="0"/>
          <w:marBottom w:val="0"/>
          <w:divBdr>
            <w:top w:val="none" w:sz="0" w:space="0" w:color="auto"/>
            <w:left w:val="none" w:sz="0" w:space="0" w:color="auto"/>
            <w:bottom w:val="none" w:sz="0" w:space="0" w:color="auto"/>
            <w:right w:val="none" w:sz="0" w:space="0" w:color="auto"/>
          </w:divBdr>
          <w:divsChild>
            <w:div w:id="1368606646">
              <w:marLeft w:val="0"/>
              <w:marRight w:val="0"/>
              <w:marTop w:val="0"/>
              <w:marBottom w:val="0"/>
              <w:divBdr>
                <w:top w:val="none" w:sz="0" w:space="0" w:color="auto"/>
                <w:left w:val="none" w:sz="0" w:space="0" w:color="auto"/>
                <w:bottom w:val="none" w:sz="0" w:space="0" w:color="auto"/>
                <w:right w:val="none" w:sz="0" w:space="0" w:color="auto"/>
              </w:divBdr>
              <w:divsChild>
                <w:div w:id="240256359">
                  <w:marLeft w:val="0"/>
                  <w:marRight w:val="0"/>
                  <w:marTop w:val="0"/>
                  <w:marBottom w:val="0"/>
                  <w:divBdr>
                    <w:top w:val="none" w:sz="0" w:space="0" w:color="auto"/>
                    <w:left w:val="none" w:sz="0" w:space="0" w:color="auto"/>
                    <w:bottom w:val="none" w:sz="0" w:space="0" w:color="auto"/>
                    <w:right w:val="none" w:sz="0" w:space="0" w:color="auto"/>
                  </w:divBdr>
                  <w:divsChild>
                    <w:div w:id="604732018">
                      <w:marLeft w:val="0"/>
                      <w:marRight w:val="0"/>
                      <w:marTop w:val="0"/>
                      <w:marBottom w:val="0"/>
                      <w:divBdr>
                        <w:top w:val="none" w:sz="0" w:space="0" w:color="auto"/>
                        <w:left w:val="none" w:sz="0" w:space="0" w:color="auto"/>
                        <w:bottom w:val="none" w:sz="0" w:space="0" w:color="auto"/>
                        <w:right w:val="none" w:sz="0" w:space="0" w:color="auto"/>
                      </w:divBdr>
                      <w:divsChild>
                        <w:div w:id="1994989334">
                          <w:marLeft w:val="0"/>
                          <w:marRight w:val="0"/>
                          <w:marTop w:val="0"/>
                          <w:marBottom w:val="0"/>
                          <w:divBdr>
                            <w:top w:val="none" w:sz="0" w:space="0" w:color="auto"/>
                            <w:left w:val="none" w:sz="0" w:space="0" w:color="auto"/>
                            <w:bottom w:val="none" w:sz="0" w:space="0" w:color="auto"/>
                            <w:right w:val="none" w:sz="0" w:space="0" w:color="auto"/>
                          </w:divBdr>
                          <w:divsChild>
                            <w:div w:id="1493523595">
                              <w:marLeft w:val="0"/>
                              <w:marRight w:val="0"/>
                              <w:marTop w:val="0"/>
                              <w:marBottom w:val="0"/>
                              <w:divBdr>
                                <w:top w:val="none" w:sz="0" w:space="0" w:color="auto"/>
                                <w:left w:val="none" w:sz="0" w:space="0" w:color="auto"/>
                                <w:bottom w:val="none" w:sz="0" w:space="0" w:color="auto"/>
                                <w:right w:val="none" w:sz="0" w:space="0" w:color="auto"/>
                              </w:divBdr>
                              <w:divsChild>
                                <w:div w:id="661588461">
                                  <w:marLeft w:val="0"/>
                                  <w:marRight w:val="0"/>
                                  <w:marTop w:val="0"/>
                                  <w:marBottom w:val="0"/>
                                  <w:divBdr>
                                    <w:top w:val="none" w:sz="0" w:space="0" w:color="auto"/>
                                    <w:left w:val="none" w:sz="0" w:space="0" w:color="auto"/>
                                    <w:bottom w:val="none" w:sz="0" w:space="0" w:color="auto"/>
                                    <w:right w:val="none" w:sz="0" w:space="0" w:color="auto"/>
                                  </w:divBdr>
                                  <w:divsChild>
                                    <w:div w:id="1888761397">
                                      <w:marLeft w:val="60"/>
                                      <w:marRight w:val="0"/>
                                      <w:marTop w:val="0"/>
                                      <w:marBottom w:val="0"/>
                                      <w:divBdr>
                                        <w:top w:val="none" w:sz="0" w:space="0" w:color="auto"/>
                                        <w:left w:val="none" w:sz="0" w:space="0" w:color="auto"/>
                                        <w:bottom w:val="none" w:sz="0" w:space="0" w:color="auto"/>
                                        <w:right w:val="none" w:sz="0" w:space="0" w:color="auto"/>
                                      </w:divBdr>
                                      <w:divsChild>
                                        <w:div w:id="570308638">
                                          <w:marLeft w:val="0"/>
                                          <w:marRight w:val="0"/>
                                          <w:marTop w:val="0"/>
                                          <w:marBottom w:val="0"/>
                                          <w:divBdr>
                                            <w:top w:val="none" w:sz="0" w:space="0" w:color="auto"/>
                                            <w:left w:val="none" w:sz="0" w:space="0" w:color="auto"/>
                                            <w:bottom w:val="none" w:sz="0" w:space="0" w:color="auto"/>
                                            <w:right w:val="none" w:sz="0" w:space="0" w:color="auto"/>
                                          </w:divBdr>
                                          <w:divsChild>
                                            <w:div w:id="1855337613">
                                              <w:marLeft w:val="0"/>
                                              <w:marRight w:val="0"/>
                                              <w:marTop w:val="0"/>
                                              <w:marBottom w:val="120"/>
                                              <w:divBdr>
                                                <w:top w:val="single" w:sz="6" w:space="0" w:color="F5F5F5"/>
                                                <w:left w:val="single" w:sz="6" w:space="0" w:color="F5F5F5"/>
                                                <w:bottom w:val="single" w:sz="6" w:space="0" w:color="F5F5F5"/>
                                                <w:right w:val="single" w:sz="6" w:space="0" w:color="F5F5F5"/>
                                              </w:divBdr>
                                              <w:divsChild>
                                                <w:div w:id="1079790512">
                                                  <w:marLeft w:val="0"/>
                                                  <w:marRight w:val="0"/>
                                                  <w:marTop w:val="0"/>
                                                  <w:marBottom w:val="0"/>
                                                  <w:divBdr>
                                                    <w:top w:val="none" w:sz="0" w:space="0" w:color="auto"/>
                                                    <w:left w:val="none" w:sz="0" w:space="0" w:color="auto"/>
                                                    <w:bottom w:val="none" w:sz="0" w:space="0" w:color="auto"/>
                                                    <w:right w:val="none" w:sz="0" w:space="0" w:color="auto"/>
                                                  </w:divBdr>
                                                  <w:divsChild>
                                                    <w:div w:id="1584143323">
                                                      <w:marLeft w:val="0"/>
                                                      <w:marRight w:val="0"/>
                                                      <w:marTop w:val="0"/>
                                                      <w:marBottom w:val="0"/>
                                                      <w:divBdr>
                                                        <w:top w:val="none" w:sz="0" w:space="0" w:color="auto"/>
                                                        <w:left w:val="none" w:sz="0" w:space="0" w:color="auto"/>
                                                        <w:bottom w:val="none" w:sz="0" w:space="0" w:color="auto"/>
                                                        <w:right w:val="none" w:sz="0" w:space="0" w:color="auto"/>
                                                      </w:divBdr>
                                                    </w:div>
                                                  </w:divsChild>
                                                </w:div>
                                                <w:div w:id="1700005558">
                                                  <w:marLeft w:val="0"/>
                                                  <w:marRight w:val="0"/>
                                                  <w:marTop w:val="0"/>
                                                  <w:marBottom w:val="0"/>
                                                  <w:divBdr>
                                                    <w:top w:val="none" w:sz="0" w:space="0" w:color="auto"/>
                                                    <w:left w:val="none" w:sz="0" w:space="0" w:color="auto"/>
                                                    <w:bottom w:val="none" w:sz="0" w:space="0" w:color="auto"/>
                                                    <w:right w:val="none" w:sz="0" w:space="0" w:color="auto"/>
                                                  </w:divBdr>
                                                  <w:divsChild>
                                                    <w:div w:id="13191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636978">
      <w:bodyDiv w:val="1"/>
      <w:marLeft w:val="0"/>
      <w:marRight w:val="0"/>
      <w:marTop w:val="0"/>
      <w:marBottom w:val="0"/>
      <w:divBdr>
        <w:top w:val="none" w:sz="0" w:space="0" w:color="auto"/>
        <w:left w:val="none" w:sz="0" w:space="0" w:color="auto"/>
        <w:bottom w:val="none" w:sz="0" w:space="0" w:color="auto"/>
        <w:right w:val="none" w:sz="0" w:space="0" w:color="auto"/>
      </w:divBdr>
      <w:divsChild>
        <w:div w:id="580798276">
          <w:marLeft w:val="0"/>
          <w:marRight w:val="0"/>
          <w:marTop w:val="0"/>
          <w:marBottom w:val="0"/>
          <w:divBdr>
            <w:top w:val="none" w:sz="0" w:space="0" w:color="auto"/>
            <w:left w:val="none" w:sz="0" w:space="0" w:color="auto"/>
            <w:bottom w:val="none" w:sz="0" w:space="0" w:color="auto"/>
            <w:right w:val="none" w:sz="0" w:space="0" w:color="auto"/>
          </w:divBdr>
          <w:divsChild>
            <w:div w:id="77168131">
              <w:marLeft w:val="0"/>
              <w:marRight w:val="0"/>
              <w:marTop w:val="0"/>
              <w:marBottom w:val="0"/>
              <w:divBdr>
                <w:top w:val="none" w:sz="0" w:space="0" w:color="auto"/>
                <w:left w:val="none" w:sz="0" w:space="0" w:color="auto"/>
                <w:bottom w:val="none" w:sz="0" w:space="0" w:color="auto"/>
                <w:right w:val="none" w:sz="0" w:space="0" w:color="auto"/>
              </w:divBdr>
            </w:div>
            <w:div w:id="414522975">
              <w:marLeft w:val="0"/>
              <w:marRight w:val="0"/>
              <w:marTop w:val="0"/>
              <w:marBottom w:val="0"/>
              <w:divBdr>
                <w:top w:val="none" w:sz="0" w:space="0" w:color="auto"/>
                <w:left w:val="none" w:sz="0" w:space="0" w:color="auto"/>
                <w:bottom w:val="none" w:sz="0" w:space="0" w:color="auto"/>
                <w:right w:val="none" w:sz="0" w:space="0" w:color="auto"/>
              </w:divBdr>
            </w:div>
            <w:div w:id="1174999188">
              <w:marLeft w:val="0"/>
              <w:marRight w:val="0"/>
              <w:marTop w:val="0"/>
              <w:marBottom w:val="0"/>
              <w:divBdr>
                <w:top w:val="none" w:sz="0" w:space="0" w:color="auto"/>
                <w:left w:val="none" w:sz="0" w:space="0" w:color="auto"/>
                <w:bottom w:val="none" w:sz="0" w:space="0" w:color="auto"/>
                <w:right w:val="none" w:sz="0" w:space="0" w:color="auto"/>
              </w:divBdr>
            </w:div>
            <w:div w:id="1175464336">
              <w:marLeft w:val="0"/>
              <w:marRight w:val="0"/>
              <w:marTop w:val="0"/>
              <w:marBottom w:val="0"/>
              <w:divBdr>
                <w:top w:val="none" w:sz="0" w:space="0" w:color="auto"/>
                <w:left w:val="none" w:sz="0" w:space="0" w:color="auto"/>
                <w:bottom w:val="none" w:sz="0" w:space="0" w:color="auto"/>
                <w:right w:val="none" w:sz="0" w:space="0" w:color="auto"/>
              </w:divBdr>
            </w:div>
            <w:div w:id="18475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3810">
      <w:bodyDiv w:val="1"/>
      <w:marLeft w:val="0"/>
      <w:marRight w:val="0"/>
      <w:marTop w:val="0"/>
      <w:marBottom w:val="0"/>
      <w:divBdr>
        <w:top w:val="none" w:sz="0" w:space="0" w:color="auto"/>
        <w:left w:val="none" w:sz="0" w:space="0" w:color="auto"/>
        <w:bottom w:val="none" w:sz="0" w:space="0" w:color="auto"/>
        <w:right w:val="none" w:sz="0" w:space="0" w:color="auto"/>
      </w:divBdr>
    </w:div>
    <w:div w:id="811024609">
      <w:bodyDiv w:val="1"/>
      <w:marLeft w:val="0"/>
      <w:marRight w:val="0"/>
      <w:marTop w:val="0"/>
      <w:marBottom w:val="0"/>
      <w:divBdr>
        <w:top w:val="none" w:sz="0" w:space="0" w:color="auto"/>
        <w:left w:val="none" w:sz="0" w:space="0" w:color="auto"/>
        <w:bottom w:val="none" w:sz="0" w:space="0" w:color="auto"/>
        <w:right w:val="none" w:sz="0" w:space="0" w:color="auto"/>
      </w:divBdr>
      <w:divsChild>
        <w:div w:id="1729844368">
          <w:marLeft w:val="0"/>
          <w:marRight w:val="0"/>
          <w:marTop w:val="0"/>
          <w:marBottom w:val="0"/>
          <w:divBdr>
            <w:top w:val="none" w:sz="0" w:space="0" w:color="auto"/>
            <w:left w:val="none" w:sz="0" w:space="0" w:color="auto"/>
            <w:bottom w:val="none" w:sz="0" w:space="0" w:color="auto"/>
            <w:right w:val="none" w:sz="0" w:space="0" w:color="auto"/>
          </w:divBdr>
          <w:divsChild>
            <w:div w:id="54164104">
              <w:marLeft w:val="0"/>
              <w:marRight w:val="0"/>
              <w:marTop w:val="0"/>
              <w:marBottom w:val="0"/>
              <w:divBdr>
                <w:top w:val="none" w:sz="0" w:space="0" w:color="auto"/>
                <w:left w:val="none" w:sz="0" w:space="0" w:color="auto"/>
                <w:bottom w:val="none" w:sz="0" w:space="0" w:color="auto"/>
                <w:right w:val="none" w:sz="0" w:space="0" w:color="auto"/>
              </w:divBdr>
            </w:div>
            <w:div w:id="18690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1984">
      <w:bodyDiv w:val="1"/>
      <w:marLeft w:val="0"/>
      <w:marRight w:val="0"/>
      <w:marTop w:val="0"/>
      <w:marBottom w:val="0"/>
      <w:divBdr>
        <w:top w:val="none" w:sz="0" w:space="0" w:color="auto"/>
        <w:left w:val="none" w:sz="0" w:space="0" w:color="auto"/>
        <w:bottom w:val="none" w:sz="0" w:space="0" w:color="auto"/>
        <w:right w:val="none" w:sz="0" w:space="0" w:color="auto"/>
      </w:divBdr>
    </w:div>
    <w:div w:id="850337450">
      <w:bodyDiv w:val="1"/>
      <w:marLeft w:val="0"/>
      <w:marRight w:val="0"/>
      <w:marTop w:val="0"/>
      <w:marBottom w:val="0"/>
      <w:divBdr>
        <w:top w:val="none" w:sz="0" w:space="0" w:color="auto"/>
        <w:left w:val="none" w:sz="0" w:space="0" w:color="auto"/>
        <w:bottom w:val="none" w:sz="0" w:space="0" w:color="auto"/>
        <w:right w:val="none" w:sz="0" w:space="0" w:color="auto"/>
      </w:divBdr>
    </w:div>
    <w:div w:id="860362693">
      <w:bodyDiv w:val="1"/>
      <w:marLeft w:val="0"/>
      <w:marRight w:val="0"/>
      <w:marTop w:val="0"/>
      <w:marBottom w:val="0"/>
      <w:divBdr>
        <w:top w:val="none" w:sz="0" w:space="0" w:color="auto"/>
        <w:left w:val="none" w:sz="0" w:space="0" w:color="auto"/>
        <w:bottom w:val="none" w:sz="0" w:space="0" w:color="auto"/>
        <w:right w:val="none" w:sz="0" w:space="0" w:color="auto"/>
      </w:divBdr>
    </w:div>
    <w:div w:id="903371343">
      <w:bodyDiv w:val="1"/>
      <w:marLeft w:val="0"/>
      <w:marRight w:val="0"/>
      <w:marTop w:val="0"/>
      <w:marBottom w:val="0"/>
      <w:divBdr>
        <w:top w:val="none" w:sz="0" w:space="0" w:color="auto"/>
        <w:left w:val="none" w:sz="0" w:space="0" w:color="auto"/>
        <w:bottom w:val="none" w:sz="0" w:space="0" w:color="auto"/>
        <w:right w:val="none" w:sz="0" w:space="0" w:color="auto"/>
      </w:divBdr>
    </w:div>
    <w:div w:id="1021316185">
      <w:bodyDiv w:val="1"/>
      <w:marLeft w:val="0"/>
      <w:marRight w:val="0"/>
      <w:marTop w:val="0"/>
      <w:marBottom w:val="0"/>
      <w:divBdr>
        <w:top w:val="none" w:sz="0" w:space="0" w:color="auto"/>
        <w:left w:val="none" w:sz="0" w:space="0" w:color="auto"/>
        <w:bottom w:val="none" w:sz="0" w:space="0" w:color="auto"/>
        <w:right w:val="none" w:sz="0" w:space="0" w:color="auto"/>
      </w:divBdr>
      <w:divsChild>
        <w:div w:id="1625647533">
          <w:marLeft w:val="0"/>
          <w:marRight w:val="0"/>
          <w:marTop w:val="0"/>
          <w:marBottom w:val="0"/>
          <w:divBdr>
            <w:top w:val="none" w:sz="0" w:space="0" w:color="auto"/>
            <w:left w:val="none" w:sz="0" w:space="0" w:color="auto"/>
            <w:bottom w:val="none" w:sz="0" w:space="0" w:color="auto"/>
            <w:right w:val="none" w:sz="0" w:space="0" w:color="auto"/>
          </w:divBdr>
          <w:divsChild>
            <w:div w:id="719548510">
              <w:marLeft w:val="0"/>
              <w:marRight w:val="0"/>
              <w:marTop w:val="0"/>
              <w:marBottom w:val="0"/>
              <w:divBdr>
                <w:top w:val="none" w:sz="0" w:space="0" w:color="auto"/>
                <w:left w:val="none" w:sz="0" w:space="0" w:color="auto"/>
                <w:bottom w:val="none" w:sz="0" w:space="0" w:color="auto"/>
                <w:right w:val="none" w:sz="0" w:space="0" w:color="auto"/>
              </w:divBdr>
              <w:divsChild>
                <w:div w:id="701638233">
                  <w:marLeft w:val="0"/>
                  <w:marRight w:val="0"/>
                  <w:marTop w:val="0"/>
                  <w:marBottom w:val="0"/>
                  <w:divBdr>
                    <w:top w:val="none" w:sz="0" w:space="0" w:color="auto"/>
                    <w:left w:val="none" w:sz="0" w:space="0" w:color="auto"/>
                    <w:bottom w:val="none" w:sz="0" w:space="0" w:color="auto"/>
                    <w:right w:val="none" w:sz="0" w:space="0" w:color="auto"/>
                  </w:divBdr>
                  <w:divsChild>
                    <w:div w:id="1951207853">
                      <w:marLeft w:val="0"/>
                      <w:marRight w:val="0"/>
                      <w:marTop w:val="0"/>
                      <w:marBottom w:val="0"/>
                      <w:divBdr>
                        <w:top w:val="none" w:sz="0" w:space="0" w:color="auto"/>
                        <w:left w:val="none" w:sz="0" w:space="0" w:color="auto"/>
                        <w:bottom w:val="none" w:sz="0" w:space="0" w:color="auto"/>
                        <w:right w:val="none" w:sz="0" w:space="0" w:color="auto"/>
                      </w:divBdr>
                      <w:divsChild>
                        <w:div w:id="341972536">
                          <w:marLeft w:val="0"/>
                          <w:marRight w:val="0"/>
                          <w:marTop w:val="0"/>
                          <w:marBottom w:val="0"/>
                          <w:divBdr>
                            <w:top w:val="none" w:sz="0" w:space="0" w:color="auto"/>
                            <w:left w:val="none" w:sz="0" w:space="0" w:color="auto"/>
                            <w:bottom w:val="none" w:sz="0" w:space="0" w:color="auto"/>
                            <w:right w:val="none" w:sz="0" w:space="0" w:color="auto"/>
                          </w:divBdr>
                          <w:divsChild>
                            <w:div w:id="71044858">
                              <w:marLeft w:val="0"/>
                              <w:marRight w:val="0"/>
                              <w:marTop w:val="0"/>
                              <w:marBottom w:val="0"/>
                              <w:divBdr>
                                <w:top w:val="none" w:sz="0" w:space="0" w:color="auto"/>
                                <w:left w:val="none" w:sz="0" w:space="0" w:color="auto"/>
                                <w:bottom w:val="none" w:sz="0" w:space="0" w:color="auto"/>
                                <w:right w:val="none" w:sz="0" w:space="0" w:color="auto"/>
                              </w:divBdr>
                              <w:divsChild>
                                <w:div w:id="1234315804">
                                  <w:marLeft w:val="0"/>
                                  <w:marRight w:val="0"/>
                                  <w:marTop w:val="0"/>
                                  <w:marBottom w:val="0"/>
                                  <w:divBdr>
                                    <w:top w:val="none" w:sz="0" w:space="0" w:color="auto"/>
                                    <w:left w:val="none" w:sz="0" w:space="0" w:color="auto"/>
                                    <w:bottom w:val="none" w:sz="0" w:space="0" w:color="auto"/>
                                    <w:right w:val="none" w:sz="0" w:space="0" w:color="auto"/>
                                  </w:divBdr>
                                  <w:divsChild>
                                    <w:div w:id="1614288309">
                                      <w:marLeft w:val="60"/>
                                      <w:marRight w:val="0"/>
                                      <w:marTop w:val="0"/>
                                      <w:marBottom w:val="0"/>
                                      <w:divBdr>
                                        <w:top w:val="none" w:sz="0" w:space="0" w:color="auto"/>
                                        <w:left w:val="none" w:sz="0" w:space="0" w:color="auto"/>
                                        <w:bottom w:val="none" w:sz="0" w:space="0" w:color="auto"/>
                                        <w:right w:val="none" w:sz="0" w:space="0" w:color="auto"/>
                                      </w:divBdr>
                                      <w:divsChild>
                                        <w:div w:id="2112315381">
                                          <w:marLeft w:val="0"/>
                                          <w:marRight w:val="0"/>
                                          <w:marTop w:val="0"/>
                                          <w:marBottom w:val="0"/>
                                          <w:divBdr>
                                            <w:top w:val="none" w:sz="0" w:space="0" w:color="auto"/>
                                            <w:left w:val="none" w:sz="0" w:space="0" w:color="auto"/>
                                            <w:bottom w:val="none" w:sz="0" w:space="0" w:color="auto"/>
                                            <w:right w:val="none" w:sz="0" w:space="0" w:color="auto"/>
                                          </w:divBdr>
                                          <w:divsChild>
                                            <w:div w:id="2047293490">
                                              <w:marLeft w:val="0"/>
                                              <w:marRight w:val="0"/>
                                              <w:marTop w:val="0"/>
                                              <w:marBottom w:val="120"/>
                                              <w:divBdr>
                                                <w:top w:val="single" w:sz="6" w:space="0" w:color="F5F5F5"/>
                                                <w:left w:val="single" w:sz="6" w:space="0" w:color="F5F5F5"/>
                                                <w:bottom w:val="single" w:sz="6" w:space="0" w:color="F5F5F5"/>
                                                <w:right w:val="single" w:sz="6" w:space="0" w:color="F5F5F5"/>
                                              </w:divBdr>
                                              <w:divsChild>
                                                <w:div w:id="2089301860">
                                                  <w:marLeft w:val="0"/>
                                                  <w:marRight w:val="0"/>
                                                  <w:marTop w:val="0"/>
                                                  <w:marBottom w:val="0"/>
                                                  <w:divBdr>
                                                    <w:top w:val="none" w:sz="0" w:space="0" w:color="auto"/>
                                                    <w:left w:val="none" w:sz="0" w:space="0" w:color="auto"/>
                                                    <w:bottom w:val="none" w:sz="0" w:space="0" w:color="auto"/>
                                                    <w:right w:val="none" w:sz="0" w:space="0" w:color="auto"/>
                                                  </w:divBdr>
                                                  <w:divsChild>
                                                    <w:div w:id="839976119">
                                                      <w:marLeft w:val="0"/>
                                                      <w:marRight w:val="0"/>
                                                      <w:marTop w:val="0"/>
                                                      <w:marBottom w:val="0"/>
                                                      <w:divBdr>
                                                        <w:top w:val="none" w:sz="0" w:space="0" w:color="auto"/>
                                                        <w:left w:val="none" w:sz="0" w:space="0" w:color="auto"/>
                                                        <w:bottom w:val="none" w:sz="0" w:space="0" w:color="auto"/>
                                                        <w:right w:val="none" w:sz="0" w:space="0" w:color="auto"/>
                                                      </w:divBdr>
                                                    </w:div>
                                                  </w:divsChild>
                                                </w:div>
                                                <w:div w:id="2116443109">
                                                  <w:marLeft w:val="0"/>
                                                  <w:marRight w:val="0"/>
                                                  <w:marTop w:val="0"/>
                                                  <w:marBottom w:val="0"/>
                                                  <w:divBdr>
                                                    <w:top w:val="none" w:sz="0" w:space="0" w:color="auto"/>
                                                    <w:left w:val="none" w:sz="0" w:space="0" w:color="auto"/>
                                                    <w:bottom w:val="none" w:sz="0" w:space="0" w:color="auto"/>
                                                    <w:right w:val="none" w:sz="0" w:space="0" w:color="auto"/>
                                                  </w:divBdr>
                                                  <w:divsChild>
                                                    <w:div w:id="483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996216">
      <w:bodyDiv w:val="1"/>
      <w:marLeft w:val="0"/>
      <w:marRight w:val="0"/>
      <w:marTop w:val="0"/>
      <w:marBottom w:val="0"/>
      <w:divBdr>
        <w:top w:val="none" w:sz="0" w:space="0" w:color="auto"/>
        <w:left w:val="none" w:sz="0" w:space="0" w:color="auto"/>
        <w:bottom w:val="none" w:sz="0" w:space="0" w:color="auto"/>
        <w:right w:val="none" w:sz="0" w:space="0" w:color="auto"/>
      </w:divBdr>
      <w:divsChild>
        <w:div w:id="175661526">
          <w:marLeft w:val="0"/>
          <w:marRight w:val="0"/>
          <w:marTop w:val="0"/>
          <w:marBottom w:val="0"/>
          <w:divBdr>
            <w:top w:val="none" w:sz="0" w:space="0" w:color="auto"/>
            <w:left w:val="none" w:sz="0" w:space="0" w:color="auto"/>
            <w:bottom w:val="none" w:sz="0" w:space="0" w:color="auto"/>
            <w:right w:val="none" w:sz="0" w:space="0" w:color="auto"/>
          </w:divBdr>
        </w:div>
        <w:div w:id="193542642">
          <w:marLeft w:val="0"/>
          <w:marRight w:val="0"/>
          <w:marTop w:val="0"/>
          <w:marBottom w:val="0"/>
          <w:divBdr>
            <w:top w:val="none" w:sz="0" w:space="0" w:color="auto"/>
            <w:left w:val="none" w:sz="0" w:space="0" w:color="auto"/>
            <w:bottom w:val="none" w:sz="0" w:space="0" w:color="auto"/>
            <w:right w:val="none" w:sz="0" w:space="0" w:color="auto"/>
          </w:divBdr>
        </w:div>
        <w:div w:id="331029101">
          <w:marLeft w:val="0"/>
          <w:marRight w:val="0"/>
          <w:marTop w:val="0"/>
          <w:marBottom w:val="0"/>
          <w:divBdr>
            <w:top w:val="none" w:sz="0" w:space="0" w:color="auto"/>
            <w:left w:val="none" w:sz="0" w:space="0" w:color="auto"/>
            <w:bottom w:val="none" w:sz="0" w:space="0" w:color="auto"/>
            <w:right w:val="none" w:sz="0" w:space="0" w:color="auto"/>
          </w:divBdr>
        </w:div>
        <w:div w:id="428964935">
          <w:marLeft w:val="0"/>
          <w:marRight w:val="0"/>
          <w:marTop w:val="0"/>
          <w:marBottom w:val="0"/>
          <w:divBdr>
            <w:top w:val="none" w:sz="0" w:space="0" w:color="auto"/>
            <w:left w:val="none" w:sz="0" w:space="0" w:color="auto"/>
            <w:bottom w:val="none" w:sz="0" w:space="0" w:color="auto"/>
            <w:right w:val="none" w:sz="0" w:space="0" w:color="auto"/>
          </w:divBdr>
        </w:div>
        <w:div w:id="432479826">
          <w:marLeft w:val="0"/>
          <w:marRight w:val="0"/>
          <w:marTop w:val="0"/>
          <w:marBottom w:val="0"/>
          <w:divBdr>
            <w:top w:val="none" w:sz="0" w:space="0" w:color="auto"/>
            <w:left w:val="none" w:sz="0" w:space="0" w:color="auto"/>
            <w:bottom w:val="none" w:sz="0" w:space="0" w:color="auto"/>
            <w:right w:val="none" w:sz="0" w:space="0" w:color="auto"/>
          </w:divBdr>
        </w:div>
        <w:div w:id="450512808">
          <w:marLeft w:val="0"/>
          <w:marRight w:val="0"/>
          <w:marTop w:val="0"/>
          <w:marBottom w:val="0"/>
          <w:divBdr>
            <w:top w:val="none" w:sz="0" w:space="0" w:color="auto"/>
            <w:left w:val="none" w:sz="0" w:space="0" w:color="auto"/>
            <w:bottom w:val="none" w:sz="0" w:space="0" w:color="auto"/>
            <w:right w:val="none" w:sz="0" w:space="0" w:color="auto"/>
          </w:divBdr>
        </w:div>
        <w:div w:id="820004290">
          <w:marLeft w:val="0"/>
          <w:marRight w:val="0"/>
          <w:marTop w:val="0"/>
          <w:marBottom w:val="0"/>
          <w:divBdr>
            <w:top w:val="none" w:sz="0" w:space="0" w:color="auto"/>
            <w:left w:val="none" w:sz="0" w:space="0" w:color="auto"/>
            <w:bottom w:val="none" w:sz="0" w:space="0" w:color="auto"/>
            <w:right w:val="none" w:sz="0" w:space="0" w:color="auto"/>
          </w:divBdr>
        </w:div>
        <w:div w:id="1159809497">
          <w:marLeft w:val="0"/>
          <w:marRight w:val="0"/>
          <w:marTop w:val="0"/>
          <w:marBottom w:val="0"/>
          <w:divBdr>
            <w:top w:val="none" w:sz="0" w:space="0" w:color="auto"/>
            <w:left w:val="none" w:sz="0" w:space="0" w:color="auto"/>
            <w:bottom w:val="none" w:sz="0" w:space="0" w:color="auto"/>
            <w:right w:val="none" w:sz="0" w:space="0" w:color="auto"/>
          </w:divBdr>
        </w:div>
        <w:div w:id="1272779229">
          <w:marLeft w:val="0"/>
          <w:marRight w:val="0"/>
          <w:marTop w:val="0"/>
          <w:marBottom w:val="0"/>
          <w:divBdr>
            <w:top w:val="none" w:sz="0" w:space="0" w:color="auto"/>
            <w:left w:val="none" w:sz="0" w:space="0" w:color="auto"/>
            <w:bottom w:val="none" w:sz="0" w:space="0" w:color="auto"/>
            <w:right w:val="none" w:sz="0" w:space="0" w:color="auto"/>
          </w:divBdr>
        </w:div>
        <w:div w:id="1327902932">
          <w:marLeft w:val="0"/>
          <w:marRight w:val="0"/>
          <w:marTop w:val="0"/>
          <w:marBottom w:val="0"/>
          <w:divBdr>
            <w:top w:val="none" w:sz="0" w:space="0" w:color="auto"/>
            <w:left w:val="none" w:sz="0" w:space="0" w:color="auto"/>
            <w:bottom w:val="none" w:sz="0" w:space="0" w:color="auto"/>
            <w:right w:val="none" w:sz="0" w:space="0" w:color="auto"/>
          </w:divBdr>
        </w:div>
        <w:div w:id="1334869450">
          <w:marLeft w:val="0"/>
          <w:marRight w:val="0"/>
          <w:marTop w:val="0"/>
          <w:marBottom w:val="0"/>
          <w:divBdr>
            <w:top w:val="none" w:sz="0" w:space="0" w:color="auto"/>
            <w:left w:val="none" w:sz="0" w:space="0" w:color="auto"/>
            <w:bottom w:val="none" w:sz="0" w:space="0" w:color="auto"/>
            <w:right w:val="none" w:sz="0" w:space="0" w:color="auto"/>
          </w:divBdr>
        </w:div>
        <w:div w:id="1665009958">
          <w:marLeft w:val="0"/>
          <w:marRight w:val="0"/>
          <w:marTop w:val="0"/>
          <w:marBottom w:val="0"/>
          <w:divBdr>
            <w:top w:val="none" w:sz="0" w:space="0" w:color="auto"/>
            <w:left w:val="none" w:sz="0" w:space="0" w:color="auto"/>
            <w:bottom w:val="none" w:sz="0" w:space="0" w:color="auto"/>
            <w:right w:val="none" w:sz="0" w:space="0" w:color="auto"/>
          </w:divBdr>
        </w:div>
        <w:div w:id="1804806030">
          <w:marLeft w:val="0"/>
          <w:marRight w:val="0"/>
          <w:marTop w:val="0"/>
          <w:marBottom w:val="0"/>
          <w:divBdr>
            <w:top w:val="none" w:sz="0" w:space="0" w:color="auto"/>
            <w:left w:val="none" w:sz="0" w:space="0" w:color="auto"/>
            <w:bottom w:val="none" w:sz="0" w:space="0" w:color="auto"/>
            <w:right w:val="none" w:sz="0" w:space="0" w:color="auto"/>
          </w:divBdr>
        </w:div>
        <w:div w:id="1868833338">
          <w:marLeft w:val="0"/>
          <w:marRight w:val="0"/>
          <w:marTop w:val="0"/>
          <w:marBottom w:val="0"/>
          <w:divBdr>
            <w:top w:val="none" w:sz="0" w:space="0" w:color="auto"/>
            <w:left w:val="none" w:sz="0" w:space="0" w:color="auto"/>
            <w:bottom w:val="none" w:sz="0" w:space="0" w:color="auto"/>
            <w:right w:val="none" w:sz="0" w:space="0" w:color="auto"/>
          </w:divBdr>
        </w:div>
      </w:divsChild>
    </w:div>
    <w:div w:id="1050496047">
      <w:bodyDiv w:val="1"/>
      <w:marLeft w:val="0"/>
      <w:marRight w:val="0"/>
      <w:marTop w:val="0"/>
      <w:marBottom w:val="0"/>
      <w:divBdr>
        <w:top w:val="none" w:sz="0" w:space="0" w:color="auto"/>
        <w:left w:val="none" w:sz="0" w:space="0" w:color="auto"/>
        <w:bottom w:val="none" w:sz="0" w:space="0" w:color="auto"/>
        <w:right w:val="none" w:sz="0" w:space="0" w:color="auto"/>
      </w:divBdr>
      <w:divsChild>
        <w:div w:id="1399208305">
          <w:marLeft w:val="0"/>
          <w:marRight w:val="0"/>
          <w:marTop w:val="0"/>
          <w:marBottom w:val="0"/>
          <w:divBdr>
            <w:top w:val="none" w:sz="0" w:space="0" w:color="auto"/>
            <w:left w:val="none" w:sz="0" w:space="0" w:color="auto"/>
            <w:bottom w:val="none" w:sz="0" w:space="0" w:color="auto"/>
            <w:right w:val="none" w:sz="0" w:space="0" w:color="auto"/>
          </w:divBdr>
          <w:divsChild>
            <w:div w:id="109055048">
              <w:marLeft w:val="0"/>
              <w:marRight w:val="0"/>
              <w:marTop w:val="0"/>
              <w:marBottom w:val="0"/>
              <w:divBdr>
                <w:top w:val="none" w:sz="0" w:space="0" w:color="auto"/>
                <w:left w:val="none" w:sz="0" w:space="0" w:color="auto"/>
                <w:bottom w:val="none" w:sz="0" w:space="0" w:color="auto"/>
                <w:right w:val="none" w:sz="0" w:space="0" w:color="auto"/>
              </w:divBdr>
            </w:div>
            <w:div w:id="195433075">
              <w:marLeft w:val="0"/>
              <w:marRight w:val="0"/>
              <w:marTop w:val="0"/>
              <w:marBottom w:val="0"/>
              <w:divBdr>
                <w:top w:val="none" w:sz="0" w:space="0" w:color="auto"/>
                <w:left w:val="none" w:sz="0" w:space="0" w:color="auto"/>
                <w:bottom w:val="none" w:sz="0" w:space="0" w:color="auto"/>
                <w:right w:val="none" w:sz="0" w:space="0" w:color="auto"/>
              </w:divBdr>
            </w:div>
            <w:div w:id="223756620">
              <w:marLeft w:val="0"/>
              <w:marRight w:val="0"/>
              <w:marTop w:val="0"/>
              <w:marBottom w:val="0"/>
              <w:divBdr>
                <w:top w:val="none" w:sz="0" w:space="0" w:color="auto"/>
                <w:left w:val="none" w:sz="0" w:space="0" w:color="auto"/>
                <w:bottom w:val="none" w:sz="0" w:space="0" w:color="auto"/>
                <w:right w:val="none" w:sz="0" w:space="0" w:color="auto"/>
              </w:divBdr>
            </w:div>
            <w:div w:id="384067445">
              <w:marLeft w:val="0"/>
              <w:marRight w:val="0"/>
              <w:marTop w:val="0"/>
              <w:marBottom w:val="0"/>
              <w:divBdr>
                <w:top w:val="none" w:sz="0" w:space="0" w:color="auto"/>
                <w:left w:val="none" w:sz="0" w:space="0" w:color="auto"/>
                <w:bottom w:val="none" w:sz="0" w:space="0" w:color="auto"/>
                <w:right w:val="none" w:sz="0" w:space="0" w:color="auto"/>
              </w:divBdr>
            </w:div>
            <w:div w:id="498617492">
              <w:marLeft w:val="0"/>
              <w:marRight w:val="0"/>
              <w:marTop w:val="0"/>
              <w:marBottom w:val="0"/>
              <w:divBdr>
                <w:top w:val="none" w:sz="0" w:space="0" w:color="auto"/>
                <w:left w:val="none" w:sz="0" w:space="0" w:color="auto"/>
                <w:bottom w:val="none" w:sz="0" w:space="0" w:color="auto"/>
                <w:right w:val="none" w:sz="0" w:space="0" w:color="auto"/>
              </w:divBdr>
            </w:div>
            <w:div w:id="672222508">
              <w:marLeft w:val="0"/>
              <w:marRight w:val="0"/>
              <w:marTop w:val="0"/>
              <w:marBottom w:val="0"/>
              <w:divBdr>
                <w:top w:val="none" w:sz="0" w:space="0" w:color="auto"/>
                <w:left w:val="none" w:sz="0" w:space="0" w:color="auto"/>
                <w:bottom w:val="none" w:sz="0" w:space="0" w:color="auto"/>
                <w:right w:val="none" w:sz="0" w:space="0" w:color="auto"/>
              </w:divBdr>
            </w:div>
            <w:div w:id="742070483">
              <w:marLeft w:val="0"/>
              <w:marRight w:val="0"/>
              <w:marTop w:val="0"/>
              <w:marBottom w:val="0"/>
              <w:divBdr>
                <w:top w:val="none" w:sz="0" w:space="0" w:color="auto"/>
                <w:left w:val="none" w:sz="0" w:space="0" w:color="auto"/>
                <w:bottom w:val="none" w:sz="0" w:space="0" w:color="auto"/>
                <w:right w:val="none" w:sz="0" w:space="0" w:color="auto"/>
              </w:divBdr>
            </w:div>
            <w:div w:id="776799606">
              <w:marLeft w:val="0"/>
              <w:marRight w:val="0"/>
              <w:marTop w:val="0"/>
              <w:marBottom w:val="0"/>
              <w:divBdr>
                <w:top w:val="none" w:sz="0" w:space="0" w:color="auto"/>
                <w:left w:val="none" w:sz="0" w:space="0" w:color="auto"/>
                <w:bottom w:val="none" w:sz="0" w:space="0" w:color="auto"/>
                <w:right w:val="none" w:sz="0" w:space="0" w:color="auto"/>
              </w:divBdr>
            </w:div>
            <w:div w:id="822083929">
              <w:marLeft w:val="0"/>
              <w:marRight w:val="0"/>
              <w:marTop w:val="0"/>
              <w:marBottom w:val="0"/>
              <w:divBdr>
                <w:top w:val="none" w:sz="0" w:space="0" w:color="auto"/>
                <w:left w:val="none" w:sz="0" w:space="0" w:color="auto"/>
                <w:bottom w:val="none" w:sz="0" w:space="0" w:color="auto"/>
                <w:right w:val="none" w:sz="0" w:space="0" w:color="auto"/>
              </w:divBdr>
            </w:div>
            <w:div w:id="1198660290">
              <w:marLeft w:val="0"/>
              <w:marRight w:val="0"/>
              <w:marTop w:val="0"/>
              <w:marBottom w:val="0"/>
              <w:divBdr>
                <w:top w:val="none" w:sz="0" w:space="0" w:color="auto"/>
                <w:left w:val="none" w:sz="0" w:space="0" w:color="auto"/>
                <w:bottom w:val="none" w:sz="0" w:space="0" w:color="auto"/>
                <w:right w:val="none" w:sz="0" w:space="0" w:color="auto"/>
              </w:divBdr>
            </w:div>
            <w:div w:id="16582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6996">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sChild>
        <w:div w:id="1517963200">
          <w:marLeft w:val="0"/>
          <w:marRight w:val="0"/>
          <w:marTop w:val="0"/>
          <w:marBottom w:val="0"/>
          <w:divBdr>
            <w:top w:val="none" w:sz="0" w:space="0" w:color="auto"/>
            <w:left w:val="none" w:sz="0" w:space="0" w:color="auto"/>
            <w:bottom w:val="none" w:sz="0" w:space="0" w:color="auto"/>
            <w:right w:val="none" w:sz="0" w:space="0" w:color="auto"/>
          </w:divBdr>
          <w:divsChild>
            <w:div w:id="284192001">
              <w:marLeft w:val="0"/>
              <w:marRight w:val="0"/>
              <w:marTop w:val="0"/>
              <w:marBottom w:val="0"/>
              <w:divBdr>
                <w:top w:val="none" w:sz="0" w:space="0" w:color="auto"/>
                <w:left w:val="none" w:sz="0" w:space="0" w:color="auto"/>
                <w:bottom w:val="none" w:sz="0" w:space="0" w:color="auto"/>
                <w:right w:val="none" w:sz="0" w:space="0" w:color="auto"/>
              </w:divBdr>
            </w:div>
            <w:div w:id="418334088">
              <w:marLeft w:val="0"/>
              <w:marRight w:val="0"/>
              <w:marTop w:val="0"/>
              <w:marBottom w:val="0"/>
              <w:divBdr>
                <w:top w:val="none" w:sz="0" w:space="0" w:color="auto"/>
                <w:left w:val="none" w:sz="0" w:space="0" w:color="auto"/>
                <w:bottom w:val="none" w:sz="0" w:space="0" w:color="auto"/>
                <w:right w:val="none" w:sz="0" w:space="0" w:color="auto"/>
              </w:divBdr>
            </w:div>
            <w:div w:id="722600305">
              <w:marLeft w:val="0"/>
              <w:marRight w:val="0"/>
              <w:marTop w:val="0"/>
              <w:marBottom w:val="0"/>
              <w:divBdr>
                <w:top w:val="none" w:sz="0" w:space="0" w:color="auto"/>
                <w:left w:val="none" w:sz="0" w:space="0" w:color="auto"/>
                <w:bottom w:val="none" w:sz="0" w:space="0" w:color="auto"/>
                <w:right w:val="none" w:sz="0" w:space="0" w:color="auto"/>
              </w:divBdr>
            </w:div>
            <w:div w:id="1355184107">
              <w:marLeft w:val="0"/>
              <w:marRight w:val="0"/>
              <w:marTop w:val="0"/>
              <w:marBottom w:val="0"/>
              <w:divBdr>
                <w:top w:val="none" w:sz="0" w:space="0" w:color="auto"/>
                <w:left w:val="none" w:sz="0" w:space="0" w:color="auto"/>
                <w:bottom w:val="none" w:sz="0" w:space="0" w:color="auto"/>
                <w:right w:val="none" w:sz="0" w:space="0" w:color="auto"/>
              </w:divBdr>
            </w:div>
            <w:div w:id="1447188515">
              <w:marLeft w:val="0"/>
              <w:marRight w:val="0"/>
              <w:marTop w:val="0"/>
              <w:marBottom w:val="0"/>
              <w:divBdr>
                <w:top w:val="none" w:sz="0" w:space="0" w:color="auto"/>
                <w:left w:val="none" w:sz="0" w:space="0" w:color="auto"/>
                <w:bottom w:val="none" w:sz="0" w:space="0" w:color="auto"/>
                <w:right w:val="none" w:sz="0" w:space="0" w:color="auto"/>
              </w:divBdr>
            </w:div>
            <w:div w:id="1451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917">
      <w:bodyDiv w:val="1"/>
      <w:marLeft w:val="0"/>
      <w:marRight w:val="0"/>
      <w:marTop w:val="0"/>
      <w:marBottom w:val="0"/>
      <w:divBdr>
        <w:top w:val="none" w:sz="0" w:space="0" w:color="auto"/>
        <w:left w:val="none" w:sz="0" w:space="0" w:color="auto"/>
        <w:bottom w:val="none" w:sz="0" w:space="0" w:color="auto"/>
        <w:right w:val="none" w:sz="0" w:space="0" w:color="auto"/>
      </w:divBdr>
      <w:divsChild>
        <w:div w:id="777023751">
          <w:marLeft w:val="0"/>
          <w:marRight w:val="0"/>
          <w:marTop w:val="0"/>
          <w:marBottom w:val="0"/>
          <w:divBdr>
            <w:top w:val="none" w:sz="0" w:space="0" w:color="auto"/>
            <w:left w:val="none" w:sz="0" w:space="0" w:color="auto"/>
            <w:bottom w:val="none" w:sz="0" w:space="0" w:color="auto"/>
            <w:right w:val="none" w:sz="0" w:space="0" w:color="auto"/>
          </w:divBdr>
          <w:divsChild>
            <w:div w:id="195001374">
              <w:marLeft w:val="0"/>
              <w:marRight w:val="0"/>
              <w:marTop w:val="0"/>
              <w:marBottom w:val="0"/>
              <w:divBdr>
                <w:top w:val="none" w:sz="0" w:space="0" w:color="auto"/>
                <w:left w:val="none" w:sz="0" w:space="0" w:color="auto"/>
                <w:bottom w:val="none" w:sz="0" w:space="0" w:color="auto"/>
                <w:right w:val="none" w:sz="0" w:space="0" w:color="auto"/>
              </w:divBdr>
            </w:div>
            <w:div w:id="694965510">
              <w:marLeft w:val="0"/>
              <w:marRight w:val="0"/>
              <w:marTop w:val="0"/>
              <w:marBottom w:val="0"/>
              <w:divBdr>
                <w:top w:val="none" w:sz="0" w:space="0" w:color="auto"/>
                <w:left w:val="none" w:sz="0" w:space="0" w:color="auto"/>
                <w:bottom w:val="none" w:sz="0" w:space="0" w:color="auto"/>
                <w:right w:val="none" w:sz="0" w:space="0" w:color="auto"/>
              </w:divBdr>
            </w:div>
            <w:div w:id="703015685">
              <w:marLeft w:val="0"/>
              <w:marRight w:val="0"/>
              <w:marTop w:val="0"/>
              <w:marBottom w:val="0"/>
              <w:divBdr>
                <w:top w:val="none" w:sz="0" w:space="0" w:color="auto"/>
                <w:left w:val="none" w:sz="0" w:space="0" w:color="auto"/>
                <w:bottom w:val="none" w:sz="0" w:space="0" w:color="auto"/>
                <w:right w:val="none" w:sz="0" w:space="0" w:color="auto"/>
              </w:divBdr>
            </w:div>
            <w:div w:id="883904115">
              <w:marLeft w:val="0"/>
              <w:marRight w:val="0"/>
              <w:marTop w:val="0"/>
              <w:marBottom w:val="0"/>
              <w:divBdr>
                <w:top w:val="none" w:sz="0" w:space="0" w:color="auto"/>
                <w:left w:val="none" w:sz="0" w:space="0" w:color="auto"/>
                <w:bottom w:val="none" w:sz="0" w:space="0" w:color="auto"/>
                <w:right w:val="none" w:sz="0" w:space="0" w:color="auto"/>
              </w:divBdr>
            </w:div>
            <w:div w:id="1012300065">
              <w:marLeft w:val="0"/>
              <w:marRight w:val="0"/>
              <w:marTop w:val="0"/>
              <w:marBottom w:val="0"/>
              <w:divBdr>
                <w:top w:val="none" w:sz="0" w:space="0" w:color="auto"/>
                <w:left w:val="none" w:sz="0" w:space="0" w:color="auto"/>
                <w:bottom w:val="none" w:sz="0" w:space="0" w:color="auto"/>
                <w:right w:val="none" w:sz="0" w:space="0" w:color="auto"/>
              </w:divBdr>
            </w:div>
            <w:div w:id="1303659002">
              <w:marLeft w:val="0"/>
              <w:marRight w:val="0"/>
              <w:marTop w:val="0"/>
              <w:marBottom w:val="0"/>
              <w:divBdr>
                <w:top w:val="none" w:sz="0" w:space="0" w:color="auto"/>
                <w:left w:val="none" w:sz="0" w:space="0" w:color="auto"/>
                <w:bottom w:val="none" w:sz="0" w:space="0" w:color="auto"/>
                <w:right w:val="none" w:sz="0" w:space="0" w:color="auto"/>
              </w:divBdr>
            </w:div>
            <w:div w:id="1609117469">
              <w:marLeft w:val="0"/>
              <w:marRight w:val="0"/>
              <w:marTop w:val="0"/>
              <w:marBottom w:val="0"/>
              <w:divBdr>
                <w:top w:val="none" w:sz="0" w:space="0" w:color="auto"/>
                <w:left w:val="none" w:sz="0" w:space="0" w:color="auto"/>
                <w:bottom w:val="none" w:sz="0" w:space="0" w:color="auto"/>
                <w:right w:val="none" w:sz="0" w:space="0" w:color="auto"/>
              </w:divBdr>
            </w:div>
            <w:div w:id="1686783075">
              <w:marLeft w:val="0"/>
              <w:marRight w:val="0"/>
              <w:marTop w:val="0"/>
              <w:marBottom w:val="0"/>
              <w:divBdr>
                <w:top w:val="none" w:sz="0" w:space="0" w:color="auto"/>
                <w:left w:val="none" w:sz="0" w:space="0" w:color="auto"/>
                <w:bottom w:val="none" w:sz="0" w:space="0" w:color="auto"/>
                <w:right w:val="none" w:sz="0" w:space="0" w:color="auto"/>
              </w:divBdr>
            </w:div>
            <w:div w:id="18561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6352">
      <w:bodyDiv w:val="1"/>
      <w:marLeft w:val="0"/>
      <w:marRight w:val="0"/>
      <w:marTop w:val="0"/>
      <w:marBottom w:val="0"/>
      <w:divBdr>
        <w:top w:val="none" w:sz="0" w:space="0" w:color="auto"/>
        <w:left w:val="none" w:sz="0" w:space="0" w:color="auto"/>
        <w:bottom w:val="none" w:sz="0" w:space="0" w:color="auto"/>
        <w:right w:val="none" w:sz="0" w:space="0" w:color="auto"/>
      </w:divBdr>
    </w:div>
    <w:div w:id="1089958465">
      <w:bodyDiv w:val="1"/>
      <w:marLeft w:val="0"/>
      <w:marRight w:val="0"/>
      <w:marTop w:val="0"/>
      <w:marBottom w:val="0"/>
      <w:divBdr>
        <w:top w:val="none" w:sz="0" w:space="0" w:color="auto"/>
        <w:left w:val="none" w:sz="0" w:space="0" w:color="auto"/>
        <w:bottom w:val="none" w:sz="0" w:space="0" w:color="auto"/>
        <w:right w:val="none" w:sz="0" w:space="0" w:color="auto"/>
      </w:divBdr>
    </w:div>
    <w:div w:id="1168251592">
      <w:bodyDiv w:val="1"/>
      <w:marLeft w:val="0"/>
      <w:marRight w:val="0"/>
      <w:marTop w:val="0"/>
      <w:marBottom w:val="0"/>
      <w:divBdr>
        <w:top w:val="none" w:sz="0" w:space="0" w:color="auto"/>
        <w:left w:val="none" w:sz="0" w:space="0" w:color="auto"/>
        <w:bottom w:val="none" w:sz="0" w:space="0" w:color="auto"/>
        <w:right w:val="none" w:sz="0" w:space="0" w:color="auto"/>
      </w:divBdr>
      <w:divsChild>
        <w:div w:id="2060518555">
          <w:marLeft w:val="0"/>
          <w:marRight w:val="0"/>
          <w:marTop w:val="0"/>
          <w:marBottom w:val="0"/>
          <w:divBdr>
            <w:top w:val="none" w:sz="0" w:space="0" w:color="auto"/>
            <w:left w:val="none" w:sz="0" w:space="0" w:color="auto"/>
            <w:bottom w:val="none" w:sz="0" w:space="0" w:color="auto"/>
            <w:right w:val="none" w:sz="0" w:space="0" w:color="auto"/>
          </w:divBdr>
          <w:divsChild>
            <w:div w:id="1982536933">
              <w:marLeft w:val="0"/>
              <w:marRight w:val="0"/>
              <w:marTop w:val="0"/>
              <w:marBottom w:val="0"/>
              <w:divBdr>
                <w:top w:val="none" w:sz="0" w:space="0" w:color="auto"/>
                <w:left w:val="none" w:sz="0" w:space="0" w:color="auto"/>
                <w:bottom w:val="none" w:sz="0" w:space="0" w:color="auto"/>
                <w:right w:val="none" w:sz="0" w:space="0" w:color="auto"/>
              </w:divBdr>
              <w:divsChild>
                <w:div w:id="1509906294">
                  <w:marLeft w:val="0"/>
                  <w:marRight w:val="0"/>
                  <w:marTop w:val="0"/>
                  <w:marBottom w:val="0"/>
                  <w:divBdr>
                    <w:top w:val="none" w:sz="0" w:space="0" w:color="auto"/>
                    <w:left w:val="none" w:sz="0" w:space="0" w:color="auto"/>
                    <w:bottom w:val="none" w:sz="0" w:space="0" w:color="auto"/>
                    <w:right w:val="none" w:sz="0" w:space="0" w:color="auto"/>
                  </w:divBdr>
                  <w:divsChild>
                    <w:div w:id="1557929194">
                      <w:marLeft w:val="0"/>
                      <w:marRight w:val="0"/>
                      <w:marTop w:val="0"/>
                      <w:marBottom w:val="0"/>
                      <w:divBdr>
                        <w:top w:val="none" w:sz="0" w:space="0" w:color="auto"/>
                        <w:left w:val="none" w:sz="0" w:space="0" w:color="auto"/>
                        <w:bottom w:val="none" w:sz="0" w:space="0" w:color="auto"/>
                        <w:right w:val="none" w:sz="0" w:space="0" w:color="auto"/>
                      </w:divBdr>
                      <w:divsChild>
                        <w:div w:id="1260024412">
                          <w:marLeft w:val="0"/>
                          <w:marRight w:val="0"/>
                          <w:marTop w:val="0"/>
                          <w:marBottom w:val="0"/>
                          <w:divBdr>
                            <w:top w:val="none" w:sz="0" w:space="0" w:color="auto"/>
                            <w:left w:val="none" w:sz="0" w:space="0" w:color="auto"/>
                            <w:bottom w:val="none" w:sz="0" w:space="0" w:color="auto"/>
                            <w:right w:val="none" w:sz="0" w:space="0" w:color="auto"/>
                          </w:divBdr>
                          <w:divsChild>
                            <w:div w:id="1759250811">
                              <w:marLeft w:val="0"/>
                              <w:marRight w:val="0"/>
                              <w:marTop w:val="0"/>
                              <w:marBottom w:val="0"/>
                              <w:divBdr>
                                <w:top w:val="none" w:sz="0" w:space="0" w:color="auto"/>
                                <w:left w:val="none" w:sz="0" w:space="0" w:color="auto"/>
                                <w:bottom w:val="none" w:sz="0" w:space="0" w:color="auto"/>
                                <w:right w:val="none" w:sz="0" w:space="0" w:color="auto"/>
                              </w:divBdr>
                              <w:divsChild>
                                <w:div w:id="434323306">
                                  <w:marLeft w:val="0"/>
                                  <w:marRight w:val="0"/>
                                  <w:marTop w:val="0"/>
                                  <w:marBottom w:val="0"/>
                                  <w:divBdr>
                                    <w:top w:val="none" w:sz="0" w:space="0" w:color="auto"/>
                                    <w:left w:val="none" w:sz="0" w:space="0" w:color="auto"/>
                                    <w:bottom w:val="none" w:sz="0" w:space="0" w:color="auto"/>
                                    <w:right w:val="none" w:sz="0" w:space="0" w:color="auto"/>
                                  </w:divBdr>
                                  <w:divsChild>
                                    <w:div w:id="1010135569">
                                      <w:marLeft w:val="60"/>
                                      <w:marRight w:val="0"/>
                                      <w:marTop w:val="0"/>
                                      <w:marBottom w:val="0"/>
                                      <w:divBdr>
                                        <w:top w:val="none" w:sz="0" w:space="0" w:color="auto"/>
                                        <w:left w:val="none" w:sz="0" w:space="0" w:color="auto"/>
                                        <w:bottom w:val="none" w:sz="0" w:space="0" w:color="auto"/>
                                        <w:right w:val="none" w:sz="0" w:space="0" w:color="auto"/>
                                      </w:divBdr>
                                      <w:divsChild>
                                        <w:div w:id="380708565">
                                          <w:marLeft w:val="0"/>
                                          <w:marRight w:val="0"/>
                                          <w:marTop w:val="0"/>
                                          <w:marBottom w:val="0"/>
                                          <w:divBdr>
                                            <w:top w:val="none" w:sz="0" w:space="0" w:color="auto"/>
                                            <w:left w:val="none" w:sz="0" w:space="0" w:color="auto"/>
                                            <w:bottom w:val="none" w:sz="0" w:space="0" w:color="auto"/>
                                            <w:right w:val="none" w:sz="0" w:space="0" w:color="auto"/>
                                          </w:divBdr>
                                          <w:divsChild>
                                            <w:div w:id="493305154">
                                              <w:marLeft w:val="0"/>
                                              <w:marRight w:val="0"/>
                                              <w:marTop w:val="0"/>
                                              <w:marBottom w:val="120"/>
                                              <w:divBdr>
                                                <w:top w:val="single" w:sz="6" w:space="0" w:color="F5F5F5"/>
                                                <w:left w:val="single" w:sz="6" w:space="0" w:color="F5F5F5"/>
                                                <w:bottom w:val="single" w:sz="6" w:space="0" w:color="F5F5F5"/>
                                                <w:right w:val="single" w:sz="6" w:space="0" w:color="F5F5F5"/>
                                              </w:divBdr>
                                              <w:divsChild>
                                                <w:div w:id="402414616">
                                                  <w:marLeft w:val="0"/>
                                                  <w:marRight w:val="0"/>
                                                  <w:marTop w:val="0"/>
                                                  <w:marBottom w:val="0"/>
                                                  <w:divBdr>
                                                    <w:top w:val="none" w:sz="0" w:space="0" w:color="auto"/>
                                                    <w:left w:val="none" w:sz="0" w:space="0" w:color="auto"/>
                                                    <w:bottom w:val="none" w:sz="0" w:space="0" w:color="auto"/>
                                                    <w:right w:val="none" w:sz="0" w:space="0" w:color="auto"/>
                                                  </w:divBdr>
                                                  <w:divsChild>
                                                    <w:div w:id="569537174">
                                                      <w:marLeft w:val="0"/>
                                                      <w:marRight w:val="0"/>
                                                      <w:marTop w:val="0"/>
                                                      <w:marBottom w:val="0"/>
                                                      <w:divBdr>
                                                        <w:top w:val="none" w:sz="0" w:space="0" w:color="auto"/>
                                                        <w:left w:val="none" w:sz="0" w:space="0" w:color="auto"/>
                                                        <w:bottom w:val="none" w:sz="0" w:space="0" w:color="auto"/>
                                                        <w:right w:val="none" w:sz="0" w:space="0" w:color="auto"/>
                                                      </w:divBdr>
                                                    </w:div>
                                                  </w:divsChild>
                                                </w:div>
                                                <w:div w:id="1171332813">
                                                  <w:marLeft w:val="0"/>
                                                  <w:marRight w:val="0"/>
                                                  <w:marTop w:val="0"/>
                                                  <w:marBottom w:val="0"/>
                                                  <w:divBdr>
                                                    <w:top w:val="none" w:sz="0" w:space="0" w:color="auto"/>
                                                    <w:left w:val="none" w:sz="0" w:space="0" w:color="auto"/>
                                                    <w:bottom w:val="none" w:sz="0" w:space="0" w:color="auto"/>
                                                    <w:right w:val="none" w:sz="0" w:space="0" w:color="auto"/>
                                                  </w:divBdr>
                                                  <w:divsChild>
                                                    <w:div w:id="6992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344713">
      <w:bodyDiv w:val="1"/>
      <w:marLeft w:val="0"/>
      <w:marRight w:val="0"/>
      <w:marTop w:val="0"/>
      <w:marBottom w:val="0"/>
      <w:divBdr>
        <w:top w:val="none" w:sz="0" w:space="0" w:color="auto"/>
        <w:left w:val="none" w:sz="0" w:space="0" w:color="auto"/>
        <w:bottom w:val="none" w:sz="0" w:space="0" w:color="auto"/>
        <w:right w:val="none" w:sz="0" w:space="0" w:color="auto"/>
      </w:divBdr>
      <w:divsChild>
        <w:div w:id="155531817">
          <w:marLeft w:val="0"/>
          <w:marRight w:val="0"/>
          <w:marTop w:val="0"/>
          <w:marBottom w:val="0"/>
          <w:divBdr>
            <w:top w:val="none" w:sz="0" w:space="0" w:color="auto"/>
            <w:left w:val="none" w:sz="0" w:space="0" w:color="auto"/>
            <w:bottom w:val="none" w:sz="0" w:space="0" w:color="auto"/>
            <w:right w:val="none" w:sz="0" w:space="0" w:color="auto"/>
          </w:divBdr>
        </w:div>
        <w:div w:id="261884849">
          <w:marLeft w:val="0"/>
          <w:marRight w:val="0"/>
          <w:marTop w:val="0"/>
          <w:marBottom w:val="0"/>
          <w:divBdr>
            <w:top w:val="none" w:sz="0" w:space="0" w:color="auto"/>
            <w:left w:val="none" w:sz="0" w:space="0" w:color="auto"/>
            <w:bottom w:val="none" w:sz="0" w:space="0" w:color="auto"/>
            <w:right w:val="none" w:sz="0" w:space="0" w:color="auto"/>
          </w:divBdr>
        </w:div>
        <w:div w:id="523599023">
          <w:marLeft w:val="0"/>
          <w:marRight w:val="0"/>
          <w:marTop w:val="0"/>
          <w:marBottom w:val="0"/>
          <w:divBdr>
            <w:top w:val="none" w:sz="0" w:space="0" w:color="auto"/>
            <w:left w:val="none" w:sz="0" w:space="0" w:color="auto"/>
            <w:bottom w:val="none" w:sz="0" w:space="0" w:color="auto"/>
            <w:right w:val="none" w:sz="0" w:space="0" w:color="auto"/>
          </w:divBdr>
        </w:div>
        <w:div w:id="579484147">
          <w:marLeft w:val="0"/>
          <w:marRight w:val="0"/>
          <w:marTop w:val="0"/>
          <w:marBottom w:val="0"/>
          <w:divBdr>
            <w:top w:val="none" w:sz="0" w:space="0" w:color="auto"/>
            <w:left w:val="none" w:sz="0" w:space="0" w:color="auto"/>
            <w:bottom w:val="none" w:sz="0" w:space="0" w:color="auto"/>
            <w:right w:val="none" w:sz="0" w:space="0" w:color="auto"/>
          </w:divBdr>
        </w:div>
        <w:div w:id="967248467">
          <w:marLeft w:val="0"/>
          <w:marRight w:val="0"/>
          <w:marTop w:val="0"/>
          <w:marBottom w:val="0"/>
          <w:divBdr>
            <w:top w:val="none" w:sz="0" w:space="0" w:color="auto"/>
            <w:left w:val="none" w:sz="0" w:space="0" w:color="auto"/>
            <w:bottom w:val="none" w:sz="0" w:space="0" w:color="auto"/>
            <w:right w:val="none" w:sz="0" w:space="0" w:color="auto"/>
          </w:divBdr>
        </w:div>
        <w:div w:id="1663701889">
          <w:marLeft w:val="0"/>
          <w:marRight w:val="0"/>
          <w:marTop w:val="0"/>
          <w:marBottom w:val="0"/>
          <w:divBdr>
            <w:top w:val="none" w:sz="0" w:space="0" w:color="auto"/>
            <w:left w:val="none" w:sz="0" w:space="0" w:color="auto"/>
            <w:bottom w:val="none" w:sz="0" w:space="0" w:color="auto"/>
            <w:right w:val="none" w:sz="0" w:space="0" w:color="auto"/>
          </w:divBdr>
        </w:div>
        <w:div w:id="1886716928">
          <w:marLeft w:val="0"/>
          <w:marRight w:val="0"/>
          <w:marTop w:val="0"/>
          <w:marBottom w:val="0"/>
          <w:divBdr>
            <w:top w:val="none" w:sz="0" w:space="0" w:color="auto"/>
            <w:left w:val="none" w:sz="0" w:space="0" w:color="auto"/>
            <w:bottom w:val="none" w:sz="0" w:space="0" w:color="auto"/>
            <w:right w:val="none" w:sz="0" w:space="0" w:color="auto"/>
          </w:divBdr>
        </w:div>
      </w:divsChild>
    </w:div>
    <w:div w:id="1180001983">
      <w:bodyDiv w:val="1"/>
      <w:marLeft w:val="0"/>
      <w:marRight w:val="0"/>
      <w:marTop w:val="0"/>
      <w:marBottom w:val="0"/>
      <w:divBdr>
        <w:top w:val="none" w:sz="0" w:space="0" w:color="auto"/>
        <w:left w:val="none" w:sz="0" w:space="0" w:color="auto"/>
        <w:bottom w:val="none" w:sz="0" w:space="0" w:color="auto"/>
        <w:right w:val="none" w:sz="0" w:space="0" w:color="auto"/>
      </w:divBdr>
    </w:div>
    <w:div w:id="1198009292">
      <w:bodyDiv w:val="1"/>
      <w:marLeft w:val="0"/>
      <w:marRight w:val="0"/>
      <w:marTop w:val="0"/>
      <w:marBottom w:val="0"/>
      <w:divBdr>
        <w:top w:val="none" w:sz="0" w:space="0" w:color="auto"/>
        <w:left w:val="none" w:sz="0" w:space="0" w:color="auto"/>
        <w:bottom w:val="none" w:sz="0" w:space="0" w:color="auto"/>
        <w:right w:val="none" w:sz="0" w:space="0" w:color="auto"/>
      </w:divBdr>
      <w:divsChild>
        <w:div w:id="1495100819">
          <w:marLeft w:val="0"/>
          <w:marRight w:val="0"/>
          <w:marTop w:val="0"/>
          <w:marBottom w:val="0"/>
          <w:divBdr>
            <w:top w:val="none" w:sz="0" w:space="0" w:color="auto"/>
            <w:left w:val="none" w:sz="0" w:space="0" w:color="auto"/>
            <w:bottom w:val="none" w:sz="0" w:space="0" w:color="auto"/>
            <w:right w:val="none" w:sz="0" w:space="0" w:color="auto"/>
          </w:divBdr>
          <w:divsChild>
            <w:div w:id="1693070589">
              <w:marLeft w:val="0"/>
              <w:marRight w:val="0"/>
              <w:marTop w:val="0"/>
              <w:marBottom w:val="0"/>
              <w:divBdr>
                <w:top w:val="none" w:sz="0" w:space="0" w:color="auto"/>
                <w:left w:val="none" w:sz="0" w:space="0" w:color="auto"/>
                <w:bottom w:val="none" w:sz="0" w:space="0" w:color="auto"/>
                <w:right w:val="none" w:sz="0" w:space="0" w:color="auto"/>
              </w:divBdr>
              <w:divsChild>
                <w:div w:id="1589384049">
                  <w:marLeft w:val="0"/>
                  <w:marRight w:val="0"/>
                  <w:marTop w:val="0"/>
                  <w:marBottom w:val="0"/>
                  <w:divBdr>
                    <w:top w:val="none" w:sz="0" w:space="0" w:color="auto"/>
                    <w:left w:val="none" w:sz="0" w:space="0" w:color="auto"/>
                    <w:bottom w:val="none" w:sz="0" w:space="0" w:color="auto"/>
                    <w:right w:val="none" w:sz="0" w:space="0" w:color="auto"/>
                  </w:divBdr>
                  <w:divsChild>
                    <w:div w:id="38091529">
                      <w:marLeft w:val="0"/>
                      <w:marRight w:val="0"/>
                      <w:marTop w:val="0"/>
                      <w:marBottom w:val="0"/>
                      <w:divBdr>
                        <w:top w:val="none" w:sz="0" w:space="0" w:color="auto"/>
                        <w:left w:val="none" w:sz="0" w:space="0" w:color="auto"/>
                        <w:bottom w:val="none" w:sz="0" w:space="0" w:color="auto"/>
                        <w:right w:val="none" w:sz="0" w:space="0" w:color="auto"/>
                      </w:divBdr>
                      <w:divsChild>
                        <w:div w:id="1432123974">
                          <w:marLeft w:val="0"/>
                          <w:marRight w:val="0"/>
                          <w:marTop w:val="0"/>
                          <w:marBottom w:val="0"/>
                          <w:divBdr>
                            <w:top w:val="none" w:sz="0" w:space="0" w:color="auto"/>
                            <w:left w:val="none" w:sz="0" w:space="0" w:color="auto"/>
                            <w:bottom w:val="none" w:sz="0" w:space="0" w:color="auto"/>
                            <w:right w:val="none" w:sz="0" w:space="0" w:color="auto"/>
                          </w:divBdr>
                          <w:divsChild>
                            <w:div w:id="70782739">
                              <w:marLeft w:val="0"/>
                              <w:marRight w:val="0"/>
                              <w:marTop w:val="0"/>
                              <w:marBottom w:val="0"/>
                              <w:divBdr>
                                <w:top w:val="none" w:sz="0" w:space="0" w:color="auto"/>
                                <w:left w:val="none" w:sz="0" w:space="0" w:color="auto"/>
                                <w:bottom w:val="none" w:sz="0" w:space="0" w:color="auto"/>
                                <w:right w:val="none" w:sz="0" w:space="0" w:color="auto"/>
                              </w:divBdr>
                              <w:divsChild>
                                <w:div w:id="1482966581">
                                  <w:marLeft w:val="0"/>
                                  <w:marRight w:val="0"/>
                                  <w:marTop w:val="0"/>
                                  <w:marBottom w:val="0"/>
                                  <w:divBdr>
                                    <w:top w:val="none" w:sz="0" w:space="0" w:color="auto"/>
                                    <w:left w:val="none" w:sz="0" w:space="0" w:color="auto"/>
                                    <w:bottom w:val="none" w:sz="0" w:space="0" w:color="auto"/>
                                    <w:right w:val="none" w:sz="0" w:space="0" w:color="auto"/>
                                  </w:divBdr>
                                  <w:divsChild>
                                    <w:div w:id="767968723">
                                      <w:marLeft w:val="60"/>
                                      <w:marRight w:val="0"/>
                                      <w:marTop w:val="0"/>
                                      <w:marBottom w:val="0"/>
                                      <w:divBdr>
                                        <w:top w:val="none" w:sz="0" w:space="0" w:color="auto"/>
                                        <w:left w:val="none" w:sz="0" w:space="0" w:color="auto"/>
                                        <w:bottom w:val="none" w:sz="0" w:space="0" w:color="auto"/>
                                        <w:right w:val="none" w:sz="0" w:space="0" w:color="auto"/>
                                      </w:divBdr>
                                      <w:divsChild>
                                        <w:div w:id="2038432873">
                                          <w:marLeft w:val="0"/>
                                          <w:marRight w:val="0"/>
                                          <w:marTop w:val="0"/>
                                          <w:marBottom w:val="0"/>
                                          <w:divBdr>
                                            <w:top w:val="none" w:sz="0" w:space="0" w:color="auto"/>
                                            <w:left w:val="none" w:sz="0" w:space="0" w:color="auto"/>
                                            <w:bottom w:val="none" w:sz="0" w:space="0" w:color="auto"/>
                                            <w:right w:val="none" w:sz="0" w:space="0" w:color="auto"/>
                                          </w:divBdr>
                                          <w:divsChild>
                                            <w:div w:id="298535100">
                                              <w:marLeft w:val="0"/>
                                              <w:marRight w:val="0"/>
                                              <w:marTop w:val="0"/>
                                              <w:marBottom w:val="120"/>
                                              <w:divBdr>
                                                <w:top w:val="single" w:sz="6" w:space="0" w:color="F5F5F5"/>
                                                <w:left w:val="single" w:sz="6" w:space="0" w:color="F5F5F5"/>
                                                <w:bottom w:val="single" w:sz="6" w:space="0" w:color="F5F5F5"/>
                                                <w:right w:val="single" w:sz="6" w:space="0" w:color="F5F5F5"/>
                                              </w:divBdr>
                                              <w:divsChild>
                                                <w:div w:id="15544641">
                                                  <w:marLeft w:val="0"/>
                                                  <w:marRight w:val="0"/>
                                                  <w:marTop w:val="0"/>
                                                  <w:marBottom w:val="0"/>
                                                  <w:divBdr>
                                                    <w:top w:val="none" w:sz="0" w:space="0" w:color="auto"/>
                                                    <w:left w:val="none" w:sz="0" w:space="0" w:color="auto"/>
                                                    <w:bottom w:val="none" w:sz="0" w:space="0" w:color="auto"/>
                                                    <w:right w:val="none" w:sz="0" w:space="0" w:color="auto"/>
                                                  </w:divBdr>
                                                  <w:divsChild>
                                                    <w:div w:id="1327512447">
                                                      <w:marLeft w:val="0"/>
                                                      <w:marRight w:val="0"/>
                                                      <w:marTop w:val="0"/>
                                                      <w:marBottom w:val="0"/>
                                                      <w:divBdr>
                                                        <w:top w:val="none" w:sz="0" w:space="0" w:color="auto"/>
                                                        <w:left w:val="none" w:sz="0" w:space="0" w:color="auto"/>
                                                        <w:bottom w:val="none" w:sz="0" w:space="0" w:color="auto"/>
                                                        <w:right w:val="none" w:sz="0" w:space="0" w:color="auto"/>
                                                      </w:divBdr>
                                                    </w:div>
                                                  </w:divsChild>
                                                </w:div>
                                                <w:div w:id="239482809">
                                                  <w:marLeft w:val="0"/>
                                                  <w:marRight w:val="0"/>
                                                  <w:marTop w:val="0"/>
                                                  <w:marBottom w:val="0"/>
                                                  <w:divBdr>
                                                    <w:top w:val="none" w:sz="0" w:space="0" w:color="auto"/>
                                                    <w:left w:val="none" w:sz="0" w:space="0" w:color="auto"/>
                                                    <w:bottom w:val="none" w:sz="0" w:space="0" w:color="auto"/>
                                                    <w:right w:val="none" w:sz="0" w:space="0" w:color="auto"/>
                                                  </w:divBdr>
                                                  <w:divsChild>
                                                    <w:div w:id="854921281">
                                                      <w:marLeft w:val="0"/>
                                                      <w:marRight w:val="0"/>
                                                      <w:marTop w:val="0"/>
                                                      <w:marBottom w:val="0"/>
                                                      <w:divBdr>
                                                        <w:top w:val="none" w:sz="0" w:space="0" w:color="auto"/>
                                                        <w:left w:val="none" w:sz="0" w:space="0" w:color="auto"/>
                                                        <w:bottom w:val="none" w:sz="0" w:space="0" w:color="auto"/>
                                                        <w:right w:val="none" w:sz="0" w:space="0" w:color="auto"/>
                                                      </w:divBdr>
                                                    </w:div>
                                                  </w:divsChild>
                                                </w:div>
                                                <w:div w:id="164785197">
                                                  <w:marLeft w:val="0"/>
                                                  <w:marRight w:val="0"/>
                                                  <w:marTop w:val="0"/>
                                                  <w:marBottom w:val="0"/>
                                                  <w:divBdr>
                                                    <w:top w:val="none" w:sz="0" w:space="0" w:color="auto"/>
                                                    <w:left w:val="none" w:sz="0" w:space="0" w:color="auto"/>
                                                    <w:bottom w:val="none" w:sz="0" w:space="0" w:color="auto"/>
                                                    <w:right w:val="none" w:sz="0" w:space="0" w:color="auto"/>
                                                  </w:divBdr>
                                                  <w:divsChild>
                                                    <w:div w:id="1974865301">
                                                      <w:marLeft w:val="0"/>
                                                      <w:marRight w:val="0"/>
                                                      <w:marTop w:val="0"/>
                                                      <w:marBottom w:val="0"/>
                                                      <w:divBdr>
                                                        <w:top w:val="none" w:sz="0" w:space="0" w:color="auto"/>
                                                        <w:left w:val="none" w:sz="0" w:space="0" w:color="auto"/>
                                                        <w:bottom w:val="none" w:sz="0" w:space="0" w:color="auto"/>
                                                        <w:right w:val="none" w:sz="0" w:space="0" w:color="auto"/>
                                                      </w:divBdr>
                                                      <w:divsChild>
                                                        <w:div w:id="13032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289033">
      <w:bodyDiv w:val="1"/>
      <w:marLeft w:val="0"/>
      <w:marRight w:val="0"/>
      <w:marTop w:val="0"/>
      <w:marBottom w:val="0"/>
      <w:divBdr>
        <w:top w:val="none" w:sz="0" w:space="0" w:color="auto"/>
        <w:left w:val="none" w:sz="0" w:space="0" w:color="auto"/>
        <w:bottom w:val="none" w:sz="0" w:space="0" w:color="auto"/>
        <w:right w:val="none" w:sz="0" w:space="0" w:color="auto"/>
      </w:divBdr>
    </w:div>
    <w:div w:id="1279214175">
      <w:bodyDiv w:val="1"/>
      <w:marLeft w:val="0"/>
      <w:marRight w:val="0"/>
      <w:marTop w:val="0"/>
      <w:marBottom w:val="0"/>
      <w:divBdr>
        <w:top w:val="none" w:sz="0" w:space="0" w:color="auto"/>
        <w:left w:val="none" w:sz="0" w:space="0" w:color="auto"/>
        <w:bottom w:val="none" w:sz="0" w:space="0" w:color="auto"/>
        <w:right w:val="none" w:sz="0" w:space="0" w:color="auto"/>
      </w:divBdr>
      <w:divsChild>
        <w:div w:id="1753312629">
          <w:marLeft w:val="0"/>
          <w:marRight w:val="0"/>
          <w:marTop w:val="0"/>
          <w:marBottom w:val="0"/>
          <w:divBdr>
            <w:top w:val="none" w:sz="0" w:space="0" w:color="auto"/>
            <w:left w:val="none" w:sz="0" w:space="0" w:color="auto"/>
            <w:bottom w:val="none" w:sz="0" w:space="0" w:color="auto"/>
            <w:right w:val="none" w:sz="0" w:space="0" w:color="auto"/>
          </w:divBdr>
          <w:divsChild>
            <w:div w:id="34739235">
              <w:marLeft w:val="0"/>
              <w:marRight w:val="0"/>
              <w:marTop w:val="0"/>
              <w:marBottom w:val="0"/>
              <w:divBdr>
                <w:top w:val="none" w:sz="0" w:space="0" w:color="auto"/>
                <w:left w:val="none" w:sz="0" w:space="0" w:color="auto"/>
                <w:bottom w:val="none" w:sz="0" w:space="0" w:color="auto"/>
                <w:right w:val="none" w:sz="0" w:space="0" w:color="auto"/>
              </w:divBdr>
            </w:div>
            <w:div w:id="348944799">
              <w:marLeft w:val="0"/>
              <w:marRight w:val="0"/>
              <w:marTop w:val="0"/>
              <w:marBottom w:val="0"/>
              <w:divBdr>
                <w:top w:val="none" w:sz="0" w:space="0" w:color="auto"/>
                <w:left w:val="none" w:sz="0" w:space="0" w:color="auto"/>
                <w:bottom w:val="none" w:sz="0" w:space="0" w:color="auto"/>
                <w:right w:val="none" w:sz="0" w:space="0" w:color="auto"/>
              </w:divBdr>
            </w:div>
            <w:div w:id="552010037">
              <w:marLeft w:val="0"/>
              <w:marRight w:val="0"/>
              <w:marTop w:val="0"/>
              <w:marBottom w:val="0"/>
              <w:divBdr>
                <w:top w:val="none" w:sz="0" w:space="0" w:color="auto"/>
                <w:left w:val="none" w:sz="0" w:space="0" w:color="auto"/>
                <w:bottom w:val="none" w:sz="0" w:space="0" w:color="auto"/>
                <w:right w:val="none" w:sz="0" w:space="0" w:color="auto"/>
              </w:divBdr>
            </w:div>
            <w:div w:id="718432959">
              <w:marLeft w:val="0"/>
              <w:marRight w:val="0"/>
              <w:marTop w:val="0"/>
              <w:marBottom w:val="0"/>
              <w:divBdr>
                <w:top w:val="none" w:sz="0" w:space="0" w:color="auto"/>
                <w:left w:val="none" w:sz="0" w:space="0" w:color="auto"/>
                <w:bottom w:val="none" w:sz="0" w:space="0" w:color="auto"/>
                <w:right w:val="none" w:sz="0" w:space="0" w:color="auto"/>
              </w:divBdr>
            </w:div>
            <w:div w:id="1005716034">
              <w:marLeft w:val="0"/>
              <w:marRight w:val="0"/>
              <w:marTop w:val="0"/>
              <w:marBottom w:val="0"/>
              <w:divBdr>
                <w:top w:val="none" w:sz="0" w:space="0" w:color="auto"/>
                <w:left w:val="none" w:sz="0" w:space="0" w:color="auto"/>
                <w:bottom w:val="none" w:sz="0" w:space="0" w:color="auto"/>
                <w:right w:val="none" w:sz="0" w:space="0" w:color="auto"/>
              </w:divBdr>
            </w:div>
            <w:div w:id="1109355379">
              <w:marLeft w:val="0"/>
              <w:marRight w:val="0"/>
              <w:marTop w:val="0"/>
              <w:marBottom w:val="0"/>
              <w:divBdr>
                <w:top w:val="none" w:sz="0" w:space="0" w:color="auto"/>
                <w:left w:val="none" w:sz="0" w:space="0" w:color="auto"/>
                <w:bottom w:val="none" w:sz="0" w:space="0" w:color="auto"/>
                <w:right w:val="none" w:sz="0" w:space="0" w:color="auto"/>
              </w:divBdr>
            </w:div>
            <w:div w:id="1177579021">
              <w:marLeft w:val="0"/>
              <w:marRight w:val="0"/>
              <w:marTop w:val="0"/>
              <w:marBottom w:val="0"/>
              <w:divBdr>
                <w:top w:val="none" w:sz="0" w:space="0" w:color="auto"/>
                <w:left w:val="none" w:sz="0" w:space="0" w:color="auto"/>
                <w:bottom w:val="none" w:sz="0" w:space="0" w:color="auto"/>
                <w:right w:val="none" w:sz="0" w:space="0" w:color="auto"/>
              </w:divBdr>
            </w:div>
            <w:div w:id="1214343402">
              <w:marLeft w:val="0"/>
              <w:marRight w:val="0"/>
              <w:marTop w:val="0"/>
              <w:marBottom w:val="0"/>
              <w:divBdr>
                <w:top w:val="none" w:sz="0" w:space="0" w:color="auto"/>
                <w:left w:val="none" w:sz="0" w:space="0" w:color="auto"/>
                <w:bottom w:val="none" w:sz="0" w:space="0" w:color="auto"/>
                <w:right w:val="none" w:sz="0" w:space="0" w:color="auto"/>
              </w:divBdr>
            </w:div>
            <w:div w:id="1396394037">
              <w:marLeft w:val="0"/>
              <w:marRight w:val="0"/>
              <w:marTop w:val="0"/>
              <w:marBottom w:val="0"/>
              <w:divBdr>
                <w:top w:val="none" w:sz="0" w:space="0" w:color="auto"/>
                <w:left w:val="none" w:sz="0" w:space="0" w:color="auto"/>
                <w:bottom w:val="none" w:sz="0" w:space="0" w:color="auto"/>
                <w:right w:val="none" w:sz="0" w:space="0" w:color="auto"/>
              </w:divBdr>
            </w:div>
            <w:div w:id="1427339026">
              <w:marLeft w:val="0"/>
              <w:marRight w:val="0"/>
              <w:marTop w:val="0"/>
              <w:marBottom w:val="0"/>
              <w:divBdr>
                <w:top w:val="none" w:sz="0" w:space="0" w:color="auto"/>
                <w:left w:val="none" w:sz="0" w:space="0" w:color="auto"/>
                <w:bottom w:val="none" w:sz="0" w:space="0" w:color="auto"/>
                <w:right w:val="none" w:sz="0" w:space="0" w:color="auto"/>
              </w:divBdr>
            </w:div>
            <w:div w:id="2080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064">
      <w:bodyDiv w:val="1"/>
      <w:marLeft w:val="0"/>
      <w:marRight w:val="0"/>
      <w:marTop w:val="0"/>
      <w:marBottom w:val="0"/>
      <w:divBdr>
        <w:top w:val="none" w:sz="0" w:space="0" w:color="auto"/>
        <w:left w:val="none" w:sz="0" w:space="0" w:color="auto"/>
        <w:bottom w:val="none" w:sz="0" w:space="0" w:color="auto"/>
        <w:right w:val="none" w:sz="0" w:space="0" w:color="auto"/>
      </w:divBdr>
      <w:divsChild>
        <w:div w:id="248658067">
          <w:marLeft w:val="0"/>
          <w:marRight w:val="0"/>
          <w:marTop w:val="0"/>
          <w:marBottom w:val="0"/>
          <w:divBdr>
            <w:top w:val="none" w:sz="0" w:space="0" w:color="auto"/>
            <w:left w:val="none" w:sz="0" w:space="0" w:color="auto"/>
            <w:bottom w:val="none" w:sz="0" w:space="0" w:color="auto"/>
            <w:right w:val="none" w:sz="0" w:space="0" w:color="auto"/>
          </w:divBdr>
        </w:div>
        <w:div w:id="256909144">
          <w:marLeft w:val="0"/>
          <w:marRight w:val="0"/>
          <w:marTop w:val="0"/>
          <w:marBottom w:val="0"/>
          <w:divBdr>
            <w:top w:val="none" w:sz="0" w:space="0" w:color="auto"/>
            <w:left w:val="none" w:sz="0" w:space="0" w:color="auto"/>
            <w:bottom w:val="none" w:sz="0" w:space="0" w:color="auto"/>
            <w:right w:val="none" w:sz="0" w:space="0" w:color="auto"/>
          </w:divBdr>
        </w:div>
        <w:div w:id="1517962048">
          <w:marLeft w:val="0"/>
          <w:marRight w:val="0"/>
          <w:marTop w:val="0"/>
          <w:marBottom w:val="0"/>
          <w:divBdr>
            <w:top w:val="none" w:sz="0" w:space="0" w:color="auto"/>
            <w:left w:val="none" w:sz="0" w:space="0" w:color="auto"/>
            <w:bottom w:val="none" w:sz="0" w:space="0" w:color="auto"/>
            <w:right w:val="none" w:sz="0" w:space="0" w:color="auto"/>
          </w:divBdr>
        </w:div>
        <w:div w:id="1715502901">
          <w:marLeft w:val="0"/>
          <w:marRight w:val="0"/>
          <w:marTop w:val="0"/>
          <w:marBottom w:val="0"/>
          <w:divBdr>
            <w:top w:val="none" w:sz="0" w:space="0" w:color="auto"/>
            <w:left w:val="none" w:sz="0" w:space="0" w:color="auto"/>
            <w:bottom w:val="none" w:sz="0" w:space="0" w:color="auto"/>
            <w:right w:val="none" w:sz="0" w:space="0" w:color="auto"/>
          </w:divBdr>
        </w:div>
      </w:divsChild>
    </w:div>
    <w:div w:id="1292904705">
      <w:bodyDiv w:val="1"/>
      <w:marLeft w:val="0"/>
      <w:marRight w:val="0"/>
      <w:marTop w:val="0"/>
      <w:marBottom w:val="0"/>
      <w:divBdr>
        <w:top w:val="none" w:sz="0" w:space="0" w:color="auto"/>
        <w:left w:val="none" w:sz="0" w:space="0" w:color="auto"/>
        <w:bottom w:val="none" w:sz="0" w:space="0" w:color="auto"/>
        <w:right w:val="none" w:sz="0" w:space="0" w:color="auto"/>
      </w:divBdr>
      <w:divsChild>
        <w:div w:id="56050338">
          <w:marLeft w:val="0"/>
          <w:marRight w:val="0"/>
          <w:marTop w:val="0"/>
          <w:marBottom w:val="0"/>
          <w:divBdr>
            <w:top w:val="none" w:sz="0" w:space="0" w:color="auto"/>
            <w:left w:val="none" w:sz="0" w:space="0" w:color="auto"/>
            <w:bottom w:val="none" w:sz="0" w:space="0" w:color="auto"/>
            <w:right w:val="none" w:sz="0" w:space="0" w:color="auto"/>
          </w:divBdr>
        </w:div>
        <w:div w:id="1064335100">
          <w:marLeft w:val="0"/>
          <w:marRight w:val="0"/>
          <w:marTop w:val="0"/>
          <w:marBottom w:val="0"/>
          <w:divBdr>
            <w:top w:val="none" w:sz="0" w:space="0" w:color="auto"/>
            <w:left w:val="none" w:sz="0" w:space="0" w:color="auto"/>
            <w:bottom w:val="none" w:sz="0" w:space="0" w:color="auto"/>
            <w:right w:val="none" w:sz="0" w:space="0" w:color="auto"/>
          </w:divBdr>
        </w:div>
        <w:div w:id="1374038087">
          <w:marLeft w:val="0"/>
          <w:marRight w:val="0"/>
          <w:marTop w:val="0"/>
          <w:marBottom w:val="0"/>
          <w:divBdr>
            <w:top w:val="none" w:sz="0" w:space="0" w:color="auto"/>
            <w:left w:val="none" w:sz="0" w:space="0" w:color="auto"/>
            <w:bottom w:val="none" w:sz="0" w:space="0" w:color="auto"/>
            <w:right w:val="none" w:sz="0" w:space="0" w:color="auto"/>
          </w:divBdr>
        </w:div>
        <w:div w:id="1389770228">
          <w:marLeft w:val="0"/>
          <w:marRight w:val="0"/>
          <w:marTop w:val="0"/>
          <w:marBottom w:val="0"/>
          <w:divBdr>
            <w:top w:val="none" w:sz="0" w:space="0" w:color="auto"/>
            <w:left w:val="none" w:sz="0" w:space="0" w:color="auto"/>
            <w:bottom w:val="none" w:sz="0" w:space="0" w:color="auto"/>
            <w:right w:val="none" w:sz="0" w:space="0" w:color="auto"/>
          </w:divBdr>
        </w:div>
        <w:div w:id="1454398824">
          <w:marLeft w:val="0"/>
          <w:marRight w:val="0"/>
          <w:marTop w:val="0"/>
          <w:marBottom w:val="0"/>
          <w:divBdr>
            <w:top w:val="none" w:sz="0" w:space="0" w:color="auto"/>
            <w:left w:val="none" w:sz="0" w:space="0" w:color="auto"/>
            <w:bottom w:val="none" w:sz="0" w:space="0" w:color="auto"/>
            <w:right w:val="none" w:sz="0" w:space="0" w:color="auto"/>
          </w:divBdr>
        </w:div>
        <w:div w:id="1706099484">
          <w:marLeft w:val="0"/>
          <w:marRight w:val="0"/>
          <w:marTop w:val="0"/>
          <w:marBottom w:val="0"/>
          <w:divBdr>
            <w:top w:val="none" w:sz="0" w:space="0" w:color="auto"/>
            <w:left w:val="none" w:sz="0" w:space="0" w:color="auto"/>
            <w:bottom w:val="none" w:sz="0" w:space="0" w:color="auto"/>
            <w:right w:val="none" w:sz="0" w:space="0" w:color="auto"/>
          </w:divBdr>
        </w:div>
        <w:div w:id="2128235722">
          <w:marLeft w:val="0"/>
          <w:marRight w:val="0"/>
          <w:marTop w:val="0"/>
          <w:marBottom w:val="0"/>
          <w:divBdr>
            <w:top w:val="none" w:sz="0" w:space="0" w:color="auto"/>
            <w:left w:val="none" w:sz="0" w:space="0" w:color="auto"/>
            <w:bottom w:val="none" w:sz="0" w:space="0" w:color="auto"/>
            <w:right w:val="none" w:sz="0" w:space="0" w:color="auto"/>
          </w:divBdr>
        </w:div>
      </w:divsChild>
    </w:div>
    <w:div w:id="1315261759">
      <w:bodyDiv w:val="1"/>
      <w:marLeft w:val="0"/>
      <w:marRight w:val="0"/>
      <w:marTop w:val="0"/>
      <w:marBottom w:val="0"/>
      <w:divBdr>
        <w:top w:val="none" w:sz="0" w:space="0" w:color="auto"/>
        <w:left w:val="none" w:sz="0" w:space="0" w:color="auto"/>
        <w:bottom w:val="none" w:sz="0" w:space="0" w:color="auto"/>
        <w:right w:val="none" w:sz="0" w:space="0" w:color="auto"/>
      </w:divBdr>
      <w:divsChild>
        <w:div w:id="1895386843">
          <w:marLeft w:val="0"/>
          <w:marRight w:val="0"/>
          <w:marTop w:val="0"/>
          <w:marBottom w:val="0"/>
          <w:divBdr>
            <w:top w:val="none" w:sz="0" w:space="0" w:color="auto"/>
            <w:left w:val="none" w:sz="0" w:space="0" w:color="auto"/>
            <w:bottom w:val="none" w:sz="0" w:space="0" w:color="auto"/>
            <w:right w:val="none" w:sz="0" w:space="0" w:color="auto"/>
          </w:divBdr>
          <w:divsChild>
            <w:div w:id="1617440524">
              <w:marLeft w:val="0"/>
              <w:marRight w:val="0"/>
              <w:marTop w:val="0"/>
              <w:marBottom w:val="0"/>
              <w:divBdr>
                <w:top w:val="none" w:sz="0" w:space="0" w:color="auto"/>
                <w:left w:val="none" w:sz="0" w:space="0" w:color="auto"/>
                <w:bottom w:val="none" w:sz="0" w:space="0" w:color="auto"/>
                <w:right w:val="none" w:sz="0" w:space="0" w:color="auto"/>
              </w:divBdr>
              <w:divsChild>
                <w:div w:id="1942638910">
                  <w:marLeft w:val="0"/>
                  <w:marRight w:val="0"/>
                  <w:marTop w:val="0"/>
                  <w:marBottom w:val="0"/>
                  <w:divBdr>
                    <w:top w:val="none" w:sz="0" w:space="0" w:color="auto"/>
                    <w:left w:val="none" w:sz="0" w:space="0" w:color="auto"/>
                    <w:bottom w:val="none" w:sz="0" w:space="0" w:color="auto"/>
                    <w:right w:val="none" w:sz="0" w:space="0" w:color="auto"/>
                  </w:divBdr>
                  <w:divsChild>
                    <w:div w:id="1364398361">
                      <w:marLeft w:val="0"/>
                      <w:marRight w:val="0"/>
                      <w:marTop w:val="0"/>
                      <w:marBottom w:val="0"/>
                      <w:divBdr>
                        <w:top w:val="none" w:sz="0" w:space="0" w:color="auto"/>
                        <w:left w:val="none" w:sz="0" w:space="0" w:color="auto"/>
                        <w:bottom w:val="none" w:sz="0" w:space="0" w:color="auto"/>
                        <w:right w:val="none" w:sz="0" w:space="0" w:color="auto"/>
                      </w:divBdr>
                      <w:divsChild>
                        <w:div w:id="2053843039">
                          <w:marLeft w:val="0"/>
                          <w:marRight w:val="0"/>
                          <w:marTop w:val="0"/>
                          <w:marBottom w:val="0"/>
                          <w:divBdr>
                            <w:top w:val="none" w:sz="0" w:space="0" w:color="auto"/>
                            <w:left w:val="none" w:sz="0" w:space="0" w:color="auto"/>
                            <w:bottom w:val="none" w:sz="0" w:space="0" w:color="auto"/>
                            <w:right w:val="none" w:sz="0" w:space="0" w:color="auto"/>
                          </w:divBdr>
                          <w:divsChild>
                            <w:div w:id="1998145734">
                              <w:marLeft w:val="0"/>
                              <w:marRight w:val="0"/>
                              <w:marTop w:val="0"/>
                              <w:marBottom w:val="0"/>
                              <w:divBdr>
                                <w:top w:val="none" w:sz="0" w:space="0" w:color="auto"/>
                                <w:left w:val="none" w:sz="0" w:space="0" w:color="auto"/>
                                <w:bottom w:val="none" w:sz="0" w:space="0" w:color="auto"/>
                                <w:right w:val="none" w:sz="0" w:space="0" w:color="auto"/>
                              </w:divBdr>
                              <w:divsChild>
                                <w:div w:id="156657120">
                                  <w:marLeft w:val="0"/>
                                  <w:marRight w:val="0"/>
                                  <w:marTop w:val="0"/>
                                  <w:marBottom w:val="0"/>
                                  <w:divBdr>
                                    <w:top w:val="none" w:sz="0" w:space="0" w:color="auto"/>
                                    <w:left w:val="none" w:sz="0" w:space="0" w:color="auto"/>
                                    <w:bottom w:val="none" w:sz="0" w:space="0" w:color="auto"/>
                                    <w:right w:val="none" w:sz="0" w:space="0" w:color="auto"/>
                                  </w:divBdr>
                                  <w:divsChild>
                                    <w:div w:id="2137402978">
                                      <w:marLeft w:val="60"/>
                                      <w:marRight w:val="0"/>
                                      <w:marTop w:val="0"/>
                                      <w:marBottom w:val="0"/>
                                      <w:divBdr>
                                        <w:top w:val="none" w:sz="0" w:space="0" w:color="auto"/>
                                        <w:left w:val="none" w:sz="0" w:space="0" w:color="auto"/>
                                        <w:bottom w:val="none" w:sz="0" w:space="0" w:color="auto"/>
                                        <w:right w:val="none" w:sz="0" w:space="0" w:color="auto"/>
                                      </w:divBdr>
                                      <w:divsChild>
                                        <w:div w:id="75829616">
                                          <w:marLeft w:val="0"/>
                                          <w:marRight w:val="0"/>
                                          <w:marTop w:val="0"/>
                                          <w:marBottom w:val="0"/>
                                          <w:divBdr>
                                            <w:top w:val="none" w:sz="0" w:space="0" w:color="auto"/>
                                            <w:left w:val="none" w:sz="0" w:space="0" w:color="auto"/>
                                            <w:bottom w:val="none" w:sz="0" w:space="0" w:color="auto"/>
                                            <w:right w:val="none" w:sz="0" w:space="0" w:color="auto"/>
                                          </w:divBdr>
                                          <w:divsChild>
                                            <w:div w:id="1579942285">
                                              <w:marLeft w:val="0"/>
                                              <w:marRight w:val="0"/>
                                              <w:marTop w:val="0"/>
                                              <w:marBottom w:val="120"/>
                                              <w:divBdr>
                                                <w:top w:val="single" w:sz="6" w:space="0" w:color="F5F5F5"/>
                                                <w:left w:val="single" w:sz="6" w:space="0" w:color="F5F5F5"/>
                                                <w:bottom w:val="single" w:sz="6" w:space="0" w:color="F5F5F5"/>
                                                <w:right w:val="single" w:sz="6" w:space="0" w:color="F5F5F5"/>
                                              </w:divBdr>
                                              <w:divsChild>
                                                <w:div w:id="2092921975">
                                                  <w:marLeft w:val="0"/>
                                                  <w:marRight w:val="0"/>
                                                  <w:marTop w:val="0"/>
                                                  <w:marBottom w:val="0"/>
                                                  <w:divBdr>
                                                    <w:top w:val="none" w:sz="0" w:space="0" w:color="auto"/>
                                                    <w:left w:val="none" w:sz="0" w:space="0" w:color="auto"/>
                                                    <w:bottom w:val="none" w:sz="0" w:space="0" w:color="auto"/>
                                                    <w:right w:val="none" w:sz="0" w:space="0" w:color="auto"/>
                                                  </w:divBdr>
                                                  <w:divsChild>
                                                    <w:div w:id="760418071">
                                                      <w:marLeft w:val="0"/>
                                                      <w:marRight w:val="0"/>
                                                      <w:marTop w:val="0"/>
                                                      <w:marBottom w:val="0"/>
                                                      <w:divBdr>
                                                        <w:top w:val="none" w:sz="0" w:space="0" w:color="auto"/>
                                                        <w:left w:val="none" w:sz="0" w:space="0" w:color="auto"/>
                                                        <w:bottom w:val="none" w:sz="0" w:space="0" w:color="auto"/>
                                                        <w:right w:val="none" w:sz="0" w:space="0" w:color="auto"/>
                                                      </w:divBdr>
                                                    </w:div>
                                                  </w:divsChild>
                                                </w:div>
                                                <w:div w:id="948314063">
                                                  <w:marLeft w:val="0"/>
                                                  <w:marRight w:val="0"/>
                                                  <w:marTop w:val="0"/>
                                                  <w:marBottom w:val="0"/>
                                                  <w:divBdr>
                                                    <w:top w:val="none" w:sz="0" w:space="0" w:color="auto"/>
                                                    <w:left w:val="none" w:sz="0" w:space="0" w:color="auto"/>
                                                    <w:bottom w:val="none" w:sz="0" w:space="0" w:color="auto"/>
                                                    <w:right w:val="none" w:sz="0" w:space="0" w:color="auto"/>
                                                  </w:divBdr>
                                                  <w:divsChild>
                                                    <w:div w:id="3721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236696">
      <w:bodyDiv w:val="1"/>
      <w:marLeft w:val="0"/>
      <w:marRight w:val="0"/>
      <w:marTop w:val="0"/>
      <w:marBottom w:val="0"/>
      <w:divBdr>
        <w:top w:val="none" w:sz="0" w:space="0" w:color="auto"/>
        <w:left w:val="none" w:sz="0" w:space="0" w:color="auto"/>
        <w:bottom w:val="none" w:sz="0" w:space="0" w:color="auto"/>
        <w:right w:val="none" w:sz="0" w:space="0" w:color="auto"/>
      </w:divBdr>
    </w:div>
    <w:div w:id="1340232675">
      <w:bodyDiv w:val="1"/>
      <w:marLeft w:val="0"/>
      <w:marRight w:val="0"/>
      <w:marTop w:val="0"/>
      <w:marBottom w:val="0"/>
      <w:divBdr>
        <w:top w:val="none" w:sz="0" w:space="0" w:color="auto"/>
        <w:left w:val="none" w:sz="0" w:space="0" w:color="auto"/>
        <w:bottom w:val="none" w:sz="0" w:space="0" w:color="auto"/>
        <w:right w:val="none" w:sz="0" w:space="0" w:color="auto"/>
      </w:divBdr>
      <w:divsChild>
        <w:div w:id="1068268765">
          <w:marLeft w:val="0"/>
          <w:marRight w:val="0"/>
          <w:marTop w:val="0"/>
          <w:marBottom w:val="0"/>
          <w:divBdr>
            <w:top w:val="none" w:sz="0" w:space="0" w:color="auto"/>
            <w:left w:val="none" w:sz="0" w:space="0" w:color="auto"/>
            <w:bottom w:val="none" w:sz="0" w:space="0" w:color="auto"/>
            <w:right w:val="none" w:sz="0" w:space="0" w:color="auto"/>
          </w:divBdr>
          <w:divsChild>
            <w:div w:id="1373383728">
              <w:marLeft w:val="0"/>
              <w:marRight w:val="0"/>
              <w:marTop w:val="0"/>
              <w:marBottom w:val="0"/>
              <w:divBdr>
                <w:top w:val="none" w:sz="0" w:space="0" w:color="auto"/>
                <w:left w:val="none" w:sz="0" w:space="0" w:color="auto"/>
                <w:bottom w:val="none" w:sz="0" w:space="0" w:color="auto"/>
                <w:right w:val="none" w:sz="0" w:space="0" w:color="auto"/>
              </w:divBdr>
              <w:divsChild>
                <w:div w:id="1164661051">
                  <w:marLeft w:val="0"/>
                  <w:marRight w:val="0"/>
                  <w:marTop w:val="0"/>
                  <w:marBottom w:val="0"/>
                  <w:divBdr>
                    <w:top w:val="none" w:sz="0" w:space="0" w:color="auto"/>
                    <w:left w:val="none" w:sz="0" w:space="0" w:color="auto"/>
                    <w:bottom w:val="none" w:sz="0" w:space="0" w:color="auto"/>
                    <w:right w:val="none" w:sz="0" w:space="0" w:color="auto"/>
                  </w:divBdr>
                  <w:divsChild>
                    <w:div w:id="1034617534">
                      <w:marLeft w:val="0"/>
                      <w:marRight w:val="0"/>
                      <w:marTop w:val="0"/>
                      <w:marBottom w:val="0"/>
                      <w:divBdr>
                        <w:top w:val="none" w:sz="0" w:space="0" w:color="auto"/>
                        <w:left w:val="none" w:sz="0" w:space="0" w:color="auto"/>
                        <w:bottom w:val="none" w:sz="0" w:space="0" w:color="auto"/>
                        <w:right w:val="none" w:sz="0" w:space="0" w:color="auto"/>
                      </w:divBdr>
                      <w:divsChild>
                        <w:div w:id="293878279">
                          <w:marLeft w:val="0"/>
                          <w:marRight w:val="0"/>
                          <w:marTop w:val="0"/>
                          <w:marBottom w:val="0"/>
                          <w:divBdr>
                            <w:top w:val="none" w:sz="0" w:space="0" w:color="auto"/>
                            <w:left w:val="none" w:sz="0" w:space="0" w:color="auto"/>
                            <w:bottom w:val="none" w:sz="0" w:space="0" w:color="auto"/>
                            <w:right w:val="none" w:sz="0" w:space="0" w:color="auto"/>
                          </w:divBdr>
                          <w:divsChild>
                            <w:div w:id="1398093314">
                              <w:marLeft w:val="0"/>
                              <w:marRight w:val="0"/>
                              <w:marTop w:val="0"/>
                              <w:marBottom w:val="0"/>
                              <w:divBdr>
                                <w:top w:val="none" w:sz="0" w:space="0" w:color="auto"/>
                                <w:left w:val="none" w:sz="0" w:space="0" w:color="auto"/>
                                <w:bottom w:val="none" w:sz="0" w:space="0" w:color="auto"/>
                                <w:right w:val="none" w:sz="0" w:space="0" w:color="auto"/>
                              </w:divBdr>
                              <w:divsChild>
                                <w:div w:id="901906724">
                                  <w:marLeft w:val="0"/>
                                  <w:marRight w:val="0"/>
                                  <w:marTop w:val="0"/>
                                  <w:marBottom w:val="0"/>
                                  <w:divBdr>
                                    <w:top w:val="none" w:sz="0" w:space="0" w:color="auto"/>
                                    <w:left w:val="none" w:sz="0" w:space="0" w:color="auto"/>
                                    <w:bottom w:val="none" w:sz="0" w:space="0" w:color="auto"/>
                                    <w:right w:val="none" w:sz="0" w:space="0" w:color="auto"/>
                                  </w:divBdr>
                                  <w:divsChild>
                                    <w:div w:id="1194999056">
                                      <w:marLeft w:val="60"/>
                                      <w:marRight w:val="0"/>
                                      <w:marTop w:val="0"/>
                                      <w:marBottom w:val="0"/>
                                      <w:divBdr>
                                        <w:top w:val="none" w:sz="0" w:space="0" w:color="auto"/>
                                        <w:left w:val="none" w:sz="0" w:space="0" w:color="auto"/>
                                        <w:bottom w:val="none" w:sz="0" w:space="0" w:color="auto"/>
                                        <w:right w:val="none" w:sz="0" w:space="0" w:color="auto"/>
                                      </w:divBdr>
                                      <w:divsChild>
                                        <w:div w:id="1043990777">
                                          <w:marLeft w:val="0"/>
                                          <w:marRight w:val="0"/>
                                          <w:marTop w:val="0"/>
                                          <w:marBottom w:val="0"/>
                                          <w:divBdr>
                                            <w:top w:val="none" w:sz="0" w:space="0" w:color="auto"/>
                                            <w:left w:val="none" w:sz="0" w:space="0" w:color="auto"/>
                                            <w:bottom w:val="none" w:sz="0" w:space="0" w:color="auto"/>
                                            <w:right w:val="none" w:sz="0" w:space="0" w:color="auto"/>
                                          </w:divBdr>
                                          <w:divsChild>
                                            <w:div w:id="1125729613">
                                              <w:marLeft w:val="0"/>
                                              <w:marRight w:val="0"/>
                                              <w:marTop w:val="0"/>
                                              <w:marBottom w:val="120"/>
                                              <w:divBdr>
                                                <w:top w:val="single" w:sz="6" w:space="0" w:color="F5F5F5"/>
                                                <w:left w:val="single" w:sz="6" w:space="0" w:color="F5F5F5"/>
                                                <w:bottom w:val="single" w:sz="6" w:space="0" w:color="F5F5F5"/>
                                                <w:right w:val="single" w:sz="6" w:space="0" w:color="F5F5F5"/>
                                              </w:divBdr>
                                              <w:divsChild>
                                                <w:div w:id="1667361">
                                                  <w:marLeft w:val="0"/>
                                                  <w:marRight w:val="0"/>
                                                  <w:marTop w:val="0"/>
                                                  <w:marBottom w:val="0"/>
                                                  <w:divBdr>
                                                    <w:top w:val="none" w:sz="0" w:space="0" w:color="auto"/>
                                                    <w:left w:val="none" w:sz="0" w:space="0" w:color="auto"/>
                                                    <w:bottom w:val="none" w:sz="0" w:space="0" w:color="auto"/>
                                                    <w:right w:val="none" w:sz="0" w:space="0" w:color="auto"/>
                                                  </w:divBdr>
                                                  <w:divsChild>
                                                    <w:div w:id="1017923405">
                                                      <w:marLeft w:val="0"/>
                                                      <w:marRight w:val="0"/>
                                                      <w:marTop w:val="0"/>
                                                      <w:marBottom w:val="0"/>
                                                      <w:divBdr>
                                                        <w:top w:val="none" w:sz="0" w:space="0" w:color="auto"/>
                                                        <w:left w:val="none" w:sz="0" w:space="0" w:color="auto"/>
                                                        <w:bottom w:val="none" w:sz="0" w:space="0" w:color="auto"/>
                                                        <w:right w:val="none" w:sz="0" w:space="0" w:color="auto"/>
                                                      </w:divBdr>
                                                    </w:div>
                                                  </w:divsChild>
                                                </w:div>
                                                <w:div w:id="113714604">
                                                  <w:marLeft w:val="0"/>
                                                  <w:marRight w:val="0"/>
                                                  <w:marTop w:val="0"/>
                                                  <w:marBottom w:val="0"/>
                                                  <w:divBdr>
                                                    <w:top w:val="none" w:sz="0" w:space="0" w:color="auto"/>
                                                    <w:left w:val="none" w:sz="0" w:space="0" w:color="auto"/>
                                                    <w:bottom w:val="none" w:sz="0" w:space="0" w:color="auto"/>
                                                    <w:right w:val="none" w:sz="0" w:space="0" w:color="auto"/>
                                                  </w:divBdr>
                                                  <w:divsChild>
                                                    <w:div w:id="8277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706848">
      <w:bodyDiv w:val="1"/>
      <w:marLeft w:val="0"/>
      <w:marRight w:val="0"/>
      <w:marTop w:val="0"/>
      <w:marBottom w:val="0"/>
      <w:divBdr>
        <w:top w:val="none" w:sz="0" w:space="0" w:color="auto"/>
        <w:left w:val="none" w:sz="0" w:space="0" w:color="auto"/>
        <w:bottom w:val="none" w:sz="0" w:space="0" w:color="auto"/>
        <w:right w:val="none" w:sz="0" w:space="0" w:color="auto"/>
      </w:divBdr>
    </w:div>
    <w:div w:id="1364592511">
      <w:bodyDiv w:val="1"/>
      <w:marLeft w:val="0"/>
      <w:marRight w:val="0"/>
      <w:marTop w:val="0"/>
      <w:marBottom w:val="0"/>
      <w:divBdr>
        <w:top w:val="none" w:sz="0" w:space="0" w:color="auto"/>
        <w:left w:val="none" w:sz="0" w:space="0" w:color="auto"/>
        <w:bottom w:val="none" w:sz="0" w:space="0" w:color="auto"/>
        <w:right w:val="none" w:sz="0" w:space="0" w:color="auto"/>
      </w:divBdr>
    </w:div>
    <w:div w:id="1374891384">
      <w:bodyDiv w:val="1"/>
      <w:marLeft w:val="0"/>
      <w:marRight w:val="0"/>
      <w:marTop w:val="0"/>
      <w:marBottom w:val="0"/>
      <w:divBdr>
        <w:top w:val="none" w:sz="0" w:space="0" w:color="auto"/>
        <w:left w:val="none" w:sz="0" w:space="0" w:color="auto"/>
        <w:bottom w:val="none" w:sz="0" w:space="0" w:color="auto"/>
        <w:right w:val="none" w:sz="0" w:space="0" w:color="auto"/>
      </w:divBdr>
    </w:div>
    <w:div w:id="1375303781">
      <w:bodyDiv w:val="1"/>
      <w:marLeft w:val="0"/>
      <w:marRight w:val="0"/>
      <w:marTop w:val="0"/>
      <w:marBottom w:val="0"/>
      <w:divBdr>
        <w:top w:val="none" w:sz="0" w:space="0" w:color="auto"/>
        <w:left w:val="none" w:sz="0" w:space="0" w:color="auto"/>
        <w:bottom w:val="none" w:sz="0" w:space="0" w:color="auto"/>
        <w:right w:val="none" w:sz="0" w:space="0" w:color="auto"/>
      </w:divBdr>
    </w:div>
    <w:div w:id="1458916130">
      <w:bodyDiv w:val="1"/>
      <w:marLeft w:val="0"/>
      <w:marRight w:val="0"/>
      <w:marTop w:val="0"/>
      <w:marBottom w:val="0"/>
      <w:divBdr>
        <w:top w:val="none" w:sz="0" w:space="0" w:color="auto"/>
        <w:left w:val="none" w:sz="0" w:space="0" w:color="auto"/>
        <w:bottom w:val="none" w:sz="0" w:space="0" w:color="auto"/>
        <w:right w:val="none" w:sz="0" w:space="0" w:color="auto"/>
      </w:divBdr>
    </w:div>
    <w:div w:id="1488551576">
      <w:bodyDiv w:val="1"/>
      <w:marLeft w:val="0"/>
      <w:marRight w:val="0"/>
      <w:marTop w:val="0"/>
      <w:marBottom w:val="0"/>
      <w:divBdr>
        <w:top w:val="none" w:sz="0" w:space="0" w:color="auto"/>
        <w:left w:val="none" w:sz="0" w:space="0" w:color="auto"/>
        <w:bottom w:val="none" w:sz="0" w:space="0" w:color="auto"/>
        <w:right w:val="none" w:sz="0" w:space="0" w:color="auto"/>
      </w:divBdr>
    </w:div>
    <w:div w:id="1493597835">
      <w:bodyDiv w:val="1"/>
      <w:marLeft w:val="0"/>
      <w:marRight w:val="0"/>
      <w:marTop w:val="0"/>
      <w:marBottom w:val="0"/>
      <w:divBdr>
        <w:top w:val="none" w:sz="0" w:space="0" w:color="auto"/>
        <w:left w:val="none" w:sz="0" w:space="0" w:color="auto"/>
        <w:bottom w:val="none" w:sz="0" w:space="0" w:color="auto"/>
        <w:right w:val="none" w:sz="0" w:space="0" w:color="auto"/>
      </w:divBdr>
    </w:div>
    <w:div w:id="1554852931">
      <w:bodyDiv w:val="1"/>
      <w:marLeft w:val="0"/>
      <w:marRight w:val="0"/>
      <w:marTop w:val="0"/>
      <w:marBottom w:val="0"/>
      <w:divBdr>
        <w:top w:val="none" w:sz="0" w:space="0" w:color="auto"/>
        <w:left w:val="none" w:sz="0" w:space="0" w:color="auto"/>
        <w:bottom w:val="none" w:sz="0" w:space="0" w:color="auto"/>
        <w:right w:val="none" w:sz="0" w:space="0" w:color="auto"/>
      </w:divBdr>
    </w:div>
    <w:div w:id="1623800821">
      <w:bodyDiv w:val="1"/>
      <w:marLeft w:val="0"/>
      <w:marRight w:val="0"/>
      <w:marTop w:val="0"/>
      <w:marBottom w:val="0"/>
      <w:divBdr>
        <w:top w:val="none" w:sz="0" w:space="0" w:color="auto"/>
        <w:left w:val="none" w:sz="0" w:space="0" w:color="auto"/>
        <w:bottom w:val="none" w:sz="0" w:space="0" w:color="auto"/>
        <w:right w:val="none" w:sz="0" w:space="0" w:color="auto"/>
      </w:divBdr>
      <w:divsChild>
        <w:div w:id="1059478660">
          <w:marLeft w:val="0"/>
          <w:marRight w:val="0"/>
          <w:marTop w:val="0"/>
          <w:marBottom w:val="0"/>
          <w:divBdr>
            <w:top w:val="none" w:sz="0" w:space="0" w:color="auto"/>
            <w:left w:val="none" w:sz="0" w:space="0" w:color="auto"/>
            <w:bottom w:val="none" w:sz="0" w:space="0" w:color="auto"/>
            <w:right w:val="none" w:sz="0" w:space="0" w:color="auto"/>
          </w:divBdr>
          <w:divsChild>
            <w:div w:id="176771496">
              <w:marLeft w:val="0"/>
              <w:marRight w:val="0"/>
              <w:marTop w:val="0"/>
              <w:marBottom w:val="0"/>
              <w:divBdr>
                <w:top w:val="none" w:sz="0" w:space="0" w:color="auto"/>
                <w:left w:val="none" w:sz="0" w:space="0" w:color="auto"/>
                <w:bottom w:val="none" w:sz="0" w:space="0" w:color="auto"/>
                <w:right w:val="none" w:sz="0" w:space="0" w:color="auto"/>
              </w:divBdr>
            </w:div>
            <w:div w:id="905918216">
              <w:marLeft w:val="0"/>
              <w:marRight w:val="0"/>
              <w:marTop w:val="0"/>
              <w:marBottom w:val="0"/>
              <w:divBdr>
                <w:top w:val="none" w:sz="0" w:space="0" w:color="auto"/>
                <w:left w:val="none" w:sz="0" w:space="0" w:color="auto"/>
                <w:bottom w:val="none" w:sz="0" w:space="0" w:color="auto"/>
                <w:right w:val="none" w:sz="0" w:space="0" w:color="auto"/>
              </w:divBdr>
            </w:div>
            <w:div w:id="1428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81843">
      <w:bodyDiv w:val="1"/>
      <w:marLeft w:val="0"/>
      <w:marRight w:val="0"/>
      <w:marTop w:val="0"/>
      <w:marBottom w:val="0"/>
      <w:divBdr>
        <w:top w:val="none" w:sz="0" w:space="0" w:color="auto"/>
        <w:left w:val="none" w:sz="0" w:space="0" w:color="auto"/>
        <w:bottom w:val="none" w:sz="0" w:space="0" w:color="auto"/>
        <w:right w:val="none" w:sz="0" w:space="0" w:color="auto"/>
      </w:divBdr>
      <w:divsChild>
        <w:div w:id="1826898431">
          <w:marLeft w:val="0"/>
          <w:marRight w:val="0"/>
          <w:marTop w:val="0"/>
          <w:marBottom w:val="0"/>
          <w:divBdr>
            <w:top w:val="none" w:sz="0" w:space="0" w:color="auto"/>
            <w:left w:val="none" w:sz="0" w:space="0" w:color="auto"/>
            <w:bottom w:val="none" w:sz="0" w:space="0" w:color="auto"/>
            <w:right w:val="none" w:sz="0" w:space="0" w:color="auto"/>
          </w:divBdr>
          <w:divsChild>
            <w:div w:id="1472287062">
              <w:marLeft w:val="0"/>
              <w:marRight w:val="0"/>
              <w:marTop w:val="0"/>
              <w:marBottom w:val="0"/>
              <w:divBdr>
                <w:top w:val="none" w:sz="0" w:space="0" w:color="auto"/>
                <w:left w:val="none" w:sz="0" w:space="0" w:color="auto"/>
                <w:bottom w:val="none" w:sz="0" w:space="0" w:color="auto"/>
                <w:right w:val="none" w:sz="0" w:space="0" w:color="auto"/>
              </w:divBdr>
              <w:divsChild>
                <w:div w:id="1641155457">
                  <w:marLeft w:val="0"/>
                  <w:marRight w:val="0"/>
                  <w:marTop w:val="0"/>
                  <w:marBottom w:val="0"/>
                  <w:divBdr>
                    <w:top w:val="none" w:sz="0" w:space="0" w:color="auto"/>
                    <w:left w:val="none" w:sz="0" w:space="0" w:color="auto"/>
                    <w:bottom w:val="none" w:sz="0" w:space="0" w:color="auto"/>
                    <w:right w:val="none" w:sz="0" w:space="0" w:color="auto"/>
                  </w:divBdr>
                  <w:divsChild>
                    <w:div w:id="1306199460">
                      <w:marLeft w:val="0"/>
                      <w:marRight w:val="0"/>
                      <w:marTop w:val="0"/>
                      <w:marBottom w:val="0"/>
                      <w:divBdr>
                        <w:top w:val="none" w:sz="0" w:space="0" w:color="auto"/>
                        <w:left w:val="none" w:sz="0" w:space="0" w:color="auto"/>
                        <w:bottom w:val="none" w:sz="0" w:space="0" w:color="auto"/>
                        <w:right w:val="none" w:sz="0" w:space="0" w:color="auto"/>
                      </w:divBdr>
                      <w:divsChild>
                        <w:div w:id="578098453">
                          <w:marLeft w:val="0"/>
                          <w:marRight w:val="0"/>
                          <w:marTop w:val="0"/>
                          <w:marBottom w:val="0"/>
                          <w:divBdr>
                            <w:top w:val="none" w:sz="0" w:space="0" w:color="auto"/>
                            <w:left w:val="none" w:sz="0" w:space="0" w:color="auto"/>
                            <w:bottom w:val="none" w:sz="0" w:space="0" w:color="auto"/>
                            <w:right w:val="none" w:sz="0" w:space="0" w:color="auto"/>
                          </w:divBdr>
                          <w:divsChild>
                            <w:div w:id="1372999987">
                              <w:marLeft w:val="0"/>
                              <w:marRight w:val="0"/>
                              <w:marTop w:val="0"/>
                              <w:marBottom w:val="0"/>
                              <w:divBdr>
                                <w:top w:val="none" w:sz="0" w:space="0" w:color="auto"/>
                                <w:left w:val="none" w:sz="0" w:space="0" w:color="auto"/>
                                <w:bottom w:val="none" w:sz="0" w:space="0" w:color="auto"/>
                                <w:right w:val="none" w:sz="0" w:space="0" w:color="auto"/>
                              </w:divBdr>
                              <w:divsChild>
                                <w:div w:id="25762950">
                                  <w:marLeft w:val="0"/>
                                  <w:marRight w:val="0"/>
                                  <w:marTop w:val="0"/>
                                  <w:marBottom w:val="0"/>
                                  <w:divBdr>
                                    <w:top w:val="none" w:sz="0" w:space="0" w:color="auto"/>
                                    <w:left w:val="none" w:sz="0" w:space="0" w:color="auto"/>
                                    <w:bottom w:val="none" w:sz="0" w:space="0" w:color="auto"/>
                                    <w:right w:val="none" w:sz="0" w:space="0" w:color="auto"/>
                                  </w:divBdr>
                                  <w:divsChild>
                                    <w:div w:id="428892597">
                                      <w:marLeft w:val="60"/>
                                      <w:marRight w:val="0"/>
                                      <w:marTop w:val="0"/>
                                      <w:marBottom w:val="0"/>
                                      <w:divBdr>
                                        <w:top w:val="none" w:sz="0" w:space="0" w:color="auto"/>
                                        <w:left w:val="none" w:sz="0" w:space="0" w:color="auto"/>
                                        <w:bottom w:val="none" w:sz="0" w:space="0" w:color="auto"/>
                                        <w:right w:val="none" w:sz="0" w:space="0" w:color="auto"/>
                                      </w:divBdr>
                                      <w:divsChild>
                                        <w:div w:id="817725346">
                                          <w:marLeft w:val="0"/>
                                          <w:marRight w:val="0"/>
                                          <w:marTop w:val="0"/>
                                          <w:marBottom w:val="0"/>
                                          <w:divBdr>
                                            <w:top w:val="none" w:sz="0" w:space="0" w:color="auto"/>
                                            <w:left w:val="none" w:sz="0" w:space="0" w:color="auto"/>
                                            <w:bottom w:val="none" w:sz="0" w:space="0" w:color="auto"/>
                                            <w:right w:val="none" w:sz="0" w:space="0" w:color="auto"/>
                                          </w:divBdr>
                                          <w:divsChild>
                                            <w:div w:id="1959873526">
                                              <w:marLeft w:val="0"/>
                                              <w:marRight w:val="0"/>
                                              <w:marTop w:val="0"/>
                                              <w:marBottom w:val="120"/>
                                              <w:divBdr>
                                                <w:top w:val="single" w:sz="6" w:space="0" w:color="F5F5F5"/>
                                                <w:left w:val="single" w:sz="6" w:space="0" w:color="F5F5F5"/>
                                                <w:bottom w:val="single" w:sz="6" w:space="0" w:color="F5F5F5"/>
                                                <w:right w:val="single" w:sz="6" w:space="0" w:color="F5F5F5"/>
                                              </w:divBdr>
                                              <w:divsChild>
                                                <w:div w:id="1038815349">
                                                  <w:marLeft w:val="0"/>
                                                  <w:marRight w:val="0"/>
                                                  <w:marTop w:val="0"/>
                                                  <w:marBottom w:val="0"/>
                                                  <w:divBdr>
                                                    <w:top w:val="none" w:sz="0" w:space="0" w:color="auto"/>
                                                    <w:left w:val="none" w:sz="0" w:space="0" w:color="auto"/>
                                                    <w:bottom w:val="none" w:sz="0" w:space="0" w:color="auto"/>
                                                    <w:right w:val="none" w:sz="0" w:space="0" w:color="auto"/>
                                                  </w:divBdr>
                                                  <w:divsChild>
                                                    <w:div w:id="626861137">
                                                      <w:marLeft w:val="0"/>
                                                      <w:marRight w:val="0"/>
                                                      <w:marTop w:val="0"/>
                                                      <w:marBottom w:val="0"/>
                                                      <w:divBdr>
                                                        <w:top w:val="none" w:sz="0" w:space="0" w:color="auto"/>
                                                        <w:left w:val="none" w:sz="0" w:space="0" w:color="auto"/>
                                                        <w:bottom w:val="none" w:sz="0" w:space="0" w:color="auto"/>
                                                        <w:right w:val="none" w:sz="0" w:space="0" w:color="auto"/>
                                                      </w:divBdr>
                                                    </w:div>
                                                  </w:divsChild>
                                                </w:div>
                                                <w:div w:id="1505632922">
                                                  <w:marLeft w:val="0"/>
                                                  <w:marRight w:val="0"/>
                                                  <w:marTop w:val="0"/>
                                                  <w:marBottom w:val="0"/>
                                                  <w:divBdr>
                                                    <w:top w:val="none" w:sz="0" w:space="0" w:color="auto"/>
                                                    <w:left w:val="none" w:sz="0" w:space="0" w:color="auto"/>
                                                    <w:bottom w:val="none" w:sz="0" w:space="0" w:color="auto"/>
                                                    <w:right w:val="none" w:sz="0" w:space="0" w:color="auto"/>
                                                  </w:divBdr>
                                                  <w:divsChild>
                                                    <w:div w:id="17487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111215">
      <w:bodyDiv w:val="1"/>
      <w:marLeft w:val="0"/>
      <w:marRight w:val="0"/>
      <w:marTop w:val="0"/>
      <w:marBottom w:val="0"/>
      <w:divBdr>
        <w:top w:val="none" w:sz="0" w:space="0" w:color="auto"/>
        <w:left w:val="none" w:sz="0" w:space="0" w:color="auto"/>
        <w:bottom w:val="none" w:sz="0" w:space="0" w:color="auto"/>
        <w:right w:val="none" w:sz="0" w:space="0" w:color="auto"/>
      </w:divBdr>
    </w:div>
    <w:div w:id="1686201121">
      <w:bodyDiv w:val="1"/>
      <w:marLeft w:val="0"/>
      <w:marRight w:val="0"/>
      <w:marTop w:val="0"/>
      <w:marBottom w:val="0"/>
      <w:divBdr>
        <w:top w:val="none" w:sz="0" w:space="0" w:color="auto"/>
        <w:left w:val="none" w:sz="0" w:space="0" w:color="auto"/>
        <w:bottom w:val="none" w:sz="0" w:space="0" w:color="auto"/>
        <w:right w:val="none" w:sz="0" w:space="0" w:color="auto"/>
      </w:divBdr>
    </w:div>
    <w:div w:id="1708992054">
      <w:bodyDiv w:val="1"/>
      <w:marLeft w:val="0"/>
      <w:marRight w:val="0"/>
      <w:marTop w:val="0"/>
      <w:marBottom w:val="0"/>
      <w:divBdr>
        <w:top w:val="none" w:sz="0" w:space="0" w:color="auto"/>
        <w:left w:val="none" w:sz="0" w:space="0" w:color="auto"/>
        <w:bottom w:val="none" w:sz="0" w:space="0" w:color="auto"/>
        <w:right w:val="none" w:sz="0" w:space="0" w:color="auto"/>
      </w:divBdr>
    </w:div>
    <w:div w:id="1796563095">
      <w:bodyDiv w:val="1"/>
      <w:marLeft w:val="0"/>
      <w:marRight w:val="0"/>
      <w:marTop w:val="0"/>
      <w:marBottom w:val="0"/>
      <w:divBdr>
        <w:top w:val="none" w:sz="0" w:space="0" w:color="auto"/>
        <w:left w:val="none" w:sz="0" w:space="0" w:color="auto"/>
        <w:bottom w:val="none" w:sz="0" w:space="0" w:color="auto"/>
        <w:right w:val="none" w:sz="0" w:space="0" w:color="auto"/>
      </w:divBdr>
    </w:div>
    <w:div w:id="1840581463">
      <w:bodyDiv w:val="1"/>
      <w:marLeft w:val="0"/>
      <w:marRight w:val="0"/>
      <w:marTop w:val="0"/>
      <w:marBottom w:val="0"/>
      <w:divBdr>
        <w:top w:val="none" w:sz="0" w:space="0" w:color="auto"/>
        <w:left w:val="none" w:sz="0" w:space="0" w:color="auto"/>
        <w:bottom w:val="none" w:sz="0" w:space="0" w:color="auto"/>
        <w:right w:val="none" w:sz="0" w:space="0" w:color="auto"/>
      </w:divBdr>
    </w:div>
    <w:div w:id="1859780811">
      <w:bodyDiv w:val="1"/>
      <w:marLeft w:val="0"/>
      <w:marRight w:val="0"/>
      <w:marTop w:val="0"/>
      <w:marBottom w:val="0"/>
      <w:divBdr>
        <w:top w:val="none" w:sz="0" w:space="0" w:color="auto"/>
        <w:left w:val="none" w:sz="0" w:space="0" w:color="auto"/>
        <w:bottom w:val="none" w:sz="0" w:space="0" w:color="auto"/>
        <w:right w:val="none" w:sz="0" w:space="0" w:color="auto"/>
      </w:divBdr>
    </w:div>
    <w:div w:id="1893496220">
      <w:bodyDiv w:val="1"/>
      <w:marLeft w:val="0"/>
      <w:marRight w:val="0"/>
      <w:marTop w:val="0"/>
      <w:marBottom w:val="0"/>
      <w:divBdr>
        <w:top w:val="none" w:sz="0" w:space="0" w:color="auto"/>
        <w:left w:val="none" w:sz="0" w:space="0" w:color="auto"/>
        <w:bottom w:val="none" w:sz="0" w:space="0" w:color="auto"/>
        <w:right w:val="none" w:sz="0" w:space="0" w:color="auto"/>
      </w:divBdr>
    </w:div>
    <w:div w:id="1897276617">
      <w:bodyDiv w:val="1"/>
      <w:marLeft w:val="0"/>
      <w:marRight w:val="0"/>
      <w:marTop w:val="0"/>
      <w:marBottom w:val="0"/>
      <w:divBdr>
        <w:top w:val="none" w:sz="0" w:space="0" w:color="auto"/>
        <w:left w:val="none" w:sz="0" w:space="0" w:color="auto"/>
        <w:bottom w:val="none" w:sz="0" w:space="0" w:color="auto"/>
        <w:right w:val="none" w:sz="0" w:space="0" w:color="auto"/>
      </w:divBdr>
    </w:div>
    <w:div w:id="1903590345">
      <w:bodyDiv w:val="1"/>
      <w:marLeft w:val="0"/>
      <w:marRight w:val="0"/>
      <w:marTop w:val="0"/>
      <w:marBottom w:val="0"/>
      <w:divBdr>
        <w:top w:val="none" w:sz="0" w:space="0" w:color="auto"/>
        <w:left w:val="none" w:sz="0" w:space="0" w:color="auto"/>
        <w:bottom w:val="none" w:sz="0" w:space="0" w:color="auto"/>
        <w:right w:val="none" w:sz="0" w:space="0" w:color="auto"/>
      </w:divBdr>
      <w:divsChild>
        <w:div w:id="1256983302">
          <w:marLeft w:val="0"/>
          <w:marRight w:val="0"/>
          <w:marTop w:val="0"/>
          <w:marBottom w:val="0"/>
          <w:divBdr>
            <w:top w:val="none" w:sz="0" w:space="0" w:color="auto"/>
            <w:left w:val="none" w:sz="0" w:space="0" w:color="auto"/>
            <w:bottom w:val="none" w:sz="0" w:space="0" w:color="auto"/>
            <w:right w:val="none" w:sz="0" w:space="0" w:color="auto"/>
          </w:divBdr>
          <w:divsChild>
            <w:div w:id="208960946">
              <w:marLeft w:val="0"/>
              <w:marRight w:val="0"/>
              <w:marTop w:val="0"/>
              <w:marBottom w:val="0"/>
              <w:divBdr>
                <w:top w:val="none" w:sz="0" w:space="0" w:color="auto"/>
                <w:left w:val="none" w:sz="0" w:space="0" w:color="auto"/>
                <w:bottom w:val="none" w:sz="0" w:space="0" w:color="auto"/>
                <w:right w:val="none" w:sz="0" w:space="0" w:color="auto"/>
              </w:divBdr>
              <w:divsChild>
                <w:div w:id="1133257257">
                  <w:marLeft w:val="0"/>
                  <w:marRight w:val="0"/>
                  <w:marTop w:val="0"/>
                  <w:marBottom w:val="0"/>
                  <w:divBdr>
                    <w:top w:val="none" w:sz="0" w:space="0" w:color="auto"/>
                    <w:left w:val="none" w:sz="0" w:space="0" w:color="auto"/>
                    <w:bottom w:val="none" w:sz="0" w:space="0" w:color="auto"/>
                    <w:right w:val="none" w:sz="0" w:space="0" w:color="auto"/>
                  </w:divBdr>
                  <w:divsChild>
                    <w:div w:id="523789668">
                      <w:marLeft w:val="0"/>
                      <w:marRight w:val="0"/>
                      <w:marTop w:val="0"/>
                      <w:marBottom w:val="0"/>
                      <w:divBdr>
                        <w:top w:val="none" w:sz="0" w:space="0" w:color="auto"/>
                        <w:left w:val="none" w:sz="0" w:space="0" w:color="auto"/>
                        <w:bottom w:val="none" w:sz="0" w:space="0" w:color="auto"/>
                        <w:right w:val="none" w:sz="0" w:space="0" w:color="auto"/>
                      </w:divBdr>
                      <w:divsChild>
                        <w:div w:id="1759206184">
                          <w:marLeft w:val="0"/>
                          <w:marRight w:val="0"/>
                          <w:marTop w:val="0"/>
                          <w:marBottom w:val="0"/>
                          <w:divBdr>
                            <w:top w:val="none" w:sz="0" w:space="0" w:color="auto"/>
                            <w:left w:val="none" w:sz="0" w:space="0" w:color="auto"/>
                            <w:bottom w:val="none" w:sz="0" w:space="0" w:color="auto"/>
                            <w:right w:val="none" w:sz="0" w:space="0" w:color="auto"/>
                          </w:divBdr>
                          <w:divsChild>
                            <w:div w:id="572008510">
                              <w:marLeft w:val="0"/>
                              <w:marRight w:val="0"/>
                              <w:marTop w:val="0"/>
                              <w:marBottom w:val="0"/>
                              <w:divBdr>
                                <w:top w:val="none" w:sz="0" w:space="0" w:color="auto"/>
                                <w:left w:val="none" w:sz="0" w:space="0" w:color="auto"/>
                                <w:bottom w:val="none" w:sz="0" w:space="0" w:color="auto"/>
                                <w:right w:val="none" w:sz="0" w:space="0" w:color="auto"/>
                              </w:divBdr>
                              <w:divsChild>
                                <w:div w:id="1474564481">
                                  <w:marLeft w:val="0"/>
                                  <w:marRight w:val="0"/>
                                  <w:marTop w:val="0"/>
                                  <w:marBottom w:val="0"/>
                                  <w:divBdr>
                                    <w:top w:val="none" w:sz="0" w:space="0" w:color="auto"/>
                                    <w:left w:val="none" w:sz="0" w:space="0" w:color="auto"/>
                                    <w:bottom w:val="none" w:sz="0" w:space="0" w:color="auto"/>
                                    <w:right w:val="none" w:sz="0" w:space="0" w:color="auto"/>
                                  </w:divBdr>
                                  <w:divsChild>
                                    <w:div w:id="800732519">
                                      <w:marLeft w:val="60"/>
                                      <w:marRight w:val="0"/>
                                      <w:marTop w:val="0"/>
                                      <w:marBottom w:val="0"/>
                                      <w:divBdr>
                                        <w:top w:val="none" w:sz="0" w:space="0" w:color="auto"/>
                                        <w:left w:val="none" w:sz="0" w:space="0" w:color="auto"/>
                                        <w:bottom w:val="none" w:sz="0" w:space="0" w:color="auto"/>
                                        <w:right w:val="none" w:sz="0" w:space="0" w:color="auto"/>
                                      </w:divBdr>
                                      <w:divsChild>
                                        <w:div w:id="1639531446">
                                          <w:marLeft w:val="0"/>
                                          <w:marRight w:val="0"/>
                                          <w:marTop w:val="0"/>
                                          <w:marBottom w:val="0"/>
                                          <w:divBdr>
                                            <w:top w:val="none" w:sz="0" w:space="0" w:color="auto"/>
                                            <w:left w:val="none" w:sz="0" w:space="0" w:color="auto"/>
                                            <w:bottom w:val="none" w:sz="0" w:space="0" w:color="auto"/>
                                            <w:right w:val="none" w:sz="0" w:space="0" w:color="auto"/>
                                          </w:divBdr>
                                          <w:divsChild>
                                            <w:div w:id="866480499">
                                              <w:marLeft w:val="0"/>
                                              <w:marRight w:val="0"/>
                                              <w:marTop w:val="0"/>
                                              <w:marBottom w:val="120"/>
                                              <w:divBdr>
                                                <w:top w:val="single" w:sz="6" w:space="0" w:color="F5F5F5"/>
                                                <w:left w:val="single" w:sz="6" w:space="0" w:color="F5F5F5"/>
                                                <w:bottom w:val="single" w:sz="6" w:space="0" w:color="F5F5F5"/>
                                                <w:right w:val="single" w:sz="6" w:space="0" w:color="F5F5F5"/>
                                              </w:divBdr>
                                              <w:divsChild>
                                                <w:div w:id="59986483">
                                                  <w:marLeft w:val="0"/>
                                                  <w:marRight w:val="0"/>
                                                  <w:marTop w:val="0"/>
                                                  <w:marBottom w:val="0"/>
                                                  <w:divBdr>
                                                    <w:top w:val="none" w:sz="0" w:space="0" w:color="auto"/>
                                                    <w:left w:val="none" w:sz="0" w:space="0" w:color="auto"/>
                                                    <w:bottom w:val="none" w:sz="0" w:space="0" w:color="auto"/>
                                                    <w:right w:val="none" w:sz="0" w:space="0" w:color="auto"/>
                                                  </w:divBdr>
                                                  <w:divsChild>
                                                    <w:div w:id="353072256">
                                                      <w:marLeft w:val="0"/>
                                                      <w:marRight w:val="0"/>
                                                      <w:marTop w:val="0"/>
                                                      <w:marBottom w:val="0"/>
                                                      <w:divBdr>
                                                        <w:top w:val="none" w:sz="0" w:space="0" w:color="auto"/>
                                                        <w:left w:val="none" w:sz="0" w:space="0" w:color="auto"/>
                                                        <w:bottom w:val="none" w:sz="0" w:space="0" w:color="auto"/>
                                                        <w:right w:val="none" w:sz="0" w:space="0" w:color="auto"/>
                                                      </w:divBdr>
                                                    </w:div>
                                                  </w:divsChild>
                                                </w:div>
                                                <w:div w:id="378212074">
                                                  <w:marLeft w:val="0"/>
                                                  <w:marRight w:val="0"/>
                                                  <w:marTop w:val="0"/>
                                                  <w:marBottom w:val="0"/>
                                                  <w:divBdr>
                                                    <w:top w:val="none" w:sz="0" w:space="0" w:color="auto"/>
                                                    <w:left w:val="none" w:sz="0" w:space="0" w:color="auto"/>
                                                    <w:bottom w:val="none" w:sz="0" w:space="0" w:color="auto"/>
                                                    <w:right w:val="none" w:sz="0" w:space="0" w:color="auto"/>
                                                  </w:divBdr>
                                                  <w:divsChild>
                                                    <w:div w:id="2174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769681">
      <w:bodyDiv w:val="1"/>
      <w:marLeft w:val="0"/>
      <w:marRight w:val="0"/>
      <w:marTop w:val="0"/>
      <w:marBottom w:val="0"/>
      <w:divBdr>
        <w:top w:val="none" w:sz="0" w:space="0" w:color="auto"/>
        <w:left w:val="none" w:sz="0" w:space="0" w:color="auto"/>
        <w:bottom w:val="none" w:sz="0" w:space="0" w:color="auto"/>
        <w:right w:val="none" w:sz="0" w:space="0" w:color="auto"/>
      </w:divBdr>
      <w:divsChild>
        <w:div w:id="885214239">
          <w:marLeft w:val="0"/>
          <w:marRight w:val="0"/>
          <w:marTop w:val="0"/>
          <w:marBottom w:val="0"/>
          <w:divBdr>
            <w:top w:val="none" w:sz="0" w:space="0" w:color="auto"/>
            <w:left w:val="none" w:sz="0" w:space="0" w:color="auto"/>
            <w:bottom w:val="none" w:sz="0" w:space="0" w:color="auto"/>
            <w:right w:val="none" w:sz="0" w:space="0" w:color="auto"/>
          </w:divBdr>
          <w:divsChild>
            <w:div w:id="470294751">
              <w:marLeft w:val="0"/>
              <w:marRight w:val="0"/>
              <w:marTop w:val="0"/>
              <w:marBottom w:val="0"/>
              <w:divBdr>
                <w:top w:val="none" w:sz="0" w:space="0" w:color="auto"/>
                <w:left w:val="none" w:sz="0" w:space="0" w:color="auto"/>
                <w:bottom w:val="none" w:sz="0" w:space="0" w:color="auto"/>
                <w:right w:val="none" w:sz="0" w:space="0" w:color="auto"/>
              </w:divBdr>
            </w:div>
            <w:div w:id="621962896">
              <w:marLeft w:val="0"/>
              <w:marRight w:val="0"/>
              <w:marTop w:val="0"/>
              <w:marBottom w:val="0"/>
              <w:divBdr>
                <w:top w:val="none" w:sz="0" w:space="0" w:color="auto"/>
                <w:left w:val="none" w:sz="0" w:space="0" w:color="auto"/>
                <w:bottom w:val="none" w:sz="0" w:space="0" w:color="auto"/>
                <w:right w:val="none" w:sz="0" w:space="0" w:color="auto"/>
              </w:divBdr>
            </w:div>
            <w:div w:id="1071734022">
              <w:marLeft w:val="0"/>
              <w:marRight w:val="0"/>
              <w:marTop w:val="0"/>
              <w:marBottom w:val="0"/>
              <w:divBdr>
                <w:top w:val="none" w:sz="0" w:space="0" w:color="auto"/>
                <w:left w:val="none" w:sz="0" w:space="0" w:color="auto"/>
                <w:bottom w:val="none" w:sz="0" w:space="0" w:color="auto"/>
                <w:right w:val="none" w:sz="0" w:space="0" w:color="auto"/>
              </w:divBdr>
            </w:div>
            <w:div w:id="1105155614">
              <w:marLeft w:val="0"/>
              <w:marRight w:val="0"/>
              <w:marTop w:val="0"/>
              <w:marBottom w:val="0"/>
              <w:divBdr>
                <w:top w:val="none" w:sz="0" w:space="0" w:color="auto"/>
                <w:left w:val="none" w:sz="0" w:space="0" w:color="auto"/>
                <w:bottom w:val="none" w:sz="0" w:space="0" w:color="auto"/>
                <w:right w:val="none" w:sz="0" w:space="0" w:color="auto"/>
              </w:divBdr>
            </w:div>
            <w:div w:id="1259602046">
              <w:marLeft w:val="0"/>
              <w:marRight w:val="0"/>
              <w:marTop w:val="0"/>
              <w:marBottom w:val="0"/>
              <w:divBdr>
                <w:top w:val="none" w:sz="0" w:space="0" w:color="auto"/>
                <w:left w:val="none" w:sz="0" w:space="0" w:color="auto"/>
                <w:bottom w:val="none" w:sz="0" w:space="0" w:color="auto"/>
                <w:right w:val="none" w:sz="0" w:space="0" w:color="auto"/>
              </w:divBdr>
            </w:div>
            <w:div w:id="1410614256">
              <w:marLeft w:val="0"/>
              <w:marRight w:val="0"/>
              <w:marTop w:val="0"/>
              <w:marBottom w:val="0"/>
              <w:divBdr>
                <w:top w:val="none" w:sz="0" w:space="0" w:color="auto"/>
                <w:left w:val="none" w:sz="0" w:space="0" w:color="auto"/>
                <w:bottom w:val="none" w:sz="0" w:space="0" w:color="auto"/>
                <w:right w:val="none" w:sz="0" w:space="0" w:color="auto"/>
              </w:divBdr>
            </w:div>
            <w:div w:id="1464352184">
              <w:marLeft w:val="0"/>
              <w:marRight w:val="0"/>
              <w:marTop w:val="0"/>
              <w:marBottom w:val="0"/>
              <w:divBdr>
                <w:top w:val="none" w:sz="0" w:space="0" w:color="auto"/>
                <w:left w:val="none" w:sz="0" w:space="0" w:color="auto"/>
                <w:bottom w:val="none" w:sz="0" w:space="0" w:color="auto"/>
                <w:right w:val="none" w:sz="0" w:space="0" w:color="auto"/>
              </w:divBdr>
            </w:div>
            <w:div w:id="1528249430">
              <w:marLeft w:val="0"/>
              <w:marRight w:val="0"/>
              <w:marTop w:val="0"/>
              <w:marBottom w:val="0"/>
              <w:divBdr>
                <w:top w:val="none" w:sz="0" w:space="0" w:color="auto"/>
                <w:left w:val="none" w:sz="0" w:space="0" w:color="auto"/>
                <w:bottom w:val="none" w:sz="0" w:space="0" w:color="auto"/>
                <w:right w:val="none" w:sz="0" w:space="0" w:color="auto"/>
              </w:divBdr>
            </w:div>
            <w:div w:id="1602638178">
              <w:marLeft w:val="0"/>
              <w:marRight w:val="0"/>
              <w:marTop w:val="0"/>
              <w:marBottom w:val="0"/>
              <w:divBdr>
                <w:top w:val="none" w:sz="0" w:space="0" w:color="auto"/>
                <w:left w:val="none" w:sz="0" w:space="0" w:color="auto"/>
                <w:bottom w:val="none" w:sz="0" w:space="0" w:color="auto"/>
                <w:right w:val="none" w:sz="0" w:space="0" w:color="auto"/>
              </w:divBdr>
            </w:div>
            <w:div w:id="1676112087">
              <w:marLeft w:val="0"/>
              <w:marRight w:val="0"/>
              <w:marTop w:val="0"/>
              <w:marBottom w:val="0"/>
              <w:divBdr>
                <w:top w:val="none" w:sz="0" w:space="0" w:color="auto"/>
                <w:left w:val="none" w:sz="0" w:space="0" w:color="auto"/>
                <w:bottom w:val="none" w:sz="0" w:space="0" w:color="auto"/>
                <w:right w:val="none" w:sz="0" w:space="0" w:color="auto"/>
              </w:divBdr>
            </w:div>
            <w:div w:id="20117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1036">
      <w:bodyDiv w:val="1"/>
      <w:marLeft w:val="0"/>
      <w:marRight w:val="0"/>
      <w:marTop w:val="0"/>
      <w:marBottom w:val="0"/>
      <w:divBdr>
        <w:top w:val="none" w:sz="0" w:space="0" w:color="auto"/>
        <w:left w:val="none" w:sz="0" w:space="0" w:color="auto"/>
        <w:bottom w:val="none" w:sz="0" w:space="0" w:color="auto"/>
        <w:right w:val="none" w:sz="0" w:space="0" w:color="auto"/>
      </w:divBdr>
      <w:divsChild>
        <w:div w:id="1297956037">
          <w:marLeft w:val="0"/>
          <w:marRight w:val="0"/>
          <w:marTop w:val="0"/>
          <w:marBottom w:val="0"/>
          <w:divBdr>
            <w:top w:val="none" w:sz="0" w:space="0" w:color="auto"/>
            <w:left w:val="none" w:sz="0" w:space="0" w:color="auto"/>
            <w:bottom w:val="none" w:sz="0" w:space="0" w:color="auto"/>
            <w:right w:val="none" w:sz="0" w:space="0" w:color="auto"/>
          </w:divBdr>
          <w:divsChild>
            <w:div w:id="1389569776">
              <w:marLeft w:val="0"/>
              <w:marRight w:val="0"/>
              <w:marTop w:val="0"/>
              <w:marBottom w:val="0"/>
              <w:divBdr>
                <w:top w:val="none" w:sz="0" w:space="0" w:color="auto"/>
                <w:left w:val="none" w:sz="0" w:space="0" w:color="auto"/>
                <w:bottom w:val="none" w:sz="0" w:space="0" w:color="auto"/>
                <w:right w:val="none" w:sz="0" w:space="0" w:color="auto"/>
              </w:divBdr>
              <w:divsChild>
                <w:div w:id="1370951523">
                  <w:marLeft w:val="0"/>
                  <w:marRight w:val="0"/>
                  <w:marTop w:val="0"/>
                  <w:marBottom w:val="0"/>
                  <w:divBdr>
                    <w:top w:val="none" w:sz="0" w:space="0" w:color="auto"/>
                    <w:left w:val="none" w:sz="0" w:space="0" w:color="auto"/>
                    <w:bottom w:val="none" w:sz="0" w:space="0" w:color="auto"/>
                    <w:right w:val="none" w:sz="0" w:space="0" w:color="auto"/>
                  </w:divBdr>
                  <w:divsChild>
                    <w:div w:id="1017001276">
                      <w:marLeft w:val="0"/>
                      <w:marRight w:val="0"/>
                      <w:marTop w:val="0"/>
                      <w:marBottom w:val="0"/>
                      <w:divBdr>
                        <w:top w:val="none" w:sz="0" w:space="0" w:color="auto"/>
                        <w:left w:val="none" w:sz="0" w:space="0" w:color="auto"/>
                        <w:bottom w:val="none" w:sz="0" w:space="0" w:color="auto"/>
                        <w:right w:val="none" w:sz="0" w:space="0" w:color="auto"/>
                      </w:divBdr>
                      <w:divsChild>
                        <w:div w:id="1785031365">
                          <w:marLeft w:val="0"/>
                          <w:marRight w:val="0"/>
                          <w:marTop w:val="0"/>
                          <w:marBottom w:val="0"/>
                          <w:divBdr>
                            <w:top w:val="none" w:sz="0" w:space="0" w:color="auto"/>
                            <w:left w:val="none" w:sz="0" w:space="0" w:color="auto"/>
                            <w:bottom w:val="none" w:sz="0" w:space="0" w:color="auto"/>
                            <w:right w:val="none" w:sz="0" w:space="0" w:color="auto"/>
                          </w:divBdr>
                          <w:divsChild>
                            <w:div w:id="1495681829">
                              <w:marLeft w:val="0"/>
                              <w:marRight w:val="0"/>
                              <w:marTop w:val="0"/>
                              <w:marBottom w:val="0"/>
                              <w:divBdr>
                                <w:top w:val="none" w:sz="0" w:space="0" w:color="auto"/>
                                <w:left w:val="none" w:sz="0" w:space="0" w:color="auto"/>
                                <w:bottom w:val="none" w:sz="0" w:space="0" w:color="auto"/>
                                <w:right w:val="none" w:sz="0" w:space="0" w:color="auto"/>
                              </w:divBdr>
                              <w:divsChild>
                                <w:div w:id="1202938892">
                                  <w:marLeft w:val="0"/>
                                  <w:marRight w:val="0"/>
                                  <w:marTop w:val="0"/>
                                  <w:marBottom w:val="0"/>
                                  <w:divBdr>
                                    <w:top w:val="none" w:sz="0" w:space="0" w:color="auto"/>
                                    <w:left w:val="none" w:sz="0" w:space="0" w:color="auto"/>
                                    <w:bottom w:val="none" w:sz="0" w:space="0" w:color="auto"/>
                                    <w:right w:val="none" w:sz="0" w:space="0" w:color="auto"/>
                                  </w:divBdr>
                                  <w:divsChild>
                                    <w:div w:id="586230552">
                                      <w:marLeft w:val="60"/>
                                      <w:marRight w:val="0"/>
                                      <w:marTop w:val="0"/>
                                      <w:marBottom w:val="0"/>
                                      <w:divBdr>
                                        <w:top w:val="none" w:sz="0" w:space="0" w:color="auto"/>
                                        <w:left w:val="none" w:sz="0" w:space="0" w:color="auto"/>
                                        <w:bottom w:val="none" w:sz="0" w:space="0" w:color="auto"/>
                                        <w:right w:val="none" w:sz="0" w:space="0" w:color="auto"/>
                                      </w:divBdr>
                                      <w:divsChild>
                                        <w:div w:id="1256553982">
                                          <w:marLeft w:val="0"/>
                                          <w:marRight w:val="0"/>
                                          <w:marTop w:val="0"/>
                                          <w:marBottom w:val="0"/>
                                          <w:divBdr>
                                            <w:top w:val="none" w:sz="0" w:space="0" w:color="auto"/>
                                            <w:left w:val="none" w:sz="0" w:space="0" w:color="auto"/>
                                            <w:bottom w:val="none" w:sz="0" w:space="0" w:color="auto"/>
                                            <w:right w:val="none" w:sz="0" w:space="0" w:color="auto"/>
                                          </w:divBdr>
                                          <w:divsChild>
                                            <w:div w:id="1594976752">
                                              <w:marLeft w:val="0"/>
                                              <w:marRight w:val="0"/>
                                              <w:marTop w:val="0"/>
                                              <w:marBottom w:val="120"/>
                                              <w:divBdr>
                                                <w:top w:val="single" w:sz="6" w:space="0" w:color="F5F5F5"/>
                                                <w:left w:val="single" w:sz="6" w:space="0" w:color="F5F5F5"/>
                                                <w:bottom w:val="single" w:sz="6" w:space="0" w:color="F5F5F5"/>
                                                <w:right w:val="single" w:sz="6" w:space="0" w:color="F5F5F5"/>
                                              </w:divBdr>
                                              <w:divsChild>
                                                <w:div w:id="751975355">
                                                  <w:marLeft w:val="0"/>
                                                  <w:marRight w:val="0"/>
                                                  <w:marTop w:val="0"/>
                                                  <w:marBottom w:val="0"/>
                                                  <w:divBdr>
                                                    <w:top w:val="none" w:sz="0" w:space="0" w:color="auto"/>
                                                    <w:left w:val="none" w:sz="0" w:space="0" w:color="auto"/>
                                                    <w:bottom w:val="none" w:sz="0" w:space="0" w:color="auto"/>
                                                    <w:right w:val="none" w:sz="0" w:space="0" w:color="auto"/>
                                                  </w:divBdr>
                                                  <w:divsChild>
                                                    <w:div w:id="880215318">
                                                      <w:marLeft w:val="0"/>
                                                      <w:marRight w:val="0"/>
                                                      <w:marTop w:val="0"/>
                                                      <w:marBottom w:val="0"/>
                                                      <w:divBdr>
                                                        <w:top w:val="none" w:sz="0" w:space="0" w:color="auto"/>
                                                        <w:left w:val="none" w:sz="0" w:space="0" w:color="auto"/>
                                                        <w:bottom w:val="none" w:sz="0" w:space="0" w:color="auto"/>
                                                        <w:right w:val="none" w:sz="0" w:space="0" w:color="auto"/>
                                                      </w:divBdr>
                                                    </w:div>
                                                  </w:divsChild>
                                                </w:div>
                                                <w:div w:id="108205126">
                                                  <w:marLeft w:val="0"/>
                                                  <w:marRight w:val="0"/>
                                                  <w:marTop w:val="0"/>
                                                  <w:marBottom w:val="0"/>
                                                  <w:divBdr>
                                                    <w:top w:val="none" w:sz="0" w:space="0" w:color="auto"/>
                                                    <w:left w:val="none" w:sz="0" w:space="0" w:color="auto"/>
                                                    <w:bottom w:val="none" w:sz="0" w:space="0" w:color="auto"/>
                                                    <w:right w:val="none" w:sz="0" w:space="0" w:color="auto"/>
                                                  </w:divBdr>
                                                  <w:divsChild>
                                                    <w:div w:id="3648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649144">
      <w:bodyDiv w:val="1"/>
      <w:marLeft w:val="0"/>
      <w:marRight w:val="0"/>
      <w:marTop w:val="0"/>
      <w:marBottom w:val="0"/>
      <w:divBdr>
        <w:top w:val="none" w:sz="0" w:space="0" w:color="auto"/>
        <w:left w:val="none" w:sz="0" w:space="0" w:color="auto"/>
        <w:bottom w:val="none" w:sz="0" w:space="0" w:color="auto"/>
        <w:right w:val="none" w:sz="0" w:space="0" w:color="auto"/>
      </w:divBdr>
    </w:div>
    <w:div w:id="2100329223">
      <w:bodyDiv w:val="1"/>
      <w:marLeft w:val="0"/>
      <w:marRight w:val="0"/>
      <w:marTop w:val="0"/>
      <w:marBottom w:val="0"/>
      <w:divBdr>
        <w:top w:val="none" w:sz="0" w:space="0" w:color="auto"/>
        <w:left w:val="none" w:sz="0" w:space="0" w:color="auto"/>
        <w:bottom w:val="none" w:sz="0" w:space="0" w:color="auto"/>
        <w:right w:val="none" w:sz="0" w:space="0" w:color="auto"/>
      </w:divBdr>
    </w:div>
    <w:div w:id="2113546668">
      <w:bodyDiv w:val="1"/>
      <w:marLeft w:val="0"/>
      <w:marRight w:val="0"/>
      <w:marTop w:val="0"/>
      <w:marBottom w:val="0"/>
      <w:divBdr>
        <w:top w:val="none" w:sz="0" w:space="0" w:color="auto"/>
        <w:left w:val="none" w:sz="0" w:space="0" w:color="auto"/>
        <w:bottom w:val="none" w:sz="0" w:space="0" w:color="auto"/>
        <w:right w:val="none" w:sz="0" w:space="0" w:color="auto"/>
      </w:divBdr>
    </w:div>
    <w:div w:id="2113699510">
      <w:bodyDiv w:val="1"/>
      <w:marLeft w:val="0"/>
      <w:marRight w:val="0"/>
      <w:marTop w:val="0"/>
      <w:marBottom w:val="0"/>
      <w:divBdr>
        <w:top w:val="none" w:sz="0" w:space="0" w:color="auto"/>
        <w:left w:val="none" w:sz="0" w:space="0" w:color="auto"/>
        <w:bottom w:val="none" w:sz="0" w:space="0" w:color="auto"/>
        <w:right w:val="none" w:sz="0" w:space="0" w:color="auto"/>
      </w:divBdr>
      <w:divsChild>
        <w:div w:id="2108891765">
          <w:marLeft w:val="0"/>
          <w:marRight w:val="0"/>
          <w:marTop w:val="0"/>
          <w:marBottom w:val="0"/>
          <w:divBdr>
            <w:top w:val="none" w:sz="0" w:space="0" w:color="auto"/>
            <w:left w:val="none" w:sz="0" w:space="0" w:color="auto"/>
            <w:bottom w:val="none" w:sz="0" w:space="0" w:color="auto"/>
            <w:right w:val="none" w:sz="0" w:space="0" w:color="auto"/>
          </w:divBdr>
          <w:divsChild>
            <w:div w:id="91557642">
              <w:marLeft w:val="0"/>
              <w:marRight w:val="0"/>
              <w:marTop w:val="0"/>
              <w:marBottom w:val="0"/>
              <w:divBdr>
                <w:top w:val="none" w:sz="0" w:space="0" w:color="auto"/>
                <w:left w:val="none" w:sz="0" w:space="0" w:color="auto"/>
                <w:bottom w:val="none" w:sz="0" w:space="0" w:color="auto"/>
                <w:right w:val="none" w:sz="0" w:space="0" w:color="auto"/>
              </w:divBdr>
            </w:div>
            <w:div w:id="430979232">
              <w:marLeft w:val="0"/>
              <w:marRight w:val="0"/>
              <w:marTop w:val="0"/>
              <w:marBottom w:val="0"/>
              <w:divBdr>
                <w:top w:val="none" w:sz="0" w:space="0" w:color="auto"/>
                <w:left w:val="none" w:sz="0" w:space="0" w:color="auto"/>
                <w:bottom w:val="none" w:sz="0" w:space="0" w:color="auto"/>
                <w:right w:val="none" w:sz="0" w:space="0" w:color="auto"/>
              </w:divBdr>
            </w:div>
            <w:div w:id="2016682653">
              <w:marLeft w:val="0"/>
              <w:marRight w:val="0"/>
              <w:marTop w:val="0"/>
              <w:marBottom w:val="0"/>
              <w:divBdr>
                <w:top w:val="none" w:sz="0" w:space="0" w:color="auto"/>
                <w:left w:val="none" w:sz="0" w:space="0" w:color="auto"/>
                <w:bottom w:val="none" w:sz="0" w:space="0" w:color="auto"/>
                <w:right w:val="none" w:sz="0" w:space="0" w:color="auto"/>
              </w:divBdr>
            </w:div>
            <w:div w:id="2056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13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image" Target="media/image11.png"/><Relationship Id="rId47" Type="http://schemas.openxmlformats.org/officeDocument/2006/relationships/header" Target="header12.xml"/><Relationship Id="rId50" Type="http://schemas.openxmlformats.org/officeDocument/2006/relationships/image" Target="media/image15.emf"/><Relationship Id="rId55" Type="http://schemas.openxmlformats.org/officeDocument/2006/relationships/image" Target="media/image18.emf"/><Relationship Id="rId63" Type="http://schemas.openxmlformats.org/officeDocument/2006/relationships/image" Target="media/image23.emf"/><Relationship Id="rId68" Type="http://schemas.openxmlformats.org/officeDocument/2006/relationships/image" Target="media/image26.png"/><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emf"/><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oleObject" Target="embeddings/_________Microsoft_Visio_2003_20102.vsd"/><Relationship Id="rId37" Type="http://schemas.openxmlformats.org/officeDocument/2006/relationships/oleObject" Target="embeddings/_________Microsoft_Visio_2003_20103.vsd"/><Relationship Id="rId40" Type="http://schemas.openxmlformats.org/officeDocument/2006/relationships/header" Target="header11.xml"/><Relationship Id="rId45" Type="http://schemas.openxmlformats.org/officeDocument/2006/relationships/image" Target="media/image13.emf"/><Relationship Id="rId53" Type="http://schemas.openxmlformats.org/officeDocument/2006/relationships/oleObject" Target="embeddings/_________Microsoft_Visio_2003_20107.vsd"/><Relationship Id="rId58" Type="http://schemas.openxmlformats.org/officeDocument/2006/relationships/image" Target="media/image20.emf"/><Relationship Id="rId66" Type="http://schemas.openxmlformats.org/officeDocument/2006/relationships/image" Target="media/image25.emf"/><Relationship Id="rId74" Type="http://schemas.openxmlformats.org/officeDocument/2006/relationships/image" Target="media/image30.emf"/><Relationship Id="rId79" Type="http://schemas.openxmlformats.org/officeDocument/2006/relationships/image" Target="media/image33.emf"/><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8.emf"/><Relationship Id="rId44" Type="http://schemas.openxmlformats.org/officeDocument/2006/relationships/oleObject" Target="embeddings/_________Microsoft_Visio_2003_20104.vsd"/><Relationship Id="rId52" Type="http://schemas.openxmlformats.org/officeDocument/2006/relationships/image" Target="media/image16.emf"/><Relationship Id="rId60" Type="http://schemas.openxmlformats.org/officeDocument/2006/relationships/image" Target="media/image21.png"/><Relationship Id="rId65" Type="http://schemas.openxmlformats.org/officeDocument/2006/relationships/image" Target="media/image24.png"/><Relationship Id="rId73" Type="http://schemas.openxmlformats.org/officeDocument/2006/relationships/image" Target="media/image29.png"/><Relationship Id="rId78" Type="http://schemas.openxmlformats.org/officeDocument/2006/relationships/oleObject" Target="embeddings/_________Microsoft_Visio_2003_201016.vsd"/><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oleObject" Target="embeddings/_________Microsoft_Visio_2003_20101.vsd"/><Relationship Id="rId35" Type="http://schemas.openxmlformats.org/officeDocument/2006/relationships/footer" Target="footer9.xml"/><Relationship Id="rId43" Type="http://schemas.openxmlformats.org/officeDocument/2006/relationships/image" Target="media/image12.emf"/><Relationship Id="rId48" Type="http://schemas.openxmlformats.org/officeDocument/2006/relationships/footer" Target="footer12.xml"/><Relationship Id="rId56" Type="http://schemas.openxmlformats.org/officeDocument/2006/relationships/oleObject" Target="embeddings/_________Microsoft_Visio_2003_20108.vsd"/><Relationship Id="rId64" Type="http://schemas.openxmlformats.org/officeDocument/2006/relationships/oleObject" Target="embeddings/_________Microsoft_Visio_2003_201011.vsd"/><Relationship Id="rId69" Type="http://schemas.openxmlformats.org/officeDocument/2006/relationships/image" Target="media/image27.emf"/><Relationship Id="rId77"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oleObject" Target="embeddings/_________Microsoft_Visio_2003_20106.vsd"/><Relationship Id="rId72" Type="http://schemas.openxmlformats.org/officeDocument/2006/relationships/oleObject" Target="embeddings/_________Microsoft_Visio_2003_201014.vsd"/><Relationship Id="rId80" Type="http://schemas.openxmlformats.org/officeDocument/2006/relationships/oleObject" Target="embeddings/_________Microsoft_Visio_2003_201017.vsd"/><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header" Target="header10.xml"/><Relationship Id="rId46" Type="http://schemas.openxmlformats.org/officeDocument/2006/relationships/oleObject" Target="embeddings/_________Microsoft_Visio_2003_20105.vsd"/><Relationship Id="rId59" Type="http://schemas.openxmlformats.org/officeDocument/2006/relationships/oleObject" Target="embeddings/_________Microsoft_Visio_2003_20109.vsd"/><Relationship Id="rId67" Type="http://schemas.openxmlformats.org/officeDocument/2006/relationships/oleObject" Target="embeddings/_________Microsoft_Visio_2003_201012.vsd"/><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image" Target="media/image17.png"/><Relationship Id="rId62" Type="http://schemas.openxmlformats.org/officeDocument/2006/relationships/oleObject" Target="embeddings/_________Microsoft_Visio_2003_201010.vsd"/><Relationship Id="rId70" Type="http://schemas.openxmlformats.org/officeDocument/2006/relationships/oleObject" Target="embeddings/_________Microsoft_Visio_2003_201013.vsd"/><Relationship Id="rId75" Type="http://schemas.openxmlformats.org/officeDocument/2006/relationships/oleObject" Target="embeddings/_________Microsoft_Visio_2003_201015.vsd"/><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0.emf"/><Relationship Id="rId49" Type="http://schemas.openxmlformats.org/officeDocument/2006/relationships/image" Target="media/image14.png"/><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ham2\Local%20Settings\Temporary%20Internet%20Files\OLKF\NE%20Consulting%20Generic%20Wor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FE8DF-D1F6-4762-9519-8CD5FC1F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 Consulting Generic Word Document Template.dot</Template>
  <TotalTime>0</TotalTime>
  <Pages>18</Pages>
  <Words>11350</Words>
  <Characters>64695</Characters>
  <Application>Microsoft Office Word</Application>
  <DocSecurity>0</DocSecurity>
  <Lines>539</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Strategic Requirements Template</vt:lpstr>
    </vt:vector>
  </TitlesOfParts>
  <Company>EMC Software Group</Company>
  <LinksUpToDate>false</LinksUpToDate>
  <CharactersWithSpaces>75894</CharactersWithSpaces>
  <SharedDoc>false</SharedDoc>
  <HLinks>
    <vt:vector size="78" baseType="variant">
      <vt:variant>
        <vt:i4>1900592</vt:i4>
      </vt:variant>
      <vt:variant>
        <vt:i4>83</vt:i4>
      </vt:variant>
      <vt:variant>
        <vt:i4>0</vt:i4>
      </vt:variant>
      <vt:variant>
        <vt:i4>5</vt:i4>
      </vt:variant>
      <vt:variant>
        <vt:lpwstr/>
      </vt:variant>
      <vt:variant>
        <vt:lpwstr>_Toc401048120</vt:lpwstr>
      </vt:variant>
      <vt:variant>
        <vt:i4>1507381</vt:i4>
      </vt:variant>
      <vt:variant>
        <vt:i4>74</vt:i4>
      </vt:variant>
      <vt:variant>
        <vt:i4>0</vt:i4>
      </vt:variant>
      <vt:variant>
        <vt:i4>5</vt:i4>
      </vt:variant>
      <vt:variant>
        <vt:lpwstr/>
      </vt:variant>
      <vt:variant>
        <vt:lpwstr>_Toc401050504</vt:lpwstr>
      </vt:variant>
      <vt:variant>
        <vt:i4>1441844</vt:i4>
      </vt:variant>
      <vt:variant>
        <vt:i4>65</vt:i4>
      </vt:variant>
      <vt:variant>
        <vt:i4>0</vt:i4>
      </vt:variant>
      <vt:variant>
        <vt:i4>5</vt:i4>
      </vt:variant>
      <vt:variant>
        <vt:lpwstr/>
      </vt:variant>
      <vt:variant>
        <vt:lpwstr>_Toc401055447</vt:lpwstr>
      </vt:variant>
      <vt:variant>
        <vt:i4>1441844</vt:i4>
      </vt:variant>
      <vt:variant>
        <vt:i4>59</vt:i4>
      </vt:variant>
      <vt:variant>
        <vt:i4>0</vt:i4>
      </vt:variant>
      <vt:variant>
        <vt:i4>5</vt:i4>
      </vt:variant>
      <vt:variant>
        <vt:lpwstr/>
      </vt:variant>
      <vt:variant>
        <vt:lpwstr>_Toc401055446</vt:lpwstr>
      </vt:variant>
      <vt:variant>
        <vt:i4>1441844</vt:i4>
      </vt:variant>
      <vt:variant>
        <vt:i4>53</vt:i4>
      </vt:variant>
      <vt:variant>
        <vt:i4>0</vt:i4>
      </vt:variant>
      <vt:variant>
        <vt:i4>5</vt:i4>
      </vt:variant>
      <vt:variant>
        <vt:lpwstr/>
      </vt:variant>
      <vt:variant>
        <vt:lpwstr>_Toc401055445</vt:lpwstr>
      </vt:variant>
      <vt:variant>
        <vt:i4>1441844</vt:i4>
      </vt:variant>
      <vt:variant>
        <vt:i4>47</vt:i4>
      </vt:variant>
      <vt:variant>
        <vt:i4>0</vt:i4>
      </vt:variant>
      <vt:variant>
        <vt:i4>5</vt:i4>
      </vt:variant>
      <vt:variant>
        <vt:lpwstr/>
      </vt:variant>
      <vt:variant>
        <vt:lpwstr>_Toc401055444</vt:lpwstr>
      </vt:variant>
      <vt:variant>
        <vt:i4>1441844</vt:i4>
      </vt:variant>
      <vt:variant>
        <vt:i4>41</vt:i4>
      </vt:variant>
      <vt:variant>
        <vt:i4>0</vt:i4>
      </vt:variant>
      <vt:variant>
        <vt:i4>5</vt:i4>
      </vt:variant>
      <vt:variant>
        <vt:lpwstr/>
      </vt:variant>
      <vt:variant>
        <vt:lpwstr>_Toc401055443</vt:lpwstr>
      </vt:variant>
      <vt:variant>
        <vt:i4>1441844</vt:i4>
      </vt:variant>
      <vt:variant>
        <vt:i4>35</vt:i4>
      </vt:variant>
      <vt:variant>
        <vt:i4>0</vt:i4>
      </vt:variant>
      <vt:variant>
        <vt:i4>5</vt:i4>
      </vt:variant>
      <vt:variant>
        <vt:lpwstr/>
      </vt:variant>
      <vt:variant>
        <vt:lpwstr>_Toc401055442</vt:lpwstr>
      </vt:variant>
      <vt:variant>
        <vt:i4>1441844</vt:i4>
      </vt:variant>
      <vt:variant>
        <vt:i4>29</vt:i4>
      </vt:variant>
      <vt:variant>
        <vt:i4>0</vt:i4>
      </vt:variant>
      <vt:variant>
        <vt:i4>5</vt:i4>
      </vt:variant>
      <vt:variant>
        <vt:lpwstr/>
      </vt:variant>
      <vt:variant>
        <vt:lpwstr>_Toc401055441</vt:lpwstr>
      </vt:variant>
      <vt:variant>
        <vt:i4>1441844</vt:i4>
      </vt:variant>
      <vt:variant>
        <vt:i4>23</vt:i4>
      </vt:variant>
      <vt:variant>
        <vt:i4>0</vt:i4>
      </vt:variant>
      <vt:variant>
        <vt:i4>5</vt:i4>
      </vt:variant>
      <vt:variant>
        <vt:lpwstr/>
      </vt:variant>
      <vt:variant>
        <vt:lpwstr>_Toc401055440</vt:lpwstr>
      </vt:variant>
      <vt:variant>
        <vt:i4>1114164</vt:i4>
      </vt:variant>
      <vt:variant>
        <vt:i4>17</vt:i4>
      </vt:variant>
      <vt:variant>
        <vt:i4>0</vt:i4>
      </vt:variant>
      <vt:variant>
        <vt:i4>5</vt:i4>
      </vt:variant>
      <vt:variant>
        <vt:lpwstr/>
      </vt:variant>
      <vt:variant>
        <vt:lpwstr>_Toc401055439</vt:lpwstr>
      </vt:variant>
      <vt:variant>
        <vt:i4>1114164</vt:i4>
      </vt:variant>
      <vt:variant>
        <vt:i4>11</vt:i4>
      </vt:variant>
      <vt:variant>
        <vt:i4>0</vt:i4>
      </vt:variant>
      <vt:variant>
        <vt:i4>5</vt:i4>
      </vt:variant>
      <vt:variant>
        <vt:lpwstr/>
      </vt:variant>
      <vt:variant>
        <vt:lpwstr>_Toc401055438</vt:lpwstr>
      </vt:variant>
      <vt:variant>
        <vt:i4>1114164</vt:i4>
      </vt:variant>
      <vt:variant>
        <vt:i4>5</vt:i4>
      </vt:variant>
      <vt:variant>
        <vt:i4>0</vt:i4>
      </vt:variant>
      <vt:variant>
        <vt:i4>5</vt:i4>
      </vt:variant>
      <vt:variant>
        <vt:lpwstr/>
      </vt:variant>
      <vt:variant>
        <vt:lpwstr>_Toc401055437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EMC</dc:creator>
  <cp:lastModifiedBy>EMC</cp:lastModifiedBy>
  <cp:revision>2</cp:revision>
  <cp:lastPrinted>2008-12-30T13:27:00Z</cp:lastPrinted>
  <dcterms:created xsi:type="dcterms:W3CDTF">2015-06-25T13:41:00Z</dcterms:created>
  <dcterms:modified xsi:type="dcterms:W3CDTF">2015-06-25T13:41:00Z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&lt;Insert Document Title Here&gt;</vt:lpwstr>
  </property>
  <property fmtid="{D5CDD505-2E9C-101B-9397-08002B2CF9AE}" pid="5" name="Status">
    <vt:lpwstr> </vt:lpwstr>
  </property>
  <property fmtid="{D5CDD505-2E9C-101B-9397-08002B2CF9AE}" pid="6" name="Version">
    <vt:lpwstr>1.00</vt:lpwstr>
  </property>
  <property fmtid="{D5CDD505-2E9C-101B-9397-08002B2CF9AE}" pid="7" name="Release Date">
    <vt:lpwstr>12.11.2014</vt:lpwstr>
  </property>
  <property fmtid="{D5CDD505-2E9C-101B-9397-08002B2CF9AE}" pid="8" name="Project">
    <vt:lpwstr>Project Name</vt:lpwstr>
  </property>
  <property fmtid="{D5CDD505-2E9C-101B-9397-08002B2CF9AE}" pid="9" name="Authors">
    <vt:lpwstr>Author names</vt:lpwstr>
  </property>
</Properties>
</file>