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C1" w:rsidRPr="005460A2" w:rsidRDefault="000840C1" w:rsidP="00F5732B">
      <w:pPr>
        <w:jc w:val="center"/>
        <w:rPr>
          <w:szCs w:val="24"/>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247"/>
      </w:tblGrid>
      <w:tr w:rsidR="003E07CE" w:rsidRPr="005460A2" w:rsidTr="003E07CE">
        <w:tc>
          <w:tcPr>
            <w:tcW w:w="4644" w:type="dxa"/>
            <w:tcBorders>
              <w:top w:val="nil"/>
              <w:left w:val="nil"/>
              <w:bottom w:val="nil"/>
              <w:right w:val="nil"/>
            </w:tcBorders>
            <w:shd w:val="clear" w:color="auto" w:fill="auto"/>
          </w:tcPr>
          <w:p w:rsidR="003E07CE" w:rsidRDefault="003E07CE" w:rsidP="005E6A59">
            <w:pPr>
              <w:rPr>
                <w:lang w:val="en-US" w:eastAsia="ru-RU"/>
              </w:rPr>
            </w:pPr>
            <w:r>
              <w:rPr>
                <w:lang w:val="en-US" w:eastAsia="ru-RU"/>
              </w:rPr>
              <w:t xml:space="preserve">Signed by </w:t>
            </w:r>
          </w:p>
          <w:p w:rsidR="003E07CE" w:rsidRDefault="003E07CE" w:rsidP="005E6A59">
            <w:pPr>
              <w:rPr>
                <w:lang w:eastAsia="ru-RU"/>
              </w:rPr>
            </w:pPr>
            <w:r>
              <w:rPr>
                <w:lang w:eastAsia="ru-RU"/>
              </w:rPr>
              <w:t xml:space="preserve">______________________ </w:t>
            </w:r>
          </w:p>
          <w:p w:rsidR="003E07CE" w:rsidRDefault="003E07CE" w:rsidP="005E6A59">
            <w:pPr>
              <w:rPr>
                <w:lang w:eastAsia="ru-RU"/>
              </w:rPr>
            </w:pPr>
          </w:p>
          <w:p w:rsidR="003E07CE" w:rsidRDefault="003E07CE" w:rsidP="005E6A59">
            <w:pPr>
              <w:rPr>
                <w:b/>
                <w:caps/>
                <w:lang w:eastAsia="ru-RU"/>
              </w:rPr>
            </w:pPr>
            <w:r>
              <w:rPr>
                <w:lang w:eastAsia="ru-RU"/>
              </w:rPr>
              <w:t>«___»_________201</w:t>
            </w:r>
            <w:r>
              <w:rPr>
                <w:lang w:val="en-US" w:eastAsia="ru-RU"/>
              </w:rPr>
              <w:t>5</w:t>
            </w:r>
            <w:r>
              <w:rPr>
                <w:lang w:eastAsia="ru-RU"/>
              </w:rPr>
              <w:t> г.</w:t>
            </w:r>
          </w:p>
        </w:tc>
        <w:tc>
          <w:tcPr>
            <w:tcW w:w="5247" w:type="dxa"/>
            <w:tcBorders>
              <w:top w:val="nil"/>
              <w:left w:val="nil"/>
              <w:bottom w:val="nil"/>
              <w:right w:val="nil"/>
            </w:tcBorders>
            <w:shd w:val="clear" w:color="auto" w:fill="auto"/>
          </w:tcPr>
          <w:p w:rsidR="003E07CE" w:rsidRDefault="003E07CE" w:rsidP="005E6A59">
            <w:pPr>
              <w:jc w:val="right"/>
              <w:rPr>
                <w:lang w:val="en-US" w:eastAsia="ru-RU"/>
              </w:rPr>
            </w:pPr>
            <w:r>
              <w:rPr>
                <w:lang w:val="en-US" w:eastAsia="ru-RU"/>
              </w:rPr>
              <w:t xml:space="preserve">Signed by </w:t>
            </w:r>
          </w:p>
          <w:p w:rsidR="003E07CE" w:rsidRDefault="003E07CE" w:rsidP="005E6A59">
            <w:pPr>
              <w:jc w:val="right"/>
              <w:rPr>
                <w:lang w:eastAsia="ru-RU"/>
              </w:rPr>
            </w:pPr>
            <w:r>
              <w:rPr>
                <w:lang w:eastAsia="ru-RU"/>
              </w:rPr>
              <w:t>______________________</w:t>
            </w:r>
          </w:p>
          <w:p w:rsidR="003E07CE" w:rsidRDefault="003E07CE" w:rsidP="005E6A59">
            <w:pPr>
              <w:jc w:val="right"/>
              <w:rPr>
                <w:lang w:eastAsia="ru-RU"/>
              </w:rPr>
            </w:pPr>
          </w:p>
          <w:p w:rsidR="003E07CE" w:rsidRDefault="003E07CE" w:rsidP="005E6A59">
            <w:pPr>
              <w:jc w:val="right"/>
              <w:rPr>
                <w:lang w:eastAsia="ru-RU"/>
              </w:rPr>
            </w:pPr>
            <w:r>
              <w:rPr>
                <w:lang w:eastAsia="ru-RU"/>
              </w:rPr>
              <w:tab/>
              <w:t>«___»_________201</w:t>
            </w:r>
            <w:r>
              <w:rPr>
                <w:lang w:val="en-US" w:eastAsia="ru-RU"/>
              </w:rPr>
              <w:t>5</w:t>
            </w:r>
            <w:r>
              <w:rPr>
                <w:lang w:eastAsia="ru-RU"/>
              </w:rPr>
              <w:t> г.</w:t>
            </w:r>
          </w:p>
        </w:tc>
      </w:tr>
      <w:tr w:rsidR="003E07CE" w:rsidRPr="005460A2" w:rsidTr="003E07CE">
        <w:tc>
          <w:tcPr>
            <w:tcW w:w="4644" w:type="dxa"/>
            <w:tcBorders>
              <w:top w:val="nil"/>
              <w:left w:val="nil"/>
              <w:bottom w:val="nil"/>
              <w:right w:val="nil"/>
            </w:tcBorders>
            <w:shd w:val="clear" w:color="auto" w:fill="auto"/>
          </w:tcPr>
          <w:p w:rsidR="003E07CE" w:rsidRDefault="003E07CE" w:rsidP="005E6A59">
            <w:pPr>
              <w:rPr>
                <w:b/>
                <w:caps/>
                <w:lang w:eastAsia="ru-RU"/>
              </w:rPr>
            </w:pPr>
          </w:p>
        </w:tc>
        <w:tc>
          <w:tcPr>
            <w:tcW w:w="5247" w:type="dxa"/>
            <w:tcBorders>
              <w:top w:val="nil"/>
              <w:left w:val="nil"/>
              <w:bottom w:val="nil"/>
              <w:right w:val="nil"/>
            </w:tcBorders>
            <w:shd w:val="clear" w:color="auto" w:fill="auto"/>
          </w:tcPr>
          <w:p w:rsidR="003E07CE" w:rsidRDefault="003E07CE" w:rsidP="005E6A59">
            <w:pPr>
              <w:jc w:val="right"/>
              <w:rPr>
                <w:lang w:eastAsia="ru-RU"/>
              </w:rPr>
            </w:pPr>
          </w:p>
        </w:tc>
      </w:tr>
    </w:tbl>
    <w:p w:rsidR="00704DE0" w:rsidRPr="005460A2" w:rsidRDefault="00704DE0" w:rsidP="00F5732B">
      <w:pPr>
        <w:jc w:val="center"/>
        <w:rPr>
          <w:szCs w:val="24"/>
        </w:rPr>
      </w:pPr>
    </w:p>
    <w:p w:rsidR="00704DE0" w:rsidRPr="005460A2" w:rsidRDefault="00704DE0" w:rsidP="00F5732B">
      <w:pPr>
        <w:jc w:val="center"/>
        <w:rPr>
          <w:szCs w:val="24"/>
        </w:rPr>
      </w:pPr>
    </w:p>
    <w:p w:rsidR="00704DE0" w:rsidRPr="005460A2" w:rsidRDefault="00704DE0" w:rsidP="00F5732B">
      <w:pPr>
        <w:jc w:val="center"/>
        <w:rPr>
          <w:szCs w:val="24"/>
        </w:rPr>
      </w:pPr>
    </w:p>
    <w:p w:rsidR="003E07CE" w:rsidRDefault="003E07CE" w:rsidP="003E07CE">
      <w:pPr>
        <w:jc w:val="center"/>
        <w:rPr>
          <w:rFonts w:ascii="Calibri" w:hAnsi="Calibri"/>
          <w:b/>
          <w:bCs/>
          <w:caps/>
          <w:sz w:val="36"/>
          <w:szCs w:val="36"/>
          <w:lang w:val="en-US"/>
        </w:rPr>
      </w:pPr>
      <w:r>
        <w:rPr>
          <w:rFonts w:ascii="Calibri" w:hAnsi="Calibri"/>
          <w:b/>
          <w:bCs/>
          <w:caps/>
          <w:sz w:val="36"/>
          <w:szCs w:val="36"/>
          <w:lang w:val="en-US"/>
        </w:rPr>
        <w:t>Functional</w:t>
      </w:r>
      <w:r w:rsidRPr="003E07CE">
        <w:rPr>
          <w:rFonts w:ascii="Calibri" w:hAnsi="Calibri"/>
          <w:b/>
          <w:bCs/>
          <w:caps/>
          <w:sz w:val="36"/>
          <w:szCs w:val="36"/>
          <w:lang w:val="en-US"/>
        </w:rPr>
        <w:t xml:space="preserve"> </w:t>
      </w:r>
      <w:r>
        <w:rPr>
          <w:rFonts w:ascii="Calibri" w:hAnsi="Calibri"/>
          <w:b/>
          <w:bCs/>
          <w:caps/>
          <w:sz w:val="36"/>
          <w:szCs w:val="36"/>
          <w:lang w:val="en-US"/>
        </w:rPr>
        <w:t>Specification</w:t>
      </w:r>
      <w:r w:rsidRPr="003E07CE">
        <w:rPr>
          <w:rFonts w:ascii="Calibri" w:hAnsi="Calibri"/>
          <w:b/>
          <w:bCs/>
          <w:caps/>
          <w:sz w:val="36"/>
          <w:szCs w:val="36"/>
          <w:lang w:val="en-US"/>
        </w:rPr>
        <w:t xml:space="preserve">  </w:t>
      </w:r>
    </w:p>
    <w:p w:rsidR="003E07CE" w:rsidRDefault="003E07CE" w:rsidP="003E07CE">
      <w:pPr>
        <w:jc w:val="center"/>
        <w:rPr>
          <w:rFonts w:ascii="Calibri" w:hAnsi="Calibri"/>
          <w:b/>
          <w:bCs/>
          <w:sz w:val="28"/>
          <w:szCs w:val="28"/>
          <w:lang w:val="en-US"/>
        </w:rPr>
      </w:pPr>
      <w:r>
        <w:rPr>
          <w:rFonts w:ascii="Calibri" w:hAnsi="Calibri"/>
          <w:b/>
          <w:bCs/>
          <w:sz w:val="28"/>
          <w:szCs w:val="28"/>
          <w:lang w:val="en-US"/>
        </w:rPr>
        <w:t>Collaborative Health Environment (CHE) of Georgia</w:t>
      </w:r>
    </w:p>
    <w:p w:rsidR="003E07CE" w:rsidRDefault="003E07CE" w:rsidP="003E07CE">
      <w:pPr>
        <w:jc w:val="center"/>
        <w:rPr>
          <w:rFonts w:ascii="Calibri" w:hAnsi="Calibri"/>
          <w:b/>
          <w:bCs/>
          <w:sz w:val="28"/>
          <w:szCs w:val="28"/>
          <w:lang w:val="en-US"/>
        </w:rPr>
      </w:pPr>
      <w:r>
        <w:rPr>
          <w:rFonts w:ascii="Calibri" w:hAnsi="Calibri"/>
          <w:b/>
          <w:bCs/>
          <w:sz w:val="28"/>
          <w:szCs w:val="28"/>
          <w:lang w:val="en-US"/>
        </w:rPr>
        <w:t>EMR 2.1</w:t>
      </w:r>
    </w:p>
    <w:p w:rsidR="003E07CE" w:rsidRDefault="003E07CE" w:rsidP="003E07CE">
      <w:pPr>
        <w:jc w:val="center"/>
        <w:rPr>
          <w:sz w:val="28"/>
          <w:szCs w:val="28"/>
          <w:lang w:val="en-US"/>
        </w:rPr>
      </w:pPr>
    </w:p>
    <w:p w:rsidR="003E07CE" w:rsidRDefault="003E07CE" w:rsidP="003E07CE">
      <w:pPr>
        <w:jc w:val="center"/>
        <w:rPr>
          <w:sz w:val="28"/>
          <w:szCs w:val="28"/>
          <w:lang w:val="en-US"/>
        </w:rPr>
      </w:pPr>
      <w:r>
        <w:rPr>
          <w:b/>
          <w:sz w:val="28"/>
          <w:szCs w:val="28"/>
          <w:lang w:val="en-US"/>
        </w:rPr>
        <w:t>Part 2 (2 from  3)</w:t>
      </w:r>
    </w:p>
    <w:p w:rsidR="003E07CE" w:rsidRDefault="003E07CE" w:rsidP="003E07CE">
      <w:pPr>
        <w:jc w:val="center"/>
        <w:rPr>
          <w:rFonts w:ascii="Calibri" w:hAnsi="Calibri"/>
          <w:b/>
          <w:szCs w:val="24"/>
          <w:lang w:val="en-US"/>
        </w:rPr>
      </w:pPr>
      <w:r>
        <w:rPr>
          <w:rFonts w:ascii="Calibri" w:hAnsi="Calibri"/>
          <w:b/>
          <w:szCs w:val="24"/>
          <w:lang w:val="en-US"/>
        </w:rPr>
        <w:t>EHR and  HSSP/USAID Integration (C</w:t>
      </w:r>
      <w:r w:rsidR="009B0C27">
        <w:rPr>
          <w:rFonts w:ascii="Calibri" w:hAnsi="Calibri"/>
          <w:b/>
          <w:szCs w:val="24"/>
          <w:lang w:val="en-US"/>
        </w:rPr>
        <w:t>linical Data Exchange</w:t>
      </w:r>
      <w:r>
        <w:rPr>
          <w:rFonts w:ascii="Calibri" w:hAnsi="Calibri"/>
          <w:b/>
          <w:szCs w:val="24"/>
          <w:lang w:val="en-US"/>
        </w:rPr>
        <w:t>)</w:t>
      </w:r>
    </w:p>
    <w:p w:rsidR="003E07CE" w:rsidRDefault="003E07CE" w:rsidP="003E07CE">
      <w:pPr>
        <w:jc w:val="center"/>
        <w:rPr>
          <w:lang w:val="en-US"/>
        </w:rPr>
      </w:pPr>
    </w:p>
    <w:p w:rsidR="003E07CE" w:rsidRDefault="003E07CE" w:rsidP="003E07CE">
      <w:pPr>
        <w:jc w:val="center"/>
        <w:rPr>
          <w:rFonts w:ascii="Calibri" w:hAnsi="Calibri"/>
          <w:szCs w:val="24"/>
          <w:lang w:val="en-US"/>
        </w:rPr>
      </w:pPr>
      <w:r>
        <w:rPr>
          <w:rFonts w:ascii="Calibri" w:hAnsi="Calibri"/>
          <w:szCs w:val="24"/>
        </w:rPr>
        <w:fldChar w:fldCharType="begin"/>
      </w:r>
      <w:r>
        <w:rPr>
          <w:rFonts w:ascii="Calibri" w:hAnsi="Calibri"/>
          <w:szCs w:val="24"/>
          <w:lang w:val="en-US"/>
        </w:rPr>
        <w:instrText xml:space="preserve"> NUMPAGES </w:instrText>
      </w:r>
      <w:r>
        <w:rPr>
          <w:rFonts w:ascii="Calibri" w:hAnsi="Calibri"/>
          <w:szCs w:val="24"/>
        </w:rPr>
        <w:fldChar w:fldCharType="separate"/>
      </w:r>
      <w:r>
        <w:rPr>
          <w:rFonts w:ascii="Calibri" w:hAnsi="Calibri"/>
          <w:noProof/>
          <w:szCs w:val="24"/>
          <w:lang w:val="en-US"/>
        </w:rPr>
        <w:t>49</w:t>
      </w:r>
      <w:r>
        <w:rPr>
          <w:rFonts w:ascii="Calibri" w:hAnsi="Calibri"/>
          <w:szCs w:val="24"/>
        </w:rPr>
        <w:fldChar w:fldCharType="end"/>
      </w:r>
      <w:r>
        <w:rPr>
          <w:rFonts w:ascii="Calibri" w:hAnsi="Calibri"/>
          <w:szCs w:val="24"/>
          <w:lang w:val="en-US"/>
        </w:rPr>
        <w:t xml:space="preserve"> Pages</w:t>
      </w:r>
    </w:p>
    <w:p w:rsidR="00FF1F13" w:rsidRPr="005460A2" w:rsidRDefault="00FF1F13" w:rsidP="00FF1F13">
      <w:pPr>
        <w:jc w:val="center"/>
      </w:pPr>
    </w:p>
    <w:p w:rsidR="000840C1" w:rsidRPr="005460A2" w:rsidRDefault="000840C1" w:rsidP="00F5732B">
      <w:pPr>
        <w:jc w:val="center"/>
        <w:rPr>
          <w:szCs w:val="24"/>
        </w:rPr>
      </w:pPr>
    </w:p>
    <w:p w:rsidR="003E07CE" w:rsidRDefault="003E07CE" w:rsidP="003E07CE">
      <w:pPr>
        <w:pStyle w:val="Contents"/>
        <w:rPr>
          <w:lang w:val="en-US"/>
        </w:rPr>
      </w:pPr>
      <w:r>
        <w:rPr>
          <w:lang w:val="en-US"/>
        </w:rPr>
        <w:lastRenderedPageBreak/>
        <w:t>Reconciliation sheet</w:t>
      </w:r>
    </w:p>
    <w:p w:rsidR="003E07CE" w:rsidRDefault="003E07CE" w:rsidP="003E07CE">
      <w:pPr>
        <w:rPr>
          <w:b/>
          <w:szCs w:val="24"/>
          <w:lang w:val="en-US"/>
        </w:rPr>
      </w:pPr>
      <w:r>
        <w:rPr>
          <w:b/>
          <w:szCs w:val="24"/>
          <w:lang w:val="en-US"/>
        </w:rPr>
        <w:t>Supplier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3E07CE" w:rsidTr="005E6A59">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Date</w:t>
            </w: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bl>
    <w:p w:rsidR="003E07CE" w:rsidRDefault="003E07CE" w:rsidP="003E07CE"/>
    <w:p w:rsidR="003E07CE" w:rsidRDefault="003E07CE" w:rsidP="003E07CE"/>
    <w:p w:rsidR="003E07CE" w:rsidRDefault="003E07CE" w:rsidP="003E07CE">
      <w:pPr>
        <w:rPr>
          <w:b/>
          <w:szCs w:val="24"/>
        </w:rPr>
      </w:pPr>
      <w:r>
        <w:rPr>
          <w:b/>
          <w:szCs w:val="24"/>
          <w:lang w:val="en-US"/>
        </w:rPr>
        <w:t>Customer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47"/>
        <w:gridCol w:w="1855"/>
        <w:gridCol w:w="1749"/>
      </w:tblGrid>
      <w:tr w:rsidR="003E07CE" w:rsidTr="005E6A59">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rsidR="003E07CE" w:rsidRDefault="003E07CE" w:rsidP="005E6A59">
            <w:pPr>
              <w:jc w:val="center"/>
              <w:rPr>
                <w:lang w:val="en-US" w:eastAsia="ru-RU"/>
              </w:rPr>
            </w:pPr>
            <w:r>
              <w:rPr>
                <w:lang w:val="en-US" w:eastAsia="ru-RU"/>
              </w:rPr>
              <w:t>Date</w:t>
            </w: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r w:rsidR="003E07CE" w:rsidTr="005E6A59">
        <w:trPr>
          <w:cantSplit/>
          <w:trHeight w:val="20"/>
        </w:trPr>
        <w:tc>
          <w:tcPr>
            <w:tcW w:w="2033"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rsidR="003E07CE" w:rsidRDefault="003E07CE" w:rsidP="005E6A59">
            <w:pPr>
              <w:spacing w:line="360" w:lineRule="auto"/>
              <w:rPr>
                <w:b/>
                <w:lang w:eastAsia="ru-RU"/>
              </w:rPr>
            </w:pPr>
          </w:p>
        </w:tc>
      </w:tr>
    </w:tbl>
    <w:p w:rsidR="00B4075F" w:rsidRPr="005460A2" w:rsidRDefault="00B4075F" w:rsidP="00462C95"/>
    <w:p w:rsidR="00975B7D" w:rsidRPr="005460A2" w:rsidRDefault="003E07CE" w:rsidP="00BB75A8">
      <w:pPr>
        <w:pStyle w:val="Contents"/>
      </w:pPr>
      <w:r>
        <w:rPr>
          <w:lang w:val="en-US"/>
        </w:rPr>
        <w:lastRenderedPageBreak/>
        <w:t>Content</w:t>
      </w:r>
    </w:p>
    <w:p w:rsidR="0095079B" w:rsidRDefault="00BA3423">
      <w:pPr>
        <w:pStyle w:val="11"/>
        <w:tabs>
          <w:tab w:val="right" w:leader="dot" w:pos="9912"/>
        </w:tabs>
        <w:rPr>
          <w:rFonts w:asciiTheme="minorHAnsi" w:eastAsiaTheme="minorEastAsia" w:hAnsiTheme="minorHAnsi" w:cstheme="minorBidi"/>
          <w:smallCaps w:val="0"/>
          <w:noProof/>
          <w:sz w:val="22"/>
          <w:szCs w:val="22"/>
          <w:lang w:val="en-US"/>
        </w:rPr>
      </w:pPr>
      <w:r w:rsidRPr="005460A2">
        <w:fldChar w:fldCharType="begin"/>
      </w:r>
      <w:r w:rsidRPr="005460A2">
        <w:instrText xml:space="preserve"> TOC \o "1-3" \h \z \u </w:instrText>
      </w:r>
      <w:r w:rsidRPr="005460A2">
        <w:fldChar w:fldCharType="separate"/>
      </w:r>
      <w:hyperlink w:anchor="_Toc422838800" w:history="1">
        <w:r w:rsidR="0095079B" w:rsidRPr="00D5618A">
          <w:rPr>
            <w:rStyle w:val="ae"/>
            <w:noProof/>
            <w:lang w:val="en-US"/>
          </w:rPr>
          <w:t>Tables</w:t>
        </w:r>
        <w:r w:rsidR="0095079B">
          <w:rPr>
            <w:noProof/>
            <w:webHidden/>
          </w:rPr>
          <w:tab/>
        </w:r>
        <w:r w:rsidR="0095079B">
          <w:rPr>
            <w:noProof/>
            <w:webHidden/>
          </w:rPr>
          <w:fldChar w:fldCharType="begin"/>
        </w:r>
        <w:r w:rsidR="0095079B">
          <w:rPr>
            <w:noProof/>
            <w:webHidden/>
          </w:rPr>
          <w:instrText xml:space="preserve"> PAGEREF _Toc422838800 \h </w:instrText>
        </w:r>
        <w:r w:rsidR="0095079B">
          <w:rPr>
            <w:noProof/>
            <w:webHidden/>
          </w:rPr>
        </w:r>
        <w:r w:rsidR="0095079B">
          <w:rPr>
            <w:noProof/>
            <w:webHidden/>
          </w:rPr>
          <w:fldChar w:fldCharType="separate"/>
        </w:r>
        <w:r w:rsidR="0095079B">
          <w:rPr>
            <w:noProof/>
            <w:webHidden/>
          </w:rPr>
          <w:t>5</w:t>
        </w:r>
        <w:r w:rsidR="0095079B">
          <w:rPr>
            <w:noProof/>
            <w:webHidden/>
          </w:rPr>
          <w:fldChar w:fldCharType="end"/>
        </w:r>
      </w:hyperlink>
    </w:p>
    <w:p w:rsidR="0095079B" w:rsidRDefault="00496577">
      <w:pPr>
        <w:pStyle w:val="11"/>
        <w:tabs>
          <w:tab w:val="right" w:leader="dot" w:pos="9912"/>
        </w:tabs>
        <w:rPr>
          <w:rFonts w:asciiTheme="minorHAnsi" w:eastAsiaTheme="minorEastAsia" w:hAnsiTheme="minorHAnsi" w:cstheme="minorBidi"/>
          <w:smallCaps w:val="0"/>
          <w:noProof/>
          <w:sz w:val="22"/>
          <w:szCs w:val="22"/>
          <w:lang w:val="en-US"/>
        </w:rPr>
      </w:pPr>
      <w:hyperlink w:anchor="_Toc422838801" w:history="1">
        <w:r w:rsidR="0095079B" w:rsidRPr="00D5618A">
          <w:rPr>
            <w:rStyle w:val="ae"/>
            <w:noProof/>
            <w:lang w:val="en-US"/>
          </w:rPr>
          <w:t>Pictures</w:t>
        </w:r>
        <w:r w:rsidR="0095079B">
          <w:rPr>
            <w:noProof/>
            <w:webHidden/>
          </w:rPr>
          <w:tab/>
        </w:r>
        <w:r w:rsidR="0095079B">
          <w:rPr>
            <w:noProof/>
            <w:webHidden/>
          </w:rPr>
          <w:fldChar w:fldCharType="begin"/>
        </w:r>
        <w:r w:rsidR="0095079B">
          <w:rPr>
            <w:noProof/>
            <w:webHidden/>
          </w:rPr>
          <w:instrText xml:space="preserve"> PAGEREF _Toc422838801 \h </w:instrText>
        </w:r>
        <w:r w:rsidR="0095079B">
          <w:rPr>
            <w:noProof/>
            <w:webHidden/>
          </w:rPr>
        </w:r>
        <w:r w:rsidR="0095079B">
          <w:rPr>
            <w:noProof/>
            <w:webHidden/>
          </w:rPr>
          <w:fldChar w:fldCharType="separate"/>
        </w:r>
        <w:r w:rsidR="0095079B">
          <w:rPr>
            <w:noProof/>
            <w:webHidden/>
          </w:rPr>
          <w:t>6</w:t>
        </w:r>
        <w:r w:rsidR="0095079B">
          <w:rPr>
            <w:noProof/>
            <w:webHidden/>
          </w:rPr>
          <w:fldChar w:fldCharType="end"/>
        </w:r>
      </w:hyperlink>
    </w:p>
    <w:p w:rsidR="0095079B" w:rsidRDefault="00496577">
      <w:pPr>
        <w:pStyle w:val="11"/>
        <w:tabs>
          <w:tab w:val="right" w:leader="dot" w:pos="9912"/>
        </w:tabs>
        <w:rPr>
          <w:rFonts w:asciiTheme="minorHAnsi" w:eastAsiaTheme="minorEastAsia" w:hAnsiTheme="minorHAnsi" w:cstheme="minorBidi"/>
          <w:smallCaps w:val="0"/>
          <w:noProof/>
          <w:sz w:val="22"/>
          <w:szCs w:val="22"/>
          <w:lang w:val="en-US"/>
        </w:rPr>
      </w:pPr>
      <w:hyperlink w:anchor="_Toc422838802" w:history="1">
        <w:r w:rsidR="0095079B" w:rsidRPr="00D5618A">
          <w:rPr>
            <w:rStyle w:val="ae"/>
            <w:noProof/>
            <w:lang w:val="en-US"/>
          </w:rPr>
          <w:t>History of changes</w:t>
        </w:r>
        <w:r w:rsidR="0095079B">
          <w:rPr>
            <w:noProof/>
            <w:webHidden/>
          </w:rPr>
          <w:tab/>
        </w:r>
        <w:r w:rsidR="0095079B">
          <w:rPr>
            <w:noProof/>
            <w:webHidden/>
          </w:rPr>
          <w:fldChar w:fldCharType="begin"/>
        </w:r>
        <w:r w:rsidR="0095079B">
          <w:rPr>
            <w:noProof/>
            <w:webHidden/>
          </w:rPr>
          <w:instrText xml:space="preserve"> PAGEREF _Toc422838802 \h </w:instrText>
        </w:r>
        <w:r w:rsidR="0095079B">
          <w:rPr>
            <w:noProof/>
            <w:webHidden/>
          </w:rPr>
        </w:r>
        <w:r w:rsidR="0095079B">
          <w:rPr>
            <w:noProof/>
            <w:webHidden/>
          </w:rPr>
          <w:fldChar w:fldCharType="separate"/>
        </w:r>
        <w:r w:rsidR="0095079B">
          <w:rPr>
            <w:noProof/>
            <w:webHidden/>
          </w:rPr>
          <w:t>7</w:t>
        </w:r>
        <w:r w:rsidR="0095079B">
          <w:rPr>
            <w:noProof/>
            <w:webHidden/>
          </w:rPr>
          <w:fldChar w:fldCharType="end"/>
        </w:r>
      </w:hyperlink>
    </w:p>
    <w:p w:rsidR="0095079B" w:rsidRDefault="00496577">
      <w:pPr>
        <w:pStyle w:val="11"/>
        <w:tabs>
          <w:tab w:val="right" w:leader="dot" w:pos="9912"/>
        </w:tabs>
        <w:rPr>
          <w:rFonts w:asciiTheme="minorHAnsi" w:eastAsiaTheme="minorEastAsia" w:hAnsiTheme="minorHAnsi" w:cstheme="minorBidi"/>
          <w:smallCaps w:val="0"/>
          <w:noProof/>
          <w:sz w:val="22"/>
          <w:szCs w:val="22"/>
          <w:lang w:val="en-US"/>
        </w:rPr>
      </w:pPr>
      <w:hyperlink w:anchor="_Toc422838803" w:history="1">
        <w:r w:rsidR="0095079B" w:rsidRPr="00D5618A">
          <w:rPr>
            <w:rStyle w:val="ae"/>
            <w:noProof/>
            <w:lang w:val="en-US"/>
          </w:rPr>
          <w:t>Glossary</w:t>
        </w:r>
        <w:r w:rsidR="0095079B">
          <w:rPr>
            <w:noProof/>
            <w:webHidden/>
          </w:rPr>
          <w:tab/>
        </w:r>
        <w:r w:rsidR="0095079B">
          <w:rPr>
            <w:noProof/>
            <w:webHidden/>
          </w:rPr>
          <w:fldChar w:fldCharType="begin"/>
        </w:r>
        <w:r w:rsidR="0095079B">
          <w:rPr>
            <w:noProof/>
            <w:webHidden/>
          </w:rPr>
          <w:instrText xml:space="preserve"> PAGEREF _Toc422838803 \h </w:instrText>
        </w:r>
        <w:r w:rsidR="0095079B">
          <w:rPr>
            <w:noProof/>
            <w:webHidden/>
          </w:rPr>
        </w:r>
        <w:r w:rsidR="0095079B">
          <w:rPr>
            <w:noProof/>
            <w:webHidden/>
          </w:rPr>
          <w:fldChar w:fldCharType="separate"/>
        </w:r>
        <w:r w:rsidR="0095079B">
          <w:rPr>
            <w:noProof/>
            <w:webHidden/>
          </w:rPr>
          <w:t>8</w:t>
        </w:r>
        <w:r w:rsidR="0095079B">
          <w:rPr>
            <w:noProof/>
            <w:webHidden/>
          </w:rPr>
          <w:fldChar w:fldCharType="end"/>
        </w:r>
      </w:hyperlink>
    </w:p>
    <w:p w:rsidR="0095079B" w:rsidRDefault="00496577">
      <w:pPr>
        <w:pStyle w:val="11"/>
        <w:tabs>
          <w:tab w:val="left" w:pos="600"/>
          <w:tab w:val="right" w:leader="dot" w:pos="9912"/>
        </w:tabs>
        <w:rPr>
          <w:rFonts w:asciiTheme="minorHAnsi" w:eastAsiaTheme="minorEastAsia" w:hAnsiTheme="minorHAnsi" w:cstheme="minorBidi"/>
          <w:smallCaps w:val="0"/>
          <w:noProof/>
          <w:sz w:val="22"/>
          <w:szCs w:val="22"/>
          <w:lang w:val="en-US"/>
        </w:rPr>
      </w:pPr>
      <w:hyperlink w:anchor="_Toc422838804" w:history="1">
        <w:r w:rsidR="0095079B" w:rsidRPr="00D5618A">
          <w:rPr>
            <w:rStyle w:val="ae"/>
            <w:noProof/>
          </w:rPr>
          <w:t>1.</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Overview</w:t>
        </w:r>
        <w:r w:rsidR="0095079B">
          <w:rPr>
            <w:noProof/>
            <w:webHidden/>
          </w:rPr>
          <w:tab/>
        </w:r>
        <w:r w:rsidR="0095079B">
          <w:rPr>
            <w:noProof/>
            <w:webHidden/>
          </w:rPr>
          <w:fldChar w:fldCharType="begin"/>
        </w:r>
        <w:r w:rsidR="0095079B">
          <w:rPr>
            <w:noProof/>
            <w:webHidden/>
          </w:rPr>
          <w:instrText xml:space="preserve"> PAGEREF _Toc422838804 \h </w:instrText>
        </w:r>
        <w:r w:rsidR="0095079B">
          <w:rPr>
            <w:noProof/>
            <w:webHidden/>
          </w:rPr>
        </w:r>
        <w:r w:rsidR="0095079B">
          <w:rPr>
            <w:noProof/>
            <w:webHidden/>
          </w:rPr>
          <w:fldChar w:fldCharType="separate"/>
        </w:r>
        <w:r w:rsidR="0095079B">
          <w:rPr>
            <w:noProof/>
            <w:webHidden/>
          </w:rPr>
          <w:t>9</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05" w:history="1">
        <w:r w:rsidR="0095079B" w:rsidRPr="00D5618A">
          <w:rPr>
            <w:rStyle w:val="ae"/>
            <w:noProof/>
          </w:rPr>
          <w:t>1.1.</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Purpose of the document</w:t>
        </w:r>
        <w:r w:rsidR="0095079B">
          <w:rPr>
            <w:noProof/>
            <w:webHidden/>
          </w:rPr>
          <w:tab/>
        </w:r>
        <w:r w:rsidR="0095079B">
          <w:rPr>
            <w:noProof/>
            <w:webHidden/>
          </w:rPr>
          <w:fldChar w:fldCharType="begin"/>
        </w:r>
        <w:r w:rsidR="0095079B">
          <w:rPr>
            <w:noProof/>
            <w:webHidden/>
          </w:rPr>
          <w:instrText xml:space="preserve"> PAGEREF _Toc422838805 \h </w:instrText>
        </w:r>
        <w:r w:rsidR="0095079B">
          <w:rPr>
            <w:noProof/>
            <w:webHidden/>
          </w:rPr>
        </w:r>
        <w:r w:rsidR="0095079B">
          <w:rPr>
            <w:noProof/>
            <w:webHidden/>
          </w:rPr>
          <w:fldChar w:fldCharType="separate"/>
        </w:r>
        <w:r w:rsidR="0095079B">
          <w:rPr>
            <w:noProof/>
            <w:webHidden/>
          </w:rPr>
          <w:t>9</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06" w:history="1">
        <w:r w:rsidR="0095079B" w:rsidRPr="00D5618A">
          <w:rPr>
            <w:rStyle w:val="ae"/>
            <w:rFonts w:cs="Arial"/>
            <w:noProof/>
          </w:rPr>
          <w:t>1.2.</w:t>
        </w:r>
        <w:r w:rsidR="0095079B">
          <w:rPr>
            <w:rFonts w:asciiTheme="minorHAnsi" w:eastAsiaTheme="minorEastAsia" w:hAnsiTheme="minorHAnsi" w:cstheme="minorBidi"/>
            <w:smallCaps w:val="0"/>
            <w:noProof/>
            <w:sz w:val="22"/>
            <w:szCs w:val="22"/>
            <w:lang w:val="en-US"/>
          </w:rPr>
          <w:tab/>
        </w:r>
        <w:r w:rsidR="0095079B" w:rsidRPr="00D5618A">
          <w:rPr>
            <w:rStyle w:val="ae"/>
            <w:rFonts w:cs="Arial"/>
            <w:noProof/>
            <w:lang w:val="en-US"/>
          </w:rPr>
          <w:t>Main goals and Objectives</w:t>
        </w:r>
        <w:r w:rsidR="0095079B">
          <w:rPr>
            <w:noProof/>
            <w:webHidden/>
          </w:rPr>
          <w:tab/>
        </w:r>
        <w:r w:rsidR="0095079B">
          <w:rPr>
            <w:noProof/>
            <w:webHidden/>
          </w:rPr>
          <w:fldChar w:fldCharType="begin"/>
        </w:r>
        <w:r w:rsidR="0095079B">
          <w:rPr>
            <w:noProof/>
            <w:webHidden/>
          </w:rPr>
          <w:instrText xml:space="preserve"> PAGEREF _Toc422838806 \h </w:instrText>
        </w:r>
        <w:r w:rsidR="0095079B">
          <w:rPr>
            <w:noProof/>
            <w:webHidden/>
          </w:rPr>
        </w:r>
        <w:r w:rsidR="0095079B">
          <w:rPr>
            <w:noProof/>
            <w:webHidden/>
          </w:rPr>
          <w:fldChar w:fldCharType="separate"/>
        </w:r>
        <w:r w:rsidR="0095079B">
          <w:rPr>
            <w:noProof/>
            <w:webHidden/>
          </w:rPr>
          <w:t>9</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07" w:history="1">
        <w:r w:rsidR="0095079B" w:rsidRPr="00D5618A">
          <w:rPr>
            <w:rStyle w:val="ae"/>
            <w:rFonts w:cs="Arial"/>
            <w:noProof/>
            <w:lang w:val="en-US"/>
          </w:rPr>
          <w:t>1.2.1.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cs="Arial"/>
            <w:noProof/>
            <w:lang w:val="en-US"/>
          </w:rPr>
          <w:t>Project Goals and Objectives</w:t>
        </w:r>
        <w:r w:rsidR="0095079B">
          <w:rPr>
            <w:noProof/>
            <w:webHidden/>
          </w:rPr>
          <w:tab/>
        </w:r>
        <w:r w:rsidR="0095079B">
          <w:rPr>
            <w:noProof/>
            <w:webHidden/>
          </w:rPr>
          <w:fldChar w:fldCharType="begin"/>
        </w:r>
        <w:r w:rsidR="0095079B">
          <w:rPr>
            <w:noProof/>
            <w:webHidden/>
          </w:rPr>
          <w:instrText xml:space="preserve"> PAGEREF _Toc422838807 \h </w:instrText>
        </w:r>
        <w:r w:rsidR="0095079B">
          <w:rPr>
            <w:noProof/>
            <w:webHidden/>
          </w:rPr>
        </w:r>
        <w:r w:rsidR="0095079B">
          <w:rPr>
            <w:noProof/>
            <w:webHidden/>
          </w:rPr>
          <w:fldChar w:fldCharType="separate"/>
        </w:r>
        <w:r w:rsidR="0095079B">
          <w:rPr>
            <w:noProof/>
            <w:webHidden/>
          </w:rPr>
          <w:t>9</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08" w:history="1">
        <w:r w:rsidR="0095079B" w:rsidRPr="00D5618A">
          <w:rPr>
            <w:rStyle w:val="ae"/>
            <w:rFonts w:cs="Arial"/>
            <w:noProof/>
            <w:lang w:val="en-US"/>
          </w:rPr>
          <w:t>1.2.2.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cs="Arial"/>
            <w:noProof/>
            <w:lang w:val="en-US"/>
          </w:rPr>
          <w:t>Common requirements to the CHE architecture</w:t>
        </w:r>
        <w:r w:rsidR="0095079B">
          <w:rPr>
            <w:noProof/>
            <w:webHidden/>
          </w:rPr>
          <w:tab/>
        </w:r>
        <w:r w:rsidR="0095079B">
          <w:rPr>
            <w:noProof/>
            <w:webHidden/>
          </w:rPr>
          <w:fldChar w:fldCharType="begin"/>
        </w:r>
        <w:r w:rsidR="0095079B">
          <w:rPr>
            <w:noProof/>
            <w:webHidden/>
          </w:rPr>
          <w:instrText xml:space="preserve"> PAGEREF _Toc422838808 \h </w:instrText>
        </w:r>
        <w:r w:rsidR="0095079B">
          <w:rPr>
            <w:noProof/>
            <w:webHidden/>
          </w:rPr>
        </w:r>
        <w:r w:rsidR="0095079B">
          <w:rPr>
            <w:noProof/>
            <w:webHidden/>
          </w:rPr>
          <w:fldChar w:fldCharType="separate"/>
        </w:r>
        <w:r w:rsidR="0095079B">
          <w:rPr>
            <w:noProof/>
            <w:webHidden/>
          </w:rPr>
          <w:t>10</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09" w:history="1">
        <w:r w:rsidR="0095079B" w:rsidRPr="00D5618A">
          <w:rPr>
            <w:rStyle w:val="ae"/>
            <w:rFonts w:eastAsiaTheme="majorEastAsia"/>
            <w:noProof/>
            <w:lang w:val="en-US"/>
          </w:rPr>
          <w:t>1.2.3.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Goals and objectives of EHR-HSSP/USAID integration ( Part 2)</w:t>
        </w:r>
        <w:r w:rsidR="0095079B">
          <w:rPr>
            <w:noProof/>
            <w:webHidden/>
          </w:rPr>
          <w:tab/>
        </w:r>
        <w:r w:rsidR="0095079B">
          <w:rPr>
            <w:noProof/>
            <w:webHidden/>
          </w:rPr>
          <w:fldChar w:fldCharType="begin"/>
        </w:r>
        <w:r w:rsidR="0095079B">
          <w:rPr>
            <w:noProof/>
            <w:webHidden/>
          </w:rPr>
          <w:instrText xml:space="preserve"> PAGEREF _Toc422838809 \h </w:instrText>
        </w:r>
        <w:r w:rsidR="0095079B">
          <w:rPr>
            <w:noProof/>
            <w:webHidden/>
          </w:rPr>
        </w:r>
        <w:r w:rsidR="0095079B">
          <w:rPr>
            <w:noProof/>
            <w:webHidden/>
          </w:rPr>
          <w:fldChar w:fldCharType="separate"/>
        </w:r>
        <w:r w:rsidR="0095079B">
          <w:rPr>
            <w:noProof/>
            <w:webHidden/>
          </w:rPr>
          <w:t>11</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10" w:history="1">
        <w:r w:rsidR="0095079B" w:rsidRPr="00D5618A">
          <w:rPr>
            <w:rStyle w:val="ae"/>
            <w:rFonts w:eastAsiaTheme="majorEastAsia"/>
            <w:noProof/>
          </w:rPr>
          <w:t>1.2.4.</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Summary scheme of data flows</w:t>
        </w:r>
        <w:r w:rsidR="0095079B">
          <w:rPr>
            <w:noProof/>
            <w:webHidden/>
          </w:rPr>
          <w:tab/>
        </w:r>
        <w:r w:rsidR="0095079B">
          <w:rPr>
            <w:noProof/>
            <w:webHidden/>
          </w:rPr>
          <w:fldChar w:fldCharType="begin"/>
        </w:r>
        <w:r w:rsidR="0095079B">
          <w:rPr>
            <w:noProof/>
            <w:webHidden/>
          </w:rPr>
          <w:instrText xml:space="preserve"> PAGEREF _Toc422838810 \h </w:instrText>
        </w:r>
        <w:r w:rsidR="0095079B">
          <w:rPr>
            <w:noProof/>
            <w:webHidden/>
          </w:rPr>
        </w:r>
        <w:r w:rsidR="0095079B">
          <w:rPr>
            <w:noProof/>
            <w:webHidden/>
          </w:rPr>
          <w:fldChar w:fldCharType="separate"/>
        </w:r>
        <w:r w:rsidR="0095079B">
          <w:rPr>
            <w:noProof/>
            <w:webHidden/>
          </w:rPr>
          <w:t>12</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11" w:history="1">
        <w:r w:rsidR="0095079B" w:rsidRPr="00D5618A">
          <w:rPr>
            <w:rStyle w:val="ae"/>
            <w:rFonts w:cs="Arial"/>
            <w:noProof/>
            <w:lang w:val="en-US"/>
          </w:rPr>
          <w:t>1.3.</w:t>
        </w:r>
        <w:r w:rsidR="0095079B">
          <w:rPr>
            <w:rFonts w:asciiTheme="minorHAnsi" w:eastAsiaTheme="minorEastAsia" w:hAnsiTheme="minorHAnsi" w:cstheme="minorBidi"/>
            <w:smallCaps w:val="0"/>
            <w:noProof/>
            <w:sz w:val="22"/>
            <w:szCs w:val="22"/>
            <w:lang w:val="en-US"/>
          </w:rPr>
          <w:tab/>
        </w:r>
        <w:r w:rsidR="0095079B" w:rsidRPr="00D5618A">
          <w:rPr>
            <w:rStyle w:val="ae"/>
            <w:rFonts w:cs="Arial"/>
            <w:noProof/>
            <w:lang w:val="en-US"/>
          </w:rPr>
          <w:t>Current infrastructure description</w:t>
        </w:r>
        <w:r w:rsidR="0095079B">
          <w:rPr>
            <w:noProof/>
            <w:webHidden/>
          </w:rPr>
          <w:tab/>
        </w:r>
        <w:r w:rsidR="0095079B">
          <w:rPr>
            <w:noProof/>
            <w:webHidden/>
          </w:rPr>
          <w:fldChar w:fldCharType="begin"/>
        </w:r>
        <w:r w:rsidR="0095079B">
          <w:rPr>
            <w:noProof/>
            <w:webHidden/>
          </w:rPr>
          <w:instrText xml:space="preserve"> PAGEREF _Toc422838811 \h </w:instrText>
        </w:r>
        <w:r w:rsidR="0095079B">
          <w:rPr>
            <w:noProof/>
            <w:webHidden/>
          </w:rPr>
        </w:r>
        <w:r w:rsidR="0095079B">
          <w:rPr>
            <w:noProof/>
            <w:webHidden/>
          </w:rPr>
          <w:fldChar w:fldCharType="separate"/>
        </w:r>
        <w:r w:rsidR="0095079B">
          <w:rPr>
            <w:noProof/>
            <w:webHidden/>
          </w:rPr>
          <w:t>13</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12" w:history="1">
        <w:r w:rsidR="0095079B" w:rsidRPr="00D5618A">
          <w:rPr>
            <w:rStyle w:val="ae"/>
            <w:rFonts w:eastAsiaTheme="majorEastAsia"/>
            <w:noProof/>
            <w:lang w:val="en-US"/>
          </w:rPr>
          <w:t>1.3.1.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Current infrastructure deficiencies</w:t>
        </w:r>
        <w:r w:rsidR="0095079B" w:rsidRPr="00D5618A">
          <w:rPr>
            <w:rStyle w:val="ae"/>
            <w:noProof/>
            <w:lang w:val="en-US"/>
          </w:rPr>
          <w:t xml:space="preserve">  </w:t>
        </w:r>
        <w:r w:rsidR="0095079B" w:rsidRPr="00D5618A">
          <w:rPr>
            <w:rStyle w:val="ae"/>
            <w:rFonts w:eastAsiaTheme="majorEastAsia"/>
            <w:noProof/>
          </w:rPr>
          <w:t>description</w:t>
        </w:r>
        <w:r w:rsidR="0095079B">
          <w:rPr>
            <w:noProof/>
            <w:webHidden/>
          </w:rPr>
          <w:tab/>
        </w:r>
        <w:r w:rsidR="0095079B">
          <w:rPr>
            <w:noProof/>
            <w:webHidden/>
          </w:rPr>
          <w:fldChar w:fldCharType="begin"/>
        </w:r>
        <w:r w:rsidR="0095079B">
          <w:rPr>
            <w:noProof/>
            <w:webHidden/>
          </w:rPr>
          <w:instrText xml:space="preserve"> PAGEREF _Toc422838812 \h </w:instrText>
        </w:r>
        <w:r w:rsidR="0095079B">
          <w:rPr>
            <w:noProof/>
            <w:webHidden/>
          </w:rPr>
        </w:r>
        <w:r w:rsidR="0095079B">
          <w:rPr>
            <w:noProof/>
            <w:webHidden/>
          </w:rPr>
          <w:fldChar w:fldCharType="separate"/>
        </w:r>
        <w:r w:rsidR="0095079B">
          <w:rPr>
            <w:noProof/>
            <w:webHidden/>
          </w:rPr>
          <w:t>13</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13" w:history="1">
        <w:r w:rsidR="0095079B" w:rsidRPr="00D5618A">
          <w:rPr>
            <w:rStyle w:val="ae"/>
            <w:rFonts w:eastAsiaTheme="majorEastAsia"/>
            <w:noProof/>
          </w:rPr>
          <w:t>1.3.2.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 xml:space="preserve">Current </w:t>
        </w:r>
        <w:r w:rsidR="0095079B" w:rsidRPr="00D5618A">
          <w:rPr>
            <w:rStyle w:val="ae"/>
            <w:rFonts w:eastAsiaTheme="majorEastAsia"/>
            <w:noProof/>
          </w:rPr>
          <w:t>CHE</w:t>
        </w:r>
        <w:r w:rsidR="0095079B" w:rsidRPr="00D5618A">
          <w:rPr>
            <w:rStyle w:val="ae"/>
            <w:rFonts w:eastAsiaTheme="majorEastAsia"/>
            <w:noProof/>
            <w:lang w:val="en-US"/>
          </w:rPr>
          <w:t xml:space="preserve"> architecture</w:t>
        </w:r>
        <w:r w:rsidR="0095079B">
          <w:rPr>
            <w:noProof/>
            <w:webHidden/>
          </w:rPr>
          <w:tab/>
        </w:r>
        <w:r w:rsidR="0095079B">
          <w:rPr>
            <w:noProof/>
            <w:webHidden/>
          </w:rPr>
          <w:fldChar w:fldCharType="begin"/>
        </w:r>
        <w:r w:rsidR="0095079B">
          <w:rPr>
            <w:noProof/>
            <w:webHidden/>
          </w:rPr>
          <w:instrText xml:space="preserve"> PAGEREF _Toc422838813 \h </w:instrText>
        </w:r>
        <w:r w:rsidR="0095079B">
          <w:rPr>
            <w:noProof/>
            <w:webHidden/>
          </w:rPr>
        </w:r>
        <w:r w:rsidR="0095079B">
          <w:rPr>
            <w:noProof/>
            <w:webHidden/>
          </w:rPr>
          <w:fldChar w:fldCharType="separate"/>
        </w:r>
        <w:r w:rsidR="0095079B">
          <w:rPr>
            <w:noProof/>
            <w:webHidden/>
          </w:rPr>
          <w:t>14</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14" w:history="1">
        <w:r w:rsidR="0095079B" w:rsidRPr="00D5618A">
          <w:rPr>
            <w:rStyle w:val="ae"/>
            <w:rFonts w:eastAsiaTheme="majorEastAsia"/>
            <w:noProof/>
            <w:lang w:val="en-US"/>
          </w:rPr>
          <w:t>1.3.3.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Interaction between clinics and HMIS</w:t>
        </w:r>
        <w:r w:rsidR="0095079B">
          <w:rPr>
            <w:noProof/>
            <w:webHidden/>
          </w:rPr>
          <w:tab/>
        </w:r>
        <w:r w:rsidR="0095079B">
          <w:rPr>
            <w:noProof/>
            <w:webHidden/>
          </w:rPr>
          <w:fldChar w:fldCharType="begin"/>
        </w:r>
        <w:r w:rsidR="0095079B">
          <w:rPr>
            <w:noProof/>
            <w:webHidden/>
          </w:rPr>
          <w:instrText xml:space="preserve"> PAGEREF _Toc422838814 \h </w:instrText>
        </w:r>
        <w:r w:rsidR="0095079B">
          <w:rPr>
            <w:noProof/>
            <w:webHidden/>
          </w:rPr>
        </w:r>
        <w:r w:rsidR="0095079B">
          <w:rPr>
            <w:noProof/>
            <w:webHidden/>
          </w:rPr>
          <w:fldChar w:fldCharType="separate"/>
        </w:r>
        <w:r w:rsidR="0095079B">
          <w:rPr>
            <w:noProof/>
            <w:webHidden/>
          </w:rPr>
          <w:t>15</w:t>
        </w:r>
        <w:r w:rsidR="0095079B">
          <w:rPr>
            <w:noProof/>
            <w:webHidden/>
          </w:rPr>
          <w:fldChar w:fldCharType="end"/>
        </w:r>
      </w:hyperlink>
    </w:p>
    <w:p w:rsidR="0095079B" w:rsidRDefault="00496577">
      <w:pPr>
        <w:pStyle w:val="11"/>
        <w:tabs>
          <w:tab w:val="left" w:pos="600"/>
          <w:tab w:val="right" w:leader="dot" w:pos="9912"/>
        </w:tabs>
        <w:rPr>
          <w:rFonts w:asciiTheme="minorHAnsi" w:eastAsiaTheme="minorEastAsia" w:hAnsiTheme="minorHAnsi" w:cstheme="minorBidi"/>
          <w:smallCaps w:val="0"/>
          <w:noProof/>
          <w:sz w:val="22"/>
          <w:szCs w:val="22"/>
          <w:lang w:val="en-US"/>
        </w:rPr>
      </w:pPr>
      <w:hyperlink w:anchor="_Toc422838815" w:history="1">
        <w:r w:rsidR="0095079B" w:rsidRPr="00D5618A">
          <w:rPr>
            <w:rStyle w:val="ae"/>
            <w:rFonts w:eastAsiaTheme="majorEastAsia"/>
            <w:noProof/>
            <w:lang w:val="en-US"/>
          </w:rPr>
          <w:t>2.</w:t>
        </w:r>
        <w:r w:rsidR="0095079B">
          <w:rPr>
            <w:rFonts w:asciiTheme="minorHAnsi" w:eastAsiaTheme="minorEastAsia" w:hAnsiTheme="minorHAnsi" w:cstheme="minorBidi"/>
            <w:smallCaps w:val="0"/>
            <w:noProof/>
            <w:sz w:val="22"/>
            <w:szCs w:val="22"/>
            <w:lang w:val="en-US"/>
          </w:rPr>
          <w:tab/>
        </w:r>
        <w:r w:rsidR="0095079B" w:rsidRPr="00D5618A">
          <w:rPr>
            <w:rStyle w:val="ae"/>
            <w:rFonts w:eastAsiaTheme="majorEastAsia"/>
            <w:noProof/>
            <w:lang w:val="en-US"/>
          </w:rPr>
          <w:t>Common requirements to integration</w:t>
        </w:r>
        <w:r w:rsidR="0095079B">
          <w:rPr>
            <w:noProof/>
            <w:webHidden/>
          </w:rPr>
          <w:tab/>
        </w:r>
        <w:r w:rsidR="0095079B">
          <w:rPr>
            <w:noProof/>
            <w:webHidden/>
          </w:rPr>
          <w:fldChar w:fldCharType="begin"/>
        </w:r>
        <w:r w:rsidR="0095079B">
          <w:rPr>
            <w:noProof/>
            <w:webHidden/>
          </w:rPr>
          <w:instrText xml:space="preserve"> PAGEREF _Toc422838815 \h </w:instrText>
        </w:r>
        <w:r w:rsidR="0095079B">
          <w:rPr>
            <w:noProof/>
            <w:webHidden/>
          </w:rPr>
        </w:r>
        <w:r w:rsidR="0095079B">
          <w:rPr>
            <w:noProof/>
            <w:webHidden/>
          </w:rPr>
          <w:fldChar w:fldCharType="separate"/>
        </w:r>
        <w:r w:rsidR="0095079B">
          <w:rPr>
            <w:noProof/>
            <w:webHidden/>
          </w:rPr>
          <w:t>16</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16" w:history="1">
        <w:r w:rsidR="0095079B" w:rsidRPr="00D5618A">
          <w:rPr>
            <w:rStyle w:val="ae"/>
            <w:noProof/>
          </w:rPr>
          <w:t>2.1.</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Integration types description</w:t>
        </w:r>
        <w:r w:rsidR="0095079B">
          <w:rPr>
            <w:noProof/>
            <w:webHidden/>
          </w:rPr>
          <w:tab/>
        </w:r>
        <w:r w:rsidR="0095079B">
          <w:rPr>
            <w:noProof/>
            <w:webHidden/>
          </w:rPr>
          <w:fldChar w:fldCharType="begin"/>
        </w:r>
        <w:r w:rsidR="0095079B">
          <w:rPr>
            <w:noProof/>
            <w:webHidden/>
          </w:rPr>
          <w:instrText xml:space="preserve"> PAGEREF _Toc422838816 \h </w:instrText>
        </w:r>
        <w:r w:rsidR="0095079B">
          <w:rPr>
            <w:noProof/>
            <w:webHidden/>
          </w:rPr>
        </w:r>
        <w:r w:rsidR="0095079B">
          <w:rPr>
            <w:noProof/>
            <w:webHidden/>
          </w:rPr>
          <w:fldChar w:fldCharType="separate"/>
        </w:r>
        <w:r w:rsidR="0095079B">
          <w:rPr>
            <w:noProof/>
            <w:webHidden/>
          </w:rPr>
          <w:t>16</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17" w:history="1">
        <w:r w:rsidR="0095079B" w:rsidRPr="00D5618A">
          <w:rPr>
            <w:rStyle w:val="ae"/>
            <w:noProof/>
            <w:lang w:val="en-US"/>
          </w:rPr>
          <w:t>2.2.</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 xml:space="preserve">Common requirement to data flows between EHR </w:t>
        </w:r>
        <w:r w:rsidR="0095079B" w:rsidRPr="00D5618A">
          <w:rPr>
            <w:rStyle w:val="ae"/>
            <w:noProof/>
          </w:rPr>
          <w:t>и</w:t>
        </w:r>
        <w:r w:rsidR="0095079B" w:rsidRPr="00D5618A">
          <w:rPr>
            <w:rStyle w:val="ae"/>
            <w:noProof/>
            <w:lang w:val="en-US"/>
          </w:rPr>
          <w:t xml:space="preserve"> HSSP/USAID</w:t>
        </w:r>
        <w:r w:rsidR="0095079B">
          <w:rPr>
            <w:noProof/>
            <w:webHidden/>
          </w:rPr>
          <w:tab/>
        </w:r>
        <w:r w:rsidR="0095079B">
          <w:rPr>
            <w:noProof/>
            <w:webHidden/>
          </w:rPr>
          <w:fldChar w:fldCharType="begin"/>
        </w:r>
        <w:r w:rsidR="0095079B">
          <w:rPr>
            <w:noProof/>
            <w:webHidden/>
          </w:rPr>
          <w:instrText xml:space="preserve"> PAGEREF _Toc422838817 \h </w:instrText>
        </w:r>
        <w:r w:rsidR="0095079B">
          <w:rPr>
            <w:noProof/>
            <w:webHidden/>
          </w:rPr>
        </w:r>
        <w:r w:rsidR="0095079B">
          <w:rPr>
            <w:noProof/>
            <w:webHidden/>
          </w:rPr>
          <w:fldChar w:fldCharType="separate"/>
        </w:r>
        <w:r w:rsidR="0095079B">
          <w:rPr>
            <w:noProof/>
            <w:webHidden/>
          </w:rPr>
          <w:t>16</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18" w:history="1">
        <w:r w:rsidR="0095079B" w:rsidRPr="00D5618A">
          <w:rPr>
            <w:rStyle w:val="ae"/>
            <w:noProof/>
          </w:rPr>
          <w:t>2.3.</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Integration stages description</w:t>
        </w:r>
        <w:r w:rsidR="0095079B">
          <w:rPr>
            <w:noProof/>
            <w:webHidden/>
          </w:rPr>
          <w:tab/>
        </w:r>
        <w:r w:rsidR="0095079B">
          <w:rPr>
            <w:noProof/>
            <w:webHidden/>
          </w:rPr>
          <w:fldChar w:fldCharType="begin"/>
        </w:r>
        <w:r w:rsidR="0095079B">
          <w:rPr>
            <w:noProof/>
            <w:webHidden/>
          </w:rPr>
          <w:instrText xml:space="preserve"> PAGEREF _Toc422838818 \h </w:instrText>
        </w:r>
        <w:r w:rsidR="0095079B">
          <w:rPr>
            <w:noProof/>
            <w:webHidden/>
          </w:rPr>
        </w:r>
        <w:r w:rsidR="0095079B">
          <w:rPr>
            <w:noProof/>
            <w:webHidden/>
          </w:rPr>
          <w:fldChar w:fldCharType="separate"/>
        </w:r>
        <w:r w:rsidR="0095079B">
          <w:rPr>
            <w:noProof/>
            <w:webHidden/>
          </w:rPr>
          <w:t>18</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19" w:history="1">
        <w:r w:rsidR="0095079B" w:rsidRPr="00D5618A">
          <w:rPr>
            <w:rStyle w:val="ae"/>
            <w:rFonts w:eastAsiaTheme="majorEastAsia"/>
            <w:noProof/>
            <w:lang w:val="en-US"/>
          </w:rPr>
          <w:t>2.3.1.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Stage 1: Case Management (integration type 1)</w:t>
        </w:r>
        <w:r w:rsidR="0095079B">
          <w:rPr>
            <w:noProof/>
            <w:webHidden/>
          </w:rPr>
          <w:tab/>
        </w:r>
        <w:r w:rsidR="0095079B">
          <w:rPr>
            <w:noProof/>
            <w:webHidden/>
          </w:rPr>
          <w:fldChar w:fldCharType="begin"/>
        </w:r>
        <w:r w:rsidR="0095079B">
          <w:rPr>
            <w:noProof/>
            <w:webHidden/>
          </w:rPr>
          <w:instrText xml:space="preserve"> PAGEREF _Toc422838819 \h </w:instrText>
        </w:r>
        <w:r w:rsidR="0095079B">
          <w:rPr>
            <w:noProof/>
            <w:webHidden/>
          </w:rPr>
        </w:r>
        <w:r w:rsidR="0095079B">
          <w:rPr>
            <w:noProof/>
            <w:webHidden/>
          </w:rPr>
          <w:fldChar w:fldCharType="separate"/>
        </w:r>
        <w:r w:rsidR="0095079B">
          <w:rPr>
            <w:noProof/>
            <w:webHidden/>
          </w:rPr>
          <w:t>18</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0" w:history="1">
        <w:r w:rsidR="0095079B" w:rsidRPr="00D5618A">
          <w:rPr>
            <w:rStyle w:val="ae"/>
            <w:rFonts w:eastAsiaTheme="majorEastAsia"/>
            <w:noProof/>
            <w:lang w:val="en-US"/>
          </w:rPr>
          <w:t>2.3.2.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 xml:space="preserve">Stage 2: Clinical information exchange (integration types  2, 3 </w:t>
        </w:r>
        <w:r w:rsidR="0095079B" w:rsidRPr="00D5618A">
          <w:rPr>
            <w:rStyle w:val="ae"/>
            <w:rFonts w:eastAsiaTheme="majorEastAsia"/>
            <w:noProof/>
          </w:rPr>
          <w:t>и</w:t>
        </w:r>
        <w:r w:rsidR="0095079B" w:rsidRPr="00D5618A">
          <w:rPr>
            <w:rStyle w:val="ae"/>
            <w:rFonts w:eastAsiaTheme="majorEastAsia"/>
            <w:noProof/>
            <w:lang w:val="en-US"/>
          </w:rPr>
          <w:t xml:space="preserve"> 4)</w:t>
        </w:r>
        <w:r w:rsidR="0095079B">
          <w:rPr>
            <w:noProof/>
            <w:webHidden/>
          </w:rPr>
          <w:tab/>
        </w:r>
        <w:r w:rsidR="0095079B">
          <w:rPr>
            <w:noProof/>
            <w:webHidden/>
          </w:rPr>
          <w:fldChar w:fldCharType="begin"/>
        </w:r>
        <w:r w:rsidR="0095079B">
          <w:rPr>
            <w:noProof/>
            <w:webHidden/>
          </w:rPr>
          <w:instrText xml:space="preserve"> PAGEREF _Toc422838820 \h </w:instrText>
        </w:r>
        <w:r w:rsidR="0095079B">
          <w:rPr>
            <w:noProof/>
            <w:webHidden/>
          </w:rPr>
        </w:r>
        <w:r w:rsidR="0095079B">
          <w:rPr>
            <w:noProof/>
            <w:webHidden/>
          </w:rPr>
          <w:fldChar w:fldCharType="separate"/>
        </w:r>
        <w:r w:rsidR="0095079B">
          <w:rPr>
            <w:noProof/>
            <w:webHidden/>
          </w:rPr>
          <w:t>18</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21" w:history="1">
        <w:r w:rsidR="0095079B" w:rsidRPr="00D5618A">
          <w:rPr>
            <w:rStyle w:val="ae"/>
            <w:noProof/>
            <w:lang w:val="en-US"/>
          </w:rPr>
          <w:t>2.4.</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Data structure requirements for replication</w:t>
        </w:r>
        <w:r w:rsidR="0095079B">
          <w:rPr>
            <w:noProof/>
            <w:webHidden/>
          </w:rPr>
          <w:tab/>
        </w:r>
        <w:r w:rsidR="0095079B">
          <w:rPr>
            <w:noProof/>
            <w:webHidden/>
          </w:rPr>
          <w:fldChar w:fldCharType="begin"/>
        </w:r>
        <w:r w:rsidR="0095079B">
          <w:rPr>
            <w:noProof/>
            <w:webHidden/>
          </w:rPr>
          <w:instrText xml:space="preserve"> PAGEREF _Toc422838821 \h </w:instrText>
        </w:r>
        <w:r w:rsidR="0095079B">
          <w:rPr>
            <w:noProof/>
            <w:webHidden/>
          </w:rPr>
        </w:r>
        <w:r w:rsidR="0095079B">
          <w:rPr>
            <w:noProof/>
            <w:webHidden/>
          </w:rPr>
          <w:fldChar w:fldCharType="separate"/>
        </w:r>
        <w:r w:rsidR="0095079B">
          <w:rPr>
            <w:noProof/>
            <w:webHidden/>
          </w:rPr>
          <w:t>19</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2" w:history="1">
        <w:r w:rsidR="0095079B" w:rsidRPr="00D5618A">
          <w:rPr>
            <w:rStyle w:val="ae"/>
            <w:rFonts w:eastAsiaTheme="majorEastAsia"/>
            <w:noProof/>
            <w:lang w:val="en-US"/>
          </w:rPr>
          <w:t>2.4.1.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Directories synchronization and  validation of case data</w:t>
        </w:r>
        <w:r w:rsidR="0095079B">
          <w:rPr>
            <w:noProof/>
            <w:webHidden/>
          </w:rPr>
          <w:tab/>
        </w:r>
        <w:r w:rsidR="0095079B">
          <w:rPr>
            <w:noProof/>
            <w:webHidden/>
          </w:rPr>
          <w:fldChar w:fldCharType="begin"/>
        </w:r>
        <w:r w:rsidR="0095079B">
          <w:rPr>
            <w:noProof/>
            <w:webHidden/>
          </w:rPr>
          <w:instrText xml:space="preserve"> PAGEREF _Toc422838822 \h </w:instrText>
        </w:r>
        <w:r w:rsidR="0095079B">
          <w:rPr>
            <w:noProof/>
            <w:webHidden/>
          </w:rPr>
        </w:r>
        <w:r w:rsidR="0095079B">
          <w:rPr>
            <w:noProof/>
            <w:webHidden/>
          </w:rPr>
          <w:fldChar w:fldCharType="separate"/>
        </w:r>
        <w:r w:rsidR="0095079B">
          <w:rPr>
            <w:noProof/>
            <w:webHidden/>
          </w:rPr>
          <w:t>20</w:t>
        </w:r>
        <w:r w:rsidR="0095079B">
          <w:rPr>
            <w:noProof/>
            <w:webHidden/>
          </w:rPr>
          <w:fldChar w:fldCharType="end"/>
        </w:r>
      </w:hyperlink>
    </w:p>
    <w:p w:rsidR="0095079B" w:rsidRDefault="00496577">
      <w:pPr>
        <w:pStyle w:val="11"/>
        <w:tabs>
          <w:tab w:val="left" w:pos="600"/>
          <w:tab w:val="right" w:leader="dot" w:pos="9912"/>
        </w:tabs>
        <w:rPr>
          <w:rFonts w:asciiTheme="minorHAnsi" w:eastAsiaTheme="minorEastAsia" w:hAnsiTheme="minorHAnsi" w:cstheme="minorBidi"/>
          <w:smallCaps w:val="0"/>
          <w:noProof/>
          <w:sz w:val="22"/>
          <w:szCs w:val="22"/>
          <w:lang w:val="en-US"/>
        </w:rPr>
      </w:pPr>
      <w:hyperlink w:anchor="_Toc422838823" w:history="1">
        <w:r w:rsidR="0095079B" w:rsidRPr="00D5618A">
          <w:rPr>
            <w:rStyle w:val="ae"/>
            <w:rFonts w:eastAsiaTheme="majorEastAsia"/>
            <w:noProof/>
            <w:lang w:val="en-US"/>
          </w:rPr>
          <w:t>3.</w:t>
        </w:r>
        <w:r w:rsidR="0095079B">
          <w:rPr>
            <w:rFonts w:asciiTheme="minorHAnsi" w:eastAsiaTheme="minorEastAsia" w:hAnsiTheme="minorHAnsi" w:cstheme="minorBidi"/>
            <w:smallCaps w:val="0"/>
            <w:noProof/>
            <w:sz w:val="22"/>
            <w:szCs w:val="22"/>
            <w:lang w:val="en-US"/>
          </w:rPr>
          <w:tab/>
        </w:r>
        <w:r w:rsidR="0095079B" w:rsidRPr="00D5618A">
          <w:rPr>
            <w:rStyle w:val="ae"/>
            <w:rFonts w:eastAsiaTheme="majorEastAsia"/>
            <w:noProof/>
            <w:lang w:val="en-US"/>
          </w:rPr>
          <w:t>Requirements to core business processes</w:t>
        </w:r>
        <w:r w:rsidR="0095079B">
          <w:rPr>
            <w:noProof/>
            <w:webHidden/>
          </w:rPr>
          <w:tab/>
        </w:r>
        <w:r w:rsidR="0095079B">
          <w:rPr>
            <w:noProof/>
            <w:webHidden/>
          </w:rPr>
          <w:fldChar w:fldCharType="begin"/>
        </w:r>
        <w:r w:rsidR="0095079B">
          <w:rPr>
            <w:noProof/>
            <w:webHidden/>
          </w:rPr>
          <w:instrText xml:space="preserve"> PAGEREF _Toc422838823 \h </w:instrText>
        </w:r>
        <w:r w:rsidR="0095079B">
          <w:rPr>
            <w:noProof/>
            <w:webHidden/>
          </w:rPr>
        </w:r>
        <w:r w:rsidR="0095079B">
          <w:rPr>
            <w:noProof/>
            <w:webHidden/>
          </w:rPr>
          <w:fldChar w:fldCharType="separate"/>
        </w:r>
        <w:r w:rsidR="0095079B">
          <w:rPr>
            <w:noProof/>
            <w:webHidden/>
          </w:rPr>
          <w:t>21</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24" w:history="1">
        <w:r w:rsidR="0095079B" w:rsidRPr="00D5618A">
          <w:rPr>
            <w:rStyle w:val="ae"/>
            <w:noProof/>
            <w:lang w:val="en-US"/>
          </w:rPr>
          <w:t>3.1.</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Summary table of the processes</w:t>
        </w:r>
        <w:r w:rsidR="0095079B">
          <w:rPr>
            <w:noProof/>
            <w:webHidden/>
          </w:rPr>
          <w:tab/>
        </w:r>
        <w:r w:rsidR="0095079B">
          <w:rPr>
            <w:noProof/>
            <w:webHidden/>
          </w:rPr>
          <w:fldChar w:fldCharType="begin"/>
        </w:r>
        <w:r w:rsidR="0095079B">
          <w:rPr>
            <w:noProof/>
            <w:webHidden/>
          </w:rPr>
          <w:instrText xml:space="preserve"> PAGEREF _Toc422838824 \h </w:instrText>
        </w:r>
        <w:r w:rsidR="0095079B">
          <w:rPr>
            <w:noProof/>
            <w:webHidden/>
          </w:rPr>
        </w:r>
        <w:r w:rsidR="0095079B">
          <w:rPr>
            <w:noProof/>
            <w:webHidden/>
          </w:rPr>
          <w:fldChar w:fldCharType="separate"/>
        </w:r>
        <w:r w:rsidR="0095079B">
          <w:rPr>
            <w:noProof/>
            <w:webHidden/>
          </w:rPr>
          <w:t>21</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25" w:history="1">
        <w:r w:rsidR="0095079B" w:rsidRPr="00D5618A">
          <w:rPr>
            <w:rStyle w:val="ae"/>
            <w:noProof/>
            <w:lang w:val="en-US"/>
          </w:rPr>
          <w:t>3.2.</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Replication processes of clinical data from HSSP/USAID to EHR</w:t>
        </w:r>
        <w:r w:rsidR="0095079B">
          <w:rPr>
            <w:noProof/>
            <w:webHidden/>
          </w:rPr>
          <w:tab/>
        </w:r>
        <w:r w:rsidR="0095079B">
          <w:rPr>
            <w:noProof/>
            <w:webHidden/>
          </w:rPr>
          <w:fldChar w:fldCharType="begin"/>
        </w:r>
        <w:r w:rsidR="0095079B">
          <w:rPr>
            <w:noProof/>
            <w:webHidden/>
          </w:rPr>
          <w:instrText xml:space="preserve"> PAGEREF _Toc422838825 \h </w:instrText>
        </w:r>
        <w:r w:rsidR="0095079B">
          <w:rPr>
            <w:noProof/>
            <w:webHidden/>
          </w:rPr>
        </w:r>
        <w:r w:rsidR="0095079B">
          <w:rPr>
            <w:noProof/>
            <w:webHidden/>
          </w:rPr>
          <w:fldChar w:fldCharType="separate"/>
        </w:r>
        <w:r w:rsidR="0095079B">
          <w:rPr>
            <w:noProof/>
            <w:webHidden/>
          </w:rPr>
          <w:t>22</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6" w:history="1">
        <w:r w:rsidR="0095079B" w:rsidRPr="00D5618A">
          <w:rPr>
            <w:rStyle w:val="ae"/>
            <w:rFonts w:eastAsiaTheme="majorEastAsia"/>
            <w:noProof/>
            <w:lang w:val="en-US"/>
          </w:rPr>
          <w:t>3.2.1.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Dialysis Program -&gt; EHR</w:t>
        </w:r>
        <w:r w:rsidR="0095079B">
          <w:rPr>
            <w:noProof/>
            <w:webHidden/>
          </w:rPr>
          <w:tab/>
        </w:r>
        <w:r w:rsidR="0095079B">
          <w:rPr>
            <w:noProof/>
            <w:webHidden/>
          </w:rPr>
          <w:fldChar w:fldCharType="begin"/>
        </w:r>
        <w:r w:rsidR="0095079B">
          <w:rPr>
            <w:noProof/>
            <w:webHidden/>
          </w:rPr>
          <w:instrText xml:space="preserve"> PAGEREF _Toc422838826 \h </w:instrText>
        </w:r>
        <w:r w:rsidR="0095079B">
          <w:rPr>
            <w:noProof/>
            <w:webHidden/>
          </w:rPr>
        </w:r>
        <w:r w:rsidR="0095079B">
          <w:rPr>
            <w:noProof/>
            <w:webHidden/>
          </w:rPr>
          <w:fldChar w:fldCharType="separate"/>
        </w:r>
        <w:r w:rsidR="0095079B">
          <w:rPr>
            <w:noProof/>
            <w:webHidden/>
          </w:rPr>
          <w:t>22</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7" w:history="1">
        <w:r w:rsidR="0095079B" w:rsidRPr="00D5618A">
          <w:rPr>
            <w:rStyle w:val="ae"/>
            <w:rFonts w:eastAsiaTheme="majorEastAsia"/>
            <w:noProof/>
            <w:lang w:val="en-US"/>
          </w:rPr>
          <w:t>3.2.2.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from BRM Psychiatry Program to EHR</w:t>
        </w:r>
        <w:r w:rsidR="0095079B">
          <w:rPr>
            <w:noProof/>
            <w:webHidden/>
          </w:rPr>
          <w:tab/>
        </w:r>
        <w:r w:rsidR="0095079B">
          <w:rPr>
            <w:noProof/>
            <w:webHidden/>
          </w:rPr>
          <w:fldChar w:fldCharType="begin"/>
        </w:r>
        <w:r w:rsidR="0095079B">
          <w:rPr>
            <w:noProof/>
            <w:webHidden/>
          </w:rPr>
          <w:instrText xml:space="preserve"> PAGEREF _Toc422838827 \h </w:instrText>
        </w:r>
        <w:r w:rsidR="0095079B">
          <w:rPr>
            <w:noProof/>
            <w:webHidden/>
          </w:rPr>
        </w:r>
        <w:r w:rsidR="0095079B">
          <w:rPr>
            <w:noProof/>
            <w:webHidden/>
          </w:rPr>
          <w:fldChar w:fldCharType="separate"/>
        </w:r>
        <w:r w:rsidR="0095079B">
          <w:rPr>
            <w:noProof/>
            <w:webHidden/>
          </w:rPr>
          <w:t>25</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8" w:history="1">
        <w:r w:rsidR="0095079B" w:rsidRPr="00D5618A">
          <w:rPr>
            <w:rStyle w:val="ae"/>
            <w:rFonts w:eastAsiaTheme="majorEastAsia"/>
            <w:noProof/>
            <w:lang w:val="en-US"/>
          </w:rPr>
          <w:t>3.2.3.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from BRM Diabetes into EHR</w:t>
        </w:r>
        <w:r w:rsidR="0095079B">
          <w:rPr>
            <w:noProof/>
            <w:webHidden/>
          </w:rPr>
          <w:tab/>
        </w:r>
        <w:r w:rsidR="0095079B">
          <w:rPr>
            <w:noProof/>
            <w:webHidden/>
          </w:rPr>
          <w:fldChar w:fldCharType="begin"/>
        </w:r>
        <w:r w:rsidR="0095079B">
          <w:rPr>
            <w:noProof/>
            <w:webHidden/>
          </w:rPr>
          <w:instrText xml:space="preserve"> PAGEREF _Toc422838828 \h </w:instrText>
        </w:r>
        <w:r w:rsidR="0095079B">
          <w:rPr>
            <w:noProof/>
            <w:webHidden/>
          </w:rPr>
        </w:r>
        <w:r w:rsidR="0095079B">
          <w:rPr>
            <w:noProof/>
            <w:webHidden/>
          </w:rPr>
          <w:fldChar w:fldCharType="separate"/>
        </w:r>
        <w:r w:rsidR="0095079B">
          <w:rPr>
            <w:noProof/>
            <w:webHidden/>
          </w:rPr>
          <w:t>28</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29" w:history="1">
        <w:r w:rsidR="0095079B" w:rsidRPr="00D5618A">
          <w:rPr>
            <w:rStyle w:val="ae"/>
            <w:rFonts w:eastAsiaTheme="majorEastAsia"/>
            <w:noProof/>
            <w:lang w:val="en-US"/>
          </w:rPr>
          <w:t>3.2.4.</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from BRM AIDS into EHR</w:t>
        </w:r>
        <w:r w:rsidR="0095079B">
          <w:rPr>
            <w:noProof/>
            <w:webHidden/>
          </w:rPr>
          <w:tab/>
        </w:r>
        <w:r w:rsidR="0095079B">
          <w:rPr>
            <w:noProof/>
            <w:webHidden/>
          </w:rPr>
          <w:fldChar w:fldCharType="begin"/>
        </w:r>
        <w:r w:rsidR="0095079B">
          <w:rPr>
            <w:noProof/>
            <w:webHidden/>
          </w:rPr>
          <w:instrText xml:space="preserve"> PAGEREF _Toc422838829 \h </w:instrText>
        </w:r>
        <w:r w:rsidR="0095079B">
          <w:rPr>
            <w:noProof/>
            <w:webHidden/>
          </w:rPr>
        </w:r>
        <w:r w:rsidR="0095079B">
          <w:rPr>
            <w:noProof/>
            <w:webHidden/>
          </w:rPr>
          <w:fldChar w:fldCharType="separate"/>
        </w:r>
        <w:r w:rsidR="0095079B">
          <w:rPr>
            <w:noProof/>
            <w:webHidden/>
          </w:rPr>
          <w:t>30</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0" w:history="1">
        <w:r w:rsidR="0095079B" w:rsidRPr="00D5618A">
          <w:rPr>
            <w:rStyle w:val="ae"/>
            <w:rFonts w:eastAsiaTheme="majorEastAsia"/>
            <w:noProof/>
            <w:lang w:val="en-US"/>
          </w:rPr>
          <w:t>3.2.5.</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from Tuberculosis Electronic into EHR</w:t>
        </w:r>
        <w:r w:rsidR="0095079B">
          <w:rPr>
            <w:noProof/>
            <w:webHidden/>
          </w:rPr>
          <w:tab/>
        </w:r>
        <w:r w:rsidR="0095079B">
          <w:rPr>
            <w:noProof/>
            <w:webHidden/>
          </w:rPr>
          <w:fldChar w:fldCharType="begin"/>
        </w:r>
        <w:r w:rsidR="0095079B">
          <w:rPr>
            <w:noProof/>
            <w:webHidden/>
          </w:rPr>
          <w:instrText xml:space="preserve"> PAGEREF _Toc422838830 \h </w:instrText>
        </w:r>
        <w:r w:rsidR="0095079B">
          <w:rPr>
            <w:noProof/>
            <w:webHidden/>
          </w:rPr>
        </w:r>
        <w:r w:rsidR="0095079B">
          <w:rPr>
            <w:noProof/>
            <w:webHidden/>
          </w:rPr>
          <w:fldChar w:fldCharType="separate"/>
        </w:r>
        <w:r w:rsidR="0095079B">
          <w:rPr>
            <w:noProof/>
            <w:webHidden/>
          </w:rPr>
          <w:t>32</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1" w:history="1">
        <w:r w:rsidR="0095079B" w:rsidRPr="00D5618A">
          <w:rPr>
            <w:rStyle w:val="ae"/>
            <w:rFonts w:eastAsiaTheme="majorEastAsia"/>
            <w:noProof/>
            <w:lang w:val="en-US"/>
          </w:rPr>
          <w:t>3.2.6.</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Data replication process from Immunization Management into EHR</w:t>
        </w:r>
        <w:r w:rsidR="0095079B">
          <w:rPr>
            <w:noProof/>
            <w:webHidden/>
          </w:rPr>
          <w:tab/>
        </w:r>
        <w:r w:rsidR="0095079B">
          <w:rPr>
            <w:noProof/>
            <w:webHidden/>
          </w:rPr>
          <w:fldChar w:fldCharType="begin"/>
        </w:r>
        <w:r w:rsidR="0095079B">
          <w:rPr>
            <w:noProof/>
            <w:webHidden/>
          </w:rPr>
          <w:instrText xml:space="preserve"> PAGEREF _Toc422838831 \h </w:instrText>
        </w:r>
        <w:r w:rsidR="0095079B">
          <w:rPr>
            <w:noProof/>
            <w:webHidden/>
          </w:rPr>
        </w:r>
        <w:r w:rsidR="0095079B">
          <w:rPr>
            <w:noProof/>
            <w:webHidden/>
          </w:rPr>
          <w:fldChar w:fldCharType="separate"/>
        </w:r>
        <w:r w:rsidR="0095079B">
          <w:rPr>
            <w:noProof/>
            <w:webHidden/>
          </w:rPr>
          <w:t>35</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2" w:history="1">
        <w:r w:rsidR="0095079B" w:rsidRPr="00D5618A">
          <w:rPr>
            <w:rStyle w:val="ae"/>
            <w:rFonts w:eastAsiaTheme="majorEastAsia"/>
            <w:noProof/>
            <w:lang w:val="en-US"/>
          </w:rPr>
          <w:t>3.2.7.</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 xml:space="preserve">The process of generating, viewing and printing of recipes via </w:t>
        </w:r>
        <w:r w:rsidR="00230AA3">
          <w:rPr>
            <w:rStyle w:val="ae"/>
            <w:rFonts w:eastAsiaTheme="majorEastAsia"/>
            <w:noProof/>
            <w:lang w:val="en-US"/>
          </w:rPr>
          <w:t>EHR</w:t>
        </w:r>
        <w:r w:rsidR="0095079B" w:rsidRPr="00D5618A">
          <w:rPr>
            <w:rStyle w:val="ae"/>
            <w:rFonts w:eastAsiaTheme="majorEastAsia"/>
            <w:noProof/>
            <w:lang w:val="en-US"/>
          </w:rPr>
          <w:t xml:space="preserve"> interface</w:t>
        </w:r>
        <w:r w:rsidR="0095079B">
          <w:rPr>
            <w:noProof/>
            <w:webHidden/>
          </w:rPr>
          <w:tab/>
        </w:r>
        <w:r w:rsidR="0095079B">
          <w:rPr>
            <w:noProof/>
            <w:webHidden/>
          </w:rPr>
          <w:fldChar w:fldCharType="begin"/>
        </w:r>
        <w:r w:rsidR="0095079B">
          <w:rPr>
            <w:noProof/>
            <w:webHidden/>
          </w:rPr>
          <w:instrText xml:space="preserve"> PAGEREF _Toc422838832 \h </w:instrText>
        </w:r>
        <w:r w:rsidR="0095079B">
          <w:rPr>
            <w:noProof/>
            <w:webHidden/>
          </w:rPr>
        </w:r>
        <w:r w:rsidR="0095079B">
          <w:rPr>
            <w:noProof/>
            <w:webHidden/>
          </w:rPr>
          <w:fldChar w:fldCharType="separate"/>
        </w:r>
        <w:r w:rsidR="0095079B">
          <w:rPr>
            <w:noProof/>
            <w:webHidden/>
          </w:rPr>
          <w:t>38</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33" w:history="1">
        <w:r w:rsidR="0095079B" w:rsidRPr="00D5618A">
          <w:rPr>
            <w:rStyle w:val="ae"/>
            <w:noProof/>
            <w:lang w:val="en-US"/>
          </w:rPr>
          <w:t>3.3.</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Information access processes</w:t>
        </w:r>
        <w:r w:rsidR="0095079B">
          <w:rPr>
            <w:noProof/>
            <w:webHidden/>
          </w:rPr>
          <w:tab/>
        </w:r>
        <w:r w:rsidR="0095079B">
          <w:rPr>
            <w:noProof/>
            <w:webHidden/>
          </w:rPr>
          <w:fldChar w:fldCharType="begin"/>
        </w:r>
        <w:r w:rsidR="0095079B">
          <w:rPr>
            <w:noProof/>
            <w:webHidden/>
          </w:rPr>
          <w:instrText xml:space="preserve"> PAGEREF _Toc422838833 \h </w:instrText>
        </w:r>
        <w:r w:rsidR="0095079B">
          <w:rPr>
            <w:noProof/>
            <w:webHidden/>
          </w:rPr>
        </w:r>
        <w:r w:rsidR="0095079B">
          <w:rPr>
            <w:noProof/>
            <w:webHidden/>
          </w:rPr>
          <w:fldChar w:fldCharType="separate"/>
        </w:r>
        <w:r w:rsidR="0095079B">
          <w:rPr>
            <w:noProof/>
            <w:webHidden/>
          </w:rPr>
          <w:t>39</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4" w:history="1">
        <w:r w:rsidR="0095079B" w:rsidRPr="00D5618A">
          <w:rPr>
            <w:rStyle w:val="ae"/>
            <w:rFonts w:eastAsiaTheme="majorEastAsia"/>
            <w:noProof/>
            <w:lang w:val="en-US"/>
          </w:rPr>
          <w:t>3.3.1.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The process of access to information on the limits of the patient from EHR</w:t>
        </w:r>
        <w:r w:rsidR="0095079B">
          <w:rPr>
            <w:noProof/>
            <w:webHidden/>
          </w:rPr>
          <w:tab/>
        </w:r>
        <w:r w:rsidR="0095079B">
          <w:rPr>
            <w:noProof/>
            <w:webHidden/>
          </w:rPr>
          <w:fldChar w:fldCharType="begin"/>
        </w:r>
        <w:r w:rsidR="0095079B">
          <w:rPr>
            <w:noProof/>
            <w:webHidden/>
          </w:rPr>
          <w:instrText xml:space="preserve"> PAGEREF _Toc422838834 \h </w:instrText>
        </w:r>
        <w:r w:rsidR="0095079B">
          <w:rPr>
            <w:noProof/>
            <w:webHidden/>
          </w:rPr>
        </w:r>
        <w:r w:rsidR="0095079B">
          <w:rPr>
            <w:noProof/>
            <w:webHidden/>
          </w:rPr>
          <w:fldChar w:fldCharType="separate"/>
        </w:r>
        <w:r w:rsidR="0095079B">
          <w:rPr>
            <w:noProof/>
            <w:webHidden/>
          </w:rPr>
          <w:t>39</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5" w:history="1">
        <w:r w:rsidR="0095079B" w:rsidRPr="00D5618A">
          <w:rPr>
            <w:rStyle w:val="ae"/>
            <w:rFonts w:eastAsiaTheme="majorEastAsia"/>
            <w:noProof/>
            <w:lang w:val="en-US"/>
          </w:rPr>
          <w:t>3.3.2.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The process to access to Form 100 from HSSP/USAID Guarantee Module</w:t>
        </w:r>
        <w:r w:rsidR="0095079B">
          <w:rPr>
            <w:noProof/>
            <w:webHidden/>
          </w:rPr>
          <w:tab/>
        </w:r>
        <w:r w:rsidR="0095079B">
          <w:rPr>
            <w:noProof/>
            <w:webHidden/>
          </w:rPr>
          <w:fldChar w:fldCharType="begin"/>
        </w:r>
        <w:r w:rsidR="0095079B">
          <w:rPr>
            <w:noProof/>
            <w:webHidden/>
          </w:rPr>
          <w:instrText xml:space="preserve"> PAGEREF _Toc422838835 \h </w:instrText>
        </w:r>
        <w:r w:rsidR="0095079B">
          <w:rPr>
            <w:noProof/>
            <w:webHidden/>
          </w:rPr>
        </w:r>
        <w:r w:rsidR="0095079B">
          <w:rPr>
            <w:noProof/>
            <w:webHidden/>
          </w:rPr>
          <w:fldChar w:fldCharType="separate"/>
        </w:r>
        <w:r w:rsidR="0095079B">
          <w:rPr>
            <w:noProof/>
            <w:webHidden/>
          </w:rPr>
          <w:t>43</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6" w:history="1">
        <w:r w:rsidR="0095079B" w:rsidRPr="00D5618A">
          <w:rPr>
            <w:rStyle w:val="ae"/>
            <w:rFonts w:eastAsiaTheme="majorEastAsia"/>
            <w:noProof/>
            <w:lang w:val="en-US"/>
          </w:rPr>
          <w:t>3.3.3.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The process to access clinical data received from  HSSP/USAID in EHR</w:t>
        </w:r>
        <w:r w:rsidR="0095079B">
          <w:rPr>
            <w:noProof/>
            <w:webHidden/>
          </w:rPr>
          <w:tab/>
        </w:r>
        <w:r w:rsidR="0095079B">
          <w:rPr>
            <w:noProof/>
            <w:webHidden/>
          </w:rPr>
          <w:fldChar w:fldCharType="begin"/>
        </w:r>
        <w:r w:rsidR="0095079B">
          <w:rPr>
            <w:noProof/>
            <w:webHidden/>
          </w:rPr>
          <w:instrText xml:space="preserve"> PAGEREF _Toc422838836 \h </w:instrText>
        </w:r>
        <w:r w:rsidR="0095079B">
          <w:rPr>
            <w:noProof/>
            <w:webHidden/>
          </w:rPr>
        </w:r>
        <w:r w:rsidR="0095079B">
          <w:rPr>
            <w:noProof/>
            <w:webHidden/>
          </w:rPr>
          <w:fldChar w:fldCharType="separate"/>
        </w:r>
        <w:r w:rsidR="0095079B">
          <w:rPr>
            <w:noProof/>
            <w:webHidden/>
          </w:rPr>
          <w:t>44</w:t>
        </w:r>
        <w:r w:rsidR="0095079B">
          <w:rPr>
            <w:noProof/>
            <w:webHidden/>
          </w:rPr>
          <w:fldChar w:fldCharType="end"/>
        </w:r>
      </w:hyperlink>
    </w:p>
    <w:p w:rsidR="0095079B" w:rsidRDefault="00496577">
      <w:pPr>
        <w:pStyle w:val="11"/>
        <w:tabs>
          <w:tab w:val="left" w:pos="600"/>
          <w:tab w:val="right" w:leader="dot" w:pos="9912"/>
        </w:tabs>
        <w:rPr>
          <w:rFonts w:asciiTheme="minorHAnsi" w:eastAsiaTheme="minorEastAsia" w:hAnsiTheme="minorHAnsi" w:cstheme="minorBidi"/>
          <w:smallCaps w:val="0"/>
          <w:noProof/>
          <w:sz w:val="22"/>
          <w:szCs w:val="22"/>
          <w:lang w:val="en-US"/>
        </w:rPr>
      </w:pPr>
      <w:hyperlink w:anchor="_Toc422838837" w:history="1">
        <w:r w:rsidR="0095079B" w:rsidRPr="00D5618A">
          <w:rPr>
            <w:rStyle w:val="ae"/>
            <w:rFonts w:eastAsiaTheme="majorEastAsia"/>
            <w:noProof/>
          </w:rPr>
          <w:t>4.</w:t>
        </w:r>
        <w:r w:rsidR="0095079B">
          <w:rPr>
            <w:rFonts w:asciiTheme="minorHAnsi" w:eastAsiaTheme="minorEastAsia" w:hAnsiTheme="minorHAnsi" w:cstheme="minorBidi"/>
            <w:smallCaps w:val="0"/>
            <w:noProof/>
            <w:sz w:val="22"/>
            <w:szCs w:val="22"/>
            <w:lang w:val="en-US"/>
          </w:rPr>
          <w:tab/>
        </w:r>
        <w:r w:rsidR="0095079B" w:rsidRPr="00D5618A">
          <w:rPr>
            <w:rStyle w:val="ae"/>
            <w:rFonts w:eastAsiaTheme="majorEastAsia"/>
            <w:noProof/>
            <w:lang w:val="en-US"/>
          </w:rPr>
          <w:t>Functional requirements</w:t>
        </w:r>
        <w:r w:rsidR="0095079B">
          <w:rPr>
            <w:noProof/>
            <w:webHidden/>
          </w:rPr>
          <w:tab/>
        </w:r>
        <w:r w:rsidR="0095079B">
          <w:rPr>
            <w:noProof/>
            <w:webHidden/>
          </w:rPr>
          <w:fldChar w:fldCharType="begin"/>
        </w:r>
        <w:r w:rsidR="0095079B">
          <w:rPr>
            <w:noProof/>
            <w:webHidden/>
          </w:rPr>
          <w:instrText xml:space="preserve"> PAGEREF _Toc422838837 \h </w:instrText>
        </w:r>
        <w:r w:rsidR="0095079B">
          <w:rPr>
            <w:noProof/>
            <w:webHidden/>
          </w:rPr>
        </w:r>
        <w:r w:rsidR="0095079B">
          <w:rPr>
            <w:noProof/>
            <w:webHidden/>
          </w:rPr>
          <w:fldChar w:fldCharType="separate"/>
        </w:r>
        <w:r w:rsidR="0095079B">
          <w:rPr>
            <w:noProof/>
            <w:webHidden/>
          </w:rPr>
          <w:t>45</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38" w:history="1">
        <w:r w:rsidR="0095079B" w:rsidRPr="00D5618A">
          <w:rPr>
            <w:rStyle w:val="ae"/>
            <w:noProof/>
            <w:lang w:val="en-US"/>
          </w:rPr>
          <w:t>4.1.</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EHR basic functions requirements EHR</w:t>
        </w:r>
        <w:r w:rsidR="0095079B">
          <w:rPr>
            <w:noProof/>
            <w:webHidden/>
          </w:rPr>
          <w:tab/>
        </w:r>
        <w:r w:rsidR="0095079B">
          <w:rPr>
            <w:noProof/>
            <w:webHidden/>
          </w:rPr>
          <w:fldChar w:fldCharType="begin"/>
        </w:r>
        <w:r w:rsidR="0095079B">
          <w:rPr>
            <w:noProof/>
            <w:webHidden/>
          </w:rPr>
          <w:instrText xml:space="preserve"> PAGEREF _Toc422838838 \h </w:instrText>
        </w:r>
        <w:r w:rsidR="0095079B">
          <w:rPr>
            <w:noProof/>
            <w:webHidden/>
          </w:rPr>
        </w:r>
        <w:r w:rsidR="0095079B">
          <w:rPr>
            <w:noProof/>
            <w:webHidden/>
          </w:rPr>
          <w:fldChar w:fldCharType="separate"/>
        </w:r>
        <w:r w:rsidR="0095079B">
          <w:rPr>
            <w:noProof/>
            <w:webHidden/>
          </w:rPr>
          <w:t>45</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39" w:history="1">
        <w:r w:rsidR="0095079B" w:rsidRPr="00D5618A">
          <w:rPr>
            <w:rStyle w:val="ae"/>
            <w:rFonts w:eastAsiaTheme="majorEastAsia"/>
            <w:noProof/>
          </w:rPr>
          <w:t>4.1.1.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General information</w:t>
        </w:r>
        <w:r w:rsidR="0095079B">
          <w:rPr>
            <w:noProof/>
            <w:webHidden/>
          </w:rPr>
          <w:tab/>
        </w:r>
        <w:r w:rsidR="0095079B">
          <w:rPr>
            <w:noProof/>
            <w:webHidden/>
          </w:rPr>
          <w:fldChar w:fldCharType="begin"/>
        </w:r>
        <w:r w:rsidR="0095079B">
          <w:rPr>
            <w:noProof/>
            <w:webHidden/>
          </w:rPr>
          <w:instrText xml:space="preserve"> PAGEREF _Toc422838839 \h </w:instrText>
        </w:r>
        <w:r w:rsidR="0095079B">
          <w:rPr>
            <w:noProof/>
            <w:webHidden/>
          </w:rPr>
        </w:r>
        <w:r w:rsidR="0095079B">
          <w:rPr>
            <w:noProof/>
            <w:webHidden/>
          </w:rPr>
          <w:fldChar w:fldCharType="separate"/>
        </w:r>
        <w:r w:rsidR="0095079B">
          <w:rPr>
            <w:noProof/>
            <w:webHidden/>
          </w:rPr>
          <w:t>45</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0" w:history="1">
        <w:r w:rsidR="0095079B" w:rsidRPr="00D5618A">
          <w:rPr>
            <w:rStyle w:val="ae"/>
            <w:rFonts w:eastAsiaTheme="majorEastAsia"/>
            <w:noProof/>
          </w:rPr>
          <w:t>4.1.2.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User</w:t>
        </w:r>
        <w:r w:rsidR="0095079B" w:rsidRPr="00D5618A">
          <w:rPr>
            <w:rStyle w:val="ae"/>
            <w:rFonts w:eastAsiaTheme="majorEastAsia"/>
            <w:noProof/>
          </w:rPr>
          <w:t xml:space="preserve"> </w:t>
        </w:r>
        <w:r w:rsidR="0095079B" w:rsidRPr="00D5618A">
          <w:rPr>
            <w:rStyle w:val="ae"/>
            <w:rFonts w:eastAsiaTheme="majorEastAsia"/>
            <w:noProof/>
            <w:lang w:val="en-US"/>
          </w:rPr>
          <w:t>functions</w:t>
        </w:r>
        <w:r w:rsidR="0095079B" w:rsidRPr="00D5618A">
          <w:rPr>
            <w:rStyle w:val="ae"/>
            <w:rFonts w:eastAsiaTheme="majorEastAsia"/>
            <w:noProof/>
          </w:rPr>
          <w:t xml:space="preserve"> </w:t>
        </w:r>
        <w:r w:rsidR="0095079B" w:rsidRPr="00D5618A">
          <w:rPr>
            <w:rStyle w:val="ae"/>
            <w:rFonts w:eastAsiaTheme="majorEastAsia"/>
            <w:noProof/>
            <w:lang w:val="en-US"/>
          </w:rPr>
          <w:t>requirements</w:t>
        </w:r>
        <w:r w:rsidR="0095079B">
          <w:rPr>
            <w:noProof/>
            <w:webHidden/>
          </w:rPr>
          <w:tab/>
        </w:r>
        <w:r w:rsidR="0095079B">
          <w:rPr>
            <w:noProof/>
            <w:webHidden/>
          </w:rPr>
          <w:fldChar w:fldCharType="begin"/>
        </w:r>
        <w:r w:rsidR="0095079B">
          <w:rPr>
            <w:noProof/>
            <w:webHidden/>
          </w:rPr>
          <w:instrText xml:space="preserve"> PAGEREF _Toc422838840 \h </w:instrText>
        </w:r>
        <w:r w:rsidR="0095079B">
          <w:rPr>
            <w:noProof/>
            <w:webHidden/>
          </w:rPr>
        </w:r>
        <w:r w:rsidR="0095079B">
          <w:rPr>
            <w:noProof/>
            <w:webHidden/>
          </w:rPr>
          <w:fldChar w:fldCharType="separate"/>
        </w:r>
        <w:r w:rsidR="0095079B">
          <w:rPr>
            <w:noProof/>
            <w:webHidden/>
          </w:rPr>
          <w:t>45</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1" w:history="1">
        <w:r w:rsidR="0095079B" w:rsidRPr="00D5618A">
          <w:rPr>
            <w:rStyle w:val="ae"/>
            <w:rFonts w:eastAsiaTheme="majorEastAsia"/>
            <w:noProof/>
          </w:rPr>
          <w:t>4.1.3.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Automated services requirements</w:t>
        </w:r>
        <w:r w:rsidR="0095079B">
          <w:rPr>
            <w:noProof/>
            <w:webHidden/>
          </w:rPr>
          <w:tab/>
        </w:r>
        <w:r w:rsidR="0095079B">
          <w:rPr>
            <w:noProof/>
            <w:webHidden/>
          </w:rPr>
          <w:fldChar w:fldCharType="begin"/>
        </w:r>
        <w:r w:rsidR="0095079B">
          <w:rPr>
            <w:noProof/>
            <w:webHidden/>
          </w:rPr>
          <w:instrText xml:space="preserve"> PAGEREF _Toc422838841 \h </w:instrText>
        </w:r>
        <w:r w:rsidR="0095079B">
          <w:rPr>
            <w:noProof/>
            <w:webHidden/>
          </w:rPr>
        </w:r>
        <w:r w:rsidR="0095079B">
          <w:rPr>
            <w:noProof/>
            <w:webHidden/>
          </w:rPr>
          <w:fldChar w:fldCharType="separate"/>
        </w:r>
        <w:r w:rsidR="0095079B">
          <w:rPr>
            <w:noProof/>
            <w:webHidden/>
          </w:rPr>
          <w:t>46</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42" w:history="1">
        <w:r w:rsidR="0095079B" w:rsidRPr="00D5618A">
          <w:rPr>
            <w:rStyle w:val="ae"/>
            <w:noProof/>
            <w:lang w:val="en-US"/>
          </w:rPr>
          <w:t>4.2.</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Requirements to basic HSSP/USAID functions</w:t>
        </w:r>
        <w:r w:rsidR="0095079B">
          <w:rPr>
            <w:noProof/>
            <w:webHidden/>
          </w:rPr>
          <w:tab/>
        </w:r>
        <w:r w:rsidR="0095079B">
          <w:rPr>
            <w:noProof/>
            <w:webHidden/>
          </w:rPr>
          <w:fldChar w:fldCharType="begin"/>
        </w:r>
        <w:r w:rsidR="0095079B">
          <w:rPr>
            <w:noProof/>
            <w:webHidden/>
          </w:rPr>
          <w:instrText xml:space="preserve"> PAGEREF _Toc422838842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3" w:history="1">
        <w:r w:rsidR="0095079B" w:rsidRPr="00D5618A">
          <w:rPr>
            <w:rStyle w:val="ae"/>
            <w:rFonts w:eastAsiaTheme="majorEastAsia"/>
            <w:noProof/>
          </w:rPr>
          <w:t>4.2.1.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General information</w:t>
        </w:r>
        <w:r w:rsidR="0095079B">
          <w:rPr>
            <w:noProof/>
            <w:webHidden/>
          </w:rPr>
          <w:tab/>
        </w:r>
        <w:r w:rsidR="0095079B">
          <w:rPr>
            <w:noProof/>
            <w:webHidden/>
          </w:rPr>
          <w:fldChar w:fldCharType="begin"/>
        </w:r>
        <w:r w:rsidR="0095079B">
          <w:rPr>
            <w:noProof/>
            <w:webHidden/>
          </w:rPr>
          <w:instrText xml:space="preserve"> PAGEREF _Toc422838843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4" w:history="1">
        <w:r w:rsidR="0095079B" w:rsidRPr="00D5618A">
          <w:rPr>
            <w:rStyle w:val="ae"/>
            <w:rFonts w:eastAsiaTheme="majorEastAsia"/>
            <w:noProof/>
          </w:rPr>
          <w:t>4.2.2.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User functions requirements</w:t>
        </w:r>
        <w:r w:rsidR="0095079B">
          <w:rPr>
            <w:noProof/>
            <w:webHidden/>
          </w:rPr>
          <w:tab/>
        </w:r>
        <w:r w:rsidR="0095079B">
          <w:rPr>
            <w:noProof/>
            <w:webHidden/>
          </w:rPr>
          <w:fldChar w:fldCharType="begin"/>
        </w:r>
        <w:r w:rsidR="0095079B">
          <w:rPr>
            <w:noProof/>
            <w:webHidden/>
          </w:rPr>
          <w:instrText xml:space="preserve"> PAGEREF _Toc422838844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5" w:history="1">
        <w:r w:rsidR="0095079B" w:rsidRPr="00D5618A">
          <w:rPr>
            <w:rStyle w:val="ae"/>
            <w:rFonts w:eastAsiaTheme="majorEastAsia"/>
            <w:noProof/>
          </w:rPr>
          <w:t>4.2.3.</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Automated services requirements</w:t>
        </w:r>
        <w:r w:rsidR="0095079B">
          <w:rPr>
            <w:noProof/>
            <w:webHidden/>
          </w:rPr>
          <w:tab/>
        </w:r>
        <w:r w:rsidR="0095079B">
          <w:rPr>
            <w:noProof/>
            <w:webHidden/>
          </w:rPr>
          <w:fldChar w:fldCharType="begin"/>
        </w:r>
        <w:r w:rsidR="0095079B">
          <w:rPr>
            <w:noProof/>
            <w:webHidden/>
          </w:rPr>
          <w:instrText xml:space="preserve"> PAGEREF _Toc422838845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23"/>
        <w:tabs>
          <w:tab w:val="left" w:pos="1000"/>
          <w:tab w:val="right" w:leader="dot" w:pos="9912"/>
        </w:tabs>
        <w:rPr>
          <w:rFonts w:asciiTheme="minorHAnsi" w:eastAsiaTheme="minorEastAsia" w:hAnsiTheme="minorHAnsi" w:cstheme="minorBidi"/>
          <w:smallCaps w:val="0"/>
          <w:noProof/>
          <w:sz w:val="22"/>
          <w:szCs w:val="22"/>
          <w:lang w:val="en-US"/>
        </w:rPr>
      </w:pPr>
      <w:hyperlink w:anchor="_Toc422838846" w:history="1">
        <w:r w:rsidR="0095079B" w:rsidRPr="00D5618A">
          <w:rPr>
            <w:rStyle w:val="ae"/>
            <w:noProof/>
            <w:lang w:val="en-US"/>
          </w:rPr>
          <w:t>4.3.</w:t>
        </w:r>
        <w:r w:rsidR="0095079B">
          <w:rPr>
            <w:rFonts w:asciiTheme="minorHAnsi" w:eastAsiaTheme="minorEastAsia" w:hAnsiTheme="minorHAnsi" w:cstheme="minorBidi"/>
            <w:smallCaps w:val="0"/>
            <w:noProof/>
            <w:sz w:val="22"/>
            <w:szCs w:val="22"/>
            <w:lang w:val="en-US"/>
          </w:rPr>
          <w:tab/>
        </w:r>
        <w:r w:rsidR="0095079B" w:rsidRPr="00D5618A">
          <w:rPr>
            <w:rStyle w:val="ae"/>
            <w:noProof/>
            <w:lang w:val="en-US"/>
          </w:rPr>
          <w:t>Requirements to basic functions of the prescription print service</w:t>
        </w:r>
        <w:r w:rsidR="0095079B">
          <w:rPr>
            <w:noProof/>
            <w:webHidden/>
          </w:rPr>
          <w:tab/>
        </w:r>
        <w:r w:rsidR="0095079B">
          <w:rPr>
            <w:noProof/>
            <w:webHidden/>
          </w:rPr>
          <w:fldChar w:fldCharType="begin"/>
        </w:r>
        <w:r w:rsidR="0095079B">
          <w:rPr>
            <w:noProof/>
            <w:webHidden/>
          </w:rPr>
          <w:instrText xml:space="preserve"> PAGEREF _Toc422838846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7" w:history="1">
        <w:r w:rsidR="0095079B" w:rsidRPr="00D5618A">
          <w:rPr>
            <w:rStyle w:val="ae"/>
            <w:rFonts w:eastAsiaTheme="majorEastAsia"/>
            <w:noProof/>
          </w:rPr>
          <w:t>4.3.1.</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User functions requirements</w:t>
        </w:r>
        <w:r w:rsidR="0095079B">
          <w:rPr>
            <w:noProof/>
            <w:webHidden/>
          </w:rPr>
          <w:tab/>
        </w:r>
        <w:r w:rsidR="0095079B">
          <w:rPr>
            <w:noProof/>
            <w:webHidden/>
          </w:rPr>
          <w:fldChar w:fldCharType="begin"/>
        </w:r>
        <w:r w:rsidR="0095079B">
          <w:rPr>
            <w:noProof/>
            <w:webHidden/>
          </w:rPr>
          <w:instrText xml:space="preserve"> PAGEREF _Toc422838847 \h </w:instrText>
        </w:r>
        <w:r w:rsidR="0095079B">
          <w:rPr>
            <w:noProof/>
            <w:webHidden/>
          </w:rPr>
        </w:r>
        <w:r w:rsidR="0095079B">
          <w:rPr>
            <w:noProof/>
            <w:webHidden/>
          </w:rPr>
          <w:fldChar w:fldCharType="separate"/>
        </w:r>
        <w:r w:rsidR="0095079B">
          <w:rPr>
            <w:noProof/>
            <w:webHidden/>
          </w:rPr>
          <w:t>47</w:t>
        </w:r>
        <w:r w:rsidR="0095079B">
          <w:rPr>
            <w:noProof/>
            <w:webHidden/>
          </w:rPr>
          <w:fldChar w:fldCharType="end"/>
        </w:r>
      </w:hyperlink>
    </w:p>
    <w:p w:rsidR="0095079B" w:rsidRDefault="00496577">
      <w:pPr>
        <w:pStyle w:val="33"/>
        <w:tabs>
          <w:tab w:val="left" w:pos="1200"/>
          <w:tab w:val="right" w:leader="dot" w:pos="9912"/>
        </w:tabs>
        <w:rPr>
          <w:rFonts w:asciiTheme="minorHAnsi" w:eastAsiaTheme="minorEastAsia" w:hAnsiTheme="minorHAnsi" w:cstheme="minorBidi"/>
          <w:iCs w:val="0"/>
          <w:smallCaps w:val="0"/>
          <w:noProof/>
          <w:sz w:val="22"/>
          <w:szCs w:val="22"/>
          <w:lang w:val="en-US"/>
        </w:rPr>
      </w:pPr>
      <w:hyperlink w:anchor="_Toc422838848" w:history="1">
        <w:r w:rsidR="0095079B" w:rsidRPr="00D5618A">
          <w:rPr>
            <w:rStyle w:val="ae"/>
            <w:rFonts w:eastAsiaTheme="majorEastAsia"/>
            <w:noProof/>
          </w:rPr>
          <w:t>4.3.2.</w:t>
        </w:r>
        <w:r w:rsidR="0095079B">
          <w:rPr>
            <w:rFonts w:asciiTheme="minorHAnsi" w:eastAsiaTheme="minorEastAsia" w:hAnsiTheme="minorHAnsi" w:cstheme="minorBidi"/>
            <w:iCs w:val="0"/>
            <w:smallCaps w:val="0"/>
            <w:noProof/>
            <w:sz w:val="22"/>
            <w:szCs w:val="22"/>
            <w:lang w:val="en-US"/>
          </w:rPr>
          <w:tab/>
        </w:r>
        <w:r w:rsidR="0095079B" w:rsidRPr="00D5618A">
          <w:rPr>
            <w:rStyle w:val="ae"/>
            <w:rFonts w:eastAsiaTheme="majorEastAsia"/>
            <w:noProof/>
            <w:lang w:val="en-US"/>
          </w:rPr>
          <w:t>Automated</w:t>
        </w:r>
        <w:r w:rsidR="0095079B" w:rsidRPr="00D5618A">
          <w:rPr>
            <w:rStyle w:val="ae"/>
            <w:rFonts w:eastAsiaTheme="majorEastAsia"/>
            <w:noProof/>
          </w:rPr>
          <w:t xml:space="preserve"> </w:t>
        </w:r>
        <w:r w:rsidR="0095079B" w:rsidRPr="00D5618A">
          <w:rPr>
            <w:rStyle w:val="ae"/>
            <w:rFonts w:eastAsiaTheme="majorEastAsia"/>
            <w:noProof/>
            <w:lang w:val="en-US"/>
          </w:rPr>
          <w:t>services</w:t>
        </w:r>
        <w:r w:rsidR="0095079B" w:rsidRPr="00D5618A">
          <w:rPr>
            <w:rStyle w:val="ae"/>
            <w:rFonts w:eastAsiaTheme="majorEastAsia"/>
            <w:noProof/>
          </w:rPr>
          <w:t xml:space="preserve"> </w:t>
        </w:r>
        <w:r w:rsidR="0095079B" w:rsidRPr="00D5618A">
          <w:rPr>
            <w:rStyle w:val="ae"/>
            <w:rFonts w:eastAsiaTheme="majorEastAsia"/>
            <w:noProof/>
            <w:lang w:val="en-US"/>
          </w:rPr>
          <w:t>requirements</w:t>
        </w:r>
        <w:r w:rsidR="0095079B">
          <w:rPr>
            <w:noProof/>
            <w:webHidden/>
          </w:rPr>
          <w:tab/>
        </w:r>
        <w:r w:rsidR="0095079B">
          <w:rPr>
            <w:noProof/>
            <w:webHidden/>
          </w:rPr>
          <w:fldChar w:fldCharType="begin"/>
        </w:r>
        <w:r w:rsidR="0095079B">
          <w:rPr>
            <w:noProof/>
            <w:webHidden/>
          </w:rPr>
          <w:instrText xml:space="preserve"> PAGEREF _Toc422838848 \h </w:instrText>
        </w:r>
        <w:r w:rsidR="0095079B">
          <w:rPr>
            <w:noProof/>
            <w:webHidden/>
          </w:rPr>
        </w:r>
        <w:r w:rsidR="0095079B">
          <w:rPr>
            <w:noProof/>
            <w:webHidden/>
          </w:rPr>
          <w:fldChar w:fldCharType="separate"/>
        </w:r>
        <w:r w:rsidR="0095079B">
          <w:rPr>
            <w:noProof/>
            <w:webHidden/>
          </w:rPr>
          <w:t>48</w:t>
        </w:r>
        <w:r w:rsidR="0095079B">
          <w:rPr>
            <w:noProof/>
            <w:webHidden/>
          </w:rPr>
          <w:fldChar w:fldCharType="end"/>
        </w:r>
      </w:hyperlink>
    </w:p>
    <w:p w:rsidR="00BA3423" w:rsidRPr="005460A2" w:rsidRDefault="00BA3423" w:rsidP="00BA3423">
      <w:r w:rsidRPr="005460A2">
        <w:fldChar w:fldCharType="end"/>
      </w:r>
    </w:p>
    <w:p w:rsidR="00BA3423" w:rsidRPr="005460A2" w:rsidRDefault="003E07CE" w:rsidP="00BA3423">
      <w:pPr>
        <w:pStyle w:val="af2"/>
      </w:pPr>
      <w:bookmarkStart w:id="0" w:name="_Toc401090749"/>
      <w:bookmarkStart w:id="1" w:name="_Toc422838800"/>
      <w:r>
        <w:rPr>
          <w:lang w:val="en-US"/>
        </w:rPr>
        <w:lastRenderedPageBreak/>
        <w:t>Tables</w:t>
      </w:r>
      <w:bookmarkEnd w:id="0"/>
      <w:bookmarkEnd w:id="1"/>
    </w:p>
    <w:p w:rsidR="0095079B" w:rsidRDefault="00BA3423">
      <w:pPr>
        <w:pStyle w:val="aff2"/>
        <w:tabs>
          <w:tab w:val="right" w:leader="dot" w:pos="9912"/>
        </w:tabs>
        <w:rPr>
          <w:rFonts w:eastAsiaTheme="minorEastAsia" w:cstheme="minorBidi"/>
          <w:smallCaps w:val="0"/>
          <w:noProof/>
          <w:sz w:val="22"/>
          <w:szCs w:val="22"/>
          <w:lang w:val="en-US"/>
        </w:rPr>
      </w:pPr>
      <w:r w:rsidRPr="005460A2">
        <w:fldChar w:fldCharType="begin"/>
      </w:r>
      <w:r w:rsidRPr="005460A2">
        <w:instrText xml:space="preserve"> TOC \h \z \c "Табл." </w:instrText>
      </w:r>
      <w:r w:rsidRPr="005460A2">
        <w:fldChar w:fldCharType="separate"/>
      </w:r>
      <w:hyperlink w:anchor="_Toc422838849" w:history="1">
        <w:r w:rsidR="0095079B" w:rsidRPr="00055C99">
          <w:rPr>
            <w:rStyle w:val="ae"/>
            <w:rFonts w:eastAsiaTheme="minorHAnsi"/>
            <w:noProof/>
          </w:rPr>
          <w:t xml:space="preserve">Table 1. </w:t>
        </w:r>
        <w:r w:rsidR="0095079B" w:rsidRPr="00055C99">
          <w:rPr>
            <w:rStyle w:val="ae"/>
            <w:rFonts w:eastAsiaTheme="minorHAnsi"/>
            <w:noProof/>
            <w:lang w:val="en-US"/>
          </w:rPr>
          <w:t>Glossary</w:t>
        </w:r>
        <w:r w:rsidR="0095079B">
          <w:rPr>
            <w:noProof/>
            <w:webHidden/>
          </w:rPr>
          <w:tab/>
        </w:r>
        <w:r w:rsidR="0095079B">
          <w:rPr>
            <w:noProof/>
            <w:webHidden/>
          </w:rPr>
          <w:fldChar w:fldCharType="begin"/>
        </w:r>
        <w:r w:rsidR="0095079B">
          <w:rPr>
            <w:noProof/>
            <w:webHidden/>
          </w:rPr>
          <w:instrText xml:space="preserve"> PAGEREF _Toc422838849 \h </w:instrText>
        </w:r>
        <w:r w:rsidR="0095079B">
          <w:rPr>
            <w:noProof/>
            <w:webHidden/>
          </w:rPr>
        </w:r>
        <w:r w:rsidR="0095079B">
          <w:rPr>
            <w:noProof/>
            <w:webHidden/>
          </w:rPr>
          <w:fldChar w:fldCharType="separate"/>
        </w:r>
        <w:r w:rsidR="0095079B">
          <w:rPr>
            <w:noProof/>
            <w:webHidden/>
          </w:rPr>
          <w:t>8</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0" w:history="1">
        <w:r w:rsidR="0095079B" w:rsidRPr="00055C99">
          <w:rPr>
            <w:rStyle w:val="ae"/>
            <w:rFonts w:eastAsiaTheme="minorHAnsi"/>
            <w:noProof/>
          </w:rPr>
          <w:t>Table</w:t>
        </w:r>
        <w:r w:rsidR="0095079B" w:rsidRPr="00055C99">
          <w:rPr>
            <w:rStyle w:val="ae"/>
            <w:rFonts w:eastAsiaTheme="minorHAnsi"/>
            <w:noProof/>
            <w:lang w:val="en-US"/>
          </w:rPr>
          <w:t xml:space="preserve"> 3. Integration types of  USAID modules</w:t>
        </w:r>
        <w:r w:rsidR="0095079B">
          <w:rPr>
            <w:noProof/>
            <w:webHidden/>
          </w:rPr>
          <w:tab/>
        </w:r>
        <w:r w:rsidR="0095079B">
          <w:rPr>
            <w:noProof/>
            <w:webHidden/>
          </w:rPr>
          <w:fldChar w:fldCharType="begin"/>
        </w:r>
        <w:r w:rsidR="0095079B">
          <w:rPr>
            <w:noProof/>
            <w:webHidden/>
          </w:rPr>
          <w:instrText xml:space="preserve"> PAGEREF _Toc422838850 \h </w:instrText>
        </w:r>
        <w:r w:rsidR="0095079B">
          <w:rPr>
            <w:noProof/>
            <w:webHidden/>
          </w:rPr>
        </w:r>
        <w:r w:rsidR="0095079B">
          <w:rPr>
            <w:noProof/>
            <w:webHidden/>
          </w:rPr>
          <w:fldChar w:fldCharType="separate"/>
        </w:r>
        <w:r w:rsidR="0095079B">
          <w:rPr>
            <w:noProof/>
            <w:webHidden/>
          </w:rPr>
          <w:t>16</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1" w:history="1">
        <w:r w:rsidR="0095079B" w:rsidRPr="00055C99">
          <w:rPr>
            <w:rStyle w:val="ae"/>
            <w:noProof/>
          </w:rPr>
          <w:t xml:space="preserve">Table 4. </w:t>
        </w:r>
        <w:r w:rsidR="0095079B" w:rsidRPr="00055C99">
          <w:rPr>
            <w:rStyle w:val="ae"/>
            <w:noProof/>
            <w:lang w:val="en-US"/>
          </w:rPr>
          <w:t>Typical case structure</w:t>
        </w:r>
        <w:r w:rsidR="0095079B">
          <w:rPr>
            <w:noProof/>
            <w:webHidden/>
          </w:rPr>
          <w:tab/>
        </w:r>
        <w:r w:rsidR="0095079B">
          <w:rPr>
            <w:noProof/>
            <w:webHidden/>
          </w:rPr>
          <w:fldChar w:fldCharType="begin"/>
        </w:r>
        <w:r w:rsidR="0095079B">
          <w:rPr>
            <w:noProof/>
            <w:webHidden/>
          </w:rPr>
          <w:instrText xml:space="preserve"> PAGEREF _Toc422838851 \h </w:instrText>
        </w:r>
        <w:r w:rsidR="0095079B">
          <w:rPr>
            <w:noProof/>
            <w:webHidden/>
          </w:rPr>
        </w:r>
        <w:r w:rsidR="0095079B">
          <w:rPr>
            <w:noProof/>
            <w:webHidden/>
          </w:rPr>
          <w:fldChar w:fldCharType="separate"/>
        </w:r>
        <w:r w:rsidR="0095079B">
          <w:rPr>
            <w:noProof/>
            <w:webHidden/>
          </w:rPr>
          <w:t>19</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2" w:history="1">
        <w:r w:rsidR="0095079B" w:rsidRPr="00055C99">
          <w:rPr>
            <w:rStyle w:val="ae"/>
            <w:rFonts w:eastAsiaTheme="minorHAnsi"/>
            <w:noProof/>
          </w:rPr>
          <w:t>Table</w:t>
        </w:r>
        <w:r w:rsidR="0095079B" w:rsidRPr="00055C99">
          <w:rPr>
            <w:rStyle w:val="ae"/>
            <w:rFonts w:eastAsiaTheme="minorHAnsi"/>
            <w:noProof/>
            <w:lang w:val="en-US"/>
          </w:rPr>
          <w:t xml:space="preserve"> 5. Summary table of information exchange processes between HSSP/USAID and  EHR</w:t>
        </w:r>
        <w:r w:rsidR="0095079B">
          <w:rPr>
            <w:noProof/>
            <w:webHidden/>
          </w:rPr>
          <w:tab/>
        </w:r>
        <w:r w:rsidR="0095079B">
          <w:rPr>
            <w:noProof/>
            <w:webHidden/>
          </w:rPr>
          <w:fldChar w:fldCharType="begin"/>
        </w:r>
        <w:r w:rsidR="0095079B">
          <w:rPr>
            <w:noProof/>
            <w:webHidden/>
          </w:rPr>
          <w:instrText xml:space="preserve"> PAGEREF _Toc422838852 \h </w:instrText>
        </w:r>
        <w:r w:rsidR="0095079B">
          <w:rPr>
            <w:noProof/>
            <w:webHidden/>
          </w:rPr>
        </w:r>
        <w:r w:rsidR="0095079B">
          <w:rPr>
            <w:noProof/>
            <w:webHidden/>
          </w:rPr>
          <w:fldChar w:fldCharType="separate"/>
        </w:r>
        <w:r w:rsidR="0095079B">
          <w:rPr>
            <w:noProof/>
            <w:webHidden/>
          </w:rPr>
          <w:t>21</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3" w:history="1">
        <w:r w:rsidR="0095079B" w:rsidRPr="00055C99">
          <w:rPr>
            <w:rStyle w:val="ae"/>
            <w:rFonts w:eastAsiaTheme="minorHAnsi"/>
            <w:noProof/>
          </w:rPr>
          <w:t>Table</w:t>
        </w:r>
        <w:r w:rsidR="0095079B" w:rsidRPr="00055C99">
          <w:rPr>
            <w:rStyle w:val="ae"/>
            <w:rFonts w:eastAsiaTheme="minorHAnsi"/>
            <w:noProof/>
            <w:lang w:val="en-US"/>
          </w:rPr>
          <w:t xml:space="preserve"> 6. Common requirements  for data replication of dialysis process</w:t>
        </w:r>
        <w:r w:rsidR="0095079B">
          <w:rPr>
            <w:noProof/>
            <w:webHidden/>
          </w:rPr>
          <w:tab/>
        </w:r>
        <w:r w:rsidR="0095079B">
          <w:rPr>
            <w:noProof/>
            <w:webHidden/>
          </w:rPr>
          <w:fldChar w:fldCharType="begin"/>
        </w:r>
        <w:r w:rsidR="0095079B">
          <w:rPr>
            <w:noProof/>
            <w:webHidden/>
          </w:rPr>
          <w:instrText xml:space="preserve"> PAGEREF _Toc422838853 \h </w:instrText>
        </w:r>
        <w:r w:rsidR="0095079B">
          <w:rPr>
            <w:noProof/>
            <w:webHidden/>
          </w:rPr>
        </w:r>
        <w:r w:rsidR="0095079B">
          <w:rPr>
            <w:noProof/>
            <w:webHidden/>
          </w:rPr>
          <w:fldChar w:fldCharType="separate"/>
        </w:r>
        <w:r w:rsidR="0095079B">
          <w:rPr>
            <w:noProof/>
            <w:webHidden/>
          </w:rPr>
          <w:t>22</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4" w:history="1">
        <w:r w:rsidR="0095079B" w:rsidRPr="00055C99">
          <w:rPr>
            <w:rStyle w:val="ae"/>
            <w:rFonts w:eastAsiaTheme="minorHAnsi"/>
            <w:noProof/>
          </w:rPr>
          <w:t>Table</w:t>
        </w:r>
        <w:r w:rsidR="0095079B" w:rsidRPr="00055C99">
          <w:rPr>
            <w:rStyle w:val="ae"/>
            <w:rFonts w:eastAsiaTheme="minorHAnsi"/>
            <w:noProof/>
            <w:lang w:val="en-US"/>
          </w:rPr>
          <w:t xml:space="preserve"> 7. Common requirements  for data replication of </w:t>
        </w:r>
        <w:r w:rsidR="0095079B" w:rsidRPr="00055C99">
          <w:rPr>
            <w:rStyle w:val="ae"/>
            <w:noProof/>
            <w:lang w:val="en-US"/>
          </w:rPr>
          <w:t>Psychiatry</w:t>
        </w:r>
        <w:r w:rsidR="0095079B">
          <w:rPr>
            <w:noProof/>
            <w:webHidden/>
          </w:rPr>
          <w:tab/>
        </w:r>
        <w:r w:rsidR="0095079B">
          <w:rPr>
            <w:noProof/>
            <w:webHidden/>
          </w:rPr>
          <w:fldChar w:fldCharType="begin"/>
        </w:r>
        <w:r w:rsidR="0095079B">
          <w:rPr>
            <w:noProof/>
            <w:webHidden/>
          </w:rPr>
          <w:instrText xml:space="preserve"> PAGEREF _Toc422838854 \h </w:instrText>
        </w:r>
        <w:r w:rsidR="0095079B">
          <w:rPr>
            <w:noProof/>
            <w:webHidden/>
          </w:rPr>
        </w:r>
        <w:r w:rsidR="0095079B">
          <w:rPr>
            <w:noProof/>
            <w:webHidden/>
          </w:rPr>
          <w:fldChar w:fldCharType="separate"/>
        </w:r>
        <w:r w:rsidR="0095079B">
          <w:rPr>
            <w:noProof/>
            <w:webHidden/>
          </w:rPr>
          <w:t>25</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5" w:history="1">
        <w:r w:rsidR="0095079B" w:rsidRPr="00055C99">
          <w:rPr>
            <w:rStyle w:val="ae"/>
            <w:rFonts w:eastAsiaTheme="minorHAnsi"/>
            <w:noProof/>
          </w:rPr>
          <w:t xml:space="preserve">Table 8. </w:t>
        </w:r>
        <w:r w:rsidR="0095079B" w:rsidRPr="00055C99">
          <w:rPr>
            <w:rStyle w:val="ae"/>
            <w:rFonts w:eastAsiaTheme="minorHAnsi"/>
            <w:noProof/>
            <w:lang w:val="en-US"/>
          </w:rPr>
          <w:t>Common requirements  for data replication of diabetics</w:t>
        </w:r>
        <w:r w:rsidR="0095079B">
          <w:rPr>
            <w:noProof/>
            <w:webHidden/>
          </w:rPr>
          <w:tab/>
        </w:r>
        <w:r w:rsidR="0095079B">
          <w:rPr>
            <w:noProof/>
            <w:webHidden/>
          </w:rPr>
          <w:fldChar w:fldCharType="begin"/>
        </w:r>
        <w:r w:rsidR="0095079B">
          <w:rPr>
            <w:noProof/>
            <w:webHidden/>
          </w:rPr>
          <w:instrText xml:space="preserve"> PAGEREF _Toc422838855 \h </w:instrText>
        </w:r>
        <w:r w:rsidR="0095079B">
          <w:rPr>
            <w:noProof/>
            <w:webHidden/>
          </w:rPr>
        </w:r>
        <w:r w:rsidR="0095079B">
          <w:rPr>
            <w:noProof/>
            <w:webHidden/>
          </w:rPr>
          <w:fldChar w:fldCharType="separate"/>
        </w:r>
        <w:r w:rsidR="0095079B">
          <w:rPr>
            <w:noProof/>
            <w:webHidden/>
          </w:rPr>
          <w:t>28</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6" w:history="1">
        <w:r w:rsidR="0095079B" w:rsidRPr="00055C99">
          <w:rPr>
            <w:rStyle w:val="ae"/>
            <w:rFonts w:eastAsiaTheme="minorHAnsi"/>
            <w:noProof/>
          </w:rPr>
          <w:t xml:space="preserve">Table 9. </w:t>
        </w:r>
        <w:r w:rsidR="0095079B" w:rsidRPr="00055C99">
          <w:rPr>
            <w:rStyle w:val="ae"/>
            <w:rFonts w:eastAsiaTheme="minorHAnsi"/>
            <w:noProof/>
            <w:lang w:val="en-US"/>
          </w:rPr>
          <w:t>Common requirements  for data replication of AIDS</w:t>
        </w:r>
        <w:r w:rsidR="0095079B">
          <w:rPr>
            <w:noProof/>
            <w:webHidden/>
          </w:rPr>
          <w:tab/>
        </w:r>
        <w:r w:rsidR="0095079B">
          <w:rPr>
            <w:noProof/>
            <w:webHidden/>
          </w:rPr>
          <w:fldChar w:fldCharType="begin"/>
        </w:r>
        <w:r w:rsidR="0095079B">
          <w:rPr>
            <w:noProof/>
            <w:webHidden/>
          </w:rPr>
          <w:instrText xml:space="preserve"> PAGEREF _Toc422838856 \h </w:instrText>
        </w:r>
        <w:r w:rsidR="0095079B">
          <w:rPr>
            <w:noProof/>
            <w:webHidden/>
          </w:rPr>
        </w:r>
        <w:r w:rsidR="0095079B">
          <w:rPr>
            <w:noProof/>
            <w:webHidden/>
          </w:rPr>
          <w:fldChar w:fldCharType="separate"/>
        </w:r>
        <w:r w:rsidR="0095079B">
          <w:rPr>
            <w:noProof/>
            <w:webHidden/>
          </w:rPr>
          <w:t>30</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7" w:history="1">
        <w:r w:rsidR="0095079B" w:rsidRPr="00055C99">
          <w:rPr>
            <w:rStyle w:val="ae"/>
            <w:rFonts w:eastAsiaTheme="minorHAnsi"/>
            <w:noProof/>
          </w:rPr>
          <w:t xml:space="preserve">Table 10. </w:t>
        </w:r>
        <w:r w:rsidR="0095079B" w:rsidRPr="00055C99">
          <w:rPr>
            <w:rStyle w:val="ae"/>
            <w:rFonts w:eastAsiaTheme="minorHAnsi"/>
            <w:noProof/>
            <w:lang w:val="en-US"/>
          </w:rPr>
          <w:t xml:space="preserve">Common requirements  for data replication of </w:t>
        </w:r>
        <w:r w:rsidR="0095079B" w:rsidRPr="00055C99">
          <w:rPr>
            <w:rStyle w:val="ae"/>
            <w:rFonts w:cs="Arial"/>
            <w:noProof/>
            <w:lang w:val="en"/>
          </w:rPr>
          <w:t>treatment and prevention of tuberculosis</w:t>
        </w:r>
        <w:r w:rsidR="0095079B">
          <w:rPr>
            <w:noProof/>
            <w:webHidden/>
          </w:rPr>
          <w:tab/>
        </w:r>
        <w:r w:rsidR="0095079B">
          <w:rPr>
            <w:noProof/>
            <w:webHidden/>
          </w:rPr>
          <w:fldChar w:fldCharType="begin"/>
        </w:r>
        <w:r w:rsidR="0095079B">
          <w:rPr>
            <w:noProof/>
            <w:webHidden/>
          </w:rPr>
          <w:instrText xml:space="preserve"> PAGEREF _Toc422838857 \h </w:instrText>
        </w:r>
        <w:r w:rsidR="0095079B">
          <w:rPr>
            <w:noProof/>
            <w:webHidden/>
          </w:rPr>
        </w:r>
        <w:r w:rsidR="0095079B">
          <w:rPr>
            <w:noProof/>
            <w:webHidden/>
          </w:rPr>
          <w:fldChar w:fldCharType="separate"/>
        </w:r>
        <w:r w:rsidR="0095079B">
          <w:rPr>
            <w:noProof/>
            <w:webHidden/>
          </w:rPr>
          <w:t>32</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8" w:history="1">
        <w:r w:rsidR="0095079B" w:rsidRPr="00055C99">
          <w:rPr>
            <w:rStyle w:val="ae"/>
            <w:rFonts w:eastAsiaTheme="minorHAnsi"/>
            <w:noProof/>
          </w:rPr>
          <w:t xml:space="preserve">Table 11. </w:t>
        </w:r>
        <w:r w:rsidR="0095079B" w:rsidRPr="00055C99">
          <w:rPr>
            <w:rStyle w:val="ae"/>
            <w:rFonts w:eastAsiaTheme="minorHAnsi"/>
            <w:noProof/>
            <w:lang w:val="en-US"/>
          </w:rPr>
          <w:t xml:space="preserve">Common requirements  for data replication of </w:t>
        </w:r>
        <w:r w:rsidR="0095079B" w:rsidRPr="00055C99">
          <w:rPr>
            <w:rStyle w:val="ae"/>
            <w:rFonts w:cs="Arial"/>
            <w:noProof/>
            <w:lang w:val="en"/>
          </w:rPr>
          <w:t>imminization</w:t>
        </w:r>
        <w:r w:rsidR="0095079B">
          <w:rPr>
            <w:noProof/>
            <w:webHidden/>
          </w:rPr>
          <w:tab/>
        </w:r>
        <w:r w:rsidR="0095079B">
          <w:rPr>
            <w:noProof/>
            <w:webHidden/>
          </w:rPr>
          <w:fldChar w:fldCharType="begin"/>
        </w:r>
        <w:r w:rsidR="0095079B">
          <w:rPr>
            <w:noProof/>
            <w:webHidden/>
          </w:rPr>
          <w:instrText xml:space="preserve"> PAGEREF _Toc422838858 \h </w:instrText>
        </w:r>
        <w:r w:rsidR="0095079B">
          <w:rPr>
            <w:noProof/>
            <w:webHidden/>
          </w:rPr>
        </w:r>
        <w:r w:rsidR="0095079B">
          <w:rPr>
            <w:noProof/>
            <w:webHidden/>
          </w:rPr>
          <w:fldChar w:fldCharType="separate"/>
        </w:r>
        <w:r w:rsidR="0095079B">
          <w:rPr>
            <w:noProof/>
            <w:webHidden/>
          </w:rPr>
          <w:t>35</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59" w:history="1">
        <w:r w:rsidR="0095079B" w:rsidRPr="00055C99">
          <w:rPr>
            <w:rStyle w:val="ae"/>
            <w:rFonts w:eastAsiaTheme="minorHAnsi"/>
            <w:noProof/>
          </w:rPr>
          <w:t xml:space="preserve">Table 12. </w:t>
        </w:r>
        <w:r w:rsidR="0095079B" w:rsidRPr="00055C99">
          <w:rPr>
            <w:rStyle w:val="ae"/>
            <w:rFonts w:eastAsiaTheme="minorHAnsi"/>
            <w:noProof/>
            <w:lang w:val="en-US"/>
          </w:rPr>
          <w:t>Common requirements to prescriptions printing from  EHR</w:t>
        </w:r>
        <w:r w:rsidR="0095079B">
          <w:rPr>
            <w:noProof/>
            <w:webHidden/>
          </w:rPr>
          <w:tab/>
        </w:r>
        <w:r w:rsidR="0095079B">
          <w:rPr>
            <w:noProof/>
            <w:webHidden/>
          </w:rPr>
          <w:fldChar w:fldCharType="begin"/>
        </w:r>
        <w:r w:rsidR="0095079B">
          <w:rPr>
            <w:noProof/>
            <w:webHidden/>
          </w:rPr>
          <w:instrText xml:space="preserve"> PAGEREF _Toc422838859 \h </w:instrText>
        </w:r>
        <w:r w:rsidR="0095079B">
          <w:rPr>
            <w:noProof/>
            <w:webHidden/>
          </w:rPr>
        </w:r>
        <w:r w:rsidR="0095079B">
          <w:rPr>
            <w:noProof/>
            <w:webHidden/>
          </w:rPr>
          <w:fldChar w:fldCharType="separate"/>
        </w:r>
        <w:r w:rsidR="0095079B">
          <w:rPr>
            <w:noProof/>
            <w:webHidden/>
          </w:rPr>
          <w:t>38</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0" w:history="1">
        <w:r w:rsidR="0095079B" w:rsidRPr="00055C99">
          <w:rPr>
            <w:rStyle w:val="ae"/>
            <w:rFonts w:eastAsiaTheme="minorHAnsi"/>
            <w:noProof/>
          </w:rPr>
          <w:t xml:space="preserve">Table 13. </w:t>
        </w:r>
        <w:r w:rsidR="0095079B" w:rsidRPr="00055C99">
          <w:rPr>
            <w:rStyle w:val="ae"/>
            <w:rFonts w:eastAsiaTheme="minorHAnsi"/>
            <w:noProof/>
            <w:lang w:val="en-US"/>
          </w:rPr>
          <w:t>Common requirements  for getting information about patient limits</w:t>
        </w:r>
        <w:r w:rsidR="0095079B">
          <w:rPr>
            <w:noProof/>
            <w:webHidden/>
          </w:rPr>
          <w:tab/>
        </w:r>
        <w:r w:rsidR="0095079B">
          <w:rPr>
            <w:noProof/>
            <w:webHidden/>
          </w:rPr>
          <w:fldChar w:fldCharType="begin"/>
        </w:r>
        <w:r w:rsidR="0095079B">
          <w:rPr>
            <w:noProof/>
            <w:webHidden/>
          </w:rPr>
          <w:instrText xml:space="preserve"> PAGEREF _Toc422838860 \h </w:instrText>
        </w:r>
        <w:r w:rsidR="0095079B">
          <w:rPr>
            <w:noProof/>
            <w:webHidden/>
          </w:rPr>
        </w:r>
        <w:r w:rsidR="0095079B">
          <w:rPr>
            <w:noProof/>
            <w:webHidden/>
          </w:rPr>
          <w:fldChar w:fldCharType="separate"/>
        </w:r>
        <w:r w:rsidR="0095079B">
          <w:rPr>
            <w:noProof/>
            <w:webHidden/>
          </w:rPr>
          <w:t>40</w:t>
        </w:r>
        <w:r w:rsidR="0095079B">
          <w:rPr>
            <w:noProof/>
            <w:webHidden/>
          </w:rPr>
          <w:fldChar w:fldCharType="end"/>
        </w:r>
      </w:hyperlink>
    </w:p>
    <w:p w:rsidR="00BA3423" w:rsidRPr="005460A2" w:rsidRDefault="00BA3423" w:rsidP="00BA3423">
      <w:r w:rsidRPr="005460A2">
        <w:fldChar w:fldCharType="end"/>
      </w:r>
    </w:p>
    <w:p w:rsidR="00CF1A92" w:rsidRPr="005460A2" w:rsidRDefault="003E07CE" w:rsidP="00BA3423">
      <w:pPr>
        <w:pStyle w:val="af2"/>
      </w:pPr>
      <w:bookmarkStart w:id="2" w:name="_Toc401090750"/>
      <w:bookmarkStart w:id="3" w:name="_Toc422838801"/>
      <w:r>
        <w:rPr>
          <w:lang w:val="en-US"/>
        </w:rPr>
        <w:lastRenderedPageBreak/>
        <w:t>Pictures</w:t>
      </w:r>
      <w:bookmarkEnd w:id="2"/>
      <w:bookmarkEnd w:id="3"/>
    </w:p>
    <w:p w:rsidR="0095079B" w:rsidRDefault="00104FAF">
      <w:pPr>
        <w:pStyle w:val="aff2"/>
        <w:tabs>
          <w:tab w:val="right" w:leader="dot" w:pos="9912"/>
        </w:tabs>
        <w:rPr>
          <w:rFonts w:eastAsiaTheme="minorEastAsia" w:cstheme="minorBidi"/>
          <w:smallCaps w:val="0"/>
          <w:noProof/>
          <w:sz w:val="22"/>
          <w:szCs w:val="22"/>
          <w:lang w:val="en-US"/>
        </w:rPr>
      </w:pPr>
      <w:r w:rsidRPr="005460A2">
        <w:fldChar w:fldCharType="begin"/>
      </w:r>
      <w:r w:rsidRPr="005460A2">
        <w:instrText xml:space="preserve"> TOC \h \z \c "Рис." </w:instrText>
      </w:r>
      <w:r w:rsidRPr="005460A2">
        <w:fldChar w:fldCharType="separate"/>
      </w:r>
      <w:hyperlink w:anchor="_Toc422838861" w:history="1">
        <w:r w:rsidR="0095079B" w:rsidRPr="00464F79">
          <w:rPr>
            <w:rStyle w:val="ae"/>
            <w:bCs/>
            <w:i/>
            <w:iCs/>
            <w:noProof/>
          </w:rPr>
          <w:t xml:space="preserve">Picture 1. </w:t>
        </w:r>
        <w:r w:rsidR="0095079B" w:rsidRPr="00464F79">
          <w:rPr>
            <w:rStyle w:val="ae"/>
            <w:bCs/>
            <w:i/>
            <w:iCs/>
            <w:noProof/>
            <w:lang w:val="en-US"/>
          </w:rPr>
          <w:t xml:space="preserve">Goal </w:t>
        </w:r>
        <w:r w:rsidR="0095079B" w:rsidRPr="00464F79">
          <w:rPr>
            <w:rStyle w:val="ae"/>
            <w:bCs/>
            <w:i/>
            <w:iCs/>
            <w:noProof/>
          </w:rPr>
          <w:t>CHE</w:t>
        </w:r>
        <w:r w:rsidR="0095079B" w:rsidRPr="00464F79">
          <w:rPr>
            <w:rStyle w:val="ae"/>
            <w:bCs/>
            <w:i/>
            <w:iCs/>
            <w:noProof/>
            <w:lang w:val="en-US"/>
          </w:rPr>
          <w:t xml:space="preserve"> scheme</w:t>
        </w:r>
        <w:r w:rsidR="0095079B">
          <w:rPr>
            <w:noProof/>
            <w:webHidden/>
          </w:rPr>
          <w:tab/>
        </w:r>
        <w:r w:rsidR="0095079B">
          <w:rPr>
            <w:noProof/>
            <w:webHidden/>
          </w:rPr>
          <w:fldChar w:fldCharType="begin"/>
        </w:r>
        <w:r w:rsidR="0095079B">
          <w:rPr>
            <w:noProof/>
            <w:webHidden/>
          </w:rPr>
          <w:instrText xml:space="preserve"> PAGEREF _Toc422838861 \h </w:instrText>
        </w:r>
        <w:r w:rsidR="0095079B">
          <w:rPr>
            <w:noProof/>
            <w:webHidden/>
          </w:rPr>
        </w:r>
        <w:r w:rsidR="0095079B">
          <w:rPr>
            <w:noProof/>
            <w:webHidden/>
          </w:rPr>
          <w:fldChar w:fldCharType="separate"/>
        </w:r>
        <w:r w:rsidR="0095079B">
          <w:rPr>
            <w:noProof/>
            <w:webHidden/>
          </w:rPr>
          <w:t>10</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2" w:history="1">
        <w:r w:rsidR="0095079B" w:rsidRPr="00464F79">
          <w:rPr>
            <w:rStyle w:val="ae"/>
            <w:noProof/>
          </w:rPr>
          <w:t>Picture</w:t>
        </w:r>
        <w:r w:rsidR="0095079B" w:rsidRPr="00464F79">
          <w:rPr>
            <w:rStyle w:val="ae"/>
            <w:noProof/>
            <w:lang w:val="en-US"/>
          </w:rPr>
          <w:t xml:space="preserve"> 2. Scheme of data flows between  </w:t>
        </w:r>
        <w:r w:rsidR="00230AA3">
          <w:rPr>
            <w:rStyle w:val="ae"/>
            <w:noProof/>
            <w:lang w:val="en-US"/>
          </w:rPr>
          <w:t>EHR</w:t>
        </w:r>
        <w:r w:rsidR="0095079B" w:rsidRPr="00464F79">
          <w:rPr>
            <w:rStyle w:val="ae"/>
            <w:noProof/>
            <w:lang w:val="en-US"/>
          </w:rPr>
          <w:t xml:space="preserve"> and HSSP/USAID (Part 2)</w:t>
        </w:r>
        <w:r w:rsidR="0095079B">
          <w:rPr>
            <w:noProof/>
            <w:webHidden/>
          </w:rPr>
          <w:tab/>
        </w:r>
        <w:r w:rsidR="0095079B">
          <w:rPr>
            <w:noProof/>
            <w:webHidden/>
          </w:rPr>
          <w:fldChar w:fldCharType="begin"/>
        </w:r>
        <w:r w:rsidR="0095079B">
          <w:rPr>
            <w:noProof/>
            <w:webHidden/>
          </w:rPr>
          <w:instrText xml:space="preserve"> PAGEREF _Toc422838862 \h </w:instrText>
        </w:r>
        <w:r w:rsidR="0095079B">
          <w:rPr>
            <w:noProof/>
            <w:webHidden/>
          </w:rPr>
        </w:r>
        <w:r w:rsidR="0095079B">
          <w:rPr>
            <w:noProof/>
            <w:webHidden/>
          </w:rPr>
          <w:fldChar w:fldCharType="separate"/>
        </w:r>
        <w:r w:rsidR="0095079B">
          <w:rPr>
            <w:noProof/>
            <w:webHidden/>
          </w:rPr>
          <w:t>12</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3" w:history="1">
        <w:r w:rsidR="0095079B" w:rsidRPr="00464F79">
          <w:rPr>
            <w:rStyle w:val="ae"/>
            <w:rFonts w:eastAsiaTheme="minorHAnsi"/>
            <w:noProof/>
          </w:rPr>
          <w:t xml:space="preserve">Picture 3. </w:t>
        </w:r>
        <w:r w:rsidR="0095079B" w:rsidRPr="00464F79">
          <w:rPr>
            <w:rStyle w:val="ae"/>
            <w:rFonts w:eastAsiaTheme="minorHAnsi"/>
            <w:noProof/>
            <w:lang w:val="en-US"/>
          </w:rPr>
          <w:t xml:space="preserve">Current </w:t>
        </w:r>
        <w:r w:rsidR="0095079B" w:rsidRPr="00464F79">
          <w:rPr>
            <w:rStyle w:val="ae"/>
            <w:rFonts w:eastAsiaTheme="minorHAnsi"/>
            <w:noProof/>
          </w:rPr>
          <w:t>CHE</w:t>
        </w:r>
        <w:r w:rsidR="0095079B" w:rsidRPr="00464F79">
          <w:rPr>
            <w:rStyle w:val="ae"/>
            <w:rFonts w:eastAsiaTheme="minorHAnsi"/>
            <w:noProof/>
            <w:lang w:val="en-US"/>
          </w:rPr>
          <w:t xml:space="preserve"> scheme</w:t>
        </w:r>
        <w:r w:rsidR="0095079B">
          <w:rPr>
            <w:noProof/>
            <w:webHidden/>
          </w:rPr>
          <w:tab/>
        </w:r>
        <w:r w:rsidR="0095079B">
          <w:rPr>
            <w:noProof/>
            <w:webHidden/>
          </w:rPr>
          <w:fldChar w:fldCharType="begin"/>
        </w:r>
        <w:r w:rsidR="0095079B">
          <w:rPr>
            <w:noProof/>
            <w:webHidden/>
          </w:rPr>
          <w:instrText xml:space="preserve"> PAGEREF _Toc422838863 \h </w:instrText>
        </w:r>
        <w:r w:rsidR="0095079B">
          <w:rPr>
            <w:noProof/>
            <w:webHidden/>
          </w:rPr>
        </w:r>
        <w:r w:rsidR="0095079B">
          <w:rPr>
            <w:noProof/>
            <w:webHidden/>
          </w:rPr>
          <w:fldChar w:fldCharType="separate"/>
        </w:r>
        <w:r w:rsidR="0095079B">
          <w:rPr>
            <w:noProof/>
            <w:webHidden/>
          </w:rPr>
          <w:t>14</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4" w:history="1">
        <w:r w:rsidR="0095079B" w:rsidRPr="00464F79">
          <w:rPr>
            <w:rStyle w:val="ae"/>
            <w:rFonts w:eastAsiaTheme="minorHAnsi"/>
            <w:noProof/>
          </w:rPr>
          <w:t>Picture 4. Обобщенная схема потоков данных между EHR и HSSP/USAID</w:t>
        </w:r>
        <w:r w:rsidR="0095079B">
          <w:rPr>
            <w:noProof/>
            <w:webHidden/>
          </w:rPr>
          <w:tab/>
        </w:r>
        <w:r w:rsidR="0095079B">
          <w:rPr>
            <w:noProof/>
            <w:webHidden/>
          </w:rPr>
          <w:fldChar w:fldCharType="begin"/>
        </w:r>
        <w:r w:rsidR="0095079B">
          <w:rPr>
            <w:noProof/>
            <w:webHidden/>
          </w:rPr>
          <w:instrText xml:space="preserve"> PAGEREF _Toc422838864 \h </w:instrText>
        </w:r>
        <w:r w:rsidR="0095079B">
          <w:rPr>
            <w:noProof/>
            <w:webHidden/>
          </w:rPr>
        </w:r>
        <w:r w:rsidR="0095079B">
          <w:rPr>
            <w:noProof/>
            <w:webHidden/>
          </w:rPr>
          <w:fldChar w:fldCharType="separate"/>
        </w:r>
        <w:r w:rsidR="0095079B">
          <w:rPr>
            <w:noProof/>
            <w:webHidden/>
          </w:rPr>
          <w:t>17</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5" w:history="1">
        <w:r w:rsidR="0095079B" w:rsidRPr="00464F79">
          <w:rPr>
            <w:rStyle w:val="ae"/>
            <w:rFonts w:eastAsiaTheme="minorHAnsi"/>
            <w:noProof/>
          </w:rPr>
          <w:t>Picture</w:t>
        </w:r>
        <w:r w:rsidR="0095079B" w:rsidRPr="00464F79">
          <w:rPr>
            <w:rStyle w:val="ae"/>
            <w:rFonts w:eastAsiaTheme="minorHAnsi"/>
            <w:noProof/>
            <w:lang w:val="en-US"/>
          </w:rPr>
          <w:t xml:space="preserve"> 5. Data replication on peritoneal and hemodialysis</w:t>
        </w:r>
        <w:r w:rsidR="0095079B">
          <w:rPr>
            <w:noProof/>
            <w:webHidden/>
          </w:rPr>
          <w:tab/>
        </w:r>
        <w:r w:rsidR="0095079B">
          <w:rPr>
            <w:noProof/>
            <w:webHidden/>
          </w:rPr>
          <w:fldChar w:fldCharType="begin"/>
        </w:r>
        <w:r w:rsidR="0095079B">
          <w:rPr>
            <w:noProof/>
            <w:webHidden/>
          </w:rPr>
          <w:instrText xml:space="preserve"> PAGEREF _Toc422838865 \h </w:instrText>
        </w:r>
        <w:r w:rsidR="0095079B">
          <w:rPr>
            <w:noProof/>
            <w:webHidden/>
          </w:rPr>
        </w:r>
        <w:r w:rsidR="0095079B">
          <w:rPr>
            <w:noProof/>
            <w:webHidden/>
          </w:rPr>
          <w:fldChar w:fldCharType="separate"/>
        </w:r>
        <w:r w:rsidR="0095079B">
          <w:rPr>
            <w:noProof/>
            <w:webHidden/>
          </w:rPr>
          <w:t>22</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6" w:history="1">
        <w:r w:rsidR="0095079B" w:rsidRPr="00464F79">
          <w:rPr>
            <w:rStyle w:val="ae"/>
            <w:rFonts w:eastAsiaTheme="minorHAnsi"/>
            <w:noProof/>
            <w:lang w:val="en-US"/>
          </w:rPr>
          <w:t>Picture 6.  DialysisCDR_B process scheme</w:t>
        </w:r>
        <w:r w:rsidR="0095079B">
          <w:rPr>
            <w:noProof/>
            <w:webHidden/>
          </w:rPr>
          <w:tab/>
        </w:r>
        <w:r w:rsidR="0095079B">
          <w:rPr>
            <w:noProof/>
            <w:webHidden/>
          </w:rPr>
          <w:fldChar w:fldCharType="begin"/>
        </w:r>
        <w:r w:rsidR="0095079B">
          <w:rPr>
            <w:noProof/>
            <w:webHidden/>
          </w:rPr>
          <w:instrText xml:space="preserve"> PAGEREF _Toc422838866 \h </w:instrText>
        </w:r>
        <w:r w:rsidR="0095079B">
          <w:rPr>
            <w:noProof/>
            <w:webHidden/>
          </w:rPr>
        </w:r>
        <w:r w:rsidR="0095079B">
          <w:rPr>
            <w:noProof/>
            <w:webHidden/>
          </w:rPr>
          <w:fldChar w:fldCharType="separate"/>
        </w:r>
        <w:r w:rsidR="0095079B">
          <w:rPr>
            <w:noProof/>
            <w:webHidden/>
          </w:rPr>
          <w:t>23</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7" w:history="1">
        <w:r w:rsidR="0095079B" w:rsidRPr="00464F79">
          <w:rPr>
            <w:rStyle w:val="ae"/>
            <w:rFonts w:eastAsiaTheme="minorHAnsi"/>
            <w:noProof/>
            <w:lang w:val="en-US"/>
          </w:rPr>
          <w:t xml:space="preserve">Picture 7. Data replication </w:t>
        </w:r>
        <w:r w:rsidR="0095079B" w:rsidRPr="00464F79">
          <w:rPr>
            <w:rStyle w:val="ae"/>
            <w:noProof/>
            <w:lang w:val="en-US"/>
          </w:rPr>
          <w:t>of Psychiatry</w:t>
        </w:r>
        <w:r w:rsidR="0095079B">
          <w:rPr>
            <w:noProof/>
            <w:webHidden/>
          </w:rPr>
          <w:tab/>
        </w:r>
        <w:r w:rsidR="0095079B">
          <w:rPr>
            <w:noProof/>
            <w:webHidden/>
          </w:rPr>
          <w:fldChar w:fldCharType="begin"/>
        </w:r>
        <w:r w:rsidR="0095079B">
          <w:rPr>
            <w:noProof/>
            <w:webHidden/>
          </w:rPr>
          <w:instrText xml:space="preserve"> PAGEREF _Toc422838867 \h </w:instrText>
        </w:r>
        <w:r w:rsidR="0095079B">
          <w:rPr>
            <w:noProof/>
            <w:webHidden/>
          </w:rPr>
        </w:r>
        <w:r w:rsidR="0095079B">
          <w:rPr>
            <w:noProof/>
            <w:webHidden/>
          </w:rPr>
          <w:fldChar w:fldCharType="separate"/>
        </w:r>
        <w:r w:rsidR="0095079B">
          <w:rPr>
            <w:noProof/>
            <w:webHidden/>
          </w:rPr>
          <w:t>25</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8" w:history="1">
        <w:r w:rsidR="0095079B" w:rsidRPr="00464F79">
          <w:rPr>
            <w:rStyle w:val="ae"/>
            <w:rFonts w:eastAsiaTheme="minorHAnsi"/>
            <w:noProof/>
            <w:lang w:val="en-US"/>
          </w:rPr>
          <w:t>Picture 8.  Psychiatry_CDR_B process scheme</w:t>
        </w:r>
        <w:r w:rsidR="0095079B">
          <w:rPr>
            <w:noProof/>
            <w:webHidden/>
          </w:rPr>
          <w:tab/>
        </w:r>
        <w:r w:rsidR="0095079B">
          <w:rPr>
            <w:noProof/>
            <w:webHidden/>
          </w:rPr>
          <w:fldChar w:fldCharType="begin"/>
        </w:r>
        <w:r w:rsidR="0095079B">
          <w:rPr>
            <w:noProof/>
            <w:webHidden/>
          </w:rPr>
          <w:instrText xml:space="preserve"> PAGEREF _Toc422838868 \h </w:instrText>
        </w:r>
        <w:r w:rsidR="0095079B">
          <w:rPr>
            <w:noProof/>
            <w:webHidden/>
          </w:rPr>
        </w:r>
        <w:r w:rsidR="0095079B">
          <w:rPr>
            <w:noProof/>
            <w:webHidden/>
          </w:rPr>
          <w:fldChar w:fldCharType="separate"/>
        </w:r>
        <w:r w:rsidR="0095079B">
          <w:rPr>
            <w:noProof/>
            <w:webHidden/>
          </w:rPr>
          <w:t>26</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69" w:history="1">
        <w:r w:rsidR="0095079B" w:rsidRPr="00464F79">
          <w:rPr>
            <w:rStyle w:val="ae"/>
            <w:rFonts w:eastAsiaTheme="minorHAnsi"/>
            <w:noProof/>
          </w:rPr>
          <w:t>Picture</w:t>
        </w:r>
        <w:r w:rsidR="0095079B" w:rsidRPr="00464F79">
          <w:rPr>
            <w:rStyle w:val="ae"/>
            <w:rFonts w:eastAsiaTheme="minorHAnsi"/>
            <w:noProof/>
            <w:lang w:val="en-US"/>
          </w:rPr>
          <w:t xml:space="preserve"> 9. Data</w:t>
        </w:r>
        <w:r w:rsidR="0095079B" w:rsidRPr="00464F79">
          <w:rPr>
            <w:rStyle w:val="ae"/>
            <w:rFonts w:eastAsiaTheme="minorHAnsi"/>
            <w:noProof/>
          </w:rPr>
          <w:t xml:space="preserve"> </w:t>
        </w:r>
        <w:r w:rsidR="0095079B" w:rsidRPr="00464F79">
          <w:rPr>
            <w:rStyle w:val="ae"/>
            <w:rFonts w:eastAsiaTheme="minorHAnsi"/>
            <w:noProof/>
            <w:lang w:val="en-US"/>
          </w:rPr>
          <w:t>replication</w:t>
        </w:r>
        <w:r w:rsidR="0095079B" w:rsidRPr="00464F79">
          <w:rPr>
            <w:rStyle w:val="ae"/>
            <w:rFonts w:eastAsiaTheme="minorHAnsi"/>
            <w:noProof/>
          </w:rPr>
          <w:t xml:space="preserve"> </w:t>
        </w:r>
        <w:r w:rsidR="0095079B" w:rsidRPr="00464F79">
          <w:rPr>
            <w:rStyle w:val="ae"/>
            <w:rFonts w:eastAsiaTheme="minorHAnsi"/>
            <w:noProof/>
            <w:lang w:val="en-US"/>
          </w:rPr>
          <w:t>of</w:t>
        </w:r>
        <w:r w:rsidR="0095079B" w:rsidRPr="00464F79">
          <w:rPr>
            <w:rStyle w:val="ae"/>
            <w:rFonts w:eastAsiaTheme="minorHAnsi"/>
            <w:noProof/>
          </w:rPr>
          <w:t xml:space="preserve"> </w:t>
        </w:r>
        <w:r w:rsidR="0095079B" w:rsidRPr="00464F79">
          <w:rPr>
            <w:rStyle w:val="ae"/>
            <w:rFonts w:eastAsiaTheme="minorHAnsi"/>
            <w:noProof/>
            <w:lang w:val="en-US"/>
          </w:rPr>
          <w:t>diabetics</w:t>
        </w:r>
        <w:r w:rsidR="0095079B">
          <w:rPr>
            <w:noProof/>
            <w:webHidden/>
          </w:rPr>
          <w:tab/>
        </w:r>
        <w:r w:rsidR="0095079B">
          <w:rPr>
            <w:noProof/>
            <w:webHidden/>
          </w:rPr>
          <w:fldChar w:fldCharType="begin"/>
        </w:r>
        <w:r w:rsidR="0095079B">
          <w:rPr>
            <w:noProof/>
            <w:webHidden/>
          </w:rPr>
          <w:instrText xml:space="preserve"> PAGEREF _Toc422838869 \h </w:instrText>
        </w:r>
        <w:r w:rsidR="0095079B">
          <w:rPr>
            <w:noProof/>
            <w:webHidden/>
          </w:rPr>
        </w:r>
        <w:r w:rsidR="0095079B">
          <w:rPr>
            <w:noProof/>
            <w:webHidden/>
          </w:rPr>
          <w:fldChar w:fldCharType="separate"/>
        </w:r>
        <w:r w:rsidR="0095079B">
          <w:rPr>
            <w:noProof/>
            <w:webHidden/>
          </w:rPr>
          <w:t>28</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0" w:history="1">
        <w:r w:rsidR="0095079B" w:rsidRPr="00464F79">
          <w:rPr>
            <w:rStyle w:val="ae"/>
            <w:rFonts w:eastAsiaTheme="minorHAnsi"/>
            <w:noProof/>
            <w:lang w:val="en-US"/>
          </w:rPr>
          <w:t>Picture 10. Data replication of AIDS</w:t>
        </w:r>
        <w:r w:rsidR="0095079B">
          <w:rPr>
            <w:noProof/>
            <w:webHidden/>
          </w:rPr>
          <w:tab/>
        </w:r>
        <w:r w:rsidR="0095079B">
          <w:rPr>
            <w:noProof/>
            <w:webHidden/>
          </w:rPr>
          <w:fldChar w:fldCharType="begin"/>
        </w:r>
        <w:r w:rsidR="0095079B">
          <w:rPr>
            <w:noProof/>
            <w:webHidden/>
          </w:rPr>
          <w:instrText xml:space="preserve"> PAGEREF _Toc422838870 \h </w:instrText>
        </w:r>
        <w:r w:rsidR="0095079B">
          <w:rPr>
            <w:noProof/>
            <w:webHidden/>
          </w:rPr>
        </w:r>
        <w:r w:rsidR="0095079B">
          <w:rPr>
            <w:noProof/>
            <w:webHidden/>
          </w:rPr>
          <w:fldChar w:fldCharType="separate"/>
        </w:r>
        <w:r w:rsidR="0095079B">
          <w:rPr>
            <w:noProof/>
            <w:webHidden/>
          </w:rPr>
          <w:t>30</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1" w:history="1">
        <w:r w:rsidR="0095079B" w:rsidRPr="00464F79">
          <w:rPr>
            <w:rStyle w:val="ae"/>
            <w:rFonts w:eastAsiaTheme="minorHAnsi"/>
            <w:noProof/>
          </w:rPr>
          <w:t xml:space="preserve">Picture 11. </w:t>
        </w:r>
        <w:r w:rsidR="0095079B" w:rsidRPr="00464F79">
          <w:rPr>
            <w:rStyle w:val="ae"/>
            <w:rFonts w:eastAsiaTheme="minorHAnsi"/>
            <w:noProof/>
            <w:lang w:val="en-US"/>
          </w:rPr>
          <w:t xml:space="preserve">Data replication of </w:t>
        </w:r>
        <w:r w:rsidR="0095079B" w:rsidRPr="00464F79">
          <w:rPr>
            <w:rStyle w:val="ae"/>
            <w:rFonts w:cs="Arial"/>
            <w:noProof/>
            <w:lang w:val="en"/>
          </w:rPr>
          <w:t>treatment and prevention of tuberculosis</w:t>
        </w:r>
        <w:r w:rsidR="0095079B">
          <w:rPr>
            <w:noProof/>
            <w:webHidden/>
          </w:rPr>
          <w:tab/>
        </w:r>
        <w:r w:rsidR="0095079B">
          <w:rPr>
            <w:noProof/>
            <w:webHidden/>
          </w:rPr>
          <w:fldChar w:fldCharType="begin"/>
        </w:r>
        <w:r w:rsidR="0095079B">
          <w:rPr>
            <w:noProof/>
            <w:webHidden/>
          </w:rPr>
          <w:instrText xml:space="preserve"> PAGEREF _Toc422838871 \h </w:instrText>
        </w:r>
        <w:r w:rsidR="0095079B">
          <w:rPr>
            <w:noProof/>
            <w:webHidden/>
          </w:rPr>
        </w:r>
        <w:r w:rsidR="0095079B">
          <w:rPr>
            <w:noProof/>
            <w:webHidden/>
          </w:rPr>
          <w:fldChar w:fldCharType="separate"/>
        </w:r>
        <w:r w:rsidR="0095079B">
          <w:rPr>
            <w:noProof/>
            <w:webHidden/>
          </w:rPr>
          <w:t>32</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2" w:history="1">
        <w:r w:rsidR="0095079B" w:rsidRPr="00464F79">
          <w:rPr>
            <w:rStyle w:val="ae"/>
            <w:rFonts w:eastAsiaTheme="minorHAnsi"/>
            <w:noProof/>
            <w:lang w:val="en-US"/>
          </w:rPr>
          <w:t>Picture 12. TuberculosisCDR_B process scheme</w:t>
        </w:r>
        <w:r w:rsidR="0095079B">
          <w:rPr>
            <w:noProof/>
            <w:webHidden/>
          </w:rPr>
          <w:tab/>
        </w:r>
        <w:r w:rsidR="0095079B">
          <w:rPr>
            <w:noProof/>
            <w:webHidden/>
          </w:rPr>
          <w:fldChar w:fldCharType="begin"/>
        </w:r>
        <w:r w:rsidR="0095079B">
          <w:rPr>
            <w:noProof/>
            <w:webHidden/>
          </w:rPr>
          <w:instrText xml:space="preserve"> PAGEREF _Toc422838872 \h </w:instrText>
        </w:r>
        <w:r w:rsidR="0095079B">
          <w:rPr>
            <w:noProof/>
            <w:webHidden/>
          </w:rPr>
        </w:r>
        <w:r w:rsidR="0095079B">
          <w:rPr>
            <w:noProof/>
            <w:webHidden/>
          </w:rPr>
          <w:fldChar w:fldCharType="separate"/>
        </w:r>
        <w:r w:rsidR="0095079B">
          <w:rPr>
            <w:noProof/>
            <w:webHidden/>
          </w:rPr>
          <w:t>33</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3" w:history="1">
        <w:r w:rsidR="0095079B" w:rsidRPr="00464F79">
          <w:rPr>
            <w:rStyle w:val="ae"/>
            <w:rFonts w:eastAsiaTheme="minorHAnsi"/>
            <w:noProof/>
            <w:lang w:val="en-US"/>
          </w:rPr>
          <w:t>Picture 13. Data replication about immunization</w:t>
        </w:r>
        <w:r w:rsidR="0095079B">
          <w:rPr>
            <w:noProof/>
            <w:webHidden/>
          </w:rPr>
          <w:tab/>
        </w:r>
        <w:r w:rsidR="0095079B">
          <w:rPr>
            <w:noProof/>
            <w:webHidden/>
          </w:rPr>
          <w:fldChar w:fldCharType="begin"/>
        </w:r>
        <w:r w:rsidR="0095079B">
          <w:rPr>
            <w:noProof/>
            <w:webHidden/>
          </w:rPr>
          <w:instrText xml:space="preserve"> PAGEREF _Toc422838873 \h </w:instrText>
        </w:r>
        <w:r w:rsidR="0095079B">
          <w:rPr>
            <w:noProof/>
            <w:webHidden/>
          </w:rPr>
        </w:r>
        <w:r w:rsidR="0095079B">
          <w:rPr>
            <w:noProof/>
            <w:webHidden/>
          </w:rPr>
          <w:fldChar w:fldCharType="separate"/>
        </w:r>
        <w:r w:rsidR="0095079B">
          <w:rPr>
            <w:noProof/>
            <w:webHidden/>
          </w:rPr>
          <w:t>35</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4" w:history="1">
        <w:r w:rsidR="0095079B" w:rsidRPr="00464F79">
          <w:rPr>
            <w:rStyle w:val="ae"/>
            <w:rFonts w:eastAsiaTheme="minorHAnsi"/>
            <w:noProof/>
          </w:rPr>
          <w:t>Picture</w:t>
        </w:r>
        <w:r w:rsidR="0095079B" w:rsidRPr="00464F79">
          <w:rPr>
            <w:rStyle w:val="ae"/>
            <w:rFonts w:eastAsiaTheme="minorHAnsi"/>
            <w:noProof/>
            <w:lang w:val="en-US"/>
          </w:rPr>
          <w:t xml:space="preserve"> 14. ImmunizationCR_B  process scheme</w:t>
        </w:r>
        <w:r w:rsidR="0095079B">
          <w:rPr>
            <w:noProof/>
            <w:webHidden/>
          </w:rPr>
          <w:tab/>
        </w:r>
        <w:r w:rsidR="0095079B">
          <w:rPr>
            <w:noProof/>
            <w:webHidden/>
          </w:rPr>
          <w:fldChar w:fldCharType="begin"/>
        </w:r>
        <w:r w:rsidR="0095079B">
          <w:rPr>
            <w:noProof/>
            <w:webHidden/>
          </w:rPr>
          <w:instrText xml:space="preserve"> PAGEREF _Toc422838874 \h </w:instrText>
        </w:r>
        <w:r w:rsidR="0095079B">
          <w:rPr>
            <w:noProof/>
            <w:webHidden/>
          </w:rPr>
        </w:r>
        <w:r w:rsidR="0095079B">
          <w:rPr>
            <w:noProof/>
            <w:webHidden/>
          </w:rPr>
          <w:fldChar w:fldCharType="separate"/>
        </w:r>
        <w:r w:rsidR="0095079B">
          <w:rPr>
            <w:noProof/>
            <w:webHidden/>
          </w:rPr>
          <w:t>36</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5" w:history="1">
        <w:r w:rsidR="0095079B" w:rsidRPr="00464F79">
          <w:rPr>
            <w:rStyle w:val="ae"/>
            <w:rFonts w:eastAsiaTheme="minorHAnsi"/>
            <w:noProof/>
          </w:rPr>
          <w:t xml:space="preserve">Picture 15. </w:t>
        </w:r>
        <w:r w:rsidR="0095079B" w:rsidRPr="00464F79">
          <w:rPr>
            <w:rStyle w:val="ae"/>
            <w:rFonts w:eastAsiaTheme="minorHAnsi"/>
            <w:noProof/>
            <w:lang w:val="en-US"/>
          </w:rPr>
          <w:t>Medical appointments (prescriptions) print via Forms printing service</w:t>
        </w:r>
        <w:r w:rsidR="0095079B">
          <w:rPr>
            <w:noProof/>
            <w:webHidden/>
          </w:rPr>
          <w:tab/>
        </w:r>
        <w:r w:rsidR="0095079B">
          <w:rPr>
            <w:noProof/>
            <w:webHidden/>
          </w:rPr>
          <w:fldChar w:fldCharType="begin"/>
        </w:r>
        <w:r w:rsidR="0095079B">
          <w:rPr>
            <w:noProof/>
            <w:webHidden/>
          </w:rPr>
          <w:instrText xml:space="preserve"> PAGEREF _Toc422838875 \h </w:instrText>
        </w:r>
        <w:r w:rsidR="0095079B">
          <w:rPr>
            <w:noProof/>
            <w:webHidden/>
          </w:rPr>
        </w:r>
        <w:r w:rsidR="0095079B">
          <w:rPr>
            <w:noProof/>
            <w:webHidden/>
          </w:rPr>
          <w:fldChar w:fldCharType="separate"/>
        </w:r>
        <w:r w:rsidR="0095079B">
          <w:rPr>
            <w:noProof/>
            <w:webHidden/>
          </w:rPr>
          <w:t>38</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6" w:history="1">
        <w:r w:rsidR="0095079B" w:rsidRPr="00464F79">
          <w:rPr>
            <w:rStyle w:val="ae"/>
            <w:rFonts w:eastAsiaTheme="minorHAnsi"/>
            <w:noProof/>
          </w:rPr>
          <w:t xml:space="preserve">Picture 16. </w:t>
        </w:r>
        <w:r w:rsidR="0095079B" w:rsidRPr="00464F79">
          <w:rPr>
            <w:rStyle w:val="ae"/>
            <w:rFonts w:eastAsiaTheme="minorHAnsi"/>
            <w:noProof/>
            <w:lang w:val="en-US"/>
          </w:rPr>
          <w:t>Getting information about patient limits</w:t>
        </w:r>
        <w:r w:rsidR="0095079B">
          <w:rPr>
            <w:noProof/>
            <w:webHidden/>
          </w:rPr>
          <w:tab/>
        </w:r>
        <w:r w:rsidR="0095079B">
          <w:rPr>
            <w:noProof/>
            <w:webHidden/>
          </w:rPr>
          <w:fldChar w:fldCharType="begin"/>
        </w:r>
        <w:r w:rsidR="0095079B">
          <w:rPr>
            <w:noProof/>
            <w:webHidden/>
          </w:rPr>
          <w:instrText xml:space="preserve"> PAGEREF _Toc422838876 \h </w:instrText>
        </w:r>
        <w:r w:rsidR="0095079B">
          <w:rPr>
            <w:noProof/>
            <w:webHidden/>
          </w:rPr>
        </w:r>
        <w:r w:rsidR="0095079B">
          <w:rPr>
            <w:noProof/>
            <w:webHidden/>
          </w:rPr>
          <w:fldChar w:fldCharType="separate"/>
        </w:r>
        <w:r w:rsidR="0095079B">
          <w:rPr>
            <w:noProof/>
            <w:webHidden/>
          </w:rPr>
          <w:t>40</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7" w:history="1">
        <w:r w:rsidR="0095079B" w:rsidRPr="00464F79">
          <w:rPr>
            <w:rStyle w:val="ae"/>
            <w:rFonts w:eastAsiaTheme="minorHAnsi"/>
            <w:noProof/>
          </w:rPr>
          <w:t>Picture 17.  PatientLimit _A</w:t>
        </w:r>
        <w:r w:rsidR="0095079B" w:rsidRPr="00464F79">
          <w:rPr>
            <w:rStyle w:val="ae"/>
            <w:rFonts w:eastAsiaTheme="minorHAnsi"/>
            <w:noProof/>
            <w:lang w:val="en-US"/>
          </w:rPr>
          <w:t>process scheme</w:t>
        </w:r>
        <w:r w:rsidR="0095079B">
          <w:rPr>
            <w:noProof/>
            <w:webHidden/>
          </w:rPr>
          <w:tab/>
        </w:r>
        <w:r w:rsidR="0095079B">
          <w:rPr>
            <w:noProof/>
            <w:webHidden/>
          </w:rPr>
          <w:fldChar w:fldCharType="begin"/>
        </w:r>
        <w:r w:rsidR="0095079B">
          <w:rPr>
            <w:noProof/>
            <w:webHidden/>
          </w:rPr>
          <w:instrText xml:space="preserve"> PAGEREF _Toc422838877 \h </w:instrText>
        </w:r>
        <w:r w:rsidR="0095079B">
          <w:rPr>
            <w:noProof/>
            <w:webHidden/>
          </w:rPr>
        </w:r>
        <w:r w:rsidR="0095079B">
          <w:rPr>
            <w:noProof/>
            <w:webHidden/>
          </w:rPr>
          <w:fldChar w:fldCharType="separate"/>
        </w:r>
        <w:r w:rsidR="0095079B">
          <w:rPr>
            <w:noProof/>
            <w:webHidden/>
          </w:rPr>
          <w:t>41</w:t>
        </w:r>
        <w:r w:rsidR="0095079B">
          <w:rPr>
            <w:noProof/>
            <w:webHidden/>
          </w:rPr>
          <w:fldChar w:fldCharType="end"/>
        </w:r>
      </w:hyperlink>
    </w:p>
    <w:p w:rsidR="0095079B" w:rsidRDefault="00496577">
      <w:pPr>
        <w:pStyle w:val="aff2"/>
        <w:tabs>
          <w:tab w:val="right" w:leader="dot" w:pos="9912"/>
        </w:tabs>
        <w:rPr>
          <w:rFonts w:eastAsiaTheme="minorEastAsia" w:cstheme="minorBidi"/>
          <w:smallCaps w:val="0"/>
          <w:noProof/>
          <w:sz w:val="22"/>
          <w:szCs w:val="22"/>
          <w:lang w:val="en-US"/>
        </w:rPr>
      </w:pPr>
      <w:hyperlink w:anchor="_Toc422838878" w:history="1">
        <w:r w:rsidR="0095079B" w:rsidRPr="00464F79">
          <w:rPr>
            <w:rStyle w:val="ae"/>
            <w:rFonts w:eastAsiaTheme="minorHAnsi"/>
            <w:noProof/>
            <w:lang w:val="en-US"/>
          </w:rPr>
          <w:t>Picture 18. Case information access processes scheme</w:t>
        </w:r>
        <w:r w:rsidR="0095079B">
          <w:rPr>
            <w:noProof/>
            <w:webHidden/>
          </w:rPr>
          <w:tab/>
        </w:r>
        <w:r w:rsidR="0095079B">
          <w:rPr>
            <w:noProof/>
            <w:webHidden/>
          </w:rPr>
          <w:fldChar w:fldCharType="begin"/>
        </w:r>
        <w:r w:rsidR="0095079B">
          <w:rPr>
            <w:noProof/>
            <w:webHidden/>
          </w:rPr>
          <w:instrText xml:space="preserve"> PAGEREF _Toc422838878 \h </w:instrText>
        </w:r>
        <w:r w:rsidR="0095079B">
          <w:rPr>
            <w:noProof/>
            <w:webHidden/>
          </w:rPr>
        </w:r>
        <w:r w:rsidR="0095079B">
          <w:rPr>
            <w:noProof/>
            <w:webHidden/>
          </w:rPr>
          <w:fldChar w:fldCharType="separate"/>
        </w:r>
        <w:r w:rsidR="0095079B">
          <w:rPr>
            <w:noProof/>
            <w:webHidden/>
          </w:rPr>
          <w:t>44</w:t>
        </w:r>
        <w:r w:rsidR="0095079B">
          <w:rPr>
            <w:noProof/>
            <w:webHidden/>
          </w:rPr>
          <w:fldChar w:fldCharType="end"/>
        </w:r>
      </w:hyperlink>
    </w:p>
    <w:p w:rsidR="00CF1A92" w:rsidRPr="005460A2" w:rsidRDefault="00104FAF" w:rsidP="00CF1A92">
      <w:r w:rsidRPr="005460A2">
        <w:fldChar w:fldCharType="end"/>
      </w:r>
    </w:p>
    <w:p w:rsidR="00D44A88" w:rsidRPr="005460A2" w:rsidRDefault="00D44A88" w:rsidP="00CF1A92"/>
    <w:p w:rsidR="003E07CE" w:rsidRDefault="003E07CE" w:rsidP="003E07CE">
      <w:pPr>
        <w:pStyle w:val="af2"/>
      </w:pPr>
      <w:bookmarkStart w:id="4" w:name="_Toc401090751"/>
      <w:bookmarkStart w:id="5" w:name="_Toc422741861"/>
      <w:bookmarkStart w:id="6" w:name="_Toc422838802"/>
      <w:r>
        <w:rPr>
          <w:lang w:val="en-US"/>
        </w:rPr>
        <w:lastRenderedPageBreak/>
        <w:t>History of changes</w:t>
      </w:r>
      <w:bookmarkEnd w:id="4"/>
      <w:bookmarkEnd w:id="5"/>
      <w:bookmarkEnd w:id="6"/>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5"/>
        <w:gridCol w:w="1270"/>
        <w:gridCol w:w="1492"/>
        <w:gridCol w:w="6308"/>
      </w:tblGrid>
      <w:tr w:rsidR="003E07CE" w:rsidTr="005E6A59">
        <w:trPr>
          <w:trHeight w:val="256"/>
        </w:trPr>
        <w:tc>
          <w:tcPr>
            <w:tcW w:w="965" w:type="dxa"/>
            <w:tcBorders>
              <w:top w:val="single" w:sz="4" w:space="0" w:color="auto"/>
              <w:left w:val="single" w:sz="4" w:space="0" w:color="auto"/>
              <w:bottom w:val="single" w:sz="4" w:space="0" w:color="auto"/>
              <w:right w:val="single" w:sz="4" w:space="0" w:color="auto"/>
            </w:tcBorders>
            <w:hideMark/>
          </w:tcPr>
          <w:p w:rsidR="003E07CE" w:rsidRDefault="003E07CE" w:rsidP="005E6A59">
            <w:pPr>
              <w:jc w:val="center"/>
              <w:rPr>
                <w:b/>
                <w:sz w:val="18"/>
                <w:szCs w:val="18"/>
                <w:lang w:val="en-US" w:eastAsia="ru-RU"/>
              </w:rPr>
            </w:pPr>
            <w:r>
              <w:rPr>
                <w:b/>
                <w:sz w:val="18"/>
                <w:szCs w:val="18"/>
                <w:lang w:val="en-US" w:eastAsia="ru-RU"/>
              </w:rPr>
              <w:t>Version</w:t>
            </w:r>
          </w:p>
        </w:tc>
        <w:tc>
          <w:tcPr>
            <w:tcW w:w="1270" w:type="dxa"/>
            <w:tcBorders>
              <w:top w:val="single" w:sz="4" w:space="0" w:color="auto"/>
              <w:left w:val="single" w:sz="4" w:space="0" w:color="auto"/>
              <w:bottom w:val="single" w:sz="4" w:space="0" w:color="auto"/>
              <w:right w:val="single" w:sz="4" w:space="0" w:color="auto"/>
            </w:tcBorders>
            <w:hideMark/>
          </w:tcPr>
          <w:p w:rsidR="003E07CE" w:rsidRDefault="003E07CE" w:rsidP="005E6A59">
            <w:pPr>
              <w:ind w:left="78"/>
              <w:jc w:val="center"/>
              <w:rPr>
                <w:b/>
                <w:sz w:val="18"/>
                <w:szCs w:val="18"/>
                <w:lang w:val="en-US" w:eastAsia="ru-RU"/>
              </w:rPr>
            </w:pPr>
            <w:r>
              <w:rPr>
                <w:b/>
                <w:sz w:val="18"/>
                <w:szCs w:val="18"/>
                <w:lang w:val="en-US" w:eastAsia="ru-RU"/>
              </w:rPr>
              <w:t>Date</w:t>
            </w:r>
          </w:p>
        </w:tc>
        <w:tc>
          <w:tcPr>
            <w:tcW w:w="1492" w:type="dxa"/>
            <w:tcBorders>
              <w:top w:val="single" w:sz="4" w:space="0" w:color="auto"/>
              <w:left w:val="single" w:sz="4" w:space="0" w:color="auto"/>
              <w:bottom w:val="single" w:sz="4" w:space="0" w:color="auto"/>
              <w:right w:val="single" w:sz="4" w:space="0" w:color="auto"/>
            </w:tcBorders>
            <w:hideMark/>
          </w:tcPr>
          <w:p w:rsidR="003E07CE" w:rsidRDefault="003E07CE" w:rsidP="005E6A59">
            <w:pPr>
              <w:ind w:left="22"/>
              <w:jc w:val="center"/>
              <w:rPr>
                <w:b/>
                <w:sz w:val="18"/>
                <w:szCs w:val="18"/>
                <w:lang w:val="en-US" w:eastAsia="ru-RU"/>
              </w:rPr>
            </w:pPr>
            <w:r>
              <w:rPr>
                <w:b/>
                <w:sz w:val="18"/>
                <w:szCs w:val="18"/>
                <w:lang w:val="en-US" w:eastAsia="ru-RU"/>
              </w:rPr>
              <w:t>Author</w:t>
            </w:r>
          </w:p>
        </w:tc>
        <w:tc>
          <w:tcPr>
            <w:tcW w:w="6308" w:type="dxa"/>
            <w:tcBorders>
              <w:top w:val="single" w:sz="4" w:space="0" w:color="auto"/>
              <w:left w:val="single" w:sz="4" w:space="0" w:color="auto"/>
              <w:bottom w:val="single" w:sz="4" w:space="0" w:color="auto"/>
              <w:right w:val="single" w:sz="4" w:space="0" w:color="auto"/>
            </w:tcBorders>
            <w:hideMark/>
          </w:tcPr>
          <w:p w:rsidR="003E07CE" w:rsidRDefault="003E07CE" w:rsidP="005E6A59">
            <w:pPr>
              <w:jc w:val="center"/>
              <w:rPr>
                <w:b/>
                <w:sz w:val="18"/>
                <w:szCs w:val="18"/>
                <w:lang w:val="en-US" w:eastAsia="ru-RU"/>
              </w:rPr>
            </w:pPr>
            <w:r>
              <w:rPr>
                <w:b/>
                <w:sz w:val="18"/>
                <w:szCs w:val="18"/>
                <w:lang w:val="en-US" w:eastAsia="ru-RU"/>
              </w:rPr>
              <w:t>Comments</w:t>
            </w:r>
          </w:p>
        </w:tc>
      </w:tr>
      <w:tr w:rsidR="003E07CE" w:rsidTr="005E6A59">
        <w:tc>
          <w:tcPr>
            <w:tcW w:w="965" w:type="dxa"/>
            <w:tcBorders>
              <w:top w:val="single" w:sz="4" w:space="0" w:color="auto"/>
              <w:left w:val="single" w:sz="4" w:space="0" w:color="auto"/>
              <w:bottom w:val="single" w:sz="4" w:space="0" w:color="auto"/>
              <w:right w:val="single" w:sz="4" w:space="0" w:color="auto"/>
            </w:tcBorders>
            <w:hideMark/>
          </w:tcPr>
          <w:p w:rsidR="003E07CE" w:rsidRDefault="003E07CE" w:rsidP="005E6A59">
            <w:pPr>
              <w:ind w:left="78"/>
              <w:jc w:val="center"/>
              <w:rPr>
                <w:sz w:val="18"/>
                <w:szCs w:val="18"/>
                <w:lang w:eastAsia="ru-RU"/>
              </w:rPr>
            </w:pPr>
            <w:r>
              <w:rPr>
                <w:sz w:val="18"/>
                <w:szCs w:val="18"/>
                <w:lang w:eastAsia="ru-RU"/>
              </w:rPr>
              <w:t>1.0</w:t>
            </w:r>
          </w:p>
        </w:tc>
        <w:tc>
          <w:tcPr>
            <w:tcW w:w="1270" w:type="dxa"/>
            <w:tcBorders>
              <w:top w:val="single" w:sz="4" w:space="0" w:color="auto"/>
              <w:left w:val="single" w:sz="4" w:space="0" w:color="auto"/>
              <w:bottom w:val="single" w:sz="4" w:space="0" w:color="auto"/>
              <w:right w:val="single" w:sz="4" w:space="0" w:color="auto"/>
            </w:tcBorders>
            <w:hideMark/>
          </w:tcPr>
          <w:p w:rsidR="003E07CE" w:rsidRDefault="003E07CE" w:rsidP="00FB0B6C">
            <w:pPr>
              <w:ind w:left="78"/>
              <w:rPr>
                <w:sz w:val="18"/>
                <w:szCs w:val="18"/>
                <w:lang w:eastAsia="ru-RU"/>
              </w:rPr>
            </w:pPr>
            <w:r>
              <w:rPr>
                <w:sz w:val="18"/>
                <w:szCs w:val="18"/>
                <w:lang w:eastAsia="ru-RU"/>
              </w:rPr>
              <w:t>2</w:t>
            </w:r>
            <w:r w:rsidR="00FB0B6C">
              <w:rPr>
                <w:sz w:val="18"/>
                <w:szCs w:val="18"/>
                <w:lang w:eastAsia="ru-RU"/>
              </w:rPr>
              <w:t>5</w:t>
            </w:r>
            <w:r>
              <w:rPr>
                <w:sz w:val="18"/>
                <w:szCs w:val="18"/>
                <w:lang w:eastAsia="ru-RU"/>
              </w:rPr>
              <w:t>.</w:t>
            </w:r>
            <w:r>
              <w:rPr>
                <w:sz w:val="18"/>
                <w:szCs w:val="18"/>
                <w:lang w:val="en-US" w:eastAsia="ru-RU"/>
              </w:rPr>
              <w:t>06</w:t>
            </w:r>
            <w:r>
              <w:rPr>
                <w:sz w:val="18"/>
                <w:szCs w:val="18"/>
                <w:lang w:eastAsia="ru-RU"/>
              </w:rPr>
              <w:t>.2015</w:t>
            </w:r>
          </w:p>
        </w:tc>
        <w:tc>
          <w:tcPr>
            <w:tcW w:w="1492" w:type="dxa"/>
            <w:tcBorders>
              <w:top w:val="single" w:sz="4" w:space="0" w:color="auto"/>
              <w:left w:val="single" w:sz="4" w:space="0" w:color="auto"/>
              <w:bottom w:val="single" w:sz="4" w:space="0" w:color="auto"/>
              <w:right w:val="single" w:sz="4" w:space="0" w:color="auto"/>
            </w:tcBorders>
          </w:tcPr>
          <w:p w:rsidR="003E07CE" w:rsidRPr="00092766" w:rsidRDefault="003E07CE" w:rsidP="005E6A59">
            <w:pPr>
              <w:ind w:left="78"/>
              <w:jc w:val="center"/>
              <w:rPr>
                <w:sz w:val="18"/>
                <w:szCs w:val="18"/>
                <w:lang w:val="en-US" w:eastAsia="ru-RU"/>
              </w:rPr>
            </w:pPr>
          </w:p>
        </w:tc>
        <w:tc>
          <w:tcPr>
            <w:tcW w:w="6308" w:type="dxa"/>
            <w:tcBorders>
              <w:top w:val="single" w:sz="4" w:space="0" w:color="auto"/>
              <w:left w:val="single" w:sz="4" w:space="0" w:color="auto"/>
              <w:bottom w:val="single" w:sz="4" w:space="0" w:color="auto"/>
              <w:right w:val="single" w:sz="4" w:space="0" w:color="auto"/>
            </w:tcBorders>
            <w:hideMark/>
          </w:tcPr>
          <w:p w:rsidR="003E07CE" w:rsidRDefault="003E07CE" w:rsidP="005E6A59">
            <w:pPr>
              <w:ind w:left="78"/>
              <w:rPr>
                <w:sz w:val="18"/>
                <w:szCs w:val="18"/>
                <w:lang w:val="en-US" w:eastAsia="ru-RU"/>
              </w:rPr>
            </w:pPr>
            <w:r>
              <w:rPr>
                <w:sz w:val="18"/>
                <w:szCs w:val="18"/>
                <w:lang w:val="en-US" w:eastAsia="ru-RU"/>
              </w:rPr>
              <w:t>Version 1.0</w:t>
            </w:r>
          </w:p>
        </w:tc>
      </w:tr>
      <w:tr w:rsidR="003E07CE" w:rsidTr="005E6A59">
        <w:tc>
          <w:tcPr>
            <w:tcW w:w="965" w:type="dxa"/>
            <w:tcBorders>
              <w:top w:val="single" w:sz="4" w:space="0" w:color="auto"/>
              <w:left w:val="single" w:sz="4" w:space="0" w:color="auto"/>
              <w:bottom w:val="single" w:sz="4" w:space="0" w:color="auto"/>
              <w:right w:val="single" w:sz="4" w:space="0" w:color="auto"/>
            </w:tcBorders>
          </w:tcPr>
          <w:p w:rsidR="003E07CE" w:rsidRDefault="003E07CE" w:rsidP="005E6A59">
            <w:pPr>
              <w:ind w:left="78"/>
              <w:jc w:val="center"/>
              <w:rPr>
                <w:sz w:val="18"/>
                <w:szCs w:val="18"/>
                <w:highlight w:val="yellow"/>
                <w:lang w:eastAsia="ru-RU"/>
              </w:rPr>
            </w:pPr>
          </w:p>
        </w:tc>
        <w:tc>
          <w:tcPr>
            <w:tcW w:w="1270"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highlight w:val="yellow"/>
                <w:lang w:eastAsia="ru-RU"/>
              </w:rPr>
            </w:pPr>
          </w:p>
        </w:tc>
        <w:tc>
          <w:tcPr>
            <w:tcW w:w="1492"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highlight w:val="yellow"/>
                <w:lang w:eastAsia="ru-RU"/>
              </w:rPr>
            </w:pPr>
          </w:p>
        </w:tc>
        <w:tc>
          <w:tcPr>
            <w:tcW w:w="6308"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r>
      <w:tr w:rsidR="003E07CE" w:rsidTr="005E6A59">
        <w:tc>
          <w:tcPr>
            <w:tcW w:w="965" w:type="dxa"/>
            <w:tcBorders>
              <w:top w:val="single" w:sz="4" w:space="0" w:color="auto"/>
              <w:left w:val="single" w:sz="4" w:space="0" w:color="auto"/>
              <w:bottom w:val="single" w:sz="4" w:space="0" w:color="auto"/>
              <w:right w:val="single" w:sz="4" w:space="0" w:color="auto"/>
            </w:tcBorders>
          </w:tcPr>
          <w:p w:rsidR="003E07CE" w:rsidRDefault="003E07CE" w:rsidP="005E6A59">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r>
      <w:tr w:rsidR="003E07CE" w:rsidTr="005E6A59">
        <w:tc>
          <w:tcPr>
            <w:tcW w:w="965" w:type="dxa"/>
            <w:tcBorders>
              <w:top w:val="single" w:sz="4" w:space="0" w:color="auto"/>
              <w:left w:val="single" w:sz="4" w:space="0" w:color="auto"/>
              <w:bottom w:val="single" w:sz="4" w:space="0" w:color="auto"/>
              <w:right w:val="single" w:sz="4" w:space="0" w:color="auto"/>
            </w:tcBorders>
          </w:tcPr>
          <w:p w:rsidR="003E07CE" w:rsidRDefault="003E07CE" w:rsidP="005E6A59">
            <w:pPr>
              <w:ind w:left="78"/>
              <w:jc w:val="center"/>
              <w:rPr>
                <w:sz w:val="18"/>
                <w:szCs w:val="18"/>
                <w:lang w:eastAsia="ru-RU"/>
              </w:rPr>
            </w:pPr>
          </w:p>
        </w:tc>
        <w:tc>
          <w:tcPr>
            <w:tcW w:w="1270"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c>
          <w:tcPr>
            <w:tcW w:w="1492"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c>
          <w:tcPr>
            <w:tcW w:w="6308" w:type="dxa"/>
            <w:tcBorders>
              <w:top w:val="single" w:sz="4" w:space="0" w:color="auto"/>
              <w:left w:val="single" w:sz="4" w:space="0" w:color="auto"/>
              <w:bottom w:val="single" w:sz="4" w:space="0" w:color="auto"/>
              <w:right w:val="single" w:sz="4" w:space="0" w:color="auto"/>
            </w:tcBorders>
          </w:tcPr>
          <w:p w:rsidR="003E07CE" w:rsidRDefault="003E07CE" w:rsidP="005E6A59">
            <w:pPr>
              <w:ind w:left="78"/>
              <w:rPr>
                <w:sz w:val="18"/>
                <w:szCs w:val="18"/>
                <w:lang w:eastAsia="ru-RU"/>
              </w:rPr>
            </w:pPr>
          </w:p>
        </w:tc>
      </w:tr>
    </w:tbl>
    <w:p w:rsidR="003E07CE" w:rsidRDefault="003E07CE" w:rsidP="003E07CE"/>
    <w:p w:rsidR="003619C2" w:rsidRPr="005460A2" w:rsidRDefault="003619C2" w:rsidP="0067671C"/>
    <w:p w:rsidR="003E07CE" w:rsidRPr="00433714" w:rsidRDefault="003E07CE" w:rsidP="003E07CE">
      <w:pPr>
        <w:pStyle w:val="af2"/>
        <w:rPr>
          <w:lang w:val="en-US"/>
        </w:rPr>
      </w:pPr>
      <w:bookmarkStart w:id="7" w:name="_Toc401090752"/>
      <w:bookmarkStart w:id="8" w:name="_Toc422741862"/>
      <w:bookmarkStart w:id="9" w:name="_Toc422838803"/>
      <w:bookmarkStart w:id="10" w:name="_Toc400454135"/>
      <w:bookmarkStart w:id="11" w:name="_Toc401090753"/>
      <w:r>
        <w:rPr>
          <w:lang w:val="en-US"/>
        </w:rPr>
        <w:lastRenderedPageBreak/>
        <w:t>Glossary</w:t>
      </w:r>
      <w:bookmarkEnd w:id="7"/>
      <w:bookmarkEnd w:id="8"/>
      <w:bookmarkEnd w:id="9"/>
    </w:p>
    <w:p w:rsidR="003E07CE" w:rsidRPr="00433714" w:rsidRDefault="003E07CE" w:rsidP="003E07CE">
      <w:pPr>
        <w:pStyle w:val="a6"/>
        <w:spacing w:after="60"/>
        <w:jc w:val="left"/>
        <w:rPr>
          <w:rFonts w:eastAsiaTheme="minorHAnsi"/>
          <w:noProof w:val="0"/>
          <w:lang w:val="en-US"/>
        </w:rPr>
      </w:pPr>
      <w:bookmarkStart w:id="12" w:name="_Toc422741917"/>
      <w:bookmarkStart w:id="13" w:name="_Toc422838849"/>
      <w:r>
        <w:rPr>
          <w:rFonts w:eastAsiaTheme="minorHAnsi"/>
          <w:noProof w:val="0"/>
        </w:rPr>
        <w:t>Table</w:t>
      </w:r>
      <w:r w:rsidRPr="00433714">
        <w:rPr>
          <w:rFonts w:eastAsiaTheme="minorHAnsi"/>
          <w:noProof w:val="0"/>
        </w:rPr>
        <w:t xml:space="preserve"> </w:t>
      </w:r>
      <w:r w:rsidRPr="00433714">
        <w:rPr>
          <w:rFonts w:eastAsiaTheme="minorHAnsi"/>
          <w:noProof w:val="0"/>
        </w:rPr>
        <w:fldChar w:fldCharType="begin"/>
      </w:r>
      <w:r w:rsidRPr="00433714">
        <w:rPr>
          <w:rFonts w:eastAsiaTheme="minorHAnsi"/>
          <w:noProof w:val="0"/>
        </w:rPr>
        <w:instrText xml:space="preserve"> SEQ Табл. \* ARABIC </w:instrText>
      </w:r>
      <w:r w:rsidRPr="00433714">
        <w:rPr>
          <w:rFonts w:eastAsiaTheme="minorHAnsi"/>
          <w:noProof w:val="0"/>
        </w:rPr>
        <w:fldChar w:fldCharType="separate"/>
      </w:r>
      <w:r w:rsidRPr="00433714">
        <w:rPr>
          <w:rFonts w:eastAsiaTheme="minorHAnsi"/>
          <w:noProof w:val="0"/>
        </w:rPr>
        <w:t>1</w:t>
      </w:r>
      <w:r w:rsidRPr="00433714">
        <w:rPr>
          <w:rFonts w:eastAsiaTheme="minorHAnsi"/>
          <w:noProof w:val="0"/>
        </w:rPr>
        <w:fldChar w:fldCharType="end"/>
      </w:r>
      <w:r w:rsidRPr="00433714">
        <w:rPr>
          <w:rFonts w:eastAsiaTheme="minorHAnsi"/>
          <w:noProof w:val="0"/>
        </w:rPr>
        <w:t xml:space="preserve">. </w:t>
      </w:r>
      <w:r>
        <w:rPr>
          <w:rFonts w:eastAsiaTheme="minorHAnsi"/>
          <w:noProof w:val="0"/>
          <w:lang w:val="en-US"/>
        </w:rPr>
        <w:t>Glossary</w:t>
      </w:r>
      <w:bookmarkEnd w:id="12"/>
      <w:bookmarkEnd w:id="13"/>
    </w:p>
    <w:tbl>
      <w:tblPr>
        <w:tblStyle w:val="TableGrid1"/>
        <w:tblW w:w="10031" w:type="dxa"/>
        <w:tblLook w:val="04A0" w:firstRow="1" w:lastRow="0" w:firstColumn="1" w:lastColumn="0" w:noHBand="0" w:noVBand="1"/>
      </w:tblPr>
      <w:tblGrid>
        <w:gridCol w:w="2235"/>
        <w:gridCol w:w="7796"/>
      </w:tblGrid>
      <w:tr w:rsidR="003E07CE"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CHE</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Collaborative Health</w:t>
            </w:r>
            <w:r>
              <w:rPr>
                <w:lang w:val="en-US"/>
              </w:rPr>
              <w:t xml:space="preserve"> </w:t>
            </w:r>
            <w:r>
              <w:t>care Environment</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EHR/EHR</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shd w:val="clear" w:color="auto" w:fill="FFFFFF"/>
                <w:lang w:val="en-US"/>
              </w:rPr>
            </w:pPr>
            <w:r>
              <w:rPr>
                <w:lang w:val="en-US"/>
              </w:rPr>
              <w:t>Electronic Medical Records/ Electronic Health Records</w:t>
            </w:r>
          </w:p>
        </w:tc>
      </w:tr>
      <w:tr w:rsidR="003E07CE"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HIS</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Health Information System</w:t>
            </w:r>
          </w:p>
        </w:tc>
      </w:tr>
      <w:tr w:rsidR="003E07CE"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HMIS</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Health Management Information System</w:t>
            </w:r>
          </w:p>
        </w:tc>
      </w:tr>
      <w:tr w:rsidR="003E07CE"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HSSP</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Health System Strengthening Project</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t>MoLHSA</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Ministry of Labor, Health and Social Affairs of Georgia</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proofErr w:type="spellStart"/>
            <w:r>
              <w:t>Mobile</w:t>
            </w:r>
            <w:proofErr w:type="spellEnd"/>
            <w:r>
              <w:t xml:space="preserve"> </w:t>
            </w:r>
            <w:proofErr w:type="spellStart"/>
            <w:r>
              <w:t>Service</w:t>
            </w:r>
            <w:proofErr w:type="spellEnd"/>
          </w:p>
        </w:tc>
        <w:tc>
          <w:tcPr>
            <w:tcW w:w="7796" w:type="dxa"/>
            <w:tcBorders>
              <w:top w:val="single" w:sz="4" w:space="0" w:color="auto"/>
              <w:left w:val="single" w:sz="4" w:space="0" w:color="auto"/>
              <w:bottom w:val="single" w:sz="4" w:space="0" w:color="auto"/>
              <w:right w:val="single" w:sz="4" w:space="0" w:color="auto"/>
            </w:tcBorders>
            <w:hideMark/>
          </w:tcPr>
          <w:p w:rsidR="003E07CE" w:rsidRPr="00D34A08" w:rsidRDefault="003E07CE" w:rsidP="005E6A59">
            <w:pPr>
              <w:spacing w:before="60" w:after="60"/>
              <w:rPr>
                <w:lang w:val="en-US"/>
              </w:rPr>
            </w:pPr>
            <w:r>
              <w:rPr>
                <w:lang w:val="en-US"/>
              </w:rPr>
              <w:t>Mobile Service is service which is included into Mobile Platform and provides the access to Clinical information in EHR</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rPr>
                <w:rFonts w:cs="Arial"/>
                <w:iCs/>
                <w:shd w:val="clear" w:color="auto" w:fill="FFFFFF"/>
              </w:rPr>
              <w:t>USAID</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rFonts w:cs="Arial"/>
                <w:iCs/>
                <w:shd w:val="clear" w:color="auto" w:fill="FFFFFF"/>
                <w:lang w:val="en-US"/>
              </w:rPr>
              <w:t>United States Agency for International Development</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Customer</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Ministry of Labor, Health and Social Affairs of Georgia</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Case</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The fact of medical service provision  to the patient ( in the context of this  document)</w:t>
            </w:r>
          </w:p>
        </w:tc>
      </w:tr>
      <w:tr w:rsidR="003E07CE" w:rsidRPr="00496577" w:rsidTr="005E6A59">
        <w:tc>
          <w:tcPr>
            <w:tcW w:w="2235"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pPr>
            <w:r>
              <w:rPr>
                <w:lang w:val="en-US"/>
              </w:rPr>
              <w:t>Clinical Information</w:t>
            </w:r>
          </w:p>
        </w:tc>
        <w:tc>
          <w:tcPr>
            <w:tcW w:w="7796" w:type="dxa"/>
            <w:tcBorders>
              <w:top w:val="single" w:sz="4" w:space="0" w:color="auto"/>
              <w:left w:val="single" w:sz="4" w:space="0" w:color="auto"/>
              <w:bottom w:val="single" w:sz="4" w:space="0" w:color="auto"/>
              <w:right w:val="single" w:sz="4" w:space="0" w:color="auto"/>
            </w:tcBorders>
            <w:hideMark/>
          </w:tcPr>
          <w:p w:rsidR="003E07CE" w:rsidRDefault="003E07CE" w:rsidP="005E6A59">
            <w:pPr>
              <w:spacing w:before="60" w:after="60"/>
              <w:rPr>
                <w:lang w:val="en-US"/>
              </w:rPr>
            </w:pPr>
            <w:r>
              <w:rPr>
                <w:lang w:val="en-US"/>
              </w:rPr>
              <w:t>Medical information about the patients to be stored in EHR</w:t>
            </w:r>
          </w:p>
        </w:tc>
      </w:tr>
    </w:tbl>
    <w:p w:rsidR="003E07CE" w:rsidRDefault="003E07CE" w:rsidP="003E07CE">
      <w:pPr>
        <w:pStyle w:val="a2"/>
        <w:rPr>
          <w:lang w:val="en-US"/>
        </w:rPr>
      </w:pPr>
    </w:p>
    <w:p w:rsidR="003E07CE" w:rsidRDefault="003E07CE" w:rsidP="003E07CE">
      <w:pPr>
        <w:pStyle w:val="1"/>
        <w:numPr>
          <w:ilvl w:val="0"/>
          <w:numId w:val="32"/>
        </w:numPr>
        <w:spacing w:before="120"/>
      </w:pPr>
      <w:bookmarkStart w:id="14" w:name="_Toc422741863"/>
      <w:bookmarkStart w:id="15" w:name="_Toc422838804"/>
      <w:bookmarkStart w:id="16" w:name="_Toc400454136"/>
      <w:bookmarkEnd w:id="10"/>
      <w:bookmarkEnd w:id="11"/>
      <w:r>
        <w:rPr>
          <w:lang w:val="en-US"/>
        </w:rPr>
        <w:lastRenderedPageBreak/>
        <w:t>Overview</w:t>
      </w:r>
      <w:bookmarkEnd w:id="14"/>
      <w:bookmarkEnd w:id="15"/>
    </w:p>
    <w:p w:rsidR="003E07CE" w:rsidRDefault="003E07CE" w:rsidP="003E07CE">
      <w:pPr>
        <w:pStyle w:val="20"/>
        <w:numPr>
          <w:ilvl w:val="1"/>
          <w:numId w:val="32"/>
        </w:numPr>
        <w:rPr>
          <w:lang w:val="ru-RU"/>
        </w:rPr>
      </w:pPr>
      <w:bookmarkStart w:id="17" w:name="_Toc422741864"/>
      <w:bookmarkStart w:id="18" w:name="_Toc422838805"/>
      <w:bookmarkEnd w:id="16"/>
      <w:r>
        <w:rPr>
          <w:lang w:val="en-US"/>
        </w:rPr>
        <w:t>Purpose of the document</w:t>
      </w:r>
      <w:bookmarkEnd w:id="17"/>
      <w:bookmarkEnd w:id="18"/>
    </w:p>
    <w:p w:rsidR="003E07CE" w:rsidRPr="00AB0439" w:rsidRDefault="003E07CE" w:rsidP="003E07CE">
      <w:pPr>
        <w:pStyle w:val="a2"/>
        <w:rPr>
          <w:lang w:val="en-US"/>
        </w:rPr>
      </w:pPr>
      <w:r>
        <w:rPr>
          <w:lang w:val="en-US"/>
        </w:rPr>
        <w:t>This</w:t>
      </w:r>
      <w:r w:rsidRPr="00AB0439">
        <w:rPr>
          <w:lang w:val="en-US"/>
        </w:rPr>
        <w:t xml:space="preserve"> </w:t>
      </w:r>
      <w:r>
        <w:rPr>
          <w:lang w:val="en-US"/>
        </w:rPr>
        <w:t>document</w:t>
      </w:r>
      <w:r w:rsidRPr="00AB0439">
        <w:rPr>
          <w:lang w:val="en-US"/>
        </w:rPr>
        <w:t xml:space="preserve"> </w:t>
      </w:r>
      <w:r>
        <w:rPr>
          <w:lang w:val="en-US"/>
        </w:rPr>
        <w:t>contains</w:t>
      </w:r>
      <w:r w:rsidRPr="00AB0439">
        <w:rPr>
          <w:lang w:val="en-US"/>
        </w:rPr>
        <w:t xml:space="preserve"> </w:t>
      </w:r>
      <w:r>
        <w:rPr>
          <w:lang w:val="en-US"/>
        </w:rPr>
        <w:t>the</w:t>
      </w:r>
      <w:r w:rsidRPr="00AB0439">
        <w:rPr>
          <w:lang w:val="en-US"/>
        </w:rPr>
        <w:t xml:space="preserve"> </w:t>
      </w:r>
      <w:r>
        <w:rPr>
          <w:lang w:val="en-US"/>
        </w:rPr>
        <w:t>description</w:t>
      </w:r>
      <w:r w:rsidRPr="00AB0439">
        <w:rPr>
          <w:lang w:val="en-US"/>
        </w:rPr>
        <w:t xml:space="preserve"> </w:t>
      </w:r>
      <w:r>
        <w:rPr>
          <w:lang w:val="en-US"/>
        </w:rPr>
        <w:t>of</w:t>
      </w:r>
      <w:r w:rsidRPr="00AB0439">
        <w:rPr>
          <w:lang w:val="en-US"/>
        </w:rPr>
        <w:t xml:space="preserve"> </w:t>
      </w:r>
      <w:r>
        <w:rPr>
          <w:lang w:val="en-US"/>
        </w:rPr>
        <w:t>functional</w:t>
      </w:r>
      <w:r w:rsidRPr="00AB0439">
        <w:rPr>
          <w:lang w:val="en-US"/>
        </w:rPr>
        <w:t xml:space="preserve"> </w:t>
      </w:r>
      <w:r>
        <w:rPr>
          <w:lang w:val="en-US"/>
        </w:rPr>
        <w:t>requirements</w:t>
      </w:r>
      <w:r w:rsidRPr="00AB0439">
        <w:rPr>
          <w:lang w:val="en-US"/>
        </w:rPr>
        <w:t xml:space="preserve"> </w:t>
      </w:r>
      <w:r>
        <w:rPr>
          <w:lang w:val="en-US"/>
        </w:rPr>
        <w:t>to</w:t>
      </w:r>
      <w:r w:rsidRPr="00AB0439">
        <w:rPr>
          <w:lang w:val="en-US"/>
        </w:rPr>
        <w:t xml:space="preserve"> </w:t>
      </w:r>
      <w:r w:rsidRPr="00AB0439">
        <w:rPr>
          <w:b/>
          <w:lang w:val="en-US"/>
        </w:rPr>
        <w:t xml:space="preserve">EHR-HSSP/USAID </w:t>
      </w:r>
      <w:r>
        <w:rPr>
          <w:b/>
          <w:lang w:val="en-US"/>
        </w:rPr>
        <w:t>integration (Part 2)</w:t>
      </w:r>
      <w:r w:rsidRPr="00AB0439">
        <w:rPr>
          <w:lang w:val="en-US"/>
        </w:rPr>
        <w:t>.</w:t>
      </w:r>
      <w:r>
        <w:rPr>
          <w:lang w:val="en-US"/>
        </w:rPr>
        <w:t xml:space="preserve"> Within this Integration it is demanded to automate </w:t>
      </w:r>
      <w:r w:rsidR="00753DA1">
        <w:rPr>
          <w:lang w:val="en-US"/>
        </w:rPr>
        <w:t>clinical data exchange between systems.</w:t>
      </w:r>
    </w:p>
    <w:p w:rsidR="003E07CE" w:rsidRPr="00AB0439" w:rsidRDefault="003E07CE" w:rsidP="003E07CE">
      <w:pPr>
        <w:pStyle w:val="a2"/>
        <w:rPr>
          <w:lang w:val="en-US"/>
        </w:rPr>
      </w:pPr>
      <w:r>
        <w:rPr>
          <w:lang w:val="en-US"/>
        </w:rPr>
        <w:t xml:space="preserve">The main requirements to the functionality of </w:t>
      </w:r>
      <w:r w:rsidRPr="00AB0439">
        <w:rPr>
          <w:lang w:val="en-US"/>
        </w:rPr>
        <w:t>EHR-HSSP/USAID</w:t>
      </w:r>
      <w:r>
        <w:rPr>
          <w:lang w:val="en-US"/>
        </w:rPr>
        <w:t xml:space="preserve"> Integration (Part 2) are presented in the next sections: </w:t>
      </w:r>
    </w:p>
    <w:p w:rsidR="00957667" w:rsidRDefault="00957667" w:rsidP="003E2F71">
      <w:pPr>
        <w:pStyle w:val="a9"/>
        <w:rPr>
          <w:lang w:val="en-US"/>
        </w:rPr>
      </w:pPr>
      <w:r w:rsidRPr="00957667">
        <w:rPr>
          <w:lang w:val="en-US"/>
        </w:rPr>
        <w:t>Section</w:t>
      </w:r>
      <w:r w:rsidR="00C73DE4" w:rsidRPr="00957667">
        <w:rPr>
          <w:lang w:val="en-US"/>
        </w:rPr>
        <w:t xml:space="preserve"> </w:t>
      </w:r>
      <w:r w:rsidR="00C73DE4" w:rsidRPr="005460A2">
        <w:fldChar w:fldCharType="begin"/>
      </w:r>
      <w:r w:rsidR="00C73DE4" w:rsidRPr="00957667">
        <w:rPr>
          <w:lang w:val="en-US"/>
        </w:rPr>
        <w:instrText xml:space="preserve"> REF _Ref400019022 \r \h  \* MERGEFORMAT </w:instrText>
      </w:r>
      <w:r w:rsidR="00C73DE4" w:rsidRPr="005460A2">
        <w:fldChar w:fldCharType="separate"/>
      </w:r>
      <w:r w:rsidR="00E71C80" w:rsidRPr="00957667">
        <w:rPr>
          <w:lang w:val="en-US"/>
        </w:rPr>
        <w:t>1.2.3</w:t>
      </w:r>
      <w:r w:rsidR="00C73DE4" w:rsidRPr="005460A2">
        <w:fldChar w:fldCharType="end"/>
      </w:r>
      <w:r w:rsidR="00C73DE4" w:rsidRPr="00957667">
        <w:rPr>
          <w:lang w:val="en-US"/>
        </w:rPr>
        <w:t xml:space="preserve"> </w:t>
      </w:r>
      <w:r w:rsidRPr="00957667">
        <w:rPr>
          <w:lang w:val="en-US"/>
        </w:rPr>
        <w:t xml:space="preserve">contains </w:t>
      </w:r>
      <w:r>
        <w:rPr>
          <w:rFonts w:eastAsiaTheme="minorHAnsi"/>
          <w:lang w:val="en-US"/>
        </w:rPr>
        <w:t xml:space="preserve">the </w:t>
      </w:r>
      <w:r w:rsidRPr="00AB0439">
        <w:rPr>
          <w:rFonts w:eastAsiaTheme="minorHAnsi"/>
          <w:lang w:val="en-US"/>
        </w:rPr>
        <w:t>description of the goals and objectives of integration</w:t>
      </w:r>
      <w:r w:rsidRPr="00957667">
        <w:rPr>
          <w:lang w:val="en-US"/>
        </w:rPr>
        <w:t xml:space="preserve"> </w:t>
      </w:r>
    </w:p>
    <w:p w:rsidR="00957667" w:rsidRPr="00957667" w:rsidRDefault="00957667" w:rsidP="00957667">
      <w:pPr>
        <w:pStyle w:val="a9"/>
        <w:rPr>
          <w:lang w:val="en-US"/>
        </w:rPr>
      </w:pPr>
      <w:r>
        <w:rPr>
          <w:lang w:val="en-US"/>
        </w:rPr>
        <w:t>Section</w:t>
      </w:r>
      <w:r w:rsidRPr="00957667">
        <w:rPr>
          <w:lang w:val="en-US"/>
        </w:rPr>
        <w:t xml:space="preserve"> </w:t>
      </w:r>
      <w:r w:rsidR="00C73DE4" w:rsidRPr="005460A2">
        <w:fldChar w:fldCharType="begin"/>
      </w:r>
      <w:r w:rsidR="00C73DE4" w:rsidRPr="00957667">
        <w:rPr>
          <w:lang w:val="en-US"/>
        </w:rPr>
        <w:instrText xml:space="preserve"> REF _Ref400019031 \r \h  \* MERGEFORMAT </w:instrText>
      </w:r>
      <w:r w:rsidR="00C73DE4" w:rsidRPr="005460A2">
        <w:fldChar w:fldCharType="separate"/>
      </w:r>
      <w:r w:rsidR="00E71C80" w:rsidRPr="00957667">
        <w:rPr>
          <w:lang w:val="en-US"/>
        </w:rPr>
        <w:t>1.2.4</w:t>
      </w:r>
      <w:r w:rsidR="00C73DE4" w:rsidRPr="005460A2">
        <w:fldChar w:fldCharType="end"/>
      </w:r>
      <w:r w:rsidR="00C73DE4" w:rsidRPr="00957667">
        <w:rPr>
          <w:lang w:val="en-US"/>
        </w:rPr>
        <w:t xml:space="preserve"> </w:t>
      </w:r>
      <w:r w:rsidRPr="00AB0439">
        <w:rPr>
          <w:rFonts w:eastAsiaTheme="minorHAnsi"/>
          <w:lang w:val="en-US"/>
        </w:rPr>
        <w:t xml:space="preserve"> </w:t>
      </w:r>
      <w:r>
        <w:rPr>
          <w:rFonts w:eastAsiaTheme="minorHAnsi"/>
          <w:lang w:val="en-US"/>
        </w:rPr>
        <w:t xml:space="preserve">presents </w:t>
      </w:r>
      <w:r w:rsidRPr="00AB0439">
        <w:rPr>
          <w:rFonts w:eastAsiaTheme="minorHAnsi"/>
          <w:lang w:val="en-US"/>
        </w:rPr>
        <w:t xml:space="preserve">general scheme of information flow </w:t>
      </w:r>
      <w:r>
        <w:rPr>
          <w:rFonts w:eastAsiaTheme="minorHAnsi"/>
          <w:lang w:val="en-US"/>
        </w:rPr>
        <w:t xml:space="preserve">between </w:t>
      </w:r>
      <w:r w:rsidRPr="00957667">
        <w:rPr>
          <w:lang w:val="en-US"/>
        </w:rPr>
        <w:t xml:space="preserve">EHR </w:t>
      </w:r>
      <w:r>
        <w:rPr>
          <w:lang w:val="en-US"/>
        </w:rPr>
        <w:t xml:space="preserve">and </w:t>
      </w:r>
      <w:r w:rsidRPr="00957667">
        <w:rPr>
          <w:lang w:val="en-US"/>
        </w:rPr>
        <w:t xml:space="preserve">HSSP/USAID </w:t>
      </w:r>
      <w:r w:rsidRPr="00957667">
        <w:rPr>
          <w:rFonts w:eastAsiaTheme="minorHAnsi"/>
          <w:lang w:val="en-US"/>
        </w:rPr>
        <w:t>within</w:t>
      </w:r>
      <w:r w:rsidRPr="00957667">
        <w:rPr>
          <w:rFonts w:ascii="Arial" w:hAnsi="Arial" w:cs="Arial"/>
          <w:color w:val="222222"/>
          <w:lang w:val="en"/>
        </w:rPr>
        <w:t xml:space="preserve"> </w:t>
      </w:r>
      <w:r w:rsidRPr="00957667">
        <w:rPr>
          <w:rFonts w:eastAsiaTheme="minorHAnsi"/>
          <w:lang w:val="en-US"/>
        </w:rPr>
        <w:t xml:space="preserve"> </w:t>
      </w:r>
      <w:r w:rsidRPr="00957667">
        <w:rPr>
          <w:lang w:val="en-US"/>
        </w:rPr>
        <w:t>EHR-HSSP/USAID integration (Part 2)</w:t>
      </w:r>
    </w:p>
    <w:p w:rsidR="00957667" w:rsidRPr="00957667" w:rsidRDefault="00957667" w:rsidP="00B92D44">
      <w:pPr>
        <w:pStyle w:val="a9"/>
        <w:rPr>
          <w:lang w:val="en-US"/>
        </w:rPr>
      </w:pPr>
      <w:r>
        <w:rPr>
          <w:lang w:val="en-US"/>
        </w:rPr>
        <w:t>Section</w:t>
      </w:r>
      <w:r w:rsidR="00C73DE4" w:rsidRPr="00957667">
        <w:rPr>
          <w:lang w:val="en-US"/>
        </w:rPr>
        <w:t xml:space="preserve"> </w:t>
      </w:r>
      <w:r w:rsidRPr="00AB0439">
        <w:rPr>
          <w:rFonts w:eastAsiaTheme="minorHAnsi"/>
          <w:lang w:val="en-US"/>
        </w:rPr>
        <w:fldChar w:fldCharType="begin"/>
      </w:r>
      <w:r w:rsidRPr="00AB0439">
        <w:rPr>
          <w:rFonts w:eastAsiaTheme="minorHAnsi"/>
          <w:lang w:val="en-US"/>
        </w:rPr>
        <w:instrText xml:space="preserve"> REF _Ref399926846 \r \h  \* MERGEFORMAT </w:instrText>
      </w:r>
      <w:r w:rsidRPr="00AB0439">
        <w:rPr>
          <w:rFonts w:eastAsiaTheme="minorHAnsi"/>
          <w:lang w:val="en-US"/>
        </w:rPr>
      </w:r>
      <w:r w:rsidRPr="00AB0439">
        <w:rPr>
          <w:rFonts w:eastAsiaTheme="minorHAnsi"/>
          <w:lang w:val="en-US"/>
        </w:rPr>
        <w:fldChar w:fldCharType="separate"/>
      </w:r>
      <w:r>
        <w:rPr>
          <w:rFonts w:eastAsiaTheme="minorHAnsi"/>
          <w:lang w:val="en-US"/>
        </w:rPr>
        <w:t>2</w:t>
      </w:r>
      <w:r w:rsidRPr="00AB0439">
        <w:rPr>
          <w:rFonts w:eastAsiaTheme="minorHAnsi"/>
          <w:lang w:val="en-US"/>
        </w:rPr>
        <w:fldChar w:fldCharType="end"/>
      </w:r>
      <w:r w:rsidRPr="00AB0439">
        <w:rPr>
          <w:rFonts w:eastAsiaTheme="minorHAnsi"/>
          <w:lang w:val="en-US"/>
        </w:rPr>
        <w:t xml:space="preserve"> </w:t>
      </w:r>
      <w:r>
        <w:rPr>
          <w:rFonts w:eastAsiaTheme="minorHAnsi"/>
          <w:lang w:val="en-US"/>
        </w:rPr>
        <w:t xml:space="preserve">contains </w:t>
      </w:r>
      <w:r w:rsidRPr="00AB0439">
        <w:rPr>
          <w:rFonts w:eastAsiaTheme="minorHAnsi"/>
          <w:lang w:val="en-US"/>
        </w:rPr>
        <w:t xml:space="preserve"> the whole description of Integration requirements </w:t>
      </w:r>
    </w:p>
    <w:p w:rsidR="00C73DE4" w:rsidRPr="00957667" w:rsidRDefault="00957667" w:rsidP="00B92D44">
      <w:pPr>
        <w:pStyle w:val="a9"/>
        <w:rPr>
          <w:lang w:val="en-US"/>
        </w:rPr>
      </w:pPr>
      <w:r>
        <w:rPr>
          <w:lang w:val="en-US"/>
        </w:rPr>
        <w:t xml:space="preserve">Section </w:t>
      </w:r>
      <w:r w:rsidRPr="005460A2">
        <w:fldChar w:fldCharType="begin"/>
      </w:r>
      <w:r w:rsidRPr="00957667">
        <w:rPr>
          <w:lang w:val="en-US"/>
        </w:rPr>
        <w:instrText xml:space="preserve"> REF _Ref399926872 \r \h  \* MERGEFORMAT </w:instrText>
      </w:r>
      <w:r w:rsidRPr="005460A2">
        <w:fldChar w:fldCharType="separate"/>
      </w:r>
      <w:r w:rsidRPr="00957667">
        <w:rPr>
          <w:lang w:val="en-US"/>
        </w:rPr>
        <w:t>3</w:t>
      </w:r>
      <w:r w:rsidRPr="005460A2">
        <w:fldChar w:fldCharType="end"/>
      </w:r>
      <w:r>
        <w:rPr>
          <w:lang w:val="en-US"/>
        </w:rPr>
        <w:t xml:space="preserve"> </w:t>
      </w:r>
      <w:r>
        <w:rPr>
          <w:rFonts w:eastAsiaTheme="minorHAnsi"/>
          <w:lang w:val="en-US"/>
        </w:rPr>
        <w:t xml:space="preserve">contains </w:t>
      </w:r>
      <w:r w:rsidRPr="00AB0439">
        <w:rPr>
          <w:rFonts w:eastAsiaTheme="minorHAnsi"/>
          <w:lang w:val="en-US"/>
        </w:rPr>
        <w:t xml:space="preserve"> </w:t>
      </w:r>
      <w:r>
        <w:rPr>
          <w:rFonts w:eastAsiaTheme="minorHAnsi"/>
          <w:lang w:val="en-US"/>
        </w:rPr>
        <w:t>the description of business</w:t>
      </w:r>
      <w:r w:rsidRPr="00AB0439">
        <w:rPr>
          <w:rFonts w:eastAsiaTheme="minorHAnsi"/>
          <w:lang w:val="en-US"/>
        </w:rPr>
        <w:t xml:space="preserve"> </w:t>
      </w:r>
      <w:r>
        <w:rPr>
          <w:rFonts w:eastAsiaTheme="minorHAnsi"/>
          <w:lang w:val="en-US"/>
        </w:rPr>
        <w:t>process</w:t>
      </w:r>
    </w:p>
    <w:p w:rsidR="00C73DE4" w:rsidRPr="00957667" w:rsidRDefault="00957667" w:rsidP="00B92D44">
      <w:pPr>
        <w:pStyle w:val="a9"/>
        <w:rPr>
          <w:lang w:val="en-US"/>
        </w:rPr>
      </w:pPr>
      <w:r>
        <w:rPr>
          <w:lang w:val="en-US"/>
        </w:rPr>
        <w:t>Section</w:t>
      </w:r>
      <w:r w:rsidRPr="00957667">
        <w:rPr>
          <w:lang w:val="en-US"/>
        </w:rPr>
        <w:t xml:space="preserve"> </w:t>
      </w:r>
      <w:r w:rsidR="003B70C0" w:rsidRPr="005460A2">
        <w:fldChar w:fldCharType="begin"/>
      </w:r>
      <w:r w:rsidR="003B70C0" w:rsidRPr="00957667">
        <w:rPr>
          <w:lang w:val="en-US"/>
        </w:rPr>
        <w:instrText xml:space="preserve"> REF _Ref403574756 \r \h </w:instrText>
      </w:r>
      <w:r w:rsidR="003B70C0" w:rsidRPr="005460A2">
        <w:fldChar w:fldCharType="separate"/>
      </w:r>
      <w:r w:rsidR="00E71C80" w:rsidRPr="00957667">
        <w:rPr>
          <w:lang w:val="en-US"/>
        </w:rPr>
        <w:t>4</w:t>
      </w:r>
      <w:r w:rsidR="003B70C0" w:rsidRPr="005460A2">
        <w:fldChar w:fldCharType="end"/>
      </w:r>
      <w:r w:rsidR="00C73DE4" w:rsidRPr="00957667">
        <w:rPr>
          <w:lang w:val="en-US"/>
        </w:rPr>
        <w:t xml:space="preserve"> </w:t>
      </w:r>
      <w:r w:rsidRPr="004D31D5">
        <w:rPr>
          <w:rFonts w:eastAsiaTheme="minorHAnsi"/>
          <w:lang w:val="en-US"/>
        </w:rPr>
        <w:t>user functions</w:t>
      </w:r>
      <w:r>
        <w:rPr>
          <w:rFonts w:eastAsiaTheme="minorHAnsi"/>
          <w:lang w:val="en-US"/>
        </w:rPr>
        <w:t xml:space="preserve"> requirements and automated functions.</w:t>
      </w:r>
    </w:p>
    <w:p w:rsidR="00F16ACF" w:rsidRPr="00817F21" w:rsidRDefault="00F16ACF" w:rsidP="00F16ACF">
      <w:pPr>
        <w:keepNext/>
        <w:numPr>
          <w:ilvl w:val="1"/>
          <w:numId w:val="12"/>
        </w:numPr>
        <w:outlineLvl w:val="1"/>
        <w:rPr>
          <w:rFonts w:cs="Arial"/>
          <w:color w:val="000080"/>
          <w:sz w:val="28"/>
        </w:rPr>
      </w:pPr>
      <w:bookmarkStart w:id="19" w:name="_Toc401080333"/>
      <w:bookmarkStart w:id="20" w:name="_Toc422741865"/>
      <w:bookmarkStart w:id="21" w:name="_Toc422838806"/>
      <w:bookmarkStart w:id="22" w:name="_Toc401080334"/>
      <w:r>
        <w:rPr>
          <w:rFonts w:cs="Arial"/>
          <w:color w:val="000080"/>
          <w:sz w:val="28"/>
          <w:lang w:val="en-US"/>
        </w:rPr>
        <w:t>Main goals and Objectives</w:t>
      </w:r>
      <w:bookmarkEnd w:id="19"/>
      <w:bookmarkEnd w:id="20"/>
      <w:bookmarkEnd w:id="21"/>
    </w:p>
    <w:p w:rsidR="00F16ACF" w:rsidRPr="00365C4F" w:rsidRDefault="00F16ACF" w:rsidP="00F16ACF">
      <w:pPr>
        <w:keepNext/>
        <w:numPr>
          <w:ilvl w:val="2"/>
          <w:numId w:val="12"/>
        </w:numPr>
        <w:spacing w:before="240" w:after="60"/>
        <w:outlineLvl w:val="2"/>
        <w:rPr>
          <w:rFonts w:cs="Arial"/>
          <w:color w:val="000080"/>
          <w:lang w:val="en-US"/>
        </w:rPr>
      </w:pPr>
      <w:bookmarkStart w:id="23" w:name="_Toc422741866"/>
      <w:bookmarkStart w:id="24" w:name="_Toc422838807"/>
      <w:bookmarkEnd w:id="22"/>
      <w:r>
        <w:rPr>
          <w:rFonts w:cs="Arial"/>
          <w:color w:val="000080"/>
          <w:lang w:val="en-US"/>
        </w:rPr>
        <w:t>Project Goals and Objectives</w:t>
      </w:r>
      <w:bookmarkEnd w:id="23"/>
      <w:bookmarkEnd w:id="24"/>
    </w:p>
    <w:p w:rsidR="00F16ACF" w:rsidRPr="00817F21" w:rsidRDefault="00F16ACF" w:rsidP="00F16ACF">
      <w:pPr>
        <w:spacing w:before="0" w:after="0"/>
        <w:ind w:firstLine="426"/>
        <w:jc w:val="both"/>
      </w:pPr>
      <w:r>
        <w:rPr>
          <w:lang w:val="en-US"/>
        </w:rPr>
        <w:t>Project main goals</w:t>
      </w:r>
      <w:r w:rsidRPr="00817F21">
        <w:t>:</w:t>
      </w:r>
    </w:p>
    <w:p w:rsidR="00F16ACF" w:rsidRDefault="00F16ACF" w:rsidP="00F16ACF">
      <w:pPr>
        <w:numPr>
          <w:ilvl w:val="0"/>
          <w:numId w:val="6"/>
        </w:numPr>
        <w:contextualSpacing/>
        <w:rPr>
          <w:lang w:val="en-US"/>
        </w:rPr>
      </w:pPr>
      <w:r>
        <w:rPr>
          <w:lang w:val="en-US"/>
        </w:rPr>
        <w:t xml:space="preserve">Defining of HMIS </w:t>
      </w:r>
      <w:r w:rsidRPr="00365C4F">
        <w:rPr>
          <w:lang w:val="en-US"/>
        </w:rPr>
        <w:t xml:space="preserve">information strategy </w:t>
      </w:r>
      <w:r>
        <w:rPr>
          <w:lang w:val="en-US"/>
        </w:rPr>
        <w:t xml:space="preserve">development </w:t>
      </w:r>
      <w:r w:rsidRPr="00365C4F">
        <w:rPr>
          <w:lang w:val="en-US"/>
        </w:rPr>
        <w:t xml:space="preserve">(as a whole and its individual parts), taking into account the features of the current infrastructure of the </w:t>
      </w:r>
      <w:r>
        <w:rPr>
          <w:lang w:val="en-US"/>
        </w:rPr>
        <w:t>C</w:t>
      </w:r>
      <w:r w:rsidRPr="00365C4F">
        <w:rPr>
          <w:lang w:val="en-US"/>
        </w:rPr>
        <w:t xml:space="preserve">ustomer and the needs of key members of the </w:t>
      </w:r>
      <w:r>
        <w:rPr>
          <w:lang w:val="en-US"/>
        </w:rPr>
        <w:t>H</w:t>
      </w:r>
      <w:r w:rsidRPr="00365C4F">
        <w:rPr>
          <w:lang w:val="en-US"/>
        </w:rPr>
        <w:t>ealth system of Georgia</w:t>
      </w:r>
    </w:p>
    <w:p w:rsidR="00F16ACF" w:rsidRDefault="00F16ACF" w:rsidP="00F16ACF">
      <w:pPr>
        <w:pStyle w:val="a0"/>
        <w:numPr>
          <w:ilvl w:val="0"/>
          <w:numId w:val="33"/>
        </w:numPr>
        <w:ind w:left="709" w:hanging="283"/>
        <w:rPr>
          <w:lang w:val="en-US"/>
        </w:rPr>
      </w:pPr>
      <w:r w:rsidRPr="00365C4F">
        <w:rPr>
          <w:lang w:val="en-US"/>
        </w:rPr>
        <w:t>Improving the efficiency of information management</w:t>
      </w:r>
    </w:p>
    <w:p w:rsidR="00F16ACF" w:rsidRPr="00365C4F" w:rsidRDefault="00F16ACF" w:rsidP="00F16ACF">
      <w:pPr>
        <w:ind w:left="66"/>
        <w:rPr>
          <w:lang w:val="en-US"/>
        </w:rPr>
      </w:pPr>
      <w:r>
        <w:rPr>
          <w:lang w:val="en-US"/>
        </w:rPr>
        <w:tab/>
      </w:r>
      <w:r w:rsidRPr="00365C4F">
        <w:rPr>
          <w:lang w:val="en-US"/>
        </w:rPr>
        <w:t>elimination of data and data entry duplication</w:t>
      </w:r>
    </w:p>
    <w:p w:rsidR="00F16ACF" w:rsidRPr="00365C4F" w:rsidRDefault="00F16ACF" w:rsidP="00F16ACF">
      <w:pPr>
        <w:ind w:left="720"/>
        <w:contextualSpacing/>
        <w:rPr>
          <w:lang w:val="en-US"/>
        </w:rPr>
      </w:pPr>
      <w:r w:rsidRPr="00365C4F">
        <w:rPr>
          <w:lang w:val="en-US"/>
        </w:rPr>
        <w:t>improving the quality of stored information through the use of common standards and classifiers</w:t>
      </w:r>
      <w:r w:rsidRPr="00365C4F">
        <w:rPr>
          <w:lang w:val="en-US"/>
        </w:rPr>
        <w:br/>
        <w:t>optimization of data streams</w:t>
      </w:r>
    </w:p>
    <w:p w:rsidR="00F16ACF" w:rsidRPr="00365C4F" w:rsidRDefault="00F16ACF" w:rsidP="00F16ACF">
      <w:pPr>
        <w:ind w:left="720"/>
        <w:contextualSpacing/>
        <w:rPr>
          <w:lang w:val="en-US"/>
        </w:rPr>
      </w:pPr>
      <w:r w:rsidRPr="00365C4F">
        <w:rPr>
          <w:lang w:val="en-US"/>
        </w:rPr>
        <w:t>Reporting Information</w:t>
      </w:r>
    </w:p>
    <w:p w:rsidR="00F16ACF" w:rsidRDefault="00F16ACF" w:rsidP="00F16ACF">
      <w:pPr>
        <w:numPr>
          <w:ilvl w:val="0"/>
          <w:numId w:val="6"/>
        </w:numPr>
        <w:contextualSpacing/>
        <w:rPr>
          <w:lang w:val="en-US"/>
        </w:rPr>
      </w:pPr>
      <w:r w:rsidRPr="00AC5350">
        <w:rPr>
          <w:lang w:val="en-US"/>
        </w:rPr>
        <w:t xml:space="preserve">Implementation of quick access to the required information (medical, financial, etc.) in the required format for all users of a </w:t>
      </w:r>
      <w:r>
        <w:rPr>
          <w:lang w:val="en-US"/>
        </w:rPr>
        <w:t>collaborative</w:t>
      </w:r>
      <w:r w:rsidRPr="00AC5350">
        <w:rPr>
          <w:lang w:val="en-US"/>
        </w:rPr>
        <w:t xml:space="preserve"> information environment </w:t>
      </w:r>
    </w:p>
    <w:p w:rsidR="00F16ACF" w:rsidRDefault="00F16ACF" w:rsidP="00F16ACF">
      <w:pPr>
        <w:ind w:left="360"/>
        <w:contextualSpacing/>
        <w:rPr>
          <w:lang w:val="en-US"/>
        </w:rPr>
      </w:pPr>
    </w:p>
    <w:p w:rsidR="00F16ACF" w:rsidRPr="006B6F4F" w:rsidRDefault="00F16ACF" w:rsidP="00F16ACF">
      <w:pPr>
        <w:ind w:left="360"/>
        <w:contextualSpacing/>
        <w:rPr>
          <w:lang w:val="en-US"/>
        </w:rPr>
      </w:pPr>
      <w:r w:rsidRPr="006B6F4F">
        <w:rPr>
          <w:lang w:val="en-US"/>
        </w:rPr>
        <w:t xml:space="preserve">To achieve these goals the following main objectives need to be addressed: </w:t>
      </w:r>
    </w:p>
    <w:p w:rsidR="00F16ACF" w:rsidRPr="006B6F4F" w:rsidRDefault="00F16ACF" w:rsidP="00F16ACF">
      <w:pPr>
        <w:numPr>
          <w:ilvl w:val="0"/>
          <w:numId w:val="6"/>
        </w:numPr>
        <w:contextualSpacing/>
        <w:rPr>
          <w:lang w:val="en-US"/>
        </w:rPr>
      </w:pPr>
      <w:r w:rsidRPr="006B6F4F">
        <w:rPr>
          <w:lang w:val="en-US"/>
        </w:rPr>
        <w:t xml:space="preserve">Development the common HMIS software architecture including existing and planned modules. </w:t>
      </w:r>
    </w:p>
    <w:p w:rsidR="00F16ACF" w:rsidRPr="006B6F4F" w:rsidRDefault="00F16ACF" w:rsidP="00F16ACF">
      <w:pPr>
        <w:numPr>
          <w:ilvl w:val="0"/>
          <w:numId w:val="6"/>
        </w:numPr>
        <w:contextualSpacing/>
        <w:rPr>
          <w:lang w:val="en-US"/>
        </w:rPr>
      </w:pPr>
      <w:r w:rsidRPr="00AC5350">
        <w:rPr>
          <w:lang w:val="en-US"/>
        </w:rPr>
        <w:t>Development of  proposals for a partial restructuring of existing processes and data flows within HMIS based on the analysis of functional modules and the details of  modules interaction.</w:t>
      </w:r>
    </w:p>
    <w:p w:rsidR="00F16ACF" w:rsidRPr="00AC5350" w:rsidRDefault="00F16ACF" w:rsidP="00F16ACF">
      <w:pPr>
        <w:numPr>
          <w:ilvl w:val="0"/>
          <w:numId w:val="6"/>
        </w:numPr>
        <w:contextualSpacing/>
        <w:rPr>
          <w:lang w:val="en-US"/>
        </w:rPr>
      </w:pPr>
      <w:r w:rsidRPr="00AC5350">
        <w:rPr>
          <w:lang w:val="en-US"/>
        </w:rPr>
        <w:t>Integration between USAID and EHR modules and partial adjustment of processes and HMIS subsystems functionali</w:t>
      </w:r>
      <w:r>
        <w:rPr>
          <w:lang w:val="en-US"/>
        </w:rPr>
        <w:t>t</w:t>
      </w:r>
      <w:r w:rsidRPr="00AC5350">
        <w:rPr>
          <w:lang w:val="en-US"/>
        </w:rPr>
        <w:t>y</w:t>
      </w:r>
    </w:p>
    <w:p w:rsidR="00F16ACF" w:rsidRDefault="00F16ACF" w:rsidP="00F16ACF">
      <w:pPr>
        <w:numPr>
          <w:ilvl w:val="0"/>
          <w:numId w:val="6"/>
        </w:numPr>
        <w:contextualSpacing/>
        <w:rPr>
          <w:lang w:val="en-US"/>
        </w:rPr>
      </w:pPr>
      <w:r w:rsidRPr="00B16A55">
        <w:rPr>
          <w:lang w:val="en-US"/>
        </w:rPr>
        <w:t xml:space="preserve">HMIS technical architecture clarification </w:t>
      </w:r>
    </w:p>
    <w:p w:rsidR="00F16ACF" w:rsidRPr="00B16A55" w:rsidRDefault="00F16ACF" w:rsidP="00F16ACF">
      <w:pPr>
        <w:numPr>
          <w:ilvl w:val="0"/>
          <w:numId w:val="6"/>
        </w:numPr>
        <w:contextualSpacing/>
        <w:rPr>
          <w:lang w:val="en-US"/>
        </w:rPr>
      </w:pPr>
      <w:r w:rsidRPr="00B16A55">
        <w:rPr>
          <w:lang w:val="en-US"/>
        </w:rPr>
        <w:t>Development of HMIS new modules connections</w:t>
      </w:r>
      <w:r>
        <w:rPr>
          <w:lang w:val="en-US"/>
        </w:rPr>
        <w:t xml:space="preserve">, the </w:t>
      </w:r>
      <w:r w:rsidRPr="00B16A55">
        <w:rPr>
          <w:lang w:val="en-US"/>
        </w:rPr>
        <w:t>description of the main requirements to plug-ins (to standards, interfaces, etc.).</w:t>
      </w:r>
    </w:p>
    <w:p w:rsidR="00B13120" w:rsidRPr="00F16ACF" w:rsidRDefault="00B13120" w:rsidP="00A31181">
      <w:pPr>
        <w:pStyle w:val="a2"/>
        <w:rPr>
          <w:lang w:val="en-US"/>
        </w:rPr>
        <w:sectPr w:rsidR="00B13120" w:rsidRPr="00F16ACF" w:rsidSect="00FF1F13">
          <w:headerReference w:type="even" r:id="rId9"/>
          <w:headerReference w:type="default" r:id="rId10"/>
          <w:footerReference w:type="even" r:id="rId11"/>
          <w:footerReference w:type="default" r:id="rId12"/>
          <w:headerReference w:type="first" r:id="rId13"/>
          <w:footerReference w:type="first" r:id="rId14"/>
          <w:pgSz w:w="11907" w:h="16840" w:code="9"/>
          <w:pgMar w:top="1134" w:right="851" w:bottom="1134" w:left="1134" w:header="720" w:footer="720" w:gutter="0"/>
          <w:cols w:space="720"/>
          <w:titlePg/>
          <w:docGrid w:linePitch="212"/>
        </w:sectPr>
      </w:pPr>
    </w:p>
    <w:p w:rsidR="001230A0" w:rsidRPr="00AA1AEF" w:rsidRDefault="001230A0" w:rsidP="001230A0">
      <w:pPr>
        <w:keepNext/>
        <w:numPr>
          <w:ilvl w:val="2"/>
          <w:numId w:val="12"/>
        </w:numPr>
        <w:spacing w:before="240" w:after="60"/>
        <w:outlineLvl w:val="2"/>
        <w:rPr>
          <w:rFonts w:cs="Arial"/>
          <w:color w:val="000080"/>
          <w:lang w:val="en-US"/>
        </w:rPr>
      </w:pPr>
      <w:bookmarkStart w:id="25" w:name="_Ref401071299"/>
      <w:bookmarkStart w:id="26" w:name="_Toc401080335"/>
      <w:bookmarkStart w:id="27" w:name="_Toc422741867"/>
      <w:bookmarkStart w:id="28" w:name="_Toc422838808"/>
      <w:r>
        <w:rPr>
          <w:rFonts w:cs="Arial"/>
          <w:color w:val="000080"/>
          <w:lang w:val="en-US"/>
        </w:rPr>
        <w:lastRenderedPageBreak/>
        <w:t xml:space="preserve">Common requirements to the </w:t>
      </w:r>
      <w:r w:rsidRPr="00AA1AEF">
        <w:rPr>
          <w:rFonts w:cs="Arial"/>
          <w:color w:val="000080"/>
          <w:lang w:val="en-US"/>
        </w:rPr>
        <w:t>CHE</w:t>
      </w:r>
      <w:bookmarkEnd w:id="25"/>
      <w:bookmarkEnd w:id="26"/>
      <w:r>
        <w:rPr>
          <w:rFonts w:cs="Arial"/>
          <w:color w:val="000080"/>
          <w:lang w:val="en-US"/>
        </w:rPr>
        <w:t xml:space="preserve"> architecture</w:t>
      </w:r>
      <w:bookmarkEnd w:id="27"/>
      <w:bookmarkEnd w:id="28"/>
    </w:p>
    <w:p w:rsidR="00B13120" w:rsidRPr="001230A0" w:rsidRDefault="00B13120" w:rsidP="00B13120">
      <w:pPr>
        <w:spacing w:after="0" w:line="360" w:lineRule="auto"/>
        <w:ind w:firstLine="578"/>
        <w:jc w:val="both"/>
        <w:rPr>
          <w:rFonts w:eastAsiaTheme="minorHAnsi" w:cstheme="minorBidi"/>
          <w:szCs w:val="24"/>
          <w:lang w:val="en-US"/>
        </w:rPr>
      </w:pPr>
      <w:r w:rsidRPr="005460A2">
        <w:rPr>
          <w:rFonts w:eastAsiaTheme="minorHAnsi" w:cstheme="minorBidi"/>
          <w:szCs w:val="24"/>
        </w:rPr>
        <w:t>На</w:t>
      </w:r>
      <w:r w:rsidRPr="001230A0">
        <w:rPr>
          <w:rFonts w:eastAsiaTheme="minorHAnsi" w:cstheme="minorBidi"/>
          <w:szCs w:val="24"/>
          <w:lang w:val="en-US"/>
        </w:rPr>
        <w:t xml:space="preserve"> </w:t>
      </w:r>
      <w:r w:rsidRPr="005460A2">
        <w:rPr>
          <w:rFonts w:eastAsiaTheme="minorHAnsi" w:cstheme="minorBidi"/>
          <w:szCs w:val="24"/>
        </w:rPr>
        <w:fldChar w:fldCharType="begin"/>
      </w:r>
      <w:r w:rsidRPr="001230A0">
        <w:rPr>
          <w:rFonts w:eastAsiaTheme="minorHAnsi" w:cstheme="minorBidi"/>
          <w:szCs w:val="24"/>
          <w:lang w:val="en-US"/>
        </w:rPr>
        <w:instrText xml:space="preserve"> REF _Ref401071414 \h </w:instrText>
      </w:r>
      <w:r w:rsidRPr="005460A2">
        <w:rPr>
          <w:rFonts w:eastAsiaTheme="minorHAnsi" w:cstheme="minorBidi"/>
          <w:szCs w:val="24"/>
        </w:rPr>
      </w:r>
      <w:r w:rsidRPr="005460A2">
        <w:rPr>
          <w:rFonts w:eastAsiaTheme="minorHAnsi" w:cstheme="minorBidi"/>
          <w:szCs w:val="24"/>
        </w:rPr>
        <w:fldChar w:fldCharType="separate"/>
      </w:r>
      <w:r w:rsidR="0095079B" w:rsidRPr="0095079B">
        <w:rPr>
          <w:bCs/>
          <w:i/>
          <w:iCs/>
          <w:color w:val="000000"/>
          <w:sz w:val="20"/>
          <w:szCs w:val="18"/>
          <w:lang w:val="en-US"/>
        </w:rPr>
        <w:t>Picture</w:t>
      </w:r>
      <w:r w:rsidR="00E71C80" w:rsidRPr="001230A0">
        <w:rPr>
          <w:bCs/>
          <w:i/>
          <w:iCs/>
          <w:color w:val="000000"/>
          <w:sz w:val="20"/>
          <w:szCs w:val="18"/>
          <w:lang w:val="en-US"/>
        </w:rPr>
        <w:t xml:space="preserve"> </w:t>
      </w:r>
      <w:r w:rsidR="00E71C80" w:rsidRPr="001230A0">
        <w:rPr>
          <w:bCs/>
          <w:i/>
          <w:iCs/>
          <w:noProof/>
          <w:color w:val="000000"/>
          <w:sz w:val="20"/>
          <w:szCs w:val="18"/>
          <w:lang w:val="en-US"/>
        </w:rPr>
        <w:t>1</w:t>
      </w:r>
      <w:r w:rsidRPr="005460A2">
        <w:rPr>
          <w:rFonts w:eastAsiaTheme="minorHAnsi" w:cstheme="minorBidi"/>
          <w:szCs w:val="24"/>
        </w:rPr>
        <w:fldChar w:fldCharType="end"/>
      </w:r>
      <w:r w:rsidRPr="001230A0">
        <w:rPr>
          <w:rFonts w:eastAsiaTheme="minorHAnsi" w:cstheme="minorBidi"/>
          <w:szCs w:val="24"/>
          <w:lang w:val="en-US"/>
        </w:rPr>
        <w:t xml:space="preserve"> </w:t>
      </w:r>
      <w:r w:rsidR="001230A0">
        <w:rPr>
          <w:rFonts w:eastAsiaTheme="minorHAnsi" w:cstheme="minorBidi"/>
          <w:szCs w:val="24"/>
          <w:lang w:val="en-US"/>
        </w:rPr>
        <w:t>G</w:t>
      </w:r>
      <w:r w:rsidR="001230A0" w:rsidRPr="000B21C6">
        <w:rPr>
          <w:rFonts w:eastAsiaTheme="minorHAnsi" w:cstheme="minorBidi"/>
          <w:szCs w:val="24"/>
          <w:lang w:val="en-US"/>
        </w:rPr>
        <w:t xml:space="preserve">eneralized </w:t>
      </w:r>
      <w:r w:rsidR="001230A0">
        <w:rPr>
          <w:rFonts w:eastAsiaTheme="minorHAnsi" w:cstheme="minorBidi"/>
          <w:szCs w:val="24"/>
          <w:lang w:val="en-US"/>
        </w:rPr>
        <w:t xml:space="preserve">CHE </w:t>
      </w:r>
      <w:r w:rsidR="001230A0" w:rsidRPr="000B21C6">
        <w:rPr>
          <w:rFonts w:eastAsiaTheme="minorHAnsi" w:cstheme="minorBidi"/>
          <w:szCs w:val="24"/>
          <w:lang w:val="en-US"/>
        </w:rPr>
        <w:t>target scheme, which must be implemented within the current phase of the project</w:t>
      </w:r>
      <w:r w:rsidR="001230A0">
        <w:rPr>
          <w:rFonts w:eastAsiaTheme="minorHAnsi" w:cstheme="minorBidi"/>
          <w:szCs w:val="24"/>
          <w:lang w:val="en-US"/>
        </w:rPr>
        <w:t>.</w:t>
      </w:r>
    </w:p>
    <w:p w:rsidR="00B13120" w:rsidRPr="005460A2" w:rsidRDefault="00B13120" w:rsidP="00B13120">
      <w:pPr>
        <w:keepNext/>
        <w:jc w:val="center"/>
      </w:pPr>
      <w:r w:rsidRPr="005460A2">
        <w:rPr>
          <w:noProof/>
          <w:lang w:val="en-US"/>
        </w:rPr>
        <w:drawing>
          <wp:inline distT="0" distB="0" distL="0" distR="0" wp14:anchorId="0C541384" wp14:editId="107D5818">
            <wp:extent cx="6943725" cy="425966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phase 2.1).png"/>
                    <pic:cNvPicPr/>
                  </pic:nvPicPr>
                  <pic:blipFill>
                    <a:blip r:embed="rId15">
                      <a:extLst>
                        <a:ext uri="{28A0092B-C50C-407E-A947-70E740481C1C}">
                          <a14:useLocalDpi xmlns:a14="http://schemas.microsoft.com/office/drawing/2010/main" val="0"/>
                        </a:ext>
                      </a:extLst>
                    </a:blip>
                    <a:stretch>
                      <a:fillRect/>
                    </a:stretch>
                  </pic:blipFill>
                  <pic:spPr>
                    <a:xfrm>
                      <a:off x="0" y="0"/>
                      <a:ext cx="6942983" cy="4259208"/>
                    </a:xfrm>
                    <a:prstGeom prst="rect">
                      <a:avLst/>
                    </a:prstGeom>
                  </pic:spPr>
                </pic:pic>
              </a:graphicData>
            </a:graphic>
          </wp:inline>
        </w:drawing>
      </w:r>
    </w:p>
    <w:p w:rsidR="00B13120" w:rsidRPr="005460A2" w:rsidRDefault="0095079B" w:rsidP="00203D29">
      <w:pPr>
        <w:jc w:val="center"/>
      </w:pPr>
      <w:bookmarkStart w:id="29" w:name="_Ref401071414"/>
      <w:bookmarkStart w:id="30" w:name="_Toc401080285"/>
      <w:bookmarkStart w:id="31" w:name="_Toc422838861"/>
      <w:r>
        <w:rPr>
          <w:bCs/>
          <w:i/>
          <w:iCs/>
          <w:color w:val="000000"/>
          <w:sz w:val="20"/>
          <w:szCs w:val="18"/>
        </w:rPr>
        <w:t>Picture</w:t>
      </w:r>
      <w:r w:rsidR="00B13120" w:rsidRPr="005460A2">
        <w:rPr>
          <w:bCs/>
          <w:i/>
          <w:iCs/>
          <w:color w:val="000000"/>
          <w:sz w:val="20"/>
          <w:szCs w:val="18"/>
        </w:rPr>
        <w:t xml:space="preserve"> </w:t>
      </w:r>
      <w:r w:rsidR="00B13120" w:rsidRPr="005460A2">
        <w:rPr>
          <w:bCs/>
          <w:i/>
          <w:iCs/>
          <w:color w:val="000000"/>
          <w:sz w:val="20"/>
          <w:szCs w:val="18"/>
        </w:rPr>
        <w:fldChar w:fldCharType="begin"/>
      </w:r>
      <w:r w:rsidR="00B13120" w:rsidRPr="005460A2">
        <w:rPr>
          <w:bCs/>
          <w:i/>
          <w:iCs/>
          <w:color w:val="000000"/>
          <w:sz w:val="20"/>
          <w:szCs w:val="18"/>
        </w:rPr>
        <w:instrText xml:space="preserve"> SEQ Рис. \* ARABIC </w:instrText>
      </w:r>
      <w:r w:rsidR="00B13120" w:rsidRPr="005460A2">
        <w:rPr>
          <w:bCs/>
          <w:i/>
          <w:iCs/>
          <w:color w:val="000000"/>
          <w:sz w:val="20"/>
          <w:szCs w:val="18"/>
        </w:rPr>
        <w:fldChar w:fldCharType="separate"/>
      </w:r>
      <w:r w:rsidR="00E71C80">
        <w:rPr>
          <w:bCs/>
          <w:i/>
          <w:iCs/>
          <w:noProof/>
          <w:color w:val="000000"/>
          <w:sz w:val="20"/>
          <w:szCs w:val="18"/>
        </w:rPr>
        <w:t>1</w:t>
      </w:r>
      <w:r w:rsidR="00B13120" w:rsidRPr="005460A2">
        <w:rPr>
          <w:bCs/>
          <w:i/>
          <w:iCs/>
          <w:color w:val="000000"/>
          <w:sz w:val="20"/>
          <w:szCs w:val="18"/>
        </w:rPr>
        <w:fldChar w:fldCharType="end"/>
      </w:r>
      <w:bookmarkEnd w:id="29"/>
      <w:r w:rsidR="00B13120" w:rsidRPr="005460A2">
        <w:rPr>
          <w:bCs/>
          <w:i/>
          <w:iCs/>
          <w:color w:val="000000"/>
          <w:sz w:val="20"/>
          <w:szCs w:val="18"/>
        </w:rPr>
        <w:t xml:space="preserve">. </w:t>
      </w:r>
      <w:bookmarkEnd w:id="30"/>
      <w:r w:rsidR="001230A0">
        <w:rPr>
          <w:bCs/>
          <w:i/>
          <w:iCs/>
          <w:color w:val="000000"/>
          <w:sz w:val="20"/>
          <w:szCs w:val="18"/>
          <w:lang w:val="en-US"/>
        </w:rPr>
        <w:t xml:space="preserve">Goal </w:t>
      </w:r>
      <w:r w:rsidR="001230A0" w:rsidRPr="00817F21">
        <w:rPr>
          <w:bCs/>
          <w:i/>
          <w:iCs/>
          <w:color w:val="000000"/>
          <w:sz w:val="20"/>
          <w:szCs w:val="18"/>
        </w:rPr>
        <w:t>CHE</w:t>
      </w:r>
      <w:r w:rsidR="001230A0">
        <w:rPr>
          <w:bCs/>
          <w:i/>
          <w:iCs/>
          <w:color w:val="000000"/>
          <w:sz w:val="20"/>
          <w:szCs w:val="18"/>
          <w:lang w:val="en-US"/>
        </w:rPr>
        <w:t xml:space="preserve"> scheme</w:t>
      </w:r>
      <w:bookmarkEnd w:id="31"/>
    </w:p>
    <w:p w:rsidR="00B13120" w:rsidRPr="005460A2" w:rsidRDefault="00B13120" w:rsidP="00A31181">
      <w:pPr>
        <w:pStyle w:val="a2"/>
        <w:sectPr w:rsidR="00B13120" w:rsidRPr="005460A2" w:rsidSect="00B13120">
          <w:headerReference w:type="default" r:id="rId16"/>
          <w:footerReference w:type="default" r:id="rId17"/>
          <w:pgSz w:w="16840" w:h="11907" w:orient="landscape" w:code="9"/>
          <w:pgMar w:top="1134" w:right="1134" w:bottom="851" w:left="1134" w:header="720" w:footer="720" w:gutter="0"/>
          <w:cols w:space="720"/>
          <w:docGrid w:linePitch="326"/>
        </w:sectPr>
      </w:pPr>
    </w:p>
    <w:p w:rsidR="00F87689" w:rsidRPr="001230A0" w:rsidRDefault="001230A0" w:rsidP="005820B6">
      <w:pPr>
        <w:pStyle w:val="31"/>
        <w:spacing w:before="120"/>
        <w:rPr>
          <w:rFonts w:eastAsiaTheme="majorEastAsia"/>
          <w:lang w:val="en-US"/>
        </w:rPr>
      </w:pPr>
      <w:bookmarkStart w:id="32" w:name="_Ref400019022"/>
      <w:bookmarkStart w:id="33" w:name="_Toc400454140"/>
      <w:bookmarkStart w:id="34" w:name="_Toc422741868"/>
      <w:bookmarkStart w:id="35" w:name="_Toc422838809"/>
      <w:r w:rsidRPr="00F90DCB">
        <w:rPr>
          <w:rFonts w:eastAsiaTheme="majorEastAsia"/>
          <w:lang w:val="en-US"/>
        </w:rPr>
        <w:lastRenderedPageBreak/>
        <w:t xml:space="preserve">Goals and objectives </w:t>
      </w:r>
      <w:r>
        <w:rPr>
          <w:rFonts w:eastAsiaTheme="majorEastAsia"/>
          <w:lang w:val="en-US"/>
        </w:rPr>
        <w:t>of</w:t>
      </w:r>
      <w:r w:rsidRPr="00F90DCB">
        <w:rPr>
          <w:rFonts w:eastAsiaTheme="majorEastAsia"/>
          <w:lang w:val="en-US"/>
        </w:rPr>
        <w:t xml:space="preserve"> EHR-HSSP/USAID</w:t>
      </w:r>
      <w:bookmarkEnd w:id="32"/>
      <w:bookmarkEnd w:id="33"/>
      <w:r>
        <w:rPr>
          <w:rFonts w:eastAsiaTheme="majorEastAsia"/>
          <w:lang w:val="en-US"/>
        </w:rPr>
        <w:t xml:space="preserve"> </w:t>
      </w:r>
      <w:r w:rsidRPr="00F90DCB">
        <w:rPr>
          <w:rFonts w:eastAsiaTheme="majorEastAsia"/>
          <w:lang w:val="en-US"/>
        </w:rPr>
        <w:t>integration</w:t>
      </w:r>
      <w:r>
        <w:rPr>
          <w:rFonts w:eastAsiaTheme="majorEastAsia"/>
          <w:lang w:val="en-US"/>
        </w:rPr>
        <w:t xml:space="preserve"> ( Part 2)</w:t>
      </w:r>
      <w:bookmarkEnd w:id="34"/>
      <w:bookmarkEnd w:id="35"/>
    </w:p>
    <w:p w:rsidR="00DD7559" w:rsidRPr="00817F21" w:rsidRDefault="00DD7559" w:rsidP="00DD7559">
      <w:pPr>
        <w:pStyle w:val="a2"/>
      </w:pPr>
      <w:r>
        <w:rPr>
          <w:lang w:val="en-US"/>
        </w:rPr>
        <w:t>Main goals of Part 2</w:t>
      </w:r>
      <w:r w:rsidRPr="00817F21">
        <w:t>:</w:t>
      </w:r>
    </w:p>
    <w:p w:rsidR="00CC2D94" w:rsidRDefault="005E6A59" w:rsidP="003E2F71">
      <w:pPr>
        <w:pStyle w:val="a9"/>
        <w:rPr>
          <w:lang w:val="en-US"/>
        </w:rPr>
      </w:pPr>
      <w:r w:rsidRPr="00CC2D94">
        <w:rPr>
          <w:lang w:val="en-US"/>
        </w:rPr>
        <w:t xml:space="preserve">Speeding up the process of filling </w:t>
      </w:r>
      <w:r>
        <w:rPr>
          <w:lang w:val="en-US"/>
        </w:rPr>
        <w:t>EHR</w:t>
      </w:r>
      <w:r w:rsidRPr="00CC2D94">
        <w:rPr>
          <w:lang w:val="en-US"/>
        </w:rPr>
        <w:t xml:space="preserve"> database by replicating </w:t>
      </w:r>
      <w:r w:rsidR="00CC2D94">
        <w:rPr>
          <w:lang w:val="en-US"/>
        </w:rPr>
        <w:t xml:space="preserve">of </w:t>
      </w:r>
      <w:r w:rsidRPr="00CC2D94">
        <w:rPr>
          <w:lang w:val="en-US"/>
        </w:rPr>
        <w:t xml:space="preserve">clinical information </w:t>
      </w:r>
      <w:r w:rsidR="00CC2D94">
        <w:rPr>
          <w:lang w:val="en-US"/>
        </w:rPr>
        <w:t xml:space="preserve">from </w:t>
      </w:r>
      <w:r w:rsidRPr="00CC2D94">
        <w:rPr>
          <w:lang w:val="en-US"/>
        </w:rPr>
        <w:t>HSSP / USAID</w:t>
      </w:r>
      <w:r w:rsidR="00CC2D94">
        <w:rPr>
          <w:lang w:val="en-US"/>
        </w:rPr>
        <w:t xml:space="preserve"> modules</w:t>
      </w:r>
    </w:p>
    <w:p w:rsidR="005E6A59" w:rsidRPr="005E6A59" w:rsidRDefault="00CC2D94" w:rsidP="003E2F71">
      <w:pPr>
        <w:pStyle w:val="a9"/>
        <w:rPr>
          <w:lang w:val="en-US"/>
        </w:rPr>
      </w:pPr>
      <w:r w:rsidRPr="00CC2D94">
        <w:rPr>
          <w:lang w:val="en-US"/>
        </w:rPr>
        <w:t>The consolidation of the maximum amount of information</w:t>
      </w:r>
      <w:r>
        <w:rPr>
          <w:lang w:val="en-US"/>
        </w:rPr>
        <w:t xml:space="preserve"> about </w:t>
      </w:r>
      <w:r w:rsidRPr="00CC2D94">
        <w:rPr>
          <w:lang w:val="en-US"/>
        </w:rPr>
        <w:t>patients in EHR, including information about written prescriptions for drugs and limits for financing government progr</w:t>
      </w:r>
      <w:r>
        <w:rPr>
          <w:lang w:val="en-US"/>
        </w:rPr>
        <w:t>ams</w:t>
      </w:r>
    </w:p>
    <w:p w:rsidR="00DD7559" w:rsidRPr="00DD7559" w:rsidRDefault="00DD7559" w:rsidP="00DD7559">
      <w:pPr>
        <w:ind w:left="360"/>
        <w:rPr>
          <w:lang w:val="en-US"/>
        </w:rPr>
      </w:pPr>
      <w:r w:rsidRPr="00DD7559">
        <w:rPr>
          <w:lang w:val="en-US"/>
        </w:rPr>
        <w:t xml:space="preserve">To achieve these goals the following main objectives need to be addressed: </w:t>
      </w:r>
    </w:p>
    <w:p w:rsidR="00CC2D94" w:rsidRPr="00427FE8" w:rsidRDefault="00CC2D94" w:rsidP="003E2F71">
      <w:pPr>
        <w:pStyle w:val="a9"/>
        <w:rPr>
          <w:lang w:val="en-US"/>
        </w:rPr>
      </w:pPr>
      <w:r w:rsidRPr="00427FE8">
        <w:rPr>
          <w:lang w:val="en-US"/>
        </w:rPr>
        <w:t>Implementation of clinical data replication services from HSSP / USAID modules into  EHR</w:t>
      </w:r>
    </w:p>
    <w:p w:rsidR="003E2F71" w:rsidRPr="00427FE8" w:rsidRDefault="00CC2D94" w:rsidP="003E2F71">
      <w:pPr>
        <w:pStyle w:val="a9"/>
        <w:rPr>
          <w:lang w:val="en-US"/>
        </w:rPr>
      </w:pPr>
      <w:r w:rsidRPr="00CC2D94">
        <w:rPr>
          <w:lang w:val="en-US"/>
        </w:rPr>
        <w:t xml:space="preserve">Implementation services for obtaining and processing </w:t>
      </w:r>
      <w:r>
        <w:rPr>
          <w:lang w:val="en-US"/>
        </w:rPr>
        <w:t xml:space="preserve">of </w:t>
      </w:r>
      <w:r w:rsidRPr="00CC2D94">
        <w:rPr>
          <w:lang w:val="en-US"/>
        </w:rPr>
        <w:t xml:space="preserve">replicated </w:t>
      </w:r>
      <w:r>
        <w:rPr>
          <w:lang w:val="en-US"/>
        </w:rPr>
        <w:t xml:space="preserve">information </w:t>
      </w:r>
      <w:r w:rsidRPr="00CC2D94">
        <w:rPr>
          <w:lang w:val="en-US"/>
        </w:rPr>
        <w:t xml:space="preserve">from HSSP / </w:t>
      </w:r>
      <w:r w:rsidRPr="00427FE8">
        <w:rPr>
          <w:lang w:val="en-US"/>
        </w:rPr>
        <w:t xml:space="preserve">USAID in </w:t>
      </w:r>
      <w:r w:rsidR="00230AA3">
        <w:rPr>
          <w:lang w:val="en-US"/>
        </w:rPr>
        <w:t>EHR</w:t>
      </w:r>
    </w:p>
    <w:p w:rsidR="00CC2D94" w:rsidRPr="00CC2D94" w:rsidRDefault="00CC2D94" w:rsidP="003E2F71">
      <w:pPr>
        <w:pStyle w:val="a9"/>
        <w:rPr>
          <w:lang w:val="en-US"/>
        </w:rPr>
      </w:pPr>
      <w:r w:rsidRPr="00CC2D94">
        <w:rPr>
          <w:lang w:val="en-US"/>
        </w:rPr>
        <w:t xml:space="preserve">Expansion of EHR functionality for displaying additional information </w:t>
      </w:r>
      <w:r>
        <w:rPr>
          <w:lang w:val="en-US"/>
        </w:rPr>
        <w:t xml:space="preserve">about patients </w:t>
      </w:r>
      <w:r w:rsidRPr="00CC2D94">
        <w:rPr>
          <w:lang w:val="en-US"/>
        </w:rPr>
        <w:t xml:space="preserve"> (limits on financing, et</w:t>
      </w:r>
      <w:r>
        <w:rPr>
          <w:lang w:val="en-US"/>
        </w:rPr>
        <w:t>c.)</w:t>
      </w:r>
    </w:p>
    <w:p w:rsidR="003E2F71" w:rsidRPr="00CC2D94" w:rsidRDefault="003E2F71" w:rsidP="00CC2D94">
      <w:pPr>
        <w:pStyle w:val="a9"/>
        <w:numPr>
          <w:ilvl w:val="0"/>
          <w:numId w:val="0"/>
        </w:numPr>
        <w:ind w:left="360"/>
        <w:rPr>
          <w:lang w:val="en-US"/>
        </w:rPr>
      </w:pPr>
    </w:p>
    <w:p w:rsidR="003E2F71" w:rsidRPr="002422B5" w:rsidRDefault="003E2F71" w:rsidP="003E2F71">
      <w:pPr>
        <w:pStyle w:val="a2"/>
        <w:rPr>
          <w:lang w:val="en-US"/>
        </w:rPr>
      </w:pPr>
      <w:r w:rsidRPr="005460A2">
        <w:fldChar w:fldCharType="begin"/>
      </w:r>
      <w:r w:rsidRPr="002422B5">
        <w:rPr>
          <w:lang w:val="en-US"/>
        </w:rPr>
        <w:instrText xml:space="preserve"> REF _Ref400019094 \h  \* MERGEFORMAT </w:instrText>
      </w:r>
      <w:r w:rsidRPr="005460A2">
        <w:fldChar w:fldCharType="separate"/>
      </w:r>
      <w:r w:rsidR="0095079B" w:rsidRPr="0095079B">
        <w:rPr>
          <w:lang w:val="en-US"/>
        </w:rPr>
        <w:t>Picture</w:t>
      </w:r>
      <w:r w:rsidR="00E71C80" w:rsidRPr="002422B5">
        <w:rPr>
          <w:lang w:val="en-US"/>
        </w:rPr>
        <w:t xml:space="preserve"> 2</w:t>
      </w:r>
      <w:r w:rsidRPr="005460A2">
        <w:fldChar w:fldCharType="end"/>
      </w:r>
      <w:r w:rsidRPr="002422B5">
        <w:rPr>
          <w:lang w:val="en-US"/>
        </w:rPr>
        <w:t xml:space="preserve"> </w:t>
      </w:r>
      <w:r w:rsidR="002422B5">
        <w:rPr>
          <w:lang w:val="en-US"/>
        </w:rPr>
        <w:t xml:space="preserve">in section </w:t>
      </w:r>
      <w:r w:rsidRPr="005460A2">
        <w:fldChar w:fldCharType="begin"/>
      </w:r>
      <w:r w:rsidRPr="002422B5">
        <w:rPr>
          <w:lang w:val="en-US"/>
        </w:rPr>
        <w:instrText xml:space="preserve"> REF _Ref400019031 \r \h  \* MERGEFORMAT </w:instrText>
      </w:r>
      <w:r w:rsidRPr="005460A2">
        <w:fldChar w:fldCharType="separate"/>
      </w:r>
      <w:r w:rsidR="00E71C80" w:rsidRPr="002422B5">
        <w:rPr>
          <w:lang w:val="en-US"/>
        </w:rPr>
        <w:t>1.2.4</w:t>
      </w:r>
      <w:r w:rsidRPr="005460A2">
        <w:fldChar w:fldCharType="end"/>
      </w:r>
      <w:r w:rsidRPr="002422B5">
        <w:rPr>
          <w:lang w:val="en-US"/>
        </w:rPr>
        <w:t xml:space="preserve"> </w:t>
      </w:r>
      <w:r w:rsidR="002422B5">
        <w:rPr>
          <w:lang w:val="en-US"/>
        </w:rPr>
        <w:t xml:space="preserve">presents the common scheme describing main data flows between </w:t>
      </w:r>
      <w:r w:rsidRPr="002422B5">
        <w:rPr>
          <w:lang w:val="en-US"/>
        </w:rPr>
        <w:t xml:space="preserve">EHR </w:t>
      </w:r>
      <w:r w:rsidR="002422B5">
        <w:rPr>
          <w:lang w:val="en-US"/>
        </w:rPr>
        <w:t>and H</w:t>
      </w:r>
      <w:r w:rsidRPr="002422B5">
        <w:rPr>
          <w:lang w:val="en-US"/>
        </w:rPr>
        <w:t xml:space="preserve">SSP/USAID </w:t>
      </w:r>
      <w:r w:rsidR="002422B5">
        <w:rPr>
          <w:lang w:val="en-US"/>
        </w:rPr>
        <w:t xml:space="preserve">within </w:t>
      </w:r>
      <w:r w:rsidR="002422B5" w:rsidRPr="00AB0439">
        <w:rPr>
          <w:lang w:val="en-US"/>
        </w:rPr>
        <w:t>EHR-HSSP/USAID</w:t>
      </w:r>
      <w:r w:rsidR="002422B5">
        <w:rPr>
          <w:lang w:val="en-US"/>
        </w:rPr>
        <w:t xml:space="preserve"> Integration (Part 2)</w:t>
      </w:r>
      <w:r w:rsidRPr="002422B5">
        <w:rPr>
          <w:lang w:val="en-US"/>
        </w:rPr>
        <w:t xml:space="preserve">. </w:t>
      </w:r>
    </w:p>
    <w:p w:rsidR="00B13120" w:rsidRPr="002422B5" w:rsidRDefault="00B13120" w:rsidP="00A31181">
      <w:pPr>
        <w:pStyle w:val="a2"/>
        <w:rPr>
          <w:lang w:val="en-US"/>
        </w:rPr>
      </w:pPr>
    </w:p>
    <w:p w:rsidR="00F87689" w:rsidRPr="002422B5" w:rsidRDefault="00F87689" w:rsidP="00A31181">
      <w:pPr>
        <w:pStyle w:val="a2"/>
        <w:rPr>
          <w:lang w:val="en-US"/>
        </w:rPr>
        <w:sectPr w:rsidR="00F87689" w:rsidRPr="002422B5" w:rsidSect="00B13120">
          <w:headerReference w:type="default" r:id="rId18"/>
          <w:footerReference w:type="default" r:id="rId19"/>
          <w:pgSz w:w="11907" w:h="16840" w:code="9"/>
          <w:pgMar w:top="1134" w:right="851" w:bottom="1134" w:left="1134" w:header="720" w:footer="720" w:gutter="0"/>
          <w:cols w:space="720"/>
          <w:docGrid w:linePitch="212"/>
        </w:sectPr>
      </w:pPr>
    </w:p>
    <w:p w:rsidR="004529E3" w:rsidRPr="005460A2" w:rsidRDefault="007615EF" w:rsidP="004529E3">
      <w:pPr>
        <w:pStyle w:val="31"/>
        <w:rPr>
          <w:rFonts w:eastAsiaTheme="majorEastAsia"/>
          <w:lang w:val="ru-RU"/>
        </w:rPr>
      </w:pPr>
      <w:bookmarkStart w:id="36" w:name="_Ref400019031"/>
      <w:bookmarkStart w:id="37" w:name="_Toc400454141"/>
      <w:bookmarkStart w:id="38" w:name="_Ref401145500"/>
      <w:bookmarkStart w:id="39" w:name="_Toc422838810"/>
      <w:r>
        <w:rPr>
          <w:rFonts w:eastAsiaTheme="majorEastAsia"/>
          <w:lang w:val="en-US"/>
        </w:rPr>
        <w:lastRenderedPageBreak/>
        <w:t>Summary scheme of data flows</w:t>
      </w:r>
      <w:bookmarkEnd w:id="36"/>
      <w:bookmarkEnd w:id="37"/>
      <w:bookmarkEnd w:id="38"/>
      <w:bookmarkEnd w:id="39"/>
    </w:p>
    <w:p w:rsidR="003E2F71" w:rsidRPr="005460A2" w:rsidRDefault="003E2F71" w:rsidP="003E2F71">
      <w:pPr>
        <w:rPr>
          <w:rFonts w:eastAsiaTheme="majorEastAsia"/>
        </w:rPr>
      </w:pPr>
    </w:p>
    <w:p w:rsidR="004529E3" w:rsidRPr="005460A2" w:rsidRDefault="0004005B" w:rsidP="004529E3">
      <w:pPr>
        <w:jc w:val="center"/>
        <w:rPr>
          <w:rFonts w:eastAsiaTheme="minorHAnsi"/>
        </w:rPr>
      </w:pPr>
      <w:r>
        <w:rPr>
          <w:rFonts w:eastAsiaTheme="minorHAnsi"/>
          <w:noProof/>
          <w:lang w:val="en-US"/>
        </w:rPr>
        <w:drawing>
          <wp:inline distT="0" distB="0" distL="0" distR="0" wp14:anchorId="10E07902" wp14:editId="0E8EEFBC">
            <wp:extent cx="852487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2.png"/>
                    <pic:cNvPicPr/>
                  </pic:nvPicPr>
                  <pic:blipFill>
                    <a:blip r:embed="rId20">
                      <a:extLst>
                        <a:ext uri="{28A0092B-C50C-407E-A947-70E740481C1C}">
                          <a14:useLocalDpi xmlns:a14="http://schemas.microsoft.com/office/drawing/2010/main" val="0"/>
                        </a:ext>
                      </a:extLst>
                    </a:blip>
                    <a:stretch>
                      <a:fillRect/>
                    </a:stretch>
                  </pic:blipFill>
                  <pic:spPr>
                    <a:xfrm>
                      <a:off x="0" y="0"/>
                      <a:ext cx="8524875" cy="3438525"/>
                    </a:xfrm>
                    <a:prstGeom prst="rect">
                      <a:avLst/>
                    </a:prstGeom>
                  </pic:spPr>
                </pic:pic>
              </a:graphicData>
            </a:graphic>
          </wp:inline>
        </w:drawing>
      </w:r>
    </w:p>
    <w:p w:rsidR="00F87689" w:rsidRPr="007615EF" w:rsidRDefault="0095079B" w:rsidP="004529E3">
      <w:pPr>
        <w:pStyle w:val="a6"/>
        <w:rPr>
          <w:noProof w:val="0"/>
          <w:lang w:val="en-US"/>
        </w:rPr>
      </w:pPr>
      <w:bookmarkStart w:id="40" w:name="_Ref400019094"/>
      <w:bookmarkStart w:id="41" w:name="_Toc400454188"/>
      <w:bookmarkStart w:id="42" w:name="_Toc422838862"/>
      <w:r w:rsidRPr="00230AA3">
        <w:rPr>
          <w:noProof w:val="0"/>
          <w:lang w:val="en-US"/>
        </w:rPr>
        <w:t>Picture</w:t>
      </w:r>
      <w:r w:rsidR="004529E3" w:rsidRPr="00427FE8">
        <w:rPr>
          <w:noProof w:val="0"/>
          <w:lang w:val="en-US"/>
        </w:rPr>
        <w:t xml:space="preserve"> </w:t>
      </w:r>
      <w:r w:rsidR="004529E3" w:rsidRPr="005460A2">
        <w:rPr>
          <w:noProof w:val="0"/>
        </w:rPr>
        <w:fldChar w:fldCharType="begin"/>
      </w:r>
      <w:r w:rsidR="004529E3" w:rsidRPr="00427FE8">
        <w:rPr>
          <w:noProof w:val="0"/>
          <w:lang w:val="en-US"/>
        </w:rPr>
        <w:instrText xml:space="preserve"> SEQ </w:instrText>
      </w:r>
      <w:r w:rsidR="004529E3" w:rsidRPr="005460A2">
        <w:rPr>
          <w:noProof w:val="0"/>
        </w:rPr>
        <w:instrText>Рис</w:instrText>
      </w:r>
      <w:r w:rsidR="004529E3" w:rsidRPr="00427FE8">
        <w:rPr>
          <w:noProof w:val="0"/>
          <w:lang w:val="en-US"/>
        </w:rPr>
        <w:instrText xml:space="preserve">. \* ARABIC </w:instrText>
      </w:r>
      <w:r w:rsidR="004529E3" w:rsidRPr="005460A2">
        <w:rPr>
          <w:noProof w:val="0"/>
        </w:rPr>
        <w:fldChar w:fldCharType="separate"/>
      </w:r>
      <w:r w:rsidR="00E71C80" w:rsidRPr="00427FE8">
        <w:rPr>
          <w:lang w:val="en-US"/>
        </w:rPr>
        <w:t>2</w:t>
      </w:r>
      <w:r w:rsidR="004529E3" w:rsidRPr="005460A2">
        <w:rPr>
          <w:noProof w:val="0"/>
        </w:rPr>
        <w:fldChar w:fldCharType="end"/>
      </w:r>
      <w:bookmarkEnd w:id="40"/>
      <w:r w:rsidR="004529E3" w:rsidRPr="00427FE8">
        <w:rPr>
          <w:noProof w:val="0"/>
          <w:lang w:val="en-US"/>
        </w:rPr>
        <w:t xml:space="preserve">. </w:t>
      </w:r>
      <w:bookmarkEnd w:id="41"/>
      <w:r w:rsidR="007615EF">
        <w:rPr>
          <w:noProof w:val="0"/>
          <w:lang w:val="en-US"/>
        </w:rPr>
        <w:t xml:space="preserve">Scheme of data flows between </w:t>
      </w:r>
      <w:r w:rsidR="003E2F71" w:rsidRPr="007615EF">
        <w:rPr>
          <w:noProof w:val="0"/>
          <w:lang w:val="en-US"/>
        </w:rPr>
        <w:t xml:space="preserve"> </w:t>
      </w:r>
      <w:r w:rsidR="00230AA3">
        <w:rPr>
          <w:noProof w:val="0"/>
          <w:lang w:val="en-US"/>
        </w:rPr>
        <w:t>EHR</w:t>
      </w:r>
      <w:r w:rsidR="007615EF">
        <w:rPr>
          <w:noProof w:val="0"/>
          <w:lang w:val="en-US"/>
        </w:rPr>
        <w:t xml:space="preserve"> and </w:t>
      </w:r>
      <w:r w:rsidR="003E2F71" w:rsidRPr="007615EF">
        <w:rPr>
          <w:noProof w:val="0"/>
          <w:lang w:val="en-US"/>
        </w:rPr>
        <w:t>HSSP/USAID (</w:t>
      </w:r>
      <w:r w:rsidR="007615EF">
        <w:rPr>
          <w:noProof w:val="0"/>
          <w:lang w:val="en-US"/>
        </w:rPr>
        <w:t>Part</w:t>
      </w:r>
      <w:r w:rsidR="003E2F71" w:rsidRPr="007615EF">
        <w:rPr>
          <w:noProof w:val="0"/>
          <w:lang w:val="en-US"/>
        </w:rPr>
        <w:t xml:space="preserve"> 2)</w:t>
      </w:r>
      <w:bookmarkEnd w:id="42"/>
    </w:p>
    <w:p w:rsidR="003E2F71" w:rsidRPr="007615EF" w:rsidRDefault="003E2F71" w:rsidP="003E2F71">
      <w:pPr>
        <w:rPr>
          <w:rFonts w:eastAsiaTheme="minorHAnsi"/>
          <w:lang w:val="en-US"/>
        </w:rPr>
      </w:pPr>
    </w:p>
    <w:p w:rsidR="00F87689" w:rsidRPr="007615EF" w:rsidRDefault="00F87689" w:rsidP="00A31181">
      <w:pPr>
        <w:pStyle w:val="a2"/>
        <w:rPr>
          <w:lang w:val="en-US"/>
        </w:rPr>
        <w:sectPr w:rsidR="00F87689" w:rsidRPr="007615EF" w:rsidSect="004529E3">
          <w:headerReference w:type="default" r:id="rId21"/>
          <w:footerReference w:type="default" r:id="rId22"/>
          <w:pgSz w:w="16840" w:h="11907" w:orient="landscape" w:code="9"/>
          <w:pgMar w:top="1134" w:right="1134" w:bottom="851" w:left="1134" w:header="720" w:footer="720" w:gutter="0"/>
          <w:cols w:space="720"/>
          <w:docGrid w:linePitch="326"/>
        </w:sectPr>
      </w:pPr>
    </w:p>
    <w:p w:rsidR="006F42AD" w:rsidRPr="003F11E8" w:rsidRDefault="006F42AD" w:rsidP="006F42AD">
      <w:pPr>
        <w:keepNext/>
        <w:numPr>
          <w:ilvl w:val="1"/>
          <w:numId w:val="12"/>
        </w:numPr>
        <w:outlineLvl w:val="1"/>
        <w:rPr>
          <w:rFonts w:cs="Arial"/>
          <w:color w:val="000080"/>
          <w:sz w:val="28"/>
          <w:lang w:val="en-US"/>
        </w:rPr>
      </w:pPr>
      <w:bookmarkStart w:id="43" w:name="_Toc422741870"/>
      <w:bookmarkStart w:id="44" w:name="_Toc422838811"/>
      <w:bookmarkStart w:id="45" w:name="_Toc400454142"/>
      <w:r w:rsidRPr="003F11E8">
        <w:rPr>
          <w:rFonts w:cs="Arial"/>
          <w:color w:val="000080"/>
          <w:sz w:val="28"/>
          <w:lang w:val="en-US"/>
        </w:rPr>
        <w:lastRenderedPageBreak/>
        <w:t>Current infrastructure description</w:t>
      </w:r>
      <w:bookmarkEnd w:id="43"/>
      <w:bookmarkEnd w:id="44"/>
    </w:p>
    <w:p w:rsidR="006F42AD" w:rsidRDefault="006F42AD" w:rsidP="006F42AD">
      <w:pPr>
        <w:pStyle w:val="a2"/>
        <w:rPr>
          <w:lang w:val="en-US"/>
        </w:rPr>
      </w:pPr>
      <w:r w:rsidRPr="000C7261">
        <w:rPr>
          <w:lang w:val="en-US"/>
        </w:rPr>
        <w:t>Currently MoLHSA operates Health Management Information System</w:t>
      </w:r>
      <w:r>
        <w:rPr>
          <w:lang w:val="en-US"/>
        </w:rPr>
        <w:t xml:space="preserve"> (HMIS)</w:t>
      </w:r>
      <w:r w:rsidRPr="000C7261">
        <w:rPr>
          <w:lang w:val="en-US"/>
        </w:rPr>
        <w:t xml:space="preserve">, which includes a wide range of information modules that perform </w:t>
      </w:r>
      <w:r>
        <w:rPr>
          <w:lang w:val="en-US"/>
        </w:rPr>
        <w:t xml:space="preserve">the </w:t>
      </w:r>
      <w:r w:rsidRPr="000C7261">
        <w:rPr>
          <w:lang w:val="en-US"/>
        </w:rPr>
        <w:t>registration and processing of information in the field of public health in Georgia. HMIS enables information exchange between key players in the health care system of Georgia, such as the Ministry of Health, Labor and Social Affairs of Georgia, hospitals, insurance and pharmaceutical companies, as well as Georgia</w:t>
      </w:r>
      <w:r>
        <w:rPr>
          <w:lang w:val="en-US"/>
        </w:rPr>
        <w:t xml:space="preserve"> citizens</w:t>
      </w:r>
      <w:r w:rsidRPr="000C7261">
        <w:rPr>
          <w:lang w:val="en-US"/>
        </w:rPr>
        <w:t xml:space="preserve">. The bulk of the existing software modules was implemented in the framework of USAID Health System Strengthening Project and has more than 20 </w:t>
      </w:r>
      <w:r>
        <w:rPr>
          <w:lang w:val="en-US"/>
        </w:rPr>
        <w:t>modules.</w:t>
      </w:r>
    </w:p>
    <w:p w:rsidR="006F42AD" w:rsidRDefault="006F42AD" w:rsidP="006F42AD">
      <w:pPr>
        <w:pStyle w:val="a2"/>
        <w:rPr>
          <w:lang w:val="en-US"/>
        </w:rPr>
      </w:pPr>
      <w:r w:rsidRPr="000C7261">
        <w:rPr>
          <w:lang w:val="en-US"/>
        </w:rPr>
        <w:t>In addition to the modules within the HMIS a single register of health records (</w:t>
      </w:r>
      <w:r>
        <w:rPr>
          <w:lang w:val="en-US"/>
        </w:rPr>
        <w:t xml:space="preserve">EHR) </w:t>
      </w:r>
      <w:r w:rsidRPr="000C7261">
        <w:rPr>
          <w:lang w:val="en-US"/>
        </w:rPr>
        <w:t xml:space="preserve"> was implemented </w:t>
      </w:r>
      <w:r>
        <w:rPr>
          <w:lang w:val="en-US"/>
        </w:rPr>
        <w:t xml:space="preserve">which is </w:t>
      </w:r>
      <w:r w:rsidRPr="000C7261">
        <w:rPr>
          <w:lang w:val="en-US"/>
        </w:rPr>
        <w:t xml:space="preserve">integrated with HIS. Along with EHR </w:t>
      </w:r>
      <w:r>
        <w:rPr>
          <w:lang w:val="en-US"/>
        </w:rPr>
        <w:t xml:space="preserve">the </w:t>
      </w:r>
      <w:r w:rsidRPr="000C7261">
        <w:rPr>
          <w:lang w:val="en-US"/>
        </w:rPr>
        <w:t>WEB-portals, allowing access to information for doctors, Ministry employees</w:t>
      </w:r>
      <w:r>
        <w:rPr>
          <w:lang w:val="en-US"/>
        </w:rPr>
        <w:t xml:space="preserve"> </w:t>
      </w:r>
      <w:r w:rsidRPr="000C7261">
        <w:rPr>
          <w:lang w:val="en-US"/>
        </w:rPr>
        <w:t>and the citizens of Georgia w</w:t>
      </w:r>
      <w:r>
        <w:rPr>
          <w:lang w:val="en-US"/>
        </w:rPr>
        <w:t>ere</w:t>
      </w:r>
      <w:r w:rsidRPr="000C7261">
        <w:rPr>
          <w:lang w:val="en-US"/>
        </w:rPr>
        <w:t xml:space="preserve"> implemented</w:t>
      </w:r>
      <w:r>
        <w:rPr>
          <w:rFonts w:ascii="Arial" w:hAnsi="Arial" w:cs="Arial"/>
          <w:color w:val="222222"/>
          <w:lang w:val="en"/>
        </w:rPr>
        <w:t>.</w:t>
      </w:r>
      <w:r>
        <w:rPr>
          <w:rFonts w:ascii="Arial" w:hAnsi="Arial" w:cs="Arial"/>
          <w:color w:val="222222"/>
          <w:lang w:val="en"/>
        </w:rPr>
        <w:br/>
      </w:r>
      <w:r>
        <w:rPr>
          <w:rFonts w:ascii="Arial" w:hAnsi="Arial" w:cs="Arial"/>
          <w:color w:val="222222"/>
          <w:lang w:val="en"/>
        </w:rPr>
        <w:tab/>
      </w:r>
      <w:r w:rsidRPr="000C7261">
        <w:rPr>
          <w:lang w:val="en-US"/>
        </w:rPr>
        <w:t xml:space="preserve">Due to various circumstances, development of modules HMIS carried out in the absence of a unified architecture that would define the basic components of </w:t>
      </w:r>
      <w:r>
        <w:rPr>
          <w:lang w:val="en-US"/>
        </w:rPr>
        <w:t>the S</w:t>
      </w:r>
      <w:r w:rsidRPr="000C7261">
        <w:rPr>
          <w:lang w:val="en-US"/>
        </w:rPr>
        <w:t>ystem, the order of their interaction, data flows, strategy of the major subsystems</w:t>
      </w:r>
      <w:r>
        <w:rPr>
          <w:lang w:val="en-US"/>
        </w:rPr>
        <w:t xml:space="preserve"> development</w:t>
      </w:r>
      <w:r w:rsidRPr="000C7261">
        <w:rPr>
          <w:lang w:val="en-US"/>
        </w:rPr>
        <w:t xml:space="preserve">, and each module in particular, the procedure for the exchange of information with external stakeholders (suppliers and </w:t>
      </w:r>
      <w:r>
        <w:rPr>
          <w:lang w:val="en-US"/>
        </w:rPr>
        <w:t>consumers</w:t>
      </w:r>
      <w:r w:rsidRPr="000C7261">
        <w:rPr>
          <w:lang w:val="en-US"/>
        </w:rPr>
        <w:t xml:space="preserve"> of health information ).</w:t>
      </w:r>
    </w:p>
    <w:p w:rsidR="008B445B" w:rsidRPr="00CB4EAE" w:rsidRDefault="008B445B" w:rsidP="008B445B">
      <w:pPr>
        <w:pStyle w:val="31"/>
        <w:numPr>
          <w:ilvl w:val="2"/>
          <w:numId w:val="12"/>
        </w:numPr>
        <w:rPr>
          <w:rFonts w:eastAsiaTheme="majorEastAsia"/>
          <w:lang w:val="en-US"/>
        </w:rPr>
      </w:pPr>
      <w:bookmarkStart w:id="46" w:name="_Toc422741871"/>
      <w:bookmarkStart w:id="47" w:name="_Toc422838812"/>
      <w:bookmarkStart w:id="48" w:name="_Toc400454143"/>
      <w:bookmarkEnd w:id="45"/>
      <w:r>
        <w:rPr>
          <w:rFonts w:eastAsiaTheme="majorEastAsia"/>
          <w:lang w:val="en-US"/>
        </w:rPr>
        <w:t>C</w:t>
      </w:r>
      <w:r w:rsidRPr="00CB4EAE">
        <w:rPr>
          <w:rFonts w:eastAsiaTheme="majorEastAsia"/>
          <w:lang w:val="en-US"/>
        </w:rPr>
        <w:t>urrent infrastructure deficiencies</w:t>
      </w:r>
      <w:r w:rsidRPr="00CB4EAE">
        <w:rPr>
          <w:rStyle w:val="hps"/>
          <w:rFonts w:ascii="Arial" w:hAnsi="Arial"/>
          <w:color w:val="222222"/>
          <w:lang w:val="en-US"/>
        </w:rPr>
        <w:t xml:space="preserve"> </w:t>
      </w:r>
      <w:r>
        <w:rPr>
          <w:rStyle w:val="hps"/>
          <w:rFonts w:ascii="Arial" w:hAnsi="Arial"/>
          <w:color w:val="222222"/>
          <w:lang w:val="en-US"/>
        </w:rPr>
        <w:t xml:space="preserve"> </w:t>
      </w:r>
      <w:r w:rsidRPr="00CB4EAE">
        <w:rPr>
          <w:rFonts w:eastAsiaTheme="majorEastAsia"/>
        </w:rPr>
        <w:t>description</w:t>
      </w:r>
      <w:bookmarkEnd w:id="46"/>
      <w:bookmarkEnd w:id="47"/>
    </w:p>
    <w:p w:rsidR="008B445B" w:rsidRPr="00E44610" w:rsidRDefault="008B445B" w:rsidP="008B445B">
      <w:pPr>
        <w:pStyle w:val="a2"/>
        <w:rPr>
          <w:lang w:val="en-US"/>
        </w:rPr>
      </w:pPr>
      <w:r w:rsidRPr="00E44610">
        <w:rPr>
          <w:lang w:val="en-US"/>
        </w:rPr>
        <w:t>The lack of a unified architecture and fragmentation of HMIS subsystems has led to the following consequences:</w:t>
      </w:r>
    </w:p>
    <w:p w:rsidR="008B445B" w:rsidRPr="00E44610" w:rsidRDefault="008B445B" w:rsidP="008B445B">
      <w:pPr>
        <w:pStyle w:val="a9"/>
        <w:rPr>
          <w:rFonts w:eastAsiaTheme="minorHAnsi"/>
          <w:lang w:val="en-US"/>
        </w:rPr>
      </w:pPr>
      <w:r w:rsidRPr="00E44610">
        <w:rPr>
          <w:rFonts w:eastAsiaTheme="minorHAnsi"/>
          <w:lang w:val="en-US"/>
        </w:rPr>
        <w:t>Clinical information contained in HSSP / USAID modules is not transmitted to EHR. As a result, EHR database filling does not happen fast enough.</w:t>
      </w:r>
    </w:p>
    <w:p w:rsidR="008B445B" w:rsidRPr="00E44610" w:rsidRDefault="008B445B" w:rsidP="008B445B">
      <w:pPr>
        <w:pStyle w:val="a9"/>
        <w:rPr>
          <w:rFonts w:eastAsiaTheme="minorHAnsi"/>
          <w:lang w:val="en-US"/>
        </w:rPr>
      </w:pPr>
      <w:r w:rsidRPr="00E44610">
        <w:rPr>
          <w:rFonts w:eastAsiaTheme="minorHAnsi"/>
          <w:lang w:val="en-US"/>
        </w:rPr>
        <w:t>When clinics enter the  information into EHR, it is not made available from the HSSP / USAID. As a result, clinics have to enter data twice: at first clinical information into  EHR, and then financial and the part of clinical information  into HSSP / USAID.</w:t>
      </w:r>
    </w:p>
    <w:p w:rsidR="008B445B" w:rsidRPr="00E44610" w:rsidRDefault="008B445B" w:rsidP="008B445B">
      <w:pPr>
        <w:pStyle w:val="a9"/>
        <w:rPr>
          <w:rFonts w:eastAsiaTheme="minorHAnsi"/>
          <w:lang w:val="en-US"/>
        </w:rPr>
      </w:pPr>
      <w:r w:rsidRPr="00E44610">
        <w:rPr>
          <w:rFonts w:eastAsiaTheme="minorHAnsi"/>
          <w:lang w:val="en-US"/>
        </w:rPr>
        <w:t>This in turn leads to an increase in overhead and duplication of data errors, as well as an inefficient use of information  processing and analysis.</w:t>
      </w:r>
    </w:p>
    <w:bookmarkEnd w:id="48"/>
    <w:p w:rsidR="00F87689" w:rsidRPr="008B445B" w:rsidRDefault="008B445B" w:rsidP="00A31181">
      <w:pPr>
        <w:pStyle w:val="a2"/>
        <w:rPr>
          <w:lang w:val="en-US"/>
        </w:rPr>
      </w:pPr>
      <w:r w:rsidRPr="00817F21">
        <w:fldChar w:fldCharType="begin"/>
      </w:r>
      <w:r w:rsidRPr="001E55C5">
        <w:rPr>
          <w:lang w:val="en-US"/>
        </w:rPr>
        <w:instrText xml:space="preserve"> REF _Ref399620401 \h  \* MERGEFORMAT </w:instrText>
      </w:r>
      <w:r w:rsidRPr="00817F21">
        <w:fldChar w:fldCharType="separate"/>
      </w:r>
      <w:r w:rsidRPr="005C22C6">
        <w:rPr>
          <w:lang w:val="en-US"/>
        </w:rPr>
        <w:t>Picture 3</w:t>
      </w:r>
      <w:r w:rsidRPr="00817F21">
        <w:fldChar w:fldCharType="end"/>
      </w:r>
      <w:r w:rsidRPr="001E55C5">
        <w:rPr>
          <w:lang w:val="en-US"/>
        </w:rPr>
        <w:t xml:space="preserve"> </w:t>
      </w:r>
      <w:r>
        <w:rPr>
          <w:lang w:val="en-US"/>
        </w:rPr>
        <w:t xml:space="preserve">Section </w:t>
      </w:r>
      <w:r w:rsidRPr="00817F21">
        <w:fldChar w:fldCharType="begin"/>
      </w:r>
      <w:r w:rsidRPr="001E55C5">
        <w:rPr>
          <w:lang w:val="en-US"/>
        </w:rPr>
        <w:instrText xml:space="preserve"> REF _Ref399620415 \r \h  \* MERGEFORMAT </w:instrText>
      </w:r>
      <w:r w:rsidRPr="00817F21">
        <w:fldChar w:fldCharType="separate"/>
      </w:r>
      <w:r>
        <w:rPr>
          <w:lang w:val="en-US"/>
        </w:rPr>
        <w:t>1.3.2</w:t>
      </w:r>
      <w:r w:rsidRPr="00817F21">
        <w:fldChar w:fldCharType="end"/>
      </w:r>
      <w:r w:rsidRPr="001E55C5">
        <w:rPr>
          <w:lang w:val="en-US"/>
        </w:rPr>
        <w:t xml:space="preserve"> </w:t>
      </w:r>
      <w:r>
        <w:rPr>
          <w:lang w:val="en-US"/>
        </w:rPr>
        <w:t xml:space="preserve">contains the common scheme of current </w:t>
      </w:r>
      <w:r w:rsidRPr="001E55C5">
        <w:rPr>
          <w:lang w:val="en-US"/>
        </w:rPr>
        <w:t>CHE.</w:t>
      </w:r>
    </w:p>
    <w:p w:rsidR="004529E3" w:rsidRPr="008B445B" w:rsidRDefault="004529E3" w:rsidP="00A31181">
      <w:pPr>
        <w:pStyle w:val="a2"/>
        <w:rPr>
          <w:lang w:val="en-US"/>
        </w:rPr>
        <w:sectPr w:rsidR="004529E3" w:rsidRPr="008B445B" w:rsidSect="00B13120">
          <w:headerReference w:type="default" r:id="rId23"/>
          <w:footerReference w:type="default" r:id="rId24"/>
          <w:pgSz w:w="11907" w:h="16840" w:code="9"/>
          <w:pgMar w:top="1134" w:right="851" w:bottom="1134" w:left="1134" w:header="720" w:footer="720" w:gutter="0"/>
          <w:cols w:space="720"/>
          <w:docGrid w:linePitch="212"/>
        </w:sectPr>
      </w:pPr>
    </w:p>
    <w:p w:rsidR="008B445B" w:rsidRPr="00817F21" w:rsidRDefault="008B445B" w:rsidP="008B445B">
      <w:pPr>
        <w:pStyle w:val="31"/>
        <w:numPr>
          <w:ilvl w:val="2"/>
          <w:numId w:val="12"/>
        </w:numPr>
        <w:rPr>
          <w:rFonts w:eastAsiaTheme="majorEastAsia"/>
          <w:lang w:val="ru-RU"/>
        </w:rPr>
      </w:pPr>
      <w:bookmarkStart w:id="49" w:name="_Ref399620415"/>
      <w:bookmarkStart w:id="50" w:name="_Toc400454144"/>
      <w:bookmarkStart w:id="51" w:name="_Toc422741872"/>
      <w:bookmarkStart w:id="52" w:name="_Toc422838813"/>
      <w:r>
        <w:rPr>
          <w:rFonts w:eastAsiaTheme="majorEastAsia"/>
          <w:lang w:val="en-US"/>
        </w:rPr>
        <w:lastRenderedPageBreak/>
        <w:t xml:space="preserve">Current </w:t>
      </w:r>
      <w:r w:rsidRPr="00817F21">
        <w:rPr>
          <w:rFonts w:eastAsiaTheme="majorEastAsia"/>
          <w:lang w:val="ru-RU"/>
        </w:rPr>
        <w:t>CHE</w:t>
      </w:r>
      <w:bookmarkEnd w:id="49"/>
      <w:bookmarkEnd w:id="50"/>
      <w:r>
        <w:rPr>
          <w:rFonts w:eastAsiaTheme="majorEastAsia"/>
          <w:lang w:val="en-US"/>
        </w:rPr>
        <w:t xml:space="preserve"> architecture</w:t>
      </w:r>
      <w:bookmarkEnd w:id="51"/>
      <w:bookmarkEnd w:id="52"/>
    </w:p>
    <w:p w:rsidR="001202B0" w:rsidRPr="005460A2" w:rsidRDefault="001202B0" w:rsidP="001202B0">
      <w:pPr>
        <w:spacing w:before="0" w:after="200" w:line="276" w:lineRule="auto"/>
        <w:rPr>
          <w:rFonts w:eastAsiaTheme="minorHAnsi" w:cstheme="minorBidi"/>
          <w:sz w:val="22"/>
          <w:szCs w:val="22"/>
        </w:rPr>
      </w:pPr>
    </w:p>
    <w:p w:rsidR="001202B0" w:rsidRPr="005460A2" w:rsidRDefault="001202B0" w:rsidP="001202B0">
      <w:pPr>
        <w:keepNext/>
        <w:spacing w:before="0" w:after="200" w:line="276" w:lineRule="auto"/>
        <w:jc w:val="center"/>
        <w:rPr>
          <w:rFonts w:eastAsiaTheme="minorHAnsi" w:cstheme="minorBidi"/>
          <w:sz w:val="22"/>
          <w:szCs w:val="22"/>
        </w:rPr>
      </w:pPr>
      <w:r w:rsidRPr="005460A2">
        <w:rPr>
          <w:rFonts w:eastAsiaTheme="minorHAnsi" w:cstheme="minorBidi"/>
          <w:noProof/>
          <w:sz w:val="22"/>
          <w:szCs w:val="22"/>
          <w:lang w:val="en-US"/>
        </w:rPr>
        <w:drawing>
          <wp:inline distT="0" distB="0" distL="0" distR="0" wp14:anchorId="31D0804C" wp14:editId="26D6A6D2">
            <wp:extent cx="8649908" cy="3648584"/>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current().png"/>
                    <pic:cNvPicPr/>
                  </pic:nvPicPr>
                  <pic:blipFill>
                    <a:blip r:embed="rId25">
                      <a:extLst>
                        <a:ext uri="{28A0092B-C50C-407E-A947-70E740481C1C}">
                          <a14:useLocalDpi xmlns:a14="http://schemas.microsoft.com/office/drawing/2010/main" val="0"/>
                        </a:ext>
                      </a:extLst>
                    </a:blip>
                    <a:stretch>
                      <a:fillRect/>
                    </a:stretch>
                  </pic:blipFill>
                  <pic:spPr>
                    <a:xfrm>
                      <a:off x="0" y="0"/>
                      <a:ext cx="8649908" cy="3648584"/>
                    </a:xfrm>
                    <a:prstGeom prst="rect">
                      <a:avLst/>
                    </a:prstGeom>
                  </pic:spPr>
                </pic:pic>
              </a:graphicData>
            </a:graphic>
          </wp:inline>
        </w:drawing>
      </w:r>
    </w:p>
    <w:p w:rsidR="001202B0" w:rsidRPr="005460A2" w:rsidRDefault="0095079B" w:rsidP="001202B0">
      <w:pPr>
        <w:pStyle w:val="a6"/>
        <w:rPr>
          <w:rFonts w:eastAsiaTheme="minorHAnsi"/>
          <w:noProof w:val="0"/>
        </w:rPr>
      </w:pPr>
      <w:bookmarkStart w:id="53" w:name="_Ref399620401"/>
      <w:bookmarkStart w:id="54" w:name="_Toc400454189"/>
      <w:bookmarkStart w:id="55" w:name="_Toc422838863"/>
      <w:r>
        <w:rPr>
          <w:rFonts w:eastAsiaTheme="minorHAnsi"/>
          <w:noProof w:val="0"/>
        </w:rPr>
        <w:t>Picture</w:t>
      </w:r>
      <w:r w:rsidR="001202B0" w:rsidRPr="005460A2">
        <w:rPr>
          <w:rFonts w:eastAsiaTheme="minorHAnsi"/>
          <w:noProof w:val="0"/>
        </w:rPr>
        <w:t xml:space="preserve"> </w:t>
      </w:r>
      <w:r w:rsidR="001202B0" w:rsidRPr="005460A2">
        <w:rPr>
          <w:rFonts w:eastAsiaTheme="minorHAnsi"/>
          <w:noProof w:val="0"/>
        </w:rPr>
        <w:fldChar w:fldCharType="begin"/>
      </w:r>
      <w:r w:rsidR="001202B0" w:rsidRPr="005460A2">
        <w:rPr>
          <w:rFonts w:eastAsiaTheme="minorHAnsi"/>
          <w:noProof w:val="0"/>
        </w:rPr>
        <w:instrText xml:space="preserve"> SEQ Рис. \* ARABIC </w:instrText>
      </w:r>
      <w:r w:rsidR="001202B0" w:rsidRPr="005460A2">
        <w:rPr>
          <w:rFonts w:eastAsiaTheme="minorHAnsi"/>
          <w:noProof w:val="0"/>
        </w:rPr>
        <w:fldChar w:fldCharType="separate"/>
      </w:r>
      <w:r w:rsidR="00E71C80">
        <w:rPr>
          <w:rFonts w:eastAsiaTheme="minorHAnsi"/>
        </w:rPr>
        <w:t>3</w:t>
      </w:r>
      <w:r w:rsidR="001202B0" w:rsidRPr="005460A2">
        <w:rPr>
          <w:rFonts w:eastAsiaTheme="minorHAnsi"/>
          <w:noProof w:val="0"/>
        </w:rPr>
        <w:fldChar w:fldCharType="end"/>
      </w:r>
      <w:bookmarkEnd w:id="53"/>
      <w:r w:rsidR="001202B0" w:rsidRPr="005460A2">
        <w:rPr>
          <w:rFonts w:eastAsiaTheme="minorHAnsi"/>
          <w:noProof w:val="0"/>
        </w:rPr>
        <w:t xml:space="preserve">. </w:t>
      </w:r>
      <w:bookmarkEnd w:id="54"/>
      <w:r w:rsidR="008B445B">
        <w:rPr>
          <w:rFonts w:eastAsiaTheme="minorHAnsi"/>
          <w:noProof w:val="0"/>
          <w:lang w:val="en-US"/>
        </w:rPr>
        <w:t xml:space="preserve">Current </w:t>
      </w:r>
      <w:r w:rsidR="008B445B" w:rsidRPr="00817F21">
        <w:rPr>
          <w:rFonts w:eastAsiaTheme="minorHAnsi"/>
          <w:noProof w:val="0"/>
        </w:rPr>
        <w:t>CHE</w:t>
      </w:r>
      <w:r w:rsidR="008B445B">
        <w:rPr>
          <w:rFonts w:eastAsiaTheme="minorHAnsi"/>
          <w:noProof w:val="0"/>
          <w:lang w:val="en-US"/>
        </w:rPr>
        <w:t xml:space="preserve"> scheme</w:t>
      </w:r>
      <w:bookmarkEnd w:id="55"/>
    </w:p>
    <w:p w:rsidR="004529E3" w:rsidRPr="005460A2" w:rsidRDefault="004529E3" w:rsidP="001202B0">
      <w:pPr>
        <w:pStyle w:val="a2"/>
        <w:ind w:firstLine="0"/>
      </w:pPr>
    </w:p>
    <w:p w:rsidR="004529E3" w:rsidRPr="005460A2" w:rsidRDefault="004529E3" w:rsidP="00A31181">
      <w:pPr>
        <w:pStyle w:val="a2"/>
        <w:sectPr w:rsidR="004529E3" w:rsidRPr="005460A2" w:rsidSect="001202B0">
          <w:headerReference w:type="default" r:id="rId26"/>
          <w:footerReference w:type="default" r:id="rId27"/>
          <w:pgSz w:w="16840" w:h="11907" w:orient="landscape" w:code="9"/>
          <w:pgMar w:top="1134" w:right="1134" w:bottom="851" w:left="1134" w:header="720" w:footer="720" w:gutter="0"/>
          <w:cols w:space="720"/>
          <w:docGrid w:linePitch="326"/>
        </w:sectPr>
      </w:pPr>
    </w:p>
    <w:p w:rsidR="008B445B" w:rsidRPr="00AC3EA5" w:rsidRDefault="008B445B" w:rsidP="008B445B">
      <w:pPr>
        <w:pStyle w:val="31"/>
        <w:numPr>
          <w:ilvl w:val="2"/>
          <w:numId w:val="12"/>
        </w:numPr>
        <w:rPr>
          <w:rFonts w:eastAsiaTheme="majorEastAsia"/>
          <w:lang w:val="en-US"/>
        </w:rPr>
      </w:pPr>
      <w:bookmarkStart w:id="56" w:name="_Toc400454145"/>
      <w:bookmarkStart w:id="57" w:name="_Toc422741873"/>
      <w:bookmarkStart w:id="58" w:name="_Toc422838814"/>
      <w:r>
        <w:rPr>
          <w:rFonts w:eastAsiaTheme="majorEastAsia"/>
          <w:lang w:val="en-US"/>
        </w:rPr>
        <w:lastRenderedPageBreak/>
        <w:t xml:space="preserve">Interaction between clinics and </w:t>
      </w:r>
      <w:r w:rsidRPr="00AC3EA5">
        <w:rPr>
          <w:rFonts w:eastAsiaTheme="majorEastAsia"/>
          <w:lang w:val="en-US"/>
        </w:rPr>
        <w:t>HMIS</w:t>
      </w:r>
      <w:bookmarkEnd w:id="56"/>
      <w:bookmarkEnd w:id="57"/>
      <w:bookmarkEnd w:id="58"/>
    </w:p>
    <w:p w:rsidR="002E629C" w:rsidRPr="00AC3EA5" w:rsidRDefault="002E629C" w:rsidP="002E629C">
      <w:pPr>
        <w:pStyle w:val="a2"/>
        <w:rPr>
          <w:lang w:val="en-US"/>
        </w:rPr>
      </w:pPr>
      <w:r w:rsidRPr="00AC3EA5">
        <w:rPr>
          <w:lang w:val="en-US"/>
        </w:rPr>
        <w:t>All clinics interacting with HMIS, should be d</w:t>
      </w:r>
      <w:r>
        <w:rPr>
          <w:lang w:val="en-US"/>
        </w:rPr>
        <w:t>i</w:t>
      </w:r>
      <w:r w:rsidRPr="00AC3EA5">
        <w:rPr>
          <w:lang w:val="en-US"/>
        </w:rPr>
        <w:t>vided into two classes:</w:t>
      </w:r>
    </w:p>
    <w:p w:rsidR="002E629C" w:rsidRPr="00817F21" w:rsidRDefault="002E629C" w:rsidP="002E629C">
      <w:pPr>
        <w:pStyle w:val="a9"/>
        <w:rPr>
          <w:rFonts w:eastAsiaTheme="minorHAnsi"/>
        </w:rPr>
      </w:pPr>
      <w:r>
        <w:rPr>
          <w:rFonts w:eastAsiaTheme="minorHAnsi"/>
          <w:lang w:val="en-US"/>
        </w:rPr>
        <w:t>Clinics - Class  A</w:t>
      </w:r>
    </w:p>
    <w:p w:rsidR="002E629C" w:rsidRPr="00AC3EA5" w:rsidRDefault="002E629C" w:rsidP="002E629C">
      <w:pPr>
        <w:pStyle w:val="a9"/>
        <w:numPr>
          <w:ilvl w:val="0"/>
          <w:numId w:val="0"/>
        </w:numPr>
        <w:ind w:left="720"/>
        <w:rPr>
          <w:rFonts w:eastAsiaTheme="minorHAnsi"/>
          <w:szCs w:val="24"/>
          <w:lang w:val="en-US"/>
        </w:rPr>
      </w:pPr>
      <w:r w:rsidRPr="00AC3EA5">
        <w:rPr>
          <w:rFonts w:eastAsiaTheme="minorHAnsi"/>
          <w:szCs w:val="24"/>
          <w:lang w:val="en-US"/>
        </w:rPr>
        <w:t xml:space="preserve">Clinics have the technical capacity to work with EHR, they address directly to respective interfaces (Doctor Portal and so on.) </w:t>
      </w:r>
      <w:r>
        <w:rPr>
          <w:rFonts w:eastAsiaTheme="minorHAnsi"/>
          <w:szCs w:val="24"/>
          <w:lang w:val="en-US"/>
        </w:rPr>
        <w:t xml:space="preserve">They are </w:t>
      </w:r>
      <w:r w:rsidRPr="00AC3EA5">
        <w:rPr>
          <w:rFonts w:eastAsiaTheme="minorHAnsi"/>
          <w:szCs w:val="24"/>
          <w:lang w:val="en-US"/>
        </w:rPr>
        <w:t xml:space="preserve">the main </w:t>
      </w:r>
      <w:r>
        <w:rPr>
          <w:rFonts w:eastAsiaTheme="minorHAnsi"/>
          <w:szCs w:val="24"/>
          <w:lang w:val="en-US"/>
        </w:rPr>
        <w:t xml:space="preserve">information </w:t>
      </w:r>
      <w:r w:rsidRPr="00AC3EA5">
        <w:rPr>
          <w:rFonts w:eastAsiaTheme="minorHAnsi"/>
          <w:szCs w:val="24"/>
          <w:lang w:val="en-US"/>
        </w:rPr>
        <w:t xml:space="preserve">providers </w:t>
      </w:r>
      <w:r>
        <w:rPr>
          <w:rFonts w:eastAsiaTheme="minorHAnsi"/>
          <w:szCs w:val="24"/>
          <w:lang w:val="en-US"/>
        </w:rPr>
        <w:t xml:space="preserve">for </w:t>
      </w:r>
      <w:r w:rsidRPr="00AC3EA5">
        <w:rPr>
          <w:rFonts w:eastAsiaTheme="minorHAnsi"/>
          <w:szCs w:val="24"/>
          <w:lang w:val="en-US"/>
        </w:rPr>
        <w:t xml:space="preserve"> EHR. </w:t>
      </w:r>
      <w:r>
        <w:rPr>
          <w:rFonts w:eastAsiaTheme="minorHAnsi"/>
          <w:szCs w:val="24"/>
          <w:lang w:val="en-US"/>
        </w:rPr>
        <w:t>The o</w:t>
      </w:r>
      <w:r w:rsidRPr="00AC3EA5">
        <w:rPr>
          <w:rFonts w:eastAsiaTheme="minorHAnsi"/>
          <w:szCs w:val="24"/>
          <w:lang w:val="en-US"/>
        </w:rPr>
        <w:t xml:space="preserve">rder of interaction </w:t>
      </w:r>
      <w:r>
        <w:rPr>
          <w:rFonts w:eastAsiaTheme="minorHAnsi"/>
          <w:szCs w:val="24"/>
          <w:lang w:val="en-US"/>
        </w:rPr>
        <w:t xml:space="preserve">these </w:t>
      </w:r>
      <w:r w:rsidRPr="00AC3EA5">
        <w:rPr>
          <w:rFonts w:eastAsiaTheme="minorHAnsi"/>
          <w:szCs w:val="24"/>
          <w:lang w:val="en-US"/>
        </w:rPr>
        <w:t xml:space="preserve">clinics </w:t>
      </w:r>
      <w:r>
        <w:rPr>
          <w:rFonts w:eastAsiaTheme="minorHAnsi"/>
          <w:szCs w:val="24"/>
          <w:lang w:val="en-US"/>
        </w:rPr>
        <w:t xml:space="preserve">with </w:t>
      </w:r>
      <w:r w:rsidRPr="00AC3EA5">
        <w:rPr>
          <w:rFonts w:eastAsiaTheme="minorHAnsi"/>
          <w:szCs w:val="24"/>
          <w:lang w:val="en-US"/>
        </w:rPr>
        <w:t>USAID modules should be adjusted (see details</w:t>
      </w:r>
      <w:r>
        <w:rPr>
          <w:rFonts w:eastAsiaTheme="minorHAnsi"/>
          <w:szCs w:val="24"/>
          <w:lang w:val="en-US"/>
        </w:rPr>
        <w:t xml:space="preserve"> in Section </w:t>
      </w:r>
      <w:r>
        <w:rPr>
          <w:rFonts w:eastAsiaTheme="minorHAnsi"/>
          <w:szCs w:val="24"/>
          <w:lang w:val="en-US"/>
        </w:rPr>
        <w:fldChar w:fldCharType="begin"/>
      </w:r>
      <w:r>
        <w:rPr>
          <w:rFonts w:eastAsiaTheme="minorHAnsi"/>
          <w:szCs w:val="24"/>
          <w:lang w:val="en-US"/>
        </w:rPr>
        <w:instrText xml:space="preserve"> REF _Ref396402165 \r \h </w:instrText>
      </w:r>
      <w:r>
        <w:rPr>
          <w:rFonts w:eastAsiaTheme="minorHAnsi"/>
          <w:szCs w:val="24"/>
          <w:lang w:val="en-US"/>
        </w:rPr>
      </w:r>
      <w:r>
        <w:rPr>
          <w:rFonts w:eastAsiaTheme="minorHAnsi"/>
          <w:szCs w:val="24"/>
          <w:lang w:val="en-US"/>
        </w:rPr>
        <w:fldChar w:fldCharType="separate"/>
      </w:r>
      <w:r>
        <w:rPr>
          <w:rFonts w:eastAsiaTheme="minorHAnsi"/>
          <w:szCs w:val="24"/>
          <w:lang w:val="en-US"/>
        </w:rPr>
        <w:t>1.3.3.1</w:t>
      </w:r>
      <w:r>
        <w:rPr>
          <w:rFonts w:eastAsiaTheme="minorHAnsi"/>
          <w:szCs w:val="24"/>
          <w:lang w:val="en-US"/>
        </w:rPr>
        <w:fldChar w:fldCharType="end"/>
      </w:r>
      <w:r w:rsidRPr="00AC3EA5">
        <w:rPr>
          <w:rFonts w:eastAsiaTheme="minorHAnsi"/>
          <w:szCs w:val="24"/>
          <w:lang w:val="en-US"/>
        </w:rPr>
        <w:t xml:space="preserve">). </w:t>
      </w:r>
    </w:p>
    <w:p w:rsidR="002E629C" w:rsidRPr="00AC3EA5" w:rsidRDefault="002E629C" w:rsidP="002E629C">
      <w:pPr>
        <w:pStyle w:val="a9"/>
        <w:rPr>
          <w:rFonts w:eastAsiaTheme="minorHAnsi"/>
          <w:szCs w:val="24"/>
          <w:lang w:val="en-US"/>
        </w:rPr>
      </w:pPr>
      <w:r w:rsidRPr="00AC3EA5">
        <w:rPr>
          <w:rFonts w:eastAsiaTheme="minorHAnsi"/>
          <w:szCs w:val="24"/>
          <w:lang w:val="en-US"/>
        </w:rPr>
        <w:t>Clinics - Class  B</w:t>
      </w:r>
    </w:p>
    <w:p w:rsidR="002E629C" w:rsidRPr="00AC3EA5" w:rsidRDefault="002E629C" w:rsidP="002E629C">
      <w:pPr>
        <w:pStyle w:val="a9"/>
        <w:numPr>
          <w:ilvl w:val="0"/>
          <w:numId w:val="0"/>
        </w:numPr>
        <w:ind w:left="720"/>
        <w:rPr>
          <w:rFonts w:eastAsiaTheme="minorHAnsi"/>
          <w:szCs w:val="24"/>
          <w:lang w:val="en-US"/>
        </w:rPr>
      </w:pPr>
      <w:r w:rsidRPr="00AC3EA5">
        <w:rPr>
          <w:rFonts w:eastAsiaTheme="minorHAnsi"/>
          <w:szCs w:val="24"/>
          <w:lang w:val="en-US"/>
        </w:rPr>
        <w:t>Clinics, do not have the technical ability to work with EHR, they continue to work with USAID modules without changes (</w:t>
      </w:r>
      <w:r>
        <w:rPr>
          <w:rFonts w:eastAsiaTheme="minorHAnsi"/>
          <w:szCs w:val="24"/>
          <w:lang w:val="en-US"/>
        </w:rPr>
        <w:t>see Section</w:t>
      </w:r>
      <w:r>
        <w:rPr>
          <w:rFonts w:eastAsiaTheme="minorHAnsi"/>
          <w:szCs w:val="24"/>
          <w:lang w:val="en-US"/>
        </w:rPr>
        <w:fldChar w:fldCharType="begin"/>
      </w:r>
      <w:r>
        <w:rPr>
          <w:rFonts w:eastAsiaTheme="minorHAnsi"/>
          <w:szCs w:val="24"/>
          <w:lang w:val="en-US"/>
        </w:rPr>
        <w:instrText xml:space="preserve"> REF _Ref396736119 \r \h </w:instrText>
      </w:r>
      <w:r>
        <w:rPr>
          <w:rFonts w:eastAsiaTheme="minorHAnsi"/>
          <w:szCs w:val="24"/>
          <w:lang w:val="en-US"/>
        </w:rPr>
      </w:r>
      <w:r>
        <w:rPr>
          <w:rFonts w:eastAsiaTheme="minorHAnsi"/>
          <w:szCs w:val="24"/>
          <w:lang w:val="en-US"/>
        </w:rPr>
        <w:fldChar w:fldCharType="separate"/>
      </w:r>
      <w:r>
        <w:rPr>
          <w:rFonts w:eastAsiaTheme="minorHAnsi"/>
          <w:szCs w:val="24"/>
          <w:lang w:val="en-US"/>
        </w:rPr>
        <w:t>1.3.3.2</w:t>
      </w:r>
      <w:r>
        <w:rPr>
          <w:rFonts w:eastAsiaTheme="minorHAnsi"/>
          <w:szCs w:val="24"/>
          <w:lang w:val="en-US"/>
        </w:rPr>
        <w:fldChar w:fldCharType="end"/>
      </w:r>
      <w:r w:rsidRPr="00AC3EA5">
        <w:rPr>
          <w:rFonts w:eastAsiaTheme="minorHAnsi"/>
          <w:szCs w:val="24"/>
          <w:lang w:val="en-US"/>
        </w:rPr>
        <w:t xml:space="preserve">). </w:t>
      </w:r>
    </w:p>
    <w:p w:rsidR="002E629C" w:rsidRPr="00817F21" w:rsidRDefault="002E629C" w:rsidP="002E629C">
      <w:pPr>
        <w:pStyle w:val="40"/>
        <w:numPr>
          <w:ilvl w:val="3"/>
          <w:numId w:val="12"/>
        </w:numPr>
        <w:rPr>
          <w:rFonts w:eastAsiaTheme="majorEastAsia"/>
        </w:rPr>
      </w:pPr>
      <w:bookmarkStart w:id="59" w:name="_Ref396402165"/>
      <w:bookmarkStart w:id="60" w:name="_Toc397098890"/>
      <w:r>
        <w:rPr>
          <w:rFonts w:eastAsiaTheme="majorEastAsia"/>
          <w:lang w:val="en-US"/>
        </w:rPr>
        <w:t>Clinics Class A</w:t>
      </w:r>
      <w:bookmarkEnd w:id="59"/>
      <w:bookmarkEnd w:id="60"/>
    </w:p>
    <w:p w:rsidR="002E629C" w:rsidRDefault="002E629C" w:rsidP="00B550C6">
      <w:pPr>
        <w:pStyle w:val="a2"/>
        <w:rPr>
          <w:lang w:val="en-US"/>
        </w:rPr>
      </w:pPr>
      <w:r w:rsidRPr="004464B9">
        <w:rPr>
          <w:lang w:val="en-US"/>
        </w:rPr>
        <w:t xml:space="preserve">Currently urgent-case managing </w:t>
      </w:r>
      <w:r>
        <w:rPr>
          <w:lang w:val="en-US"/>
        </w:rPr>
        <w:t xml:space="preserve">is </w:t>
      </w:r>
      <w:r w:rsidRPr="004464B9">
        <w:rPr>
          <w:lang w:val="en-US"/>
        </w:rPr>
        <w:t>carried out by the Case Registration Module. For Class A clinic</w:t>
      </w:r>
      <w:r>
        <w:rPr>
          <w:lang w:val="en-US"/>
        </w:rPr>
        <w:t>s</w:t>
      </w:r>
      <w:r w:rsidRPr="004464B9">
        <w:rPr>
          <w:lang w:val="en-US"/>
        </w:rPr>
        <w:t xml:space="preserve"> </w:t>
      </w:r>
      <w:r>
        <w:rPr>
          <w:lang w:val="en-US"/>
        </w:rPr>
        <w:t xml:space="preserve">the </w:t>
      </w:r>
      <w:r w:rsidRPr="004464B9">
        <w:rPr>
          <w:lang w:val="en-US"/>
        </w:rPr>
        <w:t>opportunity to work</w:t>
      </w:r>
      <w:r>
        <w:rPr>
          <w:lang w:val="en-US"/>
        </w:rPr>
        <w:t xml:space="preserve"> with urgent-case via </w:t>
      </w:r>
      <w:r w:rsidRPr="004464B9">
        <w:rPr>
          <w:lang w:val="en-US"/>
        </w:rPr>
        <w:t xml:space="preserve">EHR </w:t>
      </w:r>
      <w:r>
        <w:rPr>
          <w:lang w:val="en-US"/>
        </w:rPr>
        <w:t xml:space="preserve">interface </w:t>
      </w:r>
      <w:r w:rsidRPr="004464B9">
        <w:rPr>
          <w:lang w:val="en-US"/>
        </w:rPr>
        <w:t xml:space="preserve">should be implemented. </w:t>
      </w:r>
      <w:r>
        <w:rPr>
          <w:lang w:val="en-US"/>
        </w:rPr>
        <w:t xml:space="preserve">EHR </w:t>
      </w:r>
      <w:r w:rsidRPr="004464B9">
        <w:rPr>
          <w:lang w:val="en-US"/>
        </w:rPr>
        <w:t xml:space="preserve">interface </w:t>
      </w:r>
      <w:r>
        <w:rPr>
          <w:lang w:val="en-US"/>
        </w:rPr>
        <w:t xml:space="preserve">should </w:t>
      </w:r>
      <w:r w:rsidRPr="004464B9">
        <w:rPr>
          <w:lang w:val="en-US"/>
        </w:rPr>
        <w:t xml:space="preserve">provide the ability to enter </w:t>
      </w:r>
      <w:r>
        <w:rPr>
          <w:lang w:val="en-US"/>
        </w:rPr>
        <w:t xml:space="preserve">the whole </w:t>
      </w:r>
      <w:r w:rsidRPr="004464B9">
        <w:rPr>
          <w:lang w:val="en-US"/>
        </w:rPr>
        <w:t xml:space="preserve">necessary </w:t>
      </w:r>
      <w:r>
        <w:rPr>
          <w:lang w:val="en-US"/>
        </w:rPr>
        <w:t xml:space="preserve">case </w:t>
      </w:r>
      <w:r w:rsidRPr="004464B9">
        <w:rPr>
          <w:lang w:val="en-US"/>
        </w:rPr>
        <w:t xml:space="preserve">information, including </w:t>
      </w:r>
      <w:r>
        <w:rPr>
          <w:lang w:val="en-US"/>
        </w:rPr>
        <w:t>c</w:t>
      </w:r>
      <w:r w:rsidRPr="004464B9">
        <w:rPr>
          <w:lang w:val="en-US"/>
        </w:rPr>
        <w:t xml:space="preserve">linical and financial (with the subsequent </w:t>
      </w:r>
      <w:r>
        <w:rPr>
          <w:lang w:val="en-US"/>
        </w:rPr>
        <w:t xml:space="preserve">transferring </w:t>
      </w:r>
      <w:r w:rsidRPr="004464B9">
        <w:rPr>
          <w:lang w:val="en-US"/>
        </w:rPr>
        <w:t xml:space="preserve">of the necessary information to the appropriate USAID modules in automatic mode). </w:t>
      </w:r>
      <w:r>
        <w:rPr>
          <w:lang w:val="en-US"/>
        </w:rPr>
        <w:t>The work of the employees of these clinics</w:t>
      </w:r>
      <w:r w:rsidRPr="00786262">
        <w:rPr>
          <w:lang w:val="en-US"/>
        </w:rPr>
        <w:t xml:space="preserve"> with other USAID modules should be unchanged (</w:t>
      </w:r>
      <w:r>
        <w:rPr>
          <w:lang w:val="en-US"/>
        </w:rPr>
        <w:t>t</w:t>
      </w:r>
      <w:r w:rsidRPr="00786262">
        <w:rPr>
          <w:lang w:val="en-US"/>
        </w:rPr>
        <w:t>hrough USAID interfaces).</w:t>
      </w:r>
    </w:p>
    <w:p w:rsidR="002E629C" w:rsidRPr="00817F21" w:rsidRDefault="002E629C" w:rsidP="002E629C">
      <w:pPr>
        <w:pStyle w:val="40"/>
        <w:numPr>
          <w:ilvl w:val="3"/>
          <w:numId w:val="12"/>
        </w:numPr>
        <w:rPr>
          <w:rFonts w:eastAsiaTheme="majorEastAsia"/>
        </w:rPr>
      </w:pPr>
      <w:bookmarkStart w:id="61" w:name="_Ref422762695"/>
      <w:r>
        <w:rPr>
          <w:rFonts w:eastAsiaTheme="majorEastAsia"/>
          <w:lang w:val="en-US"/>
        </w:rPr>
        <w:t>Clinics Class B</w:t>
      </w:r>
      <w:bookmarkEnd w:id="61"/>
    </w:p>
    <w:p w:rsidR="002E629C" w:rsidRPr="005E0144" w:rsidRDefault="002E629C" w:rsidP="002E629C">
      <w:pPr>
        <w:pStyle w:val="a2"/>
        <w:rPr>
          <w:lang w:val="en-US"/>
        </w:rPr>
      </w:pPr>
      <w:r>
        <w:rPr>
          <w:lang w:val="en-US"/>
        </w:rPr>
        <w:t>C</w:t>
      </w:r>
      <w:r w:rsidRPr="005E0144">
        <w:rPr>
          <w:lang w:val="en-US"/>
        </w:rPr>
        <w:t>lass B</w:t>
      </w:r>
      <w:r>
        <w:rPr>
          <w:lang w:val="en-US"/>
        </w:rPr>
        <w:t xml:space="preserve"> clinics</w:t>
      </w:r>
      <w:r w:rsidRPr="005E0144">
        <w:rPr>
          <w:lang w:val="en-US"/>
        </w:rPr>
        <w:t xml:space="preserve"> should be able to continue to work with USAID modules. </w:t>
      </w:r>
      <w:r>
        <w:rPr>
          <w:lang w:val="en-US"/>
        </w:rPr>
        <w:t xml:space="preserve">AT the same time the </w:t>
      </w:r>
      <w:r w:rsidRPr="005E0144">
        <w:rPr>
          <w:lang w:val="en-US"/>
        </w:rPr>
        <w:t xml:space="preserve"> clinical information </w:t>
      </w:r>
      <w:r>
        <w:rPr>
          <w:lang w:val="en-US"/>
        </w:rPr>
        <w:t xml:space="preserve">from separate </w:t>
      </w:r>
      <w:r w:rsidRPr="005E0144">
        <w:rPr>
          <w:lang w:val="en-US"/>
        </w:rPr>
        <w:t xml:space="preserve">modules should automatically </w:t>
      </w:r>
      <w:r>
        <w:rPr>
          <w:lang w:val="en-US"/>
        </w:rPr>
        <w:t xml:space="preserve">be transferred into </w:t>
      </w:r>
      <w:r w:rsidRPr="005E0144">
        <w:rPr>
          <w:lang w:val="en-US"/>
        </w:rPr>
        <w:t xml:space="preserve">EHR. </w:t>
      </w:r>
      <w:r>
        <w:rPr>
          <w:lang w:val="en-US"/>
        </w:rPr>
        <w:t>S</w:t>
      </w:r>
      <w:r w:rsidRPr="005E0144">
        <w:rPr>
          <w:lang w:val="en-US"/>
        </w:rPr>
        <w:t xml:space="preserve">ome modules should be capable </w:t>
      </w:r>
      <w:r>
        <w:rPr>
          <w:lang w:val="en-US"/>
        </w:rPr>
        <w:t xml:space="preserve">to </w:t>
      </w:r>
      <w:r w:rsidRPr="005E0144">
        <w:rPr>
          <w:lang w:val="en-US"/>
        </w:rPr>
        <w:t>receiv</w:t>
      </w:r>
      <w:r>
        <w:rPr>
          <w:lang w:val="en-US"/>
        </w:rPr>
        <w:t>e</w:t>
      </w:r>
      <w:r w:rsidRPr="005E0144">
        <w:rPr>
          <w:lang w:val="en-US"/>
        </w:rPr>
        <w:t xml:space="preserve"> the auxiliary information from EHR to improve the efficiency of experts </w:t>
      </w:r>
      <w:r>
        <w:rPr>
          <w:lang w:val="en-US"/>
        </w:rPr>
        <w:t xml:space="preserve">work </w:t>
      </w:r>
      <w:r w:rsidRPr="005E0144">
        <w:rPr>
          <w:lang w:val="en-US"/>
        </w:rPr>
        <w:t>with the modules.</w:t>
      </w:r>
    </w:p>
    <w:p w:rsidR="002E629C" w:rsidRPr="006B6F4F" w:rsidRDefault="002E629C" w:rsidP="002E629C">
      <w:pPr>
        <w:pStyle w:val="a2"/>
        <w:rPr>
          <w:lang w:val="en-US"/>
        </w:rPr>
      </w:pPr>
    </w:p>
    <w:p w:rsidR="00D4176A" w:rsidRPr="00F17A52" w:rsidRDefault="00D4176A" w:rsidP="00D4176A">
      <w:pPr>
        <w:pStyle w:val="1"/>
        <w:numPr>
          <w:ilvl w:val="0"/>
          <w:numId w:val="12"/>
        </w:numPr>
        <w:spacing w:before="120"/>
        <w:rPr>
          <w:rFonts w:eastAsiaTheme="majorEastAsia"/>
          <w:lang w:val="en-US"/>
        </w:rPr>
      </w:pPr>
      <w:bookmarkStart w:id="62" w:name="_Ref399926846"/>
      <w:bookmarkStart w:id="63" w:name="_Toc400454146"/>
      <w:bookmarkStart w:id="64" w:name="_Toc422741874"/>
      <w:bookmarkStart w:id="65" w:name="_Toc422838815"/>
      <w:bookmarkStart w:id="66" w:name="_Toc397098888"/>
      <w:r>
        <w:rPr>
          <w:rFonts w:eastAsiaTheme="majorEastAsia"/>
          <w:lang w:val="en-US"/>
        </w:rPr>
        <w:lastRenderedPageBreak/>
        <w:t xml:space="preserve">Common requirements to </w:t>
      </w:r>
      <w:bookmarkEnd w:id="62"/>
      <w:bookmarkEnd w:id="63"/>
      <w:r>
        <w:rPr>
          <w:rFonts w:eastAsiaTheme="majorEastAsia"/>
          <w:lang w:val="en-US"/>
        </w:rPr>
        <w:t>integration</w:t>
      </w:r>
      <w:bookmarkEnd w:id="64"/>
      <w:bookmarkEnd w:id="65"/>
    </w:p>
    <w:p w:rsidR="00D4176A" w:rsidRPr="00817F21" w:rsidRDefault="00D4176A" w:rsidP="00D4176A">
      <w:pPr>
        <w:pStyle w:val="20"/>
        <w:numPr>
          <w:ilvl w:val="1"/>
          <w:numId w:val="12"/>
        </w:numPr>
        <w:rPr>
          <w:lang w:val="ru-RU"/>
        </w:rPr>
      </w:pPr>
      <w:bookmarkStart w:id="67" w:name="_Ref399622052"/>
      <w:bookmarkStart w:id="68" w:name="_Toc400454147"/>
      <w:bookmarkStart w:id="69" w:name="_Toc422741875"/>
      <w:bookmarkStart w:id="70" w:name="_Toc422838816"/>
      <w:r>
        <w:rPr>
          <w:lang w:val="en-US"/>
        </w:rPr>
        <w:t>Integration types description</w:t>
      </w:r>
      <w:bookmarkEnd w:id="67"/>
      <w:bookmarkEnd w:id="68"/>
      <w:bookmarkEnd w:id="69"/>
      <w:bookmarkEnd w:id="70"/>
    </w:p>
    <w:p w:rsidR="00D4176A" w:rsidRDefault="00D4176A" w:rsidP="00D4176A">
      <w:pPr>
        <w:pStyle w:val="a2"/>
        <w:rPr>
          <w:lang w:val="en-US"/>
        </w:rPr>
      </w:pPr>
      <w:r w:rsidRPr="00C66EE6">
        <w:rPr>
          <w:lang w:val="en-US"/>
        </w:rPr>
        <w:t xml:space="preserve">EHR </w:t>
      </w:r>
      <w:r>
        <w:rPr>
          <w:lang w:val="en-US"/>
        </w:rPr>
        <w:t xml:space="preserve">and </w:t>
      </w:r>
      <w:r w:rsidRPr="00C66EE6">
        <w:rPr>
          <w:lang w:val="en-US"/>
        </w:rPr>
        <w:t>USAID functional modules Integration</w:t>
      </w:r>
      <w:r>
        <w:rPr>
          <w:lang w:val="en-US"/>
        </w:rPr>
        <w:t xml:space="preserve"> i</w:t>
      </w:r>
      <w:r w:rsidRPr="00C66EE6">
        <w:rPr>
          <w:lang w:val="en-US"/>
        </w:rPr>
        <w:t xml:space="preserve">s one of the highest priorities in the context of building a </w:t>
      </w:r>
      <w:r>
        <w:rPr>
          <w:lang w:val="en-US"/>
        </w:rPr>
        <w:t xml:space="preserve">collaborative health environment </w:t>
      </w:r>
      <w:r w:rsidRPr="00C66EE6">
        <w:rPr>
          <w:lang w:val="en-US"/>
        </w:rPr>
        <w:t xml:space="preserve">(CHE). </w:t>
      </w:r>
      <w:r w:rsidRPr="00292950">
        <w:rPr>
          <w:lang w:val="en-US"/>
        </w:rPr>
        <w:t xml:space="preserve">Each USAID module implements a specific functionality and operates an array of specific information. </w:t>
      </w:r>
      <w:r w:rsidRPr="00F17A52">
        <w:rPr>
          <w:rFonts w:eastAsiaTheme="majorEastAsia"/>
          <w:lang w:val="en-US"/>
        </w:rPr>
        <w:t>EHR-HSSP/USAID</w:t>
      </w:r>
      <w:r>
        <w:rPr>
          <w:rFonts w:eastAsiaTheme="majorEastAsia"/>
          <w:lang w:val="en-US"/>
        </w:rPr>
        <w:t xml:space="preserve"> i</w:t>
      </w:r>
      <w:r w:rsidRPr="00292950">
        <w:rPr>
          <w:lang w:val="en-US"/>
        </w:rPr>
        <w:t xml:space="preserve">ntegration should be implemented taking into account the specifics of each particular module. </w:t>
      </w:r>
    </w:p>
    <w:p w:rsidR="00D4176A" w:rsidRPr="00C21B53" w:rsidRDefault="00D4176A" w:rsidP="00D4176A">
      <w:pPr>
        <w:pStyle w:val="20"/>
        <w:numPr>
          <w:ilvl w:val="1"/>
          <w:numId w:val="12"/>
        </w:numPr>
        <w:spacing w:before="240"/>
        <w:rPr>
          <w:lang w:val="en-US"/>
        </w:rPr>
      </w:pPr>
      <w:bookmarkStart w:id="71" w:name="_Toc422741876"/>
      <w:bookmarkStart w:id="72" w:name="_Toc422838817"/>
      <w:bookmarkStart w:id="73" w:name="_Ref399622053"/>
      <w:bookmarkStart w:id="74" w:name="_Toc400454148"/>
      <w:r>
        <w:rPr>
          <w:lang w:val="en-US"/>
        </w:rPr>
        <w:t xml:space="preserve">Common requirement to data flows between </w:t>
      </w:r>
      <w:r w:rsidRPr="00C21B53">
        <w:rPr>
          <w:lang w:val="en-US"/>
        </w:rPr>
        <w:t xml:space="preserve">EHR </w:t>
      </w:r>
      <w:r w:rsidRPr="00817F21">
        <w:rPr>
          <w:lang w:val="ru-RU"/>
        </w:rPr>
        <w:t>и</w:t>
      </w:r>
      <w:r w:rsidRPr="00C21B53">
        <w:rPr>
          <w:lang w:val="en-US"/>
        </w:rPr>
        <w:t xml:space="preserve"> HSSP/USAID</w:t>
      </w:r>
      <w:bookmarkEnd w:id="71"/>
      <w:bookmarkEnd w:id="72"/>
    </w:p>
    <w:p w:rsidR="00D4176A" w:rsidRPr="00292950" w:rsidRDefault="0095079B" w:rsidP="00D4176A">
      <w:pPr>
        <w:pStyle w:val="a6"/>
        <w:spacing w:after="60"/>
        <w:jc w:val="left"/>
        <w:rPr>
          <w:rFonts w:eastAsiaTheme="minorHAnsi"/>
          <w:noProof w:val="0"/>
          <w:lang w:val="en-US"/>
        </w:rPr>
      </w:pPr>
      <w:bookmarkStart w:id="75" w:name="_Toc421838327"/>
      <w:bookmarkStart w:id="76" w:name="_Toc422838850"/>
      <w:bookmarkEnd w:id="73"/>
      <w:bookmarkEnd w:id="74"/>
      <w:proofErr w:type="gramStart"/>
      <w:r w:rsidRPr="00753DA1">
        <w:rPr>
          <w:rFonts w:eastAsiaTheme="minorHAnsi"/>
          <w:noProof w:val="0"/>
          <w:lang w:val="en-US"/>
        </w:rPr>
        <w:t>Table</w:t>
      </w:r>
      <w:r w:rsidR="00C63765" w:rsidRPr="00427FE8">
        <w:rPr>
          <w:rFonts w:eastAsiaTheme="minorHAnsi"/>
          <w:noProof w:val="0"/>
          <w:lang w:val="en-US"/>
        </w:rPr>
        <w:t xml:space="preserve"> </w:t>
      </w:r>
      <w:r w:rsidR="00C63765" w:rsidRPr="00817F21">
        <w:rPr>
          <w:rFonts w:eastAsiaTheme="minorHAnsi"/>
          <w:noProof w:val="0"/>
        </w:rPr>
        <w:fldChar w:fldCharType="begin"/>
      </w:r>
      <w:r w:rsidR="00C63765" w:rsidRPr="00427FE8">
        <w:rPr>
          <w:rFonts w:eastAsiaTheme="minorHAnsi"/>
          <w:noProof w:val="0"/>
          <w:lang w:val="en-US"/>
        </w:rPr>
        <w:instrText xml:space="preserve"> SEQ </w:instrText>
      </w:r>
      <w:r w:rsidR="00C63765" w:rsidRPr="00817F21">
        <w:rPr>
          <w:rFonts w:eastAsiaTheme="minorHAnsi"/>
          <w:noProof w:val="0"/>
        </w:rPr>
        <w:instrText>Табл</w:instrText>
      </w:r>
      <w:r w:rsidR="00C63765" w:rsidRPr="00427FE8">
        <w:rPr>
          <w:rFonts w:eastAsiaTheme="minorHAnsi"/>
          <w:noProof w:val="0"/>
          <w:lang w:val="en-US"/>
        </w:rPr>
        <w:instrText xml:space="preserve">. \* ARABIC </w:instrText>
      </w:r>
      <w:r w:rsidR="00C63765" w:rsidRPr="00817F21">
        <w:rPr>
          <w:rFonts w:eastAsiaTheme="minorHAnsi"/>
          <w:noProof w:val="0"/>
        </w:rPr>
        <w:fldChar w:fldCharType="separate"/>
      </w:r>
      <w:r w:rsidR="00E71C80" w:rsidRPr="00427FE8">
        <w:rPr>
          <w:rFonts w:eastAsiaTheme="minorHAnsi"/>
          <w:lang w:val="en-US"/>
        </w:rPr>
        <w:t>3</w:t>
      </w:r>
      <w:r w:rsidR="00C63765" w:rsidRPr="00817F21">
        <w:rPr>
          <w:rFonts w:eastAsiaTheme="minorHAnsi"/>
          <w:noProof w:val="0"/>
        </w:rPr>
        <w:fldChar w:fldCharType="end"/>
      </w:r>
      <w:r w:rsidR="00C63765" w:rsidRPr="00427FE8">
        <w:rPr>
          <w:rFonts w:eastAsiaTheme="minorHAnsi"/>
          <w:noProof w:val="0"/>
          <w:lang w:val="en-US"/>
        </w:rPr>
        <w:t>.</w:t>
      </w:r>
      <w:proofErr w:type="gramEnd"/>
      <w:r w:rsidR="00C63765" w:rsidRPr="00427FE8">
        <w:rPr>
          <w:rFonts w:eastAsiaTheme="minorHAnsi"/>
          <w:noProof w:val="0"/>
          <w:lang w:val="en-US"/>
        </w:rPr>
        <w:t xml:space="preserve"> </w:t>
      </w:r>
      <w:bookmarkEnd w:id="75"/>
      <w:r w:rsidR="00D4176A">
        <w:rPr>
          <w:rFonts w:eastAsiaTheme="minorHAnsi"/>
          <w:noProof w:val="0"/>
          <w:lang w:val="en-US"/>
        </w:rPr>
        <w:t xml:space="preserve">Integration types of </w:t>
      </w:r>
      <w:r w:rsidR="00D4176A" w:rsidRPr="006B6F4F">
        <w:rPr>
          <w:rFonts w:eastAsiaTheme="minorHAnsi"/>
          <w:noProof w:val="0"/>
          <w:lang w:val="en-US"/>
        </w:rPr>
        <w:t xml:space="preserve"> USAID</w:t>
      </w:r>
      <w:r w:rsidR="00D4176A">
        <w:rPr>
          <w:rFonts w:eastAsiaTheme="minorHAnsi"/>
          <w:noProof w:val="0"/>
          <w:lang w:val="en-US"/>
        </w:rPr>
        <w:t xml:space="preserve"> modules</w:t>
      </w:r>
      <w:bookmarkEnd w:id="76"/>
    </w:p>
    <w:p w:rsidR="00C63765" w:rsidRPr="00427FE8" w:rsidRDefault="00C63765" w:rsidP="00C63765">
      <w:pPr>
        <w:pStyle w:val="a6"/>
        <w:spacing w:after="60"/>
        <w:jc w:val="left"/>
        <w:rPr>
          <w:rFonts w:eastAsiaTheme="minorHAnsi"/>
          <w:noProof w:val="0"/>
          <w:lang w:val="en-US"/>
        </w:rPr>
      </w:pPr>
    </w:p>
    <w:tbl>
      <w:tblPr>
        <w:tblStyle w:val="TableGrid2"/>
        <w:tblW w:w="10109" w:type="dxa"/>
        <w:tblLook w:val="04A0" w:firstRow="1" w:lastRow="0" w:firstColumn="1" w:lastColumn="0" w:noHBand="0" w:noVBand="1"/>
      </w:tblPr>
      <w:tblGrid>
        <w:gridCol w:w="658"/>
        <w:gridCol w:w="4455"/>
        <w:gridCol w:w="4996"/>
      </w:tblGrid>
      <w:tr w:rsidR="00D4176A" w:rsidRPr="00817F21" w:rsidTr="00AA1677">
        <w:trPr>
          <w:cantSplit/>
          <w:tblHeader/>
        </w:trPr>
        <w:tc>
          <w:tcPr>
            <w:tcW w:w="565" w:type="dxa"/>
            <w:shd w:val="clear" w:color="auto" w:fill="D9D9D9" w:themeFill="background1" w:themeFillShade="D9"/>
            <w:vAlign w:val="center"/>
          </w:tcPr>
          <w:p w:rsidR="00D4176A" w:rsidRPr="00817F21" w:rsidRDefault="00D4176A" w:rsidP="00493937">
            <w:pPr>
              <w:spacing w:before="20" w:after="20"/>
              <w:jc w:val="center"/>
              <w:rPr>
                <w:b/>
                <w:sz w:val="22"/>
              </w:rPr>
            </w:pPr>
            <w:r>
              <w:rPr>
                <w:b/>
                <w:sz w:val="22"/>
                <w:lang w:val="en-US"/>
              </w:rPr>
              <w:t>Type</w:t>
            </w:r>
          </w:p>
        </w:tc>
        <w:tc>
          <w:tcPr>
            <w:tcW w:w="4505" w:type="dxa"/>
            <w:tcBorders>
              <w:bottom w:val="single" w:sz="4" w:space="0" w:color="auto"/>
            </w:tcBorders>
            <w:shd w:val="clear" w:color="auto" w:fill="D9D9D9" w:themeFill="background1" w:themeFillShade="D9"/>
            <w:vAlign w:val="center"/>
          </w:tcPr>
          <w:p w:rsidR="00D4176A" w:rsidRPr="00817F21" w:rsidRDefault="00D4176A" w:rsidP="00493937">
            <w:pPr>
              <w:spacing w:before="20" w:after="20"/>
              <w:jc w:val="center"/>
              <w:rPr>
                <w:b/>
                <w:sz w:val="22"/>
              </w:rPr>
            </w:pPr>
            <w:r>
              <w:rPr>
                <w:b/>
                <w:sz w:val="22"/>
                <w:lang w:val="en-US"/>
              </w:rPr>
              <w:t>Description</w:t>
            </w:r>
          </w:p>
        </w:tc>
        <w:tc>
          <w:tcPr>
            <w:tcW w:w="5039" w:type="dxa"/>
            <w:shd w:val="clear" w:color="auto" w:fill="D9D9D9" w:themeFill="background1" w:themeFillShade="D9"/>
            <w:vAlign w:val="center"/>
          </w:tcPr>
          <w:p w:rsidR="00D4176A" w:rsidRPr="00817F21" w:rsidRDefault="00D4176A" w:rsidP="00493937">
            <w:pPr>
              <w:spacing w:before="20" w:after="20"/>
              <w:jc w:val="center"/>
              <w:rPr>
                <w:b/>
                <w:sz w:val="22"/>
              </w:rPr>
            </w:pPr>
            <w:r>
              <w:rPr>
                <w:b/>
                <w:sz w:val="22"/>
                <w:lang w:val="en-US"/>
              </w:rPr>
              <w:t>Modules</w:t>
            </w:r>
          </w:p>
        </w:tc>
      </w:tr>
      <w:tr w:rsidR="00D4176A" w:rsidRPr="00817F21" w:rsidTr="00AA1677">
        <w:trPr>
          <w:cantSplit/>
          <w:trHeight w:val="406"/>
        </w:trPr>
        <w:tc>
          <w:tcPr>
            <w:tcW w:w="565" w:type="dxa"/>
            <w:vMerge w:val="restart"/>
          </w:tcPr>
          <w:p w:rsidR="00D4176A" w:rsidRPr="00817F21" w:rsidRDefault="00D4176A" w:rsidP="00493937">
            <w:pPr>
              <w:spacing w:before="20" w:after="20"/>
              <w:jc w:val="center"/>
              <w:rPr>
                <w:sz w:val="22"/>
              </w:rPr>
            </w:pPr>
            <w:r w:rsidRPr="00817F21">
              <w:rPr>
                <w:sz w:val="22"/>
              </w:rPr>
              <w:t>1</w:t>
            </w:r>
          </w:p>
        </w:tc>
        <w:tc>
          <w:tcPr>
            <w:tcW w:w="4505" w:type="dxa"/>
            <w:vMerge w:val="restart"/>
            <w:shd w:val="clear" w:color="auto" w:fill="auto"/>
          </w:tcPr>
          <w:p w:rsidR="00D4176A" w:rsidRPr="00C21B53" w:rsidRDefault="00D4176A" w:rsidP="00493937">
            <w:pPr>
              <w:pStyle w:val="a2"/>
              <w:jc w:val="left"/>
              <w:rPr>
                <w:rFonts w:cs="Times New Roman"/>
                <w:szCs w:val="20"/>
                <w:lang w:val="en-US"/>
              </w:rPr>
            </w:pPr>
            <w:r w:rsidRPr="00C21B53">
              <w:rPr>
                <w:rFonts w:cs="Times New Roman"/>
                <w:szCs w:val="20"/>
                <w:lang w:val="en-US"/>
              </w:rPr>
              <w:t>Intelligent Integration (case management).</w:t>
            </w:r>
            <w:r w:rsidRPr="00C21B53">
              <w:rPr>
                <w:rFonts w:cs="Times New Roman"/>
                <w:szCs w:val="20"/>
                <w:lang w:val="en-US"/>
              </w:rPr>
              <w:br/>
              <w:t xml:space="preserve">Class A clinics which are  working directly with EHR, should provide the way  to interact with HSSP / USAID modules via  Doctor Portal. </w:t>
            </w:r>
          </w:p>
        </w:tc>
        <w:tc>
          <w:tcPr>
            <w:tcW w:w="5039" w:type="dxa"/>
            <w:tcBorders>
              <w:bottom w:val="single" w:sz="4" w:space="0" w:color="auto"/>
            </w:tcBorders>
          </w:tcPr>
          <w:p w:rsidR="00D4176A" w:rsidRPr="00C21B53" w:rsidRDefault="00D4176A" w:rsidP="00493937">
            <w:pPr>
              <w:spacing w:before="20" w:after="20"/>
              <w:rPr>
                <w:sz w:val="22"/>
                <w:lang w:val="en-US"/>
              </w:rPr>
            </w:pPr>
            <w:r w:rsidRPr="00C21B53">
              <w:rPr>
                <w:sz w:val="22"/>
                <w:lang w:val="en-US"/>
              </w:rPr>
              <w:t xml:space="preserve">Case Registration Module </w:t>
            </w:r>
          </w:p>
        </w:tc>
      </w:tr>
      <w:tr w:rsidR="00D4176A" w:rsidRPr="00817F21" w:rsidTr="00AA1677">
        <w:trPr>
          <w:cantSplit/>
          <w:trHeight w:val="425"/>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r w:rsidRPr="00C21B53">
              <w:rPr>
                <w:sz w:val="22"/>
                <w:lang w:val="en-US"/>
              </w:rPr>
              <w:t>Guarantee Module</w:t>
            </w:r>
          </w:p>
        </w:tc>
      </w:tr>
      <w:tr w:rsidR="00D4176A" w:rsidRPr="00817F21" w:rsidTr="00AA1677">
        <w:trPr>
          <w:cantSplit/>
          <w:trHeight w:val="418"/>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r>
              <w:rPr>
                <w:sz w:val="22"/>
                <w:lang w:val="en-US"/>
              </w:rPr>
              <w:t>e-Reporting</w:t>
            </w:r>
            <w:r w:rsidRPr="00C21B53">
              <w:rPr>
                <w:sz w:val="22"/>
                <w:lang w:val="en-US"/>
              </w:rPr>
              <w:t xml:space="preserve"> Module</w:t>
            </w:r>
          </w:p>
        </w:tc>
      </w:tr>
      <w:tr w:rsidR="00D4176A" w:rsidRPr="00817F21" w:rsidTr="00AA1677">
        <w:trPr>
          <w:cantSplit/>
          <w:trHeight w:val="418"/>
        </w:trPr>
        <w:tc>
          <w:tcPr>
            <w:tcW w:w="565" w:type="dxa"/>
            <w:vMerge/>
          </w:tcPr>
          <w:p w:rsidR="00D4176A" w:rsidRPr="00817F21" w:rsidRDefault="00D4176A" w:rsidP="00AA1677">
            <w:pPr>
              <w:spacing w:before="20" w:after="20"/>
              <w:jc w:val="center"/>
              <w:rPr>
                <w:sz w:val="22"/>
              </w:rPr>
            </w:pPr>
          </w:p>
        </w:tc>
        <w:tc>
          <w:tcPr>
            <w:tcW w:w="4505" w:type="dxa"/>
            <w:vMerge/>
            <w:tcBorders>
              <w:bottom w:val="single" w:sz="4" w:space="0" w:color="auto"/>
            </w:tcBorders>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r w:rsidRPr="00C21B53">
              <w:rPr>
                <w:sz w:val="22"/>
                <w:lang w:val="en-US"/>
              </w:rPr>
              <w:t>Healthcare Programs Financing Module</w:t>
            </w:r>
          </w:p>
        </w:tc>
      </w:tr>
      <w:tr w:rsidR="00D4176A" w:rsidRPr="00817F21" w:rsidTr="00AA1677">
        <w:trPr>
          <w:cantSplit/>
          <w:trHeight w:val="242"/>
        </w:trPr>
        <w:tc>
          <w:tcPr>
            <w:tcW w:w="565" w:type="dxa"/>
            <w:vMerge w:val="restart"/>
          </w:tcPr>
          <w:p w:rsidR="00D4176A" w:rsidRPr="00C21B53" w:rsidRDefault="00D4176A" w:rsidP="00493937">
            <w:pPr>
              <w:spacing w:before="20" w:after="20"/>
              <w:jc w:val="center"/>
              <w:rPr>
                <w:sz w:val="22"/>
                <w:lang w:val="en-US"/>
              </w:rPr>
            </w:pPr>
            <w:r w:rsidRPr="00C21B53">
              <w:rPr>
                <w:sz w:val="22"/>
                <w:lang w:val="en-US"/>
              </w:rPr>
              <w:t>2</w:t>
            </w:r>
          </w:p>
        </w:tc>
        <w:tc>
          <w:tcPr>
            <w:tcW w:w="4505" w:type="dxa"/>
            <w:vMerge w:val="restart"/>
            <w:shd w:val="clear" w:color="auto" w:fill="auto"/>
          </w:tcPr>
          <w:p w:rsidR="00D4176A" w:rsidRPr="00C21B53" w:rsidRDefault="00D4176A" w:rsidP="00493937">
            <w:pPr>
              <w:pStyle w:val="a2"/>
              <w:jc w:val="left"/>
              <w:rPr>
                <w:rFonts w:cs="Times New Roman"/>
                <w:szCs w:val="20"/>
                <w:lang w:val="en-US"/>
              </w:rPr>
            </w:pPr>
            <w:r w:rsidRPr="00C21B53">
              <w:rPr>
                <w:rFonts w:cs="Times New Roman"/>
                <w:szCs w:val="20"/>
                <w:lang w:val="en-US"/>
              </w:rPr>
              <w:t>Transfer  the data into  EHR.</w:t>
            </w:r>
          </w:p>
          <w:p w:rsidR="00D4176A" w:rsidRPr="00C21B53" w:rsidRDefault="00D4176A" w:rsidP="00493937">
            <w:pPr>
              <w:pStyle w:val="a2"/>
              <w:jc w:val="left"/>
              <w:rPr>
                <w:rFonts w:cs="Times New Roman"/>
                <w:szCs w:val="20"/>
                <w:lang w:val="en-US"/>
              </w:rPr>
            </w:pPr>
            <w:r w:rsidRPr="00C21B53">
              <w:rPr>
                <w:rFonts w:cs="Times New Roman"/>
                <w:szCs w:val="20"/>
                <w:lang w:val="en-US"/>
              </w:rPr>
              <w:t>These modules contain information that needs to be accumulated in EHR. It is necessary to implement the ability to transfer data from HSSP / USAID and receive in EHR.</w:t>
            </w:r>
          </w:p>
        </w:tc>
        <w:tc>
          <w:tcPr>
            <w:tcW w:w="5039" w:type="dxa"/>
          </w:tcPr>
          <w:p w:rsidR="00D4176A" w:rsidRPr="00817F21" w:rsidRDefault="00D4176A" w:rsidP="00493937">
            <w:pPr>
              <w:spacing w:before="20" w:after="20"/>
              <w:rPr>
                <w:sz w:val="22"/>
              </w:rPr>
            </w:pPr>
            <w:r w:rsidRPr="00817F21">
              <w:rPr>
                <w:sz w:val="22"/>
              </w:rPr>
              <w:t>Dialysis Program</w:t>
            </w:r>
          </w:p>
        </w:tc>
      </w:tr>
      <w:tr w:rsidR="00D4176A" w:rsidRPr="00496577"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5104CE" w:rsidRDefault="00D4176A" w:rsidP="00AA1677">
            <w:pPr>
              <w:spacing w:before="20" w:after="20"/>
              <w:rPr>
                <w:sz w:val="22"/>
                <w:lang w:val="en-US"/>
              </w:rPr>
            </w:pPr>
            <w:r w:rsidRPr="007F3E15">
              <w:rPr>
                <w:sz w:val="22"/>
                <w:lang w:val="en-US"/>
              </w:rPr>
              <w:t>Beneficiary Registration Module - Psychiatry Program</w:t>
            </w:r>
          </w:p>
        </w:tc>
      </w:tr>
      <w:tr w:rsidR="00D4176A" w:rsidRPr="00817F21" w:rsidTr="00AA1677">
        <w:trPr>
          <w:cantSplit/>
        </w:trPr>
        <w:tc>
          <w:tcPr>
            <w:tcW w:w="565" w:type="dxa"/>
            <w:vMerge/>
          </w:tcPr>
          <w:p w:rsidR="00D4176A" w:rsidRPr="005104CE" w:rsidRDefault="00D4176A" w:rsidP="00AA1677">
            <w:pPr>
              <w:spacing w:before="20" w:after="20"/>
              <w:jc w:val="center"/>
              <w:rPr>
                <w:sz w:val="22"/>
                <w:lang w:val="en-US"/>
              </w:rPr>
            </w:pPr>
          </w:p>
        </w:tc>
        <w:tc>
          <w:tcPr>
            <w:tcW w:w="4505" w:type="dxa"/>
            <w:vMerge/>
            <w:shd w:val="clear" w:color="auto" w:fill="auto"/>
          </w:tcPr>
          <w:p w:rsidR="00D4176A" w:rsidRPr="005104CE" w:rsidRDefault="00D4176A" w:rsidP="00AA1677">
            <w:pPr>
              <w:spacing w:before="20" w:after="20"/>
              <w:rPr>
                <w:sz w:val="22"/>
                <w:lang w:val="en-US"/>
              </w:rPr>
            </w:pPr>
          </w:p>
        </w:tc>
        <w:tc>
          <w:tcPr>
            <w:tcW w:w="5039" w:type="dxa"/>
          </w:tcPr>
          <w:p w:rsidR="00D4176A" w:rsidRPr="00850B05" w:rsidRDefault="00D4176A" w:rsidP="00AA1677">
            <w:pPr>
              <w:spacing w:before="20" w:after="20"/>
              <w:rPr>
                <w:sz w:val="22"/>
                <w:lang w:val="en-US"/>
              </w:rPr>
            </w:pPr>
            <w:r w:rsidRPr="00817F21">
              <w:rPr>
                <w:sz w:val="22"/>
              </w:rPr>
              <w:t xml:space="preserve">Beneficiary Registration Module </w:t>
            </w:r>
            <w:r>
              <w:rPr>
                <w:sz w:val="22"/>
              </w:rPr>
              <w:t>–</w:t>
            </w:r>
            <w:r w:rsidRPr="00817F21">
              <w:rPr>
                <w:sz w:val="22"/>
              </w:rPr>
              <w:t xml:space="preserve"> </w:t>
            </w:r>
            <w:r>
              <w:rPr>
                <w:sz w:val="22"/>
                <w:lang w:val="en-US"/>
              </w:rPr>
              <w:t>Diabetes</w:t>
            </w:r>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50B05" w:rsidRDefault="00D4176A" w:rsidP="00AA1677">
            <w:pPr>
              <w:spacing w:before="20" w:after="20"/>
              <w:rPr>
                <w:sz w:val="22"/>
                <w:lang w:val="en-US"/>
              </w:rPr>
            </w:pPr>
            <w:r w:rsidRPr="00817F21">
              <w:rPr>
                <w:sz w:val="22"/>
              </w:rPr>
              <w:t xml:space="preserve">Beneficiary </w:t>
            </w:r>
            <w:proofErr w:type="spellStart"/>
            <w:r w:rsidRPr="00817F21">
              <w:rPr>
                <w:sz w:val="22"/>
              </w:rPr>
              <w:t>Registration</w:t>
            </w:r>
            <w:proofErr w:type="spellEnd"/>
            <w:r w:rsidRPr="00817F21">
              <w:rPr>
                <w:sz w:val="22"/>
              </w:rPr>
              <w:t xml:space="preserve"> </w:t>
            </w:r>
            <w:proofErr w:type="spellStart"/>
            <w:r w:rsidRPr="00817F21">
              <w:rPr>
                <w:sz w:val="22"/>
              </w:rPr>
              <w:t>Module</w:t>
            </w:r>
            <w:proofErr w:type="spellEnd"/>
            <w:r w:rsidRPr="00817F21">
              <w:rPr>
                <w:sz w:val="22"/>
              </w:rPr>
              <w:t xml:space="preserve"> - </w:t>
            </w:r>
            <w:r>
              <w:rPr>
                <w:sz w:val="22"/>
                <w:lang w:val="en-US"/>
              </w:rPr>
              <w:t>AIDS</w:t>
            </w:r>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Immunization</w:t>
            </w:r>
            <w:proofErr w:type="spellEnd"/>
            <w:r w:rsidRPr="00817F21">
              <w:rPr>
                <w:sz w:val="22"/>
              </w:rPr>
              <w:t xml:space="preserve"> </w:t>
            </w:r>
            <w:proofErr w:type="spellStart"/>
            <w:r w:rsidRPr="00817F21">
              <w:rPr>
                <w:sz w:val="22"/>
              </w:rPr>
              <w:t>Management</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35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Tuberculosis</w:t>
            </w:r>
            <w:proofErr w:type="spellEnd"/>
            <w:r w:rsidRPr="00817F21">
              <w:rPr>
                <w:sz w:val="22"/>
              </w:rPr>
              <w:t xml:space="preserve"> </w:t>
            </w:r>
            <w:proofErr w:type="spellStart"/>
            <w:r w:rsidRPr="00817F21">
              <w:rPr>
                <w:sz w:val="22"/>
              </w:rPr>
              <w:t>Electronic</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70"/>
        </w:trPr>
        <w:tc>
          <w:tcPr>
            <w:tcW w:w="565" w:type="dxa"/>
            <w:vMerge w:val="restart"/>
          </w:tcPr>
          <w:p w:rsidR="00D4176A" w:rsidRPr="00817F21" w:rsidRDefault="00D4176A" w:rsidP="00493937">
            <w:pPr>
              <w:spacing w:before="20" w:after="20"/>
              <w:jc w:val="center"/>
              <w:rPr>
                <w:sz w:val="22"/>
              </w:rPr>
            </w:pPr>
            <w:r w:rsidRPr="00817F21">
              <w:rPr>
                <w:sz w:val="22"/>
              </w:rPr>
              <w:t>3</w:t>
            </w:r>
          </w:p>
        </w:tc>
        <w:tc>
          <w:tcPr>
            <w:tcW w:w="4505" w:type="dxa"/>
            <w:vMerge w:val="restart"/>
            <w:shd w:val="clear" w:color="auto" w:fill="auto"/>
          </w:tcPr>
          <w:p w:rsidR="00D4176A" w:rsidRPr="00C21B53" w:rsidRDefault="00D4176A" w:rsidP="00493937">
            <w:pPr>
              <w:pStyle w:val="a2"/>
              <w:jc w:val="left"/>
              <w:rPr>
                <w:rFonts w:cs="Times New Roman"/>
                <w:szCs w:val="20"/>
                <w:lang w:val="en-US"/>
              </w:rPr>
            </w:pPr>
            <w:r w:rsidRPr="00C21B53">
              <w:rPr>
                <w:rFonts w:cs="Times New Roman"/>
                <w:szCs w:val="20"/>
                <w:lang w:val="en-US"/>
              </w:rPr>
              <w:t>Modules are used in EHR as directories.</w:t>
            </w:r>
            <w:r w:rsidRPr="00C21B53">
              <w:rPr>
                <w:rFonts w:cs="Times New Roman"/>
                <w:szCs w:val="20"/>
                <w:lang w:val="en-US"/>
              </w:rPr>
              <w:br/>
              <w:t>These HSSP / USAID modules contain supporting  information that can be used for  displaying  in EHR user interfaces.</w:t>
            </w:r>
          </w:p>
          <w:p w:rsidR="00D4176A" w:rsidRPr="00C21B53" w:rsidRDefault="00D4176A" w:rsidP="00493937">
            <w:pPr>
              <w:pStyle w:val="a2"/>
              <w:jc w:val="left"/>
              <w:rPr>
                <w:rFonts w:cs="Times New Roman"/>
                <w:szCs w:val="20"/>
                <w:lang w:val="en-US"/>
              </w:rPr>
            </w:pPr>
          </w:p>
        </w:tc>
        <w:tc>
          <w:tcPr>
            <w:tcW w:w="5039" w:type="dxa"/>
          </w:tcPr>
          <w:p w:rsidR="00D4176A" w:rsidRPr="00817F21" w:rsidRDefault="00D4176A" w:rsidP="00493937">
            <w:pPr>
              <w:spacing w:before="20" w:after="20"/>
              <w:rPr>
                <w:sz w:val="22"/>
              </w:rPr>
            </w:pPr>
            <w:proofErr w:type="spellStart"/>
            <w:r w:rsidRPr="00817F21">
              <w:rPr>
                <w:sz w:val="22"/>
              </w:rPr>
              <w:t>Medical</w:t>
            </w:r>
            <w:proofErr w:type="spellEnd"/>
            <w:r w:rsidRPr="00817F21">
              <w:rPr>
                <w:sz w:val="22"/>
              </w:rPr>
              <w:t xml:space="preserve"> </w:t>
            </w:r>
            <w:proofErr w:type="spellStart"/>
            <w:r w:rsidRPr="00817F21">
              <w:rPr>
                <w:sz w:val="22"/>
              </w:rPr>
              <w:t>Data</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Common</w:t>
            </w:r>
            <w:proofErr w:type="spellEnd"/>
            <w:r w:rsidRPr="00817F21">
              <w:rPr>
                <w:sz w:val="22"/>
              </w:rPr>
              <w:t xml:space="preserve"> </w:t>
            </w:r>
            <w:proofErr w:type="spellStart"/>
            <w:r w:rsidRPr="00817F21">
              <w:rPr>
                <w:sz w:val="22"/>
              </w:rPr>
              <w:t>Data</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Medical</w:t>
            </w:r>
            <w:proofErr w:type="spellEnd"/>
            <w:r w:rsidRPr="00817F21">
              <w:rPr>
                <w:sz w:val="22"/>
              </w:rPr>
              <w:t xml:space="preserve"> </w:t>
            </w:r>
            <w:proofErr w:type="spellStart"/>
            <w:r w:rsidRPr="00817F21">
              <w:rPr>
                <w:sz w:val="22"/>
              </w:rPr>
              <w:t>Classifications</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7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Pharmaceutical</w:t>
            </w:r>
            <w:proofErr w:type="spellEnd"/>
            <w:r w:rsidRPr="00817F21">
              <w:rPr>
                <w:sz w:val="22"/>
              </w:rPr>
              <w:t xml:space="preserve"> </w:t>
            </w:r>
            <w:proofErr w:type="spellStart"/>
            <w:r w:rsidRPr="00817F21">
              <w:rPr>
                <w:sz w:val="22"/>
              </w:rPr>
              <w:t>Products</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7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Pharmaceutical</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377"/>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FC3533" w:rsidRDefault="00D4176A" w:rsidP="00AA1677">
            <w:pPr>
              <w:spacing w:before="20" w:after="20"/>
              <w:rPr>
                <w:sz w:val="22"/>
                <w:lang w:val="en-US"/>
              </w:rPr>
            </w:pPr>
            <w:r>
              <w:rPr>
                <w:sz w:val="22"/>
                <w:lang w:val="en-US"/>
              </w:rPr>
              <w:t>Providers Directory</w:t>
            </w:r>
          </w:p>
        </w:tc>
      </w:tr>
      <w:tr w:rsidR="00D4176A" w:rsidRPr="00817F21" w:rsidTr="00AA1677">
        <w:trPr>
          <w:cantSplit/>
          <w:trHeight w:val="70"/>
        </w:trPr>
        <w:tc>
          <w:tcPr>
            <w:tcW w:w="565" w:type="dxa"/>
            <w:vMerge w:val="restart"/>
          </w:tcPr>
          <w:p w:rsidR="00D4176A" w:rsidRPr="008D48EF" w:rsidRDefault="00D4176A" w:rsidP="00493937">
            <w:pPr>
              <w:spacing w:before="20" w:after="20"/>
              <w:jc w:val="center"/>
              <w:rPr>
                <w:sz w:val="22"/>
                <w:lang w:val="en-US"/>
              </w:rPr>
            </w:pPr>
            <w:r>
              <w:rPr>
                <w:sz w:val="22"/>
                <w:lang w:val="en-US"/>
              </w:rPr>
              <w:t>4</w:t>
            </w:r>
          </w:p>
        </w:tc>
        <w:tc>
          <w:tcPr>
            <w:tcW w:w="4505" w:type="dxa"/>
            <w:vMerge w:val="restart"/>
            <w:shd w:val="clear" w:color="auto" w:fill="auto"/>
          </w:tcPr>
          <w:p w:rsidR="00D4176A" w:rsidRPr="00C21B53" w:rsidRDefault="00D4176A" w:rsidP="00493937">
            <w:pPr>
              <w:spacing w:before="20" w:after="20"/>
              <w:rPr>
                <w:sz w:val="22"/>
                <w:lang w:val="en-US"/>
              </w:rPr>
            </w:pPr>
            <w:r>
              <w:rPr>
                <w:sz w:val="22"/>
                <w:lang w:val="en-US"/>
              </w:rPr>
              <w:t>Do not participate in integration.</w:t>
            </w:r>
          </w:p>
          <w:p w:rsidR="00D4176A" w:rsidRPr="006B6F4F" w:rsidRDefault="00D4176A" w:rsidP="00493937">
            <w:pPr>
              <w:pStyle w:val="a2"/>
              <w:jc w:val="left"/>
              <w:rPr>
                <w:sz w:val="22"/>
                <w:lang w:val="en-US"/>
              </w:rPr>
            </w:pPr>
            <w:r>
              <w:rPr>
                <w:sz w:val="22"/>
                <w:lang w:val="en-US"/>
              </w:rPr>
              <w:t>These</w:t>
            </w:r>
            <w:r w:rsidRPr="00C21B53">
              <w:rPr>
                <w:sz w:val="22"/>
                <w:lang w:val="en-US"/>
              </w:rPr>
              <w:t xml:space="preserve"> </w:t>
            </w:r>
            <w:r>
              <w:rPr>
                <w:sz w:val="22"/>
                <w:lang w:val="en-US"/>
              </w:rPr>
              <w:t>modules</w:t>
            </w:r>
            <w:r w:rsidRPr="00C21B53">
              <w:rPr>
                <w:sz w:val="22"/>
                <w:lang w:val="en-US"/>
              </w:rPr>
              <w:t xml:space="preserve"> </w:t>
            </w:r>
            <w:r>
              <w:rPr>
                <w:sz w:val="22"/>
                <w:lang w:val="en-US"/>
              </w:rPr>
              <w:t>are</w:t>
            </w:r>
            <w:r w:rsidRPr="00C21B53">
              <w:rPr>
                <w:sz w:val="22"/>
                <w:lang w:val="en-US"/>
              </w:rPr>
              <w:t xml:space="preserve"> </w:t>
            </w:r>
            <w:r>
              <w:rPr>
                <w:sz w:val="22"/>
                <w:lang w:val="en-US"/>
              </w:rPr>
              <w:t>not</w:t>
            </w:r>
            <w:r w:rsidRPr="00C21B53">
              <w:rPr>
                <w:sz w:val="22"/>
                <w:lang w:val="en-US"/>
              </w:rPr>
              <w:t xml:space="preserve"> </w:t>
            </w:r>
            <w:r>
              <w:rPr>
                <w:sz w:val="22"/>
                <w:lang w:val="en-US"/>
              </w:rPr>
              <w:t>changed</w:t>
            </w:r>
            <w:r w:rsidRPr="00C21B53">
              <w:rPr>
                <w:sz w:val="22"/>
                <w:lang w:val="en-US"/>
              </w:rPr>
              <w:t xml:space="preserve"> </w:t>
            </w:r>
            <w:r>
              <w:rPr>
                <w:sz w:val="22"/>
                <w:lang w:val="en-US"/>
              </w:rPr>
              <w:t xml:space="preserve"> in </w:t>
            </w:r>
            <w:r w:rsidRPr="00C21B53">
              <w:rPr>
                <w:sz w:val="22"/>
                <w:lang w:val="en-US"/>
              </w:rPr>
              <w:t>functionality as well as data flows (incoming and outgoing)</w:t>
            </w:r>
            <w:r>
              <w:rPr>
                <w:rFonts w:ascii="Arial" w:hAnsi="Arial" w:cs="Arial"/>
                <w:color w:val="222222"/>
                <w:lang w:val="en"/>
              </w:rPr>
              <w:t xml:space="preserve"> </w:t>
            </w:r>
          </w:p>
        </w:tc>
        <w:tc>
          <w:tcPr>
            <w:tcW w:w="5039" w:type="dxa"/>
          </w:tcPr>
          <w:p w:rsidR="00D4176A" w:rsidRPr="00817F21" w:rsidRDefault="00D4176A" w:rsidP="00493937">
            <w:pPr>
              <w:spacing w:before="20" w:after="20"/>
              <w:rPr>
                <w:sz w:val="22"/>
              </w:rPr>
            </w:pPr>
            <w:r w:rsidRPr="00817F21">
              <w:rPr>
                <w:sz w:val="22"/>
              </w:rPr>
              <w:t xml:space="preserve">Stock </w:t>
            </w:r>
            <w:proofErr w:type="spellStart"/>
            <w:r w:rsidRPr="00817F21">
              <w:rPr>
                <w:sz w:val="22"/>
              </w:rPr>
              <w:t>Management</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Dashboard</w:t>
            </w:r>
            <w:proofErr w:type="spellEnd"/>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Information</w:t>
            </w:r>
            <w:proofErr w:type="spellEnd"/>
            <w:r w:rsidRPr="00817F21">
              <w:rPr>
                <w:sz w:val="22"/>
              </w:rPr>
              <w:t xml:space="preserve"> </w:t>
            </w:r>
            <w:proofErr w:type="spellStart"/>
            <w:r w:rsidRPr="00817F21">
              <w:rPr>
                <w:sz w:val="22"/>
              </w:rPr>
              <w:t>Portal</w:t>
            </w:r>
            <w:proofErr w:type="spellEnd"/>
          </w:p>
        </w:tc>
      </w:tr>
      <w:tr w:rsidR="00D4176A" w:rsidRPr="00496577"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5104CE" w:rsidRDefault="00D4176A" w:rsidP="00AA1677">
            <w:pPr>
              <w:spacing w:before="20" w:after="20"/>
              <w:rPr>
                <w:sz w:val="22"/>
                <w:lang w:val="en-US"/>
              </w:rPr>
            </w:pPr>
            <w:r w:rsidRPr="007F3E15">
              <w:rPr>
                <w:sz w:val="22"/>
                <w:lang w:val="en-US"/>
              </w:rPr>
              <w:t>E-reporting Module For Insurance Companies</w:t>
            </w:r>
          </w:p>
        </w:tc>
      </w:tr>
      <w:tr w:rsidR="00D4176A" w:rsidRPr="00817F21" w:rsidTr="00AA1677">
        <w:trPr>
          <w:cantSplit/>
        </w:trPr>
        <w:tc>
          <w:tcPr>
            <w:tcW w:w="565" w:type="dxa"/>
            <w:vMerge/>
          </w:tcPr>
          <w:p w:rsidR="00D4176A" w:rsidRPr="005104CE" w:rsidRDefault="00D4176A" w:rsidP="00AA1677">
            <w:pPr>
              <w:spacing w:before="20" w:after="20"/>
              <w:jc w:val="center"/>
              <w:rPr>
                <w:sz w:val="22"/>
                <w:lang w:val="en-US"/>
              </w:rPr>
            </w:pPr>
          </w:p>
        </w:tc>
        <w:tc>
          <w:tcPr>
            <w:tcW w:w="4505" w:type="dxa"/>
            <w:vMerge/>
            <w:shd w:val="clear" w:color="auto" w:fill="auto"/>
          </w:tcPr>
          <w:p w:rsidR="00D4176A" w:rsidRPr="005104CE" w:rsidRDefault="00D4176A" w:rsidP="00AA1677">
            <w:pPr>
              <w:spacing w:before="20" w:after="20"/>
              <w:rPr>
                <w:sz w:val="22"/>
                <w:lang w:val="en-US"/>
              </w:rPr>
            </w:pPr>
          </w:p>
        </w:tc>
        <w:tc>
          <w:tcPr>
            <w:tcW w:w="5039" w:type="dxa"/>
          </w:tcPr>
          <w:p w:rsidR="00D4176A" w:rsidRPr="00817F21" w:rsidRDefault="00D4176A" w:rsidP="00AA1677">
            <w:pPr>
              <w:spacing w:before="20" w:after="20"/>
              <w:rPr>
                <w:sz w:val="22"/>
              </w:rPr>
            </w:pPr>
            <w:proofErr w:type="spellStart"/>
            <w:r w:rsidRPr="00817F21">
              <w:rPr>
                <w:sz w:val="22"/>
              </w:rPr>
              <w:t>User</w:t>
            </w:r>
            <w:proofErr w:type="spellEnd"/>
            <w:r w:rsidRPr="00817F21">
              <w:rPr>
                <w:sz w:val="22"/>
              </w:rPr>
              <w:t xml:space="preserve"> </w:t>
            </w:r>
            <w:proofErr w:type="spellStart"/>
            <w:r w:rsidRPr="00817F21">
              <w:rPr>
                <w:sz w:val="22"/>
              </w:rPr>
              <w:t>Management</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Vital</w:t>
            </w:r>
            <w:proofErr w:type="spellEnd"/>
            <w:r w:rsidRPr="00817F21">
              <w:rPr>
                <w:sz w:val="22"/>
              </w:rPr>
              <w:t xml:space="preserve"> </w:t>
            </w:r>
            <w:proofErr w:type="spellStart"/>
            <w:r w:rsidRPr="00817F21">
              <w:rPr>
                <w:sz w:val="22"/>
              </w:rPr>
              <w:t>Registration</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7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Mediation</w:t>
            </w:r>
            <w:proofErr w:type="spellEnd"/>
            <w:r w:rsidRPr="00817F21">
              <w:rPr>
                <w:sz w:val="22"/>
              </w:rPr>
              <w:t xml:space="preserve"> </w:t>
            </w:r>
            <w:proofErr w:type="spellStart"/>
            <w:r w:rsidRPr="00817F21">
              <w:rPr>
                <w:sz w:val="22"/>
              </w:rPr>
              <w:t>Module</w:t>
            </w:r>
            <w:proofErr w:type="spellEnd"/>
          </w:p>
        </w:tc>
      </w:tr>
      <w:tr w:rsidR="00D4176A" w:rsidRPr="00817F21" w:rsidTr="00AA1677">
        <w:trPr>
          <w:cantSplit/>
          <w:trHeight w:val="7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817F21" w:rsidRDefault="00D4176A" w:rsidP="00AA1677">
            <w:pPr>
              <w:spacing w:before="20" w:after="20"/>
              <w:rPr>
                <w:sz w:val="22"/>
              </w:rPr>
            </w:pPr>
            <w:proofErr w:type="spellStart"/>
            <w:r w:rsidRPr="00817F21">
              <w:rPr>
                <w:sz w:val="22"/>
              </w:rPr>
              <w:t>ePrescription</w:t>
            </w:r>
            <w:proofErr w:type="spellEnd"/>
            <w:r w:rsidRPr="00817F21">
              <w:rPr>
                <w:sz w:val="22"/>
              </w:rPr>
              <w:t xml:space="preserve"> </w:t>
            </w:r>
            <w:proofErr w:type="spellStart"/>
            <w:r w:rsidRPr="00817F21">
              <w:rPr>
                <w:sz w:val="22"/>
              </w:rPr>
              <w:t>Module</w:t>
            </w:r>
            <w:proofErr w:type="spellEnd"/>
          </w:p>
        </w:tc>
      </w:tr>
      <w:tr w:rsidR="00D4176A" w:rsidRPr="00496577" w:rsidTr="00AA1677">
        <w:trPr>
          <w:cantSplit/>
          <w:trHeight w:val="70"/>
        </w:trPr>
        <w:tc>
          <w:tcPr>
            <w:tcW w:w="565" w:type="dxa"/>
            <w:vMerge/>
          </w:tcPr>
          <w:p w:rsidR="00D4176A" w:rsidRPr="00817F21" w:rsidRDefault="00D4176A" w:rsidP="00AA1677">
            <w:pPr>
              <w:spacing w:before="20" w:after="20"/>
              <w:jc w:val="center"/>
              <w:rPr>
                <w:sz w:val="22"/>
              </w:rPr>
            </w:pPr>
          </w:p>
        </w:tc>
        <w:tc>
          <w:tcPr>
            <w:tcW w:w="4505" w:type="dxa"/>
            <w:vMerge/>
            <w:shd w:val="clear" w:color="auto" w:fill="auto"/>
          </w:tcPr>
          <w:p w:rsidR="00D4176A" w:rsidRPr="00817F21" w:rsidRDefault="00D4176A" w:rsidP="00AA1677">
            <w:pPr>
              <w:spacing w:before="20" w:after="20"/>
              <w:rPr>
                <w:sz w:val="22"/>
              </w:rPr>
            </w:pPr>
          </w:p>
        </w:tc>
        <w:tc>
          <w:tcPr>
            <w:tcW w:w="5039" w:type="dxa"/>
          </w:tcPr>
          <w:p w:rsidR="00D4176A" w:rsidRPr="005104CE" w:rsidRDefault="00D4176A" w:rsidP="00AA1677">
            <w:pPr>
              <w:spacing w:before="20" w:after="20"/>
              <w:rPr>
                <w:sz w:val="22"/>
                <w:lang w:val="en-US"/>
              </w:rPr>
            </w:pPr>
            <w:r w:rsidRPr="007F3E15">
              <w:rPr>
                <w:sz w:val="22"/>
                <w:lang w:val="en-US"/>
              </w:rPr>
              <w:t>Medical Staff Certification/Accreditation Module</w:t>
            </w:r>
          </w:p>
        </w:tc>
      </w:tr>
      <w:tr w:rsidR="00D4176A" w:rsidRPr="00496577" w:rsidTr="00AA1677">
        <w:trPr>
          <w:cantSplit/>
          <w:trHeight w:val="70"/>
        </w:trPr>
        <w:tc>
          <w:tcPr>
            <w:tcW w:w="565" w:type="dxa"/>
            <w:vMerge/>
          </w:tcPr>
          <w:p w:rsidR="00D4176A" w:rsidRPr="005104CE" w:rsidRDefault="00D4176A" w:rsidP="00AA1677">
            <w:pPr>
              <w:spacing w:before="20" w:after="20"/>
              <w:jc w:val="center"/>
              <w:rPr>
                <w:sz w:val="22"/>
                <w:lang w:val="en-US"/>
              </w:rPr>
            </w:pPr>
          </w:p>
        </w:tc>
        <w:tc>
          <w:tcPr>
            <w:tcW w:w="4505" w:type="dxa"/>
            <w:vMerge/>
            <w:shd w:val="clear" w:color="auto" w:fill="auto"/>
          </w:tcPr>
          <w:p w:rsidR="00D4176A" w:rsidRPr="005104CE" w:rsidRDefault="00D4176A" w:rsidP="00AA1677">
            <w:pPr>
              <w:spacing w:before="20" w:after="20"/>
              <w:rPr>
                <w:sz w:val="22"/>
                <w:lang w:val="en-US"/>
              </w:rPr>
            </w:pPr>
          </w:p>
        </w:tc>
        <w:tc>
          <w:tcPr>
            <w:tcW w:w="5039" w:type="dxa"/>
          </w:tcPr>
          <w:p w:rsidR="00D4176A" w:rsidRPr="005104CE" w:rsidRDefault="00D4176A" w:rsidP="00AA1677">
            <w:pPr>
              <w:spacing w:before="20" w:after="20"/>
              <w:rPr>
                <w:sz w:val="22"/>
                <w:lang w:val="en-US"/>
              </w:rPr>
            </w:pPr>
            <w:r w:rsidRPr="007F3E15">
              <w:rPr>
                <w:sz w:val="22"/>
                <w:lang w:val="en-US"/>
              </w:rPr>
              <w:t>Healthcare Facilities Licensing/Permitting Module</w:t>
            </w:r>
          </w:p>
        </w:tc>
      </w:tr>
    </w:tbl>
    <w:p w:rsidR="00C63765" w:rsidRPr="00C63765" w:rsidRDefault="00C63765" w:rsidP="00C63765">
      <w:pPr>
        <w:rPr>
          <w:lang w:val="en-US"/>
        </w:rPr>
      </w:pPr>
    </w:p>
    <w:p w:rsidR="000E4F90" w:rsidRDefault="001202B0" w:rsidP="000E4F90">
      <w:pPr>
        <w:pStyle w:val="a2"/>
        <w:rPr>
          <w:lang w:val="en-US"/>
        </w:rPr>
      </w:pPr>
      <w:r w:rsidRPr="005460A2">
        <w:lastRenderedPageBreak/>
        <w:fldChar w:fldCharType="begin"/>
      </w:r>
      <w:r w:rsidRPr="000E4F90">
        <w:rPr>
          <w:lang w:val="en-US"/>
        </w:rPr>
        <w:instrText xml:space="preserve"> REF _Ref399621312 \h </w:instrText>
      </w:r>
      <w:r w:rsidR="00B550C6" w:rsidRPr="000E4F90">
        <w:rPr>
          <w:lang w:val="en-US"/>
        </w:rPr>
        <w:instrText xml:space="preserve"> \* MERGEFORMAT </w:instrText>
      </w:r>
      <w:r w:rsidRPr="005460A2">
        <w:fldChar w:fldCharType="separate"/>
      </w:r>
      <w:r w:rsidR="0095079B" w:rsidRPr="0095079B">
        <w:rPr>
          <w:lang w:val="en-US"/>
        </w:rPr>
        <w:t>Picture</w:t>
      </w:r>
      <w:r w:rsidR="00E71C80" w:rsidRPr="000E4F90">
        <w:rPr>
          <w:lang w:val="en-US"/>
        </w:rPr>
        <w:t xml:space="preserve"> 4</w:t>
      </w:r>
      <w:r w:rsidRPr="005460A2">
        <w:fldChar w:fldCharType="end"/>
      </w:r>
      <w:r w:rsidRPr="000E4F90">
        <w:rPr>
          <w:lang w:val="en-US"/>
        </w:rPr>
        <w:t xml:space="preserve"> </w:t>
      </w:r>
      <w:r w:rsidR="000E4F90">
        <w:rPr>
          <w:lang w:val="en-US"/>
        </w:rPr>
        <w:t xml:space="preserve">illustrates the requirements to the main data flows </w:t>
      </w:r>
      <w:proofErr w:type="gramStart"/>
      <w:r w:rsidR="000E4F90">
        <w:rPr>
          <w:lang w:val="en-US"/>
        </w:rPr>
        <w:t xml:space="preserve">between </w:t>
      </w:r>
      <w:r w:rsidR="000E4F90" w:rsidRPr="009922DA">
        <w:rPr>
          <w:lang w:val="en-US"/>
        </w:rPr>
        <w:t xml:space="preserve"> EHR</w:t>
      </w:r>
      <w:proofErr w:type="gramEnd"/>
      <w:r w:rsidR="000E4F90" w:rsidRPr="009922DA">
        <w:rPr>
          <w:lang w:val="en-US"/>
        </w:rPr>
        <w:t xml:space="preserve"> </w:t>
      </w:r>
      <w:r w:rsidR="000E4F90">
        <w:rPr>
          <w:lang w:val="en-US"/>
        </w:rPr>
        <w:t>USAID modules</w:t>
      </w:r>
    </w:p>
    <w:p w:rsidR="000E4F90" w:rsidRPr="009922DA" w:rsidRDefault="000E4F90" w:rsidP="000E4F90">
      <w:pPr>
        <w:pStyle w:val="a2"/>
        <w:rPr>
          <w:lang w:val="en-US"/>
        </w:rPr>
      </w:pPr>
    </w:p>
    <w:p w:rsidR="001202B0" w:rsidRPr="005460A2" w:rsidRDefault="00255621" w:rsidP="000E4F90">
      <w:pPr>
        <w:pStyle w:val="a2"/>
      </w:pPr>
      <w:r>
        <w:rPr>
          <w:noProof/>
          <w:lang w:val="en-US"/>
        </w:rPr>
        <w:drawing>
          <wp:inline distT="0" distB="0" distL="0" distR="0" wp14:anchorId="7AE2E903" wp14:editId="6E1211D9">
            <wp:extent cx="6038044" cy="735677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png"/>
                    <pic:cNvPicPr/>
                  </pic:nvPicPr>
                  <pic:blipFill>
                    <a:blip r:embed="rId28">
                      <a:extLst>
                        <a:ext uri="{28A0092B-C50C-407E-A947-70E740481C1C}">
                          <a14:useLocalDpi xmlns:a14="http://schemas.microsoft.com/office/drawing/2010/main" val="0"/>
                        </a:ext>
                      </a:extLst>
                    </a:blip>
                    <a:stretch>
                      <a:fillRect/>
                    </a:stretch>
                  </pic:blipFill>
                  <pic:spPr>
                    <a:xfrm>
                      <a:off x="0" y="0"/>
                      <a:ext cx="6042307" cy="7361968"/>
                    </a:xfrm>
                    <a:prstGeom prst="rect">
                      <a:avLst/>
                    </a:prstGeom>
                  </pic:spPr>
                </pic:pic>
              </a:graphicData>
            </a:graphic>
          </wp:inline>
        </w:drawing>
      </w:r>
    </w:p>
    <w:p w:rsidR="001202B0" w:rsidRPr="005460A2" w:rsidRDefault="0095079B" w:rsidP="00B550C6">
      <w:pPr>
        <w:pStyle w:val="a6"/>
        <w:rPr>
          <w:rFonts w:eastAsiaTheme="minorHAnsi"/>
          <w:noProof w:val="0"/>
        </w:rPr>
      </w:pPr>
      <w:bookmarkStart w:id="77" w:name="_Ref399621312"/>
      <w:bookmarkStart w:id="78" w:name="_Toc400454190"/>
      <w:bookmarkStart w:id="79" w:name="_Toc422838864"/>
      <w:r>
        <w:rPr>
          <w:rFonts w:eastAsiaTheme="minorHAnsi"/>
          <w:noProof w:val="0"/>
        </w:rPr>
        <w:t>Picture</w:t>
      </w:r>
      <w:r w:rsidR="001202B0" w:rsidRPr="005460A2">
        <w:rPr>
          <w:rFonts w:eastAsiaTheme="minorHAnsi"/>
          <w:noProof w:val="0"/>
        </w:rPr>
        <w:t xml:space="preserve"> </w:t>
      </w:r>
      <w:r w:rsidR="001202B0" w:rsidRPr="005460A2">
        <w:rPr>
          <w:rFonts w:eastAsiaTheme="minorHAnsi"/>
          <w:noProof w:val="0"/>
        </w:rPr>
        <w:fldChar w:fldCharType="begin"/>
      </w:r>
      <w:r w:rsidR="001202B0" w:rsidRPr="005460A2">
        <w:rPr>
          <w:rFonts w:eastAsiaTheme="minorHAnsi"/>
          <w:noProof w:val="0"/>
        </w:rPr>
        <w:instrText xml:space="preserve"> SEQ Рис. \* ARABIC </w:instrText>
      </w:r>
      <w:r w:rsidR="001202B0" w:rsidRPr="005460A2">
        <w:rPr>
          <w:rFonts w:eastAsiaTheme="minorHAnsi"/>
          <w:noProof w:val="0"/>
        </w:rPr>
        <w:fldChar w:fldCharType="separate"/>
      </w:r>
      <w:r w:rsidR="00E71C80">
        <w:rPr>
          <w:rFonts w:eastAsiaTheme="minorHAnsi"/>
        </w:rPr>
        <w:t>4</w:t>
      </w:r>
      <w:r w:rsidR="001202B0" w:rsidRPr="005460A2">
        <w:rPr>
          <w:rFonts w:eastAsiaTheme="minorHAnsi"/>
          <w:noProof w:val="0"/>
        </w:rPr>
        <w:fldChar w:fldCharType="end"/>
      </w:r>
      <w:bookmarkEnd w:id="77"/>
      <w:r w:rsidR="001202B0" w:rsidRPr="005460A2">
        <w:rPr>
          <w:rFonts w:eastAsiaTheme="minorHAnsi"/>
          <w:noProof w:val="0"/>
        </w:rPr>
        <w:t xml:space="preserve">. </w:t>
      </w:r>
      <w:bookmarkEnd w:id="78"/>
      <w:r w:rsidR="000E4F90" w:rsidRPr="00817F21">
        <w:rPr>
          <w:rFonts w:eastAsiaTheme="minorHAnsi"/>
          <w:noProof w:val="0"/>
        </w:rPr>
        <w:t>Обобщенная схема потоков данных между EHR и HSSP/USAID</w:t>
      </w:r>
      <w:bookmarkEnd w:id="79"/>
    </w:p>
    <w:p w:rsidR="0046128B" w:rsidRPr="005460A2" w:rsidRDefault="0046128B" w:rsidP="0046128B">
      <w:pPr>
        <w:rPr>
          <w:rFonts w:eastAsiaTheme="minorHAnsi"/>
        </w:rPr>
      </w:pPr>
    </w:p>
    <w:p w:rsidR="000E4F90" w:rsidRPr="00817F21" w:rsidRDefault="000E4F90" w:rsidP="000E4F90">
      <w:pPr>
        <w:pStyle w:val="20"/>
        <w:numPr>
          <w:ilvl w:val="1"/>
          <w:numId w:val="12"/>
        </w:numPr>
        <w:rPr>
          <w:lang w:val="ru-RU"/>
        </w:rPr>
      </w:pPr>
      <w:bookmarkStart w:id="80" w:name="_Toc400454149"/>
      <w:bookmarkStart w:id="81" w:name="_Toc422741877"/>
      <w:bookmarkStart w:id="82" w:name="_Toc422838818"/>
      <w:r>
        <w:rPr>
          <w:lang w:val="en-US"/>
        </w:rPr>
        <w:lastRenderedPageBreak/>
        <w:t>Integration stages description</w:t>
      </w:r>
      <w:bookmarkEnd w:id="80"/>
      <w:bookmarkEnd w:id="81"/>
      <w:bookmarkEnd w:id="82"/>
    </w:p>
    <w:p w:rsidR="000E4F90" w:rsidRPr="00DD7C23" w:rsidRDefault="000E4F90" w:rsidP="000E4F90">
      <w:pPr>
        <w:pStyle w:val="a2"/>
        <w:rPr>
          <w:lang w:val="en-US"/>
        </w:rPr>
      </w:pPr>
      <w:r w:rsidRPr="00DD7C23">
        <w:rPr>
          <w:lang w:val="en-US"/>
        </w:rPr>
        <w:t>EHR and HSSP / USAID</w:t>
      </w:r>
      <w:r>
        <w:rPr>
          <w:lang w:val="en-US"/>
        </w:rPr>
        <w:t xml:space="preserve"> integration w</w:t>
      </w:r>
      <w:r w:rsidRPr="00DD7C23">
        <w:rPr>
          <w:lang w:val="en-US"/>
        </w:rPr>
        <w:t xml:space="preserve">ork </w:t>
      </w:r>
      <w:r>
        <w:rPr>
          <w:lang w:val="en-US"/>
        </w:rPr>
        <w:t xml:space="preserve">are </w:t>
      </w:r>
      <w:r w:rsidRPr="00DD7C23">
        <w:rPr>
          <w:lang w:val="en-US"/>
        </w:rPr>
        <w:t>carried out within the framework of the current project should be divided into two stages</w:t>
      </w:r>
      <w:r>
        <w:rPr>
          <w:lang w:val="en-US"/>
        </w:rPr>
        <w:t>:</w:t>
      </w:r>
    </w:p>
    <w:p w:rsidR="000E4F90" w:rsidRPr="000E4F90" w:rsidRDefault="000E4F90" w:rsidP="000E4F90">
      <w:pPr>
        <w:pStyle w:val="a9"/>
        <w:rPr>
          <w:rFonts w:eastAsiaTheme="minorHAnsi"/>
          <w:lang w:val="en-US"/>
        </w:rPr>
      </w:pPr>
      <w:r w:rsidRPr="000E4F90">
        <w:rPr>
          <w:rFonts w:eastAsiaTheme="minorHAnsi"/>
          <w:lang w:val="en-US"/>
        </w:rPr>
        <w:t>Stage 1: Case Management (integration type  1)</w:t>
      </w:r>
    </w:p>
    <w:p w:rsidR="000E4F90" w:rsidRPr="000E4F90" w:rsidRDefault="000E4F90" w:rsidP="000E4F90">
      <w:pPr>
        <w:ind w:left="709"/>
        <w:rPr>
          <w:rFonts w:eastAsiaTheme="minorHAnsi"/>
          <w:lang w:val="en-US"/>
        </w:rPr>
      </w:pPr>
      <w:r w:rsidRPr="000E4F90">
        <w:rPr>
          <w:rFonts w:eastAsiaTheme="minorHAnsi"/>
          <w:lang w:val="en-US"/>
        </w:rPr>
        <w:t xml:space="preserve">The description of functional requirements  to Stage </w:t>
      </w:r>
      <w:r>
        <w:rPr>
          <w:rFonts w:eastAsiaTheme="minorHAnsi"/>
          <w:lang w:val="en-US"/>
        </w:rPr>
        <w:t>1</w:t>
      </w:r>
      <w:r w:rsidRPr="000E4F90">
        <w:rPr>
          <w:rFonts w:eastAsiaTheme="minorHAnsi"/>
          <w:lang w:val="en-US"/>
        </w:rPr>
        <w:t xml:space="preserve"> of EHR-HSSP/USAID Integration is presented in separate document  «Functional specification . MoLHSA. Part </w:t>
      </w:r>
      <w:r>
        <w:rPr>
          <w:rFonts w:eastAsiaTheme="minorHAnsi"/>
          <w:lang w:val="en-US"/>
        </w:rPr>
        <w:t>1</w:t>
      </w:r>
      <w:r w:rsidRPr="000E4F90">
        <w:rPr>
          <w:rFonts w:eastAsiaTheme="minorHAnsi"/>
          <w:lang w:val="en-US"/>
        </w:rPr>
        <w:t>».</w:t>
      </w:r>
    </w:p>
    <w:p w:rsidR="000E4F90" w:rsidRPr="000E4F90" w:rsidRDefault="000E4F90" w:rsidP="000E4F90">
      <w:pPr>
        <w:pStyle w:val="a9"/>
        <w:rPr>
          <w:rFonts w:eastAsiaTheme="minorHAnsi"/>
          <w:b/>
          <w:lang w:val="en-US"/>
        </w:rPr>
      </w:pPr>
      <w:r w:rsidRPr="000E4F90">
        <w:rPr>
          <w:rFonts w:eastAsiaTheme="minorHAnsi"/>
          <w:b/>
          <w:lang w:val="en-US"/>
        </w:rPr>
        <w:t>Stage</w:t>
      </w:r>
      <w:r w:rsidRPr="00427FE8">
        <w:rPr>
          <w:rFonts w:eastAsiaTheme="minorHAnsi"/>
          <w:b/>
          <w:lang w:val="en-US"/>
        </w:rPr>
        <w:t xml:space="preserve"> 2: </w:t>
      </w:r>
      <w:r w:rsidRPr="000E4F90">
        <w:rPr>
          <w:rFonts w:eastAsiaTheme="minorHAnsi"/>
          <w:b/>
          <w:lang w:val="en-US"/>
        </w:rPr>
        <w:t>Clinical</w:t>
      </w:r>
      <w:r w:rsidRPr="00427FE8">
        <w:rPr>
          <w:rFonts w:eastAsiaTheme="minorHAnsi"/>
          <w:b/>
          <w:lang w:val="en-US"/>
        </w:rPr>
        <w:t xml:space="preserve"> </w:t>
      </w:r>
      <w:r w:rsidRPr="000E4F90">
        <w:rPr>
          <w:rFonts w:eastAsiaTheme="minorHAnsi"/>
          <w:b/>
          <w:lang w:val="en-US"/>
        </w:rPr>
        <w:t>information</w:t>
      </w:r>
      <w:r w:rsidRPr="00427FE8">
        <w:rPr>
          <w:rFonts w:eastAsiaTheme="minorHAnsi"/>
          <w:b/>
          <w:lang w:val="en-US"/>
        </w:rPr>
        <w:t xml:space="preserve"> </w:t>
      </w:r>
      <w:r w:rsidRPr="000E4F90">
        <w:rPr>
          <w:rFonts w:eastAsiaTheme="minorHAnsi"/>
          <w:b/>
          <w:lang w:val="en-US"/>
        </w:rPr>
        <w:t>exchange</w:t>
      </w:r>
      <w:r w:rsidRPr="00427FE8">
        <w:rPr>
          <w:rFonts w:eastAsiaTheme="minorHAnsi"/>
          <w:b/>
          <w:lang w:val="en-US"/>
        </w:rPr>
        <w:t xml:space="preserve">  (</w:t>
      </w:r>
      <w:r w:rsidRPr="000E4F90">
        <w:rPr>
          <w:rFonts w:eastAsiaTheme="minorHAnsi"/>
          <w:b/>
          <w:lang w:val="en-US"/>
        </w:rPr>
        <w:t>integration</w:t>
      </w:r>
      <w:r w:rsidRPr="00427FE8">
        <w:rPr>
          <w:rFonts w:eastAsiaTheme="minorHAnsi"/>
          <w:b/>
          <w:lang w:val="en-US"/>
        </w:rPr>
        <w:t xml:space="preserve"> </w:t>
      </w:r>
      <w:r w:rsidRPr="000E4F90">
        <w:rPr>
          <w:rFonts w:eastAsiaTheme="minorHAnsi"/>
          <w:b/>
          <w:lang w:val="en-US"/>
        </w:rPr>
        <w:t>types</w:t>
      </w:r>
      <w:r w:rsidRPr="00427FE8">
        <w:rPr>
          <w:rFonts w:eastAsiaTheme="minorHAnsi"/>
          <w:b/>
          <w:lang w:val="en-US"/>
        </w:rPr>
        <w:t xml:space="preserve"> 2, 3 </w:t>
      </w:r>
      <w:r w:rsidRPr="000E4F90">
        <w:rPr>
          <w:rFonts w:eastAsiaTheme="minorHAnsi"/>
          <w:b/>
          <w:lang w:val="en-US"/>
        </w:rPr>
        <w:t>and</w:t>
      </w:r>
      <w:r w:rsidRPr="00427FE8">
        <w:rPr>
          <w:rFonts w:eastAsiaTheme="minorHAnsi"/>
          <w:b/>
          <w:lang w:val="en-US"/>
        </w:rPr>
        <w:t xml:space="preserve"> 4). </w:t>
      </w:r>
      <w:r>
        <w:rPr>
          <w:rFonts w:eastAsiaTheme="minorHAnsi"/>
          <w:b/>
          <w:lang w:val="en-US"/>
        </w:rPr>
        <w:t xml:space="preserve">This document contains functional requirements description to </w:t>
      </w:r>
      <w:r w:rsidRPr="000E4F90">
        <w:rPr>
          <w:rFonts w:eastAsiaTheme="minorHAnsi"/>
          <w:b/>
          <w:szCs w:val="24"/>
          <w:lang w:val="en-US"/>
        </w:rPr>
        <w:t>EHR-HSSP/USAID</w:t>
      </w:r>
      <w:r>
        <w:rPr>
          <w:rFonts w:eastAsiaTheme="minorHAnsi"/>
          <w:b/>
          <w:szCs w:val="24"/>
          <w:lang w:val="en-US"/>
        </w:rPr>
        <w:t xml:space="preserve"> integration stage 2</w:t>
      </w:r>
    </w:p>
    <w:p w:rsidR="00FA1C19" w:rsidRPr="002624D9" w:rsidRDefault="00FA1C19" w:rsidP="00FA1C19">
      <w:pPr>
        <w:pStyle w:val="31"/>
        <w:numPr>
          <w:ilvl w:val="2"/>
          <w:numId w:val="12"/>
        </w:numPr>
        <w:rPr>
          <w:rFonts w:eastAsiaTheme="majorEastAsia"/>
          <w:lang w:val="en-US"/>
        </w:rPr>
      </w:pPr>
      <w:bookmarkStart w:id="83" w:name="_Toc400454150"/>
      <w:bookmarkStart w:id="84" w:name="_Toc422741878"/>
      <w:bookmarkStart w:id="85" w:name="_Toc422838819"/>
      <w:r>
        <w:rPr>
          <w:rFonts w:eastAsiaTheme="majorEastAsia"/>
          <w:lang w:val="en-US"/>
        </w:rPr>
        <w:t>Stage 1</w:t>
      </w:r>
      <w:r w:rsidRPr="002624D9">
        <w:rPr>
          <w:rFonts w:eastAsiaTheme="majorEastAsia"/>
          <w:lang w:val="en-US"/>
        </w:rPr>
        <w:t xml:space="preserve">: </w:t>
      </w:r>
      <w:r>
        <w:rPr>
          <w:rFonts w:eastAsiaTheme="majorEastAsia"/>
          <w:lang w:val="en-US"/>
        </w:rPr>
        <w:t xml:space="preserve">Case Management </w:t>
      </w:r>
      <w:r w:rsidRPr="002624D9">
        <w:rPr>
          <w:rFonts w:eastAsiaTheme="majorEastAsia"/>
          <w:lang w:val="en-US"/>
        </w:rPr>
        <w:t>(</w:t>
      </w:r>
      <w:r>
        <w:rPr>
          <w:rFonts w:eastAsiaTheme="majorEastAsia"/>
          <w:lang w:val="en-US"/>
        </w:rPr>
        <w:t>integration type 1</w:t>
      </w:r>
      <w:r w:rsidRPr="002624D9">
        <w:rPr>
          <w:rFonts w:eastAsiaTheme="majorEastAsia"/>
          <w:lang w:val="en-US"/>
        </w:rPr>
        <w:t>)</w:t>
      </w:r>
      <w:bookmarkEnd w:id="83"/>
      <w:bookmarkEnd w:id="84"/>
      <w:bookmarkEnd w:id="85"/>
    </w:p>
    <w:p w:rsidR="00FA1C19" w:rsidRPr="00DC43FA" w:rsidRDefault="00FA1C19" w:rsidP="00FA1C19">
      <w:pPr>
        <w:pStyle w:val="a2"/>
        <w:rPr>
          <w:lang w:val="en-US"/>
        </w:rPr>
      </w:pPr>
      <w:r w:rsidRPr="006B6F4F">
        <w:rPr>
          <w:lang w:val="en-US"/>
        </w:rPr>
        <w:t>During the Stage 1 the integration of type 1 (see sections</w:t>
      </w:r>
      <w:r w:rsidRPr="00FA1C19">
        <w:rPr>
          <w:lang w:val="en-US"/>
        </w:rPr>
        <w:t xml:space="preserve"> </w:t>
      </w:r>
      <w:r w:rsidRPr="005460A2">
        <w:fldChar w:fldCharType="begin"/>
      </w:r>
      <w:r w:rsidRPr="00FA1C19">
        <w:rPr>
          <w:lang w:val="en-US"/>
        </w:rPr>
        <w:instrText xml:space="preserve"> REF _Ref399622052 \r \h  \* MERGEFORMAT </w:instrText>
      </w:r>
      <w:r w:rsidRPr="005460A2">
        <w:fldChar w:fldCharType="separate"/>
      </w:r>
      <w:r w:rsidRPr="00FA1C19">
        <w:rPr>
          <w:lang w:val="en-US"/>
        </w:rPr>
        <w:t>2.1</w:t>
      </w:r>
      <w:r w:rsidRPr="005460A2">
        <w:fldChar w:fldCharType="end"/>
      </w:r>
      <w:r w:rsidRPr="00FA1C19">
        <w:rPr>
          <w:lang w:val="en-US"/>
        </w:rPr>
        <w:t xml:space="preserve"> </w:t>
      </w:r>
      <w:r w:rsidRPr="005460A2">
        <w:t>и</w:t>
      </w:r>
      <w:r w:rsidRPr="00FA1C19">
        <w:rPr>
          <w:lang w:val="en-US"/>
        </w:rPr>
        <w:t xml:space="preserve"> </w:t>
      </w:r>
      <w:r w:rsidRPr="005460A2">
        <w:fldChar w:fldCharType="begin"/>
      </w:r>
      <w:r w:rsidRPr="00FA1C19">
        <w:rPr>
          <w:lang w:val="en-US"/>
        </w:rPr>
        <w:instrText xml:space="preserve"> REF _Ref399622053 \r \h  \* MERGEFORMAT </w:instrText>
      </w:r>
      <w:r w:rsidRPr="005460A2">
        <w:fldChar w:fldCharType="separate"/>
      </w:r>
      <w:r w:rsidRPr="00FA1C19">
        <w:rPr>
          <w:lang w:val="en-US"/>
        </w:rPr>
        <w:t>2.2</w:t>
      </w:r>
      <w:r w:rsidRPr="005460A2">
        <w:fldChar w:fldCharType="end"/>
      </w:r>
      <w:r w:rsidRPr="006B6F4F">
        <w:rPr>
          <w:lang w:val="en-US"/>
        </w:rPr>
        <w:t xml:space="preserve">) should be implemented. </w:t>
      </w:r>
      <w:r>
        <w:rPr>
          <w:lang w:val="en-US"/>
        </w:rPr>
        <w:t xml:space="preserve">During this type of integration the Registration process for the next types of cases </w:t>
      </w:r>
      <w:r w:rsidRPr="00DC43FA">
        <w:rPr>
          <w:lang w:val="en-US"/>
        </w:rPr>
        <w:t xml:space="preserve">should be automated:  </w:t>
      </w:r>
    </w:p>
    <w:p w:rsidR="00FA1C19" w:rsidRDefault="00FA1C19" w:rsidP="00FA1C19">
      <w:pPr>
        <w:pStyle w:val="a9"/>
        <w:jc w:val="both"/>
        <w:rPr>
          <w:rFonts w:eastAsiaTheme="minorHAnsi"/>
          <w:lang w:val="en-US"/>
        </w:rPr>
      </w:pPr>
      <w:r w:rsidRPr="00FA1C19">
        <w:rPr>
          <w:rFonts w:eastAsiaTheme="minorHAnsi"/>
          <w:lang w:val="en-US"/>
        </w:rPr>
        <w:t>Urgent-cases (integration with modules HSSP/USAID  Case Registration Module</w:t>
      </w:r>
      <w:r>
        <w:rPr>
          <w:rFonts w:eastAsiaTheme="minorHAnsi"/>
          <w:lang w:val="en-US"/>
        </w:rPr>
        <w:t>)</w:t>
      </w:r>
    </w:p>
    <w:p w:rsidR="00FA1C19" w:rsidRPr="00FA1C19" w:rsidRDefault="00FA1C19" w:rsidP="00FA1C19">
      <w:pPr>
        <w:pStyle w:val="a9"/>
        <w:jc w:val="both"/>
        <w:rPr>
          <w:rFonts w:eastAsiaTheme="minorHAnsi"/>
          <w:lang w:val="en-US"/>
        </w:rPr>
      </w:pPr>
      <w:r w:rsidRPr="00FA1C19">
        <w:rPr>
          <w:rFonts w:eastAsiaTheme="minorHAnsi"/>
          <w:lang w:val="en-US"/>
        </w:rPr>
        <w:t xml:space="preserve"> Planned-cases (integration with modules HSSP/USAID Guarantee Module</w:t>
      </w:r>
      <w:r>
        <w:rPr>
          <w:rFonts w:eastAsiaTheme="minorHAnsi"/>
          <w:lang w:val="en-US"/>
        </w:rPr>
        <w:t>)</w:t>
      </w:r>
    </w:p>
    <w:p w:rsidR="00FA1C19" w:rsidRPr="00695077" w:rsidRDefault="00FA1C19" w:rsidP="00FA1C19">
      <w:pPr>
        <w:pStyle w:val="a9"/>
        <w:jc w:val="both"/>
        <w:rPr>
          <w:rFonts w:eastAsiaTheme="minorHAnsi"/>
          <w:lang w:val="en-US"/>
        </w:rPr>
      </w:pPr>
      <w:r w:rsidRPr="00DC43FA">
        <w:rPr>
          <w:rFonts w:eastAsiaTheme="minorHAnsi"/>
          <w:lang w:val="en-US"/>
        </w:rPr>
        <w:t xml:space="preserve">Cases </w:t>
      </w:r>
      <w:r>
        <w:rPr>
          <w:rFonts w:eastAsiaTheme="minorHAnsi"/>
          <w:lang w:val="en-US"/>
        </w:rPr>
        <w:t xml:space="preserve">for </w:t>
      </w:r>
      <w:r w:rsidRPr="00DC43FA">
        <w:rPr>
          <w:rFonts w:eastAsiaTheme="minorHAnsi"/>
          <w:lang w:val="en-US"/>
        </w:rPr>
        <w:t>provid</w:t>
      </w:r>
      <w:r>
        <w:rPr>
          <w:rFonts w:eastAsiaTheme="minorHAnsi"/>
          <w:lang w:val="en-US"/>
        </w:rPr>
        <w:t xml:space="preserve">ing </w:t>
      </w:r>
      <w:r w:rsidRPr="00DC43FA">
        <w:rPr>
          <w:rFonts w:eastAsiaTheme="minorHAnsi"/>
          <w:lang w:val="en-US"/>
        </w:rPr>
        <w:t xml:space="preserve">services to beneficiaries </w:t>
      </w:r>
      <w:r w:rsidRPr="00695077">
        <w:rPr>
          <w:rFonts w:eastAsiaTheme="minorHAnsi"/>
          <w:lang w:val="en-US"/>
        </w:rPr>
        <w:t>(</w:t>
      </w:r>
      <w:r>
        <w:rPr>
          <w:rFonts w:eastAsiaTheme="minorHAnsi"/>
          <w:lang w:val="en-US"/>
        </w:rPr>
        <w:t>integration with module</w:t>
      </w:r>
      <w:r w:rsidRPr="00695077">
        <w:rPr>
          <w:rFonts w:eastAsiaTheme="minorHAnsi"/>
          <w:lang w:val="en-US"/>
        </w:rPr>
        <w:t xml:space="preserve"> HSSP/USAID E-Reporting Module for National Center for Disease Control and Public Health)</w:t>
      </w:r>
    </w:p>
    <w:p w:rsidR="00FA1C19" w:rsidRPr="005460A2" w:rsidRDefault="00FA1C19" w:rsidP="00FA1C19">
      <w:pPr>
        <w:pStyle w:val="a2"/>
      </w:pPr>
      <w:r w:rsidRPr="00FA1C19">
        <w:rPr>
          <w:lang w:val="en-US"/>
        </w:rPr>
        <w:t xml:space="preserve">The requirements for the automation of the relevant business processes are presented in </w:t>
      </w:r>
      <w:r>
        <w:rPr>
          <w:lang w:val="en-US"/>
        </w:rPr>
        <w:t xml:space="preserve">separate document </w:t>
      </w:r>
      <w:r w:rsidRPr="00FA1C19">
        <w:rPr>
          <w:lang w:val="en-US"/>
        </w:rPr>
        <w:t xml:space="preserve">«02. </w:t>
      </w:r>
      <w:r w:rsidRPr="005460A2">
        <w:t>TR-FS. MoHLSA EMR 2.1 Functional Specification. Part 1. Case management».</w:t>
      </w:r>
    </w:p>
    <w:p w:rsidR="008E2FF1" w:rsidRPr="008A4893" w:rsidRDefault="008E2FF1" w:rsidP="008E2FF1">
      <w:pPr>
        <w:pStyle w:val="31"/>
        <w:numPr>
          <w:ilvl w:val="2"/>
          <w:numId w:val="12"/>
        </w:numPr>
        <w:rPr>
          <w:rFonts w:eastAsiaTheme="majorEastAsia"/>
          <w:lang w:val="en-US"/>
        </w:rPr>
      </w:pPr>
      <w:bookmarkStart w:id="86" w:name="_Toc400454151"/>
      <w:bookmarkStart w:id="87" w:name="_Toc422741879"/>
      <w:bookmarkStart w:id="88" w:name="_Toc422838820"/>
      <w:r>
        <w:rPr>
          <w:rFonts w:eastAsiaTheme="majorEastAsia"/>
          <w:lang w:val="en-US"/>
        </w:rPr>
        <w:t>Stage</w:t>
      </w:r>
      <w:r w:rsidRPr="008A4893">
        <w:rPr>
          <w:rFonts w:eastAsiaTheme="majorEastAsia"/>
          <w:lang w:val="en-US"/>
        </w:rPr>
        <w:t xml:space="preserve"> 2: </w:t>
      </w:r>
      <w:r>
        <w:rPr>
          <w:rFonts w:eastAsiaTheme="majorEastAsia"/>
          <w:lang w:val="en-US"/>
        </w:rPr>
        <w:t>Clinical information exchange</w:t>
      </w:r>
      <w:r w:rsidRPr="008A4893">
        <w:rPr>
          <w:rFonts w:eastAsiaTheme="majorEastAsia"/>
          <w:lang w:val="en-US"/>
        </w:rPr>
        <w:t xml:space="preserve"> (</w:t>
      </w:r>
      <w:r>
        <w:rPr>
          <w:rFonts w:eastAsiaTheme="majorEastAsia"/>
          <w:lang w:val="en-US"/>
        </w:rPr>
        <w:t xml:space="preserve">integration types </w:t>
      </w:r>
      <w:r w:rsidRPr="008A4893">
        <w:rPr>
          <w:rFonts w:eastAsiaTheme="majorEastAsia"/>
          <w:lang w:val="en-US"/>
        </w:rPr>
        <w:t xml:space="preserve"> 2, 3 </w:t>
      </w:r>
      <w:r w:rsidRPr="00817F21">
        <w:rPr>
          <w:rFonts w:eastAsiaTheme="majorEastAsia"/>
          <w:lang w:val="ru-RU"/>
        </w:rPr>
        <w:t>и</w:t>
      </w:r>
      <w:r w:rsidRPr="008A4893">
        <w:rPr>
          <w:rFonts w:eastAsiaTheme="majorEastAsia"/>
          <w:lang w:val="en-US"/>
        </w:rPr>
        <w:t xml:space="preserve"> 4)</w:t>
      </w:r>
      <w:bookmarkEnd w:id="86"/>
      <w:bookmarkEnd w:id="87"/>
      <w:bookmarkEnd w:id="88"/>
    </w:p>
    <w:p w:rsidR="008E2FF1" w:rsidRDefault="008E2FF1" w:rsidP="008E2FF1">
      <w:pPr>
        <w:pStyle w:val="a2"/>
        <w:rPr>
          <w:lang w:val="en-US"/>
        </w:rPr>
      </w:pPr>
      <w:r w:rsidRPr="008A4893">
        <w:rPr>
          <w:lang w:val="en-US"/>
        </w:rPr>
        <w:t xml:space="preserve">On the stage 2 it is necessary to implement the integration with other HSSP / USAID modules, containing the data for </w:t>
      </w:r>
      <w:r>
        <w:rPr>
          <w:lang w:val="en-US"/>
        </w:rPr>
        <w:t xml:space="preserve">transferring </w:t>
      </w:r>
      <w:r w:rsidRPr="008A4893">
        <w:rPr>
          <w:lang w:val="en-US"/>
        </w:rPr>
        <w:t xml:space="preserve">to EHR, and vice versa, which require </w:t>
      </w:r>
      <w:r>
        <w:rPr>
          <w:lang w:val="en-US"/>
        </w:rPr>
        <w:t xml:space="preserve">the </w:t>
      </w:r>
      <w:r w:rsidRPr="008A4893">
        <w:rPr>
          <w:lang w:val="en-US"/>
        </w:rPr>
        <w:t>access to</w:t>
      </w:r>
      <w:r>
        <w:rPr>
          <w:lang w:val="en-US"/>
        </w:rPr>
        <w:t xml:space="preserve"> the </w:t>
      </w:r>
      <w:r w:rsidRPr="008A4893">
        <w:rPr>
          <w:lang w:val="en-US"/>
        </w:rPr>
        <w:t xml:space="preserve"> information</w:t>
      </w:r>
      <w:r>
        <w:rPr>
          <w:lang w:val="en-US"/>
        </w:rPr>
        <w:t xml:space="preserve"> containing in E</w:t>
      </w:r>
      <w:r w:rsidRPr="008A4893">
        <w:rPr>
          <w:lang w:val="en-US"/>
        </w:rPr>
        <w:t xml:space="preserve">HR to improve </w:t>
      </w:r>
      <w:r>
        <w:rPr>
          <w:lang w:val="en-US"/>
        </w:rPr>
        <w:t xml:space="preserve">working </w:t>
      </w:r>
      <w:r w:rsidRPr="008A4893">
        <w:rPr>
          <w:lang w:val="en-US"/>
        </w:rPr>
        <w:t>efficiency.</w:t>
      </w:r>
    </w:p>
    <w:p w:rsidR="00CA16D6" w:rsidRDefault="00CA16D6" w:rsidP="00B550C6">
      <w:pPr>
        <w:pStyle w:val="a2"/>
        <w:rPr>
          <w:lang w:val="en-US"/>
        </w:rPr>
      </w:pPr>
      <w:r w:rsidRPr="00CA16D6">
        <w:rPr>
          <w:lang w:val="en-US"/>
        </w:rPr>
        <w:t>Requirements for the automation of key business processes are presented in Section</w:t>
      </w:r>
      <w:r w:rsidRPr="00CA16D6">
        <w:rPr>
          <w:lang w:val="en-US"/>
        </w:rPr>
        <w:fldChar w:fldCharType="begin"/>
      </w:r>
      <w:r w:rsidRPr="00CA16D6">
        <w:rPr>
          <w:lang w:val="en-US"/>
        </w:rPr>
        <w:instrText xml:space="preserve"> REF _Ref399926872 \r \h  \* </w:instrText>
      </w:r>
      <w:r>
        <w:rPr>
          <w:lang w:val="en-US"/>
        </w:rPr>
        <w:instrText>MERGEFORMAT</w:instrText>
      </w:r>
      <w:r w:rsidRPr="00CA16D6">
        <w:rPr>
          <w:lang w:val="en-US"/>
        </w:rPr>
        <w:instrText xml:space="preserve"> </w:instrText>
      </w:r>
      <w:r w:rsidRPr="00CA16D6">
        <w:rPr>
          <w:lang w:val="en-US"/>
        </w:rPr>
      </w:r>
      <w:r w:rsidRPr="00CA16D6">
        <w:rPr>
          <w:lang w:val="en-US"/>
        </w:rPr>
        <w:fldChar w:fldCharType="separate"/>
      </w:r>
      <w:r w:rsidRPr="00CA16D6">
        <w:rPr>
          <w:lang w:val="en-US"/>
        </w:rPr>
        <w:t>3</w:t>
      </w:r>
      <w:r w:rsidRPr="00CA16D6">
        <w:rPr>
          <w:lang w:val="en-US"/>
        </w:rPr>
        <w:fldChar w:fldCharType="end"/>
      </w:r>
      <w:r>
        <w:rPr>
          <w:lang w:val="en-US"/>
        </w:rPr>
        <w:t>.</w:t>
      </w:r>
      <w:r w:rsidRPr="00CA16D6">
        <w:rPr>
          <w:lang w:val="en-US"/>
        </w:rPr>
        <w:t xml:space="preserve">  Section</w:t>
      </w:r>
      <w:r w:rsidRPr="00CA16D6">
        <w:rPr>
          <w:lang w:val="en-US"/>
        </w:rPr>
        <w:fldChar w:fldCharType="begin"/>
      </w:r>
      <w:r w:rsidRPr="00CA16D6">
        <w:rPr>
          <w:lang w:val="en-US"/>
        </w:rPr>
        <w:instrText xml:space="preserve"> REF _Ref403574756 \r \h  \* </w:instrText>
      </w:r>
      <w:r>
        <w:rPr>
          <w:lang w:val="en-US"/>
        </w:rPr>
        <w:instrText>MERGEFORMAT</w:instrText>
      </w:r>
      <w:r w:rsidRPr="00CA16D6">
        <w:rPr>
          <w:lang w:val="en-US"/>
        </w:rPr>
        <w:instrText xml:space="preserve"> </w:instrText>
      </w:r>
      <w:r w:rsidRPr="00CA16D6">
        <w:rPr>
          <w:lang w:val="en-US"/>
        </w:rPr>
      </w:r>
      <w:r w:rsidRPr="00CA16D6">
        <w:rPr>
          <w:lang w:val="en-US"/>
        </w:rPr>
        <w:fldChar w:fldCharType="separate"/>
      </w:r>
      <w:r w:rsidRPr="00CA16D6">
        <w:rPr>
          <w:lang w:val="en-US"/>
        </w:rPr>
        <w:t>4</w:t>
      </w:r>
      <w:r w:rsidRPr="00CA16D6">
        <w:rPr>
          <w:lang w:val="en-US"/>
        </w:rPr>
        <w:fldChar w:fldCharType="end"/>
      </w:r>
      <w:r w:rsidRPr="00CA16D6">
        <w:rPr>
          <w:lang w:val="en-US"/>
        </w:rPr>
        <w:t xml:space="preserve">  describes the functional requirements.</w:t>
      </w:r>
      <w:r>
        <w:rPr>
          <w:lang w:val="en-US"/>
        </w:rPr>
        <w:t xml:space="preserve"> </w:t>
      </w:r>
      <w:r w:rsidRPr="00CA16D6">
        <w:rPr>
          <w:lang w:val="en-US"/>
        </w:rPr>
        <w:t>The functionality of the user interface and  business processes</w:t>
      </w:r>
      <w:r>
        <w:rPr>
          <w:lang w:val="en-US"/>
        </w:rPr>
        <w:t xml:space="preserve"> logic </w:t>
      </w:r>
      <w:r w:rsidRPr="00CA16D6">
        <w:rPr>
          <w:lang w:val="en-US"/>
        </w:rPr>
        <w:t xml:space="preserve">can be adjusted at the </w:t>
      </w:r>
      <w:r>
        <w:rPr>
          <w:lang w:val="en-US"/>
        </w:rPr>
        <w:t xml:space="preserve">Project </w:t>
      </w:r>
      <w:r w:rsidRPr="00CA16D6">
        <w:rPr>
          <w:lang w:val="en-US"/>
        </w:rPr>
        <w:t>stage of design and development as agre</w:t>
      </w:r>
      <w:r>
        <w:rPr>
          <w:lang w:val="en-US"/>
        </w:rPr>
        <w:t>ed.</w:t>
      </w:r>
    </w:p>
    <w:p w:rsidR="00F07B18" w:rsidRPr="00427FE8" w:rsidRDefault="00F07B18" w:rsidP="00B550C6">
      <w:pPr>
        <w:pStyle w:val="a2"/>
        <w:rPr>
          <w:lang w:val="en-US"/>
        </w:rPr>
      </w:pPr>
    </w:p>
    <w:p w:rsidR="00B85034" w:rsidRPr="005104CE" w:rsidRDefault="00B85034" w:rsidP="00B85034">
      <w:pPr>
        <w:pStyle w:val="20"/>
        <w:rPr>
          <w:lang w:val="en-US"/>
        </w:rPr>
        <w:sectPr w:rsidR="00B85034" w:rsidRPr="005104CE" w:rsidSect="00B13120">
          <w:headerReference w:type="default" r:id="rId29"/>
          <w:footerReference w:type="default" r:id="rId30"/>
          <w:pgSz w:w="11907" w:h="16840" w:code="9"/>
          <w:pgMar w:top="1134" w:right="851" w:bottom="1134" w:left="1134" w:header="720" w:footer="720" w:gutter="0"/>
          <w:cols w:space="720"/>
          <w:docGrid w:linePitch="212"/>
        </w:sectPr>
      </w:pPr>
      <w:bookmarkStart w:id="89" w:name="_Toc400454157"/>
      <w:bookmarkEnd w:id="66"/>
    </w:p>
    <w:p w:rsidR="001202B0" w:rsidRPr="005104CE" w:rsidRDefault="00825929" w:rsidP="00B85034">
      <w:pPr>
        <w:pStyle w:val="20"/>
        <w:rPr>
          <w:lang w:val="en-US"/>
        </w:rPr>
      </w:pPr>
      <w:bookmarkStart w:id="90" w:name="_Toc422838821"/>
      <w:bookmarkStart w:id="91" w:name="_Ref422139826"/>
      <w:bookmarkStart w:id="92" w:name="_Ref422140208"/>
      <w:r>
        <w:rPr>
          <w:lang w:val="en-US"/>
        </w:rPr>
        <w:lastRenderedPageBreak/>
        <w:t>Data structure requirements for replication</w:t>
      </w:r>
      <w:bookmarkEnd w:id="90"/>
      <w:r>
        <w:rPr>
          <w:lang w:val="en-US"/>
        </w:rPr>
        <w:t xml:space="preserve"> </w:t>
      </w:r>
      <w:bookmarkEnd w:id="89"/>
      <w:bookmarkEnd w:id="91"/>
      <w:bookmarkEnd w:id="92"/>
    </w:p>
    <w:p w:rsidR="001202B0" w:rsidRPr="00CB2973" w:rsidRDefault="00825929" w:rsidP="00B92D44">
      <w:pPr>
        <w:pStyle w:val="a2"/>
        <w:rPr>
          <w:lang w:val="en-US"/>
        </w:rPr>
      </w:pPr>
      <w:r w:rsidRPr="00825929">
        <w:rPr>
          <w:lang w:val="en-US"/>
        </w:rPr>
        <w:t xml:space="preserve">As part of processes automation described in Chapter </w:t>
      </w:r>
      <w:r>
        <w:fldChar w:fldCharType="begin"/>
      </w:r>
      <w:r w:rsidRPr="00825929">
        <w:rPr>
          <w:lang w:val="en-US"/>
        </w:rPr>
        <w:instrText xml:space="preserve"> REF _Ref399926872 \r \h  \* MERGEFORMAT </w:instrText>
      </w:r>
      <w:r>
        <w:fldChar w:fldCharType="separate"/>
      </w:r>
      <w:r w:rsidRPr="00825929">
        <w:rPr>
          <w:lang w:val="en-US"/>
        </w:rPr>
        <w:t>3</w:t>
      </w:r>
      <w:r>
        <w:fldChar w:fldCharType="end"/>
      </w:r>
      <w:r w:rsidRPr="00825929">
        <w:rPr>
          <w:lang w:val="en-US"/>
        </w:rPr>
        <w:t xml:space="preserve"> for the exchange of clinical information between HSSP / USAID and EHR </w:t>
      </w:r>
      <w:r>
        <w:rPr>
          <w:lang w:val="en-US"/>
        </w:rPr>
        <w:t xml:space="preserve">the same </w:t>
      </w:r>
      <w:r w:rsidRPr="00825929">
        <w:rPr>
          <w:lang w:val="en-US"/>
        </w:rPr>
        <w:t>case structure</w:t>
      </w:r>
      <w:r w:rsidR="00CB2973">
        <w:rPr>
          <w:lang w:val="en-US"/>
        </w:rPr>
        <w:t>,</w:t>
      </w:r>
      <w:r w:rsidRPr="00825929">
        <w:rPr>
          <w:lang w:val="en-US"/>
        </w:rPr>
        <w:t xml:space="preserve"> </w:t>
      </w:r>
      <w:r>
        <w:rPr>
          <w:lang w:val="en-US"/>
        </w:rPr>
        <w:t>as it used f</w:t>
      </w:r>
      <w:r w:rsidRPr="00825929">
        <w:rPr>
          <w:lang w:val="en-US"/>
        </w:rPr>
        <w:t xml:space="preserve">or the exchange of clinical </w:t>
      </w:r>
      <w:r>
        <w:rPr>
          <w:lang w:val="en-US"/>
        </w:rPr>
        <w:t>cases</w:t>
      </w:r>
      <w:r w:rsidR="00CB2973">
        <w:rPr>
          <w:lang w:val="en-US"/>
        </w:rPr>
        <w:t>,</w:t>
      </w:r>
      <w:r>
        <w:rPr>
          <w:lang w:val="en-US"/>
        </w:rPr>
        <w:t xml:space="preserve"> will </w:t>
      </w:r>
      <w:r w:rsidRPr="00825929">
        <w:rPr>
          <w:lang w:val="en-US"/>
        </w:rPr>
        <w:t>be used</w:t>
      </w:r>
      <w:proofErr w:type="gramStart"/>
      <w:r>
        <w:rPr>
          <w:lang w:val="en-US"/>
        </w:rPr>
        <w:t>.</w:t>
      </w:r>
      <w:r w:rsidR="00F964CE" w:rsidRPr="00CB2973">
        <w:rPr>
          <w:lang w:val="en-US"/>
        </w:rPr>
        <w:t>.</w:t>
      </w:r>
      <w:proofErr w:type="gramEnd"/>
      <w:r w:rsidR="009C4266" w:rsidRPr="00CB2973">
        <w:rPr>
          <w:lang w:val="en-US"/>
        </w:rPr>
        <w:t xml:space="preserve"> </w:t>
      </w:r>
      <w:r w:rsidR="00F964CE" w:rsidRPr="00CB2973">
        <w:rPr>
          <w:lang w:val="en-US"/>
        </w:rPr>
        <w:t xml:space="preserve"> </w:t>
      </w:r>
    </w:p>
    <w:p w:rsidR="0046128B" w:rsidRPr="005460A2" w:rsidRDefault="0095079B" w:rsidP="00920B0B">
      <w:pPr>
        <w:pStyle w:val="a6"/>
        <w:jc w:val="left"/>
        <w:rPr>
          <w:rFonts w:eastAsiaTheme="minorHAnsi"/>
          <w:noProof w:val="0"/>
        </w:rPr>
      </w:pPr>
      <w:bookmarkStart w:id="93" w:name="_Toc422838851"/>
      <w:r>
        <w:rPr>
          <w:noProof w:val="0"/>
        </w:rPr>
        <w:t>Table</w:t>
      </w:r>
      <w:r w:rsidR="0046128B" w:rsidRPr="005460A2">
        <w:rPr>
          <w:noProof w:val="0"/>
        </w:rPr>
        <w:t xml:space="preserve"> </w:t>
      </w:r>
      <w:r w:rsidR="0046128B" w:rsidRPr="005460A2">
        <w:rPr>
          <w:noProof w:val="0"/>
        </w:rPr>
        <w:fldChar w:fldCharType="begin"/>
      </w:r>
      <w:r w:rsidR="0046128B" w:rsidRPr="005460A2">
        <w:rPr>
          <w:noProof w:val="0"/>
        </w:rPr>
        <w:instrText xml:space="preserve"> SEQ Табл. \* ARABIC </w:instrText>
      </w:r>
      <w:r w:rsidR="0046128B" w:rsidRPr="005460A2">
        <w:rPr>
          <w:noProof w:val="0"/>
        </w:rPr>
        <w:fldChar w:fldCharType="separate"/>
      </w:r>
      <w:r w:rsidR="00E71C80">
        <w:t>4</w:t>
      </w:r>
      <w:r w:rsidR="0046128B" w:rsidRPr="005460A2">
        <w:rPr>
          <w:noProof w:val="0"/>
        </w:rPr>
        <w:fldChar w:fldCharType="end"/>
      </w:r>
      <w:r w:rsidR="0046128B" w:rsidRPr="005460A2">
        <w:rPr>
          <w:noProof w:val="0"/>
        </w:rPr>
        <w:t xml:space="preserve">. </w:t>
      </w:r>
      <w:r w:rsidR="00CB2973">
        <w:rPr>
          <w:noProof w:val="0"/>
          <w:lang w:val="en-US"/>
        </w:rPr>
        <w:t>Typical case structure</w:t>
      </w:r>
      <w:bookmarkEnd w:id="93"/>
    </w:p>
    <w:tbl>
      <w:tblPr>
        <w:tblStyle w:val="TableGrid2"/>
        <w:tblW w:w="9464" w:type="dxa"/>
        <w:tblLook w:val="04A0" w:firstRow="1" w:lastRow="0" w:firstColumn="1" w:lastColumn="0" w:noHBand="0" w:noVBand="1"/>
      </w:tblPr>
      <w:tblGrid>
        <w:gridCol w:w="2376"/>
        <w:gridCol w:w="7088"/>
      </w:tblGrid>
      <w:tr w:rsidR="00320429" w:rsidRPr="00496577" w:rsidTr="00D453FF">
        <w:tc>
          <w:tcPr>
            <w:tcW w:w="2376" w:type="dxa"/>
          </w:tcPr>
          <w:p w:rsidR="00320429" w:rsidRPr="005460A2" w:rsidRDefault="00320429" w:rsidP="0046128B">
            <w:r w:rsidRPr="005460A2">
              <w:t>Patient</w:t>
            </w:r>
          </w:p>
        </w:tc>
        <w:tc>
          <w:tcPr>
            <w:tcW w:w="7088" w:type="dxa"/>
          </w:tcPr>
          <w:p w:rsidR="00320429" w:rsidRPr="00505B57" w:rsidRDefault="00320429" w:rsidP="00493937">
            <w:pPr>
              <w:rPr>
                <w:lang w:val="en-US"/>
              </w:rPr>
            </w:pPr>
            <w:r w:rsidRPr="00494A20">
              <w:rPr>
                <w:lang w:val="en-US"/>
              </w:rPr>
              <w:t xml:space="preserve">Information about the patient (Patient ID, Patient demographics). </w:t>
            </w:r>
            <w:r w:rsidRPr="00505B57">
              <w:rPr>
                <w:lang w:val="en-US"/>
              </w:rPr>
              <w:t>Demographic information</w:t>
            </w:r>
            <w:r>
              <w:rPr>
                <w:lang w:val="en-US"/>
              </w:rPr>
              <w:t xml:space="preserve"> about the patient </w:t>
            </w:r>
            <w:r w:rsidRPr="00505B57">
              <w:rPr>
                <w:lang w:val="en-US"/>
              </w:rPr>
              <w:t>is taken from Civil Registry</w:t>
            </w:r>
          </w:p>
        </w:tc>
      </w:tr>
      <w:tr w:rsidR="00320429" w:rsidRPr="00496577" w:rsidTr="00D453FF">
        <w:tc>
          <w:tcPr>
            <w:tcW w:w="2376" w:type="dxa"/>
          </w:tcPr>
          <w:p w:rsidR="00320429" w:rsidRPr="005460A2" w:rsidRDefault="00320429" w:rsidP="0046128B">
            <w:r w:rsidRPr="005460A2">
              <w:t>Diagnose</w:t>
            </w:r>
          </w:p>
        </w:tc>
        <w:tc>
          <w:tcPr>
            <w:tcW w:w="7088" w:type="dxa"/>
          </w:tcPr>
          <w:p w:rsidR="00320429" w:rsidRPr="00A25CD4" w:rsidRDefault="00320429" w:rsidP="00493937">
            <w:pPr>
              <w:rPr>
                <w:lang w:val="en-US"/>
              </w:rPr>
            </w:pPr>
            <w:r w:rsidRPr="00494A20">
              <w:rPr>
                <w:lang w:val="en-US"/>
              </w:rPr>
              <w:t>Diagnose (according to classifiers used in MoLHSA, encoding ICD10)</w:t>
            </w:r>
          </w:p>
        </w:tc>
      </w:tr>
      <w:tr w:rsidR="00320429" w:rsidRPr="00496577" w:rsidTr="00D453FF">
        <w:tc>
          <w:tcPr>
            <w:tcW w:w="2376" w:type="dxa"/>
          </w:tcPr>
          <w:p w:rsidR="00320429" w:rsidRPr="005460A2" w:rsidRDefault="00320429" w:rsidP="0046128B">
            <w:r w:rsidRPr="005460A2">
              <w:t>Procedure</w:t>
            </w:r>
          </w:p>
        </w:tc>
        <w:tc>
          <w:tcPr>
            <w:tcW w:w="7088" w:type="dxa"/>
          </w:tcPr>
          <w:p w:rsidR="00320429" w:rsidRPr="006554F5" w:rsidRDefault="00320429" w:rsidP="00493937">
            <w:pPr>
              <w:rPr>
                <w:lang w:val="en-US"/>
              </w:rPr>
            </w:pPr>
            <w:r>
              <w:rPr>
                <w:lang w:val="en-US"/>
              </w:rPr>
              <w:t>Procedures</w:t>
            </w:r>
            <w:r w:rsidRPr="006554F5">
              <w:rPr>
                <w:lang w:val="en-US"/>
              </w:rPr>
              <w:t xml:space="preserve"> (according to classifiers used in MoLHSA</w:t>
            </w:r>
            <w:r>
              <w:rPr>
                <w:lang w:val="en-US"/>
              </w:rPr>
              <w:t xml:space="preserve">, encoding </w:t>
            </w:r>
            <w:r w:rsidRPr="006554F5">
              <w:rPr>
                <w:lang w:val="en-US"/>
              </w:rPr>
              <w:t>NCSP)</w:t>
            </w:r>
          </w:p>
        </w:tc>
      </w:tr>
      <w:tr w:rsidR="00320429" w:rsidRPr="00496577" w:rsidTr="00D453FF">
        <w:tc>
          <w:tcPr>
            <w:tcW w:w="2376" w:type="dxa"/>
          </w:tcPr>
          <w:p w:rsidR="00320429" w:rsidRPr="005460A2" w:rsidRDefault="00320429" w:rsidP="0046128B">
            <w:proofErr w:type="spellStart"/>
            <w:r w:rsidRPr="005460A2">
              <w:t>ClinicalObservation</w:t>
            </w:r>
            <w:proofErr w:type="spellEnd"/>
          </w:p>
        </w:tc>
        <w:tc>
          <w:tcPr>
            <w:tcW w:w="7088" w:type="dxa"/>
          </w:tcPr>
          <w:p w:rsidR="00320429" w:rsidRPr="00494A20" w:rsidRDefault="00320429" w:rsidP="00493937">
            <w:pPr>
              <w:rPr>
                <w:lang w:val="en-US"/>
              </w:rPr>
            </w:pPr>
            <w:r>
              <w:rPr>
                <w:lang w:val="en-US"/>
              </w:rPr>
              <w:t>Observation</w:t>
            </w:r>
            <w:r w:rsidRPr="00494A20">
              <w:rPr>
                <w:lang w:val="en-US"/>
              </w:rPr>
              <w:t xml:space="preserve"> </w:t>
            </w:r>
            <w:r>
              <w:rPr>
                <w:lang w:val="en-US"/>
              </w:rPr>
              <w:t>results</w:t>
            </w:r>
            <w:r w:rsidRPr="00494A20">
              <w:rPr>
                <w:lang w:val="en-US"/>
              </w:rPr>
              <w:t xml:space="preserve"> – </w:t>
            </w:r>
            <w:r>
              <w:rPr>
                <w:lang w:val="en-US"/>
              </w:rPr>
              <w:t>text</w:t>
            </w:r>
            <w:r w:rsidRPr="00494A20">
              <w:rPr>
                <w:lang w:val="en-US"/>
              </w:rPr>
              <w:t xml:space="preserve"> </w:t>
            </w:r>
            <w:r>
              <w:rPr>
                <w:lang w:val="en-US"/>
              </w:rPr>
              <w:t>doctor</w:t>
            </w:r>
            <w:r w:rsidRPr="00494A20">
              <w:rPr>
                <w:lang w:val="en-US"/>
              </w:rPr>
              <w:t>’</w:t>
            </w:r>
            <w:r>
              <w:rPr>
                <w:lang w:val="en-US"/>
              </w:rPr>
              <w:t>s</w:t>
            </w:r>
            <w:r w:rsidRPr="00494A20">
              <w:rPr>
                <w:lang w:val="en-US"/>
              </w:rPr>
              <w:t xml:space="preserve"> </w:t>
            </w:r>
            <w:r>
              <w:rPr>
                <w:lang w:val="en-US"/>
              </w:rPr>
              <w:t>comments</w:t>
            </w:r>
            <w:r w:rsidRPr="00494A20">
              <w:rPr>
                <w:lang w:val="en-US"/>
              </w:rPr>
              <w:t xml:space="preserve"> </w:t>
            </w:r>
            <w:r>
              <w:rPr>
                <w:lang w:val="en-US"/>
              </w:rPr>
              <w:t>related</w:t>
            </w:r>
            <w:r w:rsidRPr="00494A20">
              <w:rPr>
                <w:lang w:val="en-US"/>
              </w:rPr>
              <w:t xml:space="preserve"> </w:t>
            </w:r>
            <w:r>
              <w:rPr>
                <w:lang w:val="en-US"/>
              </w:rPr>
              <w:t>with</w:t>
            </w:r>
            <w:r w:rsidRPr="00494A20">
              <w:rPr>
                <w:lang w:val="en-US"/>
              </w:rPr>
              <w:t xml:space="preserve"> </w:t>
            </w:r>
            <w:r>
              <w:rPr>
                <w:lang w:val="en-US"/>
              </w:rPr>
              <w:t>the</w:t>
            </w:r>
            <w:r w:rsidRPr="00494A20">
              <w:rPr>
                <w:lang w:val="en-US"/>
              </w:rPr>
              <w:t xml:space="preserve"> </w:t>
            </w:r>
            <w:r>
              <w:rPr>
                <w:lang w:val="en-US"/>
              </w:rPr>
              <w:t>fact</w:t>
            </w:r>
            <w:r w:rsidRPr="00494A20">
              <w:rPr>
                <w:lang w:val="en-US"/>
              </w:rPr>
              <w:t xml:space="preserve"> </w:t>
            </w:r>
            <w:r>
              <w:rPr>
                <w:lang w:val="en-US"/>
              </w:rPr>
              <w:t>of</w:t>
            </w:r>
            <w:r w:rsidRPr="00494A20">
              <w:rPr>
                <w:lang w:val="en-US"/>
              </w:rPr>
              <w:t xml:space="preserve"> </w:t>
            </w:r>
            <w:r>
              <w:rPr>
                <w:lang w:val="en-US"/>
              </w:rPr>
              <w:t>medical</w:t>
            </w:r>
            <w:r w:rsidRPr="00494A20">
              <w:rPr>
                <w:lang w:val="en-US"/>
              </w:rPr>
              <w:t xml:space="preserve"> </w:t>
            </w:r>
            <w:r>
              <w:rPr>
                <w:lang w:val="en-US"/>
              </w:rPr>
              <w:t>service</w:t>
            </w:r>
            <w:r w:rsidRPr="00494A20">
              <w:rPr>
                <w:lang w:val="en-US"/>
              </w:rPr>
              <w:t xml:space="preserve"> </w:t>
            </w:r>
            <w:r>
              <w:rPr>
                <w:lang w:val="en-US"/>
              </w:rPr>
              <w:t>provision</w:t>
            </w:r>
            <w:r w:rsidRPr="00494A20">
              <w:rPr>
                <w:lang w:val="en-US"/>
              </w:rPr>
              <w:t xml:space="preserve">. </w:t>
            </w:r>
          </w:p>
        </w:tc>
      </w:tr>
      <w:tr w:rsidR="00320429" w:rsidRPr="00496577" w:rsidTr="00D453FF">
        <w:tc>
          <w:tcPr>
            <w:tcW w:w="2376" w:type="dxa"/>
          </w:tcPr>
          <w:p w:rsidR="00320429" w:rsidRPr="005460A2" w:rsidRDefault="00320429" w:rsidP="0046128B">
            <w:proofErr w:type="spellStart"/>
            <w:r w:rsidRPr="005460A2">
              <w:t>HCOrganisation</w:t>
            </w:r>
            <w:proofErr w:type="spellEnd"/>
          </w:p>
        </w:tc>
        <w:tc>
          <w:tcPr>
            <w:tcW w:w="7088" w:type="dxa"/>
          </w:tcPr>
          <w:p w:rsidR="00320429" w:rsidRPr="006554F5" w:rsidRDefault="00320429" w:rsidP="00493937">
            <w:pPr>
              <w:rPr>
                <w:lang w:val="en-US"/>
              </w:rPr>
            </w:pPr>
            <w:r>
              <w:rPr>
                <w:lang w:val="en-US"/>
              </w:rPr>
              <w:t>Information about the clinic providing the service</w:t>
            </w:r>
          </w:p>
        </w:tc>
      </w:tr>
      <w:tr w:rsidR="00320429" w:rsidRPr="00496577" w:rsidTr="00D453FF">
        <w:tc>
          <w:tcPr>
            <w:tcW w:w="2376" w:type="dxa"/>
          </w:tcPr>
          <w:p w:rsidR="00320429" w:rsidRPr="005460A2" w:rsidRDefault="00320429" w:rsidP="0046128B">
            <w:proofErr w:type="spellStart"/>
            <w:r w:rsidRPr="005460A2">
              <w:t>HCProfessional</w:t>
            </w:r>
            <w:proofErr w:type="spellEnd"/>
          </w:p>
        </w:tc>
        <w:tc>
          <w:tcPr>
            <w:tcW w:w="7088" w:type="dxa"/>
          </w:tcPr>
          <w:p w:rsidR="00320429" w:rsidRPr="006554F5" w:rsidRDefault="00320429" w:rsidP="00493937">
            <w:pPr>
              <w:rPr>
                <w:lang w:val="en-US"/>
              </w:rPr>
            </w:pPr>
            <w:r>
              <w:rPr>
                <w:lang w:val="en-US"/>
              </w:rPr>
              <w:t>Information about the doctor providing the service</w:t>
            </w:r>
          </w:p>
        </w:tc>
      </w:tr>
      <w:tr w:rsidR="00320429" w:rsidRPr="005460A2" w:rsidTr="00D453FF">
        <w:tc>
          <w:tcPr>
            <w:tcW w:w="2376" w:type="dxa"/>
          </w:tcPr>
          <w:p w:rsidR="00320429" w:rsidRPr="005460A2" w:rsidRDefault="00320429" w:rsidP="0046128B">
            <w:r w:rsidRPr="005460A2">
              <w:t>Address</w:t>
            </w:r>
          </w:p>
        </w:tc>
        <w:tc>
          <w:tcPr>
            <w:tcW w:w="7088" w:type="dxa"/>
          </w:tcPr>
          <w:p w:rsidR="00320429" w:rsidRPr="006554F5" w:rsidRDefault="00320429" w:rsidP="00493937">
            <w:pPr>
              <w:rPr>
                <w:lang w:val="en-US"/>
              </w:rPr>
            </w:pPr>
            <w:r>
              <w:rPr>
                <w:lang w:val="en-US"/>
              </w:rPr>
              <w:t>Address of service provision</w:t>
            </w:r>
          </w:p>
        </w:tc>
      </w:tr>
    </w:tbl>
    <w:p w:rsidR="001202B0" w:rsidRPr="005460A2" w:rsidRDefault="001202B0" w:rsidP="0046128B">
      <w:pPr>
        <w:pStyle w:val="a2"/>
      </w:pPr>
    </w:p>
    <w:p w:rsidR="00320429" w:rsidRDefault="00320429" w:rsidP="0046128B">
      <w:pPr>
        <w:pStyle w:val="a2"/>
        <w:rPr>
          <w:lang w:val="en-US"/>
        </w:rPr>
      </w:pPr>
      <w:r>
        <w:rPr>
          <w:b/>
          <w:i/>
          <w:lang w:val="en-US"/>
        </w:rPr>
        <w:t>Note</w:t>
      </w:r>
      <w:r w:rsidR="001202B0" w:rsidRPr="00320429">
        <w:rPr>
          <w:lang w:val="en-US"/>
        </w:rPr>
        <w:t xml:space="preserve">: </w:t>
      </w:r>
      <w:r w:rsidRPr="008013C8">
        <w:rPr>
          <w:lang w:val="en-US"/>
        </w:rPr>
        <w:t>The</w:t>
      </w:r>
      <w:r w:rsidRPr="00320429">
        <w:rPr>
          <w:lang w:val="en-US"/>
        </w:rPr>
        <w:t xml:space="preserve"> </w:t>
      </w:r>
      <w:r w:rsidRPr="008013C8">
        <w:rPr>
          <w:lang w:val="en-US"/>
        </w:rPr>
        <w:t>requirements</w:t>
      </w:r>
      <w:r w:rsidRPr="00320429">
        <w:rPr>
          <w:lang w:val="en-US"/>
        </w:rPr>
        <w:t xml:space="preserve"> </w:t>
      </w:r>
      <w:r w:rsidRPr="008013C8">
        <w:rPr>
          <w:lang w:val="en-US"/>
        </w:rPr>
        <w:t>for</w:t>
      </w:r>
      <w:r w:rsidRPr="00320429">
        <w:rPr>
          <w:lang w:val="en-US"/>
        </w:rPr>
        <w:t xml:space="preserve"> </w:t>
      </w:r>
      <w:r>
        <w:rPr>
          <w:lang w:val="en-US"/>
        </w:rPr>
        <w:t>case</w:t>
      </w:r>
      <w:r w:rsidRPr="00320429">
        <w:rPr>
          <w:lang w:val="en-US"/>
        </w:rPr>
        <w:t xml:space="preserve"> </w:t>
      </w:r>
      <w:r w:rsidRPr="008013C8">
        <w:rPr>
          <w:lang w:val="en-US"/>
        </w:rPr>
        <w:t>structure</w:t>
      </w:r>
      <w:r w:rsidRPr="00320429">
        <w:rPr>
          <w:lang w:val="en-US"/>
        </w:rPr>
        <w:t xml:space="preserve"> </w:t>
      </w:r>
      <w:r w:rsidRPr="008013C8">
        <w:rPr>
          <w:lang w:val="en-US"/>
        </w:rPr>
        <w:t>and</w:t>
      </w:r>
      <w:r w:rsidRPr="00320429">
        <w:rPr>
          <w:lang w:val="en-US"/>
        </w:rPr>
        <w:t xml:space="preserve"> </w:t>
      </w:r>
      <w:r w:rsidRPr="008013C8">
        <w:rPr>
          <w:lang w:val="en-US"/>
        </w:rPr>
        <w:t>composition</w:t>
      </w:r>
      <w:r w:rsidRPr="00320429">
        <w:rPr>
          <w:lang w:val="en-US"/>
        </w:rPr>
        <w:t xml:space="preserve"> </w:t>
      </w:r>
      <w:r>
        <w:rPr>
          <w:lang w:val="en-US"/>
        </w:rPr>
        <w:t>described</w:t>
      </w:r>
      <w:r w:rsidRPr="00320429">
        <w:rPr>
          <w:lang w:val="en-US"/>
        </w:rPr>
        <w:t xml:space="preserve"> </w:t>
      </w:r>
      <w:r w:rsidRPr="008013C8">
        <w:rPr>
          <w:lang w:val="en-US"/>
        </w:rPr>
        <w:t>in</w:t>
      </w:r>
      <w:r w:rsidRPr="00320429">
        <w:rPr>
          <w:lang w:val="en-US"/>
        </w:rPr>
        <w:t xml:space="preserve"> </w:t>
      </w:r>
      <w:r w:rsidRPr="008013C8">
        <w:rPr>
          <w:lang w:val="en-US"/>
        </w:rPr>
        <w:t>this</w:t>
      </w:r>
      <w:r w:rsidRPr="00320429">
        <w:rPr>
          <w:lang w:val="en-US"/>
        </w:rPr>
        <w:t xml:space="preserve"> </w:t>
      </w:r>
      <w:r w:rsidRPr="008013C8">
        <w:rPr>
          <w:lang w:val="en-US"/>
        </w:rPr>
        <w:t>section</w:t>
      </w:r>
      <w:r w:rsidRPr="00320429">
        <w:rPr>
          <w:lang w:val="en-US"/>
        </w:rPr>
        <w:t xml:space="preserve"> </w:t>
      </w:r>
      <w:r w:rsidRPr="008013C8">
        <w:rPr>
          <w:lang w:val="en-US"/>
        </w:rPr>
        <w:t>are</w:t>
      </w:r>
      <w:r w:rsidRPr="00320429">
        <w:rPr>
          <w:lang w:val="en-US"/>
        </w:rPr>
        <w:t xml:space="preserve"> </w:t>
      </w:r>
      <w:r w:rsidRPr="008013C8">
        <w:rPr>
          <w:lang w:val="en-US"/>
        </w:rPr>
        <w:t>preliminary</w:t>
      </w:r>
      <w:r w:rsidRPr="00320429">
        <w:rPr>
          <w:lang w:val="en-US"/>
        </w:rPr>
        <w:t xml:space="preserve"> </w:t>
      </w:r>
      <w:r w:rsidRPr="008013C8">
        <w:rPr>
          <w:lang w:val="en-US"/>
        </w:rPr>
        <w:t>and</w:t>
      </w:r>
      <w:r w:rsidRPr="00320429">
        <w:rPr>
          <w:lang w:val="en-US"/>
        </w:rPr>
        <w:t xml:space="preserve"> </w:t>
      </w:r>
      <w:r>
        <w:rPr>
          <w:lang w:val="en-US"/>
        </w:rPr>
        <w:t>can</w:t>
      </w:r>
      <w:r w:rsidRPr="00320429">
        <w:rPr>
          <w:lang w:val="en-US"/>
        </w:rPr>
        <w:t xml:space="preserve"> </w:t>
      </w:r>
      <w:r w:rsidRPr="008013C8">
        <w:rPr>
          <w:lang w:val="en-US"/>
        </w:rPr>
        <w:t>be</w:t>
      </w:r>
      <w:r w:rsidRPr="00320429">
        <w:rPr>
          <w:lang w:val="en-US"/>
        </w:rPr>
        <w:t xml:space="preserve"> </w:t>
      </w:r>
      <w:r w:rsidRPr="008013C8">
        <w:rPr>
          <w:lang w:val="en-US"/>
        </w:rPr>
        <w:t>adjusted</w:t>
      </w:r>
      <w:r w:rsidRPr="00320429">
        <w:rPr>
          <w:lang w:val="en-US"/>
        </w:rPr>
        <w:t xml:space="preserve"> </w:t>
      </w:r>
      <w:r w:rsidRPr="008013C8">
        <w:rPr>
          <w:lang w:val="en-US"/>
        </w:rPr>
        <w:t>at</w:t>
      </w:r>
      <w:r w:rsidRPr="00320429">
        <w:rPr>
          <w:lang w:val="en-US"/>
        </w:rPr>
        <w:t xml:space="preserve"> </w:t>
      </w:r>
      <w:r w:rsidRPr="008013C8">
        <w:rPr>
          <w:lang w:val="en-US"/>
        </w:rPr>
        <w:t>the</w:t>
      </w:r>
      <w:r w:rsidRPr="00320429">
        <w:rPr>
          <w:lang w:val="en-US"/>
        </w:rPr>
        <w:t xml:space="preserve"> </w:t>
      </w:r>
      <w:r w:rsidRPr="008013C8">
        <w:rPr>
          <w:lang w:val="en-US"/>
        </w:rPr>
        <w:t>design</w:t>
      </w:r>
      <w:r w:rsidRPr="00320429">
        <w:rPr>
          <w:lang w:val="en-US"/>
        </w:rPr>
        <w:t xml:space="preserve"> </w:t>
      </w:r>
      <w:r w:rsidRPr="008013C8">
        <w:rPr>
          <w:lang w:val="en-US"/>
        </w:rPr>
        <w:t>stage</w:t>
      </w:r>
      <w:r w:rsidRPr="00320429">
        <w:rPr>
          <w:lang w:val="en-US"/>
        </w:rPr>
        <w:t xml:space="preserve"> </w:t>
      </w:r>
      <w:r>
        <w:rPr>
          <w:lang w:val="en-US"/>
        </w:rPr>
        <w:t>of</w:t>
      </w:r>
      <w:r w:rsidRPr="00320429">
        <w:rPr>
          <w:lang w:val="en-US"/>
        </w:rPr>
        <w:t xml:space="preserve"> </w:t>
      </w:r>
      <w:r>
        <w:rPr>
          <w:lang w:val="en-US"/>
        </w:rPr>
        <w:t>the</w:t>
      </w:r>
      <w:r w:rsidRPr="00320429">
        <w:rPr>
          <w:lang w:val="en-US"/>
        </w:rPr>
        <w:t xml:space="preserve"> </w:t>
      </w:r>
      <w:r>
        <w:rPr>
          <w:lang w:val="en-US"/>
        </w:rPr>
        <w:t>project</w:t>
      </w:r>
      <w:r w:rsidRPr="00320429">
        <w:rPr>
          <w:lang w:val="en-US"/>
        </w:rPr>
        <w:t xml:space="preserve"> </w:t>
      </w:r>
      <w:r>
        <w:rPr>
          <w:lang w:val="en-US"/>
        </w:rPr>
        <w:t>by</w:t>
      </w:r>
      <w:r w:rsidRPr="00320429">
        <w:rPr>
          <w:lang w:val="en-US"/>
        </w:rPr>
        <w:t xml:space="preserve"> </w:t>
      </w:r>
      <w:r>
        <w:rPr>
          <w:lang w:val="en-US"/>
        </w:rPr>
        <w:t>agreement</w:t>
      </w:r>
      <w:r w:rsidRPr="00320429">
        <w:rPr>
          <w:lang w:val="en-US"/>
        </w:rPr>
        <w:t xml:space="preserve"> </w:t>
      </w:r>
      <w:r w:rsidRPr="008013C8">
        <w:rPr>
          <w:lang w:val="en-US"/>
        </w:rPr>
        <w:t>with</w:t>
      </w:r>
      <w:r w:rsidRPr="00320429">
        <w:rPr>
          <w:lang w:val="en-US"/>
        </w:rPr>
        <w:t xml:space="preserve"> </w:t>
      </w:r>
      <w:r w:rsidRPr="008013C8">
        <w:rPr>
          <w:lang w:val="en-US"/>
        </w:rPr>
        <w:t>the</w:t>
      </w:r>
      <w:r w:rsidRPr="00320429">
        <w:rPr>
          <w:lang w:val="en-US"/>
        </w:rPr>
        <w:t xml:space="preserve"> </w:t>
      </w:r>
      <w:r>
        <w:rPr>
          <w:lang w:val="en-US"/>
        </w:rPr>
        <w:t>C</w:t>
      </w:r>
      <w:r w:rsidRPr="008013C8">
        <w:rPr>
          <w:lang w:val="en-US"/>
        </w:rPr>
        <w:t>ustomer</w:t>
      </w:r>
      <w:r w:rsidRPr="00320429">
        <w:rPr>
          <w:lang w:val="en-US"/>
        </w:rPr>
        <w:t>.</w:t>
      </w:r>
    </w:p>
    <w:p w:rsidR="001202B0" w:rsidRPr="00427FE8" w:rsidRDefault="001202B0" w:rsidP="0046128B">
      <w:pPr>
        <w:pStyle w:val="a2"/>
        <w:rPr>
          <w:lang w:val="en-US"/>
        </w:rPr>
      </w:pPr>
    </w:p>
    <w:p w:rsidR="006D6311" w:rsidRPr="005104CE" w:rsidRDefault="006D6311" w:rsidP="00673F8E">
      <w:pPr>
        <w:pStyle w:val="20"/>
        <w:rPr>
          <w:lang w:val="en-US"/>
        </w:rPr>
        <w:sectPr w:rsidR="006D6311" w:rsidRPr="005104CE" w:rsidSect="00B13120">
          <w:pgSz w:w="11907" w:h="16840" w:code="9"/>
          <w:pgMar w:top="1134" w:right="851" w:bottom="1134" w:left="1134" w:header="720" w:footer="720" w:gutter="0"/>
          <w:cols w:space="720"/>
          <w:docGrid w:linePitch="212"/>
        </w:sectPr>
      </w:pPr>
      <w:bookmarkStart w:id="94" w:name="_Ref421834393"/>
      <w:bookmarkStart w:id="95" w:name="_Toc421838293"/>
    </w:p>
    <w:p w:rsidR="00D453FF" w:rsidRPr="00550286" w:rsidRDefault="00D453FF" w:rsidP="00D453FF">
      <w:pPr>
        <w:pStyle w:val="31"/>
        <w:numPr>
          <w:ilvl w:val="2"/>
          <w:numId w:val="12"/>
        </w:numPr>
        <w:rPr>
          <w:rFonts w:eastAsiaTheme="majorEastAsia"/>
          <w:lang w:val="en-US"/>
        </w:rPr>
      </w:pPr>
      <w:bookmarkStart w:id="96" w:name="_Toc422741885"/>
      <w:bookmarkStart w:id="97" w:name="_Toc422838822"/>
      <w:bookmarkEnd w:id="94"/>
      <w:bookmarkEnd w:id="95"/>
      <w:r>
        <w:rPr>
          <w:rFonts w:eastAsiaTheme="majorEastAsia"/>
          <w:lang w:val="en-US"/>
        </w:rPr>
        <w:lastRenderedPageBreak/>
        <w:t>Directories s</w:t>
      </w:r>
      <w:r w:rsidRPr="00550286">
        <w:rPr>
          <w:rFonts w:eastAsiaTheme="majorEastAsia"/>
          <w:lang w:val="en-US"/>
        </w:rPr>
        <w:t xml:space="preserve">ynchronization and </w:t>
      </w:r>
      <w:r>
        <w:rPr>
          <w:rFonts w:eastAsiaTheme="majorEastAsia"/>
          <w:lang w:val="en-US"/>
        </w:rPr>
        <w:t xml:space="preserve"> </w:t>
      </w:r>
      <w:r w:rsidRPr="00550286">
        <w:rPr>
          <w:rFonts w:eastAsiaTheme="majorEastAsia"/>
          <w:lang w:val="en-US"/>
        </w:rPr>
        <w:t xml:space="preserve">validation </w:t>
      </w:r>
      <w:r>
        <w:rPr>
          <w:rFonts w:eastAsiaTheme="majorEastAsia"/>
          <w:lang w:val="en-US"/>
        </w:rPr>
        <w:t xml:space="preserve">of case </w:t>
      </w:r>
      <w:r w:rsidRPr="00550286">
        <w:rPr>
          <w:rFonts w:eastAsiaTheme="majorEastAsia"/>
          <w:lang w:val="en-US"/>
        </w:rPr>
        <w:t>data</w:t>
      </w:r>
      <w:bookmarkEnd w:id="96"/>
      <w:bookmarkEnd w:id="97"/>
    </w:p>
    <w:p w:rsidR="00D453FF" w:rsidRPr="001A4EEB" w:rsidRDefault="00D453FF" w:rsidP="00D453FF">
      <w:pPr>
        <w:pStyle w:val="a2"/>
        <w:rPr>
          <w:lang w:val="en-US"/>
        </w:rPr>
      </w:pPr>
      <w:r>
        <w:rPr>
          <w:lang w:val="en-US"/>
        </w:rPr>
        <w:t xml:space="preserve">To provide the </w:t>
      </w:r>
      <w:r w:rsidRPr="00EE06D6">
        <w:rPr>
          <w:lang w:val="en-US"/>
        </w:rPr>
        <w:t xml:space="preserve">exchange </w:t>
      </w:r>
      <w:r>
        <w:rPr>
          <w:lang w:val="en-US"/>
        </w:rPr>
        <w:t xml:space="preserve">of cases </w:t>
      </w:r>
      <w:r w:rsidRPr="00EE06D6">
        <w:rPr>
          <w:lang w:val="en-US"/>
        </w:rPr>
        <w:t xml:space="preserve">containing </w:t>
      </w:r>
      <w:r>
        <w:rPr>
          <w:lang w:val="en-US"/>
        </w:rPr>
        <w:t xml:space="preserve">the </w:t>
      </w:r>
      <w:r w:rsidRPr="00EE06D6">
        <w:rPr>
          <w:lang w:val="en-US"/>
        </w:rPr>
        <w:t xml:space="preserve">information about the clinic (ProviderId) and </w:t>
      </w:r>
      <w:r>
        <w:rPr>
          <w:lang w:val="en-US"/>
        </w:rPr>
        <w:t>the doctor</w:t>
      </w:r>
      <w:r w:rsidRPr="00EE06D6">
        <w:rPr>
          <w:lang w:val="en-US"/>
        </w:rPr>
        <w:t xml:space="preserve"> (DoctorId) </w:t>
      </w:r>
      <w:r>
        <w:rPr>
          <w:lang w:val="en-US"/>
        </w:rPr>
        <w:t>c</w:t>
      </w:r>
      <w:r w:rsidRPr="00EE06D6">
        <w:rPr>
          <w:lang w:val="en-US"/>
        </w:rPr>
        <w:t xml:space="preserve">orresponding directories </w:t>
      </w:r>
      <w:r>
        <w:rPr>
          <w:lang w:val="en-US"/>
        </w:rPr>
        <w:t xml:space="preserve">should be </w:t>
      </w:r>
      <w:r w:rsidRPr="00EE06D6">
        <w:rPr>
          <w:lang w:val="en-US"/>
        </w:rPr>
        <w:t>synchronized. For example</w:t>
      </w:r>
      <w:r>
        <w:rPr>
          <w:lang w:val="en-US"/>
        </w:rPr>
        <w:t xml:space="preserve"> if the case is replicated from </w:t>
      </w:r>
      <w:r w:rsidRPr="00EE06D6">
        <w:rPr>
          <w:lang w:val="en-US"/>
        </w:rPr>
        <w:t xml:space="preserve">EHR </w:t>
      </w:r>
      <w:r>
        <w:rPr>
          <w:lang w:val="en-US"/>
        </w:rPr>
        <w:t xml:space="preserve">into </w:t>
      </w:r>
      <w:r w:rsidRPr="00EE06D6">
        <w:rPr>
          <w:lang w:val="en-US"/>
        </w:rPr>
        <w:t xml:space="preserve">USAID the value </w:t>
      </w:r>
      <w:r>
        <w:rPr>
          <w:lang w:val="en-US"/>
        </w:rPr>
        <w:t>“</w:t>
      </w:r>
      <w:r w:rsidRPr="00EE06D6">
        <w:rPr>
          <w:lang w:val="en-US"/>
        </w:rPr>
        <w:t>ProviderId</w:t>
      </w:r>
      <w:r>
        <w:rPr>
          <w:lang w:val="en-US"/>
        </w:rPr>
        <w:t>”</w:t>
      </w:r>
      <w:r w:rsidRPr="00EE06D6">
        <w:rPr>
          <w:lang w:val="en-US"/>
        </w:rPr>
        <w:t xml:space="preserve"> should </w:t>
      </w:r>
      <w:r>
        <w:rPr>
          <w:lang w:val="en-US"/>
        </w:rPr>
        <w:t xml:space="preserve">be </w:t>
      </w:r>
      <w:r w:rsidRPr="00EE06D6">
        <w:rPr>
          <w:lang w:val="en-US"/>
        </w:rPr>
        <w:t>know</w:t>
      </w:r>
      <w:r>
        <w:rPr>
          <w:lang w:val="en-US"/>
        </w:rPr>
        <w:t>n</w:t>
      </w:r>
      <w:r w:rsidRPr="00EE06D6">
        <w:rPr>
          <w:lang w:val="en-US"/>
        </w:rPr>
        <w:t xml:space="preserve"> </w:t>
      </w:r>
      <w:r>
        <w:rPr>
          <w:lang w:val="en-US"/>
        </w:rPr>
        <w:t xml:space="preserve">for </w:t>
      </w:r>
      <w:r w:rsidRPr="00EE06D6">
        <w:rPr>
          <w:lang w:val="en-US"/>
        </w:rPr>
        <w:t>USIAD</w:t>
      </w:r>
      <w:r>
        <w:rPr>
          <w:lang w:val="en-US"/>
        </w:rPr>
        <w:t xml:space="preserve"> financial module </w:t>
      </w:r>
      <w:r w:rsidRPr="00EE06D6">
        <w:rPr>
          <w:lang w:val="en-US"/>
        </w:rPr>
        <w:t>for billing with</w:t>
      </w:r>
      <w:r>
        <w:rPr>
          <w:lang w:val="en-US"/>
        </w:rPr>
        <w:t xml:space="preserve"> a </w:t>
      </w:r>
      <w:r w:rsidRPr="00EE06D6">
        <w:rPr>
          <w:lang w:val="en-US"/>
        </w:rPr>
        <w:t xml:space="preserve">reference to a particular clinic. </w:t>
      </w:r>
      <w:r>
        <w:rPr>
          <w:lang w:val="en-US"/>
        </w:rPr>
        <w:t>During</w:t>
      </w:r>
      <w:r w:rsidRPr="001A4EEB">
        <w:rPr>
          <w:lang w:val="en-US"/>
        </w:rPr>
        <w:t xml:space="preserve"> reverse replication EHR system </w:t>
      </w:r>
      <w:r>
        <w:rPr>
          <w:lang w:val="en-US"/>
        </w:rPr>
        <w:t xml:space="preserve">should </w:t>
      </w:r>
      <w:r w:rsidRPr="001A4EEB">
        <w:rPr>
          <w:lang w:val="en-US"/>
        </w:rPr>
        <w:t xml:space="preserve">also </w:t>
      </w:r>
      <w:r>
        <w:rPr>
          <w:lang w:val="en-US"/>
        </w:rPr>
        <w:t xml:space="preserve">bind </w:t>
      </w:r>
      <w:r w:rsidRPr="001A4EEB">
        <w:rPr>
          <w:lang w:val="en-US"/>
        </w:rPr>
        <w:t xml:space="preserve">the </w:t>
      </w:r>
      <w:r>
        <w:rPr>
          <w:lang w:val="en-US"/>
        </w:rPr>
        <w:t xml:space="preserve">case to the </w:t>
      </w:r>
      <w:r w:rsidRPr="001A4EEB">
        <w:rPr>
          <w:lang w:val="en-US"/>
        </w:rPr>
        <w:t>corresponding objects in its database</w:t>
      </w:r>
      <w:r>
        <w:rPr>
          <w:lang w:val="en-US"/>
        </w:rPr>
        <w:t xml:space="preserve"> related to t</w:t>
      </w:r>
      <w:r w:rsidRPr="001A4EEB">
        <w:rPr>
          <w:lang w:val="en-US"/>
        </w:rPr>
        <w:t>he relevant clinic and doctor</w:t>
      </w:r>
      <w:r>
        <w:rPr>
          <w:lang w:val="en-US"/>
        </w:rPr>
        <w:t>.</w:t>
      </w:r>
    </w:p>
    <w:p w:rsidR="00D453FF" w:rsidRPr="00581BB0" w:rsidRDefault="00D453FF" w:rsidP="00D453FF">
      <w:pPr>
        <w:pStyle w:val="a2"/>
        <w:rPr>
          <w:lang w:val="en-US"/>
        </w:rPr>
      </w:pPr>
      <w:r w:rsidRPr="001A4EEB">
        <w:rPr>
          <w:lang w:val="en-US"/>
        </w:rPr>
        <w:t xml:space="preserve">The procedure and method for synchronizing data </w:t>
      </w:r>
      <w:r>
        <w:rPr>
          <w:lang w:val="en-US"/>
        </w:rPr>
        <w:t>about clinics</w:t>
      </w:r>
      <w:r w:rsidRPr="001A4EEB">
        <w:rPr>
          <w:lang w:val="en-US"/>
        </w:rPr>
        <w:t xml:space="preserve"> and doctors </w:t>
      </w:r>
      <w:r>
        <w:rPr>
          <w:lang w:val="en-US"/>
        </w:rPr>
        <w:t xml:space="preserve">should be </w:t>
      </w:r>
      <w:r w:rsidRPr="001A4EEB">
        <w:rPr>
          <w:lang w:val="en-US"/>
        </w:rPr>
        <w:t xml:space="preserve"> de</w:t>
      </w:r>
      <w:r>
        <w:rPr>
          <w:lang w:val="en-US"/>
        </w:rPr>
        <w:t xml:space="preserve">fined </w:t>
      </w:r>
      <w:r w:rsidRPr="001A4EEB">
        <w:rPr>
          <w:lang w:val="en-US"/>
        </w:rPr>
        <w:t xml:space="preserve">at the design stage. It </w:t>
      </w:r>
      <w:r>
        <w:rPr>
          <w:lang w:val="en-US"/>
        </w:rPr>
        <w:t xml:space="preserve">is </w:t>
      </w:r>
      <w:r w:rsidRPr="001A4EEB">
        <w:rPr>
          <w:lang w:val="en-US"/>
        </w:rPr>
        <w:t>admit</w:t>
      </w:r>
      <w:r>
        <w:rPr>
          <w:lang w:val="en-US"/>
        </w:rPr>
        <w:t>ted</w:t>
      </w:r>
      <w:r w:rsidRPr="001A4EEB">
        <w:rPr>
          <w:lang w:val="en-US"/>
        </w:rPr>
        <w:t xml:space="preserve"> </w:t>
      </w:r>
      <w:r>
        <w:rPr>
          <w:lang w:val="en-US"/>
        </w:rPr>
        <w:t>a</w:t>
      </w:r>
      <w:r w:rsidRPr="001A4EEB">
        <w:rPr>
          <w:lang w:val="en-US"/>
        </w:rPr>
        <w:t xml:space="preserve"> one-time </w:t>
      </w:r>
      <w:r>
        <w:rPr>
          <w:lang w:val="en-US"/>
        </w:rPr>
        <w:t xml:space="preserve">relevant data download by </w:t>
      </w:r>
      <w:r w:rsidRPr="001A4EEB">
        <w:rPr>
          <w:lang w:val="en-US"/>
        </w:rPr>
        <w:t>using text (XML, or XLS) file</w:t>
      </w:r>
      <w:r>
        <w:rPr>
          <w:lang w:val="en-US"/>
        </w:rPr>
        <w:t>s</w:t>
      </w:r>
      <w:r w:rsidRPr="001A4EEB">
        <w:rPr>
          <w:lang w:val="en-US"/>
        </w:rPr>
        <w:t xml:space="preserve"> filled with information from USAID</w:t>
      </w:r>
      <w:r>
        <w:rPr>
          <w:lang w:val="en-US"/>
        </w:rPr>
        <w:t xml:space="preserve"> </w:t>
      </w:r>
      <w:r w:rsidRPr="001A4EEB">
        <w:rPr>
          <w:lang w:val="en-US"/>
        </w:rPr>
        <w:t xml:space="preserve">database. </w:t>
      </w:r>
      <w:r>
        <w:rPr>
          <w:lang w:val="en-US"/>
        </w:rPr>
        <w:t xml:space="preserve">When getting the case </w:t>
      </w:r>
      <w:r w:rsidRPr="001A4EEB">
        <w:rPr>
          <w:lang w:val="en-US"/>
        </w:rPr>
        <w:t>each system involved in the exchange of information</w:t>
      </w:r>
      <w:r>
        <w:rPr>
          <w:lang w:val="en-US"/>
        </w:rPr>
        <w:t xml:space="preserve"> </w:t>
      </w:r>
      <w:r w:rsidRPr="001A4EEB">
        <w:rPr>
          <w:lang w:val="en-US"/>
        </w:rPr>
        <w:t xml:space="preserve">should </w:t>
      </w:r>
      <w:r>
        <w:rPr>
          <w:lang w:val="en-US"/>
        </w:rPr>
        <w:t xml:space="preserve">validate </w:t>
      </w:r>
      <w:r w:rsidRPr="001A4EEB">
        <w:rPr>
          <w:lang w:val="en-US"/>
        </w:rPr>
        <w:t xml:space="preserve">data for compliance with </w:t>
      </w:r>
      <w:r>
        <w:rPr>
          <w:lang w:val="en-US"/>
        </w:rPr>
        <w:t xml:space="preserve">directory </w:t>
      </w:r>
      <w:r w:rsidRPr="001A4EEB">
        <w:rPr>
          <w:lang w:val="en-US"/>
        </w:rPr>
        <w:t xml:space="preserve">values (clinics, doctors, basic classifications - ICD10, NCSP, etc.). </w:t>
      </w:r>
      <w:r w:rsidRPr="00581BB0">
        <w:rPr>
          <w:lang w:val="en-US"/>
        </w:rPr>
        <w:t xml:space="preserve">In case of unsuccessful validation the receiving system </w:t>
      </w:r>
      <w:r>
        <w:rPr>
          <w:lang w:val="en-US"/>
        </w:rPr>
        <w:t xml:space="preserve">should </w:t>
      </w:r>
      <w:r w:rsidRPr="00581BB0">
        <w:rPr>
          <w:lang w:val="en-US"/>
        </w:rPr>
        <w:t xml:space="preserve">return an error message that contains a brief description of reasons </w:t>
      </w:r>
      <w:r>
        <w:rPr>
          <w:lang w:val="en-US"/>
        </w:rPr>
        <w:t xml:space="preserve">of case </w:t>
      </w:r>
      <w:r w:rsidRPr="00581BB0">
        <w:rPr>
          <w:lang w:val="en-US"/>
        </w:rPr>
        <w:t>refusal</w:t>
      </w:r>
      <w:r>
        <w:rPr>
          <w:lang w:val="en-US"/>
        </w:rPr>
        <w:t>.</w:t>
      </w:r>
    </w:p>
    <w:p w:rsidR="00D453FF" w:rsidRDefault="00D453FF" w:rsidP="00D453FF">
      <w:pPr>
        <w:pStyle w:val="a2"/>
        <w:rPr>
          <w:lang w:val="en-US"/>
        </w:rPr>
      </w:pPr>
      <w:r w:rsidRPr="00581BB0">
        <w:rPr>
          <w:lang w:val="en-US"/>
        </w:rPr>
        <w:t xml:space="preserve">Further synchronization of directories should be carried out manually. Automatic synchronization and validation of information </w:t>
      </w:r>
      <w:r>
        <w:rPr>
          <w:lang w:val="en-US"/>
        </w:rPr>
        <w:t>of</w:t>
      </w:r>
      <w:r w:rsidRPr="00581BB0">
        <w:rPr>
          <w:lang w:val="en-US"/>
        </w:rPr>
        <w:t xml:space="preserve"> clinics and doctors is possible </w:t>
      </w:r>
      <w:r>
        <w:rPr>
          <w:lang w:val="en-US"/>
        </w:rPr>
        <w:t xml:space="preserve">only if </w:t>
      </w:r>
      <w:r w:rsidRPr="00581BB0">
        <w:rPr>
          <w:lang w:val="en-US"/>
        </w:rPr>
        <w:t xml:space="preserve">appropriate national level directories </w:t>
      </w:r>
      <w:r>
        <w:rPr>
          <w:lang w:val="en-US"/>
        </w:rPr>
        <w:t xml:space="preserve">exist </w:t>
      </w:r>
      <w:r w:rsidRPr="00581BB0">
        <w:rPr>
          <w:lang w:val="en-US"/>
        </w:rPr>
        <w:t>(similar to the CRA).</w:t>
      </w:r>
    </w:p>
    <w:p w:rsidR="00D453FF" w:rsidRPr="00581BB0" w:rsidRDefault="00D453FF" w:rsidP="00D453FF">
      <w:pPr>
        <w:pStyle w:val="a2"/>
        <w:rPr>
          <w:lang w:val="en-US"/>
        </w:rPr>
      </w:pPr>
      <w:r w:rsidRPr="00581BB0">
        <w:rPr>
          <w:lang w:val="en-US"/>
        </w:rPr>
        <w:t xml:space="preserve">Detailed description of </w:t>
      </w:r>
      <w:r>
        <w:rPr>
          <w:lang w:val="en-US"/>
        </w:rPr>
        <w:t xml:space="preserve">case </w:t>
      </w:r>
      <w:r w:rsidRPr="00581BB0">
        <w:rPr>
          <w:lang w:val="en-US"/>
        </w:rPr>
        <w:t xml:space="preserve">validation in </w:t>
      </w:r>
      <w:r>
        <w:rPr>
          <w:lang w:val="en-US"/>
        </w:rPr>
        <w:t xml:space="preserve">both </w:t>
      </w:r>
      <w:r w:rsidRPr="00581BB0">
        <w:rPr>
          <w:lang w:val="en-US"/>
        </w:rPr>
        <w:t>systems should be performed at the design stage</w:t>
      </w:r>
      <w:r>
        <w:rPr>
          <w:lang w:val="en-US"/>
        </w:rPr>
        <w:t>.</w:t>
      </w:r>
    </w:p>
    <w:p w:rsidR="00536A93" w:rsidRPr="00D453FF" w:rsidRDefault="00536A93" w:rsidP="00536A93">
      <w:pPr>
        <w:rPr>
          <w:rFonts w:eastAsiaTheme="majorEastAsia"/>
          <w:highlight w:val="yellow"/>
          <w:lang w:val="en-US"/>
        </w:rPr>
      </w:pPr>
      <w:bookmarkStart w:id="98" w:name="_Ref400705934"/>
      <w:bookmarkStart w:id="99" w:name="_Ref400706323"/>
      <w:bookmarkStart w:id="100" w:name="_Toc400989850"/>
    </w:p>
    <w:p w:rsidR="00581ADD" w:rsidRPr="00D453FF" w:rsidRDefault="00581ADD" w:rsidP="00592CB5">
      <w:pPr>
        <w:pStyle w:val="20"/>
        <w:rPr>
          <w:lang w:val="en-US"/>
        </w:rPr>
        <w:sectPr w:rsidR="00581ADD" w:rsidRPr="00D453FF" w:rsidSect="00B13120">
          <w:pgSz w:w="11907" w:h="16840" w:code="9"/>
          <w:pgMar w:top="1134" w:right="851" w:bottom="1134" w:left="1134" w:header="720" w:footer="720" w:gutter="0"/>
          <w:cols w:space="720"/>
          <w:docGrid w:linePitch="212"/>
        </w:sectPr>
      </w:pPr>
    </w:p>
    <w:p w:rsidR="005A3400" w:rsidRPr="0047302A" w:rsidRDefault="005A3400" w:rsidP="005A3400">
      <w:pPr>
        <w:pStyle w:val="1"/>
        <w:numPr>
          <w:ilvl w:val="0"/>
          <w:numId w:val="12"/>
        </w:numPr>
        <w:rPr>
          <w:rFonts w:eastAsiaTheme="majorEastAsia"/>
          <w:lang w:val="en-US"/>
        </w:rPr>
      </w:pPr>
      <w:bookmarkStart w:id="101" w:name="_Ref399926872"/>
      <w:bookmarkStart w:id="102" w:name="_Toc400454160"/>
      <w:bookmarkStart w:id="103" w:name="_Toc422741890"/>
      <w:bookmarkStart w:id="104" w:name="_Toc422838823"/>
      <w:bookmarkStart w:id="105" w:name="_Toc400454161"/>
      <w:bookmarkEnd w:id="98"/>
      <w:bookmarkEnd w:id="99"/>
      <w:bookmarkEnd w:id="100"/>
      <w:r>
        <w:rPr>
          <w:rFonts w:eastAsiaTheme="majorEastAsia"/>
          <w:lang w:val="en-US"/>
        </w:rPr>
        <w:lastRenderedPageBreak/>
        <w:t>Requirements to core business processes</w:t>
      </w:r>
      <w:bookmarkEnd w:id="101"/>
      <w:bookmarkEnd w:id="102"/>
      <w:bookmarkEnd w:id="103"/>
      <w:bookmarkEnd w:id="104"/>
    </w:p>
    <w:p w:rsidR="005A3400" w:rsidRPr="0047302A" w:rsidRDefault="005A3400" w:rsidP="005A3400">
      <w:pPr>
        <w:pStyle w:val="20"/>
        <w:numPr>
          <w:ilvl w:val="1"/>
          <w:numId w:val="12"/>
        </w:numPr>
        <w:rPr>
          <w:lang w:val="en-US"/>
        </w:rPr>
      </w:pPr>
      <w:bookmarkStart w:id="106" w:name="_Toc422741891"/>
      <w:bookmarkStart w:id="107" w:name="_Toc422838824"/>
      <w:bookmarkEnd w:id="105"/>
      <w:r>
        <w:rPr>
          <w:lang w:val="en-US"/>
        </w:rPr>
        <w:t>Summary table of the processes</w:t>
      </w:r>
      <w:bookmarkEnd w:id="106"/>
      <w:bookmarkEnd w:id="107"/>
    </w:p>
    <w:p w:rsidR="0073349B" w:rsidRPr="00427FE8" w:rsidRDefault="0073349B" w:rsidP="00B92D44">
      <w:pPr>
        <w:pStyle w:val="a2"/>
        <w:rPr>
          <w:lang w:val="en-US"/>
        </w:rPr>
      </w:pPr>
      <w:r w:rsidRPr="005460A2">
        <w:fldChar w:fldCharType="begin"/>
      </w:r>
      <w:r w:rsidRPr="005A3400">
        <w:rPr>
          <w:lang w:val="en-US"/>
        </w:rPr>
        <w:instrText xml:space="preserve"> REF _Ref399927267 \h  \* MERGEFORMAT </w:instrText>
      </w:r>
      <w:r w:rsidRPr="005460A2">
        <w:fldChar w:fldCharType="separate"/>
      </w:r>
      <w:r w:rsidR="0095079B" w:rsidRPr="0095079B">
        <w:rPr>
          <w:lang w:val="en-US"/>
        </w:rPr>
        <w:t>Table</w:t>
      </w:r>
      <w:r w:rsidR="00E71C80" w:rsidRPr="005A3400">
        <w:rPr>
          <w:lang w:val="en-US"/>
        </w:rPr>
        <w:t xml:space="preserve"> 5</w:t>
      </w:r>
      <w:r w:rsidRPr="005460A2">
        <w:fldChar w:fldCharType="end"/>
      </w:r>
      <w:r w:rsidRPr="005A3400">
        <w:rPr>
          <w:lang w:val="en-US"/>
        </w:rPr>
        <w:t xml:space="preserve"> </w:t>
      </w:r>
      <w:r w:rsidR="005A3400" w:rsidRPr="0047302A">
        <w:rPr>
          <w:lang w:val="en-US"/>
        </w:rPr>
        <w:t xml:space="preserve">contains </w:t>
      </w:r>
      <w:r w:rsidR="005A3400">
        <w:rPr>
          <w:lang w:val="en-US"/>
        </w:rPr>
        <w:t xml:space="preserve">the </w:t>
      </w:r>
      <w:r w:rsidR="005A3400" w:rsidRPr="0047302A">
        <w:rPr>
          <w:lang w:val="en-US"/>
        </w:rPr>
        <w:t xml:space="preserve">summary description of the automated business processes for </w:t>
      </w:r>
      <w:r w:rsidR="005A3400">
        <w:rPr>
          <w:lang w:val="en-US"/>
        </w:rPr>
        <w:t xml:space="preserve">information exchange between </w:t>
      </w:r>
      <w:r w:rsidR="005A3400" w:rsidRPr="005A3400">
        <w:rPr>
          <w:lang w:val="en-US"/>
        </w:rPr>
        <w:t>HSSP/USAID</w:t>
      </w:r>
      <w:r w:rsidR="005A3400">
        <w:rPr>
          <w:lang w:val="en-US"/>
        </w:rPr>
        <w:t xml:space="preserve"> and </w:t>
      </w:r>
      <w:r w:rsidR="005A3400" w:rsidRPr="005A3400">
        <w:rPr>
          <w:lang w:val="en-US"/>
        </w:rPr>
        <w:t>EHR</w:t>
      </w:r>
      <w:r w:rsidR="005A3400" w:rsidRPr="0047302A">
        <w:rPr>
          <w:lang w:val="en-US"/>
        </w:rPr>
        <w:t xml:space="preserve">. </w:t>
      </w:r>
      <w:r w:rsidR="005A3400">
        <w:rPr>
          <w:lang w:val="en-US"/>
        </w:rPr>
        <w:t xml:space="preserve">Related scheme is presented on </w:t>
      </w:r>
      <w:r w:rsidR="00C65148" w:rsidRPr="005460A2">
        <w:fldChar w:fldCharType="begin"/>
      </w:r>
      <w:r w:rsidR="00C65148" w:rsidRPr="00427FE8">
        <w:rPr>
          <w:lang w:val="en-US"/>
        </w:rPr>
        <w:instrText xml:space="preserve"> REF _Ref400019094 \h  \* MERGEFORMAT </w:instrText>
      </w:r>
      <w:r w:rsidR="00C65148" w:rsidRPr="005460A2">
        <w:fldChar w:fldCharType="separate"/>
      </w:r>
      <w:r w:rsidR="0095079B" w:rsidRPr="00753DA1">
        <w:rPr>
          <w:lang w:val="en-US"/>
        </w:rPr>
        <w:t>Picture</w:t>
      </w:r>
      <w:r w:rsidR="00E71C80" w:rsidRPr="00427FE8">
        <w:rPr>
          <w:lang w:val="en-US"/>
        </w:rPr>
        <w:t xml:space="preserve"> 2</w:t>
      </w:r>
      <w:r w:rsidR="00C65148" w:rsidRPr="005460A2">
        <w:fldChar w:fldCharType="end"/>
      </w:r>
      <w:r w:rsidR="00C65148" w:rsidRPr="00427FE8">
        <w:rPr>
          <w:lang w:val="en-US"/>
        </w:rPr>
        <w:t xml:space="preserve"> </w:t>
      </w:r>
      <w:r w:rsidR="005A3400">
        <w:rPr>
          <w:lang w:val="en-US"/>
        </w:rPr>
        <w:t xml:space="preserve">in section </w:t>
      </w:r>
      <w:r w:rsidR="00B92D44" w:rsidRPr="005460A2">
        <w:fldChar w:fldCharType="begin"/>
      </w:r>
      <w:r w:rsidR="00B92D44" w:rsidRPr="00427FE8">
        <w:rPr>
          <w:lang w:val="en-US"/>
        </w:rPr>
        <w:instrText xml:space="preserve"> REF _Ref401145500 \r \h  \* MERGEFORMAT </w:instrText>
      </w:r>
      <w:r w:rsidR="00B92D44" w:rsidRPr="005460A2">
        <w:fldChar w:fldCharType="separate"/>
      </w:r>
      <w:r w:rsidR="00E71C80" w:rsidRPr="00427FE8">
        <w:rPr>
          <w:lang w:val="en-US"/>
        </w:rPr>
        <w:t>1.2.4</w:t>
      </w:r>
      <w:r w:rsidR="00B92D44" w:rsidRPr="005460A2">
        <w:fldChar w:fldCharType="end"/>
      </w:r>
      <w:r w:rsidR="00B92D44" w:rsidRPr="00427FE8">
        <w:rPr>
          <w:lang w:val="en-US"/>
        </w:rPr>
        <w:t>.</w:t>
      </w:r>
    </w:p>
    <w:p w:rsidR="0073349B" w:rsidRPr="005A3400" w:rsidRDefault="0095079B" w:rsidP="00920B0B">
      <w:pPr>
        <w:pStyle w:val="a6"/>
        <w:jc w:val="left"/>
        <w:rPr>
          <w:rFonts w:eastAsiaTheme="minorHAnsi"/>
          <w:noProof w:val="0"/>
          <w:lang w:val="en-US"/>
        </w:rPr>
      </w:pPr>
      <w:bookmarkStart w:id="108" w:name="_Ref399927267"/>
      <w:bookmarkStart w:id="109" w:name="_Toc400454218"/>
      <w:bookmarkStart w:id="110" w:name="_Toc422838852"/>
      <w:proofErr w:type="gramStart"/>
      <w:r w:rsidRPr="00753DA1">
        <w:rPr>
          <w:rFonts w:eastAsiaTheme="minorHAnsi"/>
          <w:noProof w:val="0"/>
          <w:lang w:val="en-US"/>
        </w:rPr>
        <w:t>Table</w:t>
      </w:r>
      <w:r w:rsidR="0073349B" w:rsidRPr="00427FE8">
        <w:rPr>
          <w:rFonts w:eastAsiaTheme="minorHAnsi"/>
          <w:noProof w:val="0"/>
          <w:lang w:val="en-US"/>
        </w:rPr>
        <w:t xml:space="preserve"> </w:t>
      </w:r>
      <w:r w:rsidR="0073349B" w:rsidRPr="005460A2">
        <w:rPr>
          <w:rFonts w:eastAsiaTheme="minorHAnsi"/>
          <w:noProof w:val="0"/>
        </w:rPr>
        <w:fldChar w:fldCharType="begin"/>
      </w:r>
      <w:r w:rsidR="0073349B" w:rsidRPr="00427FE8">
        <w:rPr>
          <w:rFonts w:eastAsiaTheme="minorHAnsi"/>
          <w:noProof w:val="0"/>
          <w:lang w:val="en-US"/>
        </w:rPr>
        <w:instrText xml:space="preserve"> SEQ </w:instrText>
      </w:r>
      <w:r w:rsidR="0073349B" w:rsidRPr="005460A2">
        <w:rPr>
          <w:rFonts w:eastAsiaTheme="minorHAnsi"/>
          <w:noProof w:val="0"/>
        </w:rPr>
        <w:instrText>Табл</w:instrText>
      </w:r>
      <w:r w:rsidR="0073349B" w:rsidRPr="00427FE8">
        <w:rPr>
          <w:rFonts w:eastAsiaTheme="minorHAnsi"/>
          <w:noProof w:val="0"/>
          <w:lang w:val="en-US"/>
        </w:rPr>
        <w:instrText xml:space="preserve">. \* ARABIC </w:instrText>
      </w:r>
      <w:r w:rsidR="0073349B" w:rsidRPr="005460A2">
        <w:rPr>
          <w:rFonts w:eastAsiaTheme="minorHAnsi"/>
          <w:noProof w:val="0"/>
        </w:rPr>
        <w:fldChar w:fldCharType="separate"/>
      </w:r>
      <w:r w:rsidR="00E71C80" w:rsidRPr="00427FE8">
        <w:rPr>
          <w:rFonts w:eastAsiaTheme="minorHAnsi"/>
          <w:lang w:val="en-US"/>
        </w:rPr>
        <w:t>5</w:t>
      </w:r>
      <w:r w:rsidR="0073349B" w:rsidRPr="005460A2">
        <w:rPr>
          <w:rFonts w:eastAsiaTheme="minorHAnsi"/>
          <w:noProof w:val="0"/>
        </w:rPr>
        <w:fldChar w:fldCharType="end"/>
      </w:r>
      <w:bookmarkEnd w:id="108"/>
      <w:r w:rsidR="0073349B" w:rsidRPr="00427FE8">
        <w:rPr>
          <w:rFonts w:eastAsiaTheme="minorHAnsi"/>
          <w:noProof w:val="0"/>
          <w:lang w:val="en-US"/>
        </w:rPr>
        <w:t>.</w:t>
      </w:r>
      <w:proofErr w:type="gramEnd"/>
      <w:r w:rsidR="0073349B" w:rsidRPr="00427FE8">
        <w:rPr>
          <w:rFonts w:eastAsiaTheme="minorHAnsi"/>
          <w:noProof w:val="0"/>
          <w:lang w:val="en-US"/>
        </w:rPr>
        <w:t xml:space="preserve"> </w:t>
      </w:r>
      <w:bookmarkEnd w:id="109"/>
      <w:r w:rsidR="005A3400">
        <w:rPr>
          <w:rFonts w:eastAsiaTheme="minorHAnsi"/>
          <w:noProof w:val="0"/>
          <w:lang w:val="en-US"/>
        </w:rPr>
        <w:t>Summary</w:t>
      </w:r>
      <w:r w:rsidR="005A3400" w:rsidRPr="005A3400">
        <w:rPr>
          <w:rFonts w:eastAsiaTheme="minorHAnsi"/>
          <w:noProof w:val="0"/>
          <w:lang w:val="en-US"/>
        </w:rPr>
        <w:t xml:space="preserve"> </w:t>
      </w:r>
      <w:r w:rsidR="005A3400">
        <w:rPr>
          <w:rFonts w:eastAsiaTheme="minorHAnsi"/>
          <w:noProof w:val="0"/>
          <w:lang w:val="en-US"/>
        </w:rPr>
        <w:t>table</w:t>
      </w:r>
      <w:r w:rsidR="005A3400" w:rsidRPr="005A3400">
        <w:rPr>
          <w:rFonts w:eastAsiaTheme="minorHAnsi"/>
          <w:noProof w:val="0"/>
          <w:lang w:val="en-US"/>
        </w:rPr>
        <w:t xml:space="preserve"> </w:t>
      </w:r>
      <w:r w:rsidR="005A3400">
        <w:rPr>
          <w:rFonts w:eastAsiaTheme="minorHAnsi"/>
          <w:noProof w:val="0"/>
          <w:lang w:val="en-US"/>
        </w:rPr>
        <w:t>of</w:t>
      </w:r>
      <w:r w:rsidR="005A3400" w:rsidRPr="005A3400">
        <w:rPr>
          <w:rFonts w:eastAsiaTheme="minorHAnsi"/>
          <w:noProof w:val="0"/>
          <w:lang w:val="en-US"/>
        </w:rPr>
        <w:t xml:space="preserve"> </w:t>
      </w:r>
      <w:r w:rsidR="005A3400">
        <w:rPr>
          <w:rFonts w:eastAsiaTheme="minorHAnsi"/>
          <w:noProof w:val="0"/>
          <w:lang w:val="en-US"/>
        </w:rPr>
        <w:t>information</w:t>
      </w:r>
      <w:r w:rsidR="005A3400" w:rsidRPr="005A3400">
        <w:rPr>
          <w:rFonts w:eastAsiaTheme="minorHAnsi"/>
          <w:noProof w:val="0"/>
          <w:lang w:val="en-US"/>
        </w:rPr>
        <w:t xml:space="preserve"> </w:t>
      </w:r>
      <w:r w:rsidR="005A3400">
        <w:rPr>
          <w:rFonts w:eastAsiaTheme="minorHAnsi"/>
          <w:noProof w:val="0"/>
          <w:lang w:val="en-US"/>
        </w:rPr>
        <w:t>exchange</w:t>
      </w:r>
      <w:r w:rsidR="005A3400" w:rsidRPr="005A3400">
        <w:rPr>
          <w:rFonts w:eastAsiaTheme="minorHAnsi"/>
          <w:noProof w:val="0"/>
          <w:lang w:val="en-US"/>
        </w:rPr>
        <w:t xml:space="preserve"> </w:t>
      </w:r>
      <w:r w:rsidR="005A3400">
        <w:rPr>
          <w:rFonts w:eastAsiaTheme="minorHAnsi"/>
          <w:noProof w:val="0"/>
          <w:lang w:val="en-US"/>
        </w:rPr>
        <w:t>processes</w:t>
      </w:r>
      <w:r w:rsidR="005A3400" w:rsidRPr="005A3400">
        <w:rPr>
          <w:rFonts w:eastAsiaTheme="minorHAnsi"/>
          <w:noProof w:val="0"/>
          <w:lang w:val="en-US"/>
        </w:rPr>
        <w:t xml:space="preserve"> </w:t>
      </w:r>
      <w:r w:rsidR="005A3400">
        <w:rPr>
          <w:rFonts w:eastAsiaTheme="minorHAnsi"/>
          <w:noProof w:val="0"/>
          <w:lang w:val="en-US"/>
        </w:rPr>
        <w:t xml:space="preserve">between </w:t>
      </w:r>
      <w:r w:rsidR="00AD0F75" w:rsidRPr="005A3400">
        <w:rPr>
          <w:rFonts w:eastAsiaTheme="minorHAnsi"/>
          <w:noProof w:val="0"/>
          <w:lang w:val="en-US"/>
        </w:rPr>
        <w:t xml:space="preserve">HSSP/USAID </w:t>
      </w:r>
      <w:r w:rsidR="005A3400">
        <w:rPr>
          <w:rFonts w:eastAsiaTheme="minorHAnsi"/>
          <w:noProof w:val="0"/>
          <w:lang w:val="en-US"/>
        </w:rPr>
        <w:t xml:space="preserve">and </w:t>
      </w:r>
      <w:r w:rsidR="00AD0F75" w:rsidRPr="005A3400">
        <w:rPr>
          <w:rFonts w:eastAsiaTheme="minorHAnsi"/>
          <w:noProof w:val="0"/>
          <w:lang w:val="en-US"/>
        </w:rPr>
        <w:t xml:space="preserve"> EHR</w:t>
      </w:r>
      <w:bookmarkEnd w:id="110"/>
    </w:p>
    <w:tbl>
      <w:tblPr>
        <w:tblStyle w:val="TableGrid6"/>
        <w:tblW w:w="14709" w:type="dxa"/>
        <w:tblLayout w:type="fixed"/>
        <w:tblLook w:val="04A0" w:firstRow="1" w:lastRow="0" w:firstColumn="1" w:lastColumn="0" w:noHBand="0" w:noVBand="1"/>
      </w:tblPr>
      <w:tblGrid>
        <w:gridCol w:w="1525"/>
        <w:gridCol w:w="1418"/>
        <w:gridCol w:w="1418"/>
        <w:gridCol w:w="1701"/>
        <w:gridCol w:w="1417"/>
        <w:gridCol w:w="1417"/>
        <w:gridCol w:w="1417"/>
        <w:gridCol w:w="1560"/>
        <w:gridCol w:w="1559"/>
        <w:gridCol w:w="1277"/>
      </w:tblGrid>
      <w:tr w:rsidR="009B1C7A" w:rsidRPr="009B1C7A" w:rsidTr="00285824">
        <w:tc>
          <w:tcPr>
            <w:tcW w:w="1525" w:type="dxa"/>
            <w:shd w:val="clear" w:color="auto" w:fill="C6D9F1" w:themeFill="text2" w:themeFillTint="33"/>
          </w:tcPr>
          <w:p w:rsidR="009B1C7A" w:rsidRPr="005A3400" w:rsidRDefault="005A3400" w:rsidP="00C65148">
            <w:pPr>
              <w:rPr>
                <w:b/>
                <w:sz w:val="20"/>
                <w:szCs w:val="20"/>
                <w:lang w:val="en-US"/>
              </w:rPr>
            </w:pPr>
            <w:r>
              <w:rPr>
                <w:b/>
                <w:sz w:val="20"/>
                <w:szCs w:val="20"/>
                <w:lang w:val="en-US"/>
              </w:rPr>
              <w:t>Process</w:t>
            </w:r>
          </w:p>
        </w:tc>
        <w:tc>
          <w:tcPr>
            <w:tcW w:w="1418" w:type="dxa"/>
            <w:shd w:val="clear" w:color="auto" w:fill="C6D9F1" w:themeFill="text2" w:themeFillTint="33"/>
          </w:tcPr>
          <w:p w:rsidR="009B1C7A" w:rsidRPr="009B1C7A" w:rsidRDefault="009B1C7A" w:rsidP="00C65148">
            <w:pPr>
              <w:jc w:val="center"/>
              <w:rPr>
                <w:b/>
                <w:sz w:val="20"/>
                <w:szCs w:val="20"/>
              </w:rPr>
            </w:pPr>
            <w:r w:rsidRPr="009B1C7A">
              <w:rPr>
                <w:b/>
                <w:sz w:val="20"/>
                <w:szCs w:val="20"/>
              </w:rPr>
              <w:t>ePrescription_A</w:t>
            </w:r>
          </w:p>
        </w:tc>
        <w:tc>
          <w:tcPr>
            <w:tcW w:w="1418" w:type="dxa"/>
            <w:shd w:val="clear" w:color="auto" w:fill="C6D9F1" w:themeFill="text2" w:themeFillTint="33"/>
          </w:tcPr>
          <w:p w:rsidR="009B1C7A" w:rsidRPr="009B1C7A" w:rsidRDefault="009B1C7A" w:rsidP="00866D8A">
            <w:pPr>
              <w:jc w:val="center"/>
              <w:rPr>
                <w:b/>
                <w:sz w:val="20"/>
                <w:szCs w:val="20"/>
              </w:rPr>
            </w:pPr>
            <w:r w:rsidRPr="009B1C7A">
              <w:rPr>
                <w:b/>
                <w:sz w:val="20"/>
                <w:szCs w:val="20"/>
              </w:rPr>
              <w:t>Dialysis</w:t>
            </w:r>
            <w:r w:rsidRPr="009B1C7A">
              <w:rPr>
                <w:b/>
                <w:sz w:val="20"/>
                <w:szCs w:val="20"/>
                <w:lang w:val="en-US"/>
              </w:rPr>
              <w:t>CDR</w:t>
            </w:r>
            <w:r w:rsidRPr="009B1C7A">
              <w:rPr>
                <w:b/>
                <w:sz w:val="20"/>
                <w:szCs w:val="20"/>
              </w:rPr>
              <w:t>_B</w:t>
            </w:r>
          </w:p>
        </w:tc>
        <w:tc>
          <w:tcPr>
            <w:tcW w:w="1701" w:type="dxa"/>
            <w:shd w:val="clear" w:color="auto" w:fill="C6D9F1" w:themeFill="text2" w:themeFillTint="33"/>
          </w:tcPr>
          <w:p w:rsidR="009B1C7A" w:rsidRPr="009B1C7A" w:rsidRDefault="009B1C7A" w:rsidP="009B1C7A">
            <w:pPr>
              <w:jc w:val="center"/>
              <w:rPr>
                <w:b/>
                <w:sz w:val="20"/>
                <w:szCs w:val="20"/>
              </w:rPr>
            </w:pPr>
            <w:r w:rsidRPr="009B1C7A">
              <w:rPr>
                <w:b/>
                <w:sz w:val="20"/>
                <w:szCs w:val="20"/>
              </w:rPr>
              <w:t>Psychiatry</w:t>
            </w:r>
            <w:r w:rsidRPr="009B1C7A">
              <w:rPr>
                <w:b/>
                <w:sz w:val="20"/>
                <w:szCs w:val="20"/>
                <w:lang w:val="en-US"/>
              </w:rPr>
              <w:t xml:space="preserve"> _</w:t>
            </w:r>
            <w:r w:rsidRPr="009B1C7A">
              <w:rPr>
                <w:b/>
                <w:sz w:val="20"/>
                <w:szCs w:val="20"/>
              </w:rPr>
              <w:t>C</w:t>
            </w:r>
            <w:r w:rsidRPr="009B1C7A">
              <w:rPr>
                <w:b/>
                <w:sz w:val="20"/>
                <w:szCs w:val="20"/>
                <w:lang w:val="en-US"/>
              </w:rPr>
              <w:t>DR</w:t>
            </w:r>
            <w:r w:rsidRPr="009B1C7A">
              <w:rPr>
                <w:b/>
                <w:sz w:val="20"/>
                <w:szCs w:val="20"/>
              </w:rPr>
              <w:t>_B</w:t>
            </w:r>
          </w:p>
        </w:tc>
        <w:tc>
          <w:tcPr>
            <w:tcW w:w="1417" w:type="dxa"/>
            <w:shd w:val="clear" w:color="auto" w:fill="C6D9F1" w:themeFill="text2" w:themeFillTint="33"/>
          </w:tcPr>
          <w:p w:rsidR="009B1C7A" w:rsidRPr="009B1C7A" w:rsidRDefault="009B1C7A" w:rsidP="009B1C7A">
            <w:pPr>
              <w:jc w:val="center"/>
              <w:rPr>
                <w:b/>
                <w:sz w:val="20"/>
              </w:rPr>
            </w:pPr>
            <w:r w:rsidRPr="009B1C7A">
              <w:rPr>
                <w:b/>
                <w:sz w:val="20"/>
                <w:szCs w:val="20"/>
                <w:lang w:val="en-US"/>
              </w:rPr>
              <w:t xml:space="preserve">Diabetes </w:t>
            </w:r>
            <w:r w:rsidRPr="009B1C7A">
              <w:rPr>
                <w:b/>
                <w:sz w:val="20"/>
                <w:szCs w:val="20"/>
              </w:rPr>
              <w:t>C</w:t>
            </w:r>
            <w:r w:rsidRPr="009B1C7A">
              <w:rPr>
                <w:b/>
                <w:sz w:val="20"/>
                <w:szCs w:val="20"/>
                <w:lang w:val="en-US"/>
              </w:rPr>
              <w:t>DR</w:t>
            </w:r>
            <w:r w:rsidRPr="009B1C7A">
              <w:rPr>
                <w:b/>
                <w:sz w:val="20"/>
                <w:szCs w:val="20"/>
              </w:rPr>
              <w:t>_B</w:t>
            </w:r>
          </w:p>
        </w:tc>
        <w:tc>
          <w:tcPr>
            <w:tcW w:w="1417" w:type="dxa"/>
            <w:shd w:val="clear" w:color="auto" w:fill="C6D9F1" w:themeFill="text2" w:themeFillTint="33"/>
          </w:tcPr>
          <w:p w:rsidR="009B1C7A" w:rsidRPr="009B1C7A" w:rsidRDefault="009B1C7A" w:rsidP="00866D8A">
            <w:pPr>
              <w:jc w:val="center"/>
              <w:rPr>
                <w:b/>
                <w:sz w:val="20"/>
              </w:rPr>
            </w:pPr>
            <w:r w:rsidRPr="009B1C7A">
              <w:rPr>
                <w:b/>
                <w:sz w:val="20"/>
                <w:szCs w:val="20"/>
                <w:lang w:val="en-US"/>
              </w:rPr>
              <w:t>AIDS_</w:t>
            </w:r>
            <w:r w:rsidRPr="009B1C7A">
              <w:rPr>
                <w:b/>
                <w:sz w:val="20"/>
                <w:szCs w:val="20"/>
              </w:rPr>
              <w:t>C</w:t>
            </w:r>
            <w:r w:rsidRPr="009B1C7A">
              <w:rPr>
                <w:b/>
                <w:sz w:val="20"/>
                <w:szCs w:val="20"/>
                <w:lang w:val="en-US"/>
              </w:rPr>
              <w:t>DR</w:t>
            </w:r>
            <w:r w:rsidRPr="009B1C7A">
              <w:rPr>
                <w:b/>
                <w:sz w:val="20"/>
                <w:szCs w:val="20"/>
              </w:rPr>
              <w:t>_B</w:t>
            </w:r>
          </w:p>
        </w:tc>
        <w:tc>
          <w:tcPr>
            <w:tcW w:w="1417" w:type="dxa"/>
            <w:shd w:val="clear" w:color="auto" w:fill="C6D9F1" w:themeFill="text2" w:themeFillTint="33"/>
          </w:tcPr>
          <w:p w:rsidR="009B1C7A" w:rsidRPr="009B1C7A" w:rsidRDefault="009B1C7A" w:rsidP="00866D8A">
            <w:pPr>
              <w:jc w:val="center"/>
              <w:rPr>
                <w:b/>
                <w:sz w:val="20"/>
                <w:szCs w:val="20"/>
              </w:rPr>
            </w:pPr>
            <w:r w:rsidRPr="009B1C7A">
              <w:rPr>
                <w:b/>
                <w:sz w:val="20"/>
                <w:szCs w:val="20"/>
              </w:rPr>
              <w:t>TuberculosisC</w:t>
            </w:r>
            <w:r w:rsidRPr="009B1C7A">
              <w:rPr>
                <w:b/>
                <w:sz w:val="20"/>
                <w:szCs w:val="20"/>
                <w:lang w:val="en-US"/>
              </w:rPr>
              <w:t>DR</w:t>
            </w:r>
            <w:r w:rsidRPr="009B1C7A">
              <w:rPr>
                <w:b/>
                <w:sz w:val="20"/>
                <w:szCs w:val="20"/>
              </w:rPr>
              <w:t>_B</w:t>
            </w:r>
          </w:p>
        </w:tc>
        <w:tc>
          <w:tcPr>
            <w:tcW w:w="1560" w:type="dxa"/>
            <w:shd w:val="clear" w:color="auto" w:fill="C6D9F1" w:themeFill="text2" w:themeFillTint="33"/>
          </w:tcPr>
          <w:p w:rsidR="009B1C7A" w:rsidRPr="009B1C7A" w:rsidRDefault="009B1C7A" w:rsidP="00866D8A">
            <w:pPr>
              <w:jc w:val="center"/>
              <w:rPr>
                <w:b/>
                <w:sz w:val="20"/>
                <w:szCs w:val="20"/>
                <w:lang w:val="en-US"/>
              </w:rPr>
            </w:pPr>
            <w:r w:rsidRPr="009B1C7A">
              <w:rPr>
                <w:b/>
                <w:sz w:val="20"/>
                <w:szCs w:val="20"/>
              </w:rPr>
              <w:t>ImmunizationC</w:t>
            </w:r>
            <w:r w:rsidRPr="009B1C7A">
              <w:rPr>
                <w:b/>
                <w:sz w:val="20"/>
                <w:szCs w:val="20"/>
                <w:lang w:val="en-US"/>
              </w:rPr>
              <w:t>DR</w:t>
            </w:r>
            <w:r w:rsidRPr="009B1C7A">
              <w:rPr>
                <w:b/>
                <w:sz w:val="20"/>
                <w:szCs w:val="20"/>
              </w:rPr>
              <w:t>_B</w:t>
            </w:r>
          </w:p>
        </w:tc>
        <w:tc>
          <w:tcPr>
            <w:tcW w:w="1559" w:type="dxa"/>
            <w:shd w:val="clear" w:color="auto" w:fill="C6D9F1" w:themeFill="text2" w:themeFillTint="33"/>
          </w:tcPr>
          <w:p w:rsidR="009B1C7A" w:rsidRPr="009B1C7A" w:rsidRDefault="009B1C7A" w:rsidP="00AA1677">
            <w:pPr>
              <w:jc w:val="center"/>
              <w:rPr>
                <w:b/>
                <w:sz w:val="20"/>
                <w:szCs w:val="20"/>
              </w:rPr>
            </w:pPr>
            <w:r w:rsidRPr="009B1C7A">
              <w:rPr>
                <w:b/>
                <w:sz w:val="20"/>
                <w:szCs w:val="20"/>
              </w:rPr>
              <w:t>PatientLimit _A</w:t>
            </w:r>
          </w:p>
        </w:tc>
        <w:tc>
          <w:tcPr>
            <w:tcW w:w="1277" w:type="dxa"/>
            <w:shd w:val="clear" w:color="auto" w:fill="C6D9F1" w:themeFill="text2" w:themeFillTint="33"/>
          </w:tcPr>
          <w:p w:rsidR="009B1C7A" w:rsidRPr="009B1C7A" w:rsidRDefault="009B1C7A" w:rsidP="00AA1677">
            <w:pPr>
              <w:jc w:val="center"/>
              <w:rPr>
                <w:b/>
                <w:sz w:val="20"/>
                <w:szCs w:val="20"/>
              </w:rPr>
            </w:pPr>
            <w:r w:rsidRPr="009B1C7A">
              <w:rPr>
                <w:b/>
                <w:sz w:val="20"/>
                <w:szCs w:val="20"/>
                <w:lang w:val="en-US"/>
              </w:rPr>
              <w:t>Guarantee_ Form100</w:t>
            </w:r>
          </w:p>
        </w:tc>
      </w:tr>
      <w:tr w:rsidR="009B1C7A" w:rsidRPr="009B1C7A" w:rsidTr="00285824">
        <w:tc>
          <w:tcPr>
            <w:tcW w:w="1525" w:type="dxa"/>
            <w:shd w:val="clear" w:color="auto" w:fill="C6D9F1" w:themeFill="text2" w:themeFillTint="33"/>
          </w:tcPr>
          <w:p w:rsidR="009B1C7A" w:rsidRPr="005A3400" w:rsidRDefault="005A3400" w:rsidP="005A3400">
            <w:pPr>
              <w:rPr>
                <w:b/>
                <w:sz w:val="20"/>
                <w:szCs w:val="20"/>
                <w:lang w:val="en-US"/>
              </w:rPr>
            </w:pPr>
            <w:r w:rsidRPr="00427FE8">
              <w:rPr>
                <w:b/>
                <w:sz w:val="20"/>
                <w:szCs w:val="20"/>
                <w:lang w:val="en-US"/>
              </w:rPr>
              <w:t>Data source   (the place of the original data entry)</w:t>
            </w:r>
          </w:p>
        </w:tc>
        <w:tc>
          <w:tcPr>
            <w:tcW w:w="1418" w:type="dxa"/>
            <w:vAlign w:val="center"/>
          </w:tcPr>
          <w:p w:rsidR="009B1C7A" w:rsidRPr="009B1C7A" w:rsidRDefault="009B1C7A" w:rsidP="00C65148">
            <w:pPr>
              <w:jc w:val="center"/>
              <w:rPr>
                <w:sz w:val="20"/>
                <w:szCs w:val="20"/>
              </w:rPr>
            </w:pPr>
            <w:r w:rsidRPr="009B1C7A">
              <w:rPr>
                <w:sz w:val="20"/>
                <w:szCs w:val="20"/>
              </w:rPr>
              <w:t>EHR</w:t>
            </w:r>
          </w:p>
        </w:tc>
        <w:tc>
          <w:tcPr>
            <w:tcW w:w="1418" w:type="dxa"/>
            <w:vAlign w:val="center"/>
          </w:tcPr>
          <w:p w:rsidR="009B1C7A" w:rsidRPr="009B1C7A" w:rsidRDefault="009B1C7A" w:rsidP="00C129AD">
            <w:pPr>
              <w:jc w:val="center"/>
              <w:rPr>
                <w:sz w:val="20"/>
                <w:szCs w:val="20"/>
              </w:rPr>
            </w:pPr>
            <w:r w:rsidRPr="009B1C7A">
              <w:rPr>
                <w:sz w:val="20"/>
                <w:szCs w:val="20"/>
              </w:rPr>
              <w:t>HSSP/USAID Dialysis Program</w:t>
            </w:r>
          </w:p>
        </w:tc>
        <w:tc>
          <w:tcPr>
            <w:tcW w:w="1701" w:type="dxa"/>
            <w:vAlign w:val="center"/>
          </w:tcPr>
          <w:p w:rsidR="009B1C7A" w:rsidRPr="005104CE" w:rsidRDefault="009B1C7A" w:rsidP="000F1930">
            <w:pPr>
              <w:jc w:val="center"/>
              <w:rPr>
                <w:sz w:val="20"/>
                <w:szCs w:val="20"/>
                <w:lang w:val="en-US"/>
              </w:rPr>
            </w:pPr>
            <w:r w:rsidRPr="005104CE">
              <w:rPr>
                <w:sz w:val="20"/>
                <w:lang w:val="en-US"/>
              </w:rPr>
              <w:t>HSSP/USAID BRM Psychiatry Program</w:t>
            </w:r>
          </w:p>
        </w:tc>
        <w:tc>
          <w:tcPr>
            <w:tcW w:w="1417" w:type="dxa"/>
            <w:vAlign w:val="center"/>
          </w:tcPr>
          <w:p w:rsidR="009B1C7A" w:rsidRPr="000F1930" w:rsidRDefault="000F1930" w:rsidP="000F1930">
            <w:pPr>
              <w:jc w:val="center"/>
              <w:rPr>
                <w:sz w:val="20"/>
              </w:rPr>
            </w:pPr>
            <w:r w:rsidRPr="009B1C7A">
              <w:rPr>
                <w:sz w:val="20"/>
                <w:szCs w:val="20"/>
              </w:rPr>
              <w:t xml:space="preserve">HSSP/USAID BRM </w:t>
            </w:r>
            <w:r w:rsidRPr="009B1C7A">
              <w:rPr>
                <w:sz w:val="20"/>
                <w:szCs w:val="20"/>
                <w:lang w:val="en-US"/>
              </w:rPr>
              <w:t>Diabetes</w:t>
            </w:r>
          </w:p>
        </w:tc>
        <w:tc>
          <w:tcPr>
            <w:tcW w:w="1417" w:type="dxa"/>
            <w:vAlign w:val="center"/>
          </w:tcPr>
          <w:p w:rsidR="009B1C7A" w:rsidRPr="009B1C7A" w:rsidRDefault="000F1930" w:rsidP="000F1930">
            <w:pPr>
              <w:jc w:val="center"/>
              <w:rPr>
                <w:sz w:val="20"/>
              </w:rPr>
            </w:pPr>
            <w:r w:rsidRPr="009B1C7A">
              <w:rPr>
                <w:sz w:val="20"/>
                <w:szCs w:val="20"/>
              </w:rPr>
              <w:t xml:space="preserve">HSSP/USAID BRM </w:t>
            </w:r>
            <w:r w:rsidRPr="009B1C7A">
              <w:rPr>
                <w:sz w:val="20"/>
                <w:szCs w:val="20"/>
                <w:lang w:val="en-US"/>
              </w:rPr>
              <w:t>AIDS</w:t>
            </w:r>
          </w:p>
        </w:tc>
        <w:tc>
          <w:tcPr>
            <w:tcW w:w="1417" w:type="dxa"/>
            <w:vAlign w:val="center"/>
          </w:tcPr>
          <w:p w:rsidR="009B1C7A" w:rsidRPr="009B1C7A" w:rsidRDefault="009B1C7A" w:rsidP="00AA1677">
            <w:pPr>
              <w:jc w:val="center"/>
              <w:rPr>
                <w:sz w:val="20"/>
                <w:szCs w:val="20"/>
              </w:rPr>
            </w:pPr>
            <w:r w:rsidRPr="009B1C7A">
              <w:rPr>
                <w:sz w:val="20"/>
                <w:szCs w:val="20"/>
              </w:rPr>
              <w:t xml:space="preserve">HSSP/USAID </w:t>
            </w:r>
            <w:proofErr w:type="spellStart"/>
            <w:r w:rsidRPr="009B1C7A">
              <w:rPr>
                <w:sz w:val="20"/>
                <w:szCs w:val="20"/>
              </w:rPr>
              <w:t>Tuberculosis</w:t>
            </w:r>
            <w:proofErr w:type="spellEnd"/>
            <w:r w:rsidRPr="009B1C7A">
              <w:rPr>
                <w:sz w:val="20"/>
                <w:szCs w:val="20"/>
              </w:rPr>
              <w:t xml:space="preserve"> </w:t>
            </w:r>
            <w:proofErr w:type="spellStart"/>
            <w:r w:rsidRPr="009B1C7A">
              <w:rPr>
                <w:sz w:val="20"/>
                <w:szCs w:val="20"/>
              </w:rPr>
              <w:t>Electronic</w:t>
            </w:r>
            <w:proofErr w:type="spellEnd"/>
          </w:p>
        </w:tc>
        <w:tc>
          <w:tcPr>
            <w:tcW w:w="1560" w:type="dxa"/>
            <w:vAlign w:val="center"/>
          </w:tcPr>
          <w:p w:rsidR="009B1C7A" w:rsidRPr="009B1C7A" w:rsidRDefault="009B1C7A" w:rsidP="00AA1677">
            <w:pPr>
              <w:jc w:val="center"/>
              <w:rPr>
                <w:sz w:val="20"/>
                <w:szCs w:val="20"/>
              </w:rPr>
            </w:pPr>
            <w:r w:rsidRPr="009B1C7A">
              <w:rPr>
                <w:sz w:val="20"/>
                <w:szCs w:val="20"/>
              </w:rPr>
              <w:t xml:space="preserve">HSSP/USAID </w:t>
            </w:r>
            <w:proofErr w:type="spellStart"/>
            <w:r w:rsidRPr="009B1C7A">
              <w:rPr>
                <w:sz w:val="20"/>
                <w:szCs w:val="20"/>
              </w:rPr>
              <w:t>Immunization</w:t>
            </w:r>
            <w:proofErr w:type="spellEnd"/>
            <w:r w:rsidRPr="009B1C7A">
              <w:rPr>
                <w:sz w:val="20"/>
                <w:szCs w:val="20"/>
              </w:rPr>
              <w:t xml:space="preserve"> </w:t>
            </w:r>
            <w:proofErr w:type="spellStart"/>
            <w:r w:rsidRPr="009B1C7A">
              <w:rPr>
                <w:sz w:val="20"/>
                <w:szCs w:val="20"/>
              </w:rPr>
              <w:t>Management</w:t>
            </w:r>
            <w:proofErr w:type="spellEnd"/>
          </w:p>
        </w:tc>
        <w:tc>
          <w:tcPr>
            <w:tcW w:w="1559" w:type="dxa"/>
            <w:vAlign w:val="center"/>
          </w:tcPr>
          <w:p w:rsidR="009B1C7A" w:rsidRPr="009B1C7A" w:rsidRDefault="009B1C7A" w:rsidP="00EF7435">
            <w:pPr>
              <w:jc w:val="center"/>
              <w:rPr>
                <w:sz w:val="20"/>
                <w:szCs w:val="20"/>
                <w:lang w:val="en-US"/>
              </w:rPr>
            </w:pPr>
            <w:r w:rsidRPr="005104CE">
              <w:rPr>
                <w:sz w:val="20"/>
                <w:lang w:val="en-US"/>
              </w:rPr>
              <w:t>HSSP/USAID Medical Data</w:t>
            </w:r>
            <w:r w:rsidRPr="009B1C7A">
              <w:rPr>
                <w:sz w:val="20"/>
                <w:szCs w:val="20"/>
                <w:lang w:val="en-US"/>
              </w:rPr>
              <w:t xml:space="preserve"> Module</w:t>
            </w:r>
          </w:p>
        </w:tc>
        <w:tc>
          <w:tcPr>
            <w:tcW w:w="1277" w:type="dxa"/>
            <w:vAlign w:val="center"/>
          </w:tcPr>
          <w:p w:rsidR="009B1C7A" w:rsidRPr="009B1C7A" w:rsidRDefault="009B1C7A" w:rsidP="00761E67">
            <w:pPr>
              <w:jc w:val="center"/>
              <w:rPr>
                <w:sz w:val="20"/>
                <w:szCs w:val="20"/>
                <w:lang w:val="en-US"/>
              </w:rPr>
            </w:pPr>
            <w:r w:rsidRPr="009B1C7A">
              <w:rPr>
                <w:sz w:val="20"/>
                <w:szCs w:val="20"/>
                <w:lang w:val="en-US"/>
              </w:rPr>
              <w:t>EHR</w:t>
            </w:r>
          </w:p>
        </w:tc>
      </w:tr>
      <w:tr w:rsidR="009B1C7A" w:rsidRPr="009B1C7A" w:rsidTr="00285824">
        <w:tc>
          <w:tcPr>
            <w:tcW w:w="1525" w:type="dxa"/>
            <w:shd w:val="clear" w:color="auto" w:fill="C6D9F1" w:themeFill="text2" w:themeFillTint="33"/>
          </w:tcPr>
          <w:p w:rsidR="009B1C7A" w:rsidRPr="009B1C7A" w:rsidRDefault="005A3400" w:rsidP="005A3400">
            <w:pPr>
              <w:rPr>
                <w:b/>
                <w:sz w:val="20"/>
                <w:szCs w:val="20"/>
              </w:rPr>
            </w:pPr>
            <w:r>
              <w:rPr>
                <w:b/>
                <w:sz w:val="20"/>
                <w:szCs w:val="20"/>
                <w:lang w:val="en-US"/>
              </w:rPr>
              <w:t>Replication direction</w:t>
            </w:r>
          </w:p>
        </w:tc>
        <w:tc>
          <w:tcPr>
            <w:tcW w:w="1418" w:type="dxa"/>
            <w:vAlign w:val="center"/>
          </w:tcPr>
          <w:p w:rsidR="009B1C7A" w:rsidRPr="009B1C7A" w:rsidRDefault="009B1C7A" w:rsidP="00101197">
            <w:pPr>
              <w:jc w:val="center"/>
              <w:rPr>
                <w:sz w:val="20"/>
                <w:szCs w:val="20"/>
              </w:rPr>
            </w:pPr>
            <w:r w:rsidRPr="009B1C7A">
              <w:rPr>
                <w:sz w:val="20"/>
                <w:szCs w:val="20"/>
              </w:rPr>
              <w:t xml:space="preserve">EHR </w:t>
            </w:r>
            <w:r w:rsidRPr="009B1C7A">
              <w:rPr>
                <w:sz w:val="20"/>
                <w:szCs w:val="20"/>
                <w:lang w:val="en-US"/>
              </w:rPr>
              <w:t>&lt;</w:t>
            </w:r>
            <w:r w:rsidRPr="009B1C7A">
              <w:rPr>
                <w:sz w:val="20"/>
                <w:szCs w:val="20"/>
              </w:rPr>
              <w:t xml:space="preserve">-&gt; </w:t>
            </w:r>
            <w:proofErr w:type="spellStart"/>
            <w:r w:rsidRPr="009B1C7A">
              <w:rPr>
                <w:sz w:val="20"/>
                <w:szCs w:val="20"/>
              </w:rPr>
              <w:t>Printing</w:t>
            </w:r>
            <w:proofErr w:type="spellEnd"/>
            <w:r w:rsidRPr="009B1C7A">
              <w:rPr>
                <w:sz w:val="20"/>
                <w:szCs w:val="20"/>
              </w:rPr>
              <w:t xml:space="preserve"> </w:t>
            </w:r>
            <w:proofErr w:type="spellStart"/>
            <w:r w:rsidRPr="009B1C7A">
              <w:rPr>
                <w:sz w:val="20"/>
                <w:szCs w:val="20"/>
              </w:rPr>
              <w:t>Service</w:t>
            </w:r>
            <w:proofErr w:type="spellEnd"/>
          </w:p>
        </w:tc>
        <w:tc>
          <w:tcPr>
            <w:tcW w:w="8930" w:type="dxa"/>
            <w:gridSpan w:val="6"/>
          </w:tcPr>
          <w:p w:rsidR="009B1C7A" w:rsidRPr="009B1C7A" w:rsidRDefault="009B1C7A" w:rsidP="00C65148">
            <w:pPr>
              <w:jc w:val="center"/>
              <w:rPr>
                <w:sz w:val="20"/>
                <w:szCs w:val="20"/>
              </w:rPr>
            </w:pPr>
            <w:r w:rsidRPr="009B1C7A">
              <w:rPr>
                <w:sz w:val="20"/>
                <w:szCs w:val="20"/>
              </w:rPr>
              <w:t>HSSP/USAID -&gt; EHR</w:t>
            </w:r>
          </w:p>
        </w:tc>
        <w:tc>
          <w:tcPr>
            <w:tcW w:w="1559" w:type="dxa"/>
            <w:vAlign w:val="center"/>
          </w:tcPr>
          <w:p w:rsidR="009B1C7A" w:rsidRPr="009B1C7A" w:rsidRDefault="009B1C7A" w:rsidP="00C65148">
            <w:pPr>
              <w:jc w:val="center"/>
              <w:rPr>
                <w:sz w:val="20"/>
                <w:szCs w:val="20"/>
                <w:lang w:val="en-US"/>
              </w:rPr>
            </w:pPr>
            <w:r w:rsidRPr="009B1C7A">
              <w:rPr>
                <w:sz w:val="20"/>
                <w:szCs w:val="20"/>
                <w:lang w:val="en-US"/>
              </w:rPr>
              <w:t>EHR calls USAID online</w:t>
            </w:r>
          </w:p>
        </w:tc>
        <w:tc>
          <w:tcPr>
            <w:tcW w:w="1277" w:type="dxa"/>
          </w:tcPr>
          <w:p w:rsidR="009B1C7A" w:rsidRPr="009B1C7A" w:rsidRDefault="009B1C7A" w:rsidP="00C65148">
            <w:pPr>
              <w:jc w:val="center"/>
              <w:rPr>
                <w:sz w:val="20"/>
                <w:szCs w:val="20"/>
                <w:lang w:val="en-US"/>
              </w:rPr>
            </w:pPr>
            <w:r w:rsidRPr="009B1C7A">
              <w:rPr>
                <w:sz w:val="20"/>
                <w:szCs w:val="20"/>
                <w:lang w:val="en-US"/>
              </w:rPr>
              <w:t>USAID calls EHR online</w:t>
            </w:r>
          </w:p>
        </w:tc>
      </w:tr>
      <w:tr w:rsidR="009B1C7A" w:rsidRPr="009B1C7A" w:rsidTr="00285824">
        <w:tc>
          <w:tcPr>
            <w:tcW w:w="1525" w:type="dxa"/>
            <w:shd w:val="clear" w:color="auto" w:fill="C6D9F1" w:themeFill="text2" w:themeFillTint="33"/>
          </w:tcPr>
          <w:p w:rsidR="009B1C7A" w:rsidRPr="009B1C7A" w:rsidRDefault="005A3400" w:rsidP="005A3400">
            <w:pPr>
              <w:rPr>
                <w:b/>
                <w:sz w:val="20"/>
                <w:szCs w:val="20"/>
              </w:rPr>
            </w:pPr>
            <w:r>
              <w:rPr>
                <w:b/>
                <w:sz w:val="20"/>
                <w:szCs w:val="20"/>
                <w:lang w:val="en-US"/>
              </w:rPr>
              <w:t>Data composition for replication</w:t>
            </w:r>
          </w:p>
        </w:tc>
        <w:tc>
          <w:tcPr>
            <w:tcW w:w="1418" w:type="dxa"/>
            <w:vAlign w:val="center"/>
          </w:tcPr>
          <w:p w:rsidR="009B1C7A" w:rsidRPr="005A3400" w:rsidRDefault="005A3400" w:rsidP="005A3400">
            <w:pPr>
              <w:spacing w:before="0" w:after="0"/>
              <w:jc w:val="center"/>
              <w:rPr>
                <w:sz w:val="20"/>
                <w:szCs w:val="20"/>
                <w:lang w:val="en-US"/>
              </w:rPr>
            </w:pPr>
            <w:r>
              <w:rPr>
                <w:sz w:val="20"/>
                <w:szCs w:val="20"/>
                <w:lang w:val="en-US"/>
              </w:rPr>
              <w:t>Prescription Form number</w:t>
            </w:r>
          </w:p>
        </w:tc>
        <w:tc>
          <w:tcPr>
            <w:tcW w:w="1418" w:type="dxa"/>
            <w:vAlign w:val="center"/>
          </w:tcPr>
          <w:p w:rsidR="009B1C7A" w:rsidRPr="00EB00CF" w:rsidRDefault="00EB00CF" w:rsidP="00EB00CF">
            <w:pPr>
              <w:spacing w:before="0" w:after="0"/>
              <w:jc w:val="center"/>
              <w:rPr>
                <w:sz w:val="20"/>
                <w:szCs w:val="20"/>
                <w:lang w:val="en-US"/>
              </w:rPr>
            </w:pPr>
            <w:r w:rsidRPr="00EB00CF">
              <w:rPr>
                <w:sz w:val="20"/>
                <w:szCs w:val="20"/>
                <w:lang w:val="en-US"/>
              </w:rPr>
              <w:t>Clinical information on dialysis</w:t>
            </w:r>
          </w:p>
        </w:tc>
        <w:tc>
          <w:tcPr>
            <w:tcW w:w="1701" w:type="dxa"/>
            <w:vAlign w:val="center"/>
          </w:tcPr>
          <w:p w:rsidR="009B1C7A" w:rsidRPr="00EB00CF" w:rsidRDefault="00EB00CF" w:rsidP="00EB00CF">
            <w:pPr>
              <w:spacing w:before="0" w:after="0"/>
              <w:jc w:val="center"/>
              <w:rPr>
                <w:sz w:val="20"/>
                <w:szCs w:val="20"/>
                <w:lang w:val="en-US"/>
              </w:rPr>
            </w:pPr>
            <w:r w:rsidRPr="00EB00CF">
              <w:rPr>
                <w:sz w:val="20"/>
                <w:szCs w:val="20"/>
                <w:lang w:val="en-US"/>
              </w:rPr>
              <w:t>Clinical information on accounting psychiatric patients</w:t>
            </w:r>
          </w:p>
        </w:tc>
        <w:tc>
          <w:tcPr>
            <w:tcW w:w="1417" w:type="dxa"/>
          </w:tcPr>
          <w:p w:rsidR="009B1C7A" w:rsidRPr="00EB00CF" w:rsidRDefault="00EB00CF" w:rsidP="00EB00CF">
            <w:pPr>
              <w:spacing w:before="0" w:after="0"/>
              <w:jc w:val="center"/>
              <w:rPr>
                <w:sz w:val="20"/>
                <w:szCs w:val="20"/>
                <w:lang w:val="en-US"/>
              </w:rPr>
            </w:pPr>
            <w:r w:rsidRPr="00EB00CF">
              <w:rPr>
                <w:sz w:val="20"/>
                <w:szCs w:val="20"/>
                <w:lang w:val="en-US"/>
              </w:rPr>
              <w:t>Clinical information on accounting patients with diabetes</w:t>
            </w:r>
          </w:p>
        </w:tc>
        <w:tc>
          <w:tcPr>
            <w:tcW w:w="1417" w:type="dxa"/>
          </w:tcPr>
          <w:p w:rsidR="009B1C7A" w:rsidRPr="00EB00CF" w:rsidRDefault="00EB00CF" w:rsidP="00EB00CF">
            <w:pPr>
              <w:spacing w:before="0" w:after="0"/>
              <w:jc w:val="center"/>
              <w:rPr>
                <w:sz w:val="20"/>
                <w:szCs w:val="20"/>
                <w:lang w:val="en-US"/>
              </w:rPr>
            </w:pPr>
            <w:r w:rsidRPr="00EB00CF">
              <w:rPr>
                <w:sz w:val="20"/>
                <w:szCs w:val="20"/>
                <w:lang w:val="en-US"/>
              </w:rPr>
              <w:t>Clinical information on accounting AIDS-infected patients</w:t>
            </w:r>
          </w:p>
        </w:tc>
        <w:tc>
          <w:tcPr>
            <w:tcW w:w="1417" w:type="dxa"/>
            <w:vAlign w:val="center"/>
          </w:tcPr>
          <w:p w:rsidR="009B1C7A" w:rsidRPr="00EB00CF" w:rsidRDefault="00EB00CF" w:rsidP="00EB00CF">
            <w:pPr>
              <w:spacing w:before="0" w:after="0"/>
              <w:jc w:val="center"/>
              <w:rPr>
                <w:sz w:val="20"/>
                <w:szCs w:val="20"/>
                <w:lang w:val="en-US"/>
              </w:rPr>
            </w:pPr>
            <w:r w:rsidRPr="00EB00CF">
              <w:rPr>
                <w:sz w:val="20"/>
                <w:szCs w:val="20"/>
                <w:lang w:val="en-US"/>
              </w:rPr>
              <w:t>Clinical information on accounting patients of  tuberculosis clinics</w:t>
            </w:r>
          </w:p>
        </w:tc>
        <w:tc>
          <w:tcPr>
            <w:tcW w:w="1560" w:type="dxa"/>
            <w:vAlign w:val="center"/>
          </w:tcPr>
          <w:p w:rsidR="009B1C7A" w:rsidRPr="00EB00CF" w:rsidRDefault="00EB00CF" w:rsidP="00EB00CF">
            <w:pPr>
              <w:spacing w:before="0" w:after="0"/>
              <w:jc w:val="center"/>
              <w:rPr>
                <w:sz w:val="20"/>
                <w:szCs w:val="20"/>
                <w:lang w:val="en-US"/>
              </w:rPr>
            </w:pPr>
            <w:r w:rsidRPr="00EB00CF">
              <w:rPr>
                <w:sz w:val="20"/>
                <w:szCs w:val="20"/>
                <w:lang w:val="en-US"/>
              </w:rPr>
              <w:t>Clinical information on immunization</w:t>
            </w:r>
          </w:p>
        </w:tc>
        <w:tc>
          <w:tcPr>
            <w:tcW w:w="1559" w:type="dxa"/>
            <w:vAlign w:val="center"/>
          </w:tcPr>
          <w:p w:rsidR="009B1C7A" w:rsidRPr="00EB00CF" w:rsidRDefault="00EB00CF" w:rsidP="00EB00CF">
            <w:pPr>
              <w:spacing w:before="0" w:after="0"/>
              <w:jc w:val="center"/>
              <w:rPr>
                <w:sz w:val="20"/>
                <w:szCs w:val="20"/>
                <w:lang w:val="en-US"/>
              </w:rPr>
            </w:pPr>
            <w:r w:rsidRPr="00EB00CF">
              <w:rPr>
                <w:sz w:val="20"/>
                <w:szCs w:val="20"/>
                <w:lang w:val="en-US"/>
              </w:rPr>
              <w:t>Financial information about the patient</w:t>
            </w:r>
          </w:p>
        </w:tc>
        <w:tc>
          <w:tcPr>
            <w:tcW w:w="1277" w:type="dxa"/>
            <w:vAlign w:val="center"/>
          </w:tcPr>
          <w:p w:rsidR="009B1C7A" w:rsidRPr="009B1C7A" w:rsidRDefault="00EB00CF" w:rsidP="00EB00CF">
            <w:pPr>
              <w:jc w:val="center"/>
              <w:rPr>
                <w:sz w:val="20"/>
                <w:szCs w:val="20"/>
              </w:rPr>
            </w:pPr>
            <w:r>
              <w:rPr>
                <w:sz w:val="20"/>
                <w:szCs w:val="20"/>
                <w:lang w:val="en-US"/>
              </w:rPr>
              <w:t xml:space="preserve">Form </w:t>
            </w:r>
            <w:r w:rsidR="009B1C7A" w:rsidRPr="009B1C7A">
              <w:rPr>
                <w:sz w:val="20"/>
                <w:szCs w:val="20"/>
              </w:rPr>
              <w:t>100</w:t>
            </w:r>
          </w:p>
        </w:tc>
      </w:tr>
      <w:tr w:rsidR="009B1C7A" w:rsidRPr="009B1C7A" w:rsidTr="00285824">
        <w:tc>
          <w:tcPr>
            <w:tcW w:w="1525" w:type="dxa"/>
            <w:shd w:val="clear" w:color="auto" w:fill="C6D9F1" w:themeFill="text2" w:themeFillTint="33"/>
          </w:tcPr>
          <w:p w:rsidR="009B1C7A" w:rsidRPr="009B1C7A" w:rsidRDefault="005A3400" w:rsidP="00C65148">
            <w:pPr>
              <w:rPr>
                <w:b/>
                <w:sz w:val="20"/>
                <w:szCs w:val="20"/>
              </w:rPr>
            </w:pPr>
            <w:r w:rsidRPr="005A3400">
              <w:rPr>
                <w:b/>
                <w:sz w:val="20"/>
                <w:szCs w:val="20"/>
                <w:lang w:val="en-US"/>
              </w:rPr>
              <w:t>Section with detailed description</w:t>
            </w:r>
          </w:p>
        </w:tc>
        <w:tc>
          <w:tcPr>
            <w:tcW w:w="1418" w:type="dxa"/>
            <w:shd w:val="clear" w:color="auto" w:fill="auto"/>
            <w:vAlign w:val="center"/>
          </w:tcPr>
          <w:p w:rsidR="009B1C7A" w:rsidRPr="009B1C7A" w:rsidRDefault="009B1C7A" w:rsidP="00590337">
            <w:pPr>
              <w:jc w:val="center"/>
              <w:rPr>
                <w:sz w:val="20"/>
                <w:szCs w:val="20"/>
              </w:rPr>
            </w:pPr>
            <w:r w:rsidRPr="009B1C7A">
              <w:rPr>
                <w:sz w:val="20"/>
              </w:rPr>
              <w:fldChar w:fldCharType="begin"/>
            </w:r>
            <w:r w:rsidRPr="009B1C7A">
              <w:rPr>
                <w:sz w:val="20"/>
                <w:szCs w:val="20"/>
              </w:rPr>
              <w:instrText xml:space="preserve"> REF _Ref402199957 \r \h  \* MERGEFORMAT </w:instrText>
            </w:r>
            <w:r w:rsidRPr="009B1C7A">
              <w:rPr>
                <w:sz w:val="20"/>
              </w:rPr>
            </w:r>
            <w:r w:rsidRPr="009B1C7A">
              <w:rPr>
                <w:sz w:val="20"/>
              </w:rPr>
              <w:fldChar w:fldCharType="separate"/>
            </w:r>
            <w:r w:rsidR="00E71C80">
              <w:rPr>
                <w:sz w:val="20"/>
                <w:szCs w:val="20"/>
              </w:rPr>
              <w:t>3.2.7</w:t>
            </w:r>
            <w:r w:rsidRPr="009B1C7A">
              <w:rPr>
                <w:sz w:val="20"/>
              </w:rPr>
              <w:fldChar w:fldCharType="end"/>
            </w:r>
          </w:p>
        </w:tc>
        <w:tc>
          <w:tcPr>
            <w:tcW w:w="1418" w:type="dxa"/>
            <w:shd w:val="clear" w:color="auto" w:fill="auto"/>
            <w:vAlign w:val="center"/>
          </w:tcPr>
          <w:p w:rsidR="009B1C7A" w:rsidRPr="009B1C7A" w:rsidRDefault="009B1C7A" w:rsidP="00590337">
            <w:pPr>
              <w:jc w:val="center"/>
              <w:rPr>
                <w:sz w:val="20"/>
                <w:szCs w:val="20"/>
              </w:rPr>
            </w:pPr>
            <w:r w:rsidRPr="009B1C7A">
              <w:rPr>
                <w:sz w:val="20"/>
              </w:rPr>
              <w:fldChar w:fldCharType="begin"/>
            </w:r>
            <w:r w:rsidRPr="009B1C7A">
              <w:rPr>
                <w:sz w:val="20"/>
                <w:szCs w:val="20"/>
              </w:rPr>
              <w:instrText xml:space="preserve"> REF _Ref400718384 \r \h  \* MERGEFORMAT </w:instrText>
            </w:r>
            <w:r w:rsidRPr="009B1C7A">
              <w:rPr>
                <w:sz w:val="20"/>
              </w:rPr>
            </w:r>
            <w:r w:rsidRPr="009B1C7A">
              <w:rPr>
                <w:sz w:val="20"/>
              </w:rPr>
              <w:fldChar w:fldCharType="separate"/>
            </w:r>
            <w:r w:rsidR="00E71C80">
              <w:rPr>
                <w:sz w:val="20"/>
                <w:szCs w:val="20"/>
              </w:rPr>
              <w:t>3.2.1</w:t>
            </w:r>
            <w:r w:rsidRPr="009B1C7A">
              <w:rPr>
                <w:sz w:val="20"/>
              </w:rPr>
              <w:fldChar w:fldCharType="end"/>
            </w:r>
          </w:p>
        </w:tc>
        <w:tc>
          <w:tcPr>
            <w:tcW w:w="1701" w:type="dxa"/>
            <w:shd w:val="clear" w:color="auto" w:fill="auto"/>
            <w:vAlign w:val="center"/>
          </w:tcPr>
          <w:p w:rsidR="009B1C7A" w:rsidRPr="009B1C7A" w:rsidRDefault="00285824" w:rsidP="00590337">
            <w:pPr>
              <w:jc w:val="center"/>
              <w:rPr>
                <w:sz w:val="20"/>
                <w:szCs w:val="20"/>
              </w:rPr>
            </w:pPr>
            <w:r w:rsidRPr="009B1C7A">
              <w:rPr>
                <w:sz w:val="20"/>
              </w:rPr>
              <w:fldChar w:fldCharType="begin"/>
            </w:r>
            <w:r w:rsidRPr="009B1C7A">
              <w:rPr>
                <w:sz w:val="20"/>
                <w:szCs w:val="20"/>
              </w:rPr>
              <w:instrText xml:space="preserve"> REF _Ref402199973 \r \h  \* MERGEFORMAT </w:instrText>
            </w:r>
            <w:r w:rsidRPr="009B1C7A">
              <w:rPr>
                <w:sz w:val="20"/>
              </w:rPr>
            </w:r>
            <w:r w:rsidRPr="009B1C7A">
              <w:rPr>
                <w:sz w:val="20"/>
              </w:rPr>
              <w:fldChar w:fldCharType="separate"/>
            </w:r>
            <w:r w:rsidR="00E71C80">
              <w:rPr>
                <w:sz w:val="20"/>
                <w:szCs w:val="20"/>
              </w:rPr>
              <w:t>3.2.2</w:t>
            </w:r>
            <w:r w:rsidRPr="009B1C7A">
              <w:rPr>
                <w:sz w:val="20"/>
              </w:rPr>
              <w:fldChar w:fldCharType="end"/>
            </w:r>
          </w:p>
        </w:tc>
        <w:tc>
          <w:tcPr>
            <w:tcW w:w="1417" w:type="dxa"/>
            <w:vAlign w:val="center"/>
          </w:tcPr>
          <w:p w:rsidR="009B1C7A" w:rsidRPr="009B1C7A" w:rsidRDefault="00285824" w:rsidP="00285824">
            <w:pPr>
              <w:jc w:val="center"/>
              <w:rPr>
                <w:sz w:val="20"/>
              </w:rPr>
            </w:pPr>
            <w:r>
              <w:rPr>
                <w:sz w:val="20"/>
              </w:rPr>
              <w:fldChar w:fldCharType="begin"/>
            </w:r>
            <w:r>
              <w:rPr>
                <w:sz w:val="20"/>
              </w:rPr>
              <w:instrText xml:space="preserve"> REF _Ref422148025 \r \h  \* MERGEFORMAT </w:instrText>
            </w:r>
            <w:r>
              <w:rPr>
                <w:sz w:val="20"/>
              </w:rPr>
            </w:r>
            <w:r>
              <w:rPr>
                <w:sz w:val="20"/>
              </w:rPr>
              <w:fldChar w:fldCharType="separate"/>
            </w:r>
            <w:r w:rsidR="00E71C80">
              <w:rPr>
                <w:sz w:val="20"/>
              </w:rPr>
              <w:t>3.2.3</w:t>
            </w:r>
            <w:r>
              <w:rPr>
                <w:sz w:val="20"/>
              </w:rPr>
              <w:fldChar w:fldCharType="end"/>
            </w:r>
          </w:p>
        </w:tc>
        <w:tc>
          <w:tcPr>
            <w:tcW w:w="1417" w:type="dxa"/>
          </w:tcPr>
          <w:p w:rsidR="009B1C7A" w:rsidRPr="009B1C7A" w:rsidRDefault="00285824" w:rsidP="00285824">
            <w:pPr>
              <w:jc w:val="center"/>
              <w:rPr>
                <w:sz w:val="20"/>
              </w:rPr>
            </w:pPr>
            <w:r>
              <w:rPr>
                <w:sz w:val="20"/>
              </w:rPr>
              <w:fldChar w:fldCharType="begin"/>
            </w:r>
            <w:r>
              <w:rPr>
                <w:sz w:val="20"/>
              </w:rPr>
              <w:instrText xml:space="preserve"> REF _Ref402199968 \r \h  \* MERGEFORMAT </w:instrText>
            </w:r>
            <w:r>
              <w:rPr>
                <w:sz w:val="20"/>
              </w:rPr>
            </w:r>
            <w:r>
              <w:rPr>
                <w:sz w:val="20"/>
              </w:rPr>
              <w:fldChar w:fldCharType="separate"/>
            </w:r>
            <w:r w:rsidR="00E71C80">
              <w:rPr>
                <w:sz w:val="20"/>
              </w:rPr>
              <w:t>3.2.4</w:t>
            </w:r>
            <w:r>
              <w:rPr>
                <w:sz w:val="20"/>
              </w:rPr>
              <w:fldChar w:fldCharType="end"/>
            </w:r>
          </w:p>
        </w:tc>
        <w:tc>
          <w:tcPr>
            <w:tcW w:w="1417" w:type="dxa"/>
            <w:shd w:val="clear" w:color="auto" w:fill="auto"/>
            <w:vAlign w:val="center"/>
          </w:tcPr>
          <w:p w:rsidR="009B1C7A" w:rsidRPr="009B1C7A" w:rsidRDefault="00285824" w:rsidP="00590337">
            <w:pPr>
              <w:jc w:val="center"/>
              <w:rPr>
                <w:sz w:val="20"/>
                <w:szCs w:val="20"/>
              </w:rPr>
            </w:pPr>
            <w:r>
              <w:rPr>
                <w:sz w:val="20"/>
              </w:rPr>
              <w:fldChar w:fldCharType="begin"/>
            </w:r>
            <w:r>
              <w:rPr>
                <w:sz w:val="20"/>
                <w:szCs w:val="20"/>
              </w:rPr>
              <w:instrText xml:space="preserve"> REF _Ref422148030 \r \h  \* MERGEFORMAT </w:instrText>
            </w:r>
            <w:r>
              <w:rPr>
                <w:sz w:val="20"/>
              </w:rPr>
            </w:r>
            <w:r>
              <w:rPr>
                <w:sz w:val="20"/>
              </w:rPr>
              <w:fldChar w:fldCharType="separate"/>
            </w:r>
            <w:r w:rsidR="00E71C80">
              <w:rPr>
                <w:sz w:val="20"/>
                <w:szCs w:val="20"/>
              </w:rPr>
              <w:t>3.2.5</w:t>
            </w:r>
            <w:r>
              <w:rPr>
                <w:sz w:val="20"/>
              </w:rPr>
              <w:fldChar w:fldCharType="end"/>
            </w:r>
          </w:p>
        </w:tc>
        <w:tc>
          <w:tcPr>
            <w:tcW w:w="1560" w:type="dxa"/>
            <w:shd w:val="clear" w:color="auto" w:fill="auto"/>
            <w:vAlign w:val="center"/>
          </w:tcPr>
          <w:p w:rsidR="009B1C7A" w:rsidRPr="009B1C7A" w:rsidRDefault="009B1C7A" w:rsidP="00590337">
            <w:pPr>
              <w:jc w:val="center"/>
              <w:rPr>
                <w:sz w:val="20"/>
                <w:szCs w:val="20"/>
              </w:rPr>
            </w:pPr>
            <w:r w:rsidRPr="009B1C7A">
              <w:rPr>
                <w:sz w:val="20"/>
              </w:rPr>
              <w:fldChar w:fldCharType="begin"/>
            </w:r>
            <w:r w:rsidRPr="009B1C7A">
              <w:rPr>
                <w:sz w:val="20"/>
                <w:szCs w:val="20"/>
              </w:rPr>
              <w:instrText xml:space="preserve"> REF _Ref402199977 \r \h  \* MERGEFORMAT </w:instrText>
            </w:r>
            <w:r w:rsidRPr="009B1C7A">
              <w:rPr>
                <w:sz w:val="20"/>
              </w:rPr>
            </w:r>
            <w:r w:rsidRPr="009B1C7A">
              <w:rPr>
                <w:sz w:val="20"/>
              </w:rPr>
              <w:fldChar w:fldCharType="separate"/>
            </w:r>
            <w:r w:rsidR="00E71C80">
              <w:rPr>
                <w:sz w:val="20"/>
                <w:szCs w:val="20"/>
              </w:rPr>
              <w:t>3.2.6</w:t>
            </w:r>
            <w:r w:rsidRPr="009B1C7A">
              <w:rPr>
                <w:sz w:val="20"/>
              </w:rPr>
              <w:fldChar w:fldCharType="end"/>
            </w:r>
          </w:p>
        </w:tc>
        <w:tc>
          <w:tcPr>
            <w:tcW w:w="1559" w:type="dxa"/>
            <w:shd w:val="clear" w:color="auto" w:fill="auto"/>
            <w:vAlign w:val="center"/>
          </w:tcPr>
          <w:p w:rsidR="009B1C7A" w:rsidRPr="009B1C7A" w:rsidRDefault="009B1C7A" w:rsidP="00590337">
            <w:pPr>
              <w:jc w:val="center"/>
              <w:rPr>
                <w:sz w:val="20"/>
                <w:szCs w:val="20"/>
              </w:rPr>
            </w:pPr>
            <w:r w:rsidRPr="009B1C7A">
              <w:rPr>
                <w:sz w:val="20"/>
              </w:rPr>
              <w:fldChar w:fldCharType="begin"/>
            </w:r>
            <w:r w:rsidRPr="009B1C7A">
              <w:rPr>
                <w:sz w:val="20"/>
                <w:szCs w:val="20"/>
              </w:rPr>
              <w:instrText xml:space="preserve"> REF _Ref400718173 \r \h  \* MERGEFORMAT </w:instrText>
            </w:r>
            <w:r w:rsidRPr="009B1C7A">
              <w:rPr>
                <w:sz w:val="20"/>
              </w:rPr>
            </w:r>
            <w:r w:rsidRPr="009B1C7A">
              <w:rPr>
                <w:sz w:val="20"/>
              </w:rPr>
              <w:fldChar w:fldCharType="separate"/>
            </w:r>
            <w:r w:rsidR="00E71C80">
              <w:rPr>
                <w:sz w:val="20"/>
                <w:szCs w:val="20"/>
              </w:rPr>
              <w:t>3.3.1</w:t>
            </w:r>
            <w:r w:rsidRPr="009B1C7A">
              <w:rPr>
                <w:sz w:val="20"/>
              </w:rPr>
              <w:fldChar w:fldCharType="end"/>
            </w:r>
          </w:p>
        </w:tc>
        <w:tc>
          <w:tcPr>
            <w:tcW w:w="1277" w:type="dxa"/>
          </w:tcPr>
          <w:p w:rsidR="009B1C7A" w:rsidRPr="009B1C7A" w:rsidRDefault="009B1C7A" w:rsidP="00590337">
            <w:pPr>
              <w:spacing w:before="240"/>
              <w:jc w:val="center"/>
              <w:rPr>
                <w:sz w:val="20"/>
                <w:szCs w:val="20"/>
              </w:rPr>
            </w:pPr>
            <w:r w:rsidRPr="009B1C7A">
              <w:rPr>
                <w:sz w:val="20"/>
              </w:rPr>
              <w:fldChar w:fldCharType="begin"/>
            </w:r>
            <w:r w:rsidRPr="009B1C7A">
              <w:rPr>
                <w:sz w:val="20"/>
                <w:szCs w:val="20"/>
              </w:rPr>
              <w:instrText xml:space="preserve"> REF _Ref422146335 \r \h  \* MERGEFORMAT </w:instrText>
            </w:r>
            <w:r w:rsidRPr="009B1C7A">
              <w:rPr>
                <w:sz w:val="20"/>
              </w:rPr>
            </w:r>
            <w:r w:rsidRPr="009B1C7A">
              <w:rPr>
                <w:sz w:val="20"/>
              </w:rPr>
              <w:fldChar w:fldCharType="separate"/>
            </w:r>
            <w:r w:rsidR="00E71C80">
              <w:rPr>
                <w:sz w:val="20"/>
                <w:szCs w:val="20"/>
              </w:rPr>
              <w:t>3.3.2</w:t>
            </w:r>
            <w:r w:rsidRPr="009B1C7A">
              <w:rPr>
                <w:sz w:val="20"/>
              </w:rPr>
              <w:fldChar w:fldCharType="end"/>
            </w:r>
          </w:p>
        </w:tc>
      </w:tr>
    </w:tbl>
    <w:p w:rsidR="00AD0F75" w:rsidRPr="005460A2" w:rsidRDefault="00AD0F75" w:rsidP="00A31181">
      <w:pPr>
        <w:pStyle w:val="a2"/>
      </w:pPr>
    </w:p>
    <w:p w:rsidR="0046128B" w:rsidRPr="005460A2" w:rsidRDefault="0046128B" w:rsidP="0073349B">
      <w:pPr>
        <w:pStyle w:val="a2"/>
        <w:ind w:firstLine="0"/>
        <w:sectPr w:rsidR="0046128B" w:rsidRPr="005460A2" w:rsidSect="0046128B">
          <w:headerReference w:type="default" r:id="rId31"/>
          <w:footerReference w:type="default" r:id="rId32"/>
          <w:pgSz w:w="16840" w:h="11907" w:orient="landscape" w:code="9"/>
          <w:pgMar w:top="1134" w:right="1134" w:bottom="851" w:left="1134" w:header="720" w:footer="720" w:gutter="0"/>
          <w:cols w:space="720"/>
          <w:docGrid w:linePitch="326"/>
        </w:sectPr>
      </w:pPr>
    </w:p>
    <w:p w:rsidR="00C65148" w:rsidRPr="00EB00CF" w:rsidRDefault="00EB00CF" w:rsidP="00B609E7">
      <w:pPr>
        <w:pStyle w:val="20"/>
        <w:rPr>
          <w:lang w:val="en-US"/>
        </w:rPr>
      </w:pPr>
      <w:bookmarkStart w:id="111" w:name="_Ref400719601"/>
      <w:bookmarkStart w:id="112" w:name="_Toc400989858"/>
      <w:bookmarkStart w:id="113" w:name="_Toc422838825"/>
      <w:bookmarkStart w:id="114" w:name="_Toc400454162"/>
      <w:r>
        <w:rPr>
          <w:lang w:val="en-US"/>
        </w:rPr>
        <w:lastRenderedPageBreak/>
        <w:t xml:space="preserve">Replication processes of clinical data from </w:t>
      </w:r>
      <w:r w:rsidR="00C65148" w:rsidRPr="00EB00CF">
        <w:rPr>
          <w:lang w:val="en-US"/>
        </w:rPr>
        <w:t>HSSP/USAID</w:t>
      </w:r>
      <w:r>
        <w:rPr>
          <w:lang w:val="en-US"/>
        </w:rPr>
        <w:t xml:space="preserve"> to </w:t>
      </w:r>
      <w:r w:rsidR="00C65148" w:rsidRPr="00EB00CF">
        <w:rPr>
          <w:lang w:val="en-US"/>
        </w:rPr>
        <w:t>EHR</w:t>
      </w:r>
      <w:bookmarkEnd w:id="111"/>
      <w:bookmarkEnd w:id="112"/>
      <w:bookmarkEnd w:id="113"/>
    </w:p>
    <w:p w:rsidR="00C65148" w:rsidRPr="00EB00CF" w:rsidRDefault="00EB00CF" w:rsidP="00B609E7">
      <w:pPr>
        <w:pStyle w:val="31"/>
        <w:rPr>
          <w:rFonts w:eastAsiaTheme="majorEastAsia"/>
          <w:lang w:val="en-US"/>
        </w:rPr>
      </w:pPr>
      <w:bookmarkStart w:id="115" w:name="_Ref399710461"/>
      <w:bookmarkStart w:id="116" w:name="_Ref400718384"/>
      <w:bookmarkStart w:id="117" w:name="_Ref400718856"/>
      <w:bookmarkStart w:id="118" w:name="_Toc400989859"/>
      <w:bookmarkStart w:id="119" w:name="_Toc422838826"/>
      <w:r>
        <w:rPr>
          <w:rFonts w:eastAsiaTheme="majorEastAsia"/>
          <w:lang w:val="en-US"/>
        </w:rPr>
        <w:t xml:space="preserve">Data replication process </w:t>
      </w:r>
      <w:bookmarkEnd w:id="115"/>
      <w:r w:rsidR="00C65148" w:rsidRPr="00EB00CF">
        <w:rPr>
          <w:rFonts w:eastAsiaTheme="majorEastAsia"/>
          <w:lang w:val="en-US"/>
        </w:rPr>
        <w:t>Dialysis Program -&gt; EHR</w:t>
      </w:r>
      <w:bookmarkEnd w:id="116"/>
      <w:bookmarkEnd w:id="117"/>
      <w:bookmarkEnd w:id="118"/>
      <w:bookmarkEnd w:id="119"/>
      <w:r w:rsidR="00C65148" w:rsidRPr="00EB00CF">
        <w:rPr>
          <w:rFonts w:eastAsiaTheme="majorEastAsia"/>
          <w:lang w:val="en-US"/>
        </w:rPr>
        <w:t xml:space="preserve"> </w:t>
      </w:r>
    </w:p>
    <w:bookmarkStart w:id="120" w:name="_Ref399710481"/>
    <w:p w:rsidR="00C65148" w:rsidRPr="006372E0" w:rsidRDefault="00C65148" w:rsidP="00B609E7">
      <w:pPr>
        <w:pStyle w:val="a2"/>
        <w:rPr>
          <w:lang w:val="en-US"/>
        </w:rPr>
      </w:pPr>
      <w:r w:rsidRPr="005460A2">
        <w:fldChar w:fldCharType="begin"/>
      </w:r>
      <w:r w:rsidRPr="00EB00CF">
        <w:rPr>
          <w:lang w:val="en-US"/>
        </w:rPr>
        <w:instrText xml:space="preserve"> REF _Ref400540789 \h  \* MERGEFORMAT </w:instrText>
      </w:r>
      <w:r w:rsidRPr="005460A2">
        <w:fldChar w:fldCharType="separate"/>
      </w:r>
      <w:r w:rsidR="0095079B" w:rsidRPr="0095079B">
        <w:rPr>
          <w:lang w:val="en-US"/>
        </w:rPr>
        <w:t>Table</w:t>
      </w:r>
      <w:r w:rsidR="00E71C80" w:rsidRPr="00EB00CF">
        <w:rPr>
          <w:lang w:val="en-US"/>
        </w:rPr>
        <w:t xml:space="preserve"> 6</w:t>
      </w:r>
      <w:r w:rsidRPr="005460A2">
        <w:fldChar w:fldCharType="end"/>
      </w:r>
      <w:r w:rsidRPr="00EB00CF">
        <w:rPr>
          <w:lang w:val="en-US"/>
        </w:rPr>
        <w:t xml:space="preserve"> </w:t>
      </w:r>
      <w:r w:rsidR="00EB00CF" w:rsidRPr="00427FE8">
        <w:rPr>
          <w:lang w:val="en-US"/>
        </w:rPr>
        <w:t xml:space="preserve">contains the common requirements to data replication process from </w:t>
      </w:r>
      <w:r w:rsidRPr="00427FE8">
        <w:rPr>
          <w:lang w:val="en-US"/>
        </w:rPr>
        <w:t>HSSP/USAID Dialysis Program</w:t>
      </w:r>
      <w:r w:rsidR="00EB00CF" w:rsidRPr="00427FE8">
        <w:rPr>
          <w:lang w:val="en-US"/>
        </w:rPr>
        <w:t xml:space="preserve"> module into E</w:t>
      </w:r>
      <w:r w:rsidRPr="00427FE8">
        <w:rPr>
          <w:lang w:val="en-US"/>
        </w:rPr>
        <w:t xml:space="preserve">HR. </w:t>
      </w:r>
      <w:r w:rsidR="00EB00CF" w:rsidRPr="00EB00CF">
        <w:rPr>
          <w:lang w:val="en-US"/>
        </w:rPr>
        <w:t>Process purpose is to ensure the existence of information about the facts of patient services</w:t>
      </w:r>
      <w:r w:rsidR="00EB00CF">
        <w:rPr>
          <w:lang w:val="en-US"/>
        </w:rPr>
        <w:t xml:space="preserve"> provision </w:t>
      </w:r>
      <w:r w:rsidR="00EB00CF" w:rsidRPr="00EB00CF">
        <w:rPr>
          <w:lang w:val="en-US"/>
        </w:rPr>
        <w:t>for peritoneal dialysis and hemodialysis in E</w:t>
      </w:r>
      <w:r w:rsidR="00EB00CF">
        <w:rPr>
          <w:lang w:val="en-US"/>
        </w:rPr>
        <w:t>H</w:t>
      </w:r>
      <w:r w:rsidR="00EB00CF" w:rsidRPr="00EB00CF">
        <w:rPr>
          <w:lang w:val="en-US"/>
        </w:rPr>
        <w:t>R</w:t>
      </w:r>
      <w:r w:rsidRPr="006372E0">
        <w:rPr>
          <w:lang w:val="en-US"/>
        </w:rPr>
        <w:t>.</w:t>
      </w:r>
    </w:p>
    <w:p w:rsidR="00B609E7" w:rsidRPr="006372E0" w:rsidRDefault="00B609E7" w:rsidP="00B609E7">
      <w:pPr>
        <w:pStyle w:val="a2"/>
        <w:rPr>
          <w:lang w:val="en-US"/>
        </w:rPr>
      </w:pPr>
    </w:p>
    <w:p w:rsidR="00C65148" w:rsidRPr="005460A2" w:rsidRDefault="00006F39" w:rsidP="00B609E7">
      <w:pPr>
        <w:rPr>
          <w:rFonts w:eastAsiaTheme="minorHAnsi"/>
        </w:rPr>
      </w:pPr>
      <w:r>
        <w:rPr>
          <w:rFonts w:eastAsiaTheme="minorHAnsi"/>
          <w:noProof/>
          <w:lang w:val="en-US"/>
        </w:rPr>
        <w:drawing>
          <wp:inline distT="0" distB="0" distL="0" distR="0" wp14:anchorId="6BB32D15" wp14:editId="53D57D1B">
            <wp:extent cx="6300470" cy="25412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ysisCR_B.png"/>
                    <pic:cNvPicPr/>
                  </pic:nvPicPr>
                  <pic:blipFill>
                    <a:blip r:embed="rId33">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C65148" w:rsidRPr="006372E0" w:rsidRDefault="0095079B" w:rsidP="00B609E7">
      <w:pPr>
        <w:pStyle w:val="a6"/>
        <w:rPr>
          <w:rFonts w:eastAsiaTheme="minorHAnsi"/>
          <w:noProof w:val="0"/>
          <w:lang w:val="en-US"/>
        </w:rPr>
      </w:pPr>
      <w:bookmarkStart w:id="121" w:name="_Toc400989884"/>
      <w:bookmarkStart w:id="122" w:name="_Toc422838865"/>
      <w:proofErr w:type="gramStart"/>
      <w:r w:rsidRPr="00753DA1">
        <w:rPr>
          <w:rFonts w:eastAsiaTheme="minorHAnsi"/>
          <w:noProof w:val="0"/>
          <w:lang w:val="en-US"/>
        </w:rPr>
        <w:t>Picture</w:t>
      </w:r>
      <w:r w:rsidR="00C65148" w:rsidRPr="00427FE8">
        <w:rPr>
          <w:rFonts w:eastAsiaTheme="minorHAnsi"/>
          <w:noProof w:val="0"/>
          <w:lang w:val="en-US"/>
        </w:rPr>
        <w:t xml:space="preserve"> </w:t>
      </w:r>
      <w:r w:rsidR="00C65148" w:rsidRPr="005460A2">
        <w:rPr>
          <w:rFonts w:eastAsiaTheme="minorHAnsi"/>
          <w:noProof w:val="0"/>
        </w:rPr>
        <w:fldChar w:fldCharType="begin"/>
      </w:r>
      <w:r w:rsidR="00C65148" w:rsidRPr="00427FE8">
        <w:rPr>
          <w:rFonts w:eastAsiaTheme="minorHAnsi"/>
          <w:noProof w:val="0"/>
          <w:lang w:val="en-US"/>
        </w:rPr>
        <w:instrText xml:space="preserve"> SEQ </w:instrText>
      </w:r>
      <w:r w:rsidR="00C65148" w:rsidRPr="005460A2">
        <w:rPr>
          <w:rFonts w:eastAsiaTheme="minorHAnsi"/>
          <w:noProof w:val="0"/>
        </w:rPr>
        <w:instrText>Рис</w:instrText>
      </w:r>
      <w:r w:rsidR="00C65148" w:rsidRPr="00427FE8">
        <w:rPr>
          <w:rFonts w:eastAsiaTheme="minorHAnsi"/>
          <w:noProof w:val="0"/>
          <w:lang w:val="en-US"/>
        </w:rPr>
        <w:instrText xml:space="preserve">. \* ARABIC </w:instrText>
      </w:r>
      <w:r w:rsidR="00C65148" w:rsidRPr="005460A2">
        <w:rPr>
          <w:rFonts w:eastAsiaTheme="minorHAnsi"/>
          <w:noProof w:val="0"/>
        </w:rPr>
        <w:fldChar w:fldCharType="separate"/>
      </w:r>
      <w:r w:rsidR="00E71C80" w:rsidRPr="00427FE8">
        <w:rPr>
          <w:rFonts w:eastAsiaTheme="minorHAnsi"/>
          <w:lang w:val="en-US"/>
        </w:rPr>
        <w:t>5</w:t>
      </w:r>
      <w:r w:rsidR="00C65148" w:rsidRPr="005460A2">
        <w:rPr>
          <w:rFonts w:eastAsiaTheme="minorHAnsi"/>
          <w:noProof w:val="0"/>
        </w:rPr>
        <w:fldChar w:fldCharType="end"/>
      </w:r>
      <w:r w:rsidR="00C65148" w:rsidRPr="00427FE8">
        <w:rPr>
          <w:rFonts w:eastAsiaTheme="minorHAnsi"/>
          <w:noProof w:val="0"/>
          <w:lang w:val="en-US"/>
        </w:rPr>
        <w:t>.</w:t>
      </w:r>
      <w:proofErr w:type="gramEnd"/>
      <w:r w:rsidR="00C65148" w:rsidRPr="00427FE8">
        <w:rPr>
          <w:rFonts w:eastAsiaTheme="minorHAnsi"/>
          <w:noProof w:val="0"/>
          <w:lang w:val="en-US"/>
        </w:rPr>
        <w:t xml:space="preserve"> </w:t>
      </w:r>
      <w:r w:rsidR="006372E0">
        <w:rPr>
          <w:rFonts w:eastAsiaTheme="minorHAnsi"/>
          <w:noProof w:val="0"/>
          <w:lang w:val="en-US"/>
        </w:rPr>
        <w:t>Data</w:t>
      </w:r>
      <w:r w:rsidR="006372E0" w:rsidRPr="006372E0">
        <w:rPr>
          <w:rFonts w:eastAsiaTheme="minorHAnsi"/>
          <w:noProof w:val="0"/>
          <w:lang w:val="en-US"/>
        </w:rPr>
        <w:t xml:space="preserve"> </w:t>
      </w:r>
      <w:r w:rsidR="006372E0">
        <w:rPr>
          <w:rFonts w:eastAsiaTheme="minorHAnsi"/>
          <w:noProof w:val="0"/>
          <w:lang w:val="en-US"/>
        </w:rPr>
        <w:t>replication</w:t>
      </w:r>
      <w:r w:rsidR="006372E0" w:rsidRPr="006372E0">
        <w:rPr>
          <w:rFonts w:eastAsiaTheme="minorHAnsi"/>
          <w:noProof w:val="0"/>
          <w:lang w:val="en-US"/>
        </w:rPr>
        <w:t xml:space="preserve"> on peritoneal and hemodialysis</w:t>
      </w:r>
      <w:bookmarkEnd w:id="121"/>
      <w:bookmarkEnd w:id="122"/>
    </w:p>
    <w:p w:rsidR="00B609E7" w:rsidRPr="006372E0" w:rsidRDefault="00B609E7" w:rsidP="00B609E7">
      <w:pPr>
        <w:pStyle w:val="a2"/>
        <w:rPr>
          <w:lang w:val="en-US"/>
        </w:rPr>
      </w:pPr>
    </w:p>
    <w:p w:rsidR="00C65148" w:rsidRPr="006372E0" w:rsidRDefault="006372E0" w:rsidP="00B92D44">
      <w:pPr>
        <w:pStyle w:val="a2"/>
        <w:rPr>
          <w:lang w:val="en-US"/>
        </w:rPr>
      </w:pPr>
      <w:r>
        <w:rPr>
          <w:lang w:val="en-US"/>
        </w:rPr>
        <w:t>Sections</w:t>
      </w:r>
      <w:r w:rsidR="00C65148" w:rsidRPr="006372E0">
        <w:rPr>
          <w:lang w:val="en-US"/>
        </w:rPr>
        <w:t xml:space="preserve"> </w:t>
      </w:r>
      <w:r w:rsidR="00C65148" w:rsidRPr="005460A2">
        <w:fldChar w:fldCharType="begin"/>
      </w:r>
      <w:r w:rsidR="00C65148" w:rsidRPr="006372E0">
        <w:rPr>
          <w:lang w:val="en-US"/>
        </w:rPr>
        <w:instrText xml:space="preserve"> REF _Ref400540736 \r \h </w:instrText>
      </w:r>
      <w:r w:rsidR="00B609E7" w:rsidRPr="006372E0">
        <w:rPr>
          <w:lang w:val="en-US"/>
        </w:rPr>
        <w:instrText xml:space="preserve"> \* MERGEFORMAT </w:instrText>
      </w:r>
      <w:r w:rsidR="00C65148" w:rsidRPr="005460A2">
        <w:fldChar w:fldCharType="separate"/>
      </w:r>
      <w:r w:rsidR="00E71C80" w:rsidRPr="006372E0">
        <w:rPr>
          <w:lang w:val="en-US"/>
        </w:rPr>
        <w:t>3.2.1.1</w:t>
      </w:r>
      <w:r w:rsidR="00C65148" w:rsidRPr="005460A2">
        <w:fldChar w:fldCharType="end"/>
      </w:r>
      <w:r w:rsidR="00C65148" w:rsidRPr="006372E0">
        <w:rPr>
          <w:lang w:val="en-US"/>
        </w:rPr>
        <w:t xml:space="preserve"> </w:t>
      </w:r>
      <w:r w:rsidR="00C65148" w:rsidRPr="005460A2">
        <w:t>и</w:t>
      </w:r>
      <w:r w:rsidR="00C65148" w:rsidRPr="006372E0">
        <w:rPr>
          <w:lang w:val="en-US"/>
        </w:rPr>
        <w:t xml:space="preserve"> </w:t>
      </w:r>
      <w:r w:rsidR="009B31E7" w:rsidRPr="005460A2">
        <w:fldChar w:fldCharType="begin"/>
      </w:r>
      <w:r w:rsidR="009B31E7" w:rsidRPr="006372E0">
        <w:rPr>
          <w:lang w:val="en-US"/>
        </w:rPr>
        <w:instrText xml:space="preserve"> REF _Ref402200021 \r \h </w:instrText>
      </w:r>
      <w:r w:rsidR="009B31E7" w:rsidRPr="005460A2">
        <w:fldChar w:fldCharType="separate"/>
      </w:r>
      <w:r w:rsidR="00E71C80" w:rsidRPr="006372E0">
        <w:rPr>
          <w:lang w:val="en-US"/>
        </w:rPr>
        <w:t>3.2.1.2</w:t>
      </w:r>
      <w:r w:rsidR="009B31E7" w:rsidRPr="005460A2">
        <w:fldChar w:fldCharType="end"/>
      </w:r>
      <w:r w:rsidR="00C65148" w:rsidRPr="006372E0">
        <w:rPr>
          <w:lang w:val="en-US"/>
        </w:rPr>
        <w:t xml:space="preserve"> </w:t>
      </w:r>
      <w:r>
        <w:rPr>
          <w:lang w:val="en-US"/>
        </w:rPr>
        <w:t>contains detailed scheme and process description</w:t>
      </w:r>
      <w:r w:rsidR="00C65148" w:rsidRPr="006372E0">
        <w:rPr>
          <w:lang w:val="en-US"/>
        </w:rPr>
        <w:t>.</w:t>
      </w:r>
    </w:p>
    <w:p w:rsidR="008C14FB" w:rsidRPr="006372E0" w:rsidRDefault="008C14FB" w:rsidP="00B92D44">
      <w:pPr>
        <w:pStyle w:val="a2"/>
        <w:rPr>
          <w:lang w:val="en-US"/>
        </w:rPr>
      </w:pPr>
    </w:p>
    <w:p w:rsidR="00C65148" w:rsidRPr="00373D0B" w:rsidRDefault="0095079B" w:rsidP="00920B0B">
      <w:pPr>
        <w:pStyle w:val="a6"/>
        <w:jc w:val="left"/>
        <w:rPr>
          <w:rFonts w:eastAsiaTheme="minorHAnsi"/>
          <w:noProof w:val="0"/>
          <w:lang w:val="en-US"/>
        </w:rPr>
      </w:pPr>
      <w:bookmarkStart w:id="123" w:name="_Ref400540789"/>
      <w:bookmarkStart w:id="124" w:name="_Toc400989899"/>
      <w:bookmarkStart w:id="125" w:name="_Toc422838853"/>
      <w:proofErr w:type="gramStart"/>
      <w:r w:rsidRPr="00753DA1">
        <w:rPr>
          <w:rFonts w:eastAsiaTheme="minorHAnsi"/>
          <w:noProof w:val="0"/>
          <w:lang w:val="en-US"/>
        </w:rPr>
        <w:t>Table</w:t>
      </w:r>
      <w:r w:rsidR="00C65148" w:rsidRPr="00427FE8">
        <w:rPr>
          <w:rFonts w:eastAsiaTheme="minorHAnsi"/>
          <w:noProof w:val="0"/>
          <w:lang w:val="en-US"/>
        </w:rPr>
        <w:t xml:space="preserve"> </w:t>
      </w:r>
      <w:r w:rsidR="00C65148" w:rsidRPr="005460A2">
        <w:rPr>
          <w:rFonts w:eastAsiaTheme="minorHAnsi"/>
          <w:noProof w:val="0"/>
        </w:rPr>
        <w:fldChar w:fldCharType="begin"/>
      </w:r>
      <w:r w:rsidR="00C65148" w:rsidRPr="00427FE8">
        <w:rPr>
          <w:rFonts w:eastAsiaTheme="minorHAnsi"/>
          <w:noProof w:val="0"/>
          <w:lang w:val="en-US"/>
        </w:rPr>
        <w:instrText xml:space="preserve"> SEQ </w:instrText>
      </w:r>
      <w:r w:rsidR="00C65148" w:rsidRPr="005460A2">
        <w:rPr>
          <w:rFonts w:eastAsiaTheme="minorHAnsi"/>
          <w:noProof w:val="0"/>
        </w:rPr>
        <w:instrText>Табл</w:instrText>
      </w:r>
      <w:r w:rsidR="00C65148" w:rsidRPr="00427FE8">
        <w:rPr>
          <w:rFonts w:eastAsiaTheme="minorHAnsi"/>
          <w:noProof w:val="0"/>
          <w:lang w:val="en-US"/>
        </w:rPr>
        <w:instrText xml:space="preserve">. \* ARABIC </w:instrText>
      </w:r>
      <w:r w:rsidR="00C65148" w:rsidRPr="005460A2">
        <w:rPr>
          <w:rFonts w:eastAsiaTheme="minorHAnsi"/>
          <w:noProof w:val="0"/>
        </w:rPr>
        <w:fldChar w:fldCharType="separate"/>
      </w:r>
      <w:r w:rsidR="00E71C80" w:rsidRPr="00427FE8">
        <w:rPr>
          <w:rFonts w:eastAsiaTheme="minorHAnsi"/>
          <w:lang w:val="en-US"/>
        </w:rPr>
        <w:t>6</w:t>
      </w:r>
      <w:r w:rsidR="00C65148" w:rsidRPr="005460A2">
        <w:rPr>
          <w:rFonts w:eastAsiaTheme="minorHAnsi"/>
          <w:noProof w:val="0"/>
        </w:rPr>
        <w:fldChar w:fldCharType="end"/>
      </w:r>
      <w:bookmarkEnd w:id="123"/>
      <w:r w:rsidR="00C65148" w:rsidRPr="00427FE8">
        <w:rPr>
          <w:rFonts w:eastAsiaTheme="minorHAnsi"/>
          <w:noProof w:val="0"/>
          <w:lang w:val="en-US"/>
        </w:rPr>
        <w:t>.</w:t>
      </w:r>
      <w:proofErr w:type="gramEnd"/>
      <w:r w:rsidR="00C65148" w:rsidRPr="00427FE8">
        <w:rPr>
          <w:rFonts w:eastAsiaTheme="minorHAnsi"/>
          <w:noProof w:val="0"/>
          <w:lang w:val="en-US"/>
        </w:rPr>
        <w:t xml:space="preserve"> </w:t>
      </w:r>
      <w:r w:rsidR="00373D0B" w:rsidRPr="00373D0B">
        <w:rPr>
          <w:rFonts w:eastAsiaTheme="minorHAnsi"/>
          <w:noProof w:val="0"/>
          <w:lang w:val="en-US"/>
        </w:rPr>
        <w:t>Common requirements  for data replication of dialysis process</w:t>
      </w:r>
      <w:bookmarkEnd w:id="124"/>
      <w:bookmarkEnd w:id="125"/>
    </w:p>
    <w:tbl>
      <w:tblPr>
        <w:tblStyle w:val="TableGrid7"/>
        <w:tblW w:w="10173" w:type="dxa"/>
        <w:tblLook w:val="04A0" w:firstRow="1" w:lastRow="0" w:firstColumn="1" w:lastColumn="0" w:noHBand="0" w:noVBand="1"/>
      </w:tblPr>
      <w:tblGrid>
        <w:gridCol w:w="2660"/>
        <w:gridCol w:w="7513"/>
      </w:tblGrid>
      <w:tr w:rsidR="00E4273F" w:rsidRPr="00496577" w:rsidTr="00E4273F">
        <w:tc>
          <w:tcPr>
            <w:tcW w:w="2660" w:type="dxa"/>
            <w:shd w:val="clear" w:color="auto" w:fill="DBE5F1" w:themeFill="accent1" w:themeFillTint="33"/>
          </w:tcPr>
          <w:p w:rsidR="00E4273F" w:rsidRPr="0051271B" w:rsidRDefault="00E4273F" w:rsidP="00493937">
            <w:pPr>
              <w:rPr>
                <w:sz w:val="22"/>
                <w:lang w:val="en-US"/>
              </w:rPr>
            </w:pPr>
            <w:r>
              <w:rPr>
                <w:sz w:val="22"/>
                <w:lang w:val="en-US"/>
              </w:rPr>
              <w:t>Process name</w:t>
            </w:r>
          </w:p>
        </w:tc>
        <w:tc>
          <w:tcPr>
            <w:tcW w:w="7513" w:type="dxa"/>
          </w:tcPr>
          <w:p w:rsidR="00E4273F" w:rsidRPr="005104CE" w:rsidRDefault="00E4273F" w:rsidP="006777E5">
            <w:pPr>
              <w:rPr>
                <w:sz w:val="22"/>
                <w:lang w:val="en-US"/>
              </w:rPr>
            </w:pPr>
            <w:r w:rsidRPr="005104CE">
              <w:rPr>
                <w:sz w:val="22"/>
                <w:lang w:val="en-US"/>
              </w:rPr>
              <w:t xml:space="preserve">Dialysis </w:t>
            </w:r>
            <w:r>
              <w:rPr>
                <w:sz w:val="22"/>
                <w:lang w:val="en-US"/>
              </w:rPr>
              <w:t>Clinical Data</w:t>
            </w:r>
            <w:r w:rsidRPr="005104CE">
              <w:rPr>
                <w:sz w:val="22"/>
                <w:lang w:val="en-US"/>
              </w:rPr>
              <w:t xml:space="preserve"> </w:t>
            </w:r>
            <w:r>
              <w:rPr>
                <w:sz w:val="22"/>
                <w:lang w:val="en-US"/>
              </w:rPr>
              <w:t xml:space="preserve">Replication </w:t>
            </w:r>
            <w:r w:rsidRPr="005104CE">
              <w:rPr>
                <w:sz w:val="22"/>
                <w:lang w:val="en-US"/>
              </w:rPr>
              <w:t>to EHR</w:t>
            </w:r>
          </w:p>
        </w:tc>
      </w:tr>
      <w:tr w:rsidR="00E4273F" w:rsidRPr="005460A2" w:rsidTr="00E4273F">
        <w:tc>
          <w:tcPr>
            <w:tcW w:w="2660" w:type="dxa"/>
            <w:shd w:val="clear" w:color="auto" w:fill="DBE5F1" w:themeFill="accent1" w:themeFillTint="33"/>
          </w:tcPr>
          <w:p w:rsidR="00E4273F" w:rsidRPr="0051271B" w:rsidRDefault="00E4273F" w:rsidP="00493937">
            <w:pPr>
              <w:rPr>
                <w:sz w:val="22"/>
                <w:lang w:val="en-US"/>
              </w:rPr>
            </w:pPr>
            <w:r>
              <w:rPr>
                <w:sz w:val="22"/>
                <w:lang w:val="en-US"/>
              </w:rPr>
              <w:t>Designation</w:t>
            </w:r>
          </w:p>
        </w:tc>
        <w:tc>
          <w:tcPr>
            <w:tcW w:w="7513" w:type="dxa"/>
          </w:tcPr>
          <w:p w:rsidR="00E4273F" w:rsidRPr="005460A2" w:rsidRDefault="00E4273F" w:rsidP="00C65148">
            <w:pPr>
              <w:rPr>
                <w:sz w:val="22"/>
              </w:rPr>
            </w:pPr>
            <w:r w:rsidRPr="005460A2">
              <w:rPr>
                <w:sz w:val="22"/>
              </w:rPr>
              <w:t>DialysisC</w:t>
            </w:r>
            <w:r>
              <w:rPr>
                <w:sz w:val="22"/>
                <w:lang w:val="en-US"/>
              </w:rPr>
              <w:t>D</w:t>
            </w:r>
            <w:r w:rsidRPr="005460A2">
              <w:rPr>
                <w:sz w:val="22"/>
              </w:rPr>
              <w:t>R_B</w:t>
            </w:r>
          </w:p>
        </w:tc>
      </w:tr>
      <w:tr w:rsidR="00E4273F" w:rsidRPr="00496577" w:rsidTr="00E4273F">
        <w:tc>
          <w:tcPr>
            <w:tcW w:w="2660" w:type="dxa"/>
            <w:shd w:val="clear" w:color="auto" w:fill="DBE5F1" w:themeFill="accent1" w:themeFillTint="33"/>
          </w:tcPr>
          <w:p w:rsidR="00E4273F" w:rsidRPr="00817F21" w:rsidRDefault="00E4273F" w:rsidP="00493937">
            <w:pPr>
              <w:rPr>
                <w:sz w:val="22"/>
              </w:rPr>
            </w:pPr>
            <w:r>
              <w:rPr>
                <w:sz w:val="22"/>
                <w:lang w:val="en-US"/>
              </w:rPr>
              <w:t>Users</w:t>
            </w:r>
          </w:p>
        </w:tc>
        <w:tc>
          <w:tcPr>
            <w:tcW w:w="7513" w:type="dxa"/>
          </w:tcPr>
          <w:p w:rsidR="00E4273F" w:rsidRPr="00D221C4" w:rsidRDefault="00E4273F" w:rsidP="00B81D53">
            <w:pPr>
              <w:numPr>
                <w:ilvl w:val="0"/>
                <w:numId w:val="19"/>
              </w:numPr>
              <w:spacing w:before="0" w:after="0"/>
              <w:ind w:left="459"/>
              <w:contextualSpacing/>
              <w:rPr>
                <w:sz w:val="22"/>
                <w:lang w:val="en-US"/>
              </w:rPr>
            </w:pPr>
            <w:r w:rsidRPr="00D221C4">
              <w:rPr>
                <w:sz w:val="22"/>
                <w:lang w:val="en-US"/>
              </w:rPr>
              <w:t xml:space="preserve">MoLHSA </w:t>
            </w:r>
            <w:r w:rsidR="00D221C4">
              <w:rPr>
                <w:sz w:val="22"/>
                <w:lang w:val="en-US"/>
              </w:rPr>
              <w:t xml:space="preserve">specialists or doctors of Class </w:t>
            </w:r>
            <w:r w:rsidRPr="00D221C4">
              <w:rPr>
                <w:sz w:val="22"/>
                <w:lang w:val="en-US"/>
              </w:rPr>
              <w:t>B</w:t>
            </w:r>
            <w:r w:rsidR="00D221C4">
              <w:rPr>
                <w:sz w:val="22"/>
                <w:lang w:val="en-US"/>
              </w:rPr>
              <w:t xml:space="preserve"> clinics -</w:t>
            </w:r>
            <w:r w:rsidRPr="00D221C4">
              <w:rPr>
                <w:sz w:val="22"/>
                <w:lang w:val="en-US"/>
              </w:rPr>
              <w:t>HSSP/USAID</w:t>
            </w:r>
            <w:r w:rsidR="00D221C4">
              <w:rPr>
                <w:sz w:val="22"/>
                <w:lang w:val="en-US"/>
              </w:rPr>
              <w:t xml:space="preserve">  users</w:t>
            </w:r>
          </w:p>
          <w:p w:rsidR="00E4273F" w:rsidRPr="00D221C4" w:rsidRDefault="00230AA3" w:rsidP="00D221C4">
            <w:pPr>
              <w:numPr>
                <w:ilvl w:val="0"/>
                <w:numId w:val="19"/>
              </w:numPr>
              <w:spacing w:before="0" w:after="0"/>
              <w:ind w:left="459"/>
              <w:contextualSpacing/>
              <w:rPr>
                <w:sz w:val="22"/>
                <w:lang w:val="en-US"/>
              </w:rPr>
            </w:pPr>
            <w:r>
              <w:rPr>
                <w:sz w:val="22"/>
                <w:lang w:val="en-US"/>
              </w:rPr>
              <w:t>EHR</w:t>
            </w:r>
            <w:r w:rsidR="00D221C4">
              <w:rPr>
                <w:sz w:val="22"/>
                <w:lang w:val="en-US"/>
              </w:rPr>
              <w:t xml:space="preserve"> users who get the access to </w:t>
            </w:r>
            <w:r w:rsidR="00E4273F" w:rsidRPr="00D221C4">
              <w:rPr>
                <w:sz w:val="22"/>
                <w:lang w:val="en-US"/>
              </w:rPr>
              <w:t xml:space="preserve"> </w:t>
            </w:r>
            <w:r w:rsidR="00D221C4">
              <w:rPr>
                <w:sz w:val="22"/>
                <w:lang w:val="en-US"/>
              </w:rPr>
              <w:t>medical history of patient care</w:t>
            </w:r>
          </w:p>
        </w:tc>
      </w:tr>
      <w:tr w:rsidR="00E4273F" w:rsidRPr="00496577" w:rsidTr="00E4273F">
        <w:tc>
          <w:tcPr>
            <w:tcW w:w="2660" w:type="dxa"/>
            <w:shd w:val="clear" w:color="auto" w:fill="DBE5F1" w:themeFill="accent1" w:themeFillTint="33"/>
          </w:tcPr>
          <w:p w:rsidR="00E4273F" w:rsidRPr="00817F21" w:rsidRDefault="00E4273F" w:rsidP="00493937">
            <w:pPr>
              <w:rPr>
                <w:sz w:val="22"/>
              </w:rPr>
            </w:pPr>
            <w:r>
              <w:rPr>
                <w:sz w:val="22"/>
                <w:lang w:val="en-US"/>
              </w:rPr>
              <w:t>Data composition for replication</w:t>
            </w:r>
          </w:p>
        </w:tc>
        <w:tc>
          <w:tcPr>
            <w:tcW w:w="7513" w:type="dxa"/>
          </w:tcPr>
          <w:p w:rsidR="00E4273F" w:rsidRPr="00DF1E43" w:rsidRDefault="00D221C4" w:rsidP="00D221C4">
            <w:pPr>
              <w:spacing w:before="0" w:after="0"/>
              <w:rPr>
                <w:sz w:val="22"/>
                <w:lang w:val="en-US"/>
              </w:rPr>
            </w:pPr>
            <w:r>
              <w:rPr>
                <w:sz w:val="22"/>
                <w:lang w:val="en-US"/>
              </w:rPr>
              <w:t xml:space="preserve">Clinical information about dialysis procedures </w:t>
            </w:r>
            <w:r w:rsidR="00E4273F" w:rsidRPr="00DF1E43">
              <w:rPr>
                <w:sz w:val="22"/>
                <w:lang w:val="en-US"/>
              </w:rPr>
              <w:t xml:space="preserve"> (</w:t>
            </w:r>
            <w:r>
              <w:rPr>
                <w:sz w:val="22"/>
                <w:lang w:val="en-US"/>
              </w:rPr>
              <w:t xml:space="preserve">maximum information available in </w:t>
            </w:r>
            <w:r w:rsidR="00E4273F" w:rsidRPr="00DF1E43">
              <w:rPr>
                <w:sz w:val="22"/>
                <w:lang w:val="en-US"/>
              </w:rPr>
              <w:t xml:space="preserve">HSSP/USAID </w:t>
            </w:r>
            <w:r>
              <w:rPr>
                <w:sz w:val="22"/>
                <w:lang w:val="en-US"/>
              </w:rPr>
              <w:t xml:space="preserve">for transferring into </w:t>
            </w:r>
            <w:r w:rsidR="00E4273F" w:rsidRPr="00DF1E43">
              <w:rPr>
                <w:sz w:val="22"/>
                <w:lang w:val="en-US"/>
              </w:rPr>
              <w:t>EHR)</w:t>
            </w:r>
          </w:p>
        </w:tc>
      </w:tr>
      <w:tr w:rsidR="00E4273F" w:rsidRPr="005460A2" w:rsidTr="00E4273F">
        <w:tc>
          <w:tcPr>
            <w:tcW w:w="2660" w:type="dxa"/>
            <w:shd w:val="clear" w:color="auto" w:fill="DBE5F1" w:themeFill="accent1" w:themeFillTint="33"/>
            <w:vAlign w:val="center"/>
          </w:tcPr>
          <w:p w:rsidR="00E4273F" w:rsidRPr="007B325A" w:rsidRDefault="00E4273F" w:rsidP="00493937">
            <w:pPr>
              <w:rPr>
                <w:b/>
                <w:sz w:val="22"/>
                <w:lang w:val="en-US"/>
              </w:rPr>
            </w:pPr>
            <w:r w:rsidRPr="0051271B">
              <w:rPr>
                <w:sz w:val="22"/>
                <w:lang w:val="en-US"/>
              </w:rPr>
              <w:t>Direction of case data replication</w:t>
            </w:r>
          </w:p>
        </w:tc>
        <w:tc>
          <w:tcPr>
            <w:tcW w:w="7513" w:type="dxa"/>
          </w:tcPr>
          <w:p w:rsidR="00E4273F" w:rsidRPr="005460A2" w:rsidRDefault="00E4273F" w:rsidP="00C65148">
            <w:pPr>
              <w:rPr>
                <w:sz w:val="22"/>
              </w:rPr>
            </w:pPr>
            <w:r w:rsidRPr="005460A2">
              <w:rPr>
                <w:sz w:val="22"/>
              </w:rPr>
              <w:t>HSSP/USAID -&gt; EHR</w:t>
            </w:r>
          </w:p>
        </w:tc>
      </w:tr>
      <w:tr w:rsidR="00E4273F" w:rsidRPr="00496577" w:rsidTr="00E4273F">
        <w:trPr>
          <w:cantSplit/>
        </w:trPr>
        <w:tc>
          <w:tcPr>
            <w:tcW w:w="2660" w:type="dxa"/>
            <w:shd w:val="clear" w:color="auto" w:fill="DBE5F1" w:themeFill="accent1" w:themeFillTint="33"/>
          </w:tcPr>
          <w:p w:rsidR="00E4273F" w:rsidRPr="0051271B" w:rsidRDefault="00E4273F" w:rsidP="00493937">
            <w:pPr>
              <w:rPr>
                <w:sz w:val="22"/>
                <w:lang w:val="en-US"/>
              </w:rPr>
            </w:pPr>
            <w:r>
              <w:rPr>
                <w:sz w:val="22"/>
                <w:lang w:val="en-US"/>
              </w:rPr>
              <w:lastRenderedPageBreak/>
              <w:t>Requirement to main stages of the process</w:t>
            </w:r>
          </w:p>
        </w:tc>
        <w:tc>
          <w:tcPr>
            <w:tcW w:w="7513" w:type="dxa"/>
          </w:tcPr>
          <w:p w:rsidR="00E4273F" w:rsidRPr="00DF1E43" w:rsidRDefault="00DF1E43" w:rsidP="00C65148">
            <w:pPr>
              <w:numPr>
                <w:ilvl w:val="0"/>
                <w:numId w:val="17"/>
              </w:numPr>
              <w:spacing w:before="0" w:after="0"/>
              <w:ind w:left="459"/>
              <w:contextualSpacing/>
              <w:rPr>
                <w:lang w:val="en-US"/>
              </w:rPr>
            </w:pPr>
            <w:r>
              <w:rPr>
                <w:lang w:val="en-US"/>
              </w:rPr>
              <w:t>Case</w:t>
            </w:r>
            <w:r w:rsidRPr="00DF1E43">
              <w:rPr>
                <w:lang w:val="en-US"/>
              </w:rPr>
              <w:t xml:space="preserve"> </w:t>
            </w:r>
            <w:r w:rsidR="00E4273F" w:rsidRPr="00DF1E43">
              <w:rPr>
                <w:lang w:val="en-US"/>
              </w:rPr>
              <w:t xml:space="preserve"> (</w:t>
            </w:r>
            <w:r>
              <w:rPr>
                <w:lang w:val="en-US"/>
              </w:rPr>
              <w:t>with information about dialysis procedure</w:t>
            </w:r>
            <w:r w:rsidR="00E4273F" w:rsidRPr="00DF1E43">
              <w:rPr>
                <w:lang w:val="en-US"/>
              </w:rPr>
              <w:t xml:space="preserve">) </w:t>
            </w:r>
            <w:r w:rsidR="008F0170">
              <w:rPr>
                <w:lang w:val="en-US"/>
              </w:rPr>
              <w:t xml:space="preserve">is created / edited/ closed in </w:t>
            </w:r>
            <w:r w:rsidR="00E4273F" w:rsidRPr="00DF1E43">
              <w:rPr>
                <w:lang w:val="en-US"/>
              </w:rPr>
              <w:t>HSSP/USAID BRM Dialysis Program</w:t>
            </w:r>
            <w:r w:rsidR="008F0170">
              <w:rPr>
                <w:lang w:val="en-US"/>
              </w:rPr>
              <w:t xml:space="preserve"> module</w:t>
            </w:r>
          </w:p>
          <w:p w:rsidR="00E4273F" w:rsidRPr="008F0170" w:rsidRDefault="008F0170" w:rsidP="00C65148">
            <w:pPr>
              <w:numPr>
                <w:ilvl w:val="0"/>
                <w:numId w:val="17"/>
              </w:numPr>
              <w:spacing w:before="0" w:after="0"/>
              <w:ind w:left="459"/>
              <w:contextualSpacing/>
              <w:rPr>
                <w:lang w:val="en-US"/>
              </w:rPr>
            </w:pPr>
            <w:r>
              <w:rPr>
                <w:lang w:val="en-US"/>
              </w:rPr>
              <w:t xml:space="preserve">Case information is automatically replicated into </w:t>
            </w:r>
            <w:r w:rsidR="00E4273F" w:rsidRPr="008F0170">
              <w:rPr>
                <w:lang w:val="en-US"/>
              </w:rPr>
              <w:t>EHR</w:t>
            </w:r>
          </w:p>
          <w:p w:rsidR="00E4273F" w:rsidRPr="008F0170" w:rsidRDefault="00E4273F" w:rsidP="008F0170">
            <w:pPr>
              <w:numPr>
                <w:ilvl w:val="0"/>
                <w:numId w:val="17"/>
              </w:numPr>
              <w:spacing w:before="0" w:after="0"/>
              <w:ind w:left="459"/>
              <w:contextualSpacing/>
              <w:rPr>
                <w:lang w:val="en-US"/>
              </w:rPr>
            </w:pPr>
            <w:r w:rsidRPr="008F0170">
              <w:rPr>
                <w:lang w:val="en-US"/>
              </w:rPr>
              <w:t xml:space="preserve">EHR </w:t>
            </w:r>
            <w:r w:rsidR="008F0170">
              <w:rPr>
                <w:lang w:val="en-US"/>
              </w:rPr>
              <w:t>user</w:t>
            </w:r>
            <w:r w:rsidR="008F0170" w:rsidRPr="008F0170">
              <w:rPr>
                <w:lang w:val="en-US"/>
              </w:rPr>
              <w:t xml:space="preserve"> </w:t>
            </w:r>
            <w:r w:rsidR="008F0170">
              <w:rPr>
                <w:lang w:val="en-US"/>
              </w:rPr>
              <w:t>gets</w:t>
            </w:r>
            <w:r w:rsidR="008F0170" w:rsidRPr="008F0170">
              <w:rPr>
                <w:lang w:val="en-US"/>
              </w:rPr>
              <w:t xml:space="preserve"> </w:t>
            </w:r>
            <w:r w:rsidR="008F0170">
              <w:rPr>
                <w:lang w:val="en-US"/>
              </w:rPr>
              <w:t>the</w:t>
            </w:r>
            <w:r w:rsidR="008F0170" w:rsidRPr="008F0170">
              <w:rPr>
                <w:lang w:val="en-US"/>
              </w:rPr>
              <w:t xml:space="preserve"> </w:t>
            </w:r>
            <w:r w:rsidR="008F0170">
              <w:rPr>
                <w:lang w:val="en-US"/>
              </w:rPr>
              <w:t>access to corresponding cases via E</w:t>
            </w:r>
            <w:r w:rsidRPr="008F0170">
              <w:rPr>
                <w:lang w:val="en-US"/>
              </w:rPr>
              <w:t xml:space="preserve">HR Doctor Portal </w:t>
            </w:r>
            <w:r w:rsidR="008F0170">
              <w:rPr>
                <w:lang w:val="en-US"/>
              </w:rPr>
              <w:t>or Mobile application</w:t>
            </w:r>
          </w:p>
        </w:tc>
      </w:tr>
    </w:tbl>
    <w:p w:rsidR="00C65148" w:rsidRPr="008F0170" w:rsidRDefault="00C65148" w:rsidP="00C65148">
      <w:pPr>
        <w:spacing w:before="0" w:after="200" w:line="276" w:lineRule="auto"/>
        <w:rPr>
          <w:rFonts w:eastAsiaTheme="minorHAnsi" w:cstheme="minorBidi"/>
          <w:sz w:val="22"/>
          <w:szCs w:val="22"/>
          <w:lang w:val="en-US"/>
        </w:rPr>
      </w:pPr>
    </w:p>
    <w:p w:rsidR="00C65148" w:rsidRPr="005460A2" w:rsidRDefault="00C65148" w:rsidP="00B609E7">
      <w:pPr>
        <w:pStyle w:val="40"/>
        <w:rPr>
          <w:rFonts w:eastAsiaTheme="majorEastAsia"/>
        </w:rPr>
      </w:pPr>
      <w:r w:rsidRPr="005460A2">
        <w:rPr>
          <w:rFonts w:eastAsiaTheme="majorEastAsia"/>
        </w:rPr>
        <w:t>DialysisC</w:t>
      </w:r>
      <w:r w:rsidR="00CF0AD1">
        <w:rPr>
          <w:rFonts w:eastAsiaTheme="majorEastAsia"/>
          <w:lang w:val="en-US"/>
        </w:rPr>
        <w:t>D</w:t>
      </w:r>
      <w:r w:rsidRPr="005460A2">
        <w:rPr>
          <w:rFonts w:eastAsiaTheme="majorEastAsia"/>
        </w:rPr>
        <w:t>R_B</w:t>
      </w:r>
      <w:r w:rsidR="00E81A1E">
        <w:rPr>
          <w:rFonts w:eastAsiaTheme="majorEastAsia"/>
          <w:lang w:val="en-US"/>
        </w:rPr>
        <w:t xml:space="preserve"> process scheme</w:t>
      </w:r>
    </w:p>
    <w:p w:rsidR="00C65148" w:rsidRPr="00E81A1E" w:rsidRDefault="00C65148" w:rsidP="00B609E7">
      <w:pPr>
        <w:pStyle w:val="a2"/>
        <w:rPr>
          <w:lang w:val="en-US"/>
        </w:rPr>
      </w:pPr>
      <w:r w:rsidRPr="005460A2">
        <w:fldChar w:fldCharType="begin"/>
      </w:r>
      <w:r w:rsidRPr="00E81A1E">
        <w:rPr>
          <w:lang w:val="en-US"/>
        </w:rPr>
        <w:instrText xml:space="preserve"> REF _Ref400540735 \h  \* MERGEFORMAT </w:instrText>
      </w:r>
      <w:r w:rsidRPr="005460A2">
        <w:fldChar w:fldCharType="separate"/>
      </w:r>
      <w:r w:rsidR="0095079B" w:rsidRPr="0095079B">
        <w:rPr>
          <w:lang w:val="en-US"/>
        </w:rPr>
        <w:t>Picture</w:t>
      </w:r>
      <w:r w:rsidR="00E71C80" w:rsidRPr="00E81A1E">
        <w:rPr>
          <w:lang w:val="en-US"/>
        </w:rPr>
        <w:t xml:space="preserve"> 6</w:t>
      </w:r>
      <w:r w:rsidRPr="005460A2">
        <w:fldChar w:fldCharType="end"/>
      </w:r>
      <w:r w:rsidRPr="00E81A1E">
        <w:rPr>
          <w:lang w:val="en-US"/>
        </w:rPr>
        <w:t xml:space="preserve"> </w:t>
      </w:r>
      <w:r w:rsidR="00E81A1E">
        <w:rPr>
          <w:lang w:val="en-US"/>
        </w:rPr>
        <w:t xml:space="preserve">presents data replication scheme on dialysis in </w:t>
      </w:r>
      <w:r w:rsidRPr="00E81A1E">
        <w:rPr>
          <w:lang w:val="en-US"/>
        </w:rPr>
        <w:t xml:space="preserve">EHR </w:t>
      </w:r>
      <w:r w:rsidR="00E81A1E">
        <w:rPr>
          <w:lang w:val="en-US"/>
        </w:rPr>
        <w:t xml:space="preserve">from </w:t>
      </w:r>
      <w:r w:rsidRPr="00E81A1E">
        <w:rPr>
          <w:lang w:val="en-US"/>
        </w:rPr>
        <w:t>HSSP/USAID.</w:t>
      </w:r>
    </w:p>
    <w:p w:rsidR="00C65148" w:rsidRPr="005460A2" w:rsidRDefault="00EB6165" w:rsidP="00C65148">
      <w:pPr>
        <w:keepNext/>
        <w:spacing w:before="0" w:after="0" w:line="276" w:lineRule="auto"/>
        <w:jc w:val="center"/>
        <w:rPr>
          <w:rFonts w:eastAsiaTheme="minorHAnsi" w:cstheme="minorBidi"/>
          <w:sz w:val="22"/>
          <w:szCs w:val="22"/>
        </w:rPr>
      </w:pPr>
      <w:r w:rsidRPr="005460A2">
        <w:object w:dxaOrig="17623" w:dyaOrig="1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317pt" o:ole="">
            <v:imagedata r:id="rId34" o:title=""/>
          </v:shape>
          <o:OLEObject Type="Embed" ProgID="Visio.Drawing.11" ShapeID="_x0000_i1025" DrawAspect="Content" ObjectID="_1496746401" r:id="rId35"/>
        </w:object>
      </w:r>
    </w:p>
    <w:p w:rsidR="00C65148" w:rsidRPr="00E81A1E" w:rsidRDefault="0095079B" w:rsidP="00B609E7">
      <w:pPr>
        <w:pStyle w:val="a6"/>
        <w:rPr>
          <w:rFonts w:eastAsiaTheme="minorHAnsi"/>
          <w:noProof w:val="0"/>
          <w:lang w:val="en-US"/>
        </w:rPr>
      </w:pPr>
      <w:bookmarkStart w:id="126" w:name="_Ref400540735"/>
      <w:bookmarkStart w:id="127" w:name="_Toc400989885"/>
      <w:bookmarkStart w:id="128" w:name="_Toc422838866"/>
      <w:r w:rsidRPr="0095079B">
        <w:rPr>
          <w:rFonts w:eastAsiaTheme="minorHAnsi"/>
          <w:noProof w:val="0"/>
          <w:lang w:val="en-US"/>
        </w:rPr>
        <w:t>Picture</w:t>
      </w:r>
      <w:r w:rsidR="00C65148" w:rsidRPr="0095079B">
        <w:rPr>
          <w:rFonts w:eastAsiaTheme="minorHAnsi"/>
          <w:noProof w:val="0"/>
          <w:lang w:val="en-US"/>
        </w:rPr>
        <w:t xml:space="preserve"> </w:t>
      </w:r>
      <w:r w:rsidR="00C65148" w:rsidRPr="005460A2">
        <w:rPr>
          <w:rFonts w:eastAsiaTheme="minorHAnsi"/>
          <w:noProof w:val="0"/>
        </w:rPr>
        <w:fldChar w:fldCharType="begin"/>
      </w:r>
      <w:r w:rsidR="00C65148" w:rsidRPr="0095079B">
        <w:rPr>
          <w:rFonts w:eastAsiaTheme="minorHAnsi"/>
          <w:noProof w:val="0"/>
          <w:lang w:val="en-US"/>
        </w:rPr>
        <w:instrText xml:space="preserve"> SEQ </w:instrText>
      </w:r>
      <w:r w:rsidR="00C65148" w:rsidRPr="005460A2">
        <w:rPr>
          <w:rFonts w:eastAsiaTheme="minorHAnsi"/>
          <w:noProof w:val="0"/>
        </w:rPr>
        <w:instrText>Рис</w:instrText>
      </w:r>
      <w:r w:rsidR="00C65148" w:rsidRPr="0095079B">
        <w:rPr>
          <w:rFonts w:eastAsiaTheme="minorHAnsi"/>
          <w:noProof w:val="0"/>
          <w:lang w:val="en-US"/>
        </w:rPr>
        <w:instrText xml:space="preserve">. \* ARABIC </w:instrText>
      </w:r>
      <w:r w:rsidR="00C65148" w:rsidRPr="005460A2">
        <w:rPr>
          <w:rFonts w:eastAsiaTheme="minorHAnsi"/>
          <w:noProof w:val="0"/>
        </w:rPr>
        <w:fldChar w:fldCharType="separate"/>
      </w:r>
      <w:r w:rsidR="00E71C80" w:rsidRPr="0095079B">
        <w:rPr>
          <w:rFonts w:eastAsiaTheme="minorHAnsi"/>
          <w:lang w:val="en-US"/>
        </w:rPr>
        <w:t>6</w:t>
      </w:r>
      <w:r w:rsidR="00C65148" w:rsidRPr="005460A2">
        <w:rPr>
          <w:rFonts w:eastAsiaTheme="minorHAnsi"/>
          <w:noProof w:val="0"/>
        </w:rPr>
        <w:fldChar w:fldCharType="end"/>
      </w:r>
      <w:bookmarkEnd w:id="126"/>
      <w:r w:rsidR="00C65148" w:rsidRPr="0095079B">
        <w:rPr>
          <w:rFonts w:eastAsiaTheme="minorHAnsi"/>
          <w:noProof w:val="0"/>
          <w:lang w:val="en-US"/>
        </w:rPr>
        <w:t>.  DialysisC</w:t>
      </w:r>
      <w:r w:rsidR="00CF0AD1">
        <w:rPr>
          <w:rFonts w:eastAsiaTheme="minorHAnsi"/>
          <w:noProof w:val="0"/>
          <w:lang w:val="en-US"/>
        </w:rPr>
        <w:t>D</w:t>
      </w:r>
      <w:r w:rsidR="00C65148" w:rsidRPr="0095079B">
        <w:rPr>
          <w:rFonts w:eastAsiaTheme="minorHAnsi"/>
          <w:noProof w:val="0"/>
          <w:lang w:val="en-US"/>
        </w:rPr>
        <w:t>R_B</w:t>
      </w:r>
      <w:bookmarkEnd w:id="127"/>
      <w:r w:rsidR="00E81A1E" w:rsidRPr="0095079B">
        <w:rPr>
          <w:rFonts w:eastAsiaTheme="minorHAnsi"/>
          <w:noProof w:val="0"/>
          <w:lang w:val="en-US"/>
        </w:rPr>
        <w:t xml:space="preserve"> </w:t>
      </w:r>
      <w:r w:rsidR="00E81A1E">
        <w:rPr>
          <w:rFonts w:eastAsiaTheme="minorHAnsi"/>
          <w:noProof w:val="0"/>
          <w:lang w:val="en-US"/>
        </w:rPr>
        <w:t>process scheme</w:t>
      </w:r>
      <w:bookmarkEnd w:id="128"/>
    </w:p>
    <w:p w:rsidR="00C65148" w:rsidRPr="0095079B" w:rsidRDefault="00C65148" w:rsidP="00C65148">
      <w:pPr>
        <w:spacing w:before="0" w:after="200" w:line="276" w:lineRule="auto"/>
        <w:rPr>
          <w:rFonts w:eastAsiaTheme="minorHAnsi" w:cstheme="minorBidi"/>
          <w:sz w:val="22"/>
          <w:szCs w:val="22"/>
          <w:lang w:val="en-US"/>
        </w:rPr>
      </w:pPr>
    </w:p>
    <w:p w:rsidR="00920B0B" w:rsidRPr="0095079B" w:rsidRDefault="00920B0B" w:rsidP="00B609E7">
      <w:pPr>
        <w:pStyle w:val="40"/>
        <w:rPr>
          <w:rFonts w:eastAsiaTheme="majorEastAsia"/>
          <w:lang w:val="en-US"/>
        </w:rPr>
        <w:sectPr w:rsidR="00920B0B" w:rsidRPr="0095079B" w:rsidSect="00B13120">
          <w:headerReference w:type="default" r:id="rId36"/>
          <w:footerReference w:type="default" r:id="rId37"/>
          <w:pgSz w:w="11907" w:h="16840" w:code="9"/>
          <w:pgMar w:top="1134" w:right="851" w:bottom="1134" w:left="1134" w:header="720" w:footer="720" w:gutter="0"/>
          <w:cols w:space="720"/>
          <w:docGrid w:linePitch="212"/>
        </w:sectPr>
      </w:pPr>
      <w:bookmarkStart w:id="129" w:name="_Ref400540737"/>
      <w:bookmarkStart w:id="130" w:name="_Ref400989823"/>
    </w:p>
    <w:p w:rsidR="00C65148" w:rsidRPr="005460A2" w:rsidRDefault="00C65148" w:rsidP="00B609E7">
      <w:pPr>
        <w:pStyle w:val="40"/>
        <w:rPr>
          <w:rFonts w:eastAsiaTheme="majorEastAsia"/>
        </w:rPr>
      </w:pPr>
      <w:bookmarkStart w:id="131" w:name="_Ref402200021"/>
      <w:bookmarkEnd w:id="129"/>
      <w:r w:rsidRPr="005460A2">
        <w:rPr>
          <w:rFonts w:eastAsiaTheme="majorEastAsia"/>
        </w:rPr>
        <w:lastRenderedPageBreak/>
        <w:t>DialysisC</w:t>
      </w:r>
      <w:r w:rsidR="00CF0AD1">
        <w:rPr>
          <w:rFonts w:eastAsiaTheme="majorEastAsia"/>
          <w:lang w:val="en-US"/>
        </w:rPr>
        <w:t>D</w:t>
      </w:r>
      <w:r w:rsidRPr="005460A2">
        <w:rPr>
          <w:rFonts w:eastAsiaTheme="majorEastAsia"/>
        </w:rPr>
        <w:t>R_B</w:t>
      </w:r>
      <w:bookmarkEnd w:id="130"/>
      <w:bookmarkEnd w:id="131"/>
      <w:r w:rsidR="00857B75">
        <w:rPr>
          <w:rFonts w:eastAsiaTheme="majorEastAsia"/>
          <w:lang w:val="en-US"/>
        </w:rPr>
        <w:t xml:space="preserve"> process description</w:t>
      </w:r>
    </w:p>
    <w:p w:rsidR="00C65148" w:rsidRPr="00857B75" w:rsidRDefault="00427FE8" w:rsidP="00B81D53">
      <w:pPr>
        <w:pStyle w:val="a"/>
        <w:numPr>
          <w:ilvl w:val="0"/>
          <w:numId w:val="21"/>
        </w:numPr>
        <w:rPr>
          <w:rFonts w:eastAsiaTheme="minorHAnsi"/>
          <w:lang w:val="en-US"/>
        </w:rPr>
      </w:pPr>
      <w:r>
        <w:rPr>
          <w:rFonts w:eastAsiaTheme="minorHAnsi"/>
          <w:lang w:val="en-US"/>
        </w:rPr>
        <w:t xml:space="preserve">Doctor or </w:t>
      </w:r>
      <w:r w:rsidR="00C65148" w:rsidRPr="00857B75">
        <w:rPr>
          <w:rFonts w:eastAsiaTheme="minorHAnsi"/>
          <w:lang w:val="en-US"/>
        </w:rPr>
        <w:t xml:space="preserve"> (MoLHSA</w:t>
      </w:r>
      <w:r>
        <w:rPr>
          <w:rFonts w:eastAsiaTheme="minorHAnsi"/>
          <w:lang w:val="en-US"/>
        </w:rPr>
        <w:t xml:space="preserve"> specialist</w:t>
      </w:r>
      <w:r w:rsidR="00C65148" w:rsidRPr="00857B75">
        <w:rPr>
          <w:rFonts w:eastAsiaTheme="minorHAnsi"/>
          <w:lang w:val="en-US"/>
        </w:rPr>
        <w:t xml:space="preserve">) </w:t>
      </w:r>
      <w:r>
        <w:rPr>
          <w:rFonts w:eastAsiaTheme="minorHAnsi"/>
          <w:lang w:val="en-US"/>
        </w:rPr>
        <w:t>creates a new case</w:t>
      </w:r>
      <w:r w:rsidRPr="005460A2">
        <w:rPr>
          <w:rFonts w:eastAsiaTheme="minorHAnsi"/>
          <w:vertAlign w:val="superscript"/>
        </w:rPr>
        <w:footnoteReference w:id="1"/>
      </w:r>
      <w:r w:rsidRPr="00857B75">
        <w:rPr>
          <w:rFonts w:eastAsiaTheme="minorHAnsi"/>
          <w:lang w:val="en-US"/>
        </w:rPr>
        <w:t xml:space="preserve"> </w:t>
      </w:r>
      <w:r>
        <w:rPr>
          <w:rFonts w:eastAsiaTheme="minorHAnsi"/>
          <w:lang w:val="en-US"/>
        </w:rPr>
        <w:t xml:space="preserve"> on dialysis in </w:t>
      </w:r>
      <w:r w:rsidR="00C65148" w:rsidRPr="00857B75">
        <w:rPr>
          <w:rFonts w:eastAsiaTheme="minorHAnsi"/>
          <w:lang w:val="en-US"/>
        </w:rPr>
        <w:t xml:space="preserve">HSSP/USAID </w:t>
      </w:r>
      <w:r>
        <w:rPr>
          <w:rFonts w:eastAsiaTheme="minorHAnsi"/>
          <w:lang w:val="en-US"/>
        </w:rPr>
        <w:t xml:space="preserve">system using current </w:t>
      </w:r>
      <w:r w:rsidR="00C65148" w:rsidRPr="00857B75">
        <w:rPr>
          <w:rFonts w:eastAsiaTheme="minorHAnsi"/>
          <w:lang w:val="en-US"/>
        </w:rPr>
        <w:t xml:space="preserve"> </w:t>
      </w:r>
      <w:r>
        <w:rPr>
          <w:rFonts w:eastAsiaTheme="minorHAnsi"/>
          <w:lang w:val="en-US"/>
        </w:rPr>
        <w:t>interfaces</w:t>
      </w:r>
      <w:r w:rsidR="00C65148" w:rsidRPr="00857B75">
        <w:rPr>
          <w:rFonts w:eastAsiaTheme="minorHAnsi"/>
          <w:lang w:val="en-US"/>
        </w:rPr>
        <w:t xml:space="preserve"> (web-</w:t>
      </w:r>
      <w:r>
        <w:rPr>
          <w:rFonts w:eastAsiaTheme="minorHAnsi"/>
          <w:lang w:val="en-US"/>
        </w:rPr>
        <w:t>forms</w:t>
      </w:r>
      <w:r w:rsidR="00C65148" w:rsidRPr="00857B75">
        <w:rPr>
          <w:rFonts w:eastAsiaTheme="minorHAnsi"/>
          <w:lang w:val="en-US"/>
        </w:rPr>
        <w:t xml:space="preserve">) </w:t>
      </w:r>
      <w:r>
        <w:rPr>
          <w:rFonts w:eastAsiaTheme="minorHAnsi"/>
          <w:lang w:val="en-US"/>
        </w:rPr>
        <w:t xml:space="preserve">and functions in </w:t>
      </w:r>
      <w:r w:rsidR="00C65148" w:rsidRPr="00857B75">
        <w:rPr>
          <w:rFonts w:eastAsiaTheme="minorHAnsi"/>
          <w:lang w:val="en-US"/>
        </w:rPr>
        <w:t>Beneficiary Registration Module – Dialysis Program</w:t>
      </w:r>
      <w:r>
        <w:rPr>
          <w:rFonts w:eastAsiaTheme="minorHAnsi"/>
          <w:lang w:val="en-US"/>
        </w:rPr>
        <w:t>.</w:t>
      </w:r>
    </w:p>
    <w:p w:rsidR="00C65148" w:rsidRPr="00427FE8" w:rsidRDefault="00427FE8" w:rsidP="00272914">
      <w:pPr>
        <w:pStyle w:val="a"/>
        <w:rPr>
          <w:rFonts w:eastAsiaTheme="minorHAnsi"/>
          <w:lang w:val="en-US"/>
        </w:rPr>
      </w:pPr>
      <w:r>
        <w:rPr>
          <w:rFonts w:eastAsiaTheme="minorHAnsi"/>
          <w:lang w:val="en-US"/>
        </w:rPr>
        <w:t xml:space="preserve">After registration in </w:t>
      </w:r>
      <w:r w:rsidR="00C65148" w:rsidRPr="00427FE8">
        <w:rPr>
          <w:rFonts w:eastAsiaTheme="minorHAnsi"/>
          <w:lang w:val="en-US"/>
        </w:rPr>
        <w:t>HSSP/USAID</w:t>
      </w:r>
      <w:r>
        <w:rPr>
          <w:rFonts w:eastAsiaTheme="minorHAnsi"/>
          <w:lang w:val="en-US"/>
        </w:rPr>
        <w:t xml:space="preserve"> system the clinical information about the case is transferred into</w:t>
      </w:r>
      <w:r w:rsidR="00C65148" w:rsidRPr="00427FE8">
        <w:rPr>
          <w:rFonts w:eastAsiaTheme="minorHAnsi"/>
          <w:lang w:val="en-US"/>
        </w:rPr>
        <w:t xml:space="preserve"> EHR.</w:t>
      </w:r>
    </w:p>
    <w:p w:rsidR="00C65148" w:rsidRPr="00427FE8" w:rsidRDefault="00427FE8" w:rsidP="00272914">
      <w:pPr>
        <w:pStyle w:val="a"/>
        <w:numPr>
          <w:ilvl w:val="0"/>
          <w:numId w:val="0"/>
        </w:numPr>
        <w:ind w:left="360"/>
        <w:rPr>
          <w:rFonts w:eastAsiaTheme="minorHAnsi"/>
          <w:lang w:val="en-US"/>
        </w:rPr>
      </w:pPr>
      <w:r>
        <w:rPr>
          <w:rFonts w:eastAsiaTheme="minorHAnsi"/>
          <w:lang w:val="en-US"/>
        </w:rPr>
        <w:t xml:space="preserve">Clinical information which can be extracted from data base of related </w:t>
      </w:r>
      <w:r w:rsidRPr="00427FE8">
        <w:rPr>
          <w:rFonts w:eastAsiaTheme="minorHAnsi"/>
          <w:lang w:val="en-US"/>
        </w:rPr>
        <w:t>HSSP/USAID</w:t>
      </w:r>
      <w:r>
        <w:rPr>
          <w:rFonts w:eastAsiaTheme="minorHAnsi"/>
          <w:lang w:val="en-US"/>
        </w:rPr>
        <w:t xml:space="preserve"> modules is supposed to be transferred. The</w:t>
      </w:r>
      <w:r w:rsidRPr="00427FE8">
        <w:rPr>
          <w:rFonts w:eastAsiaTheme="minorHAnsi"/>
          <w:lang w:val="en-US"/>
        </w:rPr>
        <w:t xml:space="preserve"> </w:t>
      </w:r>
      <w:r>
        <w:rPr>
          <w:rFonts w:eastAsiaTheme="minorHAnsi"/>
          <w:lang w:val="en-US"/>
        </w:rPr>
        <w:t>structure</w:t>
      </w:r>
      <w:r w:rsidRPr="00427FE8">
        <w:rPr>
          <w:rFonts w:eastAsiaTheme="minorHAnsi"/>
          <w:lang w:val="en-US"/>
        </w:rPr>
        <w:t xml:space="preserve"> </w:t>
      </w:r>
      <w:r>
        <w:rPr>
          <w:rFonts w:eastAsiaTheme="minorHAnsi"/>
          <w:lang w:val="en-US"/>
        </w:rPr>
        <w:t>of</w:t>
      </w:r>
      <w:r w:rsidRPr="00427FE8">
        <w:rPr>
          <w:rFonts w:eastAsiaTheme="minorHAnsi"/>
          <w:lang w:val="en-US"/>
        </w:rPr>
        <w:t xml:space="preserve"> </w:t>
      </w:r>
      <w:r>
        <w:rPr>
          <w:rFonts w:eastAsiaTheme="minorHAnsi"/>
          <w:lang w:val="en-US"/>
        </w:rPr>
        <w:t>transferring</w:t>
      </w:r>
      <w:r w:rsidRPr="00427FE8">
        <w:rPr>
          <w:rFonts w:eastAsiaTheme="minorHAnsi"/>
          <w:lang w:val="en-US"/>
        </w:rPr>
        <w:t xml:space="preserve"> </w:t>
      </w:r>
      <w:r>
        <w:rPr>
          <w:rFonts w:eastAsiaTheme="minorHAnsi"/>
          <w:lang w:val="en-US"/>
        </w:rPr>
        <w:t>data</w:t>
      </w:r>
      <w:r w:rsidRPr="00427FE8">
        <w:rPr>
          <w:rFonts w:eastAsiaTheme="minorHAnsi"/>
          <w:lang w:val="en-US"/>
        </w:rPr>
        <w:t xml:space="preserve"> </w:t>
      </w:r>
      <w:r>
        <w:rPr>
          <w:rFonts w:eastAsiaTheme="minorHAnsi"/>
          <w:lang w:val="en-US"/>
        </w:rPr>
        <w:t>should</w:t>
      </w:r>
      <w:r w:rsidRPr="00427FE8">
        <w:rPr>
          <w:rFonts w:eastAsiaTheme="minorHAnsi"/>
          <w:lang w:val="en-US"/>
        </w:rPr>
        <w:t xml:space="preserve">   </w:t>
      </w:r>
      <w:r>
        <w:rPr>
          <w:rFonts w:eastAsiaTheme="minorHAnsi"/>
          <w:lang w:val="en-US"/>
        </w:rPr>
        <w:t>comply</w:t>
      </w:r>
      <w:r w:rsidRPr="00427FE8">
        <w:rPr>
          <w:rFonts w:eastAsiaTheme="minorHAnsi"/>
          <w:lang w:val="en-US"/>
        </w:rPr>
        <w:t xml:space="preserve"> </w:t>
      </w:r>
      <w:r>
        <w:rPr>
          <w:rFonts w:eastAsiaTheme="minorHAnsi"/>
          <w:lang w:val="en-US"/>
        </w:rPr>
        <w:t xml:space="preserve">with requirements presented in section </w:t>
      </w:r>
      <w:r w:rsidR="00B83EAF">
        <w:rPr>
          <w:rFonts w:eastAsiaTheme="minorHAnsi"/>
          <w:lang w:val="en-US"/>
        </w:rPr>
        <w:fldChar w:fldCharType="begin"/>
      </w:r>
      <w:r w:rsidR="00B83EAF" w:rsidRPr="00427FE8">
        <w:rPr>
          <w:rFonts w:eastAsiaTheme="minorHAnsi"/>
          <w:lang w:val="en-US"/>
        </w:rPr>
        <w:instrText xml:space="preserve"> </w:instrText>
      </w:r>
      <w:r w:rsidR="00B83EAF">
        <w:rPr>
          <w:rFonts w:eastAsiaTheme="minorHAnsi"/>
          <w:lang w:val="en-US"/>
        </w:rPr>
        <w:instrText>REF</w:instrText>
      </w:r>
      <w:r w:rsidR="00B83EAF" w:rsidRPr="00427FE8">
        <w:rPr>
          <w:rFonts w:eastAsiaTheme="minorHAnsi"/>
          <w:lang w:val="en-US"/>
        </w:rPr>
        <w:instrText xml:space="preserve"> _</w:instrText>
      </w:r>
      <w:r w:rsidR="00B83EAF">
        <w:rPr>
          <w:rFonts w:eastAsiaTheme="minorHAnsi"/>
          <w:lang w:val="en-US"/>
        </w:rPr>
        <w:instrText>Ref</w:instrText>
      </w:r>
      <w:r w:rsidR="00B83EAF" w:rsidRPr="00427FE8">
        <w:rPr>
          <w:rFonts w:eastAsiaTheme="minorHAnsi"/>
          <w:lang w:val="en-US"/>
        </w:rPr>
        <w:instrText>422139826 \</w:instrText>
      </w:r>
      <w:r w:rsidR="00B83EAF">
        <w:rPr>
          <w:rFonts w:eastAsiaTheme="minorHAnsi"/>
          <w:lang w:val="en-US"/>
        </w:rPr>
        <w:instrText>r</w:instrText>
      </w:r>
      <w:r w:rsidR="00B83EAF" w:rsidRPr="00427FE8">
        <w:rPr>
          <w:rFonts w:eastAsiaTheme="minorHAnsi"/>
          <w:lang w:val="en-US"/>
        </w:rPr>
        <w:instrText xml:space="preserve"> \</w:instrText>
      </w:r>
      <w:r w:rsidR="00B83EAF">
        <w:rPr>
          <w:rFonts w:eastAsiaTheme="minorHAnsi"/>
          <w:lang w:val="en-US"/>
        </w:rPr>
        <w:instrText>h</w:instrText>
      </w:r>
      <w:r w:rsidR="00B83EAF" w:rsidRPr="00427FE8">
        <w:rPr>
          <w:rFonts w:eastAsiaTheme="minorHAnsi"/>
          <w:lang w:val="en-US"/>
        </w:rPr>
        <w:instrText xml:space="preserve"> </w:instrText>
      </w:r>
      <w:r w:rsidR="00B83EAF">
        <w:rPr>
          <w:rFonts w:eastAsiaTheme="minorHAnsi"/>
          <w:lang w:val="en-US"/>
        </w:rPr>
      </w:r>
      <w:r w:rsidR="00B83EAF">
        <w:rPr>
          <w:rFonts w:eastAsiaTheme="minorHAnsi"/>
          <w:lang w:val="en-US"/>
        </w:rPr>
        <w:fldChar w:fldCharType="separate"/>
      </w:r>
      <w:r w:rsidR="00E71C80" w:rsidRPr="000132CD">
        <w:rPr>
          <w:rFonts w:eastAsiaTheme="minorHAnsi"/>
          <w:lang w:val="en-US"/>
        </w:rPr>
        <w:t>2.4</w:t>
      </w:r>
      <w:r w:rsidR="00B83EAF">
        <w:rPr>
          <w:rFonts w:eastAsiaTheme="minorHAnsi"/>
          <w:lang w:val="en-US"/>
        </w:rPr>
        <w:fldChar w:fldCharType="end"/>
      </w:r>
      <w:r w:rsidR="00C65148" w:rsidRPr="00427FE8">
        <w:rPr>
          <w:rFonts w:eastAsiaTheme="minorHAnsi"/>
          <w:lang w:val="en-US"/>
        </w:rPr>
        <w:t>.</w:t>
      </w:r>
    </w:p>
    <w:p w:rsidR="00C65148" w:rsidRPr="000132CD" w:rsidRDefault="000132CD" w:rsidP="00272914">
      <w:pPr>
        <w:pStyle w:val="a"/>
        <w:numPr>
          <w:ilvl w:val="0"/>
          <w:numId w:val="0"/>
        </w:numPr>
        <w:ind w:left="360"/>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working hours</w:t>
      </w:r>
      <w:r w:rsidR="00C65148" w:rsidRPr="000132CD">
        <w:rPr>
          <w:rFonts w:eastAsiaTheme="minorHAnsi"/>
          <w:lang w:val="en-US"/>
        </w:rPr>
        <w:t>)</w:t>
      </w:r>
      <w:r w:rsidR="00C65148" w:rsidRPr="005460A2">
        <w:rPr>
          <w:rFonts w:eastAsiaTheme="minorHAnsi"/>
          <w:vertAlign w:val="superscript"/>
        </w:rPr>
        <w:footnoteReference w:id="2"/>
      </w:r>
      <w:r w:rsidR="00C65148" w:rsidRPr="000132CD">
        <w:rPr>
          <w:rFonts w:eastAsiaTheme="minorHAnsi"/>
          <w:lang w:val="en-US"/>
        </w:rPr>
        <w:t xml:space="preserve">. </w:t>
      </w:r>
    </w:p>
    <w:p w:rsidR="00C65148" w:rsidRPr="00F24B00" w:rsidRDefault="000132CD" w:rsidP="00272914">
      <w:pPr>
        <w:pStyle w:val="a"/>
        <w:rPr>
          <w:rFonts w:eastAsiaTheme="minorHAnsi"/>
          <w:lang w:val="en-US"/>
        </w:rPr>
      </w:pPr>
      <w:r>
        <w:rPr>
          <w:rFonts w:eastAsiaTheme="minorHAnsi"/>
          <w:lang w:val="en-US"/>
        </w:rPr>
        <w:t>E</w:t>
      </w:r>
      <w:r w:rsidR="00C65148" w:rsidRPr="000132CD">
        <w:rPr>
          <w:rFonts w:eastAsiaTheme="minorHAnsi"/>
          <w:lang w:val="en-US"/>
        </w:rPr>
        <w:t xml:space="preserve">HR </w:t>
      </w:r>
      <w:r>
        <w:rPr>
          <w:rFonts w:eastAsiaTheme="minorHAnsi"/>
          <w:lang w:val="en-US"/>
        </w:rPr>
        <w:t xml:space="preserve">system gets clinical information about the case and stores it in database with reference to indicated patient.  </w:t>
      </w:r>
    </w:p>
    <w:p w:rsidR="00C65148" w:rsidRPr="000132CD" w:rsidRDefault="00C65148" w:rsidP="00272914">
      <w:pPr>
        <w:pStyle w:val="a"/>
        <w:rPr>
          <w:rFonts w:eastAsiaTheme="minorHAnsi"/>
          <w:lang w:val="en-US"/>
        </w:rPr>
      </w:pPr>
      <w:r w:rsidRPr="000132CD">
        <w:rPr>
          <w:rFonts w:eastAsiaTheme="minorHAnsi"/>
          <w:lang w:val="en-US"/>
        </w:rPr>
        <w:t xml:space="preserve">EHR </w:t>
      </w:r>
      <w:r w:rsidR="000132CD">
        <w:rPr>
          <w:rFonts w:eastAsiaTheme="minorHAnsi"/>
          <w:lang w:val="en-US"/>
        </w:rPr>
        <w:t xml:space="preserve">user gets the access to patient information via </w:t>
      </w:r>
      <w:r w:rsidRPr="000132CD">
        <w:rPr>
          <w:rFonts w:eastAsiaTheme="minorHAnsi"/>
          <w:lang w:val="en-US"/>
        </w:rPr>
        <w:t xml:space="preserve">EHR Doctor Portal </w:t>
      </w:r>
      <w:r w:rsidR="000132CD">
        <w:rPr>
          <w:rFonts w:eastAsiaTheme="minorHAnsi"/>
          <w:lang w:val="en-US"/>
        </w:rPr>
        <w:t>or</w:t>
      </w:r>
      <w:r w:rsidRPr="000132CD">
        <w:rPr>
          <w:rFonts w:eastAsiaTheme="minorHAnsi"/>
          <w:lang w:val="en-US"/>
        </w:rPr>
        <w:t xml:space="preserve"> EHR Mobile Service</w:t>
      </w:r>
      <w:r w:rsidR="000132CD">
        <w:rPr>
          <w:rFonts w:eastAsiaTheme="minorHAnsi"/>
          <w:lang w:val="en-US"/>
        </w:rPr>
        <w:t>.</w:t>
      </w:r>
    </w:p>
    <w:p w:rsidR="00C65148" w:rsidRPr="000132CD" w:rsidRDefault="00C65148" w:rsidP="00C65148">
      <w:pPr>
        <w:spacing w:line="360" w:lineRule="auto"/>
        <w:rPr>
          <w:rFonts w:eastAsiaTheme="minorHAnsi" w:cstheme="minorBidi"/>
          <w:sz w:val="22"/>
          <w:szCs w:val="22"/>
          <w:lang w:val="en-US"/>
        </w:rPr>
      </w:pPr>
    </w:p>
    <w:p w:rsidR="00920B0B" w:rsidRPr="000132CD" w:rsidRDefault="00920B0B" w:rsidP="00272914">
      <w:pPr>
        <w:pStyle w:val="31"/>
        <w:rPr>
          <w:rFonts w:eastAsiaTheme="majorEastAsia"/>
          <w:lang w:val="en-US"/>
        </w:rPr>
        <w:sectPr w:rsidR="00920B0B" w:rsidRPr="000132CD" w:rsidSect="00B13120">
          <w:pgSz w:w="11907" w:h="16840" w:code="9"/>
          <w:pgMar w:top="1134" w:right="851" w:bottom="1134" w:left="1134" w:header="720" w:footer="720" w:gutter="0"/>
          <w:cols w:space="720"/>
          <w:docGrid w:linePitch="212"/>
        </w:sectPr>
      </w:pPr>
      <w:bookmarkStart w:id="132" w:name="_Ref399932667"/>
      <w:bookmarkStart w:id="133" w:name="_Ref400718388"/>
      <w:bookmarkStart w:id="134" w:name="_Ref400718857"/>
      <w:bookmarkStart w:id="135" w:name="_Toc400989860"/>
    </w:p>
    <w:p w:rsidR="00B810DB" w:rsidRPr="00493937" w:rsidRDefault="00493937" w:rsidP="00B810DB">
      <w:pPr>
        <w:pStyle w:val="31"/>
        <w:rPr>
          <w:rFonts w:eastAsiaTheme="majorEastAsia"/>
          <w:lang w:val="en-US"/>
        </w:rPr>
      </w:pPr>
      <w:bookmarkStart w:id="136" w:name="_Toc422838827"/>
      <w:bookmarkStart w:id="137" w:name="_Ref400718392"/>
      <w:bookmarkStart w:id="138" w:name="_Ref400718861"/>
      <w:bookmarkStart w:id="139" w:name="_Toc400989861"/>
      <w:bookmarkStart w:id="140" w:name="_Ref402199973"/>
      <w:bookmarkStart w:id="141" w:name="_Ref402200064"/>
      <w:bookmarkStart w:id="142" w:name="_Ref402200098"/>
      <w:bookmarkEnd w:id="120"/>
      <w:bookmarkEnd w:id="132"/>
      <w:bookmarkEnd w:id="133"/>
      <w:bookmarkEnd w:id="134"/>
      <w:bookmarkEnd w:id="135"/>
      <w:r>
        <w:rPr>
          <w:rFonts w:eastAsiaTheme="majorEastAsia"/>
          <w:lang w:val="en-US"/>
        </w:rPr>
        <w:lastRenderedPageBreak/>
        <w:t xml:space="preserve">Data replication process </w:t>
      </w:r>
      <w:r w:rsidR="007B521A">
        <w:rPr>
          <w:rFonts w:eastAsiaTheme="majorEastAsia"/>
          <w:lang w:val="en-US"/>
        </w:rPr>
        <w:t xml:space="preserve">from </w:t>
      </w:r>
      <w:r w:rsidR="00B810DB" w:rsidRPr="00493937">
        <w:rPr>
          <w:rFonts w:eastAsiaTheme="majorEastAsia"/>
          <w:lang w:val="en-US"/>
        </w:rPr>
        <w:t xml:space="preserve">BRM Psychiatry Program </w:t>
      </w:r>
      <w:r w:rsidR="007B521A">
        <w:rPr>
          <w:rFonts w:eastAsiaTheme="majorEastAsia"/>
          <w:lang w:val="en-US"/>
        </w:rPr>
        <w:t xml:space="preserve">to </w:t>
      </w:r>
      <w:r w:rsidR="00B810DB" w:rsidRPr="00493937">
        <w:rPr>
          <w:rFonts w:eastAsiaTheme="majorEastAsia"/>
          <w:lang w:val="en-US"/>
        </w:rPr>
        <w:t>EHR</w:t>
      </w:r>
      <w:bookmarkEnd w:id="136"/>
    </w:p>
    <w:p w:rsidR="00C4150F" w:rsidRPr="006372E0" w:rsidRDefault="00B810DB" w:rsidP="00C4150F">
      <w:pPr>
        <w:pStyle w:val="a2"/>
        <w:rPr>
          <w:lang w:val="en-US"/>
        </w:rPr>
      </w:pPr>
      <w:r w:rsidRPr="005460A2">
        <w:fldChar w:fldCharType="begin"/>
      </w:r>
      <w:r w:rsidRPr="00055FAB">
        <w:rPr>
          <w:lang w:val="en-US"/>
        </w:rPr>
        <w:instrText xml:space="preserve"> REF _Ref400540799 \h  \* MERGEFORMAT </w:instrText>
      </w:r>
      <w:r w:rsidRPr="005460A2">
        <w:fldChar w:fldCharType="separate"/>
      </w:r>
      <w:r w:rsidR="0095079B" w:rsidRPr="0095079B">
        <w:rPr>
          <w:lang w:val="en-US"/>
        </w:rPr>
        <w:t>Table</w:t>
      </w:r>
      <w:r w:rsidR="00E71C80" w:rsidRPr="00055FAB">
        <w:rPr>
          <w:lang w:val="en-US"/>
        </w:rPr>
        <w:t xml:space="preserve"> 9</w:t>
      </w:r>
      <w:r w:rsidRPr="005460A2">
        <w:fldChar w:fldCharType="end"/>
      </w:r>
      <w:r w:rsidRPr="00055FAB">
        <w:rPr>
          <w:lang w:val="en-US"/>
        </w:rPr>
        <w:t xml:space="preserve"> </w:t>
      </w:r>
      <w:r w:rsidR="00055FAB">
        <w:rPr>
          <w:lang w:val="en-US"/>
        </w:rPr>
        <w:t xml:space="preserve">contains the common requirements to data replication process from </w:t>
      </w:r>
      <w:r w:rsidRPr="00055FAB">
        <w:rPr>
          <w:lang w:val="en-US"/>
        </w:rPr>
        <w:t xml:space="preserve">HSSP/USAID BRM Psychiatry Program </w:t>
      </w:r>
      <w:r w:rsidR="00055FAB">
        <w:rPr>
          <w:lang w:val="en-US"/>
        </w:rPr>
        <w:t xml:space="preserve">modules into </w:t>
      </w:r>
      <w:r w:rsidRPr="00055FAB">
        <w:rPr>
          <w:lang w:val="en-US"/>
        </w:rPr>
        <w:t xml:space="preserve">EHR. </w:t>
      </w:r>
      <w:r w:rsidR="00C4150F" w:rsidRPr="00EB00CF">
        <w:rPr>
          <w:lang w:val="en-US"/>
        </w:rPr>
        <w:t>Process purpose is to ensure the existence of information about the facts of patient services</w:t>
      </w:r>
      <w:r w:rsidR="00C4150F">
        <w:rPr>
          <w:lang w:val="en-US"/>
        </w:rPr>
        <w:t xml:space="preserve"> provision </w:t>
      </w:r>
      <w:r w:rsidR="00C4150F" w:rsidRPr="00C4150F">
        <w:rPr>
          <w:lang w:val="en-US"/>
        </w:rPr>
        <w:t>in the direction of Psychiatry</w:t>
      </w:r>
      <w:r w:rsidR="00C4150F" w:rsidRPr="00EB00CF">
        <w:rPr>
          <w:lang w:val="en-US"/>
        </w:rPr>
        <w:t xml:space="preserve"> in E</w:t>
      </w:r>
      <w:r w:rsidR="00C4150F">
        <w:rPr>
          <w:lang w:val="en-US"/>
        </w:rPr>
        <w:t>H</w:t>
      </w:r>
      <w:r w:rsidR="00C4150F" w:rsidRPr="00EB00CF">
        <w:rPr>
          <w:lang w:val="en-US"/>
        </w:rPr>
        <w:t>R</w:t>
      </w:r>
      <w:r w:rsidR="00C4150F" w:rsidRPr="006372E0">
        <w:rPr>
          <w:lang w:val="en-US"/>
        </w:rPr>
        <w:t>.</w:t>
      </w:r>
    </w:p>
    <w:p w:rsidR="00B810DB" w:rsidRPr="00F24B00" w:rsidRDefault="00B810DB" w:rsidP="00B810DB">
      <w:pPr>
        <w:pStyle w:val="a2"/>
        <w:rPr>
          <w:lang w:val="en-US"/>
        </w:rPr>
      </w:pPr>
    </w:p>
    <w:p w:rsidR="00B810DB" w:rsidRPr="005460A2" w:rsidRDefault="00901111" w:rsidP="00B810DB">
      <w:pPr>
        <w:jc w:val="center"/>
        <w:rPr>
          <w:rFonts w:eastAsiaTheme="minorHAnsi"/>
        </w:rPr>
      </w:pPr>
      <w:r>
        <w:rPr>
          <w:rFonts w:eastAsiaTheme="minorHAnsi"/>
          <w:noProof/>
          <w:lang w:val="en-US"/>
        </w:rPr>
        <w:drawing>
          <wp:inline distT="0" distB="0" distL="0" distR="0" wp14:anchorId="402D6607" wp14:editId="28AFDFA1">
            <wp:extent cx="6300470" cy="254127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iatryCR_B.png"/>
                    <pic:cNvPicPr/>
                  </pic:nvPicPr>
                  <pic:blipFill>
                    <a:blip r:embed="rId38">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B810DB" w:rsidRPr="0095079B" w:rsidRDefault="0095079B" w:rsidP="00B810DB">
      <w:pPr>
        <w:pStyle w:val="a6"/>
        <w:rPr>
          <w:rFonts w:eastAsiaTheme="minorHAnsi"/>
          <w:noProof w:val="0"/>
          <w:lang w:val="en-US"/>
        </w:rPr>
      </w:pPr>
      <w:bookmarkStart w:id="143" w:name="_Toc422838867"/>
      <w:r w:rsidRPr="0095079B">
        <w:rPr>
          <w:rFonts w:eastAsiaTheme="minorHAnsi"/>
          <w:noProof w:val="0"/>
          <w:lang w:val="en-US"/>
        </w:rPr>
        <w:t>Picture</w:t>
      </w:r>
      <w:r w:rsidR="00B810DB" w:rsidRPr="0095079B">
        <w:rPr>
          <w:rFonts w:eastAsiaTheme="minorHAnsi"/>
          <w:noProof w:val="0"/>
          <w:lang w:val="en-US"/>
        </w:rPr>
        <w:t xml:space="preserve"> </w:t>
      </w:r>
      <w:r w:rsidR="00B810DB" w:rsidRPr="005460A2">
        <w:rPr>
          <w:rFonts w:eastAsiaTheme="minorHAnsi"/>
          <w:noProof w:val="0"/>
        </w:rPr>
        <w:fldChar w:fldCharType="begin"/>
      </w:r>
      <w:r w:rsidR="00B810DB" w:rsidRPr="0095079B">
        <w:rPr>
          <w:rFonts w:eastAsiaTheme="minorHAnsi"/>
          <w:noProof w:val="0"/>
          <w:lang w:val="en-US"/>
        </w:rPr>
        <w:instrText xml:space="preserve"> SEQ </w:instrText>
      </w:r>
      <w:r w:rsidR="00B810DB" w:rsidRPr="005460A2">
        <w:rPr>
          <w:rFonts w:eastAsiaTheme="minorHAnsi"/>
          <w:noProof w:val="0"/>
        </w:rPr>
        <w:instrText>Рис</w:instrText>
      </w:r>
      <w:r w:rsidR="00B810DB" w:rsidRPr="0095079B">
        <w:rPr>
          <w:rFonts w:eastAsiaTheme="minorHAnsi"/>
          <w:noProof w:val="0"/>
          <w:lang w:val="en-US"/>
        </w:rPr>
        <w:instrText xml:space="preserve">. \* ARABIC </w:instrText>
      </w:r>
      <w:r w:rsidR="00B810DB" w:rsidRPr="005460A2">
        <w:rPr>
          <w:rFonts w:eastAsiaTheme="minorHAnsi"/>
          <w:noProof w:val="0"/>
        </w:rPr>
        <w:fldChar w:fldCharType="separate"/>
      </w:r>
      <w:r w:rsidR="00E71C80" w:rsidRPr="0095079B">
        <w:rPr>
          <w:rFonts w:eastAsiaTheme="minorHAnsi"/>
          <w:lang w:val="en-US"/>
        </w:rPr>
        <w:t>7</w:t>
      </w:r>
      <w:r w:rsidR="00B810DB" w:rsidRPr="005460A2">
        <w:rPr>
          <w:rFonts w:eastAsiaTheme="minorHAnsi"/>
          <w:noProof w:val="0"/>
        </w:rPr>
        <w:fldChar w:fldCharType="end"/>
      </w:r>
      <w:r w:rsidR="00B810DB" w:rsidRPr="0095079B">
        <w:rPr>
          <w:rFonts w:eastAsiaTheme="minorHAnsi"/>
          <w:noProof w:val="0"/>
          <w:lang w:val="en-US"/>
        </w:rPr>
        <w:t xml:space="preserve">. </w:t>
      </w:r>
      <w:r w:rsidR="00C4150F">
        <w:rPr>
          <w:rFonts w:eastAsiaTheme="minorHAnsi"/>
          <w:noProof w:val="0"/>
          <w:lang w:val="en-US"/>
        </w:rPr>
        <w:t>Data</w:t>
      </w:r>
      <w:r w:rsidR="00C4150F" w:rsidRPr="0095079B">
        <w:rPr>
          <w:rFonts w:eastAsiaTheme="minorHAnsi"/>
          <w:noProof w:val="0"/>
          <w:lang w:val="en-US"/>
        </w:rPr>
        <w:t xml:space="preserve"> </w:t>
      </w:r>
      <w:r w:rsidR="00C4150F">
        <w:rPr>
          <w:rFonts w:eastAsiaTheme="minorHAnsi"/>
          <w:noProof w:val="0"/>
          <w:lang w:val="en-US"/>
        </w:rPr>
        <w:t>replication</w:t>
      </w:r>
      <w:r w:rsidR="00C4150F" w:rsidRPr="0095079B">
        <w:rPr>
          <w:rFonts w:eastAsiaTheme="minorHAnsi"/>
          <w:noProof w:val="0"/>
          <w:lang w:val="en-US"/>
        </w:rPr>
        <w:t xml:space="preserve"> </w:t>
      </w:r>
      <w:r w:rsidR="00C4150F" w:rsidRPr="00C4150F">
        <w:rPr>
          <w:color w:val="auto"/>
          <w:lang w:val="en-US"/>
        </w:rPr>
        <w:t>of</w:t>
      </w:r>
      <w:r w:rsidR="00C4150F" w:rsidRPr="0095079B">
        <w:rPr>
          <w:color w:val="auto"/>
          <w:lang w:val="en-US"/>
        </w:rPr>
        <w:t xml:space="preserve"> </w:t>
      </w:r>
      <w:r w:rsidR="00C4150F" w:rsidRPr="00C4150F">
        <w:rPr>
          <w:color w:val="auto"/>
          <w:lang w:val="en-US"/>
        </w:rPr>
        <w:t>Psychiatry</w:t>
      </w:r>
      <w:bookmarkEnd w:id="143"/>
    </w:p>
    <w:p w:rsidR="00B810DB" w:rsidRPr="0095079B" w:rsidRDefault="00B810DB" w:rsidP="00B810DB">
      <w:pPr>
        <w:pStyle w:val="a2"/>
        <w:rPr>
          <w:lang w:val="en-US"/>
        </w:rPr>
      </w:pPr>
    </w:p>
    <w:p w:rsidR="00B810DB" w:rsidRPr="00C4150F" w:rsidRDefault="00C4150F" w:rsidP="00B810DB">
      <w:pPr>
        <w:pStyle w:val="a2"/>
        <w:rPr>
          <w:lang w:val="en-US"/>
        </w:rPr>
      </w:pPr>
      <w:r>
        <w:rPr>
          <w:lang w:val="en-US"/>
        </w:rPr>
        <w:t>Sections</w:t>
      </w:r>
      <w:r w:rsidR="00B810DB" w:rsidRPr="00C4150F">
        <w:rPr>
          <w:lang w:val="en-US"/>
        </w:rPr>
        <w:t xml:space="preserve"> </w:t>
      </w:r>
      <w:r w:rsidR="00B810DB" w:rsidRPr="005460A2">
        <w:fldChar w:fldCharType="begin"/>
      </w:r>
      <w:r w:rsidR="00B810DB" w:rsidRPr="00C4150F">
        <w:rPr>
          <w:lang w:val="en-US"/>
        </w:rPr>
        <w:instrText xml:space="preserve"> REF _Ref400989824 \r \h  \* MERGEFORMAT </w:instrText>
      </w:r>
      <w:r w:rsidR="00B810DB" w:rsidRPr="005460A2">
        <w:fldChar w:fldCharType="separate"/>
      </w:r>
      <w:r w:rsidR="00E71C80" w:rsidRPr="00C4150F">
        <w:rPr>
          <w:lang w:val="en-US"/>
        </w:rPr>
        <w:t>3.2.4.1</w:t>
      </w:r>
      <w:r w:rsidR="00B810DB" w:rsidRPr="005460A2">
        <w:fldChar w:fldCharType="end"/>
      </w:r>
      <w:r w:rsidR="00B810DB" w:rsidRPr="00C4150F">
        <w:rPr>
          <w:lang w:val="en-US"/>
        </w:rPr>
        <w:t xml:space="preserve"> </w:t>
      </w:r>
      <w:r>
        <w:rPr>
          <w:lang w:val="en-US"/>
        </w:rPr>
        <w:t>and</w:t>
      </w:r>
      <w:r w:rsidR="00B810DB" w:rsidRPr="00C4150F">
        <w:rPr>
          <w:lang w:val="en-US"/>
        </w:rPr>
        <w:t xml:space="preserve"> </w:t>
      </w:r>
      <w:r w:rsidR="00B810DB" w:rsidRPr="005460A2">
        <w:fldChar w:fldCharType="begin"/>
      </w:r>
      <w:r w:rsidR="00B810DB" w:rsidRPr="00C4150F">
        <w:rPr>
          <w:lang w:val="en-US"/>
        </w:rPr>
        <w:instrText xml:space="preserve"> REF _Ref402200031 \r \h </w:instrText>
      </w:r>
      <w:r w:rsidR="00B810DB" w:rsidRPr="005460A2">
        <w:fldChar w:fldCharType="separate"/>
      </w:r>
      <w:r w:rsidR="00E71C80" w:rsidRPr="00C4150F">
        <w:rPr>
          <w:lang w:val="en-US"/>
        </w:rPr>
        <w:t>3.2.4.1</w:t>
      </w:r>
      <w:r w:rsidR="00B810DB" w:rsidRPr="005460A2">
        <w:fldChar w:fldCharType="end"/>
      </w:r>
      <w:r w:rsidR="00B810DB" w:rsidRPr="00C4150F">
        <w:rPr>
          <w:lang w:val="en-US"/>
        </w:rPr>
        <w:t xml:space="preserve"> </w:t>
      </w:r>
      <w:r>
        <w:rPr>
          <w:lang w:val="en-US"/>
        </w:rPr>
        <w:t>contain detailed information and process description.</w:t>
      </w:r>
    </w:p>
    <w:p w:rsidR="00B810DB" w:rsidRPr="00C4150F" w:rsidRDefault="00B810DB" w:rsidP="00B810DB">
      <w:pPr>
        <w:pStyle w:val="a2"/>
        <w:rPr>
          <w:lang w:val="en-US"/>
        </w:rPr>
      </w:pPr>
    </w:p>
    <w:p w:rsidR="00B810DB" w:rsidRPr="00F24B00" w:rsidRDefault="0095079B" w:rsidP="00B810DB">
      <w:pPr>
        <w:pStyle w:val="a6"/>
        <w:jc w:val="left"/>
        <w:rPr>
          <w:rFonts w:eastAsiaTheme="minorHAnsi"/>
          <w:noProof w:val="0"/>
          <w:lang w:val="en-US"/>
        </w:rPr>
      </w:pPr>
      <w:bookmarkStart w:id="144" w:name="_Toc422838854"/>
      <w:proofErr w:type="gramStart"/>
      <w:r w:rsidRPr="00753DA1">
        <w:rPr>
          <w:rFonts w:eastAsiaTheme="minorHAnsi"/>
          <w:noProof w:val="0"/>
          <w:lang w:val="en-US"/>
        </w:rPr>
        <w:t>Table</w:t>
      </w:r>
      <w:r w:rsidR="00B810DB" w:rsidRPr="00F24B00">
        <w:rPr>
          <w:rFonts w:eastAsiaTheme="minorHAnsi"/>
          <w:noProof w:val="0"/>
          <w:lang w:val="en-US"/>
        </w:rPr>
        <w:t xml:space="preserve"> </w:t>
      </w:r>
      <w:r w:rsidR="00B810DB" w:rsidRPr="005460A2">
        <w:rPr>
          <w:rFonts w:eastAsiaTheme="minorHAnsi"/>
          <w:noProof w:val="0"/>
        </w:rPr>
        <w:fldChar w:fldCharType="begin"/>
      </w:r>
      <w:r w:rsidR="00B810DB" w:rsidRPr="00F24B00">
        <w:rPr>
          <w:rFonts w:eastAsiaTheme="minorHAnsi"/>
          <w:noProof w:val="0"/>
          <w:lang w:val="en-US"/>
        </w:rPr>
        <w:instrText xml:space="preserve"> SEQ </w:instrText>
      </w:r>
      <w:r w:rsidR="00B810DB" w:rsidRPr="005460A2">
        <w:rPr>
          <w:rFonts w:eastAsiaTheme="minorHAnsi"/>
          <w:noProof w:val="0"/>
        </w:rPr>
        <w:instrText>Табл</w:instrText>
      </w:r>
      <w:r w:rsidR="00B810DB" w:rsidRPr="00F24B00">
        <w:rPr>
          <w:rFonts w:eastAsiaTheme="minorHAnsi"/>
          <w:noProof w:val="0"/>
          <w:lang w:val="en-US"/>
        </w:rPr>
        <w:instrText xml:space="preserve">. \* ARABIC </w:instrText>
      </w:r>
      <w:r w:rsidR="00B810DB" w:rsidRPr="005460A2">
        <w:rPr>
          <w:rFonts w:eastAsiaTheme="minorHAnsi"/>
          <w:noProof w:val="0"/>
        </w:rPr>
        <w:fldChar w:fldCharType="separate"/>
      </w:r>
      <w:r w:rsidR="00E71C80" w:rsidRPr="00F24B00">
        <w:rPr>
          <w:rFonts w:eastAsiaTheme="minorHAnsi"/>
          <w:lang w:val="en-US"/>
        </w:rPr>
        <w:t>7</w:t>
      </w:r>
      <w:r w:rsidR="00B810DB" w:rsidRPr="005460A2">
        <w:rPr>
          <w:rFonts w:eastAsiaTheme="minorHAnsi"/>
          <w:noProof w:val="0"/>
        </w:rPr>
        <w:fldChar w:fldCharType="end"/>
      </w:r>
      <w:r w:rsidR="00B810DB" w:rsidRPr="00F24B00">
        <w:rPr>
          <w:rFonts w:eastAsiaTheme="minorHAnsi"/>
          <w:noProof w:val="0"/>
          <w:lang w:val="en-US"/>
        </w:rPr>
        <w:t>.</w:t>
      </w:r>
      <w:proofErr w:type="gramEnd"/>
      <w:r w:rsidR="00B810DB" w:rsidRPr="00F24B00">
        <w:rPr>
          <w:rFonts w:eastAsiaTheme="minorHAnsi"/>
          <w:noProof w:val="0"/>
          <w:lang w:val="en-US"/>
        </w:rPr>
        <w:t xml:space="preserve"> </w:t>
      </w:r>
      <w:r w:rsidR="00F24B00" w:rsidRPr="00373D0B">
        <w:rPr>
          <w:rFonts w:eastAsiaTheme="minorHAnsi"/>
          <w:noProof w:val="0"/>
          <w:lang w:val="en-US"/>
        </w:rPr>
        <w:t xml:space="preserve">Common requirements  for data replication of </w:t>
      </w:r>
      <w:r w:rsidR="00F24B00" w:rsidRPr="00C4150F">
        <w:rPr>
          <w:color w:val="auto"/>
          <w:lang w:val="en-US"/>
        </w:rPr>
        <w:t>Psychiatry</w:t>
      </w:r>
      <w:bookmarkEnd w:id="144"/>
    </w:p>
    <w:tbl>
      <w:tblPr>
        <w:tblStyle w:val="TableGrid7"/>
        <w:tblW w:w="9747" w:type="dxa"/>
        <w:tblLook w:val="04A0" w:firstRow="1" w:lastRow="0" w:firstColumn="1" w:lastColumn="0" w:noHBand="0" w:noVBand="1"/>
      </w:tblPr>
      <w:tblGrid>
        <w:gridCol w:w="2660"/>
        <w:gridCol w:w="7087"/>
      </w:tblGrid>
      <w:tr w:rsidR="00E2452A" w:rsidRPr="00496577" w:rsidTr="00E2452A">
        <w:tc>
          <w:tcPr>
            <w:tcW w:w="2660" w:type="dxa"/>
            <w:shd w:val="clear" w:color="auto" w:fill="DBE5F1" w:themeFill="accent1" w:themeFillTint="33"/>
          </w:tcPr>
          <w:p w:rsidR="00E2452A" w:rsidRPr="0051271B" w:rsidRDefault="00E2452A" w:rsidP="00F24B00">
            <w:pPr>
              <w:rPr>
                <w:sz w:val="22"/>
                <w:lang w:val="en-US"/>
              </w:rPr>
            </w:pPr>
            <w:r>
              <w:rPr>
                <w:sz w:val="22"/>
                <w:lang w:val="en-US"/>
              </w:rPr>
              <w:t>Process name</w:t>
            </w:r>
          </w:p>
        </w:tc>
        <w:tc>
          <w:tcPr>
            <w:tcW w:w="7087" w:type="dxa"/>
          </w:tcPr>
          <w:p w:rsidR="00E2452A" w:rsidRPr="00F24B00" w:rsidRDefault="00E2452A" w:rsidP="00F24B00">
            <w:pPr>
              <w:rPr>
                <w:sz w:val="22"/>
                <w:lang w:val="en-US"/>
              </w:rPr>
            </w:pPr>
            <w:r w:rsidRPr="00F24B00">
              <w:rPr>
                <w:sz w:val="22"/>
                <w:lang w:val="en-US"/>
              </w:rPr>
              <w:t xml:space="preserve">Dialysis </w:t>
            </w:r>
            <w:r>
              <w:rPr>
                <w:sz w:val="22"/>
                <w:lang w:val="en-US"/>
              </w:rPr>
              <w:t>Clinical Data</w:t>
            </w:r>
            <w:r w:rsidRPr="00F24B00">
              <w:rPr>
                <w:sz w:val="22"/>
                <w:lang w:val="en-US"/>
              </w:rPr>
              <w:t xml:space="preserve"> </w:t>
            </w:r>
            <w:r>
              <w:rPr>
                <w:sz w:val="22"/>
                <w:lang w:val="en-US"/>
              </w:rPr>
              <w:t xml:space="preserve">Replication </w:t>
            </w:r>
            <w:r w:rsidRPr="00F24B00">
              <w:rPr>
                <w:sz w:val="22"/>
                <w:lang w:val="en-US"/>
              </w:rPr>
              <w:t>to EHR</w:t>
            </w:r>
          </w:p>
        </w:tc>
      </w:tr>
      <w:tr w:rsidR="00E2452A" w:rsidRPr="005460A2" w:rsidTr="00E2452A">
        <w:tc>
          <w:tcPr>
            <w:tcW w:w="2660" w:type="dxa"/>
            <w:shd w:val="clear" w:color="auto" w:fill="DBE5F1" w:themeFill="accent1" w:themeFillTint="33"/>
          </w:tcPr>
          <w:p w:rsidR="00E2452A" w:rsidRPr="0051271B" w:rsidRDefault="00E2452A" w:rsidP="00F24B00">
            <w:pPr>
              <w:rPr>
                <w:sz w:val="22"/>
                <w:lang w:val="en-US"/>
              </w:rPr>
            </w:pPr>
            <w:r>
              <w:rPr>
                <w:sz w:val="22"/>
                <w:lang w:val="en-US"/>
              </w:rPr>
              <w:t>Designation</w:t>
            </w:r>
          </w:p>
        </w:tc>
        <w:tc>
          <w:tcPr>
            <w:tcW w:w="7087" w:type="dxa"/>
          </w:tcPr>
          <w:p w:rsidR="00E2452A" w:rsidRPr="005460A2" w:rsidRDefault="00E2452A" w:rsidP="00F24B00">
            <w:pPr>
              <w:rPr>
                <w:sz w:val="22"/>
              </w:rPr>
            </w:pPr>
            <w:r w:rsidRPr="005460A2">
              <w:rPr>
                <w:sz w:val="22"/>
              </w:rPr>
              <w:t>Psychiatry</w:t>
            </w:r>
            <w:r>
              <w:rPr>
                <w:sz w:val="22"/>
                <w:lang w:val="en-US"/>
              </w:rPr>
              <w:t xml:space="preserve"> _</w:t>
            </w:r>
            <w:r w:rsidRPr="005460A2">
              <w:rPr>
                <w:sz w:val="22"/>
              </w:rPr>
              <w:t>C</w:t>
            </w:r>
            <w:r>
              <w:rPr>
                <w:sz w:val="22"/>
                <w:lang w:val="en-US"/>
              </w:rPr>
              <w:t>D</w:t>
            </w:r>
            <w:r w:rsidRPr="005460A2">
              <w:rPr>
                <w:sz w:val="22"/>
              </w:rPr>
              <w:t>R_B</w:t>
            </w:r>
          </w:p>
        </w:tc>
      </w:tr>
      <w:tr w:rsidR="00E2452A" w:rsidRPr="00496577" w:rsidTr="00E2452A">
        <w:tc>
          <w:tcPr>
            <w:tcW w:w="2660" w:type="dxa"/>
            <w:shd w:val="clear" w:color="auto" w:fill="DBE5F1" w:themeFill="accent1" w:themeFillTint="33"/>
          </w:tcPr>
          <w:p w:rsidR="00E2452A" w:rsidRPr="00817F21" w:rsidRDefault="00E2452A" w:rsidP="00F24B00">
            <w:pPr>
              <w:rPr>
                <w:sz w:val="22"/>
              </w:rPr>
            </w:pPr>
            <w:r>
              <w:rPr>
                <w:sz w:val="22"/>
                <w:lang w:val="en-US"/>
              </w:rPr>
              <w:t>Users</w:t>
            </w:r>
          </w:p>
        </w:tc>
        <w:tc>
          <w:tcPr>
            <w:tcW w:w="7087" w:type="dxa"/>
          </w:tcPr>
          <w:p w:rsidR="00E2452A" w:rsidRPr="00D221C4" w:rsidRDefault="00E2452A" w:rsidP="00F24B00">
            <w:pPr>
              <w:numPr>
                <w:ilvl w:val="0"/>
                <w:numId w:val="19"/>
              </w:numPr>
              <w:spacing w:before="0" w:after="0"/>
              <w:ind w:left="459"/>
              <w:contextualSpacing/>
              <w:rPr>
                <w:sz w:val="22"/>
                <w:lang w:val="en-US"/>
              </w:rPr>
            </w:pPr>
            <w:r w:rsidRPr="00D221C4">
              <w:rPr>
                <w:sz w:val="22"/>
                <w:lang w:val="en-US"/>
              </w:rPr>
              <w:t xml:space="preserve">MoLHSA </w:t>
            </w:r>
            <w:r>
              <w:rPr>
                <w:sz w:val="22"/>
                <w:lang w:val="en-US"/>
              </w:rPr>
              <w:t xml:space="preserve">specialists or doctors of Class </w:t>
            </w:r>
            <w:r w:rsidRPr="00D221C4">
              <w:rPr>
                <w:sz w:val="22"/>
                <w:lang w:val="en-US"/>
              </w:rPr>
              <w:t>B</w:t>
            </w:r>
            <w:r>
              <w:rPr>
                <w:sz w:val="22"/>
                <w:lang w:val="en-US"/>
              </w:rPr>
              <w:t xml:space="preserve"> clinics -</w:t>
            </w:r>
            <w:r w:rsidRPr="00D221C4">
              <w:rPr>
                <w:sz w:val="22"/>
                <w:lang w:val="en-US"/>
              </w:rPr>
              <w:t>HSSP/USAID</w:t>
            </w:r>
            <w:r>
              <w:rPr>
                <w:sz w:val="22"/>
                <w:lang w:val="en-US"/>
              </w:rPr>
              <w:t xml:space="preserve">  users</w:t>
            </w:r>
          </w:p>
          <w:p w:rsidR="00E2452A" w:rsidRPr="00D221C4" w:rsidRDefault="00E2452A" w:rsidP="00F24B00">
            <w:pPr>
              <w:numPr>
                <w:ilvl w:val="0"/>
                <w:numId w:val="19"/>
              </w:numPr>
              <w:spacing w:before="0" w:after="0"/>
              <w:ind w:left="459"/>
              <w:contextualSpacing/>
              <w:rPr>
                <w:sz w:val="22"/>
                <w:lang w:val="en-US"/>
              </w:rPr>
            </w:pPr>
            <w:r w:rsidRPr="00D221C4">
              <w:rPr>
                <w:sz w:val="22"/>
                <w:lang w:val="en-US"/>
              </w:rPr>
              <w:t>E</w:t>
            </w:r>
            <w:r>
              <w:rPr>
                <w:sz w:val="22"/>
                <w:lang w:val="en-US"/>
              </w:rPr>
              <w:t>H</w:t>
            </w:r>
            <w:r w:rsidRPr="00D221C4">
              <w:rPr>
                <w:sz w:val="22"/>
                <w:lang w:val="en-US"/>
              </w:rPr>
              <w:t>R</w:t>
            </w:r>
            <w:r>
              <w:rPr>
                <w:sz w:val="22"/>
                <w:lang w:val="en-US"/>
              </w:rPr>
              <w:t xml:space="preserve"> users who get the access to </w:t>
            </w:r>
            <w:r w:rsidRPr="00D221C4">
              <w:rPr>
                <w:sz w:val="22"/>
                <w:lang w:val="en-US"/>
              </w:rPr>
              <w:t xml:space="preserve"> </w:t>
            </w:r>
            <w:r>
              <w:rPr>
                <w:sz w:val="22"/>
                <w:lang w:val="en-US"/>
              </w:rPr>
              <w:t>medical history of patient care</w:t>
            </w:r>
          </w:p>
        </w:tc>
      </w:tr>
      <w:tr w:rsidR="00E2452A" w:rsidRPr="00496577" w:rsidTr="00E2452A">
        <w:tc>
          <w:tcPr>
            <w:tcW w:w="2660" w:type="dxa"/>
            <w:shd w:val="clear" w:color="auto" w:fill="DBE5F1" w:themeFill="accent1" w:themeFillTint="33"/>
          </w:tcPr>
          <w:p w:rsidR="00E2452A" w:rsidRPr="00817F21" w:rsidRDefault="00E2452A" w:rsidP="00F24B00">
            <w:pPr>
              <w:rPr>
                <w:sz w:val="22"/>
              </w:rPr>
            </w:pPr>
            <w:r>
              <w:rPr>
                <w:sz w:val="22"/>
                <w:lang w:val="en-US"/>
              </w:rPr>
              <w:t>Data composition for replication</w:t>
            </w:r>
          </w:p>
        </w:tc>
        <w:tc>
          <w:tcPr>
            <w:tcW w:w="7087" w:type="dxa"/>
          </w:tcPr>
          <w:p w:rsidR="00E2452A" w:rsidRDefault="00E2452A" w:rsidP="00F24B00">
            <w:pPr>
              <w:spacing w:before="0" w:after="0"/>
              <w:rPr>
                <w:sz w:val="22"/>
                <w:lang w:val="en-US"/>
              </w:rPr>
            </w:pPr>
            <w:r>
              <w:rPr>
                <w:sz w:val="22"/>
                <w:lang w:val="en-US"/>
              </w:rPr>
              <w:t>Clinical</w:t>
            </w:r>
            <w:r w:rsidRPr="00753DA1">
              <w:rPr>
                <w:sz w:val="22"/>
                <w:lang w:val="en-US"/>
              </w:rPr>
              <w:t xml:space="preserve"> </w:t>
            </w:r>
            <w:r>
              <w:rPr>
                <w:sz w:val="22"/>
                <w:lang w:val="en-US"/>
              </w:rPr>
              <w:t>information</w:t>
            </w:r>
            <w:r w:rsidRPr="00753DA1">
              <w:rPr>
                <w:sz w:val="22"/>
                <w:lang w:val="en-US"/>
              </w:rPr>
              <w:t xml:space="preserve"> </w:t>
            </w:r>
            <w:r>
              <w:rPr>
                <w:sz w:val="22"/>
                <w:lang w:val="en-US"/>
              </w:rPr>
              <w:t>about</w:t>
            </w:r>
            <w:r w:rsidRPr="00753DA1">
              <w:rPr>
                <w:sz w:val="22"/>
                <w:lang w:val="en-US"/>
              </w:rPr>
              <w:t xml:space="preserve"> </w:t>
            </w:r>
            <w:r w:rsidRPr="00C4150F">
              <w:rPr>
                <w:lang w:val="en-US"/>
              </w:rPr>
              <w:t>Psychiatry</w:t>
            </w:r>
            <w:r w:rsidRPr="00753DA1">
              <w:rPr>
                <w:sz w:val="22"/>
                <w:lang w:val="en-US"/>
              </w:rPr>
              <w:t xml:space="preserve"> </w:t>
            </w:r>
            <w:r>
              <w:rPr>
                <w:sz w:val="22"/>
                <w:lang w:val="en-US"/>
              </w:rPr>
              <w:t>procedures</w:t>
            </w:r>
            <w:r w:rsidRPr="00753DA1">
              <w:rPr>
                <w:sz w:val="22"/>
                <w:lang w:val="en-US"/>
              </w:rPr>
              <w:t xml:space="preserve">  (</w:t>
            </w:r>
            <w:r>
              <w:rPr>
                <w:sz w:val="22"/>
                <w:lang w:val="en-US"/>
              </w:rPr>
              <w:t>maximum</w:t>
            </w:r>
            <w:r w:rsidRPr="00753DA1">
              <w:rPr>
                <w:sz w:val="22"/>
                <w:lang w:val="en-US"/>
              </w:rPr>
              <w:t xml:space="preserve"> </w:t>
            </w:r>
            <w:r>
              <w:rPr>
                <w:sz w:val="22"/>
                <w:lang w:val="en-US"/>
              </w:rPr>
              <w:t>information</w:t>
            </w:r>
            <w:r w:rsidRPr="00753DA1">
              <w:rPr>
                <w:sz w:val="22"/>
                <w:lang w:val="en-US"/>
              </w:rPr>
              <w:t xml:space="preserve"> </w:t>
            </w:r>
            <w:r>
              <w:rPr>
                <w:sz w:val="22"/>
                <w:lang w:val="en-US"/>
              </w:rPr>
              <w:t>available</w:t>
            </w:r>
            <w:r w:rsidRPr="00753DA1">
              <w:rPr>
                <w:sz w:val="22"/>
                <w:lang w:val="en-US"/>
              </w:rPr>
              <w:t xml:space="preserve"> </w:t>
            </w:r>
            <w:r>
              <w:rPr>
                <w:sz w:val="22"/>
                <w:lang w:val="en-US"/>
              </w:rPr>
              <w:t>in</w:t>
            </w:r>
            <w:r w:rsidRPr="00753DA1">
              <w:rPr>
                <w:sz w:val="22"/>
                <w:lang w:val="en-US"/>
              </w:rPr>
              <w:t xml:space="preserve"> </w:t>
            </w:r>
            <w:r w:rsidRPr="00DF1E43">
              <w:rPr>
                <w:sz w:val="22"/>
                <w:lang w:val="en-US"/>
              </w:rPr>
              <w:t>HSSP</w:t>
            </w:r>
            <w:r w:rsidRPr="00753DA1">
              <w:rPr>
                <w:sz w:val="22"/>
                <w:lang w:val="en-US"/>
              </w:rPr>
              <w:t>/</w:t>
            </w:r>
            <w:r w:rsidRPr="00DF1E43">
              <w:rPr>
                <w:sz w:val="22"/>
                <w:lang w:val="en-US"/>
              </w:rPr>
              <w:t>USAID</w:t>
            </w:r>
            <w:r w:rsidRPr="00753DA1">
              <w:rPr>
                <w:sz w:val="22"/>
                <w:lang w:val="en-US"/>
              </w:rPr>
              <w:t xml:space="preserve"> </w:t>
            </w:r>
            <w:r>
              <w:rPr>
                <w:sz w:val="22"/>
                <w:lang w:val="en-US"/>
              </w:rPr>
              <w:t>for</w:t>
            </w:r>
            <w:r w:rsidRPr="00753DA1">
              <w:rPr>
                <w:sz w:val="22"/>
                <w:lang w:val="en-US"/>
              </w:rPr>
              <w:t xml:space="preserve"> </w:t>
            </w:r>
            <w:r>
              <w:rPr>
                <w:sz w:val="22"/>
                <w:lang w:val="en-US"/>
              </w:rPr>
              <w:t>transferring</w:t>
            </w:r>
            <w:r w:rsidRPr="00753DA1">
              <w:rPr>
                <w:sz w:val="22"/>
                <w:lang w:val="en-US"/>
              </w:rPr>
              <w:t xml:space="preserve"> </w:t>
            </w:r>
            <w:r>
              <w:rPr>
                <w:sz w:val="22"/>
                <w:lang w:val="en-US"/>
              </w:rPr>
              <w:t>into</w:t>
            </w:r>
            <w:r w:rsidRPr="00753DA1">
              <w:rPr>
                <w:sz w:val="22"/>
                <w:lang w:val="en-US"/>
              </w:rPr>
              <w:t xml:space="preserve"> </w:t>
            </w:r>
            <w:r w:rsidRPr="00DF1E43">
              <w:rPr>
                <w:sz w:val="22"/>
                <w:lang w:val="en-US"/>
              </w:rPr>
              <w:t>EHR</w:t>
            </w:r>
            <w:r w:rsidRPr="00753DA1">
              <w:rPr>
                <w:sz w:val="22"/>
                <w:lang w:val="en-US"/>
              </w:rPr>
              <w:t>)</w:t>
            </w:r>
          </w:p>
          <w:p w:rsidR="00572CB6" w:rsidRPr="00572CB6" w:rsidRDefault="00572CB6" w:rsidP="00F24B00">
            <w:pPr>
              <w:spacing w:before="0" w:after="0"/>
              <w:rPr>
                <w:sz w:val="22"/>
                <w:lang w:val="en-US"/>
              </w:rPr>
            </w:pPr>
          </w:p>
          <w:p w:rsidR="00E2452A" w:rsidRDefault="00E2452A" w:rsidP="00F24B00">
            <w:pPr>
              <w:spacing w:before="0" w:after="0"/>
              <w:rPr>
                <w:sz w:val="22"/>
                <w:lang w:val="en-US"/>
              </w:rPr>
            </w:pPr>
            <w:r w:rsidRPr="00F24B00">
              <w:rPr>
                <w:sz w:val="22"/>
                <w:lang w:val="en-US"/>
              </w:rPr>
              <w:t>In the absence of information about the diagnosis of the patient</w:t>
            </w:r>
            <w:r>
              <w:rPr>
                <w:sz w:val="22"/>
                <w:lang w:val="en-US"/>
              </w:rPr>
              <w:t xml:space="preserve"> and performed </w:t>
            </w:r>
            <w:r w:rsidRPr="00F24B00">
              <w:rPr>
                <w:sz w:val="22"/>
                <w:lang w:val="en-US"/>
              </w:rPr>
              <w:t xml:space="preserve"> procedures</w:t>
            </w:r>
            <w:r>
              <w:rPr>
                <w:sz w:val="22"/>
                <w:lang w:val="en-US"/>
              </w:rPr>
              <w:t xml:space="preserve">  a concise version of case can be </w:t>
            </w:r>
            <w:r w:rsidRPr="00F24B00">
              <w:rPr>
                <w:sz w:val="22"/>
                <w:lang w:val="en-US"/>
              </w:rPr>
              <w:t xml:space="preserve">transmitted </w:t>
            </w:r>
            <w:r>
              <w:rPr>
                <w:sz w:val="22"/>
                <w:lang w:val="en-US"/>
              </w:rPr>
              <w:t xml:space="preserve">into </w:t>
            </w:r>
            <w:r w:rsidR="00230AA3">
              <w:rPr>
                <w:sz w:val="22"/>
                <w:lang w:val="en-US"/>
              </w:rPr>
              <w:t>EHR</w:t>
            </w:r>
            <w:r>
              <w:rPr>
                <w:sz w:val="22"/>
                <w:lang w:val="en-US"/>
              </w:rPr>
              <w:t xml:space="preserve">. This version contains </w:t>
            </w:r>
            <w:r w:rsidRPr="00F24B00">
              <w:rPr>
                <w:sz w:val="22"/>
                <w:lang w:val="en-US"/>
              </w:rPr>
              <w:t xml:space="preserve"> only</w:t>
            </w:r>
            <w:r>
              <w:rPr>
                <w:sz w:val="22"/>
                <w:lang w:val="en-US"/>
              </w:rPr>
              <w:t xml:space="preserve"> patient </w:t>
            </w:r>
            <w:r w:rsidRPr="00F24B00">
              <w:rPr>
                <w:sz w:val="22"/>
                <w:lang w:val="en-US"/>
              </w:rPr>
              <w:t>identity</w:t>
            </w:r>
            <w:r>
              <w:rPr>
                <w:sz w:val="22"/>
                <w:lang w:val="en-US"/>
              </w:rPr>
              <w:t xml:space="preserve"> data and patient belonging to </w:t>
            </w:r>
            <w:r w:rsidRPr="00F24B00">
              <w:rPr>
                <w:sz w:val="22"/>
                <w:lang w:val="en-US"/>
              </w:rPr>
              <w:t>citizen</w:t>
            </w:r>
            <w:r>
              <w:rPr>
                <w:sz w:val="22"/>
                <w:lang w:val="en-US"/>
              </w:rPr>
              <w:t xml:space="preserve"> category </w:t>
            </w:r>
            <w:r w:rsidRPr="00F24B00">
              <w:rPr>
                <w:sz w:val="22"/>
                <w:lang w:val="en-US"/>
              </w:rPr>
              <w:t xml:space="preserve"> who are registered in a psychiatric clinic</w:t>
            </w:r>
            <w:r>
              <w:rPr>
                <w:sz w:val="22"/>
                <w:lang w:val="en-US"/>
              </w:rPr>
              <w:t>.</w:t>
            </w:r>
            <w:r w:rsidRPr="00F24B00">
              <w:rPr>
                <w:sz w:val="22"/>
                <w:lang w:val="en-US"/>
              </w:rPr>
              <w:t xml:space="preserve"> </w:t>
            </w:r>
          </w:p>
          <w:p w:rsidR="00E2452A" w:rsidRPr="00F24B00" w:rsidRDefault="00E2452A" w:rsidP="00F24B00">
            <w:pPr>
              <w:spacing w:before="0" w:after="0"/>
              <w:rPr>
                <w:sz w:val="22"/>
                <w:lang w:val="en-US"/>
              </w:rPr>
            </w:pPr>
          </w:p>
        </w:tc>
      </w:tr>
      <w:tr w:rsidR="00E2452A" w:rsidRPr="005460A2" w:rsidTr="00E2452A">
        <w:tc>
          <w:tcPr>
            <w:tcW w:w="2660" w:type="dxa"/>
            <w:shd w:val="clear" w:color="auto" w:fill="DBE5F1" w:themeFill="accent1" w:themeFillTint="33"/>
            <w:vAlign w:val="center"/>
          </w:tcPr>
          <w:p w:rsidR="00E2452A" w:rsidRPr="007B325A" w:rsidRDefault="00E2452A" w:rsidP="00F24B00">
            <w:pPr>
              <w:rPr>
                <w:b/>
                <w:sz w:val="22"/>
                <w:lang w:val="en-US"/>
              </w:rPr>
            </w:pPr>
            <w:r w:rsidRPr="0051271B">
              <w:rPr>
                <w:sz w:val="22"/>
                <w:lang w:val="en-US"/>
              </w:rPr>
              <w:t>Direction of case data replication</w:t>
            </w:r>
          </w:p>
        </w:tc>
        <w:tc>
          <w:tcPr>
            <w:tcW w:w="7087" w:type="dxa"/>
          </w:tcPr>
          <w:p w:rsidR="00E2452A" w:rsidRPr="005460A2" w:rsidRDefault="00E2452A" w:rsidP="00F24B00">
            <w:pPr>
              <w:rPr>
                <w:sz w:val="22"/>
              </w:rPr>
            </w:pPr>
            <w:r w:rsidRPr="005460A2">
              <w:rPr>
                <w:sz w:val="22"/>
              </w:rPr>
              <w:t>HSSP/USAID -&gt; EHR</w:t>
            </w:r>
          </w:p>
        </w:tc>
      </w:tr>
      <w:tr w:rsidR="00E2452A" w:rsidRPr="00496577" w:rsidTr="00E2452A">
        <w:tc>
          <w:tcPr>
            <w:tcW w:w="2660" w:type="dxa"/>
            <w:shd w:val="clear" w:color="auto" w:fill="DBE5F1" w:themeFill="accent1" w:themeFillTint="33"/>
          </w:tcPr>
          <w:p w:rsidR="00E2452A" w:rsidRPr="0051271B" w:rsidRDefault="00E2452A" w:rsidP="00F24B00">
            <w:pPr>
              <w:rPr>
                <w:sz w:val="22"/>
                <w:lang w:val="en-US"/>
              </w:rPr>
            </w:pPr>
            <w:r>
              <w:rPr>
                <w:sz w:val="22"/>
                <w:lang w:val="en-US"/>
              </w:rPr>
              <w:t xml:space="preserve">Requirement to main </w:t>
            </w:r>
            <w:r>
              <w:rPr>
                <w:sz w:val="22"/>
                <w:lang w:val="en-US"/>
              </w:rPr>
              <w:lastRenderedPageBreak/>
              <w:t>stages of the process</w:t>
            </w:r>
          </w:p>
        </w:tc>
        <w:tc>
          <w:tcPr>
            <w:tcW w:w="7087" w:type="dxa"/>
          </w:tcPr>
          <w:p w:rsidR="00E2452A" w:rsidRDefault="00E2452A" w:rsidP="00E2452A">
            <w:pPr>
              <w:numPr>
                <w:ilvl w:val="0"/>
                <w:numId w:val="17"/>
              </w:numPr>
              <w:spacing w:before="0" w:after="0"/>
              <w:ind w:left="459"/>
              <w:contextualSpacing/>
              <w:rPr>
                <w:lang w:val="en-US"/>
              </w:rPr>
            </w:pPr>
            <w:r>
              <w:rPr>
                <w:lang w:val="en-US"/>
              </w:rPr>
              <w:lastRenderedPageBreak/>
              <w:t xml:space="preserve">Clinical information is saved in </w:t>
            </w:r>
            <w:r w:rsidRPr="00E2452A">
              <w:rPr>
                <w:lang w:val="en-US"/>
              </w:rPr>
              <w:t xml:space="preserve">HSSP/USAID BRM Psychiatry </w:t>
            </w:r>
            <w:r w:rsidRPr="00E2452A">
              <w:rPr>
                <w:lang w:val="en-US"/>
              </w:rPr>
              <w:lastRenderedPageBreak/>
              <w:t>Program</w:t>
            </w:r>
            <w:r>
              <w:rPr>
                <w:lang w:val="en-US"/>
              </w:rPr>
              <w:t xml:space="preserve"> module</w:t>
            </w:r>
          </w:p>
          <w:p w:rsidR="00E2452A" w:rsidRPr="00E2452A" w:rsidRDefault="00E2452A" w:rsidP="00E2452A">
            <w:pPr>
              <w:numPr>
                <w:ilvl w:val="0"/>
                <w:numId w:val="17"/>
              </w:numPr>
              <w:spacing w:before="0" w:after="0"/>
              <w:ind w:left="459"/>
              <w:contextualSpacing/>
              <w:rPr>
                <w:lang w:val="en-US"/>
              </w:rPr>
            </w:pPr>
            <w:r>
              <w:rPr>
                <w:lang w:val="en-US"/>
              </w:rPr>
              <w:t xml:space="preserve">Information from this module is combined into package for replication onto EHR (data from other BRM modules can be combined into single package for transferring into  EHR) </w:t>
            </w:r>
          </w:p>
          <w:p w:rsidR="00E2452A" w:rsidRPr="008F0170" w:rsidRDefault="00E2452A" w:rsidP="00E2452A">
            <w:pPr>
              <w:numPr>
                <w:ilvl w:val="0"/>
                <w:numId w:val="17"/>
              </w:numPr>
              <w:spacing w:before="0" w:after="0"/>
              <w:ind w:left="459"/>
              <w:contextualSpacing/>
              <w:rPr>
                <w:lang w:val="en-US"/>
              </w:rPr>
            </w:pPr>
            <w:r>
              <w:rPr>
                <w:lang w:val="en-US"/>
              </w:rPr>
              <w:t xml:space="preserve">Package </w:t>
            </w:r>
            <w:r w:rsidR="009145EC">
              <w:rPr>
                <w:lang w:val="en-US"/>
              </w:rPr>
              <w:t xml:space="preserve">(Case) </w:t>
            </w:r>
            <w:r>
              <w:rPr>
                <w:lang w:val="en-US"/>
              </w:rPr>
              <w:t xml:space="preserve">is automatically replicated into </w:t>
            </w:r>
            <w:r w:rsidRPr="008F0170">
              <w:rPr>
                <w:lang w:val="en-US"/>
              </w:rPr>
              <w:t>EHR</w:t>
            </w:r>
          </w:p>
          <w:p w:rsidR="00E2452A" w:rsidRPr="00753DA1" w:rsidRDefault="00E2452A" w:rsidP="00E2452A">
            <w:pPr>
              <w:numPr>
                <w:ilvl w:val="0"/>
                <w:numId w:val="17"/>
              </w:numPr>
              <w:spacing w:before="0" w:after="0"/>
              <w:ind w:left="459"/>
              <w:contextualSpacing/>
              <w:rPr>
                <w:lang w:val="en-US"/>
              </w:rPr>
            </w:pPr>
            <w:r w:rsidRPr="00E2452A">
              <w:rPr>
                <w:lang w:val="en-US"/>
              </w:rPr>
              <w:t>EHR user gets the access to corresponding cases via EHR Doctor Portal or Mobile application</w:t>
            </w:r>
          </w:p>
        </w:tc>
      </w:tr>
    </w:tbl>
    <w:p w:rsidR="00B810DB" w:rsidRPr="00753DA1" w:rsidRDefault="00B810DB" w:rsidP="00B810DB">
      <w:pPr>
        <w:pStyle w:val="a2"/>
        <w:rPr>
          <w:lang w:val="en-US"/>
        </w:rPr>
      </w:pPr>
    </w:p>
    <w:p w:rsidR="00B810DB" w:rsidRPr="005460A2" w:rsidRDefault="00B810DB" w:rsidP="00B810DB">
      <w:pPr>
        <w:pStyle w:val="40"/>
        <w:rPr>
          <w:rFonts w:eastAsiaTheme="majorEastAsia"/>
        </w:rPr>
      </w:pPr>
      <w:bookmarkStart w:id="145" w:name="_Ref422147814"/>
      <w:r w:rsidRPr="005460A2">
        <w:rPr>
          <w:rFonts w:eastAsiaTheme="majorEastAsia"/>
        </w:rPr>
        <w:t>Psychiatry</w:t>
      </w:r>
      <w:r>
        <w:rPr>
          <w:rFonts w:eastAsiaTheme="majorEastAsia"/>
          <w:lang w:val="en-US"/>
        </w:rPr>
        <w:t xml:space="preserve"> _</w:t>
      </w:r>
      <w:r w:rsidRPr="005460A2">
        <w:rPr>
          <w:rFonts w:eastAsiaTheme="majorEastAsia"/>
        </w:rPr>
        <w:t>C</w:t>
      </w:r>
      <w:r>
        <w:rPr>
          <w:rFonts w:eastAsiaTheme="majorEastAsia"/>
          <w:lang w:val="en-US"/>
        </w:rPr>
        <w:t>D</w:t>
      </w:r>
      <w:r w:rsidRPr="005460A2">
        <w:rPr>
          <w:rFonts w:eastAsiaTheme="majorEastAsia"/>
        </w:rPr>
        <w:t>R_B</w:t>
      </w:r>
      <w:bookmarkEnd w:id="145"/>
      <w:r w:rsidR="00B318F0">
        <w:rPr>
          <w:rFonts w:eastAsiaTheme="majorEastAsia"/>
          <w:lang w:val="en-US"/>
        </w:rPr>
        <w:t xml:space="preserve"> process scheme</w:t>
      </w:r>
    </w:p>
    <w:p w:rsidR="00B810DB" w:rsidRPr="00B318F0" w:rsidRDefault="009A6C37" w:rsidP="00B810DB">
      <w:pPr>
        <w:pStyle w:val="a2"/>
        <w:rPr>
          <w:lang w:val="en-US"/>
        </w:rPr>
      </w:pPr>
      <w:r>
        <w:fldChar w:fldCharType="begin"/>
      </w:r>
      <w:r w:rsidRPr="00B318F0">
        <w:rPr>
          <w:lang w:val="en-US"/>
        </w:rPr>
        <w:instrText xml:space="preserve"> REF _Ref422147809 \h </w:instrText>
      </w:r>
      <w:r>
        <w:fldChar w:fldCharType="separate"/>
      </w:r>
      <w:r w:rsidR="0095079B" w:rsidRPr="0095079B">
        <w:rPr>
          <w:lang w:val="en-US"/>
        </w:rPr>
        <w:t>Picture</w:t>
      </w:r>
      <w:r w:rsidR="00E71C80" w:rsidRPr="00B318F0">
        <w:rPr>
          <w:lang w:val="en-US"/>
        </w:rPr>
        <w:t xml:space="preserve"> </w:t>
      </w:r>
      <w:r w:rsidR="00E71C80" w:rsidRPr="00B318F0">
        <w:rPr>
          <w:noProof/>
          <w:lang w:val="en-US"/>
        </w:rPr>
        <w:t>8</w:t>
      </w:r>
      <w:r>
        <w:fldChar w:fldCharType="end"/>
      </w:r>
      <w:r w:rsidRPr="00B318F0">
        <w:rPr>
          <w:lang w:val="en-US"/>
        </w:rPr>
        <w:t xml:space="preserve"> </w:t>
      </w:r>
      <w:r w:rsidR="00B318F0">
        <w:rPr>
          <w:lang w:val="en-US"/>
        </w:rPr>
        <w:t xml:space="preserve">presents data replication scheme </w:t>
      </w:r>
      <w:r w:rsidR="00B318F0" w:rsidRPr="00C4150F">
        <w:rPr>
          <w:lang w:val="en-US"/>
        </w:rPr>
        <w:t>of</w:t>
      </w:r>
      <w:r w:rsidR="00B318F0" w:rsidRPr="00B318F0">
        <w:rPr>
          <w:lang w:val="en-US"/>
        </w:rPr>
        <w:t xml:space="preserve"> </w:t>
      </w:r>
      <w:r w:rsidR="00B318F0" w:rsidRPr="00C4150F">
        <w:rPr>
          <w:lang w:val="en-US"/>
        </w:rPr>
        <w:t>Psychiatry</w:t>
      </w:r>
      <w:r w:rsidR="00B318F0">
        <w:rPr>
          <w:lang w:val="en-US"/>
        </w:rPr>
        <w:t xml:space="preserve"> into </w:t>
      </w:r>
      <w:r w:rsidR="00B810DB" w:rsidRPr="00B318F0">
        <w:rPr>
          <w:lang w:val="en-US"/>
        </w:rPr>
        <w:t xml:space="preserve">EHR </w:t>
      </w:r>
      <w:r w:rsidR="00B318F0">
        <w:rPr>
          <w:lang w:val="en-US"/>
        </w:rPr>
        <w:t xml:space="preserve">from </w:t>
      </w:r>
      <w:r w:rsidR="00B810DB" w:rsidRPr="00B318F0">
        <w:rPr>
          <w:lang w:val="en-US"/>
        </w:rPr>
        <w:t>HSSP/USAID.</w:t>
      </w:r>
    </w:p>
    <w:p w:rsidR="00B810DB" w:rsidRPr="005460A2" w:rsidRDefault="00B810DB" w:rsidP="00B810DB">
      <w:pPr>
        <w:keepNext/>
        <w:spacing w:before="0" w:after="0" w:line="276" w:lineRule="auto"/>
        <w:jc w:val="center"/>
        <w:rPr>
          <w:rFonts w:eastAsiaTheme="minorHAnsi" w:cstheme="minorBidi"/>
          <w:sz w:val="22"/>
          <w:szCs w:val="22"/>
        </w:rPr>
      </w:pPr>
      <w:r w:rsidRPr="005460A2">
        <w:object w:dxaOrig="17623" w:dyaOrig="11280">
          <v:shape id="_x0000_i1026" type="#_x0000_t75" style="width:496pt;height:318pt" o:ole="">
            <v:imagedata r:id="rId39" o:title=""/>
          </v:shape>
          <o:OLEObject Type="Embed" ProgID="Visio.Drawing.11" ShapeID="_x0000_i1026" DrawAspect="Content" ObjectID="_1496746402" r:id="rId40"/>
        </w:object>
      </w:r>
    </w:p>
    <w:p w:rsidR="00B810DB" w:rsidRPr="00B318F0" w:rsidRDefault="0095079B" w:rsidP="00B810DB">
      <w:pPr>
        <w:pStyle w:val="a6"/>
        <w:rPr>
          <w:rFonts w:eastAsiaTheme="minorHAnsi"/>
          <w:noProof w:val="0"/>
          <w:lang w:val="en-US"/>
        </w:rPr>
      </w:pPr>
      <w:bookmarkStart w:id="146" w:name="_Ref422147809"/>
      <w:bookmarkStart w:id="147" w:name="_Toc422838868"/>
      <w:r w:rsidRPr="0095079B">
        <w:rPr>
          <w:rFonts w:eastAsiaTheme="minorHAnsi"/>
          <w:noProof w:val="0"/>
          <w:lang w:val="en-US"/>
        </w:rPr>
        <w:t>Picture</w:t>
      </w:r>
      <w:r w:rsidR="00B810DB" w:rsidRPr="0095079B">
        <w:rPr>
          <w:rFonts w:eastAsiaTheme="minorHAnsi"/>
          <w:noProof w:val="0"/>
          <w:lang w:val="en-US"/>
        </w:rPr>
        <w:t xml:space="preserve"> </w:t>
      </w:r>
      <w:r w:rsidR="00B810DB" w:rsidRPr="005460A2">
        <w:rPr>
          <w:rFonts w:eastAsiaTheme="minorHAnsi"/>
          <w:noProof w:val="0"/>
        </w:rPr>
        <w:fldChar w:fldCharType="begin"/>
      </w:r>
      <w:r w:rsidR="00B810DB" w:rsidRPr="0095079B">
        <w:rPr>
          <w:rFonts w:eastAsiaTheme="minorHAnsi"/>
          <w:noProof w:val="0"/>
          <w:lang w:val="en-US"/>
        </w:rPr>
        <w:instrText xml:space="preserve"> SEQ </w:instrText>
      </w:r>
      <w:r w:rsidR="00B810DB" w:rsidRPr="005460A2">
        <w:rPr>
          <w:rFonts w:eastAsiaTheme="minorHAnsi"/>
          <w:noProof w:val="0"/>
        </w:rPr>
        <w:instrText>Рис</w:instrText>
      </w:r>
      <w:r w:rsidR="00B810DB" w:rsidRPr="0095079B">
        <w:rPr>
          <w:rFonts w:eastAsiaTheme="minorHAnsi"/>
          <w:noProof w:val="0"/>
          <w:lang w:val="en-US"/>
        </w:rPr>
        <w:instrText xml:space="preserve">. \* ARABIC </w:instrText>
      </w:r>
      <w:r w:rsidR="00B810DB" w:rsidRPr="005460A2">
        <w:rPr>
          <w:rFonts w:eastAsiaTheme="minorHAnsi"/>
          <w:noProof w:val="0"/>
        </w:rPr>
        <w:fldChar w:fldCharType="separate"/>
      </w:r>
      <w:r w:rsidR="00E71C80" w:rsidRPr="0095079B">
        <w:rPr>
          <w:rFonts w:eastAsiaTheme="minorHAnsi"/>
          <w:lang w:val="en-US"/>
        </w:rPr>
        <w:t>8</w:t>
      </w:r>
      <w:r w:rsidR="00B810DB" w:rsidRPr="005460A2">
        <w:rPr>
          <w:rFonts w:eastAsiaTheme="minorHAnsi"/>
          <w:noProof w:val="0"/>
        </w:rPr>
        <w:fldChar w:fldCharType="end"/>
      </w:r>
      <w:bookmarkEnd w:id="146"/>
      <w:r w:rsidR="00B810DB" w:rsidRPr="0095079B">
        <w:rPr>
          <w:rFonts w:eastAsiaTheme="minorHAnsi"/>
          <w:noProof w:val="0"/>
          <w:lang w:val="en-US"/>
        </w:rPr>
        <w:t>.  Psychiatry_C</w:t>
      </w:r>
      <w:r w:rsidR="00B810DB">
        <w:rPr>
          <w:rFonts w:eastAsiaTheme="minorHAnsi"/>
          <w:noProof w:val="0"/>
          <w:lang w:val="en-US"/>
        </w:rPr>
        <w:t>D</w:t>
      </w:r>
      <w:r w:rsidR="00B810DB" w:rsidRPr="0095079B">
        <w:rPr>
          <w:rFonts w:eastAsiaTheme="minorHAnsi"/>
          <w:noProof w:val="0"/>
          <w:lang w:val="en-US"/>
        </w:rPr>
        <w:t>R_B</w:t>
      </w:r>
      <w:r w:rsidR="00B318F0">
        <w:rPr>
          <w:rFonts w:eastAsiaTheme="minorHAnsi"/>
          <w:noProof w:val="0"/>
          <w:lang w:val="en-US"/>
        </w:rPr>
        <w:t xml:space="preserve"> process scheme</w:t>
      </w:r>
      <w:bookmarkEnd w:id="147"/>
    </w:p>
    <w:p w:rsidR="00B810DB" w:rsidRPr="0095079B" w:rsidRDefault="00B810DB" w:rsidP="00B810DB">
      <w:pPr>
        <w:pStyle w:val="a2"/>
        <w:rPr>
          <w:lang w:val="en-US"/>
        </w:rPr>
      </w:pPr>
    </w:p>
    <w:p w:rsidR="00B810DB" w:rsidRPr="0095079B" w:rsidRDefault="00B810DB" w:rsidP="00B810DB">
      <w:pPr>
        <w:pStyle w:val="40"/>
        <w:rPr>
          <w:rFonts w:eastAsiaTheme="majorEastAsia"/>
          <w:lang w:val="en-US"/>
        </w:rPr>
        <w:sectPr w:rsidR="00B810DB" w:rsidRPr="0095079B" w:rsidSect="00B13120">
          <w:pgSz w:w="11907" w:h="16840" w:code="9"/>
          <w:pgMar w:top="1134" w:right="851" w:bottom="1134" w:left="1134" w:header="720" w:footer="720" w:gutter="0"/>
          <w:cols w:space="720"/>
          <w:docGrid w:linePitch="212"/>
        </w:sectPr>
      </w:pPr>
    </w:p>
    <w:p w:rsidR="00B810DB" w:rsidRPr="005460A2" w:rsidRDefault="00B810DB" w:rsidP="00B810DB">
      <w:pPr>
        <w:pStyle w:val="40"/>
        <w:rPr>
          <w:rFonts w:eastAsiaTheme="majorEastAsia"/>
        </w:rPr>
      </w:pPr>
      <w:r w:rsidRPr="005460A2">
        <w:rPr>
          <w:rFonts w:eastAsiaTheme="majorEastAsia"/>
        </w:rPr>
        <w:lastRenderedPageBreak/>
        <w:t>Psychiatry</w:t>
      </w:r>
      <w:r>
        <w:rPr>
          <w:rFonts w:eastAsiaTheme="minorHAnsi"/>
        </w:rPr>
        <w:t>_</w:t>
      </w:r>
      <w:r w:rsidRPr="005460A2">
        <w:rPr>
          <w:rFonts w:eastAsiaTheme="majorEastAsia"/>
        </w:rPr>
        <w:t>C</w:t>
      </w:r>
      <w:r>
        <w:rPr>
          <w:rFonts w:eastAsiaTheme="majorEastAsia"/>
          <w:lang w:val="en-US"/>
        </w:rPr>
        <w:t>D</w:t>
      </w:r>
      <w:r w:rsidRPr="005460A2">
        <w:rPr>
          <w:rFonts w:eastAsiaTheme="majorEastAsia"/>
        </w:rPr>
        <w:t>R_B</w:t>
      </w:r>
      <w:r w:rsidR="00B318F0">
        <w:rPr>
          <w:rFonts w:eastAsiaTheme="majorEastAsia"/>
          <w:lang w:val="en-US"/>
        </w:rPr>
        <w:t xml:space="preserve"> process description</w:t>
      </w:r>
    </w:p>
    <w:p w:rsidR="00B810DB" w:rsidRPr="00B318F0" w:rsidRDefault="00B318F0" w:rsidP="00B810DB">
      <w:pPr>
        <w:pStyle w:val="a"/>
        <w:numPr>
          <w:ilvl w:val="0"/>
          <w:numId w:val="22"/>
        </w:numPr>
        <w:rPr>
          <w:rFonts w:eastAsiaTheme="minorHAnsi"/>
          <w:lang w:val="en-US"/>
        </w:rPr>
      </w:pPr>
      <w:r>
        <w:rPr>
          <w:rStyle w:val="hps"/>
          <w:rFonts w:ascii="Arial" w:hAnsi="Arial" w:cs="Arial"/>
          <w:color w:val="222222"/>
          <w:lang w:val="en-US"/>
        </w:rPr>
        <w:t xml:space="preserve">A </w:t>
      </w:r>
      <w:r w:rsidRPr="00B318F0">
        <w:rPr>
          <w:rFonts w:eastAsiaTheme="minorHAnsi"/>
          <w:lang w:val="en-US"/>
        </w:rPr>
        <w:t>doctor (MoLHSA) specialist creates a new case in HSSP / USAID  using the current interfaces (web-forms) and functions in module Beneficiary Registration Module - Psychiatry Program</w:t>
      </w:r>
      <w:r w:rsidR="00B810DB" w:rsidRPr="00B318F0">
        <w:rPr>
          <w:rFonts w:eastAsiaTheme="minorHAnsi"/>
          <w:lang w:val="en-US"/>
        </w:rPr>
        <w:t>.</w:t>
      </w:r>
    </w:p>
    <w:p w:rsidR="00B810DB" w:rsidRPr="00B318F0" w:rsidRDefault="00B318F0" w:rsidP="00B810DB">
      <w:pPr>
        <w:pStyle w:val="a"/>
        <w:rPr>
          <w:rFonts w:eastAsiaTheme="minorHAnsi"/>
          <w:lang w:val="en-US"/>
        </w:rPr>
      </w:pPr>
      <w:r>
        <w:rPr>
          <w:rFonts w:eastAsiaTheme="minorHAnsi"/>
          <w:lang w:val="en-US"/>
        </w:rPr>
        <w:t xml:space="preserve">After registration in </w:t>
      </w:r>
      <w:r w:rsidR="00B810DB" w:rsidRPr="00B318F0">
        <w:rPr>
          <w:rFonts w:eastAsiaTheme="minorHAnsi"/>
          <w:lang w:val="en-US"/>
        </w:rPr>
        <w:t xml:space="preserve">HSSP/USAID </w:t>
      </w:r>
      <w:r>
        <w:rPr>
          <w:rFonts w:eastAsiaTheme="minorHAnsi"/>
          <w:lang w:val="en-US"/>
        </w:rPr>
        <w:t>system clinical information about the case is transferred into E</w:t>
      </w:r>
      <w:r w:rsidR="00B810DB" w:rsidRPr="00B318F0">
        <w:rPr>
          <w:rFonts w:eastAsiaTheme="minorHAnsi"/>
          <w:lang w:val="en-US"/>
        </w:rPr>
        <w:t>HR.</w:t>
      </w:r>
      <w:r>
        <w:rPr>
          <w:rFonts w:eastAsiaTheme="minorHAnsi"/>
          <w:lang w:val="en-US"/>
        </w:rPr>
        <w:t xml:space="preserve"> </w:t>
      </w:r>
    </w:p>
    <w:p w:rsidR="00572CB6" w:rsidRPr="00572CB6" w:rsidRDefault="00572CB6" w:rsidP="00E4120E">
      <w:pPr>
        <w:spacing w:before="0" w:after="0"/>
        <w:ind w:left="426"/>
        <w:rPr>
          <w:rFonts w:eastAsiaTheme="minorHAnsi"/>
          <w:lang w:val="en-US"/>
        </w:rPr>
      </w:pPr>
      <w:r>
        <w:rPr>
          <w:rFonts w:eastAsiaTheme="minorHAnsi"/>
          <w:lang w:val="en-US"/>
        </w:rPr>
        <w:t>Only the clinical information which can be extracted from database of corresponding modules are supposed to be transferred. The</w:t>
      </w:r>
      <w:r w:rsidRPr="00572CB6">
        <w:rPr>
          <w:rFonts w:eastAsiaTheme="minorHAnsi"/>
          <w:lang w:val="en-US"/>
        </w:rPr>
        <w:t xml:space="preserve"> </w:t>
      </w:r>
      <w:r>
        <w:rPr>
          <w:rFonts w:eastAsiaTheme="minorHAnsi"/>
          <w:lang w:val="en-US"/>
        </w:rPr>
        <w:t>structure</w:t>
      </w:r>
      <w:r w:rsidRPr="00572CB6">
        <w:rPr>
          <w:rFonts w:eastAsiaTheme="minorHAnsi"/>
          <w:lang w:val="en-US"/>
        </w:rPr>
        <w:t xml:space="preserve"> </w:t>
      </w:r>
      <w:r>
        <w:rPr>
          <w:rFonts w:eastAsiaTheme="minorHAnsi"/>
          <w:lang w:val="en-US"/>
        </w:rPr>
        <w:t>of</w:t>
      </w:r>
      <w:r w:rsidRPr="00572CB6">
        <w:rPr>
          <w:rFonts w:eastAsiaTheme="minorHAnsi"/>
          <w:lang w:val="en-US"/>
        </w:rPr>
        <w:t xml:space="preserve"> </w:t>
      </w:r>
      <w:r>
        <w:rPr>
          <w:rFonts w:eastAsiaTheme="minorHAnsi"/>
          <w:lang w:val="en-US"/>
        </w:rPr>
        <w:t>transferred</w:t>
      </w:r>
      <w:r w:rsidRPr="00572CB6">
        <w:rPr>
          <w:rFonts w:eastAsiaTheme="minorHAnsi"/>
          <w:lang w:val="en-US"/>
        </w:rPr>
        <w:t xml:space="preserve"> </w:t>
      </w:r>
      <w:r>
        <w:rPr>
          <w:rFonts w:eastAsiaTheme="minorHAnsi"/>
          <w:lang w:val="en-US"/>
        </w:rPr>
        <w:t>data</w:t>
      </w:r>
      <w:r w:rsidRPr="00572CB6">
        <w:rPr>
          <w:rFonts w:eastAsiaTheme="minorHAnsi"/>
          <w:lang w:val="en-US"/>
        </w:rPr>
        <w:t xml:space="preserve"> </w:t>
      </w:r>
      <w:r>
        <w:rPr>
          <w:rFonts w:eastAsiaTheme="minorHAnsi"/>
          <w:lang w:val="en-US"/>
        </w:rPr>
        <w:t>should</w:t>
      </w:r>
      <w:r w:rsidRPr="00572CB6">
        <w:rPr>
          <w:rFonts w:eastAsiaTheme="minorHAnsi"/>
          <w:lang w:val="en-US"/>
        </w:rPr>
        <w:t xml:space="preserve"> </w:t>
      </w:r>
      <w:r>
        <w:rPr>
          <w:rFonts w:eastAsiaTheme="minorHAnsi"/>
          <w:lang w:val="en-US"/>
        </w:rPr>
        <w:t>comply</w:t>
      </w:r>
      <w:r w:rsidRPr="00572CB6">
        <w:rPr>
          <w:rFonts w:eastAsiaTheme="minorHAnsi"/>
          <w:lang w:val="en-US"/>
        </w:rPr>
        <w:t xml:space="preserve"> </w:t>
      </w:r>
      <w:r>
        <w:rPr>
          <w:rFonts w:eastAsiaTheme="minorHAnsi"/>
          <w:lang w:val="en-US"/>
        </w:rPr>
        <w:t xml:space="preserve">with the requirements described in section </w:t>
      </w:r>
      <w:r w:rsidR="00B810DB">
        <w:rPr>
          <w:rFonts w:eastAsiaTheme="minorHAnsi"/>
          <w:lang w:val="en-US"/>
        </w:rPr>
        <w:fldChar w:fldCharType="begin"/>
      </w:r>
      <w:r w:rsidR="00B810DB" w:rsidRPr="005104CE">
        <w:rPr>
          <w:rFonts w:eastAsiaTheme="minorHAnsi"/>
          <w:lang w:val="en-US"/>
        </w:rPr>
        <w:instrText xml:space="preserve"> </w:instrText>
      </w:r>
      <w:r w:rsidR="00B810DB">
        <w:rPr>
          <w:rFonts w:eastAsiaTheme="minorHAnsi"/>
          <w:lang w:val="en-US"/>
        </w:rPr>
        <w:instrText>REF</w:instrText>
      </w:r>
      <w:r w:rsidR="00B810DB" w:rsidRPr="005104CE">
        <w:rPr>
          <w:rFonts w:eastAsiaTheme="minorHAnsi"/>
          <w:lang w:val="en-US"/>
        </w:rPr>
        <w:instrText xml:space="preserve"> _</w:instrText>
      </w:r>
      <w:r w:rsidR="00B810DB">
        <w:rPr>
          <w:rFonts w:eastAsiaTheme="minorHAnsi"/>
          <w:lang w:val="en-US"/>
        </w:rPr>
        <w:instrText>Ref</w:instrText>
      </w:r>
      <w:r w:rsidR="00B810DB" w:rsidRPr="005104CE">
        <w:rPr>
          <w:rFonts w:eastAsiaTheme="minorHAnsi"/>
          <w:lang w:val="en-US"/>
        </w:rPr>
        <w:instrText>422140208 \</w:instrText>
      </w:r>
      <w:r w:rsidR="00B810DB">
        <w:rPr>
          <w:rFonts w:eastAsiaTheme="minorHAnsi"/>
          <w:lang w:val="en-US"/>
        </w:rPr>
        <w:instrText>r</w:instrText>
      </w:r>
      <w:r w:rsidR="00B810DB" w:rsidRPr="005104CE">
        <w:rPr>
          <w:rFonts w:eastAsiaTheme="minorHAnsi"/>
          <w:lang w:val="en-US"/>
        </w:rPr>
        <w:instrText xml:space="preserve"> \</w:instrText>
      </w:r>
      <w:r w:rsidR="00B810DB">
        <w:rPr>
          <w:rFonts w:eastAsiaTheme="minorHAnsi"/>
          <w:lang w:val="en-US"/>
        </w:rPr>
        <w:instrText>h</w:instrText>
      </w:r>
      <w:r w:rsidR="00B810DB" w:rsidRPr="005104CE">
        <w:rPr>
          <w:rFonts w:eastAsiaTheme="minorHAnsi"/>
          <w:lang w:val="en-US"/>
        </w:rPr>
        <w:instrText xml:space="preserve"> </w:instrText>
      </w:r>
      <w:r>
        <w:rPr>
          <w:rFonts w:eastAsiaTheme="minorHAnsi"/>
          <w:lang w:val="en-US"/>
        </w:rPr>
        <w:instrText xml:space="preserve"> \* MERGEFORMAT </w:instrText>
      </w:r>
      <w:r w:rsidR="00B810DB">
        <w:rPr>
          <w:rFonts w:eastAsiaTheme="minorHAnsi"/>
          <w:lang w:val="en-US"/>
        </w:rPr>
      </w:r>
      <w:r w:rsidR="00B810DB">
        <w:rPr>
          <w:rFonts w:eastAsiaTheme="minorHAnsi"/>
          <w:lang w:val="en-US"/>
        </w:rPr>
        <w:fldChar w:fldCharType="separate"/>
      </w:r>
      <w:r w:rsidR="00E71C80" w:rsidRPr="00572CB6">
        <w:rPr>
          <w:rFonts w:eastAsiaTheme="minorHAnsi"/>
          <w:lang w:val="en-US"/>
        </w:rPr>
        <w:t>2.4</w:t>
      </w:r>
      <w:r w:rsidR="00B810DB">
        <w:rPr>
          <w:rFonts w:eastAsiaTheme="minorHAnsi"/>
          <w:lang w:val="en-US"/>
        </w:rPr>
        <w:fldChar w:fldCharType="end"/>
      </w:r>
      <w:r w:rsidR="00B810DB" w:rsidRPr="00572CB6">
        <w:rPr>
          <w:rFonts w:eastAsiaTheme="minorHAnsi"/>
          <w:lang w:val="en-US"/>
        </w:rPr>
        <w:t>.</w:t>
      </w:r>
      <w:r>
        <w:rPr>
          <w:rFonts w:eastAsiaTheme="minorHAnsi"/>
          <w:lang w:val="en-US"/>
        </w:rPr>
        <w:t xml:space="preserve"> </w:t>
      </w:r>
    </w:p>
    <w:p w:rsidR="00B810DB" w:rsidRPr="00572CB6" w:rsidRDefault="00572CB6" w:rsidP="00E4120E">
      <w:pPr>
        <w:pStyle w:val="a"/>
        <w:numPr>
          <w:ilvl w:val="0"/>
          <w:numId w:val="0"/>
        </w:numPr>
        <w:ind w:left="426"/>
        <w:rPr>
          <w:rFonts w:eastAsiaTheme="minorHAnsi"/>
          <w:lang w:val="en-US"/>
        </w:rPr>
      </w:pPr>
      <w:r w:rsidRPr="00572CB6">
        <w:rPr>
          <w:rFonts w:eastAsiaTheme="minorHAnsi"/>
          <w:lang w:val="en-US"/>
        </w:rPr>
        <w:t xml:space="preserve">In the absence of information about the diagnosis of the patient and performed  procedures  a concise version of case can be transmitted into </w:t>
      </w:r>
      <w:r w:rsidR="00230AA3">
        <w:rPr>
          <w:rFonts w:eastAsiaTheme="minorHAnsi"/>
          <w:lang w:val="en-US"/>
        </w:rPr>
        <w:t>EHR</w:t>
      </w:r>
      <w:r w:rsidRPr="00572CB6">
        <w:rPr>
          <w:rFonts w:eastAsiaTheme="minorHAnsi"/>
          <w:lang w:val="en-US"/>
        </w:rPr>
        <w:t>. This version contains  only patient identity data and patient belonging to citizen category  who are registered in a psychiatric clinic.</w:t>
      </w:r>
    </w:p>
    <w:p w:rsidR="00B810DB" w:rsidRPr="00E4120E" w:rsidRDefault="00E4120E" w:rsidP="00B810DB">
      <w:pPr>
        <w:pStyle w:val="a"/>
        <w:numPr>
          <w:ilvl w:val="0"/>
          <w:numId w:val="0"/>
        </w:numPr>
        <w:ind w:left="360"/>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00B810DB" w:rsidRPr="00E4120E">
        <w:rPr>
          <w:rFonts w:eastAsiaTheme="minorHAnsi"/>
          <w:lang w:val="en-US"/>
        </w:rPr>
        <w:t xml:space="preserve">). </w:t>
      </w:r>
    </w:p>
    <w:p w:rsidR="00B810DB" w:rsidRPr="00E4120E" w:rsidRDefault="00B810DB" w:rsidP="00B810DB">
      <w:pPr>
        <w:pStyle w:val="a"/>
        <w:rPr>
          <w:rFonts w:eastAsiaTheme="minorHAnsi"/>
          <w:lang w:val="en-US"/>
        </w:rPr>
      </w:pPr>
      <w:r w:rsidRPr="00E4120E">
        <w:rPr>
          <w:rFonts w:eastAsiaTheme="minorHAnsi"/>
          <w:lang w:val="en-US"/>
        </w:rPr>
        <w:t xml:space="preserve">EHR </w:t>
      </w:r>
      <w:r w:rsidR="00E4120E">
        <w:rPr>
          <w:rFonts w:eastAsiaTheme="minorHAnsi"/>
          <w:lang w:val="en-US"/>
        </w:rPr>
        <w:t>gets</w:t>
      </w:r>
      <w:r w:rsidR="00E4120E" w:rsidRPr="00E4120E">
        <w:rPr>
          <w:rFonts w:eastAsiaTheme="minorHAnsi"/>
          <w:lang w:val="en-US"/>
        </w:rPr>
        <w:t xml:space="preserve"> </w:t>
      </w:r>
      <w:r w:rsidR="00E4120E">
        <w:rPr>
          <w:rFonts w:eastAsiaTheme="minorHAnsi"/>
          <w:lang w:val="en-US"/>
        </w:rPr>
        <w:t>clinical</w:t>
      </w:r>
      <w:r w:rsidR="00E4120E" w:rsidRPr="00E4120E">
        <w:rPr>
          <w:rFonts w:eastAsiaTheme="minorHAnsi"/>
          <w:lang w:val="en-US"/>
        </w:rPr>
        <w:t xml:space="preserve"> </w:t>
      </w:r>
      <w:r w:rsidR="00E4120E">
        <w:rPr>
          <w:rFonts w:eastAsiaTheme="minorHAnsi"/>
          <w:lang w:val="en-US"/>
        </w:rPr>
        <w:t>information</w:t>
      </w:r>
      <w:r w:rsidR="00E4120E" w:rsidRPr="00E4120E">
        <w:rPr>
          <w:rFonts w:eastAsiaTheme="minorHAnsi"/>
          <w:lang w:val="en-US"/>
        </w:rPr>
        <w:t xml:space="preserve"> </w:t>
      </w:r>
      <w:r w:rsidR="00E4120E">
        <w:rPr>
          <w:rFonts w:eastAsiaTheme="minorHAnsi"/>
          <w:lang w:val="en-US"/>
        </w:rPr>
        <w:t>about</w:t>
      </w:r>
      <w:r w:rsidR="00E4120E" w:rsidRPr="00E4120E">
        <w:rPr>
          <w:rFonts w:eastAsiaTheme="minorHAnsi"/>
          <w:lang w:val="en-US"/>
        </w:rPr>
        <w:t xml:space="preserve"> </w:t>
      </w:r>
      <w:r w:rsidR="00E4120E">
        <w:rPr>
          <w:rFonts w:eastAsiaTheme="minorHAnsi"/>
          <w:lang w:val="en-US"/>
        </w:rPr>
        <w:t>the</w:t>
      </w:r>
      <w:r w:rsidR="00E4120E" w:rsidRPr="00E4120E">
        <w:rPr>
          <w:rFonts w:eastAsiaTheme="minorHAnsi"/>
          <w:lang w:val="en-US"/>
        </w:rPr>
        <w:t xml:space="preserve"> </w:t>
      </w:r>
      <w:r w:rsidR="00E4120E">
        <w:rPr>
          <w:rFonts w:eastAsiaTheme="minorHAnsi"/>
          <w:lang w:val="en-US"/>
        </w:rPr>
        <w:t>case</w:t>
      </w:r>
      <w:r w:rsidR="00E4120E" w:rsidRPr="00E4120E">
        <w:rPr>
          <w:rFonts w:eastAsiaTheme="minorHAnsi"/>
          <w:lang w:val="en-US"/>
        </w:rPr>
        <w:t xml:space="preserve"> </w:t>
      </w:r>
      <w:r w:rsidR="00E4120E">
        <w:rPr>
          <w:rFonts w:eastAsiaTheme="minorHAnsi"/>
          <w:lang w:val="en-US"/>
        </w:rPr>
        <w:t>and</w:t>
      </w:r>
      <w:r w:rsidR="00E4120E" w:rsidRPr="00E4120E">
        <w:rPr>
          <w:rFonts w:eastAsiaTheme="minorHAnsi"/>
          <w:lang w:val="en-US"/>
        </w:rPr>
        <w:t xml:space="preserve"> </w:t>
      </w:r>
      <w:r w:rsidR="00E4120E">
        <w:rPr>
          <w:rFonts w:eastAsiaTheme="minorHAnsi"/>
          <w:lang w:val="en-US"/>
        </w:rPr>
        <w:t>stores</w:t>
      </w:r>
      <w:r w:rsidR="00E4120E" w:rsidRPr="00E4120E">
        <w:rPr>
          <w:rFonts w:eastAsiaTheme="minorHAnsi"/>
          <w:lang w:val="en-US"/>
        </w:rPr>
        <w:t xml:space="preserve"> </w:t>
      </w:r>
      <w:r w:rsidR="00E4120E">
        <w:rPr>
          <w:rFonts w:eastAsiaTheme="minorHAnsi"/>
          <w:lang w:val="en-US"/>
        </w:rPr>
        <w:t>it in database with reference to indicated patient.</w:t>
      </w:r>
    </w:p>
    <w:p w:rsidR="00B810DB" w:rsidRPr="00E4120E" w:rsidRDefault="00B810DB" w:rsidP="00B810DB">
      <w:pPr>
        <w:pStyle w:val="a"/>
        <w:rPr>
          <w:rFonts w:eastAsiaTheme="minorHAnsi"/>
          <w:lang w:val="en-US"/>
        </w:rPr>
      </w:pPr>
      <w:r w:rsidRPr="00E4120E">
        <w:rPr>
          <w:rFonts w:eastAsiaTheme="minorHAnsi"/>
          <w:lang w:val="en-US"/>
        </w:rPr>
        <w:t xml:space="preserve">EHR </w:t>
      </w:r>
      <w:r w:rsidR="00E4120E">
        <w:rPr>
          <w:rFonts w:eastAsiaTheme="minorHAnsi"/>
          <w:lang w:val="en-US"/>
        </w:rPr>
        <w:t>user gets the access to received information about the patient via E</w:t>
      </w:r>
      <w:r w:rsidRPr="00E4120E">
        <w:rPr>
          <w:rFonts w:eastAsiaTheme="minorHAnsi"/>
          <w:lang w:val="en-US"/>
        </w:rPr>
        <w:t xml:space="preserve">HR Doctor Portal </w:t>
      </w:r>
      <w:r w:rsidR="00E4120E">
        <w:rPr>
          <w:rFonts w:eastAsiaTheme="minorHAnsi"/>
          <w:lang w:val="en-US"/>
        </w:rPr>
        <w:t>or</w:t>
      </w:r>
      <w:r w:rsidRPr="00E4120E">
        <w:rPr>
          <w:rFonts w:eastAsiaTheme="minorHAnsi"/>
          <w:lang w:val="en-US"/>
        </w:rPr>
        <w:t xml:space="preserve"> EHR Mobile Service</w:t>
      </w:r>
      <w:r w:rsidR="00E4120E">
        <w:rPr>
          <w:rFonts w:eastAsiaTheme="minorHAnsi"/>
          <w:lang w:val="en-US"/>
        </w:rPr>
        <w:t>.</w:t>
      </w:r>
    </w:p>
    <w:p w:rsidR="00B810DB" w:rsidRPr="00E4120E" w:rsidRDefault="00B810DB" w:rsidP="00B810DB">
      <w:pPr>
        <w:pStyle w:val="31"/>
        <w:rPr>
          <w:rFonts w:eastAsiaTheme="majorEastAsia"/>
          <w:lang w:val="en-US"/>
        </w:rPr>
        <w:sectPr w:rsidR="00B810DB" w:rsidRPr="00E4120E" w:rsidSect="00B13120">
          <w:pgSz w:w="11907" w:h="16840" w:code="9"/>
          <w:pgMar w:top="1134" w:right="851" w:bottom="1134" w:left="1134" w:header="720" w:footer="720" w:gutter="0"/>
          <w:cols w:space="720"/>
          <w:docGrid w:linePitch="212"/>
        </w:sectPr>
      </w:pPr>
    </w:p>
    <w:p w:rsidR="00B810DB" w:rsidRPr="009145EC" w:rsidRDefault="009145EC" w:rsidP="00B810DB">
      <w:pPr>
        <w:pStyle w:val="31"/>
        <w:rPr>
          <w:rFonts w:eastAsiaTheme="majorEastAsia"/>
          <w:lang w:val="en-US"/>
        </w:rPr>
      </w:pPr>
      <w:bookmarkStart w:id="148" w:name="_Ref422148025"/>
      <w:bookmarkStart w:id="149" w:name="_Toc422838828"/>
      <w:r>
        <w:rPr>
          <w:rFonts w:eastAsiaTheme="majorEastAsia"/>
          <w:lang w:val="en-US"/>
        </w:rPr>
        <w:lastRenderedPageBreak/>
        <w:t xml:space="preserve">Data replication process from </w:t>
      </w:r>
      <w:r w:rsidR="00B810DB" w:rsidRPr="009145EC">
        <w:rPr>
          <w:rFonts w:eastAsiaTheme="majorEastAsia"/>
          <w:lang w:val="en-US"/>
        </w:rPr>
        <w:t xml:space="preserve">BRM </w:t>
      </w:r>
      <w:r w:rsidR="00B810DB">
        <w:rPr>
          <w:rFonts w:eastAsiaTheme="majorEastAsia"/>
          <w:lang w:val="en-US"/>
        </w:rPr>
        <w:t>Diabetes</w:t>
      </w:r>
      <w:r w:rsidR="00B810DB" w:rsidRPr="009145EC">
        <w:rPr>
          <w:rFonts w:eastAsiaTheme="majorEastAsia"/>
          <w:lang w:val="en-US"/>
        </w:rPr>
        <w:t xml:space="preserve"> </w:t>
      </w:r>
      <w:r>
        <w:rPr>
          <w:rFonts w:eastAsiaTheme="majorEastAsia"/>
          <w:lang w:val="en-US"/>
        </w:rPr>
        <w:t xml:space="preserve">into </w:t>
      </w:r>
      <w:r w:rsidR="00B810DB" w:rsidRPr="009145EC">
        <w:rPr>
          <w:rFonts w:eastAsiaTheme="majorEastAsia"/>
          <w:lang w:val="en-US"/>
        </w:rPr>
        <w:t>EHR</w:t>
      </w:r>
      <w:bookmarkEnd w:id="148"/>
      <w:bookmarkEnd w:id="149"/>
    </w:p>
    <w:p w:rsidR="00B810DB" w:rsidRPr="009145EC" w:rsidRDefault="00B810DB" w:rsidP="00B810DB">
      <w:pPr>
        <w:pStyle w:val="a2"/>
        <w:rPr>
          <w:lang w:val="en-US"/>
        </w:rPr>
      </w:pPr>
      <w:r w:rsidRPr="005460A2">
        <w:fldChar w:fldCharType="begin"/>
      </w:r>
      <w:r w:rsidRPr="009145EC">
        <w:rPr>
          <w:lang w:val="en-US"/>
        </w:rPr>
        <w:instrText xml:space="preserve"> REF _Ref400540799 \h  \* MERGEFORMAT </w:instrText>
      </w:r>
      <w:r w:rsidRPr="005460A2">
        <w:fldChar w:fldCharType="separate"/>
      </w:r>
      <w:r w:rsidR="0095079B" w:rsidRPr="0095079B">
        <w:rPr>
          <w:lang w:val="en-US"/>
        </w:rPr>
        <w:t>Table</w:t>
      </w:r>
      <w:r w:rsidR="00E71C80" w:rsidRPr="009145EC">
        <w:rPr>
          <w:lang w:val="en-US"/>
        </w:rPr>
        <w:t xml:space="preserve"> 9</w:t>
      </w:r>
      <w:r w:rsidRPr="005460A2">
        <w:fldChar w:fldCharType="end"/>
      </w:r>
      <w:r w:rsidRPr="009145EC">
        <w:rPr>
          <w:lang w:val="en-US"/>
        </w:rPr>
        <w:t xml:space="preserve"> </w:t>
      </w:r>
      <w:r w:rsidR="001334FB">
        <w:rPr>
          <w:lang w:val="en-US"/>
        </w:rPr>
        <w:t>contains</w:t>
      </w:r>
      <w:r w:rsidR="009145EC">
        <w:rPr>
          <w:lang w:val="en-US"/>
        </w:rPr>
        <w:t xml:space="preserve"> the common requirements to data replication process from </w:t>
      </w:r>
      <w:r w:rsidRPr="009145EC">
        <w:rPr>
          <w:lang w:val="en-US"/>
        </w:rPr>
        <w:t xml:space="preserve">HSSP/USAID BRM </w:t>
      </w:r>
      <w:r>
        <w:rPr>
          <w:lang w:val="en-US"/>
        </w:rPr>
        <w:t>Diabetes</w:t>
      </w:r>
      <w:r w:rsidRPr="009145EC">
        <w:rPr>
          <w:lang w:val="en-US"/>
        </w:rPr>
        <w:t xml:space="preserve"> </w:t>
      </w:r>
      <w:r w:rsidR="009145EC">
        <w:rPr>
          <w:lang w:val="en-US"/>
        </w:rPr>
        <w:t>modules into E</w:t>
      </w:r>
      <w:r w:rsidRPr="009145EC">
        <w:rPr>
          <w:lang w:val="en-US"/>
        </w:rPr>
        <w:t xml:space="preserve">HR. </w:t>
      </w:r>
      <w:r w:rsidR="009145EC" w:rsidRPr="00EB00CF">
        <w:rPr>
          <w:lang w:val="en-US"/>
        </w:rPr>
        <w:t xml:space="preserve">Process purpose is to ensure the existence of information about </w:t>
      </w:r>
      <w:r w:rsidR="009145EC">
        <w:rPr>
          <w:lang w:val="en-US"/>
        </w:rPr>
        <w:t xml:space="preserve">patients suffered from </w:t>
      </w:r>
      <w:r w:rsidR="009145EC" w:rsidRPr="009145EC">
        <w:rPr>
          <w:lang w:val="en-US"/>
        </w:rPr>
        <w:t>diabetics.</w:t>
      </w:r>
    </w:p>
    <w:p w:rsidR="009145EC" w:rsidRPr="009145EC" w:rsidRDefault="009145EC" w:rsidP="00B810DB">
      <w:pPr>
        <w:pStyle w:val="a2"/>
        <w:rPr>
          <w:lang w:val="en-US"/>
        </w:rPr>
      </w:pPr>
    </w:p>
    <w:p w:rsidR="00B810DB" w:rsidRPr="005460A2" w:rsidRDefault="00901111" w:rsidP="00B810DB">
      <w:pPr>
        <w:jc w:val="center"/>
        <w:rPr>
          <w:rFonts w:eastAsiaTheme="minorHAnsi"/>
        </w:rPr>
      </w:pPr>
      <w:r>
        <w:rPr>
          <w:rFonts w:eastAsiaTheme="minorHAnsi"/>
          <w:noProof/>
          <w:lang w:val="en-US"/>
        </w:rPr>
        <w:drawing>
          <wp:inline distT="0" distB="0" distL="0" distR="0" wp14:anchorId="7E22E918" wp14:editId="1C55341C">
            <wp:extent cx="6300470" cy="25412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etes.png"/>
                    <pic:cNvPicPr/>
                  </pic:nvPicPr>
                  <pic:blipFill>
                    <a:blip r:embed="rId41">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B810DB" w:rsidRPr="009145EC" w:rsidRDefault="0095079B" w:rsidP="00B810DB">
      <w:pPr>
        <w:pStyle w:val="a6"/>
        <w:rPr>
          <w:rFonts w:eastAsiaTheme="minorHAnsi"/>
          <w:noProof w:val="0"/>
        </w:rPr>
      </w:pPr>
      <w:bookmarkStart w:id="150" w:name="_Toc422838869"/>
      <w:r>
        <w:rPr>
          <w:rFonts w:eastAsiaTheme="minorHAnsi"/>
          <w:noProof w:val="0"/>
        </w:rPr>
        <w:t>Picture</w:t>
      </w:r>
      <w:r w:rsidR="00B810DB" w:rsidRPr="009145EC">
        <w:rPr>
          <w:rFonts w:eastAsiaTheme="minorHAnsi"/>
          <w:noProof w:val="0"/>
          <w:lang w:val="en-US"/>
        </w:rPr>
        <w:t xml:space="preserve"> </w:t>
      </w:r>
      <w:r w:rsidR="00B810DB" w:rsidRPr="005460A2">
        <w:rPr>
          <w:rFonts w:eastAsiaTheme="minorHAnsi"/>
          <w:noProof w:val="0"/>
        </w:rPr>
        <w:fldChar w:fldCharType="begin"/>
      </w:r>
      <w:r w:rsidR="00B810DB" w:rsidRPr="009145EC">
        <w:rPr>
          <w:rFonts w:eastAsiaTheme="minorHAnsi"/>
          <w:noProof w:val="0"/>
          <w:lang w:val="en-US"/>
        </w:rPr>
        <w:instrText xml:space="preserve"> SEQ </w:instrText>
      </w:r>
      <w:r w:rsidR="00B810DB" w:rsidRPr="005460A2">
        <w:rPr>
          <w:rFonts w:eastAsiaTheme="minorHAnsi"/>
          <w:noProof w:val="0"/>
        </w:rPr>
        <w:instrText>Рис</w:instrText>
      </w:r>
      <w:r w:rsidR="00B810DB" w:rsidRPr="009145EC">
        <w:rPr>
          <w:rFonts w:eastAsiaTheme="minorHAnsi"/>
          <w:noProof w:val="0"/>
          <w:lang w:val="en-US"/>
        </w:rPr>
        <w:instrText xml:space="preserve">. \* ARABIC </w:instrText>
      </w:r>
      <w:r w:rsidR="00B810DB" w:rsidRPr="005460A2">
        <w:rPr>
          <w:rFonts w:eastAsiaTheme="minorHAnsi"/>
          <w:noProof w:val="0"/>
        </w:rPr>
        <w:fldChar w:fldCharType="separate"/>
      </w:r>
      <w:r w:rsidR="00E71C80" w:rsidRPr="009145EC">
        <w:rPr>
          <w:rFonts w:eastAsiaTheme="minorHAnsi"/>
          <w:lang w:val="en-US"/>
        </w:rPr>
        <w:t>9</w:t>
      </w:r>
      <w:r w:rsidR="00B810DB" w:rsidRPr="005460A2">
        <w:rPr>
          <w:rFonts w:eastAsiaTheme="minorHAnsi"/>
          <w:noProof w:val="0"/>
        </w:rPr>
        <w:fldChar w:fldCharType="end"/>
      </w:r>
      <w:r w:rsidR="00B810DB" w:rsidRPr="009145EC">
        <w:rPr>
          <w:rFonts w:eastAsiaTheme="minorHAnsi"/>
          <w:noProof w:val="0"/>
          <w:lang w:val="en-US"/>
        </w:rPr>
        <w:t xml:space="preserve">. </w:t>
      </w:r>
      <w:r w:rsidR="009145EC">
        <w:rPr>
          <w:rFonts w:eastAsiaTheme="minorHAnsi"/>
          <w:noProof w:val="0"/>
          <w:lang w:val="en-US"/>
        </w:rPr>
        <w:t>Data</w:t>
      </w:r>
      <w:r w:rsidR="009145EC" w:rsidRPr="009145EC">
        <w:rPr>
          <w:rFonts w:eastAsiaTheme="minorHAnsi"/>
          <w:noProof w:val="0"/>
        </w:rPr>
        <w:t xml:space="preserve"> </w:t>
      </w:r>
      <w:r w:rsidR="009145EC">
        <w:rPr>
          <w:rFonts w:eastAsiaTheme="minorHAnsi"/>
          <w:noProof w:val="0"/>
          <w:lang w:val="en-US"/>
        </w:rPr>
        <w:t>replication</w:t>
      </w:r>
      <w:r w:rsidR="009145EC" w:rsidRPr="009145EC">
        <w:rPr>
          <w:rFonts w:eastAsiaTheme="minorHAnsi"/>
          <w:noProof w:val="0"/>
        </w:rPr>
        <w:t xml:space="preserve"> </w:t>
      </w:r>
      <w:r w:rsidR="009145EC">
        <w:rPr>
          <w:rFonts w:eastAsiaTheme="minorHAnsi"/>
          <w:noProof w:val="0"/>
          <w:lang w:val="en-US"/>
        </w:rPr>
        <w:t>of</w:t>
      </w:r>
      <w:r w:rsidR="009145EC" w:rsidRPr="009145EC">
        <w:rPr>
          <w:rFonts w:eastAsiaTheme="minorHAnsi"/>
          <w:noProof w:val="0"/>
        </w:rPr>
        <w:t xml:space="preserve"> </w:t>
      </w:r>
      <w:r w:rsidR="009145EC" w:rsidRPr="009145EC">
        <w:rPr>
          <w:rFonts w:eastAsiaTheme="minorHAnsi"/>
          <w:noProof w:val="0"/>
          <w:lang w:val="en-US"/>
        </w:rPr>
        <w:t>diabetics</w:t>
      </w:r>
      <w:bookmarkEnd w:id="150"/>
    </w:p>
    <w:p w:rsidR="00B810DB" w:rsidRPr="009145EC" w:rsidRDefault="00B810DB" w:rsidP="00B810DB">
      <w:pPr>
        <w:pStyle w:val="a2"/>
      </w:pPr>
    </w:p>
    <w:p w:rsidR="00B810DB" w:rsidRPr="009145EC" w:rsidRDefault="009145EC" w:rsidP="00B810DB">
      <w:pPr>
        <w:pStyle w:val="a2"/>
        <w:rPr>
          <w:lang w:val="en-US"/>
        </w:rPr>
      </w:pPr>
      <w:proofErr w:type="gramStart"/>
      <w:r>
        <w:rPr>
          <w:lang w:val="en-US"/>
        </w:rPr>
        <w:t>Sections</w:t>
      </w:r>
      <w:r w:rsidR="00B810DB" w:rsidRPr="009145EC">
        <w:rPr>
          <w:lang w:val="en-US"/>
        </w:rPr>
        <w:t xml:space="preserve"> </w:t>
      </w:r>
      <w:r w:rsidR="00B810DB" w:rsidRPr="005460A2">
        <w:fldChar w:fldCharType="begin"/>
      </w:r>
      <w:r w:rsidR="00B810DB" w:rsidRPr="009145EC">
        <w:rPr>
          <w:lang w:val="en-US"/>
        </w:rPr>
        <w:instrText xml:space="preserve"> REF _Ref400989824 \r \h  \* MERGEFORMAT </w:instrText>
      </w:r>
      <w:r w:rsidR="00B810DB" w:rsidRPr="005460A2">
        <w:fldChar w:fldCharType="separate"/>
      </w:r>
      <w:r w:rsidR="00E71C80" w:rsidRPr="009145EC">
        <w:rPr>
          <w:lang w:val="en-US"/>
        </w:rPr>
        <w:t>3.2.4.1</w:t>
      </w:r>
      <w:r w:rsidR="00B810DB" w:rsidRPr="005460A2">
        <w:fldChar w:fldCharType="end"/>
      </w:r>
      <w:r w:rsidR="00B810DB" w:rsidRPr="009145EC">
        <w:rPr>
          <w:lang w:val="en-US"/>
        </w:rPr>
        <w:t xml:space="preserve"> </w:t>
      </w:r>
      <w:r>
        <w:rPr>
          <w:lang w:val="en-US"/>
        </w:rPr>
        <w:t>and</w:t>
      </w:r>
      <w:r w:rsidR="00B810DB" w:rsidRPr="009145EC">
        <w:rPr>
          <w:lang w:val="en-US"/>
        </w:rPr>
        <w:t xml:space="preserve"> </w:t>
      </w:r>
      <w:r w:rsidR="00B810DB" w:rsidRPr="005460A2">
        <w:fldChar w:fldCharType="begin"/>
      </w:r>
      <w:r w:rsidR="00B810DB" w:rsidRPr="009145EC">
        <w:rPr>
          <w:lang w:val="en-US"/>
        </w:rPr>
        <w:instrText xml:space="preserve"> REF _Ref402200031 \r \h </w:instrText>
      </w:r>
      <w:r w:rsidR="00B810DB" w:rsidRPr="005460A2">
        <w:fldChar w:fldCharType="separate"/>
      </w:r>
      <w:r w:rsidR="00E71C80" w:rsidRPr="009145EC">
        <w:rPr>
          <w:lang w:val="en-US"/>
        </w:rPr>
        <w:t>3.2.4.1</w:t>
      </w:r>
      <w:r w:rsidR="00B810DB" w:rsidRPr="005460A2">
        <w:fldChar w:fldCharType="end"/>
      </w:r>
      <w:r w:rsidR="00B810DB" w:rsidRPr="009145EC">
        <w:rPr>
          <w:lang w:val="en-US"/>
        </w:rPr>
        <w:t xml:space="preserve"> </w:t>
      </w:r>
      <w:r>
        <w:rPr>
          <w:lang w:val="en-US"/>
        </w:rPr>
        <w:t>contains</w:t>
      </w:r>
      <w:proofErr w:type="gramEnd"/>
      <w:r>
        <w:rPr>
          <w:lang w:val="en-US"/>
        </w:rPr>
        <w:t xml:space="preserve"> detailed scheme and process description</w:t>
      </w:r>
      <w:r w:rsidR="00B810DB" w:rsidRPr="009145EC">
        <w:rPr>
          <w:lang w:val="en-US"/>
        </w:rPr>
        <w:t>.</w:t>
      </w:r>
    </w:p>
    <w:p w:rsidR="00B810DB" w:rsidRPr="009145EC" w:rsidRDefault="00B810DB" w:rsidP="00B810DB">
      <w:pPr>
        <w:pStyle w:val="a2"/>
        <w:rPr>
          <w:lang w:val="en-US"/>
        </w:rPr>
      </w:pPr>
    </w:p>
    <w:p w:rsidR="00B810DB" w:rsidRPr="009145EC" w:rsidRDefault="0095079B" w:rsidP="00B810DB">
      <w:pPr>
        <w:pStyle w:val="a6"/>
        <w:jc w:val="left"/>
        <w:rPr>
          <w:rFonts w:eastAsiaTheme="minorHAnsi"/>
          <w:noProof w:val="0"/>
          <w:lang w:val="en-US"/>
        </w:rPr>
      </w:pPr>
      <w:bookmarkStart w:id="151" w:name="_Toc422838855"/>
      <w:proofErr w:type="gramStart"/>
      <w:r w:rsidRPr="00753DA1">
        <w:rPr>
          <w:rFonts w:eastAsiaTheme="minorHAnsi"/>
          <w:noProof w:val="0"/>
          <w:lang w:val="en-US"/>
        </w:rPr>
        <w:t>Table</w:t>
      </w:r>
      <w:r w:rsidR="00B810DB" w:rsidRPr="00753DA1">
        <w:rPr>
          <w:rFonts w:eastAsiaTheme="minorHAnsi"/>
          <w:noProof w:val="0"/>
          <w:lang w:val="en-US"/>
        </w:rPr>
        <w:t xml:space="preserve"> </w:t>
      </w:r>
      <w:r w:rsidR="00B810DB" w:rsidRPr="005460A2">
        <w:rPr>
          <w:rFonts w:eastAsiaTheme="minorHAnsi"/>
          <w:noProof w:val="0"/>
        </w:rPr>
        <w:fldChar w:fldCharType="begin"/>
      </w:r>
      <w:r w:rsidR="00B810DB" w:rsidRPr="00753DA1">
        <w:rPr>
          <w:rFonts w:eastAsiaTheme="minorHAnsi"/>
          <w:noProof w:val="0"/>
          <w:lang w:val="en-US"/>
        </w:rPr>
        <w:instrText xml:space="preserve"> SEQ </w:instrText>
      </w:r>
      <w:r w:rsidR="00B810DB" w:rsidRPr="005460A2">
        <w:rPr>
          <w:rFonts w:eastAsiaTheme="minorHAnsi"/>
          <w:noProof w:val="0"/>
        </w:rPr>
        <w:instrText>Табл</w:instrText>
      </w:r>
      <w:r w:rsidR="00B810DB" w:rsidRPr="00753DA1">
        <w:rPr>
          <w:rFonts w:eastAsiaTheme="minorHAnsi"/>
          <w:noProof w:val="0"/>
          <w:lang w:val="en-US"/>
        </w:rPr>
        <w:instrText xml:space="preserve">. \* ARABIC </w:instrText>
      </w:r>
      <w:r w:rsidR="00B810DB" w:rsidRPr="005460A2">
        <w:rPr>
          <w:rFonts w:eastAsiaTheme="minorHAnsi"/>
          <w:noProof w:val="0"/>
        </w:rPr>
        <w:fldChar w:fldCharType="separate"/>
      </w:r>
      <w:r w:rsidR="00E71C80" w:rsidRPr="00753DA1">
        <w:rPr>
          <w:rFonts w:eastAsiaTheme="minorHAnsi"/>
          <w:lang w:val="en-US"/>
        </w:rPr>
        <w:t>8</w:t>
      </w:r>
      <w:r w:rsidR="00B810DB" w:rsidRPr="005460A2">
        <w:rPr>
          <w:rFonts w:eastAsiaTheme="minorHAnsi"/>
          <w:noProof w:val="0"/>
        </w:rPr>
        <w:fldChar w:fldCharType="end"/>
      </w:r>
      <w:r w:rsidR="00B810DB" w:rsidRPr="00753DA1">
        <w:rPr>
          <w:rFonts w:eastAsiaTheme="minorHAnsi"/>
          <w:noProof w:val="0"/>
          <w:lang w:val="en-US"/>
        </w:rPr>
        <w:t>.</w:t>
      </w:r>
      <w:proofErr w:type="gramEnd"/>
      <w:r w:rsidR="00B810DB" w:rsidRPr="00753DA1">
        <w:rPr>
          <w:rFonts w:eastAsiaTheme="minorHAnsi"/>
          <w:noProof w:val="0"/>
          <w:lang w:val="en-US"/>
        </w:rPr>
        <w:t xml:space="preserve"> </w:t>
      </w:r>
      <w:r w:rsidR="009145EC" w:rsidRPr="00373D0B">
        <w:rPr>
          <w:rFonts w:eastAsiaTheme="minorHAnsi"/>
          <w:noProof w:val="0"/>
          <w:lang w:val="en-US"/>
        </w:rPr>
        <w:t xml:space="preserve">Common requirements  for data replication of </w:t>
      </w:r>
      <w:r w:rsidR="009145EC">
        <w:rPr>
          <w:rFonts w:eastAsiaTheme="minorHAnsi"/>
          <w:noProof w:val="0"/>
          <w:lang w:val="en-US"/>
        </w:rPr>
        <w:t>diabetics</w:t>
      </w:r>
      <w:bookmarkEnd w:id="151"/>
    </w:p>
    <w:tbl>
      <w:tblPr>
        <w:tblStyle w:val="TableGrid7"/>
        <w:tblW w:w="10173" w:type="dxa"/>
        <w:tblLook w:val="04A0" w:firstRow="1" w:lastRow="0" w:firstColumn="1" w:lastColumn="0" w:noHBand="0" w:noVBand="1"/>
      </w:tblPr>
      <w:tblGrid>
        <w:gridCol w:w="2660"/>
        <w:gridCol w:w="7513"/>
      </w:tblGrid>
      <w:tr w:rsidR="009145EC" w:rsidRPr="00496577" w:rsidTr="009145EC">
        <w:tc>
          <w:tcPr>
            <w:tcW w:w="2660" w:type="dxa"/>
            <w:shd w:val="clear" w:color="auto" w:fill="DBE5F1" w:themeFill="accent1" w:themeFillTint="33"/>
          </w:tcPr>
          <w:p w:rsidR="009145EC" w:rsidRPr="0051271B" w:rsidRDefault="009145EC" w:rsidP="00577611">
            <w:pPr>
              <w:rPr>
                <w:sz w:val="22"/>
                <w:lang w:val="en-US"/>
              </w:rPr>
            </w:pPr>
            <w:r>
              <w:rPr>
                <w:sz w:val="22"/>
                <w:lang w:val="en-US"/>
              </w:rPr>
              <w:t>Process name</w:t>
            </w:r>
          </w:p>
        </w:tc>
        <w:tc>
          <w:tcPr>
            <w:tcW w:w="7513" w:type="dxa"/>
          </w:tcPr>
          <w:p w:rsidR="009145EC" w:rsidRPr="005104CE" w:rsidRDefault="009145EC" w:rsidP="005E6A59">
            <w:pPr>
              <w:rPr>
                <w:sz w:val="22"/>
                <w:lang w:val="en-US"/>
              </w:rPr>
            </w:pPr>
            <w:r w:rsidRPr="005104CE">
              <w:rPr>
                <w:sz w:val="22"/>
                <w:lang w:val="en-US"/>
              </w:rPr>
              <w:t>Psychiatry</w:t>
            </w:r>
            <w:r>
              <w:rPr>
                <w:sz w:val="22"/>
                <w:lang w:val="en-US"/>
              </w:rPr>
              <w:t>, Diabetes and AIDS</w:t>
            </w:r>
            <w:r w:rsidRPr="005104CE">
              <w:rPr>
                <w:sz w:val="22"/>
                <w:lang w:val="en-US"/>
              </w:rPr>
              <w:t xml:space="preserve"> </w:t>
            </w:r>
            <w:r>
              <w:rPr>
                <w:sz w:val="22"/>
                <w:lang w:val="en-US"/>
              </w:rPr>
              <w:t>Clinical Data Replication</w:t>
            </w:r>
            <w:r w:rsidRPr="005104CE">
              <w:rPr>
                <w:sz w:val="22"/>
                <w:lang w:val="en-US"/>
              </w:rPr>
              <w:t xml:space="preserve"> to EHR</w:t>
            </w:r>
          </w:p>
        </w:tc>
      </w:tr>
      <w:tr w:rsidR="009145EC" w:rsidRPr="00496577" w:rsidTr="009145EC">
        <w:tc>
          <w:tcPr>
            <w:tcW w:w="2660" w:type="dxa"/>
            <w:shd w:val="clear" w:color="auto" w:fill="DBE5F1" w:themeFill="accent1" w:themeFillTint="33"/>
          </w:tcPr>
          <w:p w:rsidR="009145EC" w:rsidRPr="0051271B" w:rsidRDefault="009145EC" w:rsidP="00577611">
            <w:pPr>
              <w:rPr>
                <w:sz w:val="22"/>
                <w:lang w:val="en-US"/>
              </w:rPr>
            </w:pPr>
            <w:r>
              <w:rPr>
                <w:sz w:val="22"/>
                <w:lang w:val="en-US"/>
              </w:rPr>
              <w:t>Designation</w:t>
            </w:r>
          </w:p>
        </w:tc>
        <w:tc>
          <w:tcPr>
            <w:tcW w:w="7513" w:type="dxa"/>
          </w:tcPr>
          <w:p w:rsidR="009145EC" w:rsidRPr="005104CE" w:rsidRDefault="009145EC" w:rsidP="005E6A59">
            <w:pPr>
              <w:rPr>
                <w:sz w:val="22"/>
                <w:lang w:val="en-US"/>
              </w:rPr>
            </w:pPr>
            <w:r w:rsidRPr="005104CE">
              <w:rPr>
                <w:sz w:val="22"/>
                <w:lang w:val="en-US"/>
              </w:rPr>
              <w:t>Psychiatry_</w:t>
            </w:r>
            <w:r>
              <w:rPr>
                <w:sz w:val="22"/>
                <w:lang w:val="en-US"/>
              </w:rPr>
              <w:t>Diabetes_AIDS_</w:t>
            </w:r>
            <w:r w:rsidRPr="005104CE">
              <w:rPr>
                <w:sz w:val="22"/>
                <w:lang w:val="en-US"/>
              </w:rPr>
              <w:t>C</w:t>
            </w:r>
            <w:r>
              <w:rPr>
                <w:sz w:val="22"/>
                <w:lang w:val="en-US"/>
              </w:rPr>
              <w:t>D</w:t>
            </w:r>
            <w:r w:rsidRPr="005104CE">
              <w:rPr>
                <w:sz w:val="22"/>
                <w:lang w:val="en-US"/>
              </w:rPr>
              <w:t>R_B</w:t>
            </w:r>
          </w:p>
        </w:tc>
      </w:tr>
      <w:tr w:rsidR="009145EC" w:rsidRPr="00496577" w:rsidTr="009145EC">
        <w:tc>
          <w:tcPr>
            <w:tcW w:w="2660" w:type="dxa"/>
            <w:shd w:val="clear" w:color="auto" w:fill="DBE5F1" w:themeFill="accent1" w:themeFillTint="33"/>
          </w:tcPr>
          <w:p w:rsidR="009145EC" w:rsidRPr="00817F21" w:rsidRDefault="009145EC" w:rsidP="00577611">
            <w:pPr>
              <w:rPr>
                <w:sz w:val="22"/>
              </w:rPr>
            </w:pPr>
            <w:r>
              <w:rPr>
                <w:sz w:val="22"/>
                <w:lang w:val="en-US"/>
              </w:rPr>
              <w:t>Users</w:t>
            </w:r>
          </w:p>
        </w:tc>
        <w:tc>
          <w:tcPr>
            <w:tcW w:w="7513" w:type="dxa"/>
          </w:tcPr>
          <w:p w:rsidR="009145EC" w:rsidRPr="00D221C4" w:rsidRDefault="009145EC" w:rsidP="009145EC">
            <w:pPr>
              <w:numPr>
                <w:ilvl w:val="0"/>
                <w:numId w:val="19"/>
              </w:numPr>
              <w:spacing w:before="0" w:after="0"/>
              <w:ind w:left="459"/>
              <w:contextualSpacing/>
              <w:rPr>
                <w:sz w:val="22"/>
                <w:lang w:val="en-US"/>
              </w:rPr>
            </w:pPr>
            <w:r w:rsidRPr="00D221C4">
              <w:rPr>
                <w:sz w:val="22"/>
                <w:lang w:val="en-US"/>
              </w:rPr>
              <w:t xml:space="preserve">MoLHSA </w:t>
            </w:r>
            <w:r>
              <w:rPr>
                <w:sz w:val="22"/>
                <w:lang w:val="en-US"/>
              </w:rPr>
              <w:t xml:space="preserve">specialists or doctors of Class </w:t>
            </w:r>
            <w:r w:rsidRPr="00D221C4">
              <w:rPr>
                <w:sz w:val="22"/>
                <w:lang w:val="en-US"/>
              </w:rPr>
              <w:t>B</w:t>
            </w:r>
            <w:r>
              <w:rPr>
                <w:sz w:val="22"/>
                <w:lang w:val="en-US"/>
              </w:rPr>
              <w:t xml:space="preserve"> clinics -</w:t>
            </w:r>
            <w:r w:rsidRPr="00D221C4">
              <w:rPr>
                <w:sz w:val="22"/>
                <w:lang w:val="en-US"/>
              </w:rPr>
              <w:t>HSSP/USAID</w:t>
            </w:r>
            <w:r>
              <w:rPr>
                <w:sz w:val="22"/>
                <w:lang w:val="en-US"/>
              </w:rPr>
              <w:t xml:space="preserve">  users</w:t>
            </w:r>
          </w:p>
          <w:p w:rsidR="009145EC" w:rsidRPr="009145EC" w:rsidRDefault="009145EC" w:rsidP="009145EC">
            <w:pPr>
              <w:numPr>
                <w:ilvl w:val="0"/>
                <w:numId w:val="19"/>
              </w:numPr>
              <w:spacing w:before="0" w:after="0"/>
              <w:ind w:left="459"/>
              <w:contextualSpacing/>
              <w:rPr>
                <w:sz w:val="22"/>
                <w:lang w:val="en-US"/>
              </w:rPr>
            </w:pPr>
            <w:r w:rsidRPr="00D221C4">
              <w:rPr>
                <w:sz w:val="22"/>
                <w:lang w:val="en-US"/>
              </w:rPr>
              <w:t>E</w:t>
            </w:r>
            <w:r>
              <w:rPr>
                <w:sz w:val="22"/>
                <w:lang w:val="en-US"/>
              </w:rPr>
              <w:t>H</w:t>
            </w:r>
            <w:r w:rsidRPr="00D221C4">
              <w:rPr>
                <w:sz w:val="22"/>
                <w:lang w:val="en-US"/>
              </w:rPr>
              <w:t>R</w:t>
            </w:r>
            <w:r>
              <w:rPr>
                <w:sz w:val="22"/>
                <w:lang w:val="en-US"/>
              </w:rPr>
              <w:t xml:space="preserve"> users who get the access to </w:t>
            </w:r>
            <w:r w:rsidRPr="00D221C4">
              <w:rPr>
                <w:sz w:val="22"/>
                <w:lang w:val="en-US"/>
              </w:rPr>
              <w:t xml:space="preserve"> </w:t>
            </w:r>
            <w:r>
              <w:rPr>
                <w:sz w:val="22"/>
                <w:lang w:val="en-US"/>
              </w:rPr>
              <w:t>medical history of patient care</w:t>
            </w:r>
          </w:p>
        </w:tc>
      </w:tr>
      <w:tr w:rsidR="009145EC" w:rsidRPr="00496577" w:rsidTr="009145EC">
        <w:tc>
          <w:tcPr>
            <w:tcW w:w="2660" w:type="dxa"/>
            <w:shd w:val="clear" w:color="auto" w:fill="DBE5F1" w:themeFill="accent1" w:themeFillTint="33"/>
          </w:tcPr>
          <w:p w:rsidR="009145EC" w:rsidRPr="00817F21" w:rsidRDefault="009145EC" w:rsidP="00577611">
            <w:pPr>
              <w:rPr>
                <w:sz w:val="22"/>
              </w:rPr>
            </w:pPr>
            <w:r>
              <w:rPr>
                <w:sz w:val="22"/>
                <w:lang w:val="en-US"/>
              </w:rPr>
              <w:t>Data composition for replication</w:t>
            </w:r>
          </w:p>
        </w:tc>
        <w:tc>
          <w:tcPr>
            <w:tcW w:w="7513" w:type="dxa"/>
          </w:tcPr>
          <w:p w:rsidR="009145EC" w:rsidRDefault="009145EC" w:rsidP="009145EC">
            <w:pPr>
              <w:spacing w:before="0" w:after="0"/>
              <w:rPr>
                <w:sz w:val="22"/>
                <w:lang w:val="en-US"/>
              </w:rPr>
            </w:pPr>
            <w:r>
              <w:rPr>
                <w:sz w:val="22"/>
                <w:lang w:val="en-US"/>
              </w:rPr>
              <w:t>Clinical</w:t>
            </w:r>
            <w:r w:rsidRPr="009145EC">
              <w:rPr>
                <w:sz w:val="22"/>
                <w:lang w:val="en-US"/>
              </w:rPr>
              <w:t xml:space="preserve"> </w:t>
            </w:r>
            <w:r>
              <w:rPr>
                <w:sz w:val="22"/>
                <w:lang w:val="en-US"/>
              </w:rPr>
              <w:t>information</w:t>
            </w:r>
            <w:r w:rsidRPr="009145EC">
              <w:rPr>
                <w:sz w:val="22"/>
                <w:lang w:val="en-US"/>
              </w:rPr>
              <w:t xml:space="preserve"> </w:t>
            </w:r>
            <w:r>
              <w:rPr>
                <w:sz w:val="22"/>
                <w:lang w:val="en-US"/>
              </w:rPr>
              <w:t>about</w:t>
            </w:r>
            <w:r w:rsidRPr="009145EC">
              <w:rPr>
                <w:sz w:val="22"/>
                <w:lang w:val="en-US"/>
              </w:rPr>
              <w:t xml:space="preserve">  </w:t>
            </w:r>
            <w:r>
              <w:rPr>
                <w:sz w:val="22"/>
                <w:lang w:val="en-US"/>
              </w:rPr>
              <w:t xml:space="preserve">patients suffered from diabetics </w:t>
            </w:r>
            <w:r w:rsidRPr="009145EC">
              <w:rPr>
                <w:sz w:val="22"/>
                <w:lang w:val="en-US"/>
              </w:rPr>
              <w:t xml:space="preserve">  </w:t>
            </w:r>
          </w:p>
          <w:p w:rsidR="009145EC" w:rsidRDefault="009145EC" w:rsidP="009145EC">
            <w:pPr>
              <w:spacing w:before="0" w:after="0"/>
              <w:rPr>
                <w:sz w:val="22"/>
                <w:lang w:val="en-US"/>
              </w:rPr>
            </w:pPr>
          </w:p>
          <w:p w:rsidR="009145EC" w:rsidRPr="009145EC" w:rsidRDefault="009145EC" w:rsidP="009145EC">
            <w:pPr>
              <w:spacing w:before="0" w:after="0"/>
              <w:rPr>
                <w:sz w:val="22"/>
                <w:lang w:val="en-US"/>
              </w:rPr>
            </w:pPr>
            <w:r w:rsidRPr="00F24B00">
              <w:rPr>
                <w:sz w:val="22"/>
                <w:lang w:val="en-US"/>
              </w:rPr>
              <w:t>In the absence of information about the diagnosis of the patient</w:t>
            </w:r>
            <w:r>
              <w:rPr>
                <w:sz w:val="22"/>
                <w:lang w:val="en-US"/>
              </w:rPr>
              <w:t xml:space="preserve"> and performed </w:t>
            </w:r>
            <w:r w:rsidRPr="00F24B00">
              <w:rPr>
                <w:sz w:val="22"/>
                <w:lang w:val="en-US"/>
              </w:rPr>
              <w:t xml:space="preserve"> procedures</w:t>
            </w:r>
            <w:r>
              <w:rPr>
                <w:sz w:val="22"/>
                <w:lang w:val="en-US"/>
              </w:rPr>
              <w:t xml:space="preserve">  a concise version of case can be </w:t>
            </w:r>
            <w:r w:rsidRPr="00F24B00">
              <w:rPr>
                <w:sz w:val="22"/>
                <w:lang w:val="en-US"/>
              </w:rPr>
              <w:t xml:space="preserve">transmitted </w:t>
            </w:r>
            <w:r>
              <w:rPr>
                <w:sz w:val="22"/>
                <w:lang w:val="en-US"/>
              </w:rPr>
              <w:t xml:space="preserve">into EHR. This version contains </w:t>
            </w:r>
            <w:r w:rsidRPr="00F24B00">
              <w:rPr>
                <w:sz w:val="22"/>
                <w:lang w:val="en-US"/>
              </w:rPr>
              <w:t xml:space="preserve"> only</w:t>
            </w:r>
            <w:r>
              <w:rPr>
                <w:sz w:val="22"/>
                <w:lang w:val="en-US"/>
              </w:rPr>
              <w:t xml:space="preserve"> patient </w:t>
            </w:r>
            <w:r w:rsidRPr="00F24B00">
              <w:rPr>
                <w:sz w:val="22"/>
                <w:lang w:val="en-US"/>
              </w:rPr>
              <w:t>identity</w:t>
            </w:r>
            <w:r>
              <w:rPr>
                <w:sz w:val="22"/>
                <w:lang w:val="en-US"/>
              </w:rPr>
              <w:t xml:space="preserve"> data and patient’s diabetics status </w:t>
            </w:r>
          </w:p>
        </w:tc>
      </w:tr>
      <w:tr w:rsidR="009145EC" w:rsidRPr="005460A2" w:rsidTr="009145EC">
        <w:tc>
          <w:tcPr>
            <w:tcW w:w="2660" w:type="dxa"/>
            <w:shd w:val="clear" w:color="auto" w:fill="DBE5F1" w:themeFill="accent1" w:themeFillTint="33"/>
            <w:vAlign w:val="center"/>
          </w:tcPr>
          <w:p w:rsidR="009145EC" w:rsidRPr="007B325A" w:rsidRDefault="009145EC" w:rsidP="00577611">
            <w:pPr>
              <w:rPr>
                <w:b/>
                <w:sz w:val="22"/>
                <w:lang w:val="en-US"/>
              </w:rPr>
            </w:pPr>
            <w:r w:rsidRPr="0051271B">
              <w:rPr>
                <w:sz w:val="22"/>
                <w:lang w:val="en-US"/>
              </w:rPr>
              <w:t>Direction of case data replication</w:t>
            </w:r>
          </w:p>
        </w:tc>
        <w:tc>
          <w:tcPr>
            <w:tcW w:w="7513" w:type="dxa"/>
          </w:tcPr>
          <w:p w:rsidR="009145EC" w:rsidRPr="005460A2" w:rsidRDefault="009145EC" w:rsidP="005E6A59">
            <w:pPr>
              <w:rPr>
                <w:sz w:val="22"/>
              </w:rPr>
            </w:pPr>
            <w:r w:rsidRPr="005460A2">
              <w:rPr>
                <w:sz w:val="22"/>
              </w:rPr>
              <w:t>HSSP/USAID -&gt; EHR</w:t>
            </w:r>
          </w:p>
        </w:tc>
      </w:tr>
      <w:tr w:rsidR="009145EC" w:rsidRPr="00496577" w:rsidTr="009145EC">
        <w:tc>
          <w:tcPr>
            <w:tcW w:w="2660" w:type="dxa"/>
            <w:shd w:val="clear" w:color="auto" w:fill="DBE5F1" w:themeFill="accent1" w:themeFillTint="33"/>
          </w:tcPr>
          <w:p w:rsidR="009145EC" w:rsidRPr="0051271B" w:rsidRDefault="009145EC" w:rsidP="00577611">
            <w:pPr>
              <w:rPr>
                <w:sz w:val="22"/>
                <w:lang w:val="en-US"/>
              </w:rPr>
            </w:pPr>
            <w:r>
              <w:rPr>
                <w:sz w:val="22"/>
                <w:lang w:val="en-US"/>
              </w:rPr>
              <w:t>Requirement to main stages of the process</w:t>
            </w:r>
          </w:p>
        </w:tc>
        <w:tc>
          <w:tcPr>
            <w:tcW w:w="7513" w:type="dxa"/>
          </w:tcPr>
          <w:p w:rsidR="009145EC" w:rsidRDefault="009145EC" w:rsidP="005E6A59">
            <w:pPr>
              <w:numPr>
                <w:ilvl w:val="0"/>
                <w:numId w:val="17"/>
              </w:numPr>
              <w:spacing w:before="0" w:after="0"/>
              <w:ind w:left="459"/>
              <w:contextualSpacing/>
              <w:rPr>
                <w:lang w:val="en-US"/>
              </w:rPr>
            </w:pPr>
            <w:r>
              <w:rPr>
                <w:lang w:val="en-US"/>
              </w:rPr>
              <w:t xml:space="preserve">Clinical information is saved in </w:t>
            </w:r>
            <w:r w:rsidRPr="009145EC">
              <w:rPr>
                <w:lang w:val="en-US"/>
              </w:rPr>
              <w:t xml:space="preserve">HSSP/USAIDBRM </w:t>
            </w:r>
            <w:r>
              <w:rPr>
                <w:lang w:val="en-US"/>
              </w:rPr>
              <w:t>Diabetes module</w:t>
            </w:r>
          </w:p>
          <w:p w:rsidR="009145EC" w:rsidRPr="00E2452A" w:rsidRDefault="009145EC" w:rsidP="009145EC">
            <w:pPr>
              <w:numPr>
                <w:ilvl w:val="0"/>
                <w:numId w:val="17"/>
              </w:numPr>
              <w:spacing w:before="0" w:after="0"/>
              <w:ind w:left="459"/>
              <w:contextualSpacing/>
              <w:rPr>
                <w:lang w:val="en-US"/>
              </w:rPr>
            </w:pPr>
            <w:r>
              <w:rPr>
                <w:lang w:val="en-US"/>
              </w:rPr>
              <w:t xml:space="preserve">Information from this module is combined into package for replication onto EHR (data from other BRM modules can be combined into single package for transferring into  EHR) </w:t>
            </w:r>
          </w:p>
          <w:p w:rsidR="009145EC" w:rsidRPr="008F0170" w:rsidRDefault="009145EC" w:rsidP="009145EC">
            <w:pPr>
              <w:numPr>
                <w:ilvl w:val="0"/>
                <w:numId w:val="17"/>
              </w:numPr>
              <w:spacing w:before="0" w:after="0"/>
              <w:ind w:left="459"/>
              <w:contextualSpacing/>
              <w:rPr>
                <w:lang w:val="en-US"/>
              </w:rPr>
            </w:pPr>
            <w:r>
              <w:rPr>
                <w:lang w:val="en-US"/>
              </w:rPr>
              <w:lastRenderedPageBreak/>
              <w:t xml:space="preserve">Package  (case) is automatically replicated into </w:t>
            </w:r>
            <w:r w:rsidRPr="008F0170">
              <w:rPr>
                <w:lang w:val="en-US"/>
              </w:rPr>
              <w:t>EHR</w:t>
            </w:r>
          </w:p>
          <w:p w:rsidR="009145EC" w:rsidRPr="00753DA1" w:rsidRDefault="009145EC" w:rsidP="009145EC">
            <w:pPr>
              <w:numPr>
                <w:ilvl w:val="0"/>
                <w:numId w:val="17"/>
              </w:numPr>
              <w:spacing w:before="0" w:after="0"/>
              <w:ind w:left="459"/>
              <w:contextualSpacing/>
              <w:rPr>
                <w:lang w:val="en-US"/>
              </w:rPr>
            </w:pPr>
            <w:r w:rsidRPr="00E2452A">
              <w:rPr>
                <w:lang w:val="en-US"/>
              </w:rPr>
              <w:t>EHR user gets the access to corresponding cases via EHR Doctor Portal or Mobile application</w:t>
            </w:r>
          </w:p>
        </w:tc>
      </w:tr>
    </w:tbl>
    <w:p w:rsidR="00B810DB" w:rsidRPr="009145EC" w:rsidRDefault="00B810DB" w:rsidP="00B810DB">
      <w:pPr>
        <w:pStyle w:val="a2"/>
        <w:rPr>
          <w:lang w:val="en-US"/>
        </w:rPr>
      </w:pPr>
    </w:p>
    <w:p w:rsidR="00B810DB" w:rsidRPr="005460A2" w:rsidRDefault="00B810DB" w:rsidP="00B810DB">
      <w:pPr>
        <w:pStyle w:val="40"/>
        <w:rPr>
          <w:rFonts w:eastAsiaTheme="majorEastAsia"/>
        </w:rPr>
      </w:pPr>
      <w:r>
        <w:rPr>
          <w:rFonts w:eastAsiaTheme="minorHAnsi"/>
          <w:lang w:val="en-US"/>
        </w:rPr>
        <w:t>Diabetes</w:t>
      </w:r>
      <w:r w:rsidR="005D3291">
        <w:rPr>
          <w:rFonts w:eastAsiaTheme="minorHAnsi"/>
          <w:lang w:val="en-US"/>
        </w:rPr>
        <w:t>_</w:t>
      </w:r>
      <w:r w:rsidRPr="005460A2">
        <w:rPr>
          <w:rFonts w:eastAsiaTheme="majorEastAsia"/>
        </w:rPr>
        <w:t>C</w:t>
      </w:r>
      <w:r>
        <w:rPr>
          <w:rFonts w:eastAsiaTheme="majorEastAsia"/>
          <w:lang w:val="en-US"/>
        </w:rPr>
        <w:t>D</w:t>
      </w:r>
      <w:r w:rsidRPr="005460A2">
        <w:rPr>
          <w:rFonts w:eastAsiaTheme="majorEastAsia"/>
        </w:rPr>
        <w:t>R_B</w:t>
      </w:r>
      <w:r w:rsidR="009145EC">
        <w:rPr>
          <w:rFonts w:eastAsiaTheme="majorEastAsia"/>
          <w:lang w:val="en-US"/>
        </w:rPr>
        <w:t xml:space="preserve"> process scheme</w:t>
      </w:r>
    </w:p>
    <w:p w:rsidR="000C7055" w:rsidRPr="00485EE6" w:rsidRDefault="00485EE6" w:rsidP="000C7055">
      <w:pPr>
        <w:pStyle w:val="a2"/>
        <w:rPr>
          <w:lang w:val="en-US"/>
        </w:rPr>
      </w:pPr>
      <w:r>
        <w:rPr>
          <w:lang w:val="en-US"/>
        </w:rPr>
        <w:t>Data</w:t>
      </w:r>
      <w:r w:rsidRPr="00485EE6">
        <w:rPr>
          <w:lang w:val="en-US"/>
        </w:rPr>
        <w:t xml:space="preserve"> </w:t>
      </w:r>
      <w:r>
        <w:rPr>
          <w:lang w:val="en-US"/>
        </w:rPr>
        <w:t>replication</w:t>
      </w:r>
      <w:r w:rsidRPr="00485EE6">
        <w:rPr>
          <w:lang w:val="en-US"/>
        </w:rPr>
        <w:t xml:space="preserve"> </w:t>
      </w:r>
      <w:r>
        <w:rPr>
          <w:lang w:val="en-US"/>
        </w:rPr>
        <w:t>process</w:t>
      </w:r>
      <w:r w:rsidRPr="00485EE6">
        <w:rPr>
          <w:lang w:val="en-US"/>
        </w:rPr>
        <w:t xml:space="preserve"> </w:t>
      </w:r>
      <w:r>
        <w:rPr>
          <w:lang w:val="en-US"/>
        </w:rPr>
        <w:t>scheme</w:t>
      </w:r>
      <w:r w:rsidRPr="00485EE6">
        <w:rPr>
          <w:lang w:val="en-US"/>
        </w:rPr>
        <w:t xml:space="preserve"> </w:t>
      </w:r>
      <w:r>
        <w:rPr>
          <w:lang w:val="en-US"/>
        </w:rPr>
        <w:t>from</w:t>
      </w:r>
      <w:r w:rsidRPr="00485EE6">
        <w:rPr>
          <w:lang w:val="en-US"/>
        </w:rPr>
        <w:t xml:space="preserve"> </w:t>
      </w:r>
      <w:r w:rsidR="000C7055">
        <w:rPr>
          <w:lang w:val="en-US"/>
        </w:rPr>
        <w:t>BRM</w:t>
      </w:r>
      <w:r w:rsidR="000C7055" w:rsidRPr="00485EE6">
        <w:rPr>
          <w:lang w:val="en-US"/>
        </w:rPr>
        <w:t xml:space="preserve"> </w:t>
      </w:r>
      <w:r w:rsidR="000C7055">
        <w:rPr>
          <w:lang w:val="en-US"/>
        </w:rPr>
        <w:t>Diabetes</w:t>
      </w:r>
      <w:r w:rsidRPr="00485EE6">
        <w:rPr>
          <w:lang w:val="en-US"/>
        </w:rPr>
        <w:t xml:space="preserve"> </w:t>
      </w:r>
      <w:r>
        <w:rPr>
          <w:lang w:val="en-US"/>
        </w:rPr>
        <w:t>module</w:t>
      </w:r>
      <w:r w:rsidRPr="00485EE6">
        <w:rPr>
          <w:lang w:val="en-US"/>
        </w:rPr>
        <w:t xml:space="preserve"> </w:t>
      </w:r>
      <w:r>
        <w:rPr>
          <w:lang w:val="en-US"/>
        </w:rPr>
        <w:t>is</w:t>
      </w:r>
      <w:r w:rsidRPr="00485EE6">
        <w:rPr>
          <w:lang w:val="en-US"/>
        </w:rPr>
        <w:t xml:space="preserve"> </w:t>
      </w:r>
      <w:r>
        <w:rPr>
          <w:lang w:val="en-US"/>
        </w:rPr>
        <w:t>similar</w:t>
      </w:r>
      <w:r w:rsidRPr="00485EE6">
        <w:rPr>
          <w:lang w:val="en-US"/>
        </w:rPr>
        <w:t xml:space="preserve"> </w:t>
      </w:r>
      <w:r>
        <w:rPr>
          <w:lang w:val="en-US"/>
        </w:rPr>
        <w:t xml:space="preserve">to data replication scheme from </w:t>
      </w:r>
      <w:r w:rsidR="000C7055">
        <w:rPr>
          <w:lang w:val="en-US"/>
        </w:rPr>
        <w:t>BRM</w:t>
      </w:r>
      <w:r w:rsidR="000C7055" w:rsidRPr="00485EE6">
        <w:rPr>
          <w:lang w:val="en-US"/>
        </w:rPr>
        <w:t xml:space="preserve"> </w:t>
      </w:r>
      <w:r w:rsidR="000C7055">
        <w:rPr>
          <w:lang w:val="en-US"/>
        </w:rPr>
        <w:t>Psychiatry</w:t>
      </w:r>
      <w:r w:rsidR="000C7055" w:rsidRPr="00485EE6">
        <w:rPr>
          <w:lang w:val="en-US"/>
        </w:rPr>
        <w:t xml:space="preserve">, </w:t>
      </w:r>
      <w:r>
        <w:rPr>
          <w:lang w:val="en-US"/>
        </w:rPr>
        <w:t>presented in section</w:t>
      </w:r>
      <w:r w:rsidR="000C7055" w:rsidRPr="00485EE6">
        <w:rPr>
          <w:lang w:val="en-US"/>
        </w:rPr>
        <w:t xml:space="preserve"> </w:t>
      </w:r>
      <w:r w:rsidR="000C7055">
        <w:fldChar w:fldCharType="begin"/>
      </w:r>
      <w:r w:rsidR="000C7055" w:rsidRPr="00485EE6">
        <w:rPr>
          <w:lang w:val="en-US"/>
        </w:rPr>
        <w:instrText xml:space="preserve"> REF _Ref422147814 \r \h </w:instrText>
      </w:r>
      <w:r w:rsidR="000C7055">
        <w:fldChar w:fldCharType="separate"/>
      </w:r>
      <w:r w:rsidR="00E71C80" w:rsidRPr="00485EE6">
        <w:rPr>
          <w:lang w:val="en-US"/>
        </w:rPr>
        <w:t>3.2.2.1</w:t>
      </w:r>
      <w:r w:rsidR="000C7055">
        <w:fldChar w:fldCharType="end"/>
      </w:r>
      <w:r w:rsidR="000C7055" w:rsidRPr="00485EE6">
        <w:rPr>
          <w:lang w:val="en-US"/>
        </w:rPr>
        <w:t>.</w:t>
      </w:r>
    </w:p>
    <w:p w:rsidR="00B810DB" w:rsidRPr="005460A2" w:rsidRDefault="00B810DB" w:rsidP="000C7055">
      <w:pPr>
        <w:pStyle w:val="40"/>
        <w:rPr>
          <w:rFonts w:eastAsiaTheme="majorEastAsia"/>
        </w:rPr>
      </w:pPr>
      <w:r w:rsidRPr="00753DA1">
        <w:rPr>
          <w:rFonts w:eastAsiaTheme="majorEastAsia"/>
          <w:lang w:val="en-US"/>
        </w:rPr>
        <w:t xml:space="preserve"> </w:t>
      </w:r>
      <w:r>
        <w:rPr>
          <w:rFonts w:eastAsiaTheme="minorHAnsi"/>
          <w:lang w:val="en-US"/>
        </w:rPr>
        <w:t>Diabetes_</w:t>
      </w:r>
      <w:r w:rsidRPr="005460A2">
        <w:rPr>
          <w:rFonts w:eastAsiaTheme="majorEastAsia"/>
        </w:rPr>
        <w:t>C</w:t>
      </w:r>
      <w:r>
        <w:rPr>
          <w:rFonts w:eastAsiaTheme="majorEastAsia"/>
          <w:lang w:val="en-US"/>
        </w:rPr>
        <w:t>D</w:t>
      </w:r>
      <w:r w:rsidRPr="005460A2">
        <w:rPr>
          <w:rFonts w:eastAsiaTheme="majorEastAsia"/>
        </w:rPr>
        <w:t>R_B</w:t>
      </w:r>
      <w:r w:rsidR="00485EE6">
        <w:rPr>
          <w:rFonts w:eastAsiaTheme="majorEastAsia"/>
          <w:lang w:val="en-US"/>
        </w:rPr>
        <w:t xml:space="preserve"> process description </w:t>
      </w:r>
    </w:p>
    <w:p w:rsidR="00E0396A" w:rsidRPr="00B318F0" w:rsidRDefault="00E0396A" w:rsidP="00E0396A">
      <w:pPr>
        <w:pStyle w:val="a"/>
        <w:numPr>
          <w:ilvl w:val="0"/>
          <w:numId w:val="35"/>
        </w:numPr>
        <w:rPr>
          <w:rFonts w:eastAsiaTheme="minorHAnsi"/>
          <w:lang w:val="en-US"/>
        </w:rPr>
      </w:pPr>
      <w:r>
        <w:rPr>
          <w:rStyle w:val="hps"/>
          <w:rFonts w:ascii="Arial" w:hAnsi="Arial" w:cs="Arial"/>
          <w:color w:val="222222"/>
          <w:lang w:val="en-US"/>
        </w:rPr>
        <w:t xml:space="preserve">A </w:t>
      </w:r>
      <w:r w:rsidRPr="00B318F0">
        <w:rPr>
          <w:rFonts w:eastAsiaTheme="minorHAnsi"/>
          <w:lang w:val="en-US"/>
        </w:rPr>
        <w:t xml:space="preserve">doctor (MoLHSA) specialist creates a new case in HSSP / USAID  using the current interfaces (web-forms) and functions in module Beneficiary Registration Module - </w:t>
      </w:r>
      <w:r>
        <w:rPr>
          <w:rFonts w:eastAsiaTheme="minorHAnsi"/>
          <w:lang w:val="en-US"/>
        </w:rPr>
        <w:t>Diabetics</w:t>
      </w:r>
      <w:r w:rsidRPr="00B318F0">
        <w:rPr>
          <w:rFonts w:eastAsiaTheme="minorHAnsi"/>
          <w:lang w:val="en-US"/>
        </w:rPr>
        <w:t>.</w:t>
      </w:r>
    </w:p>
    <w:p w:rsidR="00E0396A" w:rsidRPr="00B318F0" w:rsidRDefault="00E0396A" w:rsidP="00E0396A">
      <w:pPr>
        <w:pStyle w:val="a"/>
        <w:numPr>
          <w:ilvl w:val="0"/>
          <w:numId w:val="35"/>
        </w:numPr>
        <w:rPr>
          <w:rFonts w:eastAsiaTheme="minorHAnsi"/>
          <w:lang w:val="en-US"/>
        </w:rPr>
      </w:pPr>
      <w:r>
        <w:rPr>
          <w:rFonts w:eastAsiaTheme="minorHAnsi"/>
          <w:lang w:val="en-US"/>
        </w:rPr>
        <w:t xml:space="preserve">After registration in </w:t>
      </w:r>
      <w:r w:rsidRPr="00B318F0">
        <w:rPr>
          <w:rFonts w:eastAsiaTheme="minorHAnsi"/>
          <w:lang w:val="en-US"/>
        </w:rPr>
        <w:t xml:space="preserve">HSSP/USAID </w:t>
      </w:r>
      <w:r>
        <w:rPr>
          <w:rFonts w:eastAsiaTheme="minorHAnsi"/>
          <w:lang w:val="en-US"/>
        </w:rPr>
        <w:t>system clinical information about the case is transferred into E</w:t>
      </w:r>
      <w:r w:rsidRPr="00B318F0">
        <w:rPr>
          <w:rFonts w:eastAsiaTheme="minorHAnsi"/>
          <w:lang w:val="en-US"/>
        </w:rPr>
        <w:t>HR.</w:t>
      </w:r>
      <w:r>
        <w:rPr>
          <w:rFonts w:eastAsiaTheme="minorHAnsi"/>
          <w:lang w:val="en-US"/>
        </w:rPr>
        <w:t xml:space="preserve"> </w:t>
      </w:r>
    </w:p>
    <w:p w:rsidR="00E0396A" w:rsidRPr="00572CB6" w:rsidRDefault="00E0396A" w:rsidP="00E0396A">
      <w:pPr>
        <w:spacing w:before="0" w:after="0"/>
        <w:ind w:left="426"/>
        <w:rPr>
          <w:rFonts w:eastAsiaTheme="minorHAnsi"/>
          <w:lang w:val="en-US"/>
        </w:rPr>
      </w:pPr>
      <w:r>
        <w:rPr>
          <w:rFonts w:eastAsiaTheme="minorHAnsi"/>
          <w:lang w:val="en-US"/>
        </w:rPr>
        <w:t xml:space="preserve">Only the clinical information which can be extracted from database of corresponding modules </w:t>
      </w:r>
      <w:r w:rsidR="001334FB">
        <w:rPr>
          <w:rFonts w:eastAsiaTheme="minorHAnsi"/>
          <w:lang w:val="en-US"/>
        </w:rPr>
        <w:t>is</w:t>
      </w:r>
      <w:r>
        <w:rPr>
          <w:rFonts w:eastAsiaTheme="minorHAnsi"/>
          <w:lang w:val="en-US"/>
        </w:rPr>
        <w:t xml:space="preserve"> supposed to be transferred. The</w:t>
      </w:r>
      <w:r w:rsidRPr="00572CB6">
        <w:rPr>
          <w:rFonts w:eastAsiaTheme="minorHAnsi"/>
          <w:lang w:val="en-US"/>
        </w:rPr>
        <w:t xml:space="preserve"> </w:t>
      </w:r>
      <w:r>
        <w:rPr>
          <w:rFonts w:eastAsiaTheme="minorHAnsi"/>
          <w:lang w:val="en-US"/>
        </w:rPr>
        <w:t>structure</w:t>
      </w:r>
      <w:r w:rsidRPr="00572CB6">
        <w:rPr>
          <w:rFonts w:eastAsiaTheme="minorHAnsi"/>
          <w:lang w:val="en-US"/>
        </w:rPr>
        <w:t xml:space="preserve"> </w:t>
      </w:r>
      <w:r>
        <w:rPr>
          <w:rFonts w:eastAsiaTheme="minorHAnsi"/>
          <w:lang w:val="en-US"/>
        </w:rPr>
        <w:t>of</w:t>
      </w:r>
      <w:r w:rsidRPr="00572CB6">
        <w:rPr>
          <w:rFonts w:eastAsiaTheme="minorHAnsi"/>
          <w:lang w:val="en-US"/>
        </w:rPr>
        <w:t xml:space="preserve"> </w:t>
      </w:r>
      <w:r>
        <w:rPr>
          <w:rFonts w:eastAsiaTheme="minorHAnsi"/>
          <w:lang w:val="en-US"/>
        </w:rPr>
        <w:t>transferred</w:t>
      </w:r>
      <w:r w:rsidRPr="00572CB6">
        <w:rPr>
          <w:rFonts w:eastAsiaTheme="minorHAnsi"/>
          <w:lang w:val="en-US"/>
        </w:rPr>
        <w:t xml:space="preserve"> </w:t>
      </w:r>
      <w:r>
        <w:rPr>
          <w:rFonts w:eastAsiaTheme="minorHAnsi"/>
          <w:lang w:val="en-US"/>
        </w:rPr>
        <w:t>data</w:t>
      </w:r>
      <w:r w:rsidRPr="00572CB6">
        <w:rPr>
          <w:rFonts w:eastAsiaTheme="minorHAnsi"/>
          <w:lang w:val="en-US"/>
        </w:rPr>
        <w:t xml:space="preserve"> </w:t>
      </w:r>
      <w:r>
        <w:rPr>
          <w:rFonts w:eastAsiaTheme="minorHAnsi"/>
          <w:lang w:val="en-US"/>
        </w:rPr>
        <w:t>should</w:t>
      </w:r>
      <w:r w:rsidRPr="00572CB6">
        <w:rPr>
          <w:rFonts w:eastAsiaTheme="minorHAnsi"/>
          <w:lang w:val="en-US"/>
        </w:rPr>
        <w:t xml:space="preserve"> </w:t>
      </w:r>
      <w:r>
        <w:rPr>
          <w:rFonts w:eastAsiaTheme="minorHAnsi"/>
          <w:lang w:val="en-US"/>
        </w:rPr>
        <w:t>comply</w:t>
      </w:r>
      <w:r w:rsidRPr="00572CB6">
        <w:rPr>
          <w:rFonts w:eastAsiaTheme="minorHAnsi"/>
          <w:lang w:val="en-US"/>
        </w:rPr>
        <w:t xml:space="preserve"> </w:t>
      </w:r>
      <w:r>
        <w:rPr>
          <w:rFonts w:eastAsiaTheme="minorHAnsi"/>
          <w:lang w:val="en-US"/>
        </w:rPr>
        <w:t xml:space="preserve">with the requirements described in section </w:t>
      </w:r>
      <w:r>
        <w:rPr>
          <w:rFonts w:eastAsiaTheme="minorHAnsi"/>
          <w:lang w:val="en-US"/>
        </w:rPr>
        <w:fldChar w:fldCharType="begin"/>
      </w:r>
      <w:r w:rsidRPr="005104CE">
        <w:rPr>
          <w:rFonts w:eastAsiaTheme="minorHAnsi"/>
          <w:lang w:val="en-US"/>
        </w:rPr>
        <w:instrText xml:space="preserve"> </w:instrText>
      </w:r>
      <w:r>
        <w:rPr>
          <w:rFonts w:eastAsiaTheme="minorHAnsi"/>
          <w:lang w:val="en-US"/>
        </w:rPr>
        <w:instrText>REF</w:instrText>
      </w:r>
      <w:r w:rsidRPr="005104CE">
        <w:rPr>
          <w:rFonts w:eastAsiaTheme="minorHAnsi"/>
          <w:lang w:val="en-US"/>
        </w:rPr>
        <w:instrText xml:space="preserve"> _</w:instrText>
      </w:r>
      <w:r>
        <w:rPr>
          <w:rFonts w:eastAsiaTheme="minorHAnsi"/>
          <w:lang w:val="en-US"/>
        </w:rPr>
        <w:instrText>Ref</w:instrText>
      </w:r>
      <w:r w:rsidRPr="005104CE">
        <w:rPr>
          <w:rFonts w:eastAsiaTheme="minorHAnsi"/>
          <w:lang w:val="en-US"/>
        </w:rPr>
        <w:instrText>422140208 \</w:instrText>
      </w:r>
      <w:r>
        <w:rPr>
          <w:rFonts w:eastAsiaTheme="minorHAnsi"/>
          <w:lang w:val="en-US"/>
        </w:rPr>
        <w:instrText>r</w:instrText>
      </w:r>
      <w:r w:rsidRPr="005104CE">
        <w:rPr>
          <w:rFonts w:eastAsiaTheme="minorHAnsi"/>
          <w:lang w:val="en-US"/>
        </w:rPr>
        <w:instrText xml:space="preserve"> \</w:instrText>
      </w:r>
      <w:r>
        <w:rPr>
          <w:rFonts w:eastAsiaTheme="minorHAnsi"/>
          <w:lang w:val="en-US"/>
        </w:rPr>
        <w:instrText>h</w:instrText>
      </w:r>
      <w:r w:rsidRPr="005104CE">
        <w:rPr>
          <w:rFonts w:eastAsiaTheme="minorHAnsi"/>
          <w:lang w:val="en-US"/>
        </w:rPr>
        <w:instrText xml:space="preserve"> </w:instrText>
      </w:r>
      <w:r>
        <w:rPr>
          <w:rFonts w:eastAsiaTheme="minorHAnsi"/>
          <w:lang w:val="en-US"/>
        </w:rPr>
        <w:instrText xml:space="preserve"> \* MERGEFORMAT </w:instrText>
      </w:r>
      <w:r>
        <w:rPr>
          <w:rFonts w:eastAsiaTheme="minorHAnsi"/>
          <w:lang w:val="en-US"/>
        </w:rPr>
      </w:r>
      <w:r>
        <w:rPr>
          <w:rFonts w:eastAsiaTheme="minorHAnsi"/>
          <w:lang w:val="en-US"/>
        </w:rPr>
        <w:fldChar w:fldCharType="separate"/>
      </w:r>
      <w:r w:rsidRPr="00572CB6">
        <w:rPr>
          <w:rFonts w:eastAsiaTheme="minorHAnsi"/>
          <w:lang w:val="en-US"/>
        </w:rPr>
        <w:t>2.4</w:t>
      </w:r>
      <w:r>
        <w:rPr>
          <w:rFonts w:eastAsiaTheme="minorHAnsi"/>
          <w:lang w:val="en-US"/>
        </w:rPr>
        <w:fldChar w:fldCharType="end"/>
      </w:r>
      <w:r w:rsidRPr="00572CB6">
        <w:rPr>
          <w:rFonts w:eastAsiaTheme="minorHAnsi"/>
          <w:lang w:val="en-US"/>
        </w:rPr>
        <w:t>.</w:t>
      </w:r>
      <w:r>
        <w:rPr>
          <w:rFonts w:eastAsiaTheme="minorHAnsi"/>
          <w:lang w:val="en-US"/>
        </w:rPr>
        <w:t xml:space="preserve"> </w:t>
      </w:r>
    </w:p>
    <w:p w:rsidR="00E0396A" w:rsidRPr="00572CB6" w:rsidRDefault="00E0396A" w:rsidP="00E0396A">
      <w:pPr>
        <w:pStyle w:val="a"/>
        <w:numPr>
          <w:ilvl w:val="0"/>
          <w:numId w:val="0"/>
        </w:numPr>
        <w:ind w:left="426"/>
        <w:rPr>
          <w:rFonts w:eastAsiaTheme="minorHAnsi"/>
          <w:lang w:val="en-US"/>
        </w:rPr>
      </w:pPr>
      <w:r w:rsidRPr="00E0396A">
        <w:rPr>
          <w:rFonts w:eastAsiaTheme="minorHAnsi"/>
          <w:lang w:val="en-US"/>
        </w:rPr>
        <w:t xml:space="preserve">In the absence of information about the diagnosis of the patient and performed  procedures  a concise version of case can be transmitted into EHR. </w:t>
      </w:r>
      <w:r w:rsidR="001334FB" w:rsidRPr="00E0396A">
        <w:rPr>
          <w:rFonts w:eastAsiaTheme="minorHAnsi"/>
          <w:lang w:val="en-US"/>
        </w:rPr>
        <w:t>This version contains  only patient identity data and patient’s diabetic status</w:t>
      </w:r>
      <w:r w:rsidR="001334FB" w:rsidRPr="00572CB6">
        <w:rPr>
          <w:rFonts w:eastAsiaTheme="minorHAnsi"/>
          <w:lang w:val="en-US"/>
        </w:rPr>
        <w:t>.</w:t>
      </w:r>
    </w:p>
    <w:p w:rsidR="00E0396A" w:rsidRPr="00E4120E" w:rsidRDefault="00E0396A" w:rsidP="00E0396A">
      <w:pPr>
        <w:pStyle w:val="a"/>
        <w:numPr>
          <w:ilvl w:val="0"/>
          <w:numId w:val="0"/>
        </w:numPr>
        <w:ind w:left="360"/>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Pr="00E4120E">
        <w:rPr>
          <w:rFonts w:eastAsiaTheme="minorHAnsi"/>
          <w:lang w:val="en-US"/>
        </w:rPr>
        <w:t xml:space="preserve">). </w:t>
      </w:r>
    </w:p>
    <w:p w:rsidR="00E0396A" w:rsidRPr="0024283C" w:rsidRDefault="00E0396A" w:rsidP="00E0396A">
      <w:pPr>
        <w:pStyle w:val="a"/>
        <w:numPr>
          <w:ilvl w:val="0"/>
          <w:numId w:val="35"/>
        </w:numPr>
        <w:rPr>
          <w:rFonts w:eastAsiaTheme="minorHAnsi"/>
          <w:lang w:val="en-US"/>
        </w:rPr>
      </w:pPr>
      <w:r w:rsidRPr="0024283C">
        <w:rPr>
          <w:rFonts w:eastAsiaTheme="minorHAnsi"/>
          <w:lang w:val="en-US"/>
        </w:rPr>
        <w:t>EHR gets clinical information about the case and stores it in database with reference to indicated patient.</w:t>
      </w:r>
    </w:p>
    <w:p w:rsidR="00E0396A" w:rsidRPr="0024283C" w:rsidRDefault="00E0396A" w:rsidP="00E0396A">
      <w:pPr>
        <w:pStyle w:val="a"/>
        <w:numPr>
          <w:ilvl w:val="0"/>
          <w:numId w:val="35"/>
        </w:numPr>
        <w:rPr>
          <w:rFonts w:eastAsiaTheme="minorHAnsi"/>
          <w:lang w:val="en-US"/>
        </w:rPr>
      </w:pPr>
      <w:r w:rsidRPr="0024283C">
        <w:rPr>
          <w:rFonts w:eastAsiaTheme="minorHAnsi"/>
          <w:lang w:val="en-US"/>
        </w:rPr>
        <w:t>EHR user gets the access to received information about the patient via EHR Doctor Portal or EHR Mobile Service.</w:t>
      </w:r>
    </w:p>
    <w:p w:rsidR="00E0396A" w:rsidRPr="00E0396A" w:rsidRDefault="00E0396A" w:rsidP="00E0396A">
      <w:pPr>
        <w:pStyle w:val="a"/>
        <w:numPr>
          <w:ilvl w:val="0"/>
          <w:numId w:val="0"/>
        </w:numPr>
        <w:rPr>
          <w:rFonts w:eastAsiaTheme="minorHAnsi"/>
          <w:lang w:val="en-US"/>
        </w:rPr>
      </w:pPr>
    </w:p>
    <w:p w:rsidR="00B810DB" w:rsidRPr="00753DA1" w:rsidRDefault="00B810DB" w:rsidP="00272914">
      <w:pPr>
        <w:pStyle w:val="31"/>
        <w:rPr>
          <w:rFonts w:eastAsiaTheme="majorEastAsia"/>
          <w:lang w:val="en-US"/>
        </w:rPr>
        <w:sectPr w:rsidR="00B810DB" w:rsidRPr="00753DA1" w:rsidSect="00B13120">
          <w:pgSz w:w="11907" w:h="16840" w:code="9"/>
          <w:pgMar w:top="1134" w:right="851" w:bottom="1134" w:left="1134" w:header="720" w:footer="720" w:gutter="0"/>
          <w:cols w:space="720"/>
          <w:docGrid w:linePitch="212"/>
        </w:sectPr>
      </w:pPr>
    </w:p>
    <w:p w:rsidR="009A6C37" w:rsidRPr="0024283C" w:rsidRDefault="0024283C" w:rsidP="009A6C37">
      <w:pPr>
        <w:pStyle w:val="31"/>
        <w:rPr>
          <w:rFonts w:eastAsiaTheme="majorEastAsia"/>
          <w:lang w:val="en-US"/>
        </w:rPr>
      </w:pPr>
      <w:bookmarkStart w:id="152" w:name="_Ref402199968"/>
      <w:bookmarkStart w:id="153" w:name="_Ref402200058"/>
      <w:bookmarkStart w:id="154" w:name="_Ref402200097"/>
      <w:bookmarkStart w:id="155" w:name="_Toc422838829"/>
      <w:r>
        <w:rPr>
          <w:rFonts w:eastAsiaTheme="majorEastAsia"/>
          <w:lang w:val="en-US"/>
        </w:rPr>
        <w:lastRenderedPageBreak/>
        <w:t xml:space="preserve">Data replication process from </w:t>
      </w:r>
      <w:r w:rsidR="009A6C37" w:rsidRPr="0024283C">
        <w:rPr>
          <w:rFonts w:eastAsiaTheme="majorEastAsia"/>
          <w:lang w:val="en-US"/>
        </w:rPr>
        <w:t xml:space="preserve">BRM </w:t>
      </w:r>
      <w:r w:rsidR="009A6C37">
        <w:rPr>
          <w:rFonts w:eastAsiaTheme="majorEastAsia"/>
          <w:lang w:val="en-US"/>
        </w:rPr>
        <w:t>AIDS</w:t>
      </w:r>
      <w:r w:rsidR="009A6C37" w:rsidRPr="0024283C">
        <w:rPr>
          <w:rFonts w:eastAsiaTheme="majorEastAsia"/>
          <w:lang w:val="en-US"/>
        </w:rPr>
        <w:t xml:space="preserve"> </w:t>
      </w:r>
      <w:r>
        <w:rPr>
          <w:rFonts w:eastAsiaTheme="majorEastAsia"/>
          <w:lang w:val="en-US"/>
        </w:rPr>
        <w:t>into</w:t>
      </w:r>
      <w:r w:rsidR="009A6C37" w:rsidRPr="0024283C">
        <w:rPr>
          <w:rFonts w:eastAsiaTheme="majorEastAsia"/>
          <w:lang w:val="en-US"/>
        </w:rPr>
        <w:t xml:space="preserve"> EHR</w:t>
      </w:r>
      <w:bookmarkEnd w:id="152"/>
      <w:bookmarkEnd w:id="153"/>
      <w:bookmarkEnd w:id="154"/>
      <w:bookmarkEnd w:id="155"/>
    </w:p>
    <w:p w:rsidR="009A6C37" w:rsidRPr="0024283C" w:rsidRDefault="009A6C37" w:rsidP="009A6C37">
      <w:pPr>
        <w:pStyle w:val="a2"/>
        <w:rPr>
          <w:lang w:val="en-US"/>
        </w:rPr>
      </w:pPr>
      <w:r w:rsidRPr="005460A2">
        <w:fldChar w:fldCharType="begin"/>
      </w:r>
      <w:r w:rsidRPr="0024283C">
        <w:rPr>
          <w:lang w:val="en-US"/>
        </w:rPr>
        <w:instrText xml:space="preserve"> REF _Ref400540799 \h  \* MERGEFORMAT </w:instrText>
      </w:r>
      <w:r w:rsidRPr="005460A2">
        <w:fldChar w:fldCharType="separate"/>
      </w:r>
      <w:r w:rsidR="0095079B" w:rsidRPr="0095079B">
        <w:rPr>
          <w:lang w:val="en-US"/>
        </w:rPr>
        <w:t>Table</w:t>
      </w:r>
      <w:r w:rsidR="00E71C80" w:rsidRPr="0024283C">
        <w:rPr>
          <w:lang w:val="en-US"/>
        </w:rPr>
        <w:t xml:space="preserve"> 9</w:t>
      </w:r>
      <w:r w:rsidRPr="005460A2">
        <w:fldChar w:fldCharType="end"/>
      </w:r>
      <w:r w:rsidRPr="0024283C">
        <w:rPr>
          <w:lang w:val="en-US"/>
        </w:rPr>
        <w:t xml:space="preserve"> </w:t>
      </w:r>
      <w:r w:rsidR="0024283C">
        <w:rPr>
          <w:lang w:val="en-US"/>
        </w:rPr>
        <w:t xml:space="preserve">the common requirements to data replication process from </w:t>
      </w:r>
      <w:r w:rsidR="0024283C" w:rsidRPr="0024283C">
        <w:rPr>
          <w:lang w:val="en-US"/>
        </w:rPr>
        <w:t xml:space="preserve">HSSP/USAID BRM </w:t>
      </w:r>
      <w:r w:rsidR="0024283C">
        <w:rPr>
          <w:lang w:val="en-US"/>
        </w:rPr>
        <w:t>AIDS</w:t>
      </w:r>
      <w:r w:rsidR="0024283C" w:rsidRPr="0024283C">
        <w:rPr>
          <w:lang w:val="en-US"/>
        </w:rPr>
        <w:t xml:space="preserve"> </w:t>
      </w:r>
      <w:r w:rsidR="0024283C">
        <w:rPr>
          <w:lang w:val="en-US"/>
        </w:rPr>
        <w:t>modules into E</w:t>
      </w:r>
      <w:r w:rsidR="0024283C" w:rsidRPr="009145EC">
        <w:rPr>
          <w:lang w:val="en-US"/>
        </w:rPr>
        <w:t xml:space="preserve">HR. </w:t>
      </w:r>
      <w:r w:rsidR="0024283C" w:rsidRPr="00EB00CF">
        <w:rPr>
          <w:lang w:val="en-US"/>
        </w:rPr>
        <w:t xml:space="preserve">Process purpose is to ensure the existence of information about </w:t>
      </w:r>
      <w:r w:rsidR="0024283C">
        <w:rPr>
          <w:lang w:val="en-US"/>
        </w:rPr>
        <w:t>AIDS – infected patients.</w:t>
      </w:r>
    </w:p>
    <w:p w:rsidR="009A6C37" w:rsidRPr="0024283C" w:rsidRDefault="009A6C37" w:rsidP="009A6C37">
      <w:pPr>
        <w:pStyle w:val="a2"/>
        <w:rPr>
          <w:lang w:val="en-US"/>
        </w:rPr>
      </w:pPr>
    </w:p>
    <w:p w:rsidR="009A6C37" w:rsidRPr="005460A2" w:rsidRDefault="00901111" w:rsidP="009A6C37">
      <w:pPr>
        <w:jc w:val="center"/>
        <w:rPr>
          <w:rFonts w:eastAsiaTheme="minorHAnsi"/>
        </w:rPr>
      </w:pPr>
      <w:r>
        <w:rPr>
          <w:rFonts w:eastAsiaTheme="minorHAnsi"/>
          <w:noProof/>
          <w:lang w:val="en-US"/>
        </w:rPr>
        <w:drawing>
          <wp:inline distT="0" distB="0" distL="0" distR="0" wp14:anchorId="0BBCC95A" wp14:editId="6485377E">
            <wp:extent cx="6300470" cy="254127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S.png"/>
                    <pic:cNvPicPr/>
                  </pic:nvPicPr>
                  <pic:blipFill>
                    <a:blip r:embed="rId42">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9A6C37" w:rsidRPr="0095079B" w:rsidRDefault="0095079B" w:rsidP="009A6C37">
      <w:pPr>
        <w:pStyle w:val="a6"/>
        <w:rPr>
          <w:rFonts w:eastAsiaTheme="minorHAnsi"/>
          <w:noProof w:val="0"/>
          <w:lang w:val="en-US"/>
        </w:rPr>
      </w:pPr>
      <w:bookmarkStart w:id="156" w:name="_Toc400989886"/>
      <w:bookmarkStart w:id="157" w:name="_Toc422838870"/>
      <w:r w:rsidRPr="0095079B">
        <w:rPr>
          <w:rFonts w:eastAsiaTheme="minorHAnsi"/>
          <w:noProof w:val="0"/>
          <w:lang w:val="en-US"/>
        </w:rPr>
        <w:t>Picture</w:t>
      </w:r>
      <w:r w:rsidR="009A6C37" w:rsidRPr="0095079B">
        <w:rPr>
          <w:rFonts w:eastAsiaTheme="minorHAnsi"/>
          <w:noProof w:val="0"/>
          <w:lang w:val="en-US"/>
        </w:rPr>
        <w:t xml:space="preserve"> </w:t>
      </w:r>
      <w:r w:rsidR="009A6C37" w:rsidRPr="005460A2">
        <w:rPr>
          <w:rFonts w:eastAsiaTheme="minorHAnsi"/>
          <w:noProof w:val="0"/>
        </w:rPr>
        <w:fldChar w:fldCharType="begin"/>
      </w:r>
      <w:r w:rsidR="009A6C37" w:rsidRPr="0095079B">
        <w:rPr>
          <w:rFonts w:eastAsiaTheme="minorHAnsi"/>
          <w:noProof w:val="0"/>
          <w:lang w:val="en-US"/>
        </w:rPr>
        <w:instrText xml:space="preserve"> SEQ </w:instrText>
      </w:r>
      <w:r w:rsidR="009A6C37" w:rsidRPr="005460A2">
        <w:rPr>
          <w:rFonts w:eastAsiaTheme="minorHAnsi"/>
          <w:noProof w:val="0"/>
        </w:rPr>
        <w:instrText>Рис</w:instrText>
      </w:r>
      <w:r w:rsidR="009A6C37" w:rsidRPr="0095079B">
        <w:rPr>
          <w:rFonts w:eastAsiaTheme="minorHAnsi"/>
          <w:noProof w:val="0"/>
          <w:lang w:val="en-US"/>
        </w:rPr>
        <w:instrText xml:space="preserve">. \* ARABIC </w:instrText>
      </w:r>
      <w:r w:rsidR="009A6C37" w:rsidRPr="005460A2">
        <w:rPr>
          <w:rFonts w:eastAsiaTheme="minorHAnsi"/>
          <w:noProof w:val="0"/>
        </w:rPr>
        <w:fldChar w:fldCharType="separate"/>
      </w:r>
      <w:r w:rsidR="00E71C80" w:rsidRPr="0095079B">
        <w:rPr>
          <w:rFonts w:eastAsiaTheme="minorHAnsi"/>
          <w:lang w:val="en-US"/>
        </w:rPr>
        <w:t>10</w:t>
      </w:r>
      <w:r w:rsidR="009A6C37" w:rsidRPr="005460A2">
        <w:rPr>
          <w:rFonts w:eastAsiaTheme="minorHAnsi"/>
          <w:noProof w:val="0"/>
        </w:rPr>
        <w:fldChar w:fldCharType="end"/>
      </w:r>
      <w:r w:rsidR="009A6C37" w:rsidRPr="0095079B">
        <w:rPr>
          <w:rFonts w:eastAsiaTheme="minorHAnsi"/>
          <w:noProof w:val="0"/>
          <w:lang w:val="en-US"/>
        </w:rPr>
        <w:t xml:space="preserve">. </w:t>
      </w:r>
      <w:r w:rsidR="0024283C">
        <w:rPr>
          <w:rFonts w:eastAsiaTheme="minorHAnsi"/>
          <w:noProof w:val="0"/>
          <w:lang w:val="en-US"/>
        </w:rPr>
        <w:t>Data replication of AIDS</w:t>
      </w:r>
      <w:bookmarkEnd w:id="156"/>
      <w:bookmarkEnd w:id="157"/>
    </w:p>
    <w:p w:rsidR="009A6C37" w:rsidRPr="0095079B" w:rsidRDefault="009A6C37" w:rsidP="009A6C37">
      <w:pPr>
        <w:pStyle w:val="a2"/>
        <w:rPr>
          <w:lang w:val="en-US"/>
        </w:rPr>
      </w:pPr>
    </w:p>
    <w:p w:rsidR="009A6C37" w:rsidRPr="0024283C" w:rsidRDefault="0024283C" w:rsidP="009A6C37">
      <w:pPr>
        <w:pStyle w:val="a2"/>
        <w:rPr>
          <w:lang w:val="en-US"/>
        </w:rPr>
      </w:pPr>
      <w:proofErr w:type="gramStart"/>
      <w:r>
        <w:rPr>
          <w:lang w:val="en-US"/>
        </w:rPr>
        <w:t xml:space="preserve">Sections </w:t>
      </w:r>
      <w:r w:rsidR="009A6C37" w:rsidRPr="005460A2">
        <w:fldChar w:fldCharType="begin"/>
      </w:r>
      <w:r w:rsidR="009A6C37" w:rsidRPr="0024283C">
        <w:rPr>
          <w:lang w:val="en-US"/>
        </w:rPr>
        <w:instrText xml:space="preserve"> REF _Ref400989824 \r \h  \* MERGEFORMAT </w:instrText>
      </w:r>
      <w:r w:rsidR="009A6C37" w:rsidRPr="005460A2">
        <w:fldChar w:fldCharType="separate"/>
      </w:r>
      <w:r w:rsidR="00E71C80" w:rsidRPr="0024283C">
        <w:rPr>
          <w:lang w:val="en-US"/>
        </w:rPr>
        <w:t>3.2.4.1</w:t>
      </w:r>
      <w:r w:rsidR="009A6C37" w:rsidRPr="005460A2">
        <w:fldChar w:fldCharType="end"/>
      </w:r>
      <w:r w:rsidR="009A6C37" w:rsidRPr="0024283C">
        <w:rPr>
          <w:lang w:val="en-US"/>
        </w:rPr>
        <w:t xml:space="preserve"> </w:t>
      </w:r>
      <w:r>
        <w:rPr>
          <w:lang w:val="en-US"/>
        </w:rPr>
        <w:t xml:space="preserve">and </w:t>
      </w:r>
      <w:r w:rsidR="009A6C37" w:rsidRPr="005460A2">
        <w:fldChar w:fldCharType="begin"/>
      </w:r>
      <w:r w:rsidR="009A6C37" w:rsidRPr="0024283C">
        <w:rPr>
          <w:lang w:val="en-US"/>
        </w:rPr>
        <w:instrText xml:space="preserve"> REF _Ref402200031 \r \h </w:instrText>
      </w:r>
      <w:r w:rsidR="009A6C37" w:rsidRPr="005460A2">
        <w:fldChar w:fldCharType="separate"/>
      </w:r>
      <w:r w:rsidR="00E71C80" w:rsidRPr="0024283C">
        <w:rPr>
          <w:lang w:val="en-US"/>
        </w:rPr>
        <w:t>3.2.4.1</w:t>
      </w:r>
      <w:r w:rsidR="009A6C37" w:rsidRPr="005460A2">
        <w:fldChar w:fldCharType="end"/>
      </w:r>
      <w:r w:rsidR="009A6C37" w:rsidRPr="0024283C">
        <w:rPr>
          <w:lang w:val="en-US"/>
        </w:rPr>
        <w:t xml:space="preserve"> </w:t>
      </w:r>
      <w:r>
        <w:rPr>
          <w:lang w:val="en-US"/>
        </w:rPr>
        <w:t>contains</w:t>
      </w:r>
      <w:proofErr w:type="gramEnd"/>
      <w:r>
        <w:rPr>
          <w:lang w:val="en-US"/>
        </w:rPr>
        <w:t xml:space="preserve"> detailed information and process description</w:t>
      </w:r>
      <w:r w:rsidR="009A6C37" w:rsidRPr="0024283C">
        <w:rPr>
          <w:lang w:val="en-US"/>
        </w:rPr>
        <w:t>.</w:t>
      </w:r>
    </w:p>
    <w:p w:rsidR="009A6C37" w:rsidRPr="0024283C" w:rsidRDefault="009A6C37" w:rsidP="009A6C37">
      <w:pPr>
        <w:pStyle w:val="a2"/>
        <w:rPr>
          <w:lang w:val="en-US"/>
        </w:rPr>
      </w:pPr>
    </w:p>
    <w:p w:rsidR="009A6C37" w:rsidRPr="0024283C" w:rsidRDefault="0095079B" w:rsidP="009A6C37">
      <w:pPr>
        <w:pStyle w:val="a6"/>
        <w:jc w:val="left"/>
        <w:rPr>
          <w:rFonts w:eastAsiaTheme="minorHAnsi"/>
          <w:noProof w:val="0"/>
          <w:lang w:val="en-US"/>
        </w:rPr>
      </w:pPr>
      <w:bookmarkStart w:id="158" w:name="_Ref400540799"/>
      <w:bookmarkStart w:id="159" w:name="_Toc400989900"/>
      <w:bookmarkStart w:id="160" w:name="_Toc422838856"/>
      <w:proofErr w:type="gramStart"/>
      <w:r w:rsidRPr="00753DA1">
        <w:rPr>
          <w:rFonts w:eastAsiaTheme="minorHAnsi"/>
          <w:noProof w:val="0"/>
          <w:lang w:val="en-US"/>
        </w:rPr>
        <w:t>Table</w:t>
      </w:r>
      <w:r w:rsidR="009A6C37" w:rsidRPr="00753DA1">
        <w:rPr>
          <w:rFonts w:eastAsiaTheme="minorHAnsi"/>
          <w:noProof w:val="0"/>
          <w:lang w:val="en-US"/>
        </w:rPr>
        <w:t xml:space="preserve"> </w:t>
      </w:r>
      <w:r w:rsidR="009A6C37" w:rsidRPr="005460A2">
        <w:rPr>
          <w:rFonts w:eastAsiaTheme="minorHAnsi"/>
          <w:noProof w:val="0"/>
        </w:rPr>
        <w:fldChar w:fldCharType="begin"/>
      </w:r>
      <w:r w:rsidR="009A6C37" w:rsidRPr="00753DA1">
        <w:rPr>
          <w:rFonts w:eastAsiaTheme="minorHAnsi"/>
          <w:noProof w:val="0"/>
          <w:lang w:val="en-US"/>
        </w:rPr>
        <w:instrText xml:space="preserve"> SEQ </w:instrText>
      </w:r>
      <w:r w:rsidR="009A6C37" w:rsidRPr="005460A2">
        <w:rPr>
          <w:rFonts w:eastAsiaTheme="minorHAnsi"/>
          <w:noProof w:val="0"/>
        </w:rPr>
        <w:instrText>Табл</w:instrText>
      </w:r>
      <w:r w:rsidR="009A6C37" w:rsidRPr="00753DA1">
        <w:rPr>
          <w:rFonts w:eastAsiaTheme="minorHAnsi"/>
          <w:noProof w:val="0"/>
          <w:lang w:val="en-US"/>
        </w:rPr>
        <w:instrText xml:space="preserve">. \* ARABIC </w:instrText>
      </w:r>
      <w:r w:rsidR="009A6C37" w:rsidRPr="005460A2">
        <w:rPr>
          <w:rFonts w:eastAsiaTheme="minorHAnsi"/>
          <w:noProof w:val="0"/>
        </w:rPr>
        <w:fldChar w:fldCharType="separate"/>
      </w:r>
      <w:r w:rsidR="00E71C80" w:rsidRPr="00753DA1">
        <w:rPr>
          <w:rFonts w:eastAsiaTheme="minorHAnsi"/>
          <w:lang w:val="en-US"/>
        </w:rPr>
        <w:t>9</w:t>
      </w:r>
      <w:r w:rsidR="009A6C37" w:rsidRPr="005460A2">
        <w:rPr>
          <w:rFonts w:eastAsiaTheme="minorHAnsi"/>
          <w:noProof w:val="0"/>
        </w:rPr>
        <w:fldChar w:fldCharType="end"/>
      </w:r>
      <w:bookmarkEnd w:id="158"/>
      <w:r w:rsidR="009A6C37" w:rsidRPr="00753DA1">
        <w:rPr>
          <w:rFonts w:eastAsiaTheme="minorHAnsi"/>
          <w:noProof w:val="0"/>
          <w:lang w:val="en-US"/>
        </w:rPr>
        <w:t>.</w:t>
      </w:r>
      <w:proofErr w:type="gramEnd"/>
      <w:r w:rsidR="009A6C37" w:rsidRPr="00753DA1">
        <w:rPr>
          <w:rFonts w:eastAsiaTheme="minorHAnsi"/>
          <w:noProof w:val="0"/>
          <w:lang w:val="en-US"/>
        </w:rPr>
        <w:t xml:space="preserve"> </w:t>
      </w:r>
      <w:bookmarkEnd w:id="159"/>
      <w:r w:rsidR="0024283C" w:rsidRPr="00373D0B">
        <w:rPr>
          <w:rFonts w:eastAsiaTheme="minorHAnsi"/>
          <w:noProof w:val="0"/>
          <w:lang w:val="en-US"/>
        </w:rPr>
        <w:t>Common requirements  for data replication of</w:t>
      </w:r>
      <w:r w:rsidR="0024283C">
        <w:rPr>
          <w:rFonts w:eastAsiaTheme="minorHAnsi"/>
          <w:noProof w:val="0"/>
          <w:lang w:val="en-US"/>
        </w:rPr>
        <w:t xml:space="preserve"> AIDS</w:t>
      </w:r>
      <w:bookmarkEnd w:id="160"/>
    </w:p>
    <w:tbl>
      <w:tblPr>
        <w:tblStyle w:val="TableGrid7"/>
        <w:tblW w:w="10173" w:type="dxa"/>
        <w:tblLook w:val="04A0" w:firstRow="1" w:lastRow="0" w:firstColumn="1" w:lastColumn="0" w:noHBand="0" w:noVBand="1"/>
      </w:tblPr>
      <w:tblGrid>
        <w:gridCol w:w="2660"/>
        <w:gridCol w:w="7513"/>
      </w:tblGrid>
      <w:tr w:rsidR="0024283C" w:rsidRPr="00496577" w:rsidTr="0024283C">
        <w:tc>
          <w:tcPr>
            <w:tcW w:w="2660" w:type="dxa"/>
            <w:shd w:val="clear" w:color="auto" w:fill="DBE5F1" w:themeFill="accent1" w:themeFillTint="33"/>
          </w:tcPr>
          <w:p w:rsidR="0024283C" w:rsidRPr="0051271B" w:rsidRDefault="0024283C" w:rsidP="00577611">
            <w:pPr>
              <w:rPr>
                <w:sz w:val="22"/>
                <w:lang w:val="en-US"/>
              </w:rPr>
            </w:pPr>
            <w:r>
              <w:rPr>
                <w:sz w:val="22"/>
                <w:lang w:val="en-US"/>
              </w:rPr>
              <w:t>Process name</w:t>
            </w:r>
          </w:p>
        </w:tc>
        <w:tc>
          <w:tcPr>
            <w:tcW w:w="7513" w:type="dxa"/>
          </w:tcPr>
          <w:p w:rsidR="0024283C" w:rsidRPr="005104CE" w:rsidRDefault="0024283C" w:rsidP="005E6A59">
            <w:pPr>
              <w:rPr>
                <w:sz w:val="22"/>
                <w:lang w:val="en-US"/>
              </w:rPr>
            </w:pPr>
            <w:r>
              <w:rPr>
                <w:sz w:val="22"/>
                <w:lang w:val="en-US"/>
              </w:rPr>
              <w:t>AIDS</w:t>
            </w:r>
            <w:r w:rsidRPr="005104CE">
              <w:rPr>
                <w:sz w:val="22"/>
                <w:lang w:val="en-US"/>
              </w:rPr>
              <w:t xml:space="preserve"> </w:t>
            </w:r>
            <w:r>
              <w:rPr>
                <w:sz w:val="22"/>
                <w:lang w:val="en-US"/>
              </w:rPr>
              <w:t>Clinical Data Replication</w:t>
            </w:r>
            <w:r w:rsidRPr="005104CE">
              <w:rPr>
                <w:sz w:val="22"/>
                <w:lang w:val="en-US"/>
              </w:rPr>
              <w:t xml:space="preserve"> to EHR</w:t>
            </w:r>
          </w:p>
        </w:tc>
      </w:tr>
      <w:tr w:rsidR="0024283C" w:rsidRPr="005460A2" w:rsidTr="0024283C">
        <w:tc>
          <w:tcPr>
            <w:tcW w:w="2660" w:type="dxa"/>
            <w:shd w:val="clear" w:color="auto" w:fill="DBE5F1" w:themeFill="accent1" w:themeFillTint="33"/>
          </w:tcPr>
          <w:p w:rsidR="0024283C" w:rsidRPr="0051271B" w:rsidRDefault="0024283C" w:rsidP="00577611">
            <w:pPr>
              <w:rPr>
                <w:sz w:val="22"/>
                <w:lang w:val="en-US"/>
              </w:rPr>
            </w:pPr>
            <w:r>
              <w:rPr>
                <w:sz w:val="22"/>
                <w:lang w:val="en-US"/>
              </w:rPr>
              <w:t>Designation</w:t>
            </w:r>
          </w:p>
        </w:tc>
        <w:tc>
          <w:tcPr>
            <w:tcW w:w="7513" w:type="dxa"/>
          </w:tcPr>
          <w:p w:rsidR="0024283C" w:rsidRPr="005460A2" w:rsidRDefault="0024283C" w:rsidP="005E6A59">
            <w:pPr>
              <w:rPr>
                <w:sz w:val="22"/>
              </w:rPr>
            </w:pPr>
            <w:r>
              <w:rPr>
                <w:sz w:val="22"/>
                <w:lang w:val="en-US"/>
              </w:rPr>
              <w:t>AIDS_</w:t>
            </w:r>
            <w:r w:rsidRPr="005460A2">
              <w:rPr>
                <w:sz w:val="22"/>
              </w:rPr>
              <w:t>C</w:t>
            </w:r>
            <w:r>
              <w:rPr>
                <w:sz w:val="22"/>
                <w:lang w:val="en-US"/>
              </w:rPr>
              <w:t>D</w:t>
            </w:r>
            <w:r w:rsidRPr="005460A2">
              <w:rPr>
                <w:sz w:val="22"/>
              </w:rPr>
              <w:t>R_B</w:t>
            </w:r>
          </w:p>
        </w:tc>
      </w:tr>
      <w:tr w:rsidR="0024283C" w:rsidRPr="00496577" w:rsidTr="0024283C">
        <w:tc>
          <w:tcPr>
            <w:tcW w:w="2660" w:type="dxa"/>
            <w:shd w:val="clear" w:color="auto" w:fill="DBE5F1" w:themeFill="accent1" w:themeFillTint="33"/>
          </w:tcPr>
          <w:p w:rsidR="0024283C" w:rsidRPr="00817F21" w:rsidRDefault="0024283C" w:rsidP="00577611">
            <w:pPr>
              <w:rPr>
                <w:sz w:val="22"/>
              </w:rPr>
            </w:pPr>
            <w:r>
              <w:rPr>
                <w:sz w:val="22"/>
                <w:lang w:val="en-US"/>
              </w:rPr>
              <w:t>Users</w:t>
            </w:r>
          </w:p>
        </w:tc>
        <w:tc>
          <w:tcPr>
            <w:tcW w:w="7513" w:type="dxa"/>
          </w:tcPr>
          <w:p w:rsidR="0024283C" w:rsidRPr="00D221C4" w:rsidRDefault="0024283C" w:rsidP="0024283C">
            <w:pPr>
              <w:numPr>
                <w:ilvl w:val="0"/>
                <w:numId w:val="19"/>
              </w:numPr>
              <w:spacing w:before="0" w:after="0"/>
              <w:ind w:left="459"/>
              <w:contextualSpacing/>
              <w:rPr>
                <w:sz w:val="22"/>
                <w:lang w:val="en-US"/>
              </w:rPr>
            </w:pPr>
            <w:r w:rsidRPr="00D221C4">
              <w:rPr>
                <w:sz w:val="22"/>
                <w:lang w:val="en-US"/>
              </w:rPr>
              <w:t xml:space="preserve">MoLHSA </w:t>
            </w:r>
            <w:r>
              <w:rPr>
                <w:sz w:val="22"/>
                <w:lang w:val="en-US"/>
              </w:rPr>
              <w:t xml:space="preserve">specialists or doctors of Class </w:t>
            </w:r>
            <w:r w:rsidRPr="00D221C4">
              <w:rPr>
                <w:sz w:val="22"/>
                <w:lang w:val="en-US"/>
              </w:rPr>
              <w:t>B</w:t>
            </w:r>
            <w:r>
              <w:rPr>
                <w:sz w:val="22"/>
                <w:lang w:val="en-US"/>
              </w:rPr>
              <w:t xml:space="preserve"> clinics -</w:t>
            </w:r>
            <w:r w:rsidRPr="00D221C4">
              <w:rPr>
                <w:sz w:val="22"/>
                <w:lang w:val="en-US"/>
              </w:rPr>
              <w:t>HSSP/USAID</w:t>
            </w:r>
            <w:r>
              <w:rPr>
                <w:sz w:val="22"/>
                <w:lang w:val="en-US"/>
              </w:rPr>
              <w:t xml:space="preserve">  users</w:t>
            </w:r>
          </w:p>
          <w:p w:rsidR="0024283C" w:rsidRPr="0024283C" w:rsidRDefault="0024283C" w:rsidP="0024283C">
            <w:pPr>
              <w:numPr>
                <w:ilvl w:val="0"/>
                <w:numId w:val="19"/>
              </w:numPr>
              <w:spacing w:before="0" w:after="0"/>
              <w:ind w:left="459"/>
              <w:contextualSpacing/>
              <w:rPr>
                <w:sz w:val="22"/>
                <w:lang w:val="en-US"/>
              </w:rPr>
            </w:pPr>
            <w:r w:rsidRPr="00D221C4">
              <w:rPr>
                <w:sz w:val="22"/>
                <w:lang w:val="en-US"/>
              </w:rPr>
              <w:t>E</w:t>
            </w:r>
            <w:r>
              <w:rPr>
                <w:sz w:val="22"/>
                <w:lang w:val="en-US"/>
              </w:rPr>
              <w:t>H</w:t>
            </w:r>
            <w:r w:rsidRPr="00D221C4">
              <w:rPr>
                <w:sz w:val="22"/>
                <w:lang w:val="en-US"/>
              </w:rPr>
              <w:t>R</w:t>
            </w:r>
            <w:r>
              <w:rPr>
                <w:sz w:val="22"/>
                <w:lang w:val="en-US"/>
              </w:rPr>
              <w:t xml:space="preserve"> users who get the access to </w:t>
            </w:r>
            <w:r w:rsidRPr="00D221C4">
              <w:rPr>
                <w:sz w:val="22"/>
                <w:lang w:val="en-US"/>
              </w:rPr>
              <w:t xml:space="preserve"> </w:t>
            </w:r>
            <w:r>
              <w:rPr>
                <w:sz w:val="22"/>
                <w:lang w:val="en-US"/>
              </w:rPr>
              <w:t>medical history of patient care</w:t>
            </w:r>
          </w:p>
        </w:tc>
      </w:tr>
      <w:tr w:rsidR="0024283C" w:rsidRPr="00496577" w:rsidTr="0024283C">
        <w:tc>
          <w:tcPr>
            <w:tcW w:w="2660" w:type="dxa"/>
            <w:shd w:val="clear" w:color="auto" w:fill="DBE5F1" w:themeFill="accent1" w:themeFillTint="33"/>
          </w:tcPr>
          <w:p w:rsidR="0024283C" w:rsidRPr="00817F21" w:rsidRDefault="0024283C" w:rsidP="00577611">
            <w:pPr>
              <w:rPr>
                <w:sz w:val="22"/>
              </w:rPr>
            </w:pPr>
            <w:r>
              <w:rPr>
                <w:sz w:val="22"/>
                <w:lang w:val="en-US"/>
              </w:rPr>
              <w:t>Data composition for replication</w:t>
            </w:r>
          </w:p>
        </w:tc>
        <w:tc>
          <w:tcPr>
            <w:tcW w:w="7513" w:type="dxa"/>
          </w:tcPr>
          <w:p w:rsidR="002709CD" w:rsidRDefault="002709CD" w:rsidP="002709CD">
            <w:pPr>
              <w:spacing w:before="0" w:after="0"/>
              <w:rPr>
                <w:sz w:val="22"/>
                <w:lang w:val="en-US"/>
              </w:rPr>
            </w:pPr>
            <w:r>
              <w:rPr>
                <w:sz w:val="22"/>
                <w:lang w:val="en-US"/>
              </w:rPr>
              <w:t>Clinical</w:t>
            </w:r>
            <w:r w:rsidRPr="009145EC">
              <w:rPr>
                <w:sz w:val="22"/>
                <w:lang w:val="en-US"/>
              </w:rPr>
              <w:t xml:space="preserve"> </w:t>
            </w:r>
            <w:r>
              <w:rPr>
                <w:sz w:val="22"/>
                <w:lang w:val="en-US"/>
              </w:rPr>
              <w:t>information</w:t>
            </w:r>
            <w:r w:rsidRPr="009145EC">
              <w:rPr>
                <w:sz w:val="22"/>
                <w:lang w:val="en-US"/>
              </w:rPr>
              <w:t xml:space="preserve"> </w:t>
            </w:r>
            <w:r>
              <w:rPr>
                <w:sz w:val="22"/>
                <w:lang w:val="en-US"/>
              </w:rPr>
              <w:t>about</w:t>
            </w:r>
            <w:r w:rsidRPr="009145EC">
              <w:rPr>
                <w:sz w:val="22"/>
                <w:lang w:val="en-US"/>
              </w:rPr>
              <w:t xml:space="preserve">  </w:t>
            </w:r>
            <w:r>
              <w:rPr>
                <w:sz w:val="22"/>
                <w:lang w:val="en-US"/>
              </w:rPr>
              <w:t>AIDS –infected patients</w:t>
            </w:r>
          </w:p>
          <w:p w:rsidR="002709CD" w:rsidRDefault="002709CD" w:rsidP="002709CD">
            <w:pPr>
              <w:spacing w:before="0" w:after="0"/>
              <w:rPr>
                <w:sz w:val="22"/>
                <w:lang w:val="en-US"/>
              </w:rPr>
            </w:pPr>
          </w:p>
          <w:p w:rsidR="0024283C" w:rsidRPr="00753DA1" w:rsidRDefault="002709CD" w:rsidP="002709CD">
            <w:pPr>
              <w:rPr>
                <w:sz w:val="22"/>
                <w:lang w:val="en-US"/>
              </w:rPr>
            </w:pPr>
            <w:r w:rsidRPr="00F24B00">
              <w:rPr>
                <w:sz w:val="22"/>
                <w:lang w:val="en-US"/>
              </w:rPr>
              <w:t>In the absence of information about the diagnosis of the patient</w:t>
            </w:r>
            <w:r>
              <w:rPr>
                <w:sz w:val="22"/>
                <w:lang w:val="en-US"/>
              </w:rPr>
              <w:t xml:space="preserve"> and performed </w:t>
            </w:r>
            <w:r w:rsidRPr="00F24B00">
              <w:rPr>
                <w:sz w:val="22"/>
                <w:lang w:val="en-US"/>
              </w:rPr>
              <w:t xml:space="preserve"> procedures</w:t>
            </w:r>
            <w:r>
              <w:rPr>
                <w:sz w:val="22"/>
                <w:lang w:val="en-US"/>
              </w:rPr>
              <w:t xml:space="preserve">  a concise version of case can be </w:t>
            </w:r>
            <w:r w:rsidRPr="00F24B00">
              <w:rPr>
                <w:sz w:val="22"/>
                <w:lang w:val="en-US"/>
              </w:rPr>
              <w:t xml:space="preserve">transmitted </w:t>
            </w:r>
            <w:r>
              <w:rPr>
                <w:sz w:val="22"/>
                <w:lang w:val="en-US"/>
              </w:rPr>
              <w:t xml:space="preserve">into EHR. This version contains </w:t>
            </w:r>
            <w:r w:rsidRPr="00F24B00">
              <w:rPr>
                <w:sz w:val="22"/>
                <w:lang w:val="en-US"/>
              </w:rPr>
              <w:t xml:space="preserve"> only</w:t>
            </w:r>
            <w:r>
              <w:rPr>
                <w:sz w:val="22"/>
                <w:lang w:val="en-US"/>
              </w:rPr>
              <w:t xml:space="preserve"> patient </w:t>
            </w:r>
            <w:r w:rsidRPr="00F24B00">
              <w:rPr>
                <w:sz w:val="22"/>
                <w:lang w:val="en-US"/>
              </w:rPr>
              <w:t>identity</w:t>
            </w:r>
            <w:r>
              <w:rPr>
                <w:sz w:val="22"/>
                <w:lang w:val="en-US"/>
              </w:rPr>
              <w:t xml:space="preserve"> data and patient’s AIDS status</w:t>
            </w:r>
          </w:p>
        </w:tc>
      </w:tr>
      <w:tr w:rsidR="0024283C" w:rsidRPr="005460A2" w:rsidTr="0024283C">
        <w:tc>
          <w:tcPr>
            <w:tcW w:w="2660" w:type="dxa"/>
            <w:shd w:val="clear" w:color="auto" w:fill="DBE5F1" w:themeFill="accent1" w:themeFillTint="33"/>
            <w:vAlign w:val="center"/>
          </w:tcPr>
          <w:p w:rsidR="0024283C" w:rsidRPr="007B325A" w:rsidRDefault="0024283C" w:rsidP="00577611">
            <w:pPr>
              <w:rPr>
                <w:b/>
                <w:sz w:val="22"/>
                <w:lang w:val="en-US"/>
              </w:rPr>
            </w:pPr>
            <w:r w:rsidRPr="0051271B">
              <w:rPr>
                <w:sz w:val="22"/>
                <w:lang w:val="en-US"/>
              </w:rPr>
              <w:t>Direction of case data replication</w:t>
            </w:r>
          </w:p>
        </w:tc>
        <w:tc>
          <w:tcPr>
            <w:tcW w:w="7513" w:type="dxa"/>
          </w:tcPr>
          <w:p w:rsidR="0024283C" w:rsidRPr="005460A2" w:rsidRDefault="0024283C" w:rsidP="005E6A59">
            <w:pPr>
              <w:rPr>
                <w:sz w:val="22"/>
              </w:rPr>
            </w:pPr>
            <w:r w:rsidRPr="005460A2">
              <w:rPr>
                <w:sz w:val="22"/>
              </w:rPr>
              <w:t>HSSP/USAID -&gt; EHR</w:t>
            </w:r>
          </w:p>
        </w:tc>
      </w:tr>
      <w:tr w:rsidR="0024283C" w:rsidRPr="00496577" w:rsidTr="0024283C">
        <w:tc>
          <w:tcPr>
            <w:tcW w:w="2660" w:type="dxa"/>
            <w:shd w:val="clear" w:color="auto" w:fill="DBE5F1" w:themeFill="accent1" w:themeFillTint="33"/>
          </w:tcPr>
          <w:p w:rsidR="0024283C" w:rsidRPr="0051271B" w:rsidRDefault="0024283C" w:rsidP="00577611">
            <w:pPr>
              <w:rPr>
                <w:sz w:val="22"/>
                <w:lang w:val="en-US"/>
              </w:rPr>
            </w:pPr>
            <w:r>
              <w:rPr>
                <w:sz w:val="22"/>
                <w:lang w:val="en-US"/>
              </w:rPr>
              <w:t>Requirement to main stages of the process</w:t>
            </w:r>
          </w:p>
        </w:tc>
        <w:tc>
          <w:tcPr>
            <w:tcW w:w="7513" w:type="dxa"/>
          </w:tcPr>
          <w:p w:rsidR="002709CD" w:rsidRDefault="002709CD" w:rsidP="002709CD">
            <w:pPr>
              <w:numPr>
                <w:ilvl w:val="0"/>
                <w:numId w:val="17"/>
              </w:numPr>
              <w:spacing w:before="0" w:after="0"/>
              <w:ind w:left="459"/>
              <w:contextualSpacing/>
              <w:rPr>
                <w:lang w:val="en-US"/>
              </w:rPr>
            </w:pPr>
            <w:r>
              <w:rPr>
                <w:lang w:val="en-US"/>
              </w:rPr>
              <w:t xml:space="preserve">Clinical information is saved in </w:t>
            </w:r>
            <w:r w:rsidRPr="002709CD">
              <w:rPr>
                <w:lang w:val="en-US"/>
              </w:rPr>
              <w:t xml:space="preserve">HSSP/USAID BRM </w:t>
            </w:r>
            <w:r>
              <w:rPr>
                <w:lang w:val="en-US"/>
              </w:rPr>
              <w:t>AIDS</w:t>
            </w:r>
            <w:r w:rsidRPr="009145EC">
              <w:rPr>
                <w:lang w:val="en-US"/>
              </w:rPr>
              <w:t xml:space="preserve"> </w:t>
            </w:r>
            <w:r>
              <w:rPr>
                <w:lang w:val="en-US"/>
              </w:rPr>
              <w:t>module</w:t>
            </w:r>
          </w:p>
          <w:p w:rsidR="002709CD" w:rsidRPr="00E2452A" w:rsidRDefault="002709CD" w:rsidP="002709CD">
            <w:pPr>
              <w:numPr>
                <w:ilvl w:val="0"/>
                <w:numId w:val="17"/>
              </w:numPr>
              <w:spacing w:before="0" w:after="0"/>
              <w:ind w:left="459"/>
              <w:contextualSpacing/>
              <w:rPr>
                <w:lang w:val="en-US"/>
              </w:rPr>
            </w:pPr>
            <w:r>
              <w:rPr>
                <w:lang w:val="en-US"/>
              </w:rPr>
              <w:t xml:space="preserve">Information from this module is combined into package for replication onto EHR (data from other BRM modules can be combined </w:t>
            </w:r>
            <w:r>
              <w:rPr>
                <w:lang w:val="en-US"/>
              </w:rPr>
              <w:lastRenderedPageBreak/>
              <w:t xml:space="preserve">into single package for transferring into  EHR) </w:t>
            </w:r>
          </w:p>
          <w:p w:rsidR="002709CD" w:rsidRPr="008F0170" w:rsidRDefault="002709CD" w:rsidP="002709CD">
            <w:pPr>
              <w:numPr>
                <w:ilvl w:val="0"/>
                <w:numId w:val="17"/>
              </w:numPr>
              <w:spacing w:before="0" w:after="0"/>
              <w:ind w:left="459"/>
              <w:contextualSpacing/>
              <w:rPr>
                <w:lang w:val="en-US"/>
              </w:rPr>
            </w:pPr>
            <w:r>
              <w:rPr>
                <w:lang w:val="en-US"/>
              </w:rPr>
              <w:t xml:space="preserve">Package  (case) is automatically replicated into </w:t>
            </w:r>
            <w:r w:rsidRPr="008F0170">
              <w:rPr>
                <w:lang w:val="en-US"/>
              </w:rPr>
              <w:t>EHR</w:t>
            </w:r>
          </w:p>
          <w:p w:rsidR="0024283C" w:rsidRPr="00753DA1" w:rsidRDefault="002709CD" w:rsidP="002709CD">
            <w:pPr>
              <w:numPr>
                <w:ilvl w:val="0"/>
                <w:numId w:val="17"/>
              </w:numPr>
              <w:spacing w:before="0" w:after="0"/>
              <w:ind w:left="459"/>
              <w:contextualSpacing/>
              <w:rPr>
                <w:lang w:val="en-US"/>
              </w:rPr>
            </w:pPr>
            <w:r w:rsidRPr="00E2452A">
              <w:rPr>
                <w:lang w:val="en-US"/>
              </w:rPr>
              <w:t>EHR user gets the access to corresponding cases via EHR Doctor Portal or Mobile application</w:t>
            </w:r>
          </w:p>
        </w:tc>
      </w:tr>
    </w:tbl>
    <w:p w:rsidR="009A6C37" w:rsidRPr="00753DA1" w:rsidRDefault="009A6C37" w:rsidP="009A6C37">
      <w:pPr>
        <w:pStyle w:val="a2"/>
        <w:rPr>
          <w:lang w:val="en-US"/>
        </w:rPr>
      </w:pPr>
      <w:bookmarkStart w:id="161" w:name="_Ref400540738"/>
    </w:p>
    <w:p w:rsidR="009A6C37" w:rsidRDefault="009A6C37" w:rsidP="009A6C37">
      <w:pPr>
        <w:pStyle w:val="40"/>
        <w:rPr>
          <w:rFonts w:eastAsiaTheme="majorEastAsia"/>
        </w:rPr>
      </w:pPr>
      <w:bookmarkStart w:id="162" w:name="_Ref400989824"/>
      <w:bookmarkEnd w:id="161"/>
      <w:r w:rsidRPr="009A6C37">
        <w:rPr>
          <w:rFonts w:eastAsiaTheme="minorHAnsi"/>
          <w:lang w:val="en-US"/>
        </w:rPr>
        <w:t>AIDS</w:t>
      </w:r>
      <w:r w:rsidRPr="009A6C37">
        <w:rPr>
          <w:rFonts w:eastAsiaTheme="majorEastAsia"/>
          <w:lang w:val="en-US"/>
        </w:rPr>
        <w:t>_</w:t>
      </w:r>
      <w:r w:rsidRPr="009A6C37">
        <w:rPr>
          <w:rFonts w:eastAsiaTheme="majorEastAsia"/>
        </w:rPr>
        <w:t>C</w:t>
      </w:r>
      <w:r w:rsidRPr="009A6C37">
        <w:rPr>
          <w:rFonts w:eastAsiaTheme="majorEastAsia"/>
          <w:lang w:val="en-US"/>
        </w:rPr>
        <w:t>D</w:t>
      </w:r>
      <w:r w:rsidRPr="009A6C37">
        <w:rPr>
          <w:rFonts w:eastAsiaTheme="majorEastAsia"/>
        </w:rPr>
        <w:t>R_B</w:t>
      </w:r>
      <w:bookmarkStart w:id="163" w:name="_Ref400540739"/>
      <w:bookmarkStart w:id="164" w:name="_Ref400989825"/>
      <w:bookmarkStart w:id="165" w:name="_Ref402200031"/>
      <w:bookmarkEnd w:id="162"/>
      <w:r w:rsidR="00B531F3">
        <w:rPr>
          <w:rFonts w:eastAsiaTheme="majorEastAsia"/>
          <w:lang w:val="en-US"/>
        </w:rPr>
        <w:t xml:space="preserve"> process scheme</w:t>
      </w:r>
    </w:p>
    <w:p w:rsidR="0042149E" w:rsidRPr="00B531F3" w:rsidRDefault="00B531F3" w:rsidP="0042149E">
      <w:pPr>
        <w:pStyle w:val="a2"/>
        <w:rPr>
          <w:lang w:val="en-US"/>
        </w:rPr>
      </w:pPr>
      <w:r>
        <w:rPr>
          <w:lang w:val="en-US"/>
        </w:rPr>
        <w:t xml:space="preserve">Data replication process scheme from </w:t>
      </w:r>
      <w:r w:rsidR="0042149E">
        <w:rPr>
          <w:lang w:val="en-US"/>
        </w:rPr>
        <w:t>BRM</w:t>
      </w:r>
      <w:r w:rsidR="0042149E" w:rsidRPr="00B531F3">
        <w:rPr>
          <w:lang w:val="en-US"/>
        </w:rPr>
        <w:t xml:space="preserve"> </w:t>
      </w:r>
      <w:r w:rsidR="0042149E">
        <w:rPr>
          <w:lang w:val="en-US"/>
        </w:rPr>
        <w:t>Diabetes</w:t>
      </w:r>
      <w:r w:rsidR="0042149E" w:rsidRPr="00B531F3">
        <w:rPr>
          <w:lang w:val="en-US"/>
        </w:rPr>
        <w:t xml:space="preserve"> </w:t>
      </w:r>
      <w:r>
        <w:rPr>
          <w:lang w:val="en-US"/>
        </w:rPr>
        <w:t xml:space="preserve">module is similar to data replication scheme from </w:t>
      </w:r>
      <w:r w:rsidR="0042149E">
        <w:rPr>
          <w:lang w:val="en-US"/>
        </w:rPr>
        <w:t>BRM</w:t>
      </w:r>
      <w:r w:rsidR="0042149E" w:rsidRPr="00B531F3">
        <w:rPr>
          <w:lang w:val="en-US"/>
        </w:rPr>
        <w:t xml:space="preserve"> </w:t>
      </w:r>
      <w:r w:rsidR="0042149E">
        <w:rPr>
          <w:lang w:val="en-US"/>
        </w:rPr>
        <w:t>Psychiatry</w:t>
      </w:r>
      <w:r>
        <w:rPr>
          <w:lang w:val="en-US"/>
        </w:rPr>
        <w:t xml:space="preserve"> module presented in section </w:t>
      </w:r>
      <w:r w:rsidR="0042149E">
        <w:fldChar w:fldCharType="begin"/>
      </w:r>
      <w:r w:rsidR="0042149E" w:rsidRPr="00B531F3">
        <w:rPr>
          <w:lang w:val="en-US"/>
        </w:rPr>
        <w:instrText xml:space="preserve"> REF _Ref422147814 \r \h </w:instrText>
      </w:r>
      <w:r w:rsidR="0042149E">
        <w:fldChar w:fldCharType="separate"/>
      </w:r>
      <w:r w:rsidR="00E71C80" w:rsidRPr="00B531F3">
        <w:rPr>
          <w:lang w:val="en-US"/>
        </w:rPr>
        <w:t>3.2.2.1</w:t>
      </w:r>
      <w:r w:rsidR="0042149E">
        <w:fldChar w:fldCharType="end"/>
      </w:r>
      <w:r w:rsidR="0042149E" w:rsidRPr="00B531F3">
        <w:rPr>
          <w:lang w:val="en-US"/>
        </w:rPr>
        <w:t>.</w:t>
      </w:r>
    </w:p>
    <w:bookmarkEnd w:id="163"/>
    <w:p w:rsidR="009A6C37" w:rsidRPr="009A6C37" w:rsidRDefault="009A6C37" w:rsidP="009A6C37">
      <w:pPr>
        <w:pStyle w:val="40"/>
        <w:rPr>
          <w:rFonts w:eastAsiaTheme="majorEastAsia"/>
        </w:rPr>
      </w:pPr>
      <w:r w:rsidRPr="009A6C37">
        <w:rPr>
          <w:rFonts w:eastAsiaTheme="minorHAnsi"/>
          <w:lang w:val="en-US"/>
        </w:rPr>
        <w:t>AIDS</w:t>
      </w:r>
      <w:r w:rsidRPr="009A6C37">
        <w:rPr>
          <w:rFonts w:eastAsiaTheme="majorEastAsia"/>
        </w:rPr>
        <w:t xml:space="preserve"> </w:t>
      </w:r>
      <w:r w:rsidRPr="009A6C37">
        <w:rPr>
          <w:rFonts w:eastAsiaTheme="majorEastAsia"/>
          <w:lang w:val="en-US"/>
        </w:rPr>
        <w:t>_</w:t>
      </w:r>
      <w:r w:rsidRPr="009A6C37">
        <w:rPr>
          <w:rFonts w:eastAsiaTheme="majorEastAsia"/>
        </w:rPr>
        <w:t>C</w:t>
      </w:r>
      <w:r w:rsidRPr="009A6C37">
        <w:rPr>
          <w:rFonts w:eastAsiaTheme="majorEastAsia"/>
          <w:lang w:val="en-US"/>
        </w:rPr>
        <w:t>D</w:t>
      </w:r>
      <w:r w:rsidRPr="009A6C37">
        <w:rPr>
          <w:rFonts w:eastAsiaTheme="majorEastAsia"/>
        </w:rPr>
        <w:t>R_B</w:t>
      </w:r>
      <w:bookmarkEnd w:id="164"/>
      <w:bookmarkEnd w:id="165"/>
      <w:r w:rsidR="00B531F3">
        <w:rPr>
          <w:rFonts w:eastAsiaTheme="majorEastAsia"/>
          <w:lang w:val="en-US"/>
        </w:rPr>
        <w:t xml:space="preserve"> process description</w:t>
      </w:r>
    </w:p>
    <w:p w:rsidR="00B531F3" w:rsidRPr="00B318F0" w:rsidRDefault="00B531F3" w:rsidP="00B531F3">
      <w:pPr>
        <w:pStyle w:val="a"/>
        <w:numPr>
          <w:ilvl w:val="0"/>
          <w:numId w:val="38"/>
        </w:numPr>
        <w:rPr>
          <w:rFonts w:eastAsiaTheme="minorHAnsi"/>
          <w:lang w:val="en-US"/>
        </w:rPr>
      </w:pPr>
      <w:r>
        <w:rPr>
          <w:rStyle w:val="hps"/>
          <w:rFonts w:ascii="Arial" w:hAnsi="Arial" w:cs="Arial"/>
          <w:color w:val="222222"/>
          <w:lang w:val="en-US"/>
        </w:rPr>
        <w:t xml:space="preserve">A </w:t>
      </w:r>
      <w:r w:rsidRPr="00B318F0">
        <w:rPr>
          <w:rFonts w:eastAsiaTheme="minorHAnsi"/>
          <w:lang w:val="en-US"/>
        </w:rPr>
        <w:t xml:space="preserve">doctor (MoLHSA) specialist creates a new case in HSSP / USAID  using the current interfaces (web-forms) and functions in module Beneficiary Registration Module - </w:t>
      </w:r>
      <w:r>
        <w:rPr>
          <w:rFonts w:eastAsiaTheme="minorHAnsi"/>
          <w:lang w:val="en-US"/>
        </w:rPr>
        <w:t>AIDS</w:t>
      </w:r>
      <w:r w:rsidRPr="00B318F0">
        <w:rPr>
          <w:rFonts w:eastAsiaTheme="minorHAnsi"/>
          <w:lang w:val="en-US"/>
        </w:rPr>
        <w:t>.</w:t>
      </w:r>
    </w:p>
    <w:p w:rsidR="00B531F3" w:rsidRPr="00B318F0" w:rsidRDefault="00B531F3" w:rsidP="00B531F3">
      <w:pPr>
        <w:pStyle w:val="a"/>
        <w:numPr>
          <w:ilvl w:val="0"/>
          <w:numId w:val="38"/>
        </w:numPr>
        <w:rPr>
          <w:rFonts w:eastAsiaTheme="minorHAnsi"/>
          <w:lang w:val="en-US"/>
        </w:rPr>
      </w:pPr>
      <w:r>
        <w:rPr>
          <w:rFonts w:eastAsiaTheme="minorHAnsi"/>
          <w:lang w:val="en-US"/>
        </w:rPr>
        <w:t xml:space="preserve">After registration in </w:t>
      </w:r>
      <w:r w:rsidRPr="00B318F0">
        <w:rPr>
          <w:rFonts w:eastAsiaTheme="minorHAnsi"/>
          <w:lang w:val="en-US"/>
        </w:rPr>
        <w:t xml:space="preserve">HSSP/USAID </w:t>
      </w:r>
      <w:r>
        <w:rPr>
          <w:rFonts w:eastAsiaTheme="minorHAnsi"/>
          <w:lang w:val="en-US"/>
        </w:rPr>
        <w:t>system clinical information about the case is transferred into E</w:t>
      </w:r>
      <w:r w:rsidRPr="00B318F0">
        <w:rPr>
          <w:rFonts w:eastAsiaTheme="minorHAnsi"/>
          <w:lang w:val="en-US"/>
        </w:rPr>
        <w:t>HR.</w:t>
      </w:r>
      <w:r>
        <w:rPr>
          <w:rFonts w:eastAsiaTheme="minorHAnsi"/>
          <w:lang w:val="en-US"/>
        </w:rPr>
        <w:t xml:space="preserve"> </w:t>
      </w:r>
    </w:p>
    <w:p w:rsidR="00B531F3" w:rsidRPr="00572CB6" w:rsidRDefault="00B531F3" w:rsidP="00B531F3">
      <w:pPr>
        <w:spacing w:before="0" w:after="0"/>
        <w:ind w:left="426"/>
        <w:rPr>
          <w:rFonts w:eastAsiaTheme="minorHAnsi"/>
          <w:lang w:val="en-US"/>
        </w:rPr>
      </w:pPr>
      <w:r>
        <w:rPr>
          <w:rFonts w:eastAsiaTheme="minorHAnsi"/>
          <w:lang w:val="en-US"/>
        </w:rPr>
        <w:t xml:space="preserve">Only the clinical information which can be extracted from database of corresponding modules </w:t>
      </w:r>
      <w:r w:rsidR="001334FB">
        <w:rPr>
          <w:rFonts w:eastAsiaTheme="minorHAnsi"/>
          <w:lang w:val="en-US"/>
        </w:rPr>
        <w:t>is</w:t>
      </w:r>
      <w:r>
        <w:rPr>
          <w:rFonts w:eastAsiaTheme="minorHAnsi"/>
          <w:lang w:val="en-US"/>
        </w:rPr>
        <w:t xml:space="preserve"> supposed to be transferred. The</w:t>
      </w:r>
      <w:r w:rsidRPr="00572CB6">
        <w:rPr>
          <w:rFonts w:eastAsiaTheme="minorHAnsi"/>
          <w:lang w:val="en-US"/>
        </w:rPr>
        <w:t xml:space="preserve"> </w:t>
      </w:r>
      <w:r>
        <w:rPr>
          <w:rFonts w:eastAsiaTheme="minorHAnsi"/>
          <w:lang w:val="en-US"/>
        </w:rPr>
        <w:t>structure</w:t>
      </w:r>
      <w:r w:rsidRPr="00572CB6">
        <w:rPr>
          <w:rFonts w:eastAsiaTheme="minorHAnsi"/>
          <w:lang w:val="en-US"/>
        </w:rPr>
        <w:t xml:space="preserve"> </w:t>
      </w:r>
      <w:r>
        <w:rPr>
          <w:rFonts w:eastAsiaTheme="minorHAnsi"/>
          <w:lang w:val="en-US"/>
        </w:rPr>
        <w:t>of</w:t>
      </w:r>
      <w:r w:rsidRPr="00572CB6">
        <w:rPr>
          <w:rFonts w:eastAsiaTheme="minorHAnsi"/>
          <w:lang w:val="en-US"/>
        </w:rPr>
        <w:t xml:space="preserve"> </w:t>
      </w:r>
      <w:r>
        <w:rPr>
          <w:rFonts w:eastAsiaTheme="minorHAnsi"/>
          <w:lang w:val="en-US"/>
        </w:rPr>
        <w:t>transferred</w:t>
      </w:r>
      <w:r w:rsidRPr="00572CB6">
        <w:rPr>
          <w:rFonts w:eastAsiaTheme="minorHAnsi"/>
          <w:lang w:val="en-US"/>
        </w:rPr>
        <w:t xml:space="preserve"> </w:t>
      </w:r>
      <w:r>
        <w:rPr>
          <w:rFonts w:eastAsiaTheme="minorHAnsi"/>
          <w:lang w:val="en-US"/>
        </w:rPr>
        <w:t>data</w:t>
      </w:r>
      <w:r w:rsidRPr="00572CB6">
        <w:rPr>
          <w:rFonts w:eastAsiaTheme="minorHAnsi"/>
          <w:lang w:val="en-US"/>
        </w:rPr>
        <w:t xml:space="preserve"> </w:t>
      </w:r>
      <w:r>
        <w:rPr>
          <w:rFonts w:eastAsiaTheme="minorHAnsi"/>
          <w:lang w:val="en-US"/>
        </w:rPr>
        <w:t>should</w:t>
      </w:r>
      <w:r w:rsidRPr="00572CB6">
        <w:rPr>
          <w:rFonts w:eastAsiaTheme="minorHAnsi"/>
          <w:lang w:val="en-US"/>
        </w:rPr>
        <w:t xml:space="preserve"> </w:t>
      </w:r>
      <w:r>
        <w:rPr>
          <w:rFonts w:eastAsiaTheme="minorHAnsi"/>
          <w:lang w:val="en-US"/>
        </w:rPr>
        <w:t>comply</w:t>
      </w:r>
      <w:r w:rsidRPr="00572CB6">
        <w:rPr>
          <w:rFonts w:eastAsiaTheme="minorHAnsi"/>
          <w:lang w:val="en-US"/>
        </w:rPr>
        <w:t xml:space="preserve"> </w:t>
      </w:r>
      <w:r>
        <w:rPr>
          <w:rFonts w:eastAsiaTheme="minorHAnsi"/>
          <w:lang w:val="en-US"/>
        </w:rPr>
        <w:t xml:space="preserve">with the requirements described in section </w:t>
      </w:r>
      <w:r>
        <w:rPr>
          <w:rFonts w:eastAsiaTheme="minorHAnsi"/>
          <w:lang w:val="en-US"/>
        </w:rPr>
        <w:fldChar w:fldCharType="begin"/>
      </w:r>
      <w:r w:rsidRPr="005104CE">
        <w:rPr>
          <w:rFonts w:eastAsiaTheme="minorHAnsi"/>
          <w:lang w:val="en-US"/>
        </w:rPr>
        <w:instrText xml:space="preserve"> </w:instrText>
      </w:r>
      <w:r>
        <w:rPr>
          <w:rFonts w:eastAsiaTheme="minorHAnsi"/>
          <w:lang w:val="en-US"/>
        </w:rPr>
        <w:instrText>REF</w:instrText>
      </w:r>
      <w:r w:rsidRPr="005104CE">
        <w:rPr>
          <w:rFonts w:eastAsiaTheme="minorHAnsi"/>
          <w:lang w:val="en-US"/>
        </w:rPr>
        <w:instrText xml:space="preserve"> _</w:instrText>
      </w:r>
      <w:r>
        <w:rPr>
          <w:rFonts w:eastAsiaTheme="minorHAnsi"/>
          <w:lang w:val="en-US"/>
        </w:rPr>
        <w:instrText>Ref</w:instrText>
      </w:r>
      <w:r w:rsidRPr="005104CE">
        <w:rPr>
          <w:rFonts w:eastAsiaTheme="minorHAnsi"/>
          <w:lang w:val="en-US"/>
        </w:rPr>
        <w:instrText>422140208 \</w:instrText>
      </w:r>
      <w:r>
        <w:rPr>
          <w:rFonts w:eastAsiaTheme="minorHAnsi"/>
          <w:lang w:val="en-US"/>
        </w:rPr>
        <w:instrText>r</w:instrText>
      </w:r>
      <w:r w:rsidRPr="005104CE">
        <w:rPr>
          <w:rFonts w:eastAsiaTheme="minorHAnsi"/>
          <w:lang w:val="en-US"/>
        </w:rPr>
        <w:instrText xml:space="preserve"> \</w:instrText>
      </w:r>
      <w:r>
        <w:rPr>
          <w:rFonts w:eastAsiaTheme="minorHAnsi"/>
          <w:lang w:val="en-US"/>
        </w:rPr>
        <w:instrText>h</w:instrText>
      </w:r>
      <w:r w:rsidRPr="005104CE">
        <w:rPr>
          <w:rFonts w:eastAsiaTheme="minorHAnsi"/>
          <w:lang w:val="en-US"/>
        </w:rPr>
        <w:instrText xml:space="preserve"> </w:instrText>
      </w:r>
      <w:r>
        <w:rPr>
          <w:rFonts w:eastAsiaTheme="minorHAnsi"/>
          <w:lang w:val="en-US"/>
        </w:rPr>
        <w:instrText xml:space="preserve"> \* MERGEFORMAT </w:instrText>
      </w:r>
      <w:r>
        <w:rPr>
          <w:rFonts w:eastAsiaTheme="minorHAnsi"/>
          <w:lang w:val="en-US"/>
        </w:rPr>
      </w:r>
      <w:r>
        <w:rPr>
          <w:rFonts w:eastAsiaTheme="minorHAnsi"/>
          <w:lang w:val="en-US"/>
        </w:rPr>
        <w:fldChar w:fldCharType="separate"/>
      </w:r>
      <w:r w:rsidRPr="00572CB6">
        <w:rPr>
          <w:rFonts w:eastAsiaTheme="minorHAnsi"/>
          <w:lang w:val="en-US"/>
        </w:rPr>
        <w:t>2.4</w:t>
      </w:r>
      <w:r>
        <w:rPr>
          <w:rFonts w:eastAsiaTheme="minorHAnsi"/>
          <w:lang w:val="en-US"/>
        </w:rPr>
        <w:fldChar w:fldCharType="end"/>
      </w:r>
      <w:r w:rsidRPr="00572CB6">
        <w:rPr>
          <w:rFonts w:eastAsiaTheme="minorHAnsi"/>
          <w:lang w:val="en-US"/>
        </w:rPr>
        <w:t>.</w:t>
      </w:r>
      <w:r>
        <w:rPr>
          <w:rFonts w:eastAsiaTheme="minorHAnsi"/>
          <w:lang w:val="en-US"/>
        </w:rPr>
        <w:t xml:space="preserve"> </w:t>
      </w:r>
    </w:p>
    <w:p w:rsidR="00B531F3" w:rsidRPr="00572CB6" w:rsidRDefault="00B531F3" w:rsidP="00B531F3">
      <w:pPr>
        <w:pStyle w:val="a"/>
        <w:numPr>
          <w:ilvl w:val="0"/>
          <w:numId w:val="0"/>
        </w:numPr>
        <w:ind w:left="426"/>
        <w:rPr>
          <w:rFonts w:eastAsiaTheme="minorHAnsi"/>
          <w:lang w:val="en-US"/>
        </w:rPr>
      </w:pPr>
      <w:r w:rsidRPr="00B531F3">
        <w:rPr>
          <w:rFonts w:eastAsiaTheme="minorHAnsi"/>
          <w:lang w:val="en-US"/>
        </w:rPr>
        <w:t>In the absence of information about the diagnosis of the patient and performed  procedures  a concise version of case can be transmitted into EHR. This version contains  only patient identity data and patient’s AIDS status</w:t>
      </w:r>
      <w:r w:rsidRPr="00572CB6">
        <w:rPr>
          <w:rFonts w:eastAsiaTheme="minorHAnsi"/>
          <w:lang w:val="en-US"/>
        </w:rPr>
        <w:t>.</w:t>
      </w:r>
    </w:p>
    <w:p w:rsidR="00B531F3" w:rsidRPr="00E4120E" w:rsidRDefault="00B531F3" w:rsidP="00B531F3">
      <w:pPr>
        <w:pStyle w:val="a"/>
        <w:numPr>
          <w:ilvl w:val="0"/>
          <w:numId w:val="0"/>
        </w:numPr>
        <w:ind w:left="360"/>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Pr="00E4120E">
        <w:rPr>
          <w:rFonts w:eastAsiaTheme="minorHAnsi"/>
          <w:lang w:val="en-US"/>
        </w:rPr>
        <w:t xml:space="preserve">). </w:t>
      </w:r>
    </w:p>
    <w:p w:rsidR="00B531F3" w:rsidRPr="00B531F3" w:rsidRDefault="00B531F3" w:rsidP="00B531F3">
      <w:pPr>
        <w:pStyle w:val="a"/>
        <w:numPr>
          <w:ilvl w:val="0"/>
          <w:numId w:val="38"/>
        </w:numPr>
        <w:rPr>
          <w:rFonts w:eastAsiaTheme="minorHAnsi"/>
          <w:lang w:val="en-US"/>
        </w:rPr>
      </w:pPr>
      <w:r w:rsidRPr="00B531F3">
        <w:rPr>
          <w:rFonts w:eastAsiaTheme="minorHAnsi"/>
          <w:lang w:val="en-US"/>
        </w:rPr>
        <w:t>EHR gets clinical information about the case and stores it in database with reference to indicated patient.</w:t>
      </w:r>
    </w:p>
    <w:p w:rsidR="00B531F3" w:rsidRPr="00B531F3" w:rsidRDefault="00B531F3" w:rsidP="00B531F3">
      <w:pPr>
        <w:pStyle w:val="a"/>
        <w:numPr>
          <w:ilvl w:val="0"/>
          <w:numId w:val="38"/>
        </w:numPr>
        <w:rPr>
          <w:rFonts w:eastAsiaTheme="minorHAnsi"/>
          <w:lang w:val="en-US"/>
        </w:rPr>
      </w:pPr>
      <w:r w:rsidRPr="00B531F3">
        <w:rPr>
          <w:rFonts w:eastAsiaTheme="minorHAnsi"/>
          <w:lang w:val="en-US"/>
        </w:rPr>
        <w:t>EHR user gets the access to received information about the patient via EHR Doctor Portal or EHR Mobile Service.</w:t>
      </w:r>
    </w:p>
    <w:p w:rsidR="00B531F3" w:rsidRPr="00B531F3" w:rsidRDefault="00B531F3" w:rsidP="00B531F3">
      <w:pPr>
        <w:rPr>
          <w:rFonts w:eastAsiaTheme="majorEastAsia"/>
          <w:lang w:val="en-US"/>
        </w:rPr>
        <w:sectPr w:rsidR="00B531F3" w:rsidRPr="00B531F3" w:rsidSect="00B13120">
          <w:pgSz w:w="11907" w:h="16840" w:code="9"/>
          <w:pgMar w:top="1134" w:right="851" w:bottom="1134" w:left="1134" w:header="720" w:footer="720" w:gutter="0"/>
          <w:cols w:space="720"/>
          <w:docGrid w:linePitch="212"/>
        </w:sectPr>
      </w:pPr>
    </w:p>
    <w:p w:rsidR="00C65148" w:rsidRPr="00577AD2" w:rsidRDefault="00577AD2" w:rsidP="00272914">
      <w:pPr>
        <w:pStyle w:val="31"/>
        <w:rPr>
          <w:rFonts w:eastAsiaTheme="majorEastAsia"/>
          <w:lang w:val="en-US"/>
        </w:rPr>
      </w:pPr>
      <w:bookmarkStart w:id="166" w:name="_Ref422148030"/>
      <w:bookmarkStart w:id="167" w:name="_Toc422838830"/>
      <w:r>
        <w:rPr>
          <w:rFonts w:eastAsiaTheme="majorEastAsia"/>
          <w:lang w:val="en-US"/>
        </w:rPr>
        <w:lastRenderedPageBreak/>
        <w:t xml:space="preserve">Data replication process from </w:t>
      </w:r>
      <w:r w:rsidR="00C65148" w:rsidRPr="00577AD2">
        <w:rPr>
          <w:rFonts w:eastAsiaTheme="majorEastAsia"/>
          <w:lang w:val="en-US"/>
        </w:rPr>
        <w:t>Tuberculosis Electronic</w:t>
      </w:r>
      <w:r>
        <w:rPr>
          <w:rFonts w:eastAsiaTheme="majorEastAsia"/>
          <w:lang w:val="en-US"/>
        </w:rPr>
        <w:t xml:space="preserve"> into</w:t>
      </w:r>
      <w:r w:rsidR="0055092E">
        <w:rPr>
          <w:rFonts w:eastAsiaTheme="majorEastAsia"/>
          <w:lang w:val="en-US"/>
        </w:rPr>
        <w:t xml:space="preserve"> </w:t>
      </w:r>
      <w:r w:rsidR="00C65148" w:rsidRPr="00577AD2">
        <w:rPr>
          <w:rFonts w:eastAsiaTheme="majorEastAsia"/>
          <w:lang w:val="en-US"/>
        </w:rPr>
        <w:t>EHR</w:t>
      </w:r>
      <w:bookmarkEnd w:id="137"/>
      <w:bookmarkEnd w:id="138"/>
      <w:bookmarkEnd w:id="139"/>
      <w:bookmarkEnd w:id="140"/>
      <w:bookmarkEnd w:id="141"/>
      <w:bookmarkEnd w:id="142"/>
      <w:bookmarkEnd w:id="166"/>
      <w:bookmarkEnd w:id="167"/>
    </w:p>
    <w:p w:rsidR="00272914" w:rsidRPr="00753DA1" w:rsidRDefault="00C65148" w:rsidP="00272914">
      <w:pPr>
        <w:pStyle w:val="a2"/>
        <w:rPr>
          <w:lang w:val="en-US"/>
        </w:rPr>
      </w:pPr>
      <w:r w:rsidRPr="005460A2">
        <w:fldChar w:fldCharType="begin"/>
      </w:r>
      <w:r w:rsidRPr="00577AD2">
        <w:rPr>
          <w:lang w:val="en-US"/>
        </w:rPr>
        <w:instrText xml:space="preserve"> REF _Ref400540814 \h  \* MERGEFORMAT </w:instrText>
      </w:r>
      <w:r w:rsidRPr="005460A2">
        <w:fldChar w:fldCharType="separate"/>
      </w:r>
      <w:r w:rsidR="0095079B" w:rsidRPr="0095079B">
        <w:rPr>
          <w:lang w:val="en-US"/>
        </w:rPr>
        <w:t>Table</w:t>
      </w:r>
      <w:r w:rsidR="00E71C80" w:rsidRPr="00577AD2">
        <w:rPr>
          <w:lang w:val="en-US"/>
        </w:rPr>
        <w:t xml:space="preserve"> 10</w:t>
      </w:r>
      <w:r w:rsidRPr="005460A2">
        <w:fldChar w:fldCharType="end"/>
      </w:r>
      <w:r w:rsidRPr="00577AD2">
        <w:rPr>
          <w:lang w:val="en-US"/>
        </w:rPr>
        <w:t xml:space="preserve"> </w:t>
      </w:r>
      <w:r w:rsidR="00577AD2">
        <w:rPr>
          <w:lang w:val="en-US"/>
        </w:rPr>
        <w:t xml:space="preserve">contains the common requirements </w:t>
      </w:r>
      <w:r w:rsidRPr="005460A2">
        <w:t>содержит</w:t>
      </w:r>
      <w:r w:rsidRPr="00577AD2">
        <w:rPr>
          <w:lang w:val="en-US"/>
        </w:rPr>
        <w:t xml:space="preserve"> </w:t>
      </w:r>
      <w:r w:rsidR="00577AD2">
        <w:rPr>
          <w:lang w:val="en-US"/>
        </w:rPr>
        <w:t xml:space="preserve">to data replication process from </w:t>
      </w:r>
      <w:r w:rsidRPr="00577AD2">
        <w:rPr>
          <w:lang w:val="en-US"/>
        </w:rPr>
        <w:t xml:space="preserve">HSSP/USAID Tuberculosis Electronic </w:t>
      </w:r>
      <w:r w:rsidR="00577AD2">
        <w:rPr>
          <w:lang w:val="en-US"/>
        </w:rPr>
        <w:t xml:space="preserve">module into </w:t>
      </w:r>
      <w:r w:rsidRPr="00577AD2">
        <w:rPr>
          <w:lang w:val="en-US"/>
        </w:rPr>
        <w:t xml:space="preserve">EHR. </w:t>
      </w:r>
      <w:r w:rsidR="00577611" w:rsidRPr="00EB00CF">
        <w:rPr>
          <w:lang w:val="en-US"/>
        </w:rPr>
        <w:t>Process purpose is to ensure the existence of information about the facts of services</w:t>
      </w:r>
      <w:r w:rsidR="00577611">
        <w:rPr>
          <w:lang w:val="en-US"/>
        </w:rPr>
        <w:t xml:space="preserve"> provision to the patients suffered from t</w:t>
      </w:r>
      <w:r w:rsidR="00577611" w:rsidRPr="00577AD2">
        <w:rPr>
          <w:lang w:val="en-US"/>
        </w:rPr>
        <w:t>uberculosis</w:t>
      </w:r>
      <w:r w:rsidR="00577611">
        <w:rPr>
          <w:lang w:val="en-US"/>
        </w:rPr>
        <w:t xml:space="preserve">.  </w:t>
      </w:r>
    </w:p>
    <w:p w:rsidR="00C65148" w:rsidRPr="005460A2" w:rsidRDefault="00006F39" w:rsidP="00272914">
      <w:pPr>
        <w:jc w:val="center"/>
        <w:rPr>
          <w:rFonts w:eastAsiaTheme="minorHAnsi"/>
        </w:rPr>
      </w:pPr>
      <w:r>
        <w:rPr>
          <w:rFonts w:eastAsiaTheme="minorHAnsi"/>
          <w:noProof/>
          <w:lang w:val="en-US"/>
        </w:rPr>
        <w:drawing>
          <wp:inline distT="0" distB="0" distL="0" distR="0" wp14:anchorId="65AEC6A5" wp14:editId="7D079B07">
            <wp:extent cx="6300470" cy="254127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rculosisCR_B.png"/>
                    <pic:cNvPicPr/>
                  </pic:nvPicPr>
                  <pic:blipFill>
                    <a:blip r:embed="rId43">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C65148" w:rsidRPr="00577611" w:rsidRDefault="0095079B" w:rsidP="00272914">
      <w:pPr>
        <w:pStyle w:val="a6"/>
        <w:rPr>
          <w:rFonts w:eastAsiaTheme="minorHAnsi"/>
          <w:noProof w:val="0"/>
          <w:lang w:val="en-US"/>
        </w:rPr>
      </w:pPr>
      <w:bookmarkStart w:id="168" w:name="_Ref400540865"/>
      <w:bookmarkStart w:id="169" w:name="_Toc400989888"/>
      <w:bookmarkStart w:id="170" w:name="_Toc422838871"/>
      <w:proofErr w:type="gramStart"/>
      <w:r w:rsidRPr="00753DA1">
        <w:rPr>
          <w:rFonts w:eastAsiaTheme="minorHAnsi"/>
          <w:noProof w:val="0"/>
          <w:lang w:val="en-US"/>
        </w:rPr>
        <w:t>Picture</w:t>
      </w:r>
      <w:r w:rsidR="00C65148" w:rsidRPr="00753DA1">
        <w:rPr>
          <w:rFonts w:eastAsiaTheme="minorHAnsi"/>
          <w:noProof w:val="0"/>
          <w:lang w:val="en-US"/>
        </w:rPr>
        <w:t xml:space="preserve"> </w:t>
      </w:r>
      <w:r w:rsidR="00C65148" w:rsidRPr="005460A2">
        <w:rPr>
          <w:rFonts w:eastAsiaTheme="minorHAnsi"/>
          <w:noProof w:val="0"/>
        </w:rPr>
        <w:fldChar w:fldCharType="begin"/>
      </w:r>
      <w:r w:rsidR="00C65148" w:rsidRPr="00753DA1">
        <w:rPr>
          <w:rFonts w:eastAsiaTheme="minorHAnsi"/>
          <w:noProof w:val="0"/>
          <w:lang w:val="en-US"/>
        </w:rPr>
        <w:instrText xml:space="preserve"> SEQ </w:instrText>
      </w:r>
      <w:r w:rsidR="00C65148" w:rsidRPr="005460A2">
        <w:rPr>
          <w:rFonts w:eastAsiaTheme="minorHAnsi"/>
          <w:noProof w:val="0"/>
        </w:rPr>
        <w:instrText>Рис</w:instrText>
      </w:r>
      <w:r w:rsidR="00C65148" w:rsidRPr="00753DA1">
        <w:rPr>
          <w:rFonts w:eastAsiaTheme="minorHAnsi"/>
          <w:noProof w:val="0"/>
          <w:lang w:val="en-US"/>
        </w:rPr>
        <w:instrText xml:space="preserve">. \* ARABIC </w:instrText>
      </w:r>
      <w:r w:rsidR="00C65148" w:rsidRPr="005460A2">
        <w:rPr>
          <w:rFonts w:eastAsiaTheme="minorHAnsi"/>
          <w:noProof w:val="0"/>
        </w:rPr>
        <w:fldChar w:fldCharType="separate"/>
      </w:r>
      <w:r w:rsidR="00E71C80" w:rsidRPr="00753DA1">
        <w:rPr>
          <w:rFonts w:eastAsiaTheme="minorHAnsi"/>
          <w:lang w:val="en-US"/>
        </w:rPr>
        <w:t>11</w:t>
      </w:r>
      <w:r w:rsidR="00C65148" w:rsidRPr="005460A2">
        <w:rPr>
          <w:rFonts w:eastAsiaTheme="minorHAnsi"/>
          <w:noProof w:val="0"/>
        </w:rPr>
        <w:fldChar w:fldCharType="end"/>
      </w:r>
      <w:bookmarkEnd w:id="168"/>
      <w:r w:rsidR="00C65148" w:rsidRPr="00753DA1">
        <w:rPr>
          <w:rFonts w:eastAsiaTheme="minorHAnsi"/>
          <w:noProof w:val="0"/>
          <w:lang w:val="en-US"/>
        </w:rPr>
        <w:t>.</w:t>
      </w:r>
      <w:proofErr w:type="gramEnd"/>
      <w:r w:rsidR="00C65148" w:rsidRPr="00753DA1">
        <w:rPr>
          <w:rFonts w:eastAsiaTheme="minorHAnsi"/>
          <w:noProof w:val="0"/>
          <w:lang w:val="en-US"/>
        </w:rPr>
        <w:t xml:space="preserve"> </w:t>
      </w:r>
      <w:r w:rsidR="00577611">
        <w:rPr>
          <w:rFonts w:eastAsiaTheme="minorHAnsi"/>
          <w:noProof w:val="0"/>
          <w:lang w:val="en-US"/>
        </w:rPr>
        <w:t xml:space="preserve">Data replication of </w:t>
      </w:r>
      <w:bookmarkEnd w:id="169"/>
      <w:r w:rsidR="00577611">
        <w:rPr>
          <w:rStyle w:val="hps"/>
          <w:rFonts w:ascii="Arial" w:hAnsi="Arial" w:cs="Arial"/>
          <w:color w:val="222222"/>
          <w:lang w:val="en"/>
        </w:rPr>
        <w:t>treatment and</w:t>
      </w:r>
      <w:r w:rsidR="00577611">
        <w:rPr>
          <w:rStyle w:val="shorttext"/>
          <w:rFonts w:ascii="Arial" w:hAnsi="Arial" w:cs="Arial"/>
          <w:color w:val="222222"/>
          <w:lang w:val="en"/>
        </w:rPr>
        <w:t xml:space="preserve"> </w:t>
      </w:r>
      <w:r w:rsidR="00577611">
        <w:rPr>
          <w:rStyle w:val="hps"/>
          <w:rFonts w:ascii="Arial" w:hAnsi="Arial" w:cs="Arial"/>
          <w:color w:val="222222"/>
          <w:lang w:val="en"/>
        </w:rPr>
        <w:t>prevention of tuberculosis</w:t>
      </w:r>
      <w:bookmarkEnd w:id="170"/>
    </w:p>
    <w:p w:rsidR="00272914" w:rsidRPr="00577611" w:rsidRDefault="00272914" w:rsidP="00272914">
      <w:pPr>
        <w:pStyle w:val="a2"/>
        <w:rPr>
          <w:lang w:val="en-US"/>
        </w:rPr>
      </w:pPr>
    </w:p>
    <w:p w:rsidR="00C65148" w:rsidRPr="00577611" w:rsidRDefault="00577611" w:rsidP="00B92D44">
      <w:pPr>
        <w:pStyle w:val="a2"/>
        <w:rPr>
          <w:lang w:val="en-US"/>
        </w:rPr>
      </w:pPr>
      <w:r>
        <w:rPr>
          <w:lang w:val="en-US"/>
        </w:rPr>
        <w:t>Sections</w:t>
      </w:r>
      <w:r w:rsidR="00C65148" w:rsidRPr="00577611">
        <w:rPr>
          <w:lang w:val="en-US"/>
        </w:rPr>
        <w:t xml:space="preserve"> </w:t>
      </w:r>
      <w:r w:rsidR="00C65148" w:rsidRPr="005460A2">
        <w:fldChar w:fldCharType="begin"/>
      </w:r>
      <w:r w:rsidR="00C65148" w:rsidRPr="00577611">
        <w:rPr>
          <w:lang w:val="en-US"/>
        </w:rPr>
        <w:instrText xml:space="preserve"> REF _Ref400989619 \r \h </w:instrText>
      </w:r>
      <w:r w:rsidR="00272914" w:rsidRPr="00577611">
        <w:rPr>
          <w:lang w:val="en-US"/>
        </w:rPr>
        <w:instrText xml:space="preserve"> \* MERGEFORMAT </w:instrText>
      </w:r>
      <w:r w:rsidR="00C65148" w:rsidRPr="005460A2">
        <w:fldChar w:fldCharType="separate"/>
      </w:r>
      <w:r w:rsidR="00E71C80" w:rsidRPr="00577611">
        <w:rPr>
          <w:lang w:val="en-US"/>
        </w:rPr>
        <w:t>3.2.5.1</w:t>
      </w:r>
      <w:r w:rsidR="00C65148" w:rsidRPr="005460A2">
        <w:fldChar w:fldCharType="end"/>
      </w:r>
      <w:r w:rsidR="00C65148" w:rsidRPr="00577611">
        <w:rPr>
          <w:lang w:val="en-US"/>
        </w:rPr>
        <w:t xml:space="preserve"> </w:t>
      </w:r>
      <w:r>
        <w:rPr>
          <w:lang w:val="en-US"/>
        </w:rPr>
        <w:t>and</w:t>
      </w:r>
      <w:r w:rsidR="00C65148" w:rsidRPr="00577611">
        <w:rPr>
          <w:lang w:val="en-US"/>
        </w:rPr>
        <w:t xml:space="preserve"> </w:t>
      </w:r>
      <w:r w:rsidR="009B31E7" w:rsidRPr="005460A2">
        <w:fldChar w:fldCharType="begin"/>
      </w:r>
      <w:r w:rsidR="009B31E7" w:rsidRPr="00577611">
        <w:rPr>
          <w:lang w:val="en-US"/>
        </w:rPr>
        <w:instrText xml:space="preserve"> REF _Ref402200046 \r \h </w:instrText>
      </w:r>
      <w:r w:rsidR="009B31E7" w:rsidRPr="005460A2">
        <w:fldChar w:fldCharType="separate"/>
      </w:r>
      <w:r w:rsidR="00E71C80" w:rsidRPr="00577611">
        <w:rPr>
          <w:lang w:val="en-US"/>
        </w:rPr>
        <w:t>3.2.5.2</w:t>
      </w:r>
      <w:r w:rsidR="009B31E7" w:rsidRPr="005460A2">
        <w:fldChar w:fldCharType="end"/>
      </w:r>
      <w:r w:rsidR="00C65148" w:rsidRPr="00577611">
        <w:rPr>
          <w:lang w:val="en-US"/>
        </w:rPr>
        <w:t xml:space="preserve"> </w:t>
      </w:r>
      <w:r>
        <w:rPr>
          <w:lang w:val="en-US"/>
        </w:rPr>
        <w:t>contain detailed information and process description</w:t>
      </w:r>
      <w:r w:rsidR="00C65148" w:rsidRPr="00577611">
        <w:rPr>
          <w:lang w:val="en-US"/>
        </w:rPr>
        <w:t>.</w:t>
      </w:r>
    </w:p>
    <w:p w:rsidR="00272914" w:rsidRPr="00577611" w:rsidRDefault="00272914" w:rsidP="00272914">
      <w:pPr>
        <w:pStyle w:val="a2"/>
        <w:rPr>
          <w:lang w:val="en-US"/>
        </w:rPr>
      </w:pPr>
    </w:p>
    <w:p w:rsidR="00577611" w:rsidRPr="00577611" w:rsidRDefault="0095079B" w:rsidP="00577611">
      <w:pPr>
        <w:pStyle w:val="a6"/>
        <w:rPr>
          <w:rFonts w:eastAsiaTheme="minorHAnsi"/>
          <w:noProof w:val="0"/>
          <w:lang w:val="en-US"/>
        </w:rPr>
      </w:pPr>
      <w:bookmarkStart w:id="171" w:name="_Ref400540814"/>
      <w:bookmarkStart w:id="172" w:name="_Toc400989901"/>
      <w:bookmarkStart w:id="173" w:name="_Toc422838857"/>
      <w:proofErr w:type="gramStart"/>
      <w:r w:rsidRPr="00753DA1">
        <w:rPr>
          <w:rFonts w:eastAsiaTheme="minorHAnsi"/>
          <w:noProof w:val="0"/>
          <w:lang w:val="en-US"/>
        </w:rPr>
        <w:t>Table</w:t>
      </w:r>
      <w:r w:rsidR="00C65148" w:rsidRPr="00753DA1">
        <w:rPr>
          <w:rFonts w:eastAsiaTheme="minorHAnsi"/>
          <w:noProof w:val="0"/>
          <w:lang w:val="en-US"/>
        </w:rPr>
        <w:t xml:space="preserve"> </w:t>
      </w:r>
      <w:r w:rsidR="00C65148" w:rsidRPr="005460A2">
        <w:rPr>
          <w:rFonts w:eastAsiaTheme="minorHAnsi"/>
          <w:noProof w:val="0"/>
        </w:rPr>
        <w:fldChar w:fldCharType="begin"/>
      </w:r>
      <w:r w:rsidR="00C65148" w:rsidRPr="00753DA1">
        <w:rPr>
          <w:rFonts w:eastAsiaTheme="minorHAnsi"/>
          <w:noProof w:val="0"/>
          <w:lang w:val="en-US"/>
        </w:rPr>
        <w:instrText xml:space="preserve"> SEQ </w:instrText>
      </w:r>
      <w:r w:rsidR="00C65148" w:rsidRPr="005460A2">
        <w:rPr>
          <w:rFonts w:eastAsiaTheme="minorHAnsi"/>
          <w:noProof w:val="0"/>
        </w:rPr>
        <w:instrText>Табл</w:instrText>
      </w:r>
      <w:r w:rsidR="00C65148" w:rsidRPr="00753DA1">
        <w:rPr>
          <w:rFonts w:eastAsiaTheme="minorHAnsi"/>
          <w:noProof w:val="0"/>
          <w:lang w:val="en-US"/>
        </w:rPr>
        <w:instrText xml:space="preserve">. \* ARABIC </w:instrText>
      </w:r>
      <w:r w:rsidR="00C65148" w:rsidRPr="005460A2">
        <w:rPr>
          <w:rFonts w:eastAsiaTheme="minorHAnsi"/>
          <w:noProof w:val="0"/>
        </w:rPr>
        <w:fldChar w:fldCharType="separate"/>
      </w:r>
      <w:r w:rsidR="00E71C80" w:rsidRPr="00753DA1">
        <w:rPr>
          <w:rFonts w:eastAsiaTheme="minorHAnsi"/>
          <w:lang w:val="en-US"/>
        </w:rPr>
        <w:t>10</w:t>
      </w:r>
      <w:r w:rsidR="00C65148" w:rsidRPr="005460A2">
        <w:rPr>
          <w:rFonts w:eastAsiaTheme="minorHAnsi"/>
          <w:noProof w:val="0"/>
        </w:rPr>
        <w:fldChar w:fldCharType="end"/>
      </w:r>
      <w:bookmarkEnd w:id="171"/>
      <w:r w:rsidR="00C65148" w:rsidRPr="00753DA1">
        <w:rPr>
          <w:rFonts w:eastAsiaTheme="minorHAnsi"/>
          <w:noProof w:val="0"/>
          <w:lang w:val="en-US"/>
        </w:rPr>
        <w:t>.</w:t>
      </w:r>
      <w:proofErr w:type="gramEnd"/>
      <w:r w:rsidR="00C65148" w:rsidRPr="00753DA1">
        <w:rPr>
          <w:rFonts w:eastAsiaTheme="minorHAnsi"/>
          <w:noProof w:val="0"/>
          <w:lang w:val="en-US"/>
        </w:rPr>
        <w:t xml:space="preserve"> </w:t>
      </w:r>
      <w:bookmarkEnd w:id="172"/>
      <w:r w:rsidR="00577611" w:rsidRPr="00373D0B">
        <w:rPr>
          <w:rFonts w:eastAsiaTheme="minorHAnsi"/>
          <w:noProof w:val="0"/>
          <w:lang w:val="en-US"/>
        </w:rPr>
        <w:t>Common requirements  for data replication of</w:t>
      </w:r>
      <w:r w:rsidR="00577611">
        <w:rPr>
          <w:rFonts w:eastAsiaTheme="minorHAnsi"/>
          <w:noProof w:val="0"/>
          <w:lang w:val="en-US"/>
        </w:rPr>
        <w:t xml:space="preserve"> </w:t>
      </w:r>
      <w:r w:rsidR="00577611">
        <w:rPr>
          <w:rStyle w:val="hps"/>
          <w:rFonts w:ascii="Arial" w:hAnsi="Arial" w:cs="Arial"/>
          <w:color w:val="222222"/>
          <w:lang w:val="en"/>
        </w:rPr>
        <w:t>treatment and</w:t>
      </w:r>
      <w:r w:rsidR="00577611">
        <w:rPr>
          <w:rStyle w:val="shorttext"/>
          <w:rFonts w:ascii="Arial" w:hAnsi="Arial" w:cs="Arial"/>
          <w:color w:val="222222"/>
          <w:lang w:val="en"/>
        </w:rPr>
        <w:t xml:space="preserve"> </w:t>
      </w:r>
      <w:r w:rsidR="00577611">
        <w:rPr>
          <w:rStyle w:val="hps"/>
          <w:rFonts w:ascii="Arial" w:hAnsi="Arial" w:cs="Arial"/>
          <w:color w:val="222222"/>
          <w:lang w:val="en"/>
        </w:rPr>
        <w:t>prevention of tuberculosis</w:t>
      </w:r>
      <w:bookmarkEnd w:id="173"/>
    </w:p>
    <w:tbl>
      <w:tblPr>
        <w:tblStyle w:val="TableGrid7"/>
        <w:tblW w:w="10173" w:type="dxa"/>
        <w:tblLook w:val="04A0" w:firstRow="1" w:lastRow="0" w:firstColumn="1" w:lastColumn="0" w:noHBand="0" w:noVBand="1"/>
      </w:tblPr>
      <w:tblGrid>
        <w:gridCol w:w="2660"/>
        <w:gridCol w:w="7513"/>
      </w:tblGrid>
      <w:tr w:rsidR="00577611" w:rsidRPr="00496577" w:rsidTr="0023659E">
        <w:tc>
          <w:tcPr>
            <w:tcW w:w="2660" w:type="dxa"/>
            <w:shd w:val="clear" w:color="auto" w:fill="DBE5F1" w:themeFill="accent1" w:themeFillTint="33"/>
          </w:tcPr>
          <w:p w:rsidR="00577611" w:rsidRPr="0051271B" w:rsidRDefault="00577611" w:rsidP="00577611">
            <w:pPr>
              <w:rPr>
                <w:sz w:val="22"/>
                <w:lang w:val="en-US"/>
              </w:rPr>
            </w:pPr>
            <w:r>
              <w:rPr>
                <w:sz w:val="22"/>
                <w:lang w:val="en-US"/>
              </w:rPr>
              <w:t>Process name</w:t>
            </w:r>
          </w:p>
        </w:tc>
        <w:tc>
          <w:tcPr>
            <w:tcW w:w="7513" w:type="dxa"/>
          </w:tcPr>
          <w:p w:rsidR="00577611" w:rsidRPr="005104CE" w:rsidRDefault="00577611" w:rsidP="00C65148">
            <w:pPr>
              <w:rPr>
                <w:sz w:val="22"/>
                <w:lang w:val="en-US"/>
              </w:rPr>
            </w:pPr>
            <w:r w:rsidRPr="005104CE">
              <w:rPr>
                <w:sz w:val="22"/>
                <w:lang w:val="en-US"/>
              </w:rPr>
              <w:t xml:space="preserve">Tuberculosis </w:t>
            </w:r>
            <w:r>
              <w:rPr>
                <w:sz w:val="22"/>
                <w:lang w:val="en-US"/>
              </w:rPr>
              <w:t>Clinical Data</w:t>
            </w:r>
            <w:r w:rsidRPr="005104CE">
              <w:rPr>
                <w:sz w:val="22"/>
                <w:lang w:val="en-US"/>
              </w:rPr>
              <w:t xml:space="preserve"> Replication to EHR</w:t>
            </w:r>
          </w:p>
        </w:tc>
      </w:tr>
      <w:tr w:rsidR="00577611" w:rsidRPr="005460A2" w:rsidTr="0023659E">
        <w:tc>
          <w:tcPr>
            <w:tcW w:w="2660" w:type="dxa"/>
            <w:shd w:val="clear" w:color="auto" w:fill="DBE5F1" w:themeFill="accent1" w:themeFillTint="33"/>
          </w:tcPr>
          <w:p w:rsidR="00577611" w:rsidRPr="0051271B" w:rsidRDefault="00577611" w:rsidP="00577611">
            <w:pPr>
              <w:rPr>
                <w:sz w:val="22"/>
                <w:lang w:val="en-US"/>
              </w:rPr>
            </w:pPr>
            <w:r>
              <w:rPr>
                <w:sz w:val="22"/>
                <w:lang w:val="en-US"/>
              </w:rPr>
              <w:t>Designation</w:t>
            </w:r>
          </w:p>
        </w:tc>
        <w:tc>
          <w:tcPr>
            <w:tcW w:w="7513" w:type="dxa"/>
          </w:tcPr>
          <w:p w:rsidR="00577611" w:rsidRPr="005460A2" w:rsidRDefault="00577611" w:rsidP="00C65148">
            <w:pPr>
              <w:rPr>
                <w:sz w:val="22"/>
              </w:rPr>
            </w:pPr>
            <w:r w:rsidRPr="005460A2">
              <w:rPr>
                <w:sz w:val="22"/>
              </w:rPr>
              <w:t>TuberculosisC</w:t>
            </w:r>
            <w:r>
              <w:rPr>
                <w:sz w:val="22"/>
                <w:lang w:val="en-US"/>
              </w:rPr>
              <w:t>D</w:t>
            </w:r>
            <w:r w:rsidRPr="005460A2">
              <w:rPr>
                <w:sz w:val="22"/>
              </w:rPr>
              <w:t>R_B</w:t>
            </w:r>
          </w:p>
        </w:tc>
      </w:tr>
      <w:tr w:rsidR="00577611" w:rsidRPr="00496577" w:rsidTr="0023659E">
        <w:tc>
          <w:tcPr>
            <w:tcW w:w="2660" w:type="dxa"/>
            <w:shd w:val="clear" w:color="auto" w:fill="DBE5F1" w:themeFill="accent1" w:themeFillTint="33"/>
          </w:tcPr>
          <w:p w:rsidR="00577611" w:rsidRPr="00817F21" w:rsidRDefault="00577611" w:rsidP="00577611">
            <w:pPr>
              <w:rPr>
                <w:sz w:val="22"/>
              </w:rPr>
            </w:pPr>
            <w:r>
              <w:rPr>
                <w:sz w:val="22"/>
                <w:lang w:val="en-US"/>
              </w:rPr>
              <w:t>Users</w:t>
            </w:r>
          </w:p>
        </w:tc>
        <w:tc>
          <w:tcPr>
            <w:tcW w:w="7513" w:type="dxa"/>
          </w:tcPr>
          <w:p w:rsidR="00577611" w:rsidRPr="00D221C4" w:rsidRDefault="00577611" w:rsidP="00577611">
            <w:pPr>
              <w:numPr>
                <w:ilvl w:val="0"/>
                <w:numId w:val="19"/>
              </w:numPr>
              <w:spacing w:before="0" w:after="0"/>
              <w:ind w:left="459"/>
              <w:contextualSpacing/>
              <w:rPr>
                <w:sz w:val="22"/>
                <w:lang w:val="en-US"/>
              </w:rPr>
            </w:pPr>
            <w:r w:rsidRPr="00D221C4">
              <w:rPr>
                <w:sz w:val="22"/>
                <w:lang w:val="en-US"/>
              </w:rPr>
              <w:t xml:space="preserve">MoLHSA </w:t>
            </w:r>
            <w:r>
              <w:rPr>
                <w:sz w:val="22"/>
                <w:lang w:val="en-US"/>
              </w:rPr>
              <w:t xml:space="preserve">specialists or doctors of Class </w:t>
            </w:r>
            <w:r w:rsidRPr="00D221C4">
              <w:rPr>
                <w:sz w:val="22"/>
                <w:lang w:val="en-US"/>
              </w:rPr>
              <w:t>B</w:t>
            </w:r>
            <w:r>
              <w:rPr>
                <w:sz w:val="22"/>
                <w:lang w:val="en-US"/>
              </w:rPr>
              <w:t xml:space="preserve"> clinics -</w:t>
            </w:r>
            <w:r w:rsidRPr="00D221C4">
              <w:rPr>
                <w:sz w:val="22"/>
                <w:lang w:val="en-US"/>
              </w:rPr>
              <w:t>HSSP/USAID</w:t>
            </w:r>
            <w:r>
              <w:rPr>
                <w:sz w:val="22"/>
                <w:lang w:val="en-US"/>
              </w:rPr>
              <w:t xml:space="preserve">  users</w:t>
            </w:r>
          </w:p>
          <w:p w:rsidR="00577611" w:rsidRPr="00577611" w:rsidRDefault="00577611" w:rsidP="00577611">
            <w:pPr>
              <w:numPr>
                <w:ilvl w:val="0"/>
                <w:numId w:val="19"/>
              </w:numPr>
              <w:spacing w:before="0" w:after="0"/>
              <w:ind w:left="459"/>
              <w:contextualSpacing/>
              <w:rPr>
                <w:lang w:val="en-US"/>
              </w:rPr>
            </w:pPr>
            <w:r w:rsidRPr="00D221C4">
              <w:rPr>
                <w:sz w:val="22"/>
                <w:lang w:val="en-US"/>
              </w:rPr>
              <w:t>E</w:t>
            </w:r>
            <w:r>
              <w:rPr>
                <w:sz w:val="22"/>
                <w:lang w:val="en-US"/>
              </w:rPr>
              <w:t>H</w:t>
            </w:r>
            <w:r w:rsidRPr="00D221C4">
              <w:rPr>
                <w:sz w:val="22"/>
                <w:lang w:val="en-US"/>
              </w:rPr>
              <w:t>R</w:t>
            </w:r>
            <w:r>
              <w:rPr>
                <w:sz w:val="22"/>
                <w:lang w:val="en-US"/>
              </w:rPr>
              <w:t xml:space="preserve"> users who get the access to </w:t>
            </w:r>
            <w:r w:rsidRPr="00D221C4">
              <w:rPr>
                <w:sz w:val="22"/>
                <w:lang w:val="en-US"/>
              </w:rPr>
              <w:t xml:space="preserve"> </w:t>
            </w:r>
            <w:r>
              <w:rPr>
                <w:sz w:val="22"/>
                <w:lang w:val="en-US"/>
              </w:rPr>
              <w:t>medical history of patient care</w:t>
            </w:r>
          </w:p>
        </w:tc>
      </w:tr>
      <w:tr w:rsidR="00577611" w:rsidRPr="00496577" w:rsidTr="0023659E">
        <w:tc>
          <w:tcPr>
            <w:tcW w:w="2660" w:type="dxa"/>
            <w:shd w:val="clear" w:color="auto" w:fill="DBE5F1" w:themeFill="accent1" w:themeFillTint="33"/>
          </w:tcPr>
          <w:p w:rsidR="00577611" w:rsidRPr="00817F21" w:rsidRDefault="00577611" w:rsidP="00577611">
            <w:pPr>
              <w:rPr>
                <w:sz w:val="22"/>
              </w:rPr>
            </w:pPr>
            <w:r>
              <w:rPr>
                <w:sz w:val="22"/>
                <w:lang w:val="en-US"/>
              </w:rPr>
              <w:t>Data composition for replication</w:t>
            </w:r>
          </w:p>
        </w:tc>
        <w:tc>
          <w:tcPr>
            <w:tcW w:w="7513" w:type="dxa"/>
          </w:tcPr>
          <w:p w:rsidR="00577611" w:rsidRDefault="00577611" w:rsidP="00577611">
            <w:pPr>
              <w:spacing w:before="0" w:after="0"/>
              <w:rPr>
                <w:sz w:val="22"/>
                <w:lang w:val="en-US"/>
              </w:rPr>
            </w:pPr>
            <w:r w:rsidRPr="00577611">
              <w:rPr>
                <w:sz w:val="22"/>
                <w:lang w:val="en-US"/>
              </w:rPr>
              <w:t xml:space="preserve">Clinical information on accounting patients </w:t>
            </w:r>
            <w:r>
              <w:rPr>
                <w:sz w:val="22"/>
                <w:lang w:val="en-US"/>
              </w:rPr>
              <w:t xml:space="preserve">of </w:t>
            </w:r>
            <w:r w:rsidRPr="00577611">
              <w:rPr>
                <w:sz w:val="22"/>
                <w:lang w:val="en-US"/>
              </w:rPr>
              <w:t xml:space="preserve">tuberculosis clinics (the maximum </w:t>
            </w:r>
            <w:r>
              <w:rPr>
                <w:sz w:val="22"/>
                <w:lang w:val="en-US"/>
              </w:rPr>
              <w:t>volume av</w:t>
            </w:r>
            <w:r w:rsidRPr="00577611">
              <w:rPr>
                <w:sz w:val="22"/>
                <w:lang w:val="en-US"/>
              </w:rPr>
              <w:t>ailable in the HSSP / USAID</w:t>
            </w:r>
            <w:r>
              <w:rPr>
                <w:sz w:val="22"/>
                <w:lang w:val="en-US"/>
              </w:rPr>
              <w:t xml:space="preserve"> </w:t>
            </w:r>
            <w:r w:rsidRPr="00577611">
              <w:rPr>
                <w:sz w:val="22"/>
                <w:lang w:val="en-US"/>
              </w:rPr>
              <w:t xml:space="preserve"> for</w:t>
            </w:r>
            <w:r>
              <w:rPr>
                <w:sz w:val="22"/>
                <w:lang w:val="en-US"/>
              </w:rPr>
              <w:t xml:space="preserve"> data </w:t>
            </w:r>
            <w:r w:rsidRPr="00577611">
              <w:rPr>
                <w:sz w:val="22"/>
                <w:lang w:val="en-US"/>
              </w:rPr>
              <w:t xml:space="preserve">transmission </w:t>
            </w:r>
            <w:r>
              <w:rPr>
                <w:sz w:val="22"/>
                <w:lang w:val="en-US"/>
              </w:rPr>
              <w:t xml:space="preserve">into </w:t>
            </w:r>
            <w:r w:rsidRPr="00577611">
              <w:rPr>
                <w:sz w:val="22"/>
                <w:lang w:val="en-US"/>
              </w:rPr>
              <w:t>EHR).</w:t>
            </w:r>
          </w:p>
          <w:p w:rsidR="00577611" w:rsidRDefault="00577611" w:rsidP="00577611">
            <w:pPr>
              <w:spacing w:before="0" w:after="0"/>
              <w:rPr>
                <w:sz w:val="22"/>
                <w:lang w:val="en-US"/>
              </w:rPr>
            </w:pPr>
          </w:p>
          <w:p w:rsidR="00577611" w:rsidRPr="00753DA1" w:rsidRDefault="00577611" w:rsidP="00577611">
            <w:pPr>
              <w:spacing w:before="0" w:after="0"/>
              <w:rPr>
                <w:sz w:val="22"/>
                <w:lang w:val="en-US"/>
              </w:rPr>
            </w:pPr>
            <w:r w:rsidRPr="00F24B00">
              <w:rPr>
                <w:sz w:val="22"/>
                <w:lang w:val="en-US"/>
              </w:rPr>
              <w:t>In the absence of information about the diagnosis of the patient</w:t>
            </w:r>
            <w:r>
              <w:rPr>
                <w:sz w:val="22"/>
                <w:lang w:val="en-US"/>
              </w:rPr>
              <w:t xml:space="preserve"> and performed </w:t>
            </w:r>
            <w:r w:rsidRPr="00F24B00">
              <w:rPr>
                <w:sz w:val="22"/>
                <w:lang w:val="en-US"/>
              </w:rPr>
              <w:t xml:space="preserve"> procedures</w:t>
            </w:r>
            <w:r>
              <w:rPr>
                <w:sz w:val="22"/>
                <w:lang w:val="en-US"/>
              </w:rPr>
              <w:t xml:space="preserve">  a concise version of case can be </w:t>
            </w:r>
            <w:r w:rsidRPr="00F24B00">
              <w:rPr>
                <w:sz w:val="22"/>
                <w:lang w:val="en-US"/>
              </w:rPr>
              <w:t xml:space="preserve">transmitted </w:t>
            </w:r>
            <w:r>
              <w:rPr>
                <w:sz w:val="22"/>
                <w:lang w:val="en-US"/>
              </w:rPr>
              <w:t xml:space="preserve">into </w:t>
            </w:r>
            <w:r w:rsidR="00230AA3">
              <w:rPr>
                <w:sz w:val="22"/>
                <w:lang w:val="en-US"/>
              </w:rPr>
              <w:t>EHR</w:t>
            </w:r>
            <w:r>
              <w:rPr>
                <w:sz w:val="22"/>
                <w:lang w:val="en-US"/>
              </w:rPr>
              <w:t xml:space="preserve">. This version </w:t>
            </w:r>
            <w:proofErr w:type="gramStart"/>
            <w:r>
              <w:rPr>
                <w:sz w:val="22"/>
                <w:lang w:val="en-US"/>
              </w:rPr>
              <w:t xml:space="preserve">contains </w:t>
            </w:r>
            <w:r w:rsidRPr="00F24B00">
              <w:rPr>
                <w:sz w:val="22"/>
                <w:lang w:val="en-US"/>
              </w:rPr>
              <w:t xml:space="preserve"> only</w:t>
            </w:r>
            <w:proofErr w:type="gramEnd"/>
            <w:r>
              <w:rPr>
                <w:sz w:val="22"/>
                <w:lang w:val="en-US"/>
              </w:rPr>
              <w:t xml:space="preserve"> patient </w:t>
            </w:r>
            <w:r w:rsidRPr="00F24B00">
              <w:rPr>
                <w:sz w:val="22"/>
                <w:lang w:val="en-US"/>
              </w:rPr>
              <w:t>identity</w:t>
            </w:r>
            <w:r>
              <w:rPr>
                <w:sz w:val="22"/>
                <w:lang w:val="en-US"/>
              </w:rPr>
              <w:t xml:space="preserve"> data and patient belonging to </w:t>
            </w:r>
            <w:r w:rsidRPr="00F24B00">
              <w:rPr>
                <w:sz w:val="22"/>
                <w:lang w:val="en-US"/>
              </w:rPr>
              <w:t>citizen</w:t>
            </w:r>
            <w:r>
              <w:rPr>
                <w:sz w:val="22"/>
                <w:lang w:val="en-US"/>
              </w:rPr>
              <w:t xml:space="preserve"> category </w:t>
            </w:r>
            <w:r w:rsidRPr="00F24B00">
              <w:rPr>
                <w:sz w:val="22"/>
                <w:lang w:val="en-US"/>
              </w:rPr>
              <w:t xml:space="preserve"> who are registered in a</w:t>
            </w:r>
            <w:r w:rsidRPr="00577611">
              <w:rPr>
                <w:sz w:val="22"/>
                <w:lang w:val="en-US"/>
              </w:rPr>
              <w:t xml:space="preserve"> tuberculosis</w:t>
            </w:r>
            <w:r w:rsidRPr="00F24B00">
              <w:rPr>
                <w:sz w:val="22"/>
                <w:lang w:val="en-US"/>
              </w:rPr>
              <w:t xml:space="preserve"> clinic</w:t>
            </w:r>
            <w:r>
              <w:rPr>
                <w:sz w:val="22"/>
                <w:lang w:val="en-US"/>
              </w:rPr>
              <w:t>.</w:t>
            </w:r>
            <w:r w:rsidRPr="00F24B00">
              <w:rPr>
                <w:sz w:val="22"/>
                <w:lang w:val="en-US"/>
              </w:rPr>
              <w:t xml:space="preserve"> </w:t>
            </w:r>
          </w:p>
        </w:tc>
      </w:tr>
      <w:tr w:rsidR="00577611" w:rsidRPr="005460A2" w:rsidTr="00577611">
        <w:tc>
          <w:tcPr>
            <w:tcW w:w="2660" w:type="dxa"/>
            <w:shd w:val="clear" w:color="auto" w:fill="DBE5F1" w:themeFill="accent1" w:themeFillTint="33"/>
            <w:vAlign w:val="center"/>
          </w:tcPr>
          <w:p w:rsidR="00577611" w:rsidRPr="007B325A" w:rsidRDefault="00577611" w:rsidP="00577611">
            <w:pPr>
              <w:rPr>
                <w:b/>
                <w:sz w:val="22"/>
                <w:lang w:val="en-US"/>
              </w:rPr>
            </w:pPr>
            <w:r w:rsidRPr="0051271B">
              <w:rPr>
                <w:sz w:val="22"/>
                <w:lang w:val="en-US"/>
              </w:rPr>
              <w:t>Direction of case data replication</w:t>
            </w:r>
          </w:p>
        </w:tc>
        <w:tc>
          <w:tcPr>
            <w:tcW w:w="7513" w:type="dxa"/>
          </w:tcPr>
          <w:p w:rsidR="00577611" w:rsidRPr="005460A2" w:rsidRDefault="00577611" w:rsidP="00C65148">
            <w:pPr>
              <w:rPr>
                <w:sz w:val="22"/>
              </w:rPr>
            </w:pPr>
            <w:r w:rsidRPr="005460A2">
              <w:rPr>
                <w:sz w:val="22"/>
              </w:rPr>
              <w:t>HSSP/USAID -&gt; EHR</w:t>
            </w:r>
          </w:p>
        </w:tc>
      </w:tr>
      <w:tr w:rsidR="00577611" w:rsidRPr="00496577" w:rsidTr="0023659E">
        <w:tc>
          <w:tcPr>
            <w:tcW w:w="2660" w:type="dxa"/>
            <w:shd w:val="clear" w:color="auto" w:fill="DBE5F1" w:themeFill="accent1" w:themeFillTint="33"/>
          </w:tcPr>
          <w:p w:rsidR="00577611" w:rsidRPr="0051271B" w:rsidRDefault="00577611" w:rsidP="00577611">
            <w:pPr>
              <w:rPr>
                <w:sz w:val="22"/>
                <w:lang w:val="en-US"/>
              </w:rPr>
            </w:pPr>
            <w:r>
              <w:rPr>
                <w:sz w:val="22"/>
                <w:lang w:val="en-US"/>
              </w:rPr>
              <w:t>Requirement to main stages of the process</w:t>
            </w:r>
          </w:p>
        </w:tc>
        <w:tc>
          <w:tcPr>
            <w:tcW w:w="7513" w:type="dxa"/>
          </w:tcPr>
          <w:p w:rsidR="00577611" w:rsidRDefault="00577611" w:rsidP="00577611">
            <w:pPr>
              <w:numPr>
                <w:ilvl w:val="0"/>
                <w:numId w:val="17"/>
              </w:numPr>
              <w:spacing w:before="0" w:after="0"/>
              <w:ind w:left="459"/>
              <w:contextualSpacing/>
              <w:rPr>
                <w:lang w:val="en-US"/>
              </w:rPr>
            </w:pPr>
            <w:r>
              <w:rPr>
                <w:lang w:val="en-US"/>
              </w:rPr>
              <w:t xml:space="preserve">Case with information about the patient registered in tuberculosis clinic is created/ edited/closed  in </w:t>
            </w:r>
            <w:r w:rsidR="004119AB" w:rsidRPr="004119AB">
              <w:rPr>
                <w:lang w:val="en-US"/>
              </w:rPr>
              <w:t>HSSP/USAID</w:t>
            </w:r>
            <w:r w:rsidR="004119AB">
              <w:rPr>
                <w:lang w:val="en-US"/>
              </w:rPr>
              <w:t xml:space="preserve"> </w:t>
            </w:r>
            <w:r w:rsidR="004119AB" w:rsidRPr="004119AB">
              <w:rPr>
                <w:lang w:val="en-US"/>
              </w:rPr>
              <w:t>Tuberculosis Electronic</w:t>
            </w:r>
            <w:r w:rsidR="004119AB">
              <w:rPr>
                <w:lang w:val="en-US"/>
              </w:rPr>
              <w:t xml:space="preserve"> </w:t>
            </w:r>
            <w:r>
              <w:rPr>
                <w:lang w:val="en-US"/>
              </w:rPr>
              <w:t>module</w:t>
            </w:r>
          </w:p>
          <w:p w:rsidR="00341009" w:rsidRPr="00341009" w:rsidRDefault="00577611" w:rsidP="00341009">
            <w:pPr>
              <w:numPr>
                <w:ilvl w:val="0"/>
                <w:numId w:val="17"/>
              </w:numPr>
              <w:spacing w:before="0" w:after="0"/>
              <w:ind w:left="459"/>
              <w:contextualSpacing/>
              <w:rPr>
                <w:lang w:val="en-US"/>
              </w:rPr>
            </w:pPr>
            <w:r w:rsidRPr="004119AB">
              <w:rPr>
                <w:lang w:val="en-US"/>
              </w:rPr>
              <w:t>Information</w:t>
            </w:r>
            <w:r w:rsidR="004119AB" w:rsidRPr="004119AB">
              <w:rPr>
                <w:lang w:val="en-US"/>
              </w:rPr>
              <w:t xml:space="preserve"> about the case is automatically replicated i</w:t>
            </w:r>
            <w:r w:rsidRPr="004119AB">
              <w:rPr>
                <w:lang w:val="en-US"/>
              </w:rPr>
              <w:t xml:space="preserve">nto EHR </w:t>
            </w:r>
          </w:p>
          <w:p w:rsidR="00577611" w:rsidRPr="00341009" w:rsidRDefault="00577611" w:rsidP="00341009">
            <w:pPr>
              <w:numPr>
                <w:ilvl w:val="0"/>
                <w:numId w:val="17"/>
              </w:numPr>
              <w:spacing w:before="0" w:after="0"/>
              <w:ind w:left="459"/>
              <w:contextualSpacing/>
              <w:rPr>
                <w:lang w:val="en-US"/>
              </w:rPr>
            </w:pPr>
            <w:r w:rsidRPr="00E2452A">
              <w:rPr>
                <w:lang w:val="en-US"/>
              </w:rPr>
              <w:lastRenderedPageBreak/>
              <w:t>EHR user gets the access to corresponding cases via EHR Doctor Portal or Mobile application</w:t>
            </w:r>
          </w:p>
        </w:tc>
      </w:tr>
    </w:tbl>
    <w:p w:rsidR="00C65148" w:rsidRPr="00341009" w:rsidRDefault="00C65148" w:rsidP="00272914">
      <w:pPr>
        <w:pStyle w:val="a2"/>
        <w:rPr>
          <w:lang w:val="en-US"/>
        </w:rPr>
      </w:pPr>
      <w:bookmarkStart w:id="174" w:name="_Ref400540759"/>
    </w:p>
    <w:p w:rsidR="00C65148" w:rsidRPr="005460A2" w:rsidRDefault="00C65148" w:rsidP="00272914">
      <w:pPr>
        <w:pStyle w:val="40"/>
        <w:rPr>
          <w:rFonts w:eastAsiaTheme="majorEastAsia"/>
        </w:rPr>
      </w:pPr>
      <w:bookmarkStart w:id="175" w:name="_Ref400989619"/>
      <w:bookmarkEnd w:id="174"/>
      <w:r w:rsidRPr="005460A2">
        <w:rPr>
          <w:rFonts w:eastAsiaTheme="majorEastAsia"/>
        </w:rPr>
        <w:t>TuberculosisC</w:t>
      </w:r>
      <w:r w:rsidR="00CF0AD1">
        <w:rPr>
          <w:rFonts w:eastAsiaTheme="majorEastAsia"/>
          <w:lang w:val="en-US"/>
        </w:rPr>
        <w:t>D</w:t>
      </w:r>
      <w:r w:rsidRPr="005460A2">
        <w:rPr>
          <w:rFonts w:eastAsiaTheme="majorEastAsia"/>
        </w:rPr>
        <w:t>R_B</w:t>
      </w:r>
      <w:bookmarkEnd w:id="175"/>
      <w:r w:rsidR="0055092E">
        <w:rPr>
          <w:rFonts w:eastAsiaTheme="majorEastAsia"/>
          <w:lang w:val="en-US"/>
        </w:rPr>
        <w:t xml:space="preserve"> process scheme</w:t>
      </w:r>
    </w:p>
    <w:p w:rsidR="00C65148" w:rsidRPr="0055092E" w:rsidRDefault="00B92D44" w:rsidP="00B92D44">
      <w:pPr>
        <w:pStyle w:val="a2"/>
        <w:rPr>
          <w:lang w:val="en-US"/>
        </w:rPr>
      </w:pPr>
      <w:r w:rsidRPr="005460A2">
        <w:fldChar w:fldCharType="begin"/>
      </w:r>
      <w:r w:rsidRPr="0055092E">
        <w:rPr>
          <w:lang w:val="en-US"/>
        </w:rPr>
        <w:instrText xml:space="preserve"> REF _Ref401146049 \h  \* MERGEFORMAT </w:instrText>
      </w:r>
      <w:r w:rsidRPr="005460A2">
        <w:fldChar w:fldCharType="separate"/>
      </w:r>
      <w:r w:rsidR="0095079B" w:rsidRPr="0095079B">
        <w:rPr>
          <w:lang w:val="en-US"/>
        </w:rPr>
        <w:t>Picture</w:t>
      </w:r>
      <w:r w:rsidR="00E71C80" w:rsidRPr="0055092E">
        <w:rPr>
          <w:lang w:val="en-US"/>
        </w:rPr>
        <w:t xml:space="preserve"> 12</w:t>
      </w:r>
      <w:r w:rsidRPr="005460A2">
        <w:fldChar w:fldCharType="end"/>
      </w:r>
      <w:r w:rsidR="00C65148" w:rsidRPr="0055092E">
        <w:rPr>
          <w:lang w:val="en-US"/>
        </w:rPr>
        <w:t xml:space="preserve"> </w:t>
      </w:r>
      <w:r w:rsidR="0055092E">
        <w:rPr>
          <w:lang w:val="en-US"/>
        </w:rPr>
        <w:t>presents</w:t>
      </w:r>
      <w:r w:rsidR="0055092E" w:rsidRPr="0055092E">
        <w:rPr>
          <w:lang w:val="en-US"/>
        </w:rPr>
        <w:t xml:space="preserve"> </w:t>
      </w:r>
      <w:r w:rsidR="0055092E">
        <w:rPr>
          <w:lang w:val="en-US"/>
        </w:rPr>
        <w:t>data</w:t>
      </w:r>
      <w:r w:rsidR="0055092E" w:rsidRPr="0055092E">
        <w:rPr>
          <w:lang w:val="en-US"/>
        </w:rPr>
        <w:t xml:space="preserve"> </w:t>
      </w:r>
      <w:r w:rsidR="0055092E">
        <w:rPr>
          <w:lang w:val="en-US"/>
        </w:rPr>
        <w:t>replication</w:t>
      </w:r>
      <w:r w:rsidR="0055092E" w:rsidRPr="0055092E">
        <w:rPr>
          <w:lang w:val="en-US"/>
        </w:rPr>
        <w:t xml:space="preserve"> </w:t>
      </w:r>
      <w:r w:rsidR="0055092E">
        <w:rPr>
          <w:lang w:val="en-US"/>
        </w:rPr>
        <w:t>scheme</w:t>
      </w:r>
      <w:r w:rsidR="0055092E" w:rsidRPr="0055092E">
        <w:rPr>
          <w:lang w:val="en-US"/>
        </w:rPr>
        <w:t xml:space="preserve"> </w:t>
      </w:r>
      <w:proofErr w:type="gramStart"/>
      <w:r w:rsidR="0055092E">
        <w:rPr>
          <w:lang w:val="en-US"/>
        </w:rPr>
        <w:t>of</w:t>
      </w:r>
      <w:r w:rsidR="0055092E" w:rsidRPr="0055092E">
        <w:rPr>
          <w:lang w:val="en-US"/>
        </w:rPr>
        <w:t xml:space="preserve">  </w:t>
      </w:r>
      <w:r w:rsidR="0055092E">
        <w:rPr>
          <w:lang w:val="en-US"/>
        </w:rPr>
        <w:t>medical</w:t>
      </w:r>
      <w:proofErr w:type="gramEnd"/>
      <w:r w:rsidR="0055092E" w:rsidRPr="0055092E">
        <w:rPr>
          <w:lang w:val="en-US"/>
        </w:rPr>
        <w:t xml:space="preserve"> </w:t>
      </w:r>
      <w:r w:rsidR="0055092E">
        <w:rPr>
          <w:lang w:val="en-US"/>
        </w:rPr>
        <w:t>services</w:t>
      </w:r>
      <w:r w:rsidR="0055092E" w:rsidRPr="0055092E">
        <w:rPr>
          <w:lang w:val="en-US"/>
        </w:rPr>
        <w:t xml:space="preserve"> </w:t>
      </w:r>
      <w:r w:rsidR="0055092E">
        <w:rPr>
          <w:lang w:val="en-US"/>
        </w:rPr>
        <w:t>provision</w:t>
      </w:r>
      <w:r w:rsidR="0055092E" w:rsidRPr="0055092E">
        <w:rPr>
          <w:lang w:val="en-US"/>
        </w:rPr>
        <w:t xml:space="preserve"> </w:t>
      </w:r>
      <w:r w:rsidR="0055092E">
        <w:rPr>
          <w:lang w:val="en-US"/>
        </w:rPr>
        <w:t>to</w:t>
      </w:r>
      <w:r w:rsidR="0055092E" w:rsidRPr="0055092E">
        <w:rPr>
          <w:lang w:val="en-US"/>
        </w:rPr>
        <w:t xml:space="preserve"> </w:t>
      </w:r>
      <w:r w:rsidR="0055092E">
        <w:rPr>
          <w:lang w:val="en-US"/>
        </w:rPr>
        <w:t>the</w:t>
      </w:r>
      <w:r w:rsidR="0055092E" w:rsidRPr="0055092E">
        <w:rPr>
          <w:lang w:val="en-US"/>
        </w:rPr>
        <w:t xml:space="preserve"> </w:t>
      </w:r>
      <w:r w:rsidR="0055092E">
        <w:rPr>
          <w:lang w:val="en-US"/>
        </w:rPr>
        <w:t>patients</w:t>
      </w:r>
      <w:r w:rsidR="0055092E" w:rsidRPr="0055092E">
        <w:rPr>
          <w:lang w:val="en-US"/>
        </w:rPr>
        <w:t xml:space="preserve"> </w:t>
      </w:r>
      <w:r w:rsidR="0055092E">
        <w:rPr>
          <w:lang w:val="en-US"/>
        </w:rPr>
        <w:t>suffered</w:t>
      </w:r>
      <w:r w:rsidR="0055092E" w:rsidRPr="0055092E">
        <w:rPr>
          <w:lang w:val="en-US"/>
        </w:rPr>
        <w:t xml:space="preserve"> </w:t>
      </w:r>
      <w:r w:rsidR="0055092E">
        <w:rPr>
          <w:lang w:val="en-US"/>
        </w:rPr>
        <w:t>from</w:t>
      </w:r>
      <w:r w:rsidR="0055092E" w:rsidRPr="0055092E">
        <w:rPr>
          <w:lang w:val="en-US"/>
        </w:rPr>
        <w:t xml:space="preserve"> </w:t>
      </w:r>
      <w:r w:rsidR="0055092E">
        <w:rPr>
          <w:lang w:val="en-US"/>
        </w:rPr>
        <w:t>tuberculosis</w:t>
      </w:r>
      <w:r w:rsidR="00C65148" w:rsidRPr="0055092E">
        <w:rPr>
          <w:lang w:val="en-US"/>
        </w:rPr>
        <w:t>.</w:t>
      </w:r>
    </w:p>
    <w:p w:rsidR="00272914" w:rsidRPr="0055092E" w:rsidRDefault="00272914" w:rsidP="00272914">
      <w:pPr>
        <w:pStyle w:val="a2"/>
        <w:rPr>
          <w:lang w:val="en-US"/>
        </w:rPr>
      </w:pPr>
    </w:p>
    <w:p w:rsidR="00C65148" w:rsidRPr="005460A2" w:rsidRDefault="00E62F6E" w:rsidP="00C65148">
      <w:pPr>
        <w:keepNext/>
        <w:spacing w:before="0" w:after="0" w:line="276" w:lineRule="auto"/>
        <w:jc w:val="center"/>
        <w:rPr>
          <w:rFonts w:eastAsiaTheme="minorHAnsi" w:cstheme="minorBidi"/>
          <w:sz w:val="22"/>
          <w:szCs w:val="22"/>
        </w:rPr>
      </w:pPr>
      <w:r w:rsidRPr="005460A2">
        <w:object w:dxaOrig="17623" w:dyaOrig="11280">
          <v:shape id="_x0000_i1027" type="#_x0000_t75" style="width:496pt;height:318pt" o:ole="">
            <v:imagedata r:id="rId44" o:title=""/>
          </v:shape>
          <o:OLEObject Type="Embed" ProgID="Visio.Drawing.11" ShapeID="_x0000_i1027" DrawAspect="Content" ObjectID="_1496746403" r:id="rId45"/>
        </w:object>
      </w:r>
    </w:p>
    <w:p w:rsidR="00C65148" w:rsidRPr="0055092E" w:rsidRDefault="0095079B" w:rsidP="00272914">
      <w:pPr>
        <w:pStyle w:val="a6"/>
        <w:rPr>
          <w:rFonts w:eastAsiaTheme="minorHAnsi"/>
          <w:noProof w:val="0"/>
          <w:lang w:val="en-US"/>
        </w:rPr>
      </w:pPr>
      <w:bookmarkStart w:id="176" w:name="_Ref401146049"/>
      <w:bookmarkStart w:id="177" w:name="_Toc400989889"/>
      <w:bookmarkStart w:id="178" w:name="_Toc422838872"/>
      <w:r w:rsidRPr="0095079B">
        <w:rPr>
          <w:rFonts w:eastAsiaTheme="minorHAnsi"/>
          <w:noProof w:val="0"/>
          <w:lang w:val="en-US"/>
        </w:rPr>
        <w:t>Picture</w:t>
      </w:r>
      <w:r w:rsidR="00C65148" w:rsidRPr="0095079B">
        <w:rPr>
          <w:rFonts w:eastAsiaTheme="minorHAnsi"/>
          <w:noProof w:val="0"/>
          <w:lang w:val="en-US"/>
        </w:rPr>
        <w:t xml:space="preserve"> </w:t>
      </w:r>
      <w:r w:rsidR="00C65148" w:rsidRPr="005460A2">
        <w:rPr>
          <w:rFonts w:eastAsiaTheme="minorHAnsi"/>
          <w:noProof w:val="0"/>
        </w:rPr>
        <w:fldChar w:fldCharType="begin"/>
      </w:r>
      <w:r w:rsidR="00C65148" w:rsidRPr="0095079B">
        <w:rPr>
          <w:rFonts w:eastAsiaTheme="minorHAnsi"/>
          <w:noProof w:val="0"/>
          <w:lang w:val="en-US"/>
        </w:rPr>
        <w:instrText xml:space="preserve"> SEQ </w:instrText>
      </w:r>
      <w:r w:rsidR="00C65148" w:rsidRPr="005460A2">
        <w:rPr>
          <w:rFonts w:eastAsiaTheme="minorHAnsi"/>
          <w:noProof w:val="0"/>
        </w:rPr>
        <w:instrText>Рис</w:instrText>
      </w:r>
      <w:r w:rsidR="00C65148" w:rsidRPr="0095079B">
        <w:rPr>
          <w:rFonts w:eastAsiaTheme="minorHAnsi"/>
          <w:noProof w:val="0"/>
          <w:lang w:val="en-US"/>
        </w:rPr>
        <w:instrText xml:space="preserve">. \* ARABIC </w:instrText>
      </w:r>
      <w:r w:rsidR="00C65148" w:rsidRPr="005460A2">
        <w:rPr>
          <w:rFonts w:eastAsiaTheme="minorHAnsi"/>
          <w:noProof w:val="0"/>
        </w:rPr>
        <w:fldChar w:fldCharType="separate"/>
      </w:r>
      <w:r w:rsidR="00E71C80" w:rsidRPr="0095079B">
        <w:rPr>
          <w:rFonts w:eastAsiaTheme="minorHAnsi"/>
          <w:lang w:val="en-US"/>
        </w:rPr>
        <w:t>12</w:t>
      </w:r>
      <w:r w:rsidR="00C65148" w:rsidRPr="005460A2">
        <w:rPr>
          <w:rFonts w:eastAsiaTheme="minorHAnsi"/>
          <w:noProof w:val="0"/>
        </w:rPr>
        <w:fldChar w:fldCharType="end"/>
      </w:r>
      <w:bookmarkEnd w:id="176"/>
      <w:r w:rsidR="00C65148" w:rsidRPr="0095079B">
        <w:rPr>
          <w:rFonts w:eastAsiaTheme="minorHAnsi"/>
          <w:noProof w:val="0"/>
          <w:lang w:val="en-US"/>
        </w:rPr>
        <w:t>. TuberculosisC</w:t>
      </w:r>
      <w:r w:rsidR="00CF0AD1">
        <w:rPr>
          <w:rFonts w:eastAsiaTheme="minorHAnsi"/>
          <w:noProof w:val="0"/>
          <w:lang w:val="en-US"/>
        </w:rPr>
        <w:t>D</w:t>
      </w:r>
      <w:r w:rsidR="00C65148" w:rsidRPr="0095079B">
        <w:rPr>
          <w:rFonts w:eastAsiaTheme="minorHAnsi"/>
          <w:noProof w:val="0"/>
          <w:lang w:val="en-US"/>
        </w:rPr>
        <w:t>R_B</w:t>
      </w:r>
      <w:bookmarkEnd w:id="177"/>
      <w:r w:rsidR="0055092E">
        <w:rPr>
          <w:rFonts w:eastAsiaTheme="minorHAnsi"/>
          <w:noProof w:val="0"/>
          <w:lang w:val="en-US"/>
        </w:rPr>
        <w:t xml:space="preserve"> process scheme</w:t>
      </w:r>
      <w:bookmarkEnd w:id="178"/>
    </w:p>
    <w:p w:rsidR="00272914" w:rsidRPr="0095079B" w:rsidRDefault="00272914" w:rsidP="00272914">
      <w:pPr>
        <w:rPr>
          <w:rFonts w:eastAsiaTheme="minorHAnsi"/>
          <w:lang w:val="en-US"/>
        </w:rPr>
      </w:pPr>
    </w:p>
    <w:p w:rsidR="0023659E" w:rsidRPr="0095079B" w:rsidRDefault="0023659E" w:rsidP="00272914">
      <w:pPr>
        <w:pStyle w:val="40"/>
        <w:rPr>
          <w:rFonts w:eastAsiaTheme="majorEastAsia"/>
          <w:lang w:val="en-US"/>
        </w:rPr>
        <w:sectPr w:rsidR="0023659E" w:rsidRPr="0095079B" w:rsidSect="00B13120">
          <w:pgSz w:w="11907" w:h="16840" w:code="9"/>
          <w:pgMar w:top="1134" w:right="851" w:bottom="1134" w:left="1134" w:header="720" w:footer="720" w:gutter="0"/>
          <w:cols w:space="720"/>
          <w:docGrid w:linePitch="212"/>
        </w:sectPr>
      </w:pPr>
      <w:bookmarkStart w:id="179" w:name="_Ref400540764"/>
      <w:bookmarkStart w:id="180" w:name="_Ref400989620"/>
    </w:p>
    <w:p w:rsidR="00C65148" w:rsidRPr="005460A2" w:rsidRDefault="00C65148" w:rsidP="00272914">
      <w:pPr>
        <w:pStyle w:val="40"/>
        <w:rPr>
          <w:rFonts w:eastAsiaTheme="majorEastAsia"/>
        </w:rPr>
      </w:pPr>
      <w:bookmarkStart w:id="181" w:name="_Ref402200046"/>
      <w:bookmarkEnd w:id="179"/>
      <w:r w:rsidRPr="005460A2">
        <w:rPr>
          <w:rFonts w:eastAsiaTheme="majorEastAsia"/>
        </w:rPr>
        <w:lastRenderedPageBreak/>
        <w:t>TuberculosisC</w:t>
      </w:r>
      <w:r w:rsidR="00CF0AD1">
        <w:rPr>
          <w:rFonts w:eastAsiaTheme="majorEastAsia"/>
          <w:lang w:val="en-US"/>
        </w:rPr>
        <w:t>D</w:t>
      </w:r>
      <w:r w:rsidRPr="005460A2">
        <w:rPr>
          <w:rFonts w:eastAsiaTheme="majorEastAsia"/>
        </w:rPr>
        <w:t>R_B</w:t>
      </w:r>
      <w:bookmarkEnd w:id="180"/>
      <w:bookmarkEnd w:id="181"/>
      <w:r w:rsidR="0055092E">
        <w:rPr>
          <w:rFonts w:eastAsiaTheme="majorEastAsia"/>
          <w:lang w:val="en-US"/>
        </w:rPr>
        <w:t xml:space="preserve"> process description</w:t>
      </w:r>
    </w:p>
    <w:p w:rsidR="0055092E" w:rsidRPr="00B318F0" w:rsidRDefault="0055092E" w:rsidP="0055092E">
      <w:pPr>
        <w:pStyle w:val="a"/>
        <w:numPr>
          <w:ilvl w:val="0"/>
          <w:numId w:val="40"/>
        </w:numPr>
        <w:rPr>
          <w:rFonts w:eastAsiaTheme="minorHAnsi"/>
          <w:lang w:val="en-US"/>
        </w:rPr>
      </w:pPr>
      <w:r>
        <w:rPr>
          <w:rStyle w:val="hps"/>
          <w:rFonts w:ascii="Arial" w:hAnsi="Arial" w:cs="Arial"/>
          <w:color w:val="222222"/>
          <w:lang w:val="en-US"/>
        </w:rPr>
        <w:t xml:space="preserve">A </w:t>
      </w:r>
      <w:r w:rsidRPr="00B318F0">
        <w:rPr>
          <w:rFonts w:eastAsiaTheme="minorHAnsi"/>
          <w:lang w:val="en-US"/>
        </w:rPr>
        <w:t xml:space="preserve">doctor (MoLHSA) specialist creates a new case in HSSP / USAID  using the current interfaces (web-forms) and functions in module </w:t>
      </w:r>
      <w:r w:rsidRPr="0055092E">
        <w:rPr>
          <w:rFonts w:eastAsiaTheme="minorHAnsi"/>
          <w:lang w:val="en-US"/>
        </w:rPr>
        <w:t>Tuberculosis Electronic.</w:t>
      </w:r>
    </w:p>
    <w:p w:rsidR="0055092E" w:rsidRPr="00B318F0" w:rsidRDefault="0055092E" w:rsidP="0055092E">
      <w:pPr>
        <w:pStyle w:val="a"/>
        <w:numPr>
          <w:ilvl w:val="0"/>
          <w:numId w:val="40"/>
        </w:numPr>
        <w:rPr>
          <w:rFonts w:eastAsiaTheme="minorHAnsi"/>
          <w:lang w:val="en-US"/>
        </w:rPr>
      </w:pPr>
      <w:r>
        <w:rPr>
          <w:rFonts w:eastAsiaTheme="minorHAnsi"/>
          <w:lang w:val="en-US"/>
        </w:rPr>
        <w:t xml:space="preserve">After registration in </w:t>
      </w:r>
      <w:r w:rsidRPr="00B318F0">
        <w:rPr>
          <w:rFonts w:eastAsiaTheme="minorHAnsi"/>
          <w:lang w:val="en-US"/>
        </w:rPr>
        <w:t xml:space="preserve">HSSP/USAID </w:t>
      </w:r>
      <w:r>
        <w:rPr>
          <w:rFonts w:eastAsiaTheme="minorHAnsi"/>
          <w:lang w:val="en-US"/>
        </w:rPr>
        <w:t>system clinical information about the case is transferred into E</w:t>
      </w:r>
      <w:r w:rsidRPr="00B318F0">
        <w:rPr>
          <w:rFonts w:eastAsiaTheme="minorHAnsi"/>
          <w:lang w:val="en-US"/>
        </w:rPr>
        <w:t>HR.</w:t>
      </w:r>
      <w:r>
        <w:rPr>
          <w:rFonts w:eastAsiaTheme="minorHAnsi"/>
          <w:lang w:val="en-US"/>
        </w:rPr>
        <w:t xml:space="preserve"> </w:t>
      </w:r>
    </w:p>
    <w:p w:rsidR="0055092E" w:rsidRPr="0055092E" w:rsidRDefault="0055092E" w:rsidP="0055092E">
      <w:pPr>
        <w:spacing w:before="0" w:after="0"/>
        <w:ind w:left="709"/>
        <w:rPr>
          <w:rFonts w:eastAsiaTheme="minorHAnsi"/>
          <w:lang w:val="en-US"/>
        </w:rPr>
      </w:pPr>
      <w:r w:rsidRPr="0055092E">
        <w:rPr>
          <w:rFonts w:eastAsiaTheme="minorHAnsi"/>
          <w:lang w:val="en-US"/>
        </w:rPr>
        <w:t xml:space="preserve">Only the clinical information which can be extracted from database of corresponding modules </w:t>
      </w:r>
      <w:r w:rsidR="001334FB" w:rsidRPr="0055092E">
        <w:rPr>
          <w:rFonts w:eastAsiaTheme="minorHAnsi"/>
          <w:lang w:val="en-US"/>
        </w:rPr>
        <w:t>is</w:t>
      </w:r>
      <w:r w:rsidRPr="0055092E">
        <w:rPr>
          <w:rFonts w:eastAsiaTheme="minorHAnsi"/>
          <w:lang w:val="en-US"/>
        </w:rPr>
        <w:t xml:space="preserve"> supposed to be transferred. The structure of transferred data should comply with the requirements described in section </w:t>
      </w:r>
      <w:r w:rsidRPr="0055092E">
        <w:rPr>
          <w:rFonts w:eastAsiaTheme="minorHAnsi"/>
          <w:lang w:val="en-US"/>
        </w:rPr>
        <w:fldChar w:fldCharType="begin"/>
      </w:r>
      <w:r w:rsidRPr="005104CE">
        <w:rPr>
          <w:rFonts w:eastAsiaTheme="minorHAnsi"/>
          <w:lang w:val="en-US"/>
        </w:rPr>
        <w:instrText xml:space="preserve"> </w:instrText>
      </w:r>
      <w:r w:rsidRPr="0055092E">
        <w:rPr>
          <w:rFonts w:eastAsiaTheme="minorHAnsi"/>
          <w:lang w:val="en-US"/>
        </w:rPr>
        <w:instrText>REF</w:instrText>
      </w:r>
      <w:r w:rsidRPr="005104CE">
        <w:rPr>
          <w:rFonts w:eastAsiaTheme="minorHAnsi"/>
          <w:lang w:val="en-US"/>
        </w:rPr>
        <w:instrText xml:space="preserve"> _</w:instrText>
      </w:r>
      <w:r w:rsidRPr="0055092E">
        <w:rPr>
          <w:rFonts w:eastAsiaTheme="minorHAnsi"/>
          <w:lang w:val="en-US"/>
        </w:rPr>
        <w:instrText>Ref</w:instrText>
      </w:r>
      <w:r w:rsidRPr="005104CE">
        <w:rPr>
          <w:rFonts w:eastAsiaTheme="minorHAnsi"/>
          <w:lang w:val="en-US"/>
        </w:rPr>
        <w:instrText>422140208 \</w:instrText>
      </w:r>
      <w:r w:rsidRPr="0055092E">
        <w:rPr>
          <w:rFonts w:eastAsiaTheme="minorHAnsi"/>
          <w:lang w:val="en-US"/>
        </w:rPr>
        <w:instrText>r</w:instrText>
      </w:r>
      <w:r w:rsidRPr="005104CE">
        <w:rPr>
          <w:rFonts w:eastAsiaTheme="minorHAnsi"/>
          <w:lang w:val="en-US"/>
        </w:rPr>
        <w:instrText xml:space="preserve"> \</w:instrText>
      </w:r>
      <w:r w:rsidRPr="0055092E">
        <w:rPr>
          <w:rFonts w:eastAsiaTheme="minorHAnsi"/>
          <w:lang w:val="en-US"/>
        </w:rPr>
        <w:instrText>h</w:instrText>
      </w:r>
      <w:r w:rsidRPr="005104CE">
        <w:rPr>
          <w:rFonts w:eastAsiaTheme="minorHAnsi"/>
          <w:lang w:val="en-US"/>
        </w:rPr>
        <w:instrText xml:space="preserve"> </w:instrText>
      </w:r>
      <w:r w:rsidRPr="0055092E">
        <w:rPr>
          <w:rFonts w:eastAsiaTheme="minorHAnsi"/>
          <w:lang w:val="en-US"/>
        </w:rPr>
        <w:instrText xml:space="preserve"> \* MERGEFORMAT </w:instrText>
      </w:r>
      <w:r w:rsidRPr="0055092E">
        <w:rPr>
          <w:rFonts w:eastAsiaTheme="minorHAnsi"/>
          <w:lang w:val="en-US"/>
        </w:rPr>
      </w:r>
      <w:r w:rsidRPr="0055092E">
        <w:rPr>
          <w:rFonts w:eastAsiaTheme="minorHAnsi"/>
          <w:lang w:val="en-US"/>
        </w:rPr>
        <w:fldChar w:fldCharType="separate"/>
      </w:r>
      <w:r w:rsidRPr="0055092E">
        <w:rPr>
          <w:rFonts w:eastAsiaTheme="minorHAnsi"/>
          <w:lang w:val="en-US"/>
        </w:rPr>
        <w:t>2.4</w:t>
      </w:r>
      <w:r w:rsidRPr="0055092E">
        <w:rPr>
          <w:rFonts w:eastAsiaTheme="minorHAnsi"/>
          <w:lang w:val="en-US"/>
        </w:rPr>
        <w:fldChar w:fldCharType="end"/>
      </w:r>
      <w:r w:rsidRPr="0055092E">
        <w:rPr>
          <w:rFonts w:eastAsiaTheme="minorHAnsi"/>
          <w:lang w:val="en-US"/>
        </w:rPr>
        <w:t xml:space="preserve">. </w:t>
      </w:r>
    </w:p>
    <w:p w:rsidR="0055092E" w:rsidRDefault="0055092E" w:rsidP="0055092E">
      <w:pPr>
        <w:pStyle w:val="a"/>
        <w:numPr>
          <w:ilvl w:val="0"/>
          <w:numId w:val="0"/>
        </w:numPr>
        <w:ind w:left="709"/>
        <w:rPr>
          <w:sz w:val="22"/>
          <w:lang w:val="en-US"/>
        </w:rPr>
      </w:pPr>
      <w:r w:rsidRPr="00F24B00">
        <w:rPr>
          <w:sz w:val="22"/>
          <w:lang w:val="en-US"/>
        </w:rPr>
        <w:t>In the absence of information about the diagnosis of the patient</w:t>
      </w:r>
      <w:r>
        <w:rPr>
          <w:sz w:val="22"/>
          <w:lang w:val="en-US"/>
        </w:rPr>
        <w:t xml:space="preserve"> and performed </w:t>
      </w:r>
      <w:r w:rsidRPr="00F24B00">
        <w:rPr>
          <w:sz w:val="22"/>
          <w:lang w:val="en-US"/>
        </w:rPr>
        <w:t xml:space="preserve"> procedures</w:t>
      </w:r>
      <w:r>
        <w:rPr>
          <w:sz w:val="22"/>
          <w:lang w:val="en-US"/>
        </w:rPr>
        <w:t xml:space="preserve">  a concise version of case can be </w:t>
      </w:r>
      <w:r w:rsidRPr="00F24B00">
        <w:rPr>
          <w:sz w:val="22"/>
          <w:lang w:val="en-US"/>
        </w:rPr>
        <w:t xml:space="preserve">transmitted </w:t>
      </w:r>
      <w:r>
        <w:rPr>
          <w:sz w:val="22"/>
          <w:lang w:val="en-US"/>
        </w:rPr>
        <w:t xml:space="preserve">into </w:t>
      </w:r>
      <w:r w:rsidR="00230AA3">
        <w:rPr>
          <w:sz w:val="22"/>
          <w:lang w:val="en-US"/>
        </w:rPr>
        <w:t>EHR</w:t>
      </w:r>
      <w:r>
        <w:rPr>
          <w:sz w:val="22"/>
          <w:lang w:val="en-US"/>
        </w:rPr>
        <w:t xml:space="preserve">. This version contains </w:t>
      </w:r>
      <w:r w:rsidRPr="00F24B00">
        <w:rPr>
          <w:sz w:val="22"/>
          <w:lang w:val="en-US"/>
        </w:rPr>
        <w:t xml:space="preserve"> only</w:t>
      </w:r>
      <w:r>
        <w:rPr>
          <w:sz w:val="22"/>
          <w:lang w:val="en-US"/>
        </w:rPr>
        <w:t xml:space="preserve"> patient </w:t>
      </w:r>
      <w:r w:rsidRPr="00F24B00">
        <w:rPr>
          <w:sz w:val="22"/>
          <w:lang w:val="en-US"/>
        </w:rPr>
        <w:t>identity</w:t>
      </w:r>
      <w:r>
        <w:rPr>
          <w:sz w:val="22"/>
          <w:lang w:val="en-US"/>
        </w:rPr>
        <w:t xml:space="preserve"> data and patient belonging to </w:t>
      </w:r>
      <w:r w:rsidRPr="00F24B00">
        <w:rPr>
          <w:sz w:val="22"/>
          <w:lang w:val="en-US"/>
        </w:rPr>
        <w:t>citizen</w:t>
      </w:r>
      <w:r>
        <w:rPr>
          <w:sz w:val="22"/>
          <w:lang w:val="en-US"/>
        </w:rPr>
        <w:t xml:space="preserve"> category </w:t>
      </w:r>
      <w:r w:rsidRPr="00F24B00">
        <w:rPr>
          <w:sz w:val="22"/>
          <w:lang w:val="en-US"/>
        </w:rPr>
        <w:t xml:space="preserve"> who are registered in a</w:t>
      </w:r>
      <w:r w:rsidRPr="00577611">
        <w:rPr>
          <w:sz w:val="22"/>
          <w:lang w:val="en-US"/>
        </w:rPr>
        <w:t xml:space="preserve"> tuberculosis</w:t>
      </w:r>
      <w:r w:rsidRPr="00F24B00">
        <w:rPr>
          <w:sz w:val="22"/>
          <w:lang w:val="en-US"/>
        </w:rPr>
        <w:t xml:space="preserve"> clinic</w:t>
      </w:r>
      <w:r>
        <w:rPr>
          <w:sz w:val="22"/>
          <w:lang w:val="en-US"/>
        </w:rPr>
        <w:t>.</w:t>
      </w:r>
      <w:r w:rsidRPr="00F24B00">
        <w:rPr>
          <w:sz w:val="22"/>
          <w:lang w:val="en-US"/>
        </w:rPr>
        <w:t xml:space="preserve"> </w:t>
      </w:r>
    </w:p>
    <w:p w:rsidR="0055092E" w:rsidRPr="00E4120E" w:rsidRDefault="0055092E" w:rsidP="0055092E">
      <w:pPr>
        <w:pStyle w:val="a"/>
        <w:numPr>
          <w:ilvl w:val="0"/>
          <w:numId w:val="0"/>
        </w:numPr>
        <w:ind w:left="709"/>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Pr="00E4120E">
        <w:rPr>
          <w:rFonts w:eastAsiaTheme="minorHAnsi"/>
          <w:lang w:val="en-US"/>
        </w:rPr>
        <w:t xml:space="preserve">). </w:t>
      </w:r>
    </w:p>
    <w:p w:rsidR="0055092E" w:rsidRPr="0024283C" w:rsidRDefault="0055092E" w:rsidP="0055092E">
      <w:pPr>
        <w:pStyle w:val="a"/>
        <w:numPr>
          <w:ilvl w:val="0"/>
          <w:numId w:val="40"/>
        </w:numPr>
        <w:rPr>
          <w:rFonts w:eastAsiaTheme="minorHAnsi"/>
          <w:lang w:val="en-US"/>
        </w:rPr>
      </w:pPr>
      <w:r w:rsidRPr="0024283C">
        <w:rPr>
          <w:rFonts w:eastAsiaTheme="minorHAnsi"/>
          <w:lang w:val="en-US"/>
        </w:rPr>
        <w:t>EHR gets clinical information about the case and stores it in database with reference to indicated patient.</w:t>
      </w:r>
    </w:p>
    <w:p w:rsidR="0055092E" w:rsidRPr="0055092E" w:rsidRDefault="0055092E" w:rsidP="0055092E">
      <w:pPr>
        <w:pStyle w:val="a"/>
        <w:numPr>
          <w:ilvl w:val="0"/>
          <w:numId w:val="40"/>
        </w:numPr>
        <w:rPr>
          <w:rFonts w:eastAsiaTheme="minorHAnsi"/>
          <w:lang w:val="en-US"/>
        </w:rPr>
      </w:pPr>
      <w:r w:rsidRPr="0055092E">
        <w:rPr>
          <w:rFonts w:eastAsiaTheme="minorHAnsi"/>
          <w:lang w:val="en-US"/>
        </w:rPr>
        <w:t>EHR user gets the access to received information about the patient via EHR Doctor Portal or EHR Mobile Service.</w:t>
      </w:r>
    </w:p>
    <w:p w:rsidR="00C65148" w:rsidRPr="0055092E" w:rsidRDefault="00C65148" w:rsidP="00272914">
      <w:pPr>
        <w:rPr>
          <w:rFonts w:eastAsiaTheme="majorEastAsia"/>
          <w:lang w:val="en-US"/>
        </w:rPr>
      </w:pPr>
      <w:bookmarkStart w:id="182" w:name="_Ref399932653"/>
      <w:bookmarkStart w:id="183" w:name="_Ref400718396"/>
      <w:bookmarkStart w:id="184" w:name="_Ref400718862"/>
    </w:p>
    <w:p w:rsidR="0023659E" w:rsidRPr="0055092E" w:rsidRDefault="0023659E" w:rsidP="00272914">
      <w:pPr>
        <w:pStyle w:val="31"/>
        <w:rPr>
          <w:rFonts w:eastAsiaTheme="majorEastAsia"/>
          <w:lang w:val="en-US"/>
        </w:rPr>
        <w:sectPr w:rsidR="0023659E" w:rsidRPr="0055092E" w:rsidSect="00B13120">
          <w:pgSz w:w="11907" w:h="16840" w:code="9"/>
          <w:pgMar w:top="1134" w:right="851" w:bottom="1134" w:left="1134" w:header="720" w:footer="720" w:gutter="0"/>
          <w:cols w:space="720"/>
          <w:docGrid w:linePitch="212"/>
        </w:sectPr>
      </w:pPr>
      <w:bookmarkStart w:id="185" w:name="_Ref400723189"/>
      <w:bookmarkStart w:id="186" w:name="_Ref400989715"/>
      <w:bookmarkStart w:id="187" w:name="_Toc400989862"/>
    </w:p>
    <w:p w:rsidR="00C65148" w:rsidRPr="00361345" w:rsidRDefault="00361345" w:rsidP="003A717B">
      <w:pPr>
        <w:pStyle w:val="31"/>
        <w:spacing w:before="120"/>
        <w:rPr>
          <w:rFonts w:eastAsiaTheme="majorEastAsia"/>
          <w:lang w:val="en-US"/>
        </w:rPr>
      </w:pPr>
      <w:bookmarkStart w:id="188" w:name="_Ref402199977"/>
      <w:bookmarkStart w:id="189" w:name="_Ref402200071"/>
      <w:bookmarkStart w:id="190" w:name="_Ref402200099"/>
      <w:bookmarkStart w:id="191" w:name="_Toc422838831"/>
      <w:r>
        <w:rPr>
          <w:rFonts w:eastAsiaTheme="majorEastAsia"/>
          <w:lang w:val="en-US"/>
        </w:rPr>
        <w:lastRenderedPageBreak/>
        <w:t xml:space="preserve">Data replication process from </w:t>
      </w:r>
      <w:bookmarkEnd w:id="182"/>
      <w:r w:rsidR="00C65148" w:rsidRPr="00361345">
        <w:rPr>
          <w:rFonts w:eastAsiaTheme="majorEastAsia"/>
          <w:lang w:val="en-US"/>
        </w:rPr>
        <w:t xml:space="preserve">Immunization Management </w:t>
      </w:r>
      <w:r>
        <w:rPr>
          <w:rFonts w:eastAsiaTheme="majorEastAsia"/>
          <w:lang w:val="en-US"/>
        </w:rPr>
        <w:t xml:space="preserve">into </w:t>
      </w:r>
      <w:r w:rsidR="00C65148" w:rsidRPr="00361345">
        <w:rPr>
          <w:rFonts w:eastAsiaTheme="majorEastAsia"/>
          <w:lang w:val="en-US"/>
        </w:rPr>
        <w:t>EHR</w:t>
      </w:r>
      <w:bookmarkEnd w:id="183"/>
      <w:bookmarkEnd w:id="184"/>
      <w:bookmarkEnd w:id="185"/>
      <w:bookmarkEnd w:id="186"/>
      <w:bookmarkEnd w:id="187"/>
      <w:bookmarkEnd w:id="188"/>
      <w:bookmarkEnd w:id="189"/>
      <w:bookmarkEnd w:id="190"/>
      <w:bookmarkEnd w:id="191"/>
    </w:p>
    <w:p w:rsidR="00272914" w:rsidRPr="00361345" w:rsidRDefault="00361345" w:rsidP="00272914">
      <w:pPr>
        <w:pStyle w:val="a2"/>
        <w:rPr>
          <w:lang w:val="en-US"/>
        </w:rPr>
      </w:pPr>
      <w:r w:rsidRPr="005460A2">
        <w:fldChar w:fldCharType="begin"/>
      </w:r>
      <w:r w:rsidRPr="00361345">
        <w:rPr>
          <w:lang w:val="en-US"/>
        </w:rPr>
        <w:instrText xml:space="preserve"> REF _Ref400540807 \h  \* MERGEFORMAT </w:instrText>
      </w:r>
      <w:r w:rsidRPr="005460A2">
        <w:fldChar w:fldCharType="separate"/>
      </w:r>
      <w:r w:rsidR="0095079B" w:rsidRPr="0095079B">
        <w:rPr>
          <w:lang w:val="en-US"/>
        </w:rPr>
        <w:t>Table</w:t>
      </w:r>
      <w:r w:rsidRPr="00361345">
        <w:rPr>
          <w:lang w:val="en-US"/>
        </w:rPr>
        <w:t xml:space="preserve"> 11</w:t>
      </w:r>
      <w:r w:rsidRPr="005460A2">
        <w:fldChar w:fldCharType="end"/>
      </w:r>
      <w:r>
        <w:rPr>
          <w:lang w:val="en-US"/>
        </w:rPr>
        <w:t xml:space="preserve"> contains the common requirements </w:t>
      </w:r>
      <w:r w:rsidRPr="005460A2">
        <w:t>содержит</w:t>
      </w:r>
      <w:r w:rsidRPr="00577AD2">
        <w:rPr>
          <w:lang w:val="en-US"/>
        </w:rPr>
        <w:t xml:space="preserve"> </w:t>
      </w:r>
      <w:r>
        <w:rPr>
          <w:lang w:val="en-US"/>
        </w:rPr>
        <w:t xml:space="preserve">to data replication process from </w:t>
      </w:r>
      <w:r w:rsidRPr="00361345">
        <w:rPr>
          <w:lang w:val="en-US"/>
        </w:rPr>
        <w:t xml:space="preserve">HSSP/USAID Immunization Management </w:t>
      </w:r>
      <w:r>
        <w:rPr>
          <w:lang w:val="en-US"/>
        </w:rPr>
        <w:t xml:space="preserve">module into </w:t>
      </w:r>
      <w:r w:rsidRPr="00577AD2">
        <w:rPr>
          <w:lang w:val="en-US"/>
        </w:rPr>
        <w:t xml:space="preserve">EHR. </w:t>
      </w:r>
      <w:r w:rsidRPr="00EB00CF">
        <w:rPr>
          <w:lang w:val="en-US"/>
        </w:rPr>
        <w:t xml:space="preserve">Process purpose is to ensure the existence of information </w:t>
      </w:r>
      <w:r w:rsidRPr="00361345">
        <w:rPr>
          <w:lang w:val="en-US"/>
        </w:rPr>
        <w:t xml:space="preserve">about vaccinations received by patients. </w:t>
      </w:r>
    </w:p>
    <w:p w:rsidR="00C65148" w:rsidRPr="005460A2" w:rsidRDefault="00006F39" w:rsidP="00272914">
      <w:pPr>
        <w:jc w:val="center"/>
        <w:rPr>
          <w:rFonts w:eastAsiaTheme="minorHAnsi"/>
        </w:rPr>
      </w:pPr>
      <w:r>
        <w:rPr>
          <w:rFonts w:eastAsiaTheme="minorHAnsi"/>
          <w:noProof/>
          <w:lang w:val="en-US"/>
        </w:rPr>
        <w:drawing>
          <wp:inline distT="0" distB="0" distL="0" distR="0" wp14:anchorId="27D35BBF" wp14:editId="72738021">
            <wp:extent cx="6300470" cy="254127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CR_B.png"/>
                    <pic:cNvPicPr/>
                  </pic:nvPicPr>
                  <pic:blipFill>
                    <a:blip r:embed="rId46">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C65148" w:rsidRPr="0095079B" w:rsidRDefault="0095079B" w:rsidP="003A717B">
      <w:pPr>
        <w:pStyle w:val="a6"/>
        <w:spacing w:after="0"/>
        <w:rPr>
          <w:rFonts w:eastAsiaTheme="minorHAnsi"/>
          <w:noProof w:val="0"/>
          <w:lang w:val="en-US"/>
        </w:rPr>
      </w:pPr>
      <w:bookmarkStart w:id="192" w:name="_Toc400989890"/>
      <w:bookmarkStart w:id="193" w:name="_Toc422838873"/>
      <w:r w:rsidRPr="0095079B">
        <w:rPr>
          <w:rFonts w:eastAsiaTheme="minorHAnsi"/>
          <w:noProof w:val="0"/>
          <w:lang w:val="en-US"/>
        </w:rPr>
        <w:t>Picture</w:t>
      </w:r>
      <w:r w:rsidR="00C65148" w:rsidRPr="0095079B">
        <w:rPr>
          <w:rFonts w:eastAsiaTheme="minorHAnsi"/>
          <w:noProof w:val="0"/>
          <w:lang w:val="en-US"/>
        </w:rPr>
        <w:t xml:space="preserve"> </w:t>
      </w:r>
      <w:r w:rsidR="00C65148" w:rsidRPr="005460A2">
        <w:rPr>
          <w:rFonts w:eastAsiaTheme="minorHAnsi"/>
          <w:noProof w:val="0"/>
        </w:rPr>
        <w:fldChar w:fldCharType="begin"/>
      </w:r>
      <w:r w:rsidR="00C65148" w:rsidRPr="0095079B">
        <w:rPr>
          <w:rFonts w:eastAsiaTheme="minorHAnsi"/>
          <w:noProof w:val="0"/>
          <w:lang w:val="en-US"/>
        </w:rPr>
        <w:instrText xml:space="preserve"> SEQ </w:instrText>
      </w:r>
      <w:r w:rsidR="00C65148" w:rsidRPr="005460A2">
        <w:rPr>
          <w:rFonts w:eastAsiaTheme="minorHAnsi"/>
          <w:noProof w:val="0"/>
        </w:rPr>
        <w:instrText>Рис</w:instrText>
      </w:r>
      <w:r w:rsidR="00C65148" w:rsidRPr="0095079B">
        <w:rPr>
          <w:rFonts w:eastAsiaTheme="minorHAnsi"/>
          <w:noProof w:val="0"/>
          <w:lang w:val="en-US"/>
        </w:rPr>
        <w:instrText xml:space="preserve">. \* ARABIC </w:instrText>
      </w:r>
      <w:r w:rsidR="00C65148" w:rsidRPr="005460A2">
        <w:rPr>
          <w:rFonts w:eastAsiaTheme="minorHAnsi"/>
          <w:noProof w:val="0"/>
        </w:rPr>
        <w:fldChar w:fldCharType="separate"/>
      </w:r>
      <w:r w:rsidR="00E71C80" w:rsidRPr="0095079B">
        <w:rPr>
          <w:rFonts w:eastAsiaTheme="minorHAnsi"/>
          <w:lang w:val="en-US"/>
        </w:rPr>
        <w:t>13</w:t>
      </w:r>
      <w:r w:rsidR="00C65148" w:rsidRPr="005460A2">
        <w:rPr>
          <w:rFonts w:eastAsiaTheme="minorHAnsi"/>
          <w:noProof w:val="0"/>
        </w:rPr>
        <w:fldChar w:fldCharType="end"/>
      </w:r>
      <w:r w:rsidR="00C65148" w:rsidRPr="0095079B">
        <w:rPr>
          <w:rFonts w:eastAsiaTheme="minorHAnsi"/>
          <w:noProof w:val="0"/>
          <w:lang w:val="en-US"/>
        </w:rPr>
        <w:t>.</w:t>
      </w:r>
      <w:r w:rsidR="001561D5" w:rsidRPr="0095079B">
        <w:rPr>
          <w:rFonts w:eastAsiaTheme="minorHAnsi"/>
          <w:noProof w:val="0"/>
          <w:lang w:val="en-US"/>
        </w:rPr>
        <w:t xml:space="preserve"> </w:t>
      </w:r>
      <w:r w:rsidR="001561D5">
        <w:rPr>
          <w:rFonts w:eastAsiaTheme="minorHAnsi"/>
          <w:noProof w:val="0"/>
          <w:lang w:val="en-US"/>
        </w:rPr>
        <w:t>Data</w:t>
      </w:r>
      <w:r w:rsidR="001561D5" w:rsidRPr="0095079B">
        <w:rPr>
          <w:rFonts w:eastAsiaTheme="minorHAnsi"/>
          <w:noProof w:val="0"/>
          <w:lang w:val="en-US"/>
        </w:rPr>
        <w:t xml:space="preserve"> </w:t>
      </w:r>
      <w:r w:rsidR="001561D5">
        <w:rPr>
          <w:rFonts w:eastAsiaTheme="minorHAnsi"/>
          <w:noProof w:val="0"/>
          <w:lang w:val="en-US"/>
        </w:rPr>
        <w:t>replication</w:t>
      </w:r>
      <w:r w:rsidR="001561D5" w:rsidRPr="0095079B">
        <w:rPr>
          <w:rFonts w:eastAsiaTheme="minorHAnsi"/>
          <w:noProof w:val="0"/>
          <w:lang w:val="en-US"/>
        </w:rPr>
        <w:t xml:space="preserve"> </w:t>
      </w:r>
      <w:r w:rsidR="001561D5">
        <w:rPr>
          <w:rFonts w:eastAsiaTheme="minorHAnsi"/>
          <w:noProof w:val="0"/>
          <w:lang w:val="en-US"/>
        </w:rPr>
        <w:t>about</w:t>
      </w:r>
      <w:r w:rsidR="001561D5" w:rsidRPr="0095079B">
        <w:rPr>
          <w:rFonts w:eastAsiaTheme="minorHAnsi"/>
          <w:noProof w:val="0"/>
          <w:lang w:val="en-US"/>
        </w:rPr>
        <w:t xml:space="preserve"> </w:t>
      </w:r>
      <w:r w:rsidR="001561D5">
        <w:rPr>
          <w:rFonts w:eastAsiaTheme="minorHAnsi"/>
          <w:noProof w:val="0"/>
          <w:lang w:val="en-US"/>
        </w:rPr>
        <w:t>immunizatio</w:t>
      </w:r>
      <w:bookmarkEnd w:id="192"/>
      <w:r w:rsidR="001561D5">
        <w:rPr>
          <w:rFonts w:eastAsiaTheme="minorHAnsi"/>
          <w:noProof w:val="0"/>
          <w:lang w:val="en-US"/>
        </w:rPr>
        <w:t>n</w:t>
      </w:r>
      <w:bookmarkEnd w:id="193"/>
    </w:p>
    <w:p w:rsidR="00272914" w:rsidRPr="0095079B" w:rsidRDefault="00272914" w:rsidP="00272914">
      <w:pPr>
        <w:pStyle w:val="a2"/>
        <w:rPr>
          <w:lang w:val="en-US"/>
        </w:rPr>
      </w:pPr>
    </w:p>
    <w:p w:rsidR="00C65148" w:rsidRPr="001561D5" w:rsidRDefault="001561D5" w:rsidP="00B92D44">
      <w:pPr>
        <w:pStyle w:val="a2"/>
        <w:rPr>
          <w:lang w:val="en-US"/>
        </w:rPr>
      </w:pPr>
      <w:r>
        <w:rPr>
          <w:lang w:val="en-US"/>
        </w:rPr>
        <w:t>Sections</w:t>
      </w:r>
      <w:r w:rsidRPr="001561D5">
        <w:rPr>
          <w:lang w:val="en-US"/>
        </w:rPr>
        <w:t xml:space="preserve"> </w:t>
      </w:r>
      <w:r w:rsidR="00D404F5">
        <w:fldChar w:fldCharType="begin"/>
      </w:r>
      <w:r w:rsidR="00D404F5" w:rsidRPr="001561D5">
        <w:rPr>
          <w:lang w:val="en-US"/>
        </w:rPr>
        <w:instrText xml:space="preserve"> REF _Ref403647474 \r \h </w:instrText>
      </w:r>
      <w:r w:rsidR="00D404F5">
        <w:fldChar w:fldCharType="separate"/>
      </w:r>
      <w:r w:rsidR="00E71C80" w:rsidRPr="001561D5">
        <w:rPr>
          <w:lang w:val="en-US"/>
        </w:rPr>
        <w:t>3.2.6.1</w:t>
      </w:r>
      <w:r w:rsidR="00D404F5">
        <w:fldChar w:fldCharType="end"/>
      </w:r>
      <w:r w:rsidR="00C65148" w:rsidRPr="001561D5">
        <w:rPr>
          <w:lang w:val="en-US"/>
        </w:rPr>
        <w:t xml:space="preserve"> </w:t>
      </w:r>
      <w:r>
        <w:rPr>
          <w:lang w:val="en-US"/>
        </w:rPr>
        <w:t>and</w:t>
      </w:r>
      <w:r w:rsidR="00C65148" w:rsidRPr="001561D5">
        <w:rPr>
          <w:lang w:val="en-US"/>
        </w:rPr>
        <w:t xml:space="preserve"> </w:t>
      </w:r>
      <w:r w:rsidR="008060AC" w:rsidRPr="005460A2">
        <w:fldChar w:fldCharType="begin"/>
      </w:r>
      <w:r w:rsidR="008060AC" w:rsidRPr="001561D5">
        <w:rPr>
          <w:lang w:val="en-US"/>
        </w:rPr>
        <w:instrText xml:space="preserve"> REF _Ref403574293 \r \h </w:instrText>
      </w:r>
      <w:r w:rsidR="008060AC" w:rsidRPr="005460A2">
        <w:fldChar w:fldCharType="separate"/>
      </w:r>
      <w:r w:rsidR="00E71C80" w:rsidRPr="001561D5">
        <w:rPr>
          <w:lang w:val="en-US"/>
        </w:rPr>
        <w:t>3.2.6.2</w:t>
      </w:r>
      <w:r w:rsidR="008060AC" w:rsidRPr="005460A2">
        <w:fldChar w:fldCharType="end"/>
      </w:r>
      <w:r w:rsidR="00C65148" w:rsidRPr="001561D5">
        <w:rPr>
          <w:lang w:val="en-US"/>
        </w:rPr>
        <w:t xml:space="preserve"> </w:t>
      </w:r>
      <w:r>
        <w:rPr>
          <w:lang w:val="en-US"/>
        </w:rPr>
        <w:t>contain detailed information and process description.</w:t>
      </w:r>
    </w:p>
    <w:p w:rsidR="00C65148" w:rsidRPr="001561D5" w:rsidRDefault="0095079B" w:rsidP="0023659E">
      <w:pPr>
        <w:pStyle w:val="a6"/>
        <w:jc w:val="left"/>
        <w:rPr>
          <w:rFonts w:eastAsiaTheme="minorHAnsi"/>
          <w:noProof w:val="0"/>
          <w:lang w:val="en-US"/>
        </w:rPr>
      </w:pPr>
      <w:bookmarkStart w:id="194" w:name="_Ref400540807"/>
      <w:bookmarkStart w:id="195" w:name="_Toc400989902"/>
      <w:bookmarkStart w:id="196" w:name="_Toc422838858"/>
      <w:proofErr w:type="gramStart"/>
      <w:r w:rsidRPr="00753DA1">
        <w:rPr>
          <w:rFonts w:eastAsiaTheme="minorHAnsi"/>
          <w:noProof w:val="0"/>
          <w:lang w:val="en-US"/>
        </w:rPr>
        <w:t>Table</w:t>
      </w:r>
      <w:r w:rsidR="00C65148" w:rsidRPr="00753DA1">
        <w:rPr>
          <w:rFonts w:eastAsiaTheme="minorHAnsi"/>
          <w:noProof w:val="0"/>
          <w:lang w:val="en-US"/>
        </w:rPr>
        <w:t xml:space="preserve"> </w:t>
      </w:r>
      <w:r w:rsidR="00C65148" w:rsidRPr="005460A2">
        <w:rPr>
          <w:rFonts w:eastAsiaTheme="minorHAnsi"/>
          <w:noProof w:val="0"/>
        </w:rPr>
        <w:fldChar w:fldCharType="begin"/>
      </w:r>
      <w:r w:rsidR="00C65148" w:rsidRPr="00753DA1">
        <w:rPr>
          <w:rFonts w:eastAsiaTheme="minorHAnsi"/>
          <w:noProof w:val="0"/>
          <w:lang w:val="en-US"/>
        </w:rPr>
        <w:instrText xml:space="preserve"> SEQ </w:instrText>
      </w:r>
      <w:r w:rsidR="00C65148" w:rsidRPr="005460A2">
        <w:rPr>
          <w:rFonts w:eastAsiaTheme="minorHAnsi"/>
          <w:noProof w:val="0"/>
        </w:rPr>
        <w:instrText>Табл</w:instrText>
      </w:r>
      <w:r w:rsidR="00C65148" w:rsidRPr="00753DA1">
        <w:rPr>
          <w:rFonts w:eastAsiaTheme="minorHAnsi"/>
          <w:noProof w:val="0"/>
          <w:lang w:val="en-US"/>
        </w:rPr>
        <w:instrText xml:space="preserve">. \* ARABIC </w:instrText>
      </w:r>
      <w:r w:rsidR="00C65148" w:rsidRPr="005460A2">
        <w:rPr>
          <w:rFonts w:eastAsiaTheme="minorHAnsi"/>
          <w:noProof w:val="0"/>
        </w:rPr>
        <w:fldChar w:fldCharType="separate"/>
      </w:r>
      <w:r w:rsidR="00E71C80" w:rsidRPr="00753DA1">
        <w:rPr>
          <w:rFonts w:eastAsiaTheme="minorHAnsi"/>
          <w:lang w:val="en-US"/>
        </w:rPr>
        <w:t>11</w:t>
      </w:r>
      <w:r w:rsidR="00C65148" w:rsidRPr="005460A2">
        <w:rPr>
          <w:rFonts w:eastAsiaTheme="minorHAnsi"/>
          <w:noProof w:val="0"/>
        </w:rPr>
        <w:fldChar w:fldCharType="end"/>
      </w:r>
      <w:bookmarkEnd w:id="194"/>
      <w:r w:rsidR="00C65148" w:rsidRPr="00753DA1">
        <w:rPr>
          <w:rFonts w:eastAsiaTheme="minorHAnsi"/>
          <w:noProof w:val="0"/>
          <w:lang w:val="en-US"/>
        </w:rPr>
        <w:t>.</w:t>
      </w:r>
      <w:proofErr w:type="gramEnd"/>
      <w:r w:rsidR="00C65148" w:rsidRPr="00753DA1">
        <w:rPr>
          <w:rFonts w:eastAsiaTheme="minorHAnsi"/>
          <w:noProof w:val="0"/>
          <w:lang w:val="en-US"/>
        </w:rPr>
        <w:t xml:space="preserve"> </w:t>
      </w:r>
      <w:r w:rsidR="001561D5" w:rsidRPr="00373D0B">
        <w:rPr>
          <w:rFonts w:eastAsiaTheme="minorHAnsi"/>
          <w:noProof w:val="0"/>
          <w:lang w:val="en-US"/>
        </w:rPr>
        <w:t>Common requirements  for data replication of</w:t>
      </w:r>
      <w:r w:rsidR="001561D5">
        <w:rPr>
          <w:rFonts w:eastAsiaTheme="minorHAnsi"/>
          <w:noProof w:val="0"/>
          <w:lang w:val="en-US"/>
        </w:rPr>
        <w:t xml:space="preserve"> </w:t>
      </w:r>
      <w:bookmarkEnd w:id="195"/>
      <w:r w:rsidR="001561D5">
        <w:rPr>
          <w:rStyle w:val="hps"/>
          <w:rFonts w:ascii="Arial" w:hAnsi="Arial" w:cs="Arial"/>
          <w:color w:val="222222"/>
          <w:lang w:val="en"/>
        </w:rPr>
        <w:t>imminization</w:t>
      </w:r>
      <w:bookmarkEnd w:id="196"/>
    </w:p>
    <w:tbl>
      <w:tblPr>
        <w:tblStyle w:val="TableGrid7"/>
        <w:tblW w:w="9606" w:type="dxa"/>
        <w:tblLook w:val="04A0" w:firstRow="1" w:lastRow="0" w:firstColumn="1" w:lastColumn="0" w:noHBand="0" w:noVBand="1"/>
      </w:tblPr>
      <w:tblGrid>
        <w:gridCol w:w="2660"/>
        <w:gridCol w:w="6946"/>
      </w:tblGrid>
      <w:tr w:rsidR="001561D5" w:rsidRPr="00496577" w:rsidTr="001561D5">
        <w:tc>
          <w:tcPr>
            <w:tcW w:w="2660" w:type="dxa"/>
            <w:shd w:val="clear" w:color="auto" w:fill="DBE5F1" w:themeFill="accent1" w:themeFillTint="33"/>
          </w:tcPr>
          <w:p w:rsidR="001561D5" w:rsidRPr="0051271B" w:rsidRDefault="001561D5" w:rsidP="002427BE">
            <w:pPr>
              <w:rPr>
                <w:sz w:val="22"/>
                <w:lang w:val="en-US"/>
              </w:rPr>
            </w:pPr>
            <w:r>
              <w:rPr>
                <w:sz w:val="22"/>
                <w:lang w:val="en-US"/>
              </w:rPr>
              <w:t>Process name</w:t>
            </w:r>
          </w:p>
        </w:tc>
        <w:tc>
          <w:tcPr>
            <w:tcW w:w="6946" w:type="dxa"/>
          </w:tcPr>
          <w:p w:rsidR="001561D5" w:rsidRPr="005104CE" w:rsidRDefault="001561D5" w:rsidP="00C65148">
            <w:pPr>
              <w:rPr>
                <w:sz w:val="22"/>
                <w:lang w:val="en-US"/>
              </w:rPr>
            </w:pPr>
            <w:r w:rsidRPr="005104CE">
              <w:rPr>
                <w:sz w:val="22"/>
                <w:lang w:val="en-US"/>
              </w:rPr>
              <w:t xml:space="preserve">Immunization </w:t>
            </w:r>
            <w:r>
              <w:rPr>
                <w:sz w:val="22"/>
                <w:lang w:val="en-US"/>
              </w:rPr>
              <w:t>Clinical Data</w:t>
            </w:r>
            <w:r w:rsidRPr="005104CE">
              <w:rPr>
                <w:sz w:val="22"/>
                <w:lang w:val="en-US"/>
              </w:rPr>
              <w:t xml:space="preserve"> Replication to EHR</w:t>
            </w:r>
          </w:p>
        </w:tc>
      </w:tr>
      <w:tr w:rsidR="001561D5" w:rsidRPr="005460A2" w:rsidTr="001561D5">
        <w:tc>
          <w:tcPr>
            <w:tcW w:w="2660" w:type="dxa"/>
            <w:shd w:val="clear" w:color="auto" w:fill="DBE5F1" w:themeFill="accent1" w:themeFillTint="33"/>
          </w:tcPr>
          <w:p w:rsidR="001561D5" w:rsidRPr="0051271B" w:rsidRDefault="001561D5" w:rsidP="002427BE">
            <w:pPr>
              <w:rPr>
                <w:sz w:val="22"/>
                <w:lang w:val="en-US"/>
              </w:rPr>
            </w:pPr>
            <w:r>
              <w:rPr>
                <w:sz w:val="22"/>
                <w:lang w:val="en-US"/>
              </w:rPr>
              <w:t>Designation</w:t>
            </w:r>
          </w:p>
        </w:tc>
        <w:tc>
          <w:tcPr>
            <w:tcW w:w="6946" w:type="dxa"/>
          </w:tcPr>
          <w:p w:rsidR="001561D5" w:rsidRPr="005460A2" w:rsidRDefault="001561D5" w:rsidP="00C65148">
            <w:pPr>
              <w:rPr>
                <w:sz w:val="22"/>
              </w:rPr>
            </w:pPr>
            <w:r w:rsidRPr="005460A2">
              <w:rPr>
                <w:sz w:val="22"/>
              </w:rPr>
              <w:t>ImmunizationC</w:t>
            </w:r>
            <w:r>
              <w:rPr>
                <w:sz w:val="22"/>
                <w:lang w:val="en-US"/>
              </w:rPr>
              <w:t>D</w:t>
            </w:r>
            <w:r w:rsidRPr="005460A2">
              <w:rPr>
                <w:sz w:val="22"/>
              </w:rPr>
              <w:t>R_B</w:t>
            </w:r>
          </w:p>
        </w:tc>
      </w:tr>
      <w:tr w:rsidR="001561D5" w:rsidRPr="00496577" w:rsidTr="001561D5">
        <w:tc>
          <w:tcPr>
            <w:tcW w:w="2660" w:type="dxa"/>
            <w:shd w:val="clear" w:color="auto" w:fill="DBE5F1" w:themeFill="accent1" w:themeFillTint="33"/>
          </w:tcPr>
          <w:p w:rsidR="001561D5" w:rsidRPr="00817F21" w:rsidRDefault="001561D5" w:rsidP="002427BE">
            <w:pPr>
              <w:rPr>
                <w:sz w:val="22"/>
              </w:rPr>
            </w:pPr>
            <w:r>
              <w:rPr>
                <w:sz w:val="22"/>
                <w:lang w:val="en-US"/>
              </w:rPr>
              <w:t>Users</w:t>
            </w:r>
          </w:p>
        </w:tc>
        <w:tc>
          <w:tcPr>
            <w:tcW w:w="6946" w:type="dxa"/>
          </w:tcPr>
          <w:p w:rsidR="001561D5" w:rsidRPr="00D221C4" w:rsidRDefault="001561D5" w:rsidP="001561D5">
            <w:pPr>
              <w:numPr>
                <w:ilvl w:val="0"/>
                <w:numId w:val="19"/>
              </w:numPr>
              <w:spacing w:before="0" w:after="0"/>
              <w:ind w:left="459"/>
              <w:contextualSpacing/>
              <w:rPr>
                <w:sz w:val="22"/>
                <w:lang w:val="en-US"/>
              </w:rPr>
            </w:pPr>
            <w:r w:rsidRPr="00D221C4">
              <w:rPr>
                <w:sz w:val="22"/>
                <w:lang w:val="en-US"/>
              </w:rPr>
              <w:t xml:space="preserve">MoLHSA </w:t>
            </w:r>
            <w:r>
              <w:rPr>
                <w:sz w:val="22"/>
                <w:lang w:val="en-US"/>
              </w:rPr>
              <w:t xml:space="preserve">specialists or doctors of Class </w:t>
            </w:r>
            <w:r w:rsidRPr="00D221C4">
              <w:rPr>
                <w:sz w:val="22"/>
                <w:lang w:val="en-US"/>
              </w:rPr>
              <w:t>B</w:t>
            </w:r>
            <w:r>
              <w:rPr>
                <w:sz w:val="22"/>
                <w:lang w:val="en-US"/>
              </w:rPr>
              <w:t xml:space="preserve"> clinics -</w:t>
            </w:r>
            <w:r w:rsidRPr="00D221C4">
              <w:rPr>
                <w:sz w:val="22"/>
                <w:lang w:val="en-US"/>
              </w:rPr>
              <w:t>HSSP/USAID</w:t>
            </w:r>
            <w:r>
              <w:rPr>
                <w:sz w:val="22"/>
                <w:lang w:val="en-US"/>
              </w:rPr>
              <w:t xml:space="preserve">  users</w:t>
            </w:r>
          </w:p>
          <w:p w:rsidR="001561D5" w:rsidRPr="001561D5" w:rsidRDefault="001561D5" w:rsidP="001561D5">
            <w:pPr>
              <w:numPr>
                <w:ilvl w:val="0"/>
                <w:numId w:val="19"/>
              </w:numPr>
              <w:spacing w:before="0" w:after="0"/>
              <w:ind w:left="459"/>
              <w:contextualSpacing/>
              <w:rPr>
                <w:lang w:val="en-US"/>
              </w:rPr>
            </w:pPr>
            <w:r w:rsidRPr="00D221C4">
              <w:rPr>
                <w:sz w:val="22"/>
                <w:lang w:val="en-US"/>
              </w:rPr>
              <w:t>E</w:t>
            </w:r>
            <w:r>
              <w:rPr>
                <w:sz w:val="22"/>
                <w:lang w:val="en-US"/>
              </w:rPr>
              <w:t>H</w:t>
            </w:r>
            <w:r w:rsidRPr="00D221C4">
              <w:rPr>
                <w:sz w:val="22"/>
                <w:lang w:val="en-US"/>
              </w:rPr>
              <w:t>R</w:t>
            </w:r>
            <w:r>
              <w:rPr>
                <w:sz w:val="22"/>
                <w:lang w:val="en-US"/>
              </w:rPr>
              <w:t xml:space="preserve"> users who get the access to </w:t>
            </w:r>
            <w:r w:rsidRPr="00D221C4">
              <w:rPr>
                <w:sz w:val="22"/>
                <w:lang w:val="en-US"/>
              </w:rPr>
              <w:t xml:space="preserve"> </w:t>
            </w:r>
            <w:r>
              <w:rPr>
                <w:sz w:val="22"/>
                <w:lang w:val="en-US"/>
              </w:rPr>
              <w:t>medical history of patient care</w:t>
            </w:r>
          </w:p>
        </w:tc>
      </w:tr>
      <w:tr w:rsidR="001561D5" w:rsidRPr="00496577" w:rsidTr="001561D5">
        <w:tc>
          <w:tcPr>
            <w:tcW w:w="2660" w:type="dxa"/>
            <w:shd w:val="clear" w:color="auto" w:fill="DBE5F1" w:themeFill="accent1" w:themeFillTint="33"/>
          </w:tcPr>
          <w:p w:rsidR="001561D5" w:rsidRPr="00817F21" w:rsidRDefault="001561D5" w:rsidP="002427BE">
            <w:pPr>
              <w:rPr>
                <w:sz w:val="22"/>
              </w:rPr>
            </w:pPr>
            <w:r>
              <w:rPr>
                <w:sz w:val="22"/>
                <w:lang w:val="en-US"/>
              </w:rPr>
              <w:t>Data composition for replication</w:t>
            </w:r>
          </w:p>
        </w:tc>
        <w:tc>
          <w:tcPr>
            <w:tcW w:w="6946" w:type="dxa"/>
          </w:tcPr>
          <w:p w:rsidR="001561D5" w:rsidRPr="00341009" w:rsidRDefault="00341009" w:rsidP="00341009">
            <w:pPr>
              <w:rPr>
                <w:sz w:val="22"/>
                <w:lang w:val="en-US"/>
              </w:rPr>
            </w:pPr>
            <w:r>
              <w:rPr>
                <w:sz w:val="22"/>
                <w:lang w:val="en-US"/>
              </w:rPr>
              <w:t>Clinical</w:t>
            </w:r>
            <w:r w:rsidRPr="00341009">
              <w:rPr>
                <w:sz w:val="22"/>
                <w:lang w:val="en-US"/>
              </w:rPr>
              <w:t xml:space="preserve"> </w:t>
            </w:r>
            <w:r>
              <w:rPr>
                <w:sz w:val="22"/>
                <w:lang w:val="en-US"/>
              </w:rPr>
              <w:t>information</w:t>
            </w:r>
            <w:r w:rsidRPr="00341009">
              <w:rPr>
                <w:sz w:val="22"/>
                <w:lang w:val="en-US"/>
              </w:rPr>
              <w:t xml:space="preserve"> </w:t>
            </w:r>
            <w:r>
              <w:rPr>
                <w:sz w:val="22"/>
                <w:lang w:val="en-US"/>
              </w:rPr>
              <w:t>about</w:t>
            </w:r>
            <w:r w:rsidRPr="00341009">
              <w:rPr>
                <w:sz w:val="22"/>
                <w:lang w:val="en-US"/>
              </w:rPr>
              <w:t xml:space="preserve"> </w:t>
            </w:r>
            <w:r>
              <w:rPr>
                <w:sz w:val="22"/>
                <w:lang w:val="en-US"/>
              </w:rPr>
              <w:t>immunization</w:t>
            </w:r>
            <w:r w:rsidRPr="00341009">
              <w:rPr>
                <w:sz w:val="22"/>
                <w:lang w:val="en-US"/>
              </w:rPr>
              <w:t xml:space="preserve"> </w:t>
            </w:r>
            <w:r>
              <w:rPr>
                <w:sz w:val="22"/>
                <w:lang w:val="en-US"/>
              </w:rPr>
              <w:t xml:space="preserve">of citizens in Georgia </w:t>
            </w:r>
            <w:r w:rsidR="001561D5" w:rsidRPr="00341009">
              <w:rPr>
                <w:sz w:val="22"/>
                <w:lang w:val="en-US"/>
              </w:rPr>
              <w:t>(</w:t>
            </w:r>
            <w:r>
              <w:rPr>
                <w:sz w:val="22"/>
                <w:lang w:val="en-US"/>
              </w:rPr>
              <w:t xml:space="preserve">maximum volume of information available in </w:t>
            </w:r>
            <w:r w:rsidR="001561D5" w:rsidRPr="00341009">
              <w:rPr>
                <w:sz w:val="22"/>
                <w:lang w:val="en-US"/>
              </w:rPr>
              <w:t>HSSP/USAID</w:t>
            </w:r>
            <w:r>
              <w:rPr>
                <w:sz w:val="22"/>
                <w:lang w:val="en-US"/>
              </w:rPr>
              <w:t xml:space="preserve"> modules for data transferring into </w:t>
            </w:r>
            <w:r w:rsidR="001561D5" w:rsidRPr="00341009">
              <w:rPr>
                <w:sz w:val="22"/>
                <w:lang w:val="en-US"/>
              </w:rPr>
              <w:t xml:space="preserve">EHR). </w:t>
            </w:r>
          </w:p>
        </w:tc>
      </w:tr>
      <w:tr w:rsidR="001561D5" w:rsidRPr="005460A2" w:rsidTr="001561D5">
        <w:tc>
          <w:tcPr>
            <w:tcW w:w="2660" w:type="dxa"/>
            <w:shd w:val="clear" w:color="auto" w:fill="DBE5F1" w:themeFill="accent1" w:themeFillTint="33"/>
            <w:vAlign w:val="center"/>
          </w:tcPr>
          <w:p w:rsidR="001561D5" w:rsidRPr="007B325A" w:rsidRDefault="001561D5" w:rsidP="002427BE">
            <w:pPr>
              <w:rPr>
                <w:b/>
                <w:sz w:val="22"/>
                <w:lang w:val="en-US"/>
              </w:rPr>
            </w:pPr>
            <w:r w:rsidRPr="0051271B">
              <w:rPr>
                <w:sz w:val="22"/>
                <w:lang w:val="en-US"/>
              </w:rPr>
              <w:t>Direction of case data replication</w:t>
            </w:r>
          </w:p>
        </w:tc>
        <w:tc>
          <w:tcPr>
            <w:tcW w:w="6946" w:type="dxa"/>
          </w:tcPr>
          <w:p w:rsidR="001561D5" w:rsidRPr="005460A2" w:rsidRDefault="001561D5" w:rsidP="00C65148">
            <w:pPr>
              <w:rPr>
                <w:sz w:val="22"/>
              </w:rPr>
            </w:pPr>
            <w:r w:rsidRPr="005460A2">
              <w:rPr>
                <w:sz w:val="22"/>
              </w:rPr>
              <w:t>HSSP/USAID -&gt; EHR</w:t>
            </w:r>
          </w:p>
        </w:tc>
      </w:tr>
      <w:tr w:rsidR="001561D5" w:rsidRPr="00496577" w:rsidTr="001561D5">
        <w:tc>
          <w:tcPr>
            <w:tcW w:w="2660" w:type="dxa"/>
            <w:shd w:val="clear" w:color="auto" w:fill="DBE5F1" w:themeFill="accent1" w:themeFillTint="33"/>
          </w:tcPr>
          <w:p w:rsidR="001561D5" w:rsidRPr="0051271B" w:rsidRDefault="001561D5" w:rsidP="002427BE">
            <w:pPr>
              <w:rPr>
                <w:sz w:val="22"/>
                <w:lang w:val="en-US"/>
              </w:rPr>
            </w:pPr>
            <w:r>
              <w:rPr>
                <w:sz w:val="22"/>
                <w:lang w:val="en-US"/>
              </w:rPr>
              <w:t>Requirement to main stages of the process</w:t>
            </w:r>
          </w:p>
        </w:tc>
        <w:tc>
          <w:tcPr>
            <w:tcW w:w="6946" w:type="dxa"/>
          </w:tcPr>
          <w:p w:rsidR="00341009" w:rsidRDefault="00341009" w:rsidP="00341009">
            <w:pPr>
              <w:numPr>
                <w:ilvl w:val="0"/>
                <w:numId w:val="17"/>
              </w:numPr>
              <w:spacing w:before="0" w:after="0"/>
              <w:ind w:left="459"/>
              <w:contextualSpacing/>
              <w:rPr>
                <w:lang w:val="en-US"/>
              </w:rPr>
            </w:pPr>
            <w:r>
              <w:rPr>
                <w:lang w:val="en-US"/>
              </w:rPr>
              <w:t xml:space="preserve">Case with information about the patient received  immunization service is created/ edited/closed  in </w:t>
            </w:r>
            <w:r w:rsidRPr="00341009">
              <w:rPr>
                <w:lang w:val="en-US"/>
              </w:rPr>
              <w:t>HSSP/USAID Immunization</w:t>
            </w:r>
            <w:r w:rsidRPr="004119AB">
              <w:rPr>
                <w:lang w:val="en-US"/>
              </w:rPr>
              <w:t xml:space="preserve"> </w:t>
            </w:r>
            <w:r>
              <w:rPr>
                <w:lang w:val="en-US"/>
              </w:rPr>
              <w:t>module</w:t>
            </w:r>
          </w:p>
          <w:p w:rsidR="001561D5" w:rsidRPr="00753DA1" w:rsidRDefault="00341009" w:rsidP="00341009">
            <w:pPr>
              <w:numPr>
                <w:ilvl w:val="0"/>
                <w:numId w:val="17"/>
              </w:numPr>
              <w:spacing w:before="0" w:after="0"/>
              <w:ind w:left="459"/>
              <w:contextualSpacing/>
              <w:rPr>
                <w:lang w:val="en-US"/>
              </w:rPr>
            </w:pPr>
            <w:r w:rsidRPr="00341009">
              <w:rPr>
                <w:lang w:val="en-US"/>
              </w:rPr>
              <w:t>Information about the case is automatically replicated into EHR EHR user gets the access to corresponding cases via EHR Doctor Portal</w:t>
            </w:r>
            <w:r>
              <w:rPr>
                <w:lang w:val="en-US"/>
              </w:rPr>
              <w:t xml:space="preserve"> or Mobile application </w:t>
            </w:r>
          </w:p>
        </w:tc>
      </w:tr>
    </w:tbl>
    <w:p w:rsidR="00434C8F" w:rsidRPr="00753DA1" w:rsidRDefault="00434C8F" w:rsidP="008721A9">
      <w:pPr>
        <w:pStyle w:val="40"/>
        <w:rPr>
          <w:rFonts w:eastAsiaTheme="majorEastAsia"/>
          <w:lang w:val="en-US"/>
        </w:rPr>
        <w:sectPr w:rsidR="00434C8F" w:rsidRPr="00753DA1" w:rsidSect="00B13120">
          <w:pgSz w:w="11907" w:h="16840" w:code="9"/>
          <w:pgMar w:top="1134" w:right="851" w:bottom="1134" w:left="1134" w:header="720" w:footer="720" w:gutter="0"/>
          <w:cols w:space="720"/>
          <w:docGrid w:linePitch="212"/>
        </w:sectPr>
      </w:pPr>
      <w:bookmarkStart w:id="197" w:name="_Ref400540745"/>
      <w:bookmarkStart w:id="198" w:name="_Ref403574292"/>
    </w:p>
    <w:p w:rsidR="00C65148" w:rsidRPr="005460A2" w:rsidRDefault="00C65148" w:rsidP="008721A9">
      <w:pPr>
        <w:pStyle w:val="40"/>
        <w:rPr>
          <w:rFonts w:eastAsiaTheme="majorEastAsia"/>
        </w:rPr>
      </w:pPr>
      <w:bookmarkStart w:id="199" w:name="_Ref403647474"/>
      <w:bookmarkEnd w:id="197"/>
      <w:r w:rsidRPr="005460A2">
        <w:rPr>
          <w:rFonts w:eastAsiaTheme="majorEastAsia"/>
        </w:rPr>
        <w:lastRenderedPageBreak/>
        <w:t>ImmunizationC</w:t>
      </w:r>
      <w:r w:rsidR="00CF0AD1">
        <w:rPr>
          <w:rFonts w:eastAsiaTheme="majorEastAsia"/>
          <w:lang w:val="en-US"/>
        </w:rPr>
        <w:t>D</w:t>
      </w:r>
      <w:r w:rsidRPr="005460A2">
        <w:rPr>
          <w:rFonts w:eastAsiaTheme="majorEastAsia"/>
        </w:rPr>
        <w:t>R_B</w:t>
      </w:r>
      <w:bookmarkEnd w:id="198"/>
      <w:bookmarkEnd w:id="199"/>
      <w:r w:rsidR="00C67217">
        <w:rPr>
          <w:rFonts w:eastAsiaTheme="majorEastAsia"/>
          <w:lang w:val="en-US"/>
        </w:rPr>
        <w:t xml:space="preserve"> process scheme</w:t>
      </w:r>
    </w:p>
    <w:p w:rsidR="00C65148" w:rsidRPr="00C67217" w:rsidRDefault="00C65148" w:rsidP="008721A9">
      <w:pPr>
        <w:pStyle w:val="a2"/>
        <w:rPr>
          <w:lang w:val="en-US"/>
        </w:rPr>
      </w:pPr>
      <w:r w:rsidRPr="005460A2">
        <w:fldChar w:fldCharType="begin"/>
      </w:r>
      <w:r w:rsidRPr="00C67217">
        <w:rPr>
          <w:lang w:val="en-US"/>
        </w:rPr>
        <w:instrText xml:space="preserve"> REF _Ref400540853 \h  \* MERGEFORMAT </w:instrText>
      </w:r>
      <w:r w:rsidRPr="005460A2">
        <w:fldChar w:fldCharType="separate"/>
      </w:r>
      <w:r w:rsidR="0095079B" w:rsidRPr="0095079B">
        <w:rPr>
          <w:lang w:val="en-US"/>
        </w:rPr>
        <w:t>Picture</w:t>
      </w:r>
      <w:r w:rsidR="00E71C80" w:rsidRPr="00C67217">
        <w:rPr>
          <w:lang w:val="en-US"/>
        </w:rPr>
        <w:t xml:space="preserve"> 14</w:t>
      </w:r>
      <w:r w:rsidRPr="005460A2">
        <w:fldChar w:fldCharType="end"/>
      </w:r>
      <w:r w:rsidRPr="00C67217">
        <w:rPr>
          <w:lang w:val="en-US"/>
        </w:rPr>
        <w:t xml:space="preserve"> </w:t>
      </w:r>
      <w:r w:rsidR="00C67217">
        <w:rPr>
          <w:lang w:val="en-US"/>
        </w:rPr>
        <w:t>presents</w:t>
      </w:r>
      <w:r w:rsidR="00C67217" w:rsidRPr="00C67217">
        <w:rPr>
          <w:lang w:val="en-US"/>
        </w:rPr>
        <w:t xml:space="preserve"> </w:t>
      </w:r>
      <w:r w:rsidR="00C67217">
        <w:rPr>
          <w:lang w:val="en-US"/>
        </w:rPr>
        <w:t>data</w:t>
      </w:r>
      <w:r w:rsidR="00C67217" w:rsidRPr="00C67217">
        <w:rPr>
          <w:lang w:val="en-US"/>
        </w:rPr>
        <w:t xml:space="preserve"> </w:t>
      </w:r>
      <w:r w:rsidR="00C67217">
        <w:rPr>
          <w:lang w:val="en-US"/>
        </w:rPr>
        <w:t>replication</w:t>
      </w:r>
      <w:r w:rsidR="00C67217" w:rsidRPr="00C67217">
        <w:rPr>
          <w:lang w:val="en-US"/>
        </w:rPr>
        <w:t xml:space="preserve"> </w:t>
      </w:r>
      <w:r w:rsidR="00C67217">
        <w:rPr>
          <w:lang w:val="en-US"/>
        </w:rPr>
        <w:t>scheme</w:t>
      </w:r>
      <w:r w:rsidR="00C67217" w:rsidRPr="00C67217">
        <w:rPr>
          <w:lang w:val="en-US"/>
        </w:rPr>
        <w:t xml:space="preserve"> </w:t>
      </w:r>
      <w:r w:rsidR="00C67217">
        <w:rPr>
          <w:lang w:val="en-US"/>
        </w:rPr>
        <w:t>of immunization</w:t>
      </w:r>
    </w:p>
    <w:p w:rsidR="008721A9" w:rsidRPr="00C67217" w:rsidRDefault="008721A9" w:rsidP="008721A9">
      <w:pPr>
        <w:pStyle w:val="a2"/>
        <w:rPr>
          <w:lang w:val="en-US"/>
        </w:rPr>
      </w:pPr>
    </w:p>
    <w:p w:rsidR="00C65148" w:rsidRPr="005460A2" w:rsidRDefault="00E62F6E" w:rsidP="00C65148">
      <w:pPr>
        <w:keepNext/>
        <w:spacing w:before="0" w:after="0" w:line="276" w:lineRule="auto"/>
        <w:jc w:val="center"/>
        <w:rPr>
          <w:rFonts w:eastAsiaTheme="minorHAnsi" w:cstheme="minorBidi"/>
          <w:sz w:val="22"/>
          <w:szCs w:val="22"/>
        </w:rPr>
      </w:pPr>
      <w:r w:rsidRPr="005460A2">
        <w:object w:dxaOrig="17623" w:dyaOrig="11280">
          <v:shape id="_x0000_i1028" type="#_x0000_t75" style="width:496pt;height:318pt" o:ole="">
            <v:imagedata r:id="rId47" o:title=""/>
          </v:shape>
          <o:OLEObject Type="Embed" ProgID="Visio.Drawing.11" ShapeID="_x0000_i1028" DrawAspect="Content" ObjectID="_1496746404" r:id="rId48"/>
        </w:object>
      </w:r>
    </w:p>
    <w:p w:rsidR="00C65148" w:rsidRPr="00C67217" w:rsidRDefault="0095079B" w:rsidP="008721A9">
      <w:pPr>
        <w:pStyle w:val="a6"/>
        <w:rPr>
          <w:rFonts w:eastAsiaTheme="minorHAnsi"/>
          <w:noProof w:val="0"/>
          <w:lang w:val="en-US"/>
        </w:rPr>
      </w:pPr>
      <w:bookmarkStart w:id="200" w:name="_Ref400540853"/>
      <w:bookmarkStart w:id="201" w:name="_Toc400989891"/>
      <w:bookmarkStart w:id="202" w:name="_Toc422838874"/>
      <w:r>
        <w:rPr>
          <w:rFonts w:eastAsiaTheme="minorHAnsi"/>
          <w:noProof w:val="0"/>
        </w:rPr>
        <w:t>Picture</w:t>
      </w:r>
      <w:r w:rsidR="00C65148" w:rsidRPr="00C67217">
        <w:rPr>
          <w:rFonts w:eastAsiaTheme="minorHAnsi"/>
          <w:noProof w:val="0"/>
          <w:lang w:val="en-US"/>
        </w:rPr>
        <w:t xml:space="preserve"> </w:t>
      </w:r>
      <w:r w:rsidR="00C65148" w:rsidRPr="005460A2">
        <w:rPr>
          <w:rFonts w:eastAsiaTheme="minorHAnsi"/>
          <w:noProof w:val="0"/>
        </w:rPr>
        <w:fldChar w:fldCharType="begin"/>
      </w:r>
      <w:r w:rsidR="00C65148" w:rsidRPr="00C67217">
        <w:rPr>
          <w:rFonts w:eastAsiaTheme="minorHAnsi"/>
          <w:noProof w:val="0"/>
          <w:lang w:val="en-US"/>
        </w:rPr>
        <w:instrText xml:space="preserve"> SEQ </w:instrText>
      </w:r>
      <w:r w:rsidR="00C65148" w:rsidRPr="005460A2">
        <w:rPr>
          <w:rFonts w:eastAsiaTheme="minorHAnsi"/>
          <w:noProof w:val="0"/>
        </w:rPr>
        <w:instrText>Рис</w:instrText>
      </w:r>
      <w:r w:rsidR="00C65148" w:rsidRPr="00C67217">
        <w:rPr>
          <w:rFonts w:eastAsiaTheme="minorHAnsi"/>
          <w:noProof w:val="0"/>
          <w:lang w:val="en-US"/>
        </w:rPr>
        <w:instrText xml:space="preserve">. \* ARABIC </w:instrText>
      </w:r>
      <w:r w:rsidR="00C65148" w:rsidRPr="005460A2">
        <w:rPr>
          <w:rFonts w:eastAsiaTheme="minorHAnsi"/>
          <w:noProof w:val="0"/>
        </w:rPr>
        <w:fldChar w:fldCharType="separate"/>
      </w:r>
      <w:r w:rsidR="00E71C80" w:rsidRPr="00C67217">
        <w:rPr>
          <w:rFonts w:eastAsiaTheme="minorHAnsi"/>
          <w:lang w:val="en-US"/>
        </w:rPr>
        <w:t>14</w:t>
      </w:r>
      <w:r w:rsidR="00C65148" w:rsidRPr="005460A2">
        <w:rPr>
          <w:rFonts w:eastAsiaTheme="minorHAnsi"/>
          <w:noProof w:val="0"/>
        </w:rPr>
        <w:fldChar w:fldCharType="end"/>
      </w:r>
      <w:bookmarkEnd w:id="200"/>
      <w:r w:rsidR="00C65148" w:rsidRPr="00C67217">
        <w:rPr>
          <w:rFonts w:eastAsiaTheme="minorHAnsi"/>
          <w:noProof w:val="0"/>
          <w:lang w:val="en-US"/>
        </w:rPr>
        <w:t>. ImmunizationCR_B</w:t>
      </w:r>
      <w:bookmarkEnd w:id="201"/>
      <w:r w:rsidR="00C65148" w:rsidRPr="00C67217">
        <w:rPr>
          <w:rFonts w:eastAsiaTheme="minorHAnsi"/>
          <w:noProof w:val="0"/>
          <w:lang w:val="en-US"/>
        </w:rPr>
        <w:t xml:space="preserve"> </w:t>
      </w:r>
      <w:r w:rsidR="00C67217">
        <w:rPr>
          <w:rFonts w:eastAsiaTheme="minorHAnsi"/>
          <w:noProof w:val="0"/>
          <w:lang w:val="en-US"/>
        </w:rPr>
        <w:t xml:space="preserve"> process scheme</w:t>
      </w:r>
      <w:bookmarkEnd w:id="202"/>
    </w:p>
    <w:p w:rsidR="00C65148" w:rsidRPr="00C67217" w:rsidRDefault="00C65148" w:rsidP="00C65148">
      <w:pPr>
        <w:spacing w:before="0" w:after="200" w:line="276" w:lineRule="auto"/>
        <w:rPr>
          <w:rFonts w:eastAsiaTheme="minorHAnsi" w:cstheme="minorBidi"/>
          <w:sz w:val="22"/>
          <w:szCs w:val="22"/>
          <w:lang w:val="en-US"/>
        </w:rPr>
      </w:pPr>
    </w:p>
    <w:p w:rsidR="00416373" w:rsidRPr="00C67217" w:rsidRDefault="00416373" w:rsidP="008721A9">
      <w:pPr>
        <w:pStyle w:val="40"/>
        <w:rPr>
          <w:rFonts w:eastAsiaTheme="majorEastAsia"/>
          <w:lang w:val="en-US"/>
        </w:rPr>
        <w:sectPr w:rsidR="00416373" w:rsidRPr="00C67217" w:rsidSect="00B13120">
          <w:pgSz w:w="11907" w:h="16840" w:code="9"/>
          <w:pgMar w:top="1134" w:right="851" w:bottom="1134" w:left="1134" w:header="720" w:footer="720" w:gutter="0"/>
          <w:cols w:space="720"/>
          <w:docGrid w:linePitch="212"/>
        </w:sectPr>
      </w:pPr>
      <w:bookmarkStart w:id="203" w:name="_Ref400540750"/>
    </w:p>
    <w:p w:rsidR="00C65148" w:rsidRPr="005460A2" w:rsidRDefault="00C65148" w:rsidP="008721A9">
      <w:pPr>
        <w:pStyle w:val="40"/>
        <w:rPr>
          <w:rFonts w:eastAsiaTheme="majorEastAsia"/>
        </w:rPr>
      </w:pPr>
      <w:bookmarkStart w:id="204" w:name="_Ref403574293"/>
      <w:bookmarkEnd w:id="203"/>
      <w:r w:rsidRPr="005460A2">
        <w:rPr>
          <w:rFonts w:eastAsiaTheme="majorEastAsia"/>
        </w:rPr>
        <w:lastRenderedPageBreak/>
        <w:t>ImmunizationC</w:t>
      </w:r>
      <w:r w:rsidR="00CF0AD1">
        <w:rPr>
          <w:rFonts w:eastAsiaTheme="majorEastAsia"/>
          <w:lang w:val="en-US"/>
        </w:rPr>
        <w:t>D</w:t>
      </w:r>
      <w:r w:rsidRPr="005460A2">
        <w:rPr>
          <w:rFonts w:eastAsiaTheme="majorEastAsia"/>
        </w:rPr>
        <w:t>R_B</w:t>
      </w:r>
      <w:bookmarkEnd w:id="204"/>
      <w:r w:rsidR="00C67217">
        <w:rPr>
          <w:rFonts w:eastAsiaTheme="majorEastAsia"/>
          <w:lang w:val="en-US"/>
        </w:rPr>
        <w:t xml:space="preserve"> process description </w:t>
      </w:r>
    </w:p>
    <w:p w:rsidR="00C67217" w:rsidRPr="00B318F0" w:rsidRDefault="00C67217" w:rsidP="00C67217">
      <w:pPr>
        <w:pStyle w:val="a"/>
        <w:numPr>
          <w:ilvl w:val="0"/>
          <w:numId w:val="41"/>
        </w:numPr>
        <w:rPr>
          <w:rFonts w:eastAsiaTheme="minorHAnsi"/>
          <w:lang w:val="en-US"/>
        </w:rPr>
      </w:pPr>
      <w:r>
        <w:rPr>
          <w:rStyle w:val="hps"/>
          <w:rFonts w:ascii="Arial" w:hAnsi="Arial" w:cs="Arial"/>
          <w:color w:val="222222"/>
          <w:lang w:val="en-US"/>
        </w:rPr>
        <w:t xml:space="preserve">A </w:t>
      </w:r>
      <w:r w:rsidRPr="00B318F0">
        <w:rPr>
          <w:rFonts w:eastAsiaTheme="minorHAnsi"/>
          <w:lang w:val="en-US"/>
        </w:rPr>
        <w:t xml:space="preserve">doctor (MoLHSA) specialist creates a new case in HSSP / USAID  using the current interfaces (web-forms) and functions in module </w:t>
      </w:r>
      <w:r w:rsidRPr="00C67217">
        <w:rPr>
          <w:rFonts w:eastAsiaTheme="minorHAnsi"/>
          <w:lang w:val="en-US"/>
        </w:rPr>
        <w:t>Immunization</w:t>
      </w:r>
      <w:r w:rsidRPr="0055092E">
        <w:rPr>
          <w:rFonts w:eastAsiaTheme="minorHAnsi"/>
          <w:lang w:val="en-US"/>
        </w:rPr>
        <w:t>.</w:t>
      </w:r>
    </w:p>
    <w:p w:rsidR="00C67217" w:rsidRPr="00B318F0" w:rsidRDefault="00C67217" w:rsidP="00C67217">
      <w:pPr>
        <w:pStyle w:val="a"/>
        <w:numPr>
          <w:ilvl w:val="0"/>
          <w:numId w:val="41"/>
        </w:numPr>
        <w:rPr>
          <w:rFonts w:eastAsiaTheme="minorHAnsi"/>
          <w:lang w:val="en-US"/>
        </w:rPr>
      </w:pPr>
      <w:r>
        <w:rPr>
          <w:rFonts w:eastAsiaTheme="minorHAnsi"/>
          <w:lang w:val="en-US"/>
        </w:rPr>
        <w:t xml:space="preserve">After registration in </w:t>
      </w:r>
      <w:r w:rsidRPr="00B318F0">
        <w:rPr>
          <w:rFonts w:eastAsiaTheme="minorHAnsi"/>
          <w:lang w:val="en-US"/>
        </w:rPr>
        <w:t xml:space="preserve">HSSP/USAID </w:t>
      </w:r>
      <w:r>
        <w:rPr>
          <w:rFonts w:eastAsiaTheme="minorHAnsi"/>
          <w:lang w:val="en-US"/>
        </w:rPr>
        <w:t>system clinical information about the case is transferred into E</w:t>
      </w:r>
      <w:r w:rsidRPr="00B318F0">
        <w:rPr>
          <w:rFonts w:eastAsiaTheme="minorHAnsi"/>
          <w:lang w:val="en-US"/>
        </w:rPr>
        <w:t>HR.</w:t>
      </w:r>
      <w:r>
        <w:rPr>
          <w:rFonts w:eastAsiaTheme="minorHAnsi"/>
          <w:lang w:val="en-US"/>
        </w:rPr>
        <w:t xml:space="preserve"> </w:t>
      </w:r>
    </w:p>
    <w:p w:rsidR="00C67217" w:rsidRPr="00C67217" w:rsidRDefault="00C67217" w:rsidP="00C67217">
      <w:pPr>
        <w:spacing w:before="0" w:after="0"/>
        <w:ind w:left="709"/>
        <w:rPr>
          <w:rFonts w:eastAsiaTheme="minorHAnsi"/>
          <w:lang w:val="en-US"/>
        </w:rPr>
      </w:pPr>
      <w:r w:rsidRPr="00C67217">
        <w:rPr>
          <w:rFonts w:eastAsiaTheme="minorHAnsi"/>
          <w:lang w:val="en-US"/>
        </w:rPr>
        <w:t xml:space="preserve">Only the clinical information which can be extracted from database of corresponding modules </w:t>
      </w:r>
      <w:r w:rsidR="001334FB" w:rsidRPr="00C67217">
        <w:rPr>
          <w:rFonts w:eastAsiaTheme="minorHAnsi"/>
          <w:lang w:val="en-US"/>
        </w:rPr>
        <w:t>is</w:t>
      </w:r>
      <w:r w:rsidRPr="00C67217">
        <w:rPr>
          <w:rFonts w:eastAsiaTheme="minorHAnsi"/>
          <w:lang w:val="en-US"/>
        </w:rPr>
        <w:t xml:space="preserve"> supposed to be transferred. The structure of transferred data should comply with the requirements described in section </w:t>
      </w:r>
      <w:r w:rsidRPr="00C67217">
        <w:rPr>
          <w:rFonts w:eastAsiaTheme="minorHAnsi"/>
          <w:lang w:val="en-US"/>
        </w:rPr>
        <w:fldChar w:fldCharType="begin"/>
      </w:r>
      <w:r w:rsidRPr="005104CE">
        <w:rPr>
          <w:rFonts w:eastAsiaTheme="minorHAnsi"/>
          <w:lang w:val="en-US"/>
        </w:rPr>
        <w:instrText xml:space="preserve"> </w:instrText>
      </w:r>
      <w:r w:rsidRPr="00C67217">
        <w:rPr>
          <w:rFonts w:eastAsiaTheme="minorHAnsi"/>
          <w:lang w:val="en-US"/>
        </w:rPr>
        <w:instrText>REF</w:instrText>
      </w:r>
      <w:r w:rsidRPr="005104CE">
        <w:rPr>
          <w:rFonts w:eastAsiaTheme="minorHAnsi"/>
          <w:lang w:val="en-US"/>
        </w:rPr>
        <w:instrText xml:space="preserve"> _</w:instrText>
      </w:r>
      <w:r w:rsidRPr="00C67217">
        <w:rPr>
          <w:rFonts w:eastAsiaTheme="minorHAnsi"/>
          <w:lang w:val="en-US"/>
        </w:rPr>
        <w:instrText>Ref</w:instrText>
      </w:r>
      <w:r w:rsidRPr="005104CE">
        <w:rPr>
          <w:rFonts w:eastAsiaTheme="minorHAnsi"/>
          <w:lang w:val="en-US"/>
        </w:rPr>
        <w:instrText>422140208 \</w:instrText>
      </w:r>
      <w:r w:rsidRPr="00C67217">
        <w:rPr>
          <w:rFonts w:eastAsiaTheme="minorHAnsi"/>
          <w:lang w:val="en-US"/>
        </w:rPr>
        <w:instrText>r</w:instrText>
      </w:r>
      <w:r w:rsidRPr="005104CE">
        <w:rPr>
          <w:rFonts w:eastAsiaTheme="minorHAnsi"/>
          <w:lang w:val="en-US"/>
        </w:rPr>
        <w:instrText xml:space="preserve"> \</w:instrText>
      </w:r>
      <w:r w:rsidRPr="00C67217">
        <w:rPr>
          <w:rFonts w:eastAsiaTheme="minorHAnsi"/>
          <w:lang w:val="en-US"/>
        </w:rPr>
        <w:instrText>h</w:instrText>
      </w:r>
      <w:r w:rsidRPr="005104CE">
        <w:rPr>
          <w:rFonts w:eastAsiaTheme="minorHAnsi"/>
          <w:lang w:val="en-US"/>
        </w:rPr>
        <w:instrText xml:space="preserve"> </w:instrText>
      </w:r>
      <w:r w:rsidRPr="00C67217">
        <w:rPr>
          <w:rFonts w:eastAsiaTheme="minorHAnsi"/>
          <w:lang w:val="en-US"/>
        </w:rPr>
        <w:instrText xml:space="preserve"> \* MERGEFORMAT </w:instrText>
      </w:r>
      <w:r w:rsidRPr="00C67217">
        <w:rPr>
          <w:rFonts w:eastAsiaTheme="minorHAnsi"/>
          <w:lang w:val="en-US"/>
        </w:rPr>
      </w:r>
      <w:r w:rsidRPr="00C67217">
        <w:rPr>
          <w:rFonts w:eastAsiaTheme="minorHAnsi"/>
          <w:lang w:val="en-US"/>
        </w:rPr>
        <w:fldChar w:fldCharType="separate"/>
      </w:r>
      <w:r w:rsidRPr="00C67217">
        <w:rPr>
          <w:rFonts w:eastAsiaTheme="minorHAnsi"/>
          <w:lang w:val="en-US"/>
        </w:rPr>
        <w:t>2.4</w:t>
      </w:r>
      <w:r w:rsidRPr="00C67217">
        <w:rPr>
          <w:rFonts w:eastAsiaTheme="minorHAnsi"/>
          <w:lang w:val="en-US"/>
        </w:rPr>
        <w:fldChar w:fldCharType="end"/>
      </w:r>
      <w:r w:rsidRPr="00C67217">
        <w:rPr>
          <w:rFonts w:eastAsiaTheme="minorHAnsi"/>
          <w:lang w:val="en-US"/>
        </w:rPr>
        <w:t xml:space="preserve">. </w:t>
      </w:r>
    </w:p>
    <w:p w:rsidR="00C67217" w:rsidRPr="00E4120E" w:rsidRDefault="00C67217" w:rsidP="00C67217">
      <w:pPr>
        <w:pStyle w:val="a"/>
        <w:numPr>
          <w:ilvl w:val="0"/>
          <w:numId w:val="0"/>
        </w:numPr>
        <w:ind w:left="709"/>
        <w:rPr>
          <w:rFonts w:eastAsiaTheme="minorHAnsi"/>
          <w:lang w:val="en-US"/>
        </w:rPr>
      </w:pPr>
      <w:r>
        <w:rPr>
          <w:rFonts w:eastAsiaTheme="minorHAnsi"/>
          <w:lang w:val="en-US"/>
        </w:rPr>
        <w:t xml:space="preserve">Information transferring </w:t>
      </w:r>
      <w:r w:rsidRPr="00CD6BC7">
        <w:rPr>
          <w:rFonts w:eastAsiaTheme="minorHAnsi"/>
          <w:lang w:val="en-US"/>
        </w:rPr>
        <w:t xml:space="preserve">can be </w:t>
      </w:r>
      <w:r>
        <w:rPr>
          <w:rFonts w:eastAsiaTheme="minorHAnsi"/>
          <w:lang w:val="en-US"/>
        </w:rPr>
        <w:t xml:space="preserve">performed both in operated and </w:t>
      </w:r>
      <w:r w:rsidRPr="00CD6BC7">
        <w:rPr>
          <w:rFonts w:eastAsiaTheme="minorHAnsi"/>
          <w:lang w:val="en-US"/>
        </w:rPr>
        <w:t>deferred mode</w:t>
      </w:r>
      <w:r>
        <w:rPr>
          <w:rFonts w:eastAsiaTheme="minorHAnsi"/>
          <w:lang w:val="en-US"/>
        </w:rPr>
        <w:t>s</w:t>
      </w:r>
      <w:r w:rsidRPr="00CD6BC7">
        <w:rPr>
          <w:rFonts w:eastAsiaTheme="minorHAnsi"/>
          <w:lang w:val="en-US"/>
        </w:rPr>
        <w:t xml:space="preserve"> (after </w:t>
      </w:r>
      <w:r>
        <w:rPr>
          <w:rFonts w:eastAsiaTheme="minorHAnsi"/>
          <w:lang w:val="en-US"/>
        </w:rPr>
        <w:t xml:space="preserve">working </w:t>
      </w:r>
      <w:r w:rsidRPr="00CD6BC7">
        <w:rPr>
          <w:rFonts w:eastAsiaTheme="minorHAnsi"/>
          <w:lang w:val="en-US"/>
        </w:rPr>
        <w:t>hours</w:t>
      </w:r>
      <w:r w:rsidRPr="00E4120E">
        <w:rPr>
          <w:rFonts w:eastAsiaTheme="minorHAnsi"/>
          <w:lang w:val="en-US"/>
        </w:rPr>
        <w:t xml:space="preserve">). </w:t>
      </w:r>
    </w:p>
    <w:p w:rsidR="00C67217" w:rsidRPr="0024283C" w:rsidRDefault="00C67217" w:rsidP="00C67217">
      <w:pPr>
        <w:pStyle w:val="a"/>
        <w:numPr>
          <w:ilvl w:val="0"/>
          <w:numId w:val="41"/>
        </w:numPr>
        <w:rPr>
          <w:rFonts w:eastAsiaTheme="minorHAnsi"/>
          <w:lang w:val="en-US"/>
        </w:rPr>
      </w:pPr>
      <w:r w:rsidRPr="0024283C">
        <w:rPr>
          <w:rFonts w:eastAsiaTheme="minorHAnsi"/>
          <w:lang w:val="en-US"/>
        </w:rPr>
        <w:t>EHR gets clinical information about the case and stores it in database with reference to indicated patient.</w:t>
      </w:r>
    </w:p>
    <w:p w:rsidR="00C65148" w:rsidRPr="00C67217" w:rsidRDefault="00C67217" w:rsidP="00C65148">
      <w:pPr>
        <w:pStyle w:val="a"/>
        <w:numPr>
          <w:ilvl w:val="0"/>
          <w:numId w:val="41"/>
        </w:numPr>
        <w:rPr>
          <w:lang w:val="en-US"/>
        </w:rPr>
      </w:pPr>
      <w:r w:rsidRPr="00C67217">
        <w:rPr>
          <w:rFonts w:eastAsiaTheme="minorHAnsi"/>
          <w:lang w:val="en-US"/>
        </w:rPr>
        <w:t>EHR user gets the access to received information about the patient via EHR Doctor Portal or EHR Mobile Service.</w:t>
      </w:r>
    </w:p>
    <w:p w:rsidR="00C65148" w:rsidRPr="00C67217" w:rsidRDefault="00C65148" w:rsidP="00C65148">
      <w:pPr>
        <w:rPr>
          <w:lang w:val="en-US"/>
        </w:rPr>
      </w:pPr>
    </w:p>
    <w:p w:rsidR="009C09A6" w:rsidRPr="00C67217" w:rsidRDefault="009C09A6" w:rsidP="009C09A6">
      <w:pPr>
        <w:pStyle w:val="20"/>
        <w:spacing w:before="0" w:after="0"/>
        <w:rPr>
          <w:lang w:val="en-US"/>
        </w:rPr>
        <w:sectPr w:rsidR="009C09A6" w:rsidRPr="00C67217" w:rsidSect="00B13120">
          <w:pgSz w:w="11907" w:h="16840" w:code="9"/>
          <w:pgMar w:top="1134" w:right="851" w:bottom="1134" w:left="1134" w:header="720" w:footer="720" w:gutter="0"/>
          <w:cols w:space="720"/>
          <w:docGrid w:linePitch="212"/>
        </w:sectPr>
      </w:pPr>
      <w:bookmarkStart w:id="205" w:name="_Ref401145421"/>
      <w:bookmarkStart w:id="206" w:name="_Toc400454174"/>
      <w:bookmarkEnd w:id="114"/>
    </w:p>
    <w:p w:rsidR="009C09A6" w:rsidRPr="00D10082" w:rsidRDefault="00D10082" w:rsidP="009C09A6">
      <w:pPr>
        <w:pStyle w:val="31"/>
        <w:spacing w:before="120"/>
        <w:rPr>
          <w:rFonts w:eastAsiaTheme="majorEastAsia"/>
          <w:lang w:val="en-US"/>
        </w:rPr>
      </w:pPr>
      <w:bookmarkStart w:id="207" w:name="_Ref400717761"/>
      <w:bookmarkStart w:id="208" w:name="_Ref400718775"/>
      <w:bookmarkStart w:id="209" w:name="_Toc400989857"/>
      <w:bookmarkStart w:id="210" w:name="_Ref402199957"/>
      <w:bookmarkStart w:id="211" w:name="_Ref403646499"/>
      <w:bookmarkStart w:id="212" w:name="_Toc422838832"/>
      <w:bookmarkEnd w:id="205"/>
      <w:r w:rsidRPr="00D10082">
        <w:rPr>
          <w:rFonts w:eastAsiaTheme="majorEastAsia"/>
          <w:lang w:val="en-US"/>
        </w:rPr>
        <w:lastRenderedPageBreak/>
        <w:t xml:space="preserve">The process of generating, viewing and printing of recipes </w:t>
      </w:r>
      <w:r>
        <w:rPr>
          <w:rFonts w:eastAsiaTheme="majorEastAsia"/>
          <w:lang w:val="en-US"/>
        </w:rPr>
        <w:t xml:space="preserve">via </w:t>
      </w:r>
      <w:r w:rsidR="00230AA3">
        <w:rPr>
          <w:rFonts w:eastAsiaTheme="majorEastAsia"/>
          <w:lang w:val="en-US"/>
        </w:rPr>
        <w:t>EHR</w:t>
      </w:r>
      <w:r w:rsidRPr="00D10082">
        <w:rPr>
          <w:rFonts w:eastAsiaTheme="majorEastAsia"/>
          <w:lang w:val="en-US"/>
        </w:rPr>
        <w:t xml:space="preserve"> interface</w:t>
      </w:r>
      <w:bookmarkEnd w:id="207"/>
      <w:bookmarkEnd w:id="208"/>
      <w:bookmarkEnd w:id="209"/>
      <w:bookmarkEnd w:id="210"/>
      <w:bookmarkEnd w:id="211"/>
      <w:bookmarkEnd w:id="212"/>
    </w:p>
    <w:p w:rsidR="006B034E" w:rsidRDefault="00D10082" w:rsidP="009C09A6">
      <w:pPr>
        <w:pStyle w:val="a2"/>
        <w:rPr>
          <w:lang w:val="en-US"/>
        </w:rPr>
      </w:pPr>
      <w:r w:rsidRPr="005460A2">
        <w:fldChar w:fldCharType="begin"/>
      </w:r>
      <w:r w:rsidRPr="00737235">
        <w:rPr>
          <w:lang w:val="en-US"/>
        </w:rPr>
        <w:instrText xml:space="preserve"> REF _Ref400706801 \h  \* MERGEFORMAT </w:instrText>
      </w:r>
      <w:r w:rsidRPr="005460A2">
        <w:fldChar w:fldCharType="separate"/>
      </w:r>
      <w:r w:rsidR="0095079B" w:rsidRPr="0095079B">
        <w:rPr>
          <w:lang w:val="en-US"/>
        </w:rPr>
        <w:t>Table</w:t>
      </w:r>
      <w:r w:rsidRPr="00737235">
        <w:rPr>
          <w:lang w:val="en-US"/>
        </w:rPr>
        <w:t xml:space="preserve"> 12</w:t>
      </w:r>
      <w:r w:rsidRPr="005460A2">
        <w:fldChar w:fldCharType="end"/>
      </w:r>
      <w:r w:rsidRPr="00737235">
        <w:rPr>
          <w:lang w:val="en-US"/>
        </w:rPr>
        <w:t xml:space="preserve"> contains general requirements for the printing process of the medical </w:t>
      </w:r>
      <w:r w:rsidR="00DB54BC">
        <w:rPr>
          <w:lang w:val="en-US"/>
        </w:rPr>
        <w:t>prescriptions</w:t>
      </w:r>
      <w:r w:rsidRPr="00737235">
        <w:rPr>
          <w:lang w:val="en-US"/>
        </w:rPr>
        <w:t xml:space="preserve"> </w:t>
      </w:r>
      <w:r w:rsidR="00737235">
        <w:rPr>
          <w:lang w:val="en-US"/>
        </w:rPr>
        <w:t xml:space="preserve">via </w:t>
      </w:r>
      <w:r w:rsidRPr="00737235">
        <w:rPr>
          <w:lang w:val="en-US"/>
        </w:rPr>
        <w:t xml:space="preserve">EHR </w:t>
      </w:r>
      <w:r w:rsidR="00737235">
        <w:rPr>
          <w:lang w:val="en-US"/>
        </w:rPr>
        <w:t xml:space="preserve">interface by </w:t>
      </w:r>
      <w:r w:rsidRPr="00737235">
        <w:rPr>
          <w:lang w:val="en-US"/>
        </w:rPr>
        <w:t>Class A</w:t>
      </w:r>
      <w:r w:rsidR="00737235">
        <w:rPr>
          <w:lang w:val="en-US"/>
        </w:rPr>
        <w:t xml:space="preserve"> clinic</w:t>
      </w:r>
      <w:r w:rsidRPr="00737235">
        <w:rPr>
          <w:lang w:val="en-US"/>
        </w:rPr>
        <w:t xml:space="preserve">. </w:t>
      </w:r>
      <w:r w:rsidR="00737235">
        <w:rPr>
          <w:lang w:val="en-US"/>
        </w:rPr>
        <w:t xml:space="preserve">Within this process automation the integration with </w:t>
      </w:r>
      <w:r w:rsidRPr="00737235">
        <w:rPr>
          <w:lang w:val="en-US"/>
        </w:rPr>
        <w:t>existing MoLHSA</w:t>
      </w:r>
      <w:r w:rsidR="00737235">
        <w:rPr>
          <w:lang w:val="en-US"/>
        </w:rPr>
        <w:t xml:space="preserve"> service of </w:t>
      </w:r>
      <w:r w:rsidRPr="00737235">
        <w:rPr>
          <w:lang w:val="en-US"/>
        </w:rPr>
        <w:t xml:space="preserve">forms prescriptions </w:t>
      </w:r>
      <w:r w:rsidR="00737235" w:rsidRPr="00737235">
        <w:rPr>
          <w:lang w:val="en-US"/>
        </w:rPr>
        <w:t xml:space="preserve">printing </w:t>
      </w:r>
      <w:r w:rsidRPr="00737235">
        <w:rPr>
          <w:lang w:val="en-US"/>
        </w:rPr>
        <w:t xml:space="preserve">(MoLHSA ePrescription Forms Printing Service) </w:t>
      </w:r>
      <w:r w:rsidR="00737235" w:rsidRPr="00737235">
        <w:rPr>
          <w:lang w:val="en-US"/>
        </w:rPr>
        <w:t xml:space="preserve">should be implemented </w:t>
      </w:r>
      <w:r w:rsidRPr="00737235">
        <w:rPr>
          <w:lang w:val="en-US"/>
        </w:rPr>
        <w:t xml:space="preserve">for </w:t>
      </w:r>
      <w:r w:rsidR="00737235">
        <w:rPr>
          <w:lang w:val="en-US"/>
        </w:rPr>
        <w:t xml:space="preserve">getting </w:t>
      </w:r>
      <w:r w:rsidRPr="00737235">
        <w:rPr>
          <w:lang w:val="en-US"/>
        </w:rPr>
        <w:t xml:space="preserve">the next </w:t>
      </w:r>
      <w:r w:rsidR="00737235">
        <w:rPr>
          <w:lang w:val="en-US"/>
        </w:rPr>
        <w:t>number o</w:t>
      </w:r>
      <w:r w:rsidRPr="00737235">
        <w:rPr>
          <w:lang w:val="en-US"/>
        </w:rPr>
        <w:t xml:space="preserve">f the form. </w:t>
      </w:r>
      <w:r w:rsidRPr="006B034E">
        <w:rPr>
          <w:lang w:val="en-US"/>
        </w:rPr>
        <w:t xml:space="preserve">The process </w:t>
      </w:r>
      <w:r w:rsidR="006B034E" w:rsidRPr="006B034E">
        <w:rPr>
          <w:lang w:val="en-US"/>
        </w:rPr>
        <w:t xml:space="preserve">prescriptions </w:t>
      </w:r>
      <w:r w:rsidRPr="006B034E">
        <w:rPr>
          <w:lang w:val="en-US"/>
        </w:rPr>
        <w:t>generati</w:t>
      </w:r>
      <w:r w:rsidR="006B034E">
        <w:rPr>
          <w:lang w:val="en-US"/>
        </w:rPr>
        <w:t xml:space="preserve">on with following its storing should be </w:t>
      </w:r>
      <w:r w:rsidRPr="006B034E">
        <w:rPr>
          <w:lang w:val="en-US"/>
        </w:rPr>
        <w:t xml:space="preserve">moved </w:t>
      </w:r>
      <w:r w:rsidR="006B034E">
        <w:rPr>
          <w:lang w:val="en-US"/>
        </w:rPr>
        <w:t>in</w:t>
      </w:r>
      <w:r w:rsidRPr="006B034E">
        <w:rPr>
          <w:lang w:val="en-US"/>
        </w:rPr>
        <w:t xml:space="preserve">to a new platform EHR 2.1. EHR system </w:t>
      </w:r>
      <w:r w:rsidR="006B034E">
        <w:rPr>
          <w:lang w:val="en-US"/>
        </w:rPr>
        <w:t>should a</w:t>
      </w:r>
      <w:r w:rsidRPr="006B034E">
        <w:rPr>
          <w:lang w:val="en-US"/>
        </w:rPr>
        <w:t>lso support the ability of accounting numbers (</w:t>
      </w:r>
      <w:r w:rsidR="006B034E">
        <w:rPr>
          <w:lang w:val="en-US"/>
        </w:rPr>
        <w:t>the</w:t>
      </w:r>
      <w:r w:rsidR="006B034E" w:rsidRPr="006B034E">
        <w:rPr>
          <w:lang w:val="en-US"/>
        </w:rPr>
        <w:t xml:space="preserve"> </w:t>
      </w:r>
      <w:r w:rsidR="006B034E">
        <w:rPr>
          <w:lang w:val="en-US"/>
        </w:rPr>
        <w:t xml:space="preserve">necessity </w:t>
      </w:r>
      <w:r w:rsidRPr="006B034E">
        <w:rPr>
          <w:lang w:val="en-US"/>
        </w:rPr>
        <w:t xml:space="preserve">to transfer this function from MoLhSA ePFSR </w:t>
      </w:r>
      <w:r w:rsidR="006B034E">
        <w:rPr>
          <w:lang w:val="en-US"/>
        </w:rPr>
        <w:t xml:space="preserve">will be </w:t>
      </w:r>
      <w:r w:rsidRPr="006B034E">
        <w:rPr>
          <w:lang w:val="en-US"/>
        </w:rPr>
        <w:t xml:space="preserve"> de</w:t>
      </w:r>
      <w:r w:rsidR="006B034E">
        <w:rPr>
          <w:lang w:val="en-US"/>
        </w:rPr>
        <w:t>fined a</w:t>
      </w:r>
      <w:r w:rsidRPr="006B034E">
        <w:rPr>
          <w:lang w:val="en-US"/>
        </w:rPr>
        <w:t>t the design stage)</w:t>
      </w:r>
      <w:r w:rsidR="006B034E">
        <w:rPr>
          <w:lang w:val="en-US"/>
        </w:rPr>
        <w:t>.</w:t>
      </w:r>
    </w:p>
    <w:p w:rsidR="006B034E" w:rsidRDefault="00D10082" w:rsidP="009C09A6">
      <w:pPr>
        <w:pStyle w:val="a2"/>
        <w:rPr>
          <w:lang w:val="en-US"/>
        </w:rPr>
      </w:pPr>
      <w:r w:rsidRPr="006B034E">
        <w:rPr>
          <w:lang w:val="en-US"/>
        </w:rPr>
        <w:t xml:space="preserve">The main purpose of the process </w:t>
      </w:r>
      <w:r w:rsidR="006B034E">
        <w:rPr>
          <w:lang w:val="en-US"/>
        </w:rPr>
        <w:t xml:space="preserve">is to </w:t>
      </w:r>
      <w:r w:rsidRPr="006B034E">
        <w:rPr>
          <w:lang w:val="en-US"/>
        </w:rPr>
        <w:t xml:space="preserve">allow </w:t>
      </w:r>
      <w:r w:rsidR="006B034E" w:rsidRPr="006B034E">
        <w:rPr>
          <w:lang w:val="en-US"/>
        </w:rPr>
        <w:t xml:space="preserve">Class A </w:t>
      </w:r>
      <w:r w:rsidRPr="006B034E">
        <w:rPr>
          <w:lang w:val="en-US"/>
        </w:rPr>
        <w:t xml:space="preserve">clinics to print a </w:t>
      </w:r>
      <w:r w:rsidR="00DB54BC">
        <w:rPr>
          <w:lang w:val="en-US"/>
        </w:rPr>
        <w:t xml:space="preserve">medical  prescriptions </w:t>
      </w:r>
      <w:r w:rsidR="006B034E">
        <w:rPr>
          <w:lang w:val="en-US"/>
        </w:rPr>
        <w:t>(</w:t>
      </w:r>
      <w:r w:rsidRPr="006B034E">
        <w:rPr>
          <w:lang w:val="en-US"/>
        </w:rPr>
        <w:t>specified in the relevant</w:t>
      </w:r>
      <w:r w:rsidR="006B034E">
        <w:rPr>
          <w:lang w:val="en-US"/>
        </w:rPr>
        <w:t xml:space="preserve"> patient / case  </w:t>
      </w:r>
      <w:r w:rsidRPr="006B034E">
        <w:rPr>
          <w:lang w:val="en-US"/>
        </w:rPr>
        <w:t xml:space="preserve">section in </w:t>
      </w:r>
      <w:r w:rsidR="00230AA3">
        <w:rPr>
          <w:lang w:val="en-US"/>
        </w:rPr>
        <w:t>EHR</w:t>
      </w:r>
      <w:r w:rsidR="006B034E">
        <w:rPr>
          <w:lang w:val="en-US"/>
        </w:rPr>
        <w:t>)</w:t>
      </w:r>
      <w:r w:rsidRPr="006B034E">
        <w:rPr>
          <w:lang w:val="en-US"/>
        </w:rPr>
        <w:t xml:space="preserve"> on forms approved by the Ministry.</w:t>
      </w:r>
    </w:p>
    <w:p w:rsidR="00D10082" w:rsidRPr="00D10082" w:rsidRDefault="00D10082" w:rsidP="009C09A6">
      <w:pPr>
        <w:pStyle w:val="a2"/>
        <w:rPr>
          <w:lang w:val="en-US"/>
        </w:rPr>
      </w:pPr>
      <w:r w:rsidRPr="006B034E">
        <w:rPr>
          <w:lang w:val="en-US"/>
        </w:rPr>
        <w:t>Under the current</w:t>
      </w:r>
      <w:r w:rsidR="006B034E">
        <w:rPr>
          <w:lang w:val="en-US"/>
        </w:rPr>
        <w:t xml:space="preserve"> </w:t>
      </w:r>
      <w:r w:rsidR="001334FB">
        <w:rPr>
          <w:lang w:val="en-US"/>
        </w:rPr>
        <w:t>Project</w:t>
      </w:r>
      <w:r w:rsidR="006B034E">
        <w:rPr>
          <w:lang w:val="en-US"/>
        </w:rPr>
        <w:t xml:space="preserve"> </w:t>
      </w:r>
      <w:r w:rsidRPr="006B034E">
        <w:rPr>
          <w:lang w:val="en-US"/>
        </w:rPr>
        <w:t xml:space="preserve">phase </w:t>
      </w:r>
      <w:r w:rsidR="006B034E">
        <w:rPr>
          <w:lang w:val="en-US"/>
        </w:rPr>
        <w:t xml:space="preserve">it </w:t>
      </w:r>
      <w:r w:rsidRPr="00DB54BC">
        <w:rPr>
          <w:lang w:val="en-US"/>
        </w:rPr>
        <w:t xml:space="preserve">is not expected a full-featured implementation of the electronic prescription management module </w:t>
      </w:r>
      <w:r w:rsidR="00DB54BC" w:rsidRPr="00DB54BC">
        <w:rPr>
          <w:lang w:val="en-US"/>
        </w:rPr>
        <w:t xml:space="preserve"> in </w:t>
      </w:r>
      <w:r w:rsidRPr="00DB54BC">
        <w:rPr>
          <w:lang w:val="en-US"/>
        </w:rPr>
        <w:t>EHR / wHospital</w:t>
      </w:r>
      <w:r>
        <w:rPr>
          <w:rFonts w:ascii="Arial" w:hAnsi="Arial" w:cs="Arial"/>
          <w:color w:val="222222"/>
          <w:lang w:val="en"/>
        </w:rPr>
        <w:t>.</w:t>
      </w:r>
    </w:p>
    <w:p w:rsidR="009C09A6" w:rsidRPr="005460A2" w:rsidRDefault="00006F39" w:rsidP="009C09A6">
      <w:pPr>
        <w:jc w:val="center"/>
        <w:rPr>
          <w:rFonts w:eastAsiaTheme="minorHAnsi"/>
        </w:rPr>
      </w:pPr>
      <w:r>
        <w:rPr>
          <w:rFonts w:eastAsiaTheme="minorHAnsi"/>
          <w:noProof/>
          <w:lang w:val="en-US"/>
        </w:rPr>
        <w:drawing>
          <wp:inline distT="0" distB="0" distL="0" distR="0" wp14:anchorId="540778B5" wp14:editId="3DAEA85F">
            <wp:extent cx="4657725" cy="242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rescription_A.png"/>
                    <pic:cNvPicPr/>
                  </pic:nvPicPr>
                  <pic:blipFill>
                    <a:blip r:embed="rId49">
                      <a:extLst>
                        <a:ext uri="{28A0092B-C50C-407E-A947-70E740481C1C}">
                          <a14:useLocalDpi xmlns:a14="http://schemas.microsoft.com/office/drawing/2010/main" val="0"/>
                        </a:ext>
                      </a:extLst>
                    </a:blip>
                    <a:stretch>
                      <a:fillRect/>
                    </a:stretch>
                  </pic:blipFill>
                  <pic:spPr>
                    <a:xfrm>
                      <a:off x="0" y="0"/>
                      <a:ext cx="4657725" cy="2420550"/>
                    </a:xfrm>
                    <a:prstGeom prst="rect">
                      <a:avLst/>
                    </a:prstGeom>
                  </pic:spPr>
                </pic:pic>
              </a:graphicData>
            </a:graphic>
          </wp:inline>
        </w:drawing>
      </w:r>
    </w:p>
    <w:p w:rsidR="009C09A6" w:rsidRPr="00DB54BC" w:rsidRDefault="0095079B" w:rsidP="009C09A6">
      <w:pPr>
        <w:pStyle w:val="a6"/>
        <w:rPr>
          <w:rFonts w:eastAsiaTheme="minorHAnsi"/>
          <w:noProof w:val="0"/>
          <w:lang w:val="en-US"/>
        </w:rPr>
      </w:pPr>
      <w:bookmarkStart w:id="213" w:name="_Toc400989882"/>
      <w:bookmarkStart w:id="214" w:name="_Toc422838875"/>
      <w:proofErr w:type="gramStart"/>
      <w:r w:rsidRPr="00753DA1">
        <w:rPr>
          <w:rFonts w:eastAsiaTheme="minorHAnsi"/>
          <w:noProof w:val="0"/>
          <w:lang w:val="en-US"/>
        </w:rPr>
        <w:t>Picture</w:t>
      </w:r>
      <w:r w:rsidR="009C09A6" w:rsidRPr="00753DA1">
        <w:rPr>
          <w:rFonts w:eastAsiaTheme="minorHAnsi"/>
          <w:noProof w:val="0"/>
          <w:lang w:val="en-US"/>
        </w:rPr>
        <w:t xml:space="preserve"> </w:t>
      </w:r>
      <w:r w:rsidR="009C09A6" w:rsidRPr="005460A2">
        <w:rPr>
          <w:rFonts w:eastAsiaTheme="minorHAnsi"/>
          <w:noProof w:val="0"/>
        </w:rPr>
        <w:fldChar w:fldCharType="begin"/>
      </w:r>
      <w:r w:rsidR="009C09A6" w:rsidRPr="00753DA1">
        <w:rPr>
          <w:rFonts w:eastAsiaTheme="minorHAnsi"/>
          <w:noProof w:val="0"/>
          <w:lang w:val="en-US"/>
        </w:rPr>
        <w:instrText xml:space="preserve"> SEQ </w:instrText>
      </w:r>
      <w:r w:rsidR="009C09A6" w:rsidRPr="005460A2">
        <w:rPr>
          <w:rFonts w:eastAsiaTheme="minorHAnsi"/>
          <w:noProof w:val="0"/>
        </w:rPr>
        <w:instrText>Рис</w:instrText>
      </w:r>
      <w:r w:rsidR="009C09A6" w:rsidRPr="00753DA1">
        <w:rPr>
          <w:rFonts w:eastAsiaTheme="minorHAnsi"/>
          <w:noProof w:val="0"/>
          <w:lang w:val="en-US"/>
        </w:rPr>
        <w:instrText xml:space="preserve">. \* ARABIC </w:instrText>
      </w:r>
      <w:r w:rsidR="009C09A6" w:rsidRPr="005460A2">
        <w:rPr>
          <w:rFonts w:eastAsiaTheme="minorHAnsi"/>
          <w:noProof w:val="0"/>
        </w:rPr>
        <w:fldChar w:fldCharType="separate"/>
      </w:r>
      <w:r w:rsidR="00E71C80" w:rsidRPr="00753DA1">
        <w:rPr>
          <w:rFonts w:eastAsiaTheme="minorHAnsi"/>
          <w:lang w:val="en-US"/>
        </w:rPr>
        <w:t>15</w:t>
      </w:r>
      <w:r w:rsidR="009C09A6" w:rsidRPr="005460A2">
        <w:rPr>
          <w:rFonts w:eastAsiaTheme="minorHAnsi"/>
          <w:noProof w:val="0"/>
        </w:rPr>
        <w:fldChar w:fldCharType="end"/>
      </w:r>
      <w:r w:rsidR="009C09A6" w:rsidRPr="00753DA1">
        <w:rPr>
          <w:rFonts w:eastAsiaTheme="minorHAnsi"/>
          <w:noProof w:val="0"/>
          <w:lang w:val="en-US"/>
        </w:rPr>
        <w:t>.</w:t>
      </w:r>
      <w:proofErr w:type="gramEnd"/>
      <w:r w:rsidR="009C09A6" w:rsidRPr="00753DA1">
        <w:rPr>
          <w:rFonts w:eastAsiaTheme="minorHAnsi"/>
          <w:noProof w:val="0"/>
          <w:lang w:val="en-US"/>
        </w:rPr>
        <w:t xml:space="preserve"> </w:t>
      </w:r>
      <w:r w:rsidR="00DB54BC">
        <w:rPr>
          <w:rFonts w:eastAsiaTheme="minorHAnsi"/>
          <w:noProof w:val="0"/>
          <w:lang w:val="en-US"/>
        </w:rPr>
        <w:t>Medical</w:t>
      </w:r>
      <w:r w:rsidR="00DB54BC" w:rsidRPr="00DB54BC">
        <w:rPr>
          <w:rFonts w:eastAsiaTheme="minorHAnsi"/>
          <w:noProof w:val="0"/>
          <w:lang w:val="en-US"/>
        </w:rPr>
        <w:t xml:space="preserve"> </w:t>
      </w:r>
      <w:r w:rsidR="00DB54BC">
        <w:rPr>
          <w:rFonts w:eastAsiaTheme="minorHAnsi"/>
          <w:noProof w:val="0"/>
          <w:lang w:val="en-US"/>
        </w:rPr>
        <w:t>appointments (prescriptions)</w:t>
      </w:r>
      <w:r w:rsidR="00DB54BC" w:rsidRPr="00DB54BC">
        <w:rPr>
          <w:rFonts w:eastAsiaTheme="minorHAnsi"/>
          <w:noProof w:val="0"/>
          <w:lang w:val="en-US"/>
        </w:rPr>
        <w:t xml:space="preserve"> </w:t>
      </w:r>
      <w:r w:rsidR="00DB54BC">
        <w:rPr>
          <w:rFonts w:eastAsiaTheme="minorHAnsi"/>
          <w:noProof w:val="0"/>
          <w:lang w:val="en-US"/>
        </w:rPr>
        <w:t>print</w:t>
      </w:r>
      <w:r w:rsidR="00DB54BC" w:rsidRPr="00DB54BC">
        <w:rPr>
          <w:rFonts w:eastAsiaTheme="minorHAnsi"/>
          <w:noProof w:val="0"/>
          <w:lang w:val="en-US"/>
        </w:rPr>
        <w:t xml:space="preserve"> </w:t>
      </w:r>
      <w:r w:rsidR="00DB54BC">
        <w:rPr>
          <w:rFonts w:eastAsiaTheme="minorHAnsi"/>
          <w:noProof w:val="0"/>
          <w:lang w:val="en-US"/>
        </w:rPr>
        <w:t>via</w:t>
      </w:r>
      <w:r w:rsidR="00DB54BC" w:rsidRPr="00DB54BC">
        <w:rPr>
          <w:rFonts w:eastAsiaTheme="minorHAnsi"/>
          <w:noProof w:val="0"/>
          <w:lang w:val="en-US"/>
        </w:rPr>
        <w:t xml:space="preserve"> </w:t>
      </w:r>
      <w:r w:rsidR="00DB54BC">
        <w:rPr>
          <w:rFonts w:eastAsiaTheme="minorHAnsi"/>
          <w:noProof w:val="0"/>
          <w:lang w:val="en-US"/>
        </w:rPr>
        <w:t>Forms printing service</w:t>
      </w:r>
      <w:bookmarkEnd w:id="213"/>
      <w:bookmarkEnd w:id="214"/>
    </w:p>
    <w:p w:rsidR="009C09A6" w:rsidRPr="00DB54BC" w:rsidRDefault="009C09A6" w:rsidP="009C09A6">
      <w:pPr>
        <w:rPr>
          <w:rFonts w:eastAsiaTheme="minorHAnsi"/>
          <w:lang w:val="en-US"/>
        </w:rPr>
      </w:pPr>
    </w:p>
    <w:p w:rsidR="009C09A6" w:rsidRPr="00DB54BC" w:rsidRDefault="0095079B" w:rsidP="009C09A6">
      <w:pPr>
        <w:pStyle w:val="a6"/>
        <w:jc w:val="left"/>
        <w:rPr>
          <w:rFonts w:eastAsiaTheme="minorHAnsi"/>
          <w:noProof w:val="0"/>
          <w:lang w:val="en-US"/>
        </w:rPr>
      </w:pPr>
      <w:bookmarkStart w:id="215" w:name="_Ref400706801"/>
      <w:bookmarkStart w:id="216" w:name="_Toc400989898"/>
      <w:bookmarkStart w:id="217" w:name="_Toc422838859"/>
      <w:proofErr w:type="gramStart"/>
      <w:r w:rsidRPr="00753DA1">
        <w:rPr>
          <w:rFonts w:eastAsiaTheme="minorHAnsi"/>
          <w:noProof w:val="0"/>
          <w:lang w:val="en-US"/>
        </w:rPr>
        <w:t>Table</w:t>
      </w:r>
      <w:r w:rsidR="009C09A6" w:rsidRPr="00753DA1">
        <w:rPr>
          <w:rFonts w:eastAsiaTheme="minorHAnsi"/>
          <w:noProof w:val="0"/>
          <w:lang w:val="en-US"/>
        </w:rPr>
        <w:t xml:space="preserve"> </w:t>
      </w:r>
      <w:r w:rsidR="009C09A6" w:rsidRPr="005460A2">
        <w:rPr>
          <w:rFonts w:eastAsiaTheme="minorHAnsi"/>
          <w:noProof w:val="0"/>
        </w:rPr>
        <w:fldChar w:fldCharType="begin"/>
      </w:r>
      <w:r w:rsidR="009C09A6" w:rsidRPr="00753DA1">
        <w:rPr>
          <w:rFonts w:eastAsiaTheme="minorHAnsi"/>
          <w:noProof w:val="0"/>
          <w:lang w:val="en-US"/>
        </w:rPr>
        <w:instrText xml:space="preserve"> SEQ </w:instrText>
      </w:r>
      <w:r w:rsidR="009C09A6" w:rsidRPr="005460A2">
        <w:rPr>
          <w:rFonts w:eastAsiaTheme="minorHAnsi"/>
          <w:noProof w:val="0"/>
        </w:rPr>
        <w:instrText>Табл</w:instrText>
      </w:r>
      <w:r w:rsidR="009C09A6" w:rsidRPr="00753DA1">
        <w:rPr>
          <w:rFonts w:eastAsiaTheme="minorHAnsi"/>
          <w:noProof w:val="0"/>
          <w:lang w:val="en-US"/>
        </w:rPr>
        <w:instrText xml:space="preserve">. \* ARABIC </w:instrText>
      </w:r>
      <w:r w:rsidR="009C09A6" w:rsidRPr="005460A2">
        <w:rPr>
          <w:rFonts w:eastAsiaTheme="minorHAnsi"/>
          <w:noProof w:val="0"/>
        </w:rPr>
        <w:fldChar w:fldCharType="separate"/>
      </w:r>
      <w:r w:rsidR="00E71C80" w:rsidRPr="00753DA1">
        <w:rPr>
          <w:rFonts w:eastAsiaTheme="minorHAnsi"/>
          <w:lang w:val="en-US"/>
        </w:rPr>
        <w:t>12</w:t>
      </w:r>
      <w:r w:rsidR="009C09A6" w:rsidRPr="005460A2">
        <w:rPr>
          <w:rFonts w:eastAsiaTheme="minorHAnsi"/>
          <w:noProof w:val="0"/>
        </w:rPr>
        <w:fldChar w:fldCharType="end"/>
      </w:r>
      <w:bookmarkEnd w:id="215"/>
      <w:r w:rsidR="009C09A6" w:rsidRPr="00753DA1">
        <w:rPr>
          <w:rFonts w:eastAsiaTheme="minorHAnsi"/>
          <w:noProof w:val="0"/>
          <w:lang w:val="en-US"/>
        </w:rPr>
        <w:t>.</w:t>
      </w:r>
      <w:proofErr w:type="gramEnd"/>
      <w:r w:rsidR="009C09A6" w:rsidRPr="00753DA1">
        <w:rPr>
          <w:rFonts w:eastAsiaTheme="minorHAnsi"/>
          <w:noProof w:val="0"/>
          <w:lang w:val="en-US"/>
        </w:rPr>
        <w:t xml:space="preserve"> </w:t>
      </w:r>
      <w:r w:rsidR="00DB54BC">
        <w:rPr>
          <w:rFonts w:eastAsiaTheme="minorHAnsi"/>
          <w:noProof w:val="0"/>
          <w:lang w:val="en-US"/>
        </w:rPr>
        <w:t xml:space="preserve">Common requirements to prescriptions printing from </w:t>
      </w:r>
      <w:r w:rsidR="009C09A6" w:rsidRPr="00DB54BC">
        <w:rPr>
          <w:rFonts w:eastAsiaTheme="minorHAnsi"/>
          <w:noProof w:val="0"/>
          <w:lang w:val="en-US"/>
        </w:rPr>
        <w:t xml:space="preserve"> EHR</w:t>
      </w:r>
      <w:bookmarkEnd w:id="216"/>
      <w:bookmarkEnd w:id="217"/>
    </w:p>
    <w:tbl>
      <w:tblPr>
        <w:tblStyle w:val="TableGrid7"/>
        <w:tblW w:w="10173" w:type="dxa"/>
        <w:tblLook w:val="04A0" w:firstRow="1" w:lastRow="0" w:firstColumn="1" w:lastColumn="0" w:noHBand="0" w:noVBand="1"/>
      </w:tblPr>
      <w:tblGrid>
        <w:gridCol w:w="2660"/>
        <w:gridCol w:w="7513"/>
      </w:tblGrid>
      <w:tr w:rsidR="00DB54BC" w:rsidRPr="005460A2" w:rsidTr="00AA1677">
        <w:tc>
          <w:tcPr>
            <w:tcW w:w="2660" w:type="dxa"/>
            <w:shd w:val="clear" w:color="auto" w:fill="DBE5F1" w:themeFill="accent1" w:themeFillTint="33"/>
          </w:tcPr>
          <w:p w:rsidR="00DB54BC" w:rsidRPr="0051271B" w:rsidRDefault="00DB54BC" w:rsidP="002427BE">
            <w:pPr>
              <w:rPr>
                <w:sz w:val="22"/>
                <w:lang w:val="en-US"/>
              </w:rPr>
            </w:pPr>
            <w:r>
              <w:rPr>
                <w:sz w:val="22"/>
                <w:lang w:val="en-US"/>
              </w:rPr>
              <w:t>Process name</w:t>
            </w:r>
          </w:p>
        </w:tc>
        <w:tc>
          <w:tcPr>
            <w:tcW w:w="7513" w:type="dxa"/>
          </w:tcPr>
          <w:p w:rsidR="00DB54BC" w:rsidRPr="005460A2" w:rsidRDefault="00DB54BC" w:rsidP="00AA1677">
            <w:pPr>
              <w:rPr>
                <w:sz w:val="22"/>
              </w:rPr>
            </w:pPr>
            <w:r w:rsidRPr="005460A2">
              <w:rPr>
                <w:sz w:val="22"/>
              </w:rPr>
              <w:t>ePrescription Print from EHR</w:t>
            </w:r>
          </w:p>
        </w:tc>
      </w:tr>
      <w:tr w:rsidR="00DB54BC" w:rsidRPr="005460A2" w:rsidTr="00AA1677">
        <w:tc>
          <w:tcPr>
            <w:tcW w:w="2660" w:type="dxa"/>
            <w:shd w:val="clear" w:color="auto" w:fill="DBE5F1" w:themeFill="accent1" w:themeFillTint="33"/>
          </w:tcPr>
          <w:p w:rsidR="00DB54BC" w:rsidRPr="0051271B" w:rsidRDefault="00DB54BC" w:rsidP="002427BE">
            <w:pPr>
              <w:rPr>
                <w:sz w:val="22"/>
                <w:lang w:val="en-US"/>
              </w:rPr>
            </w:pPr>
            <w:r>
              <w:rPr>
                <w:sz w:val="22"/>
                <w:lang w:val="en-US"/>
              </w:rPr>
              <w:t>Designation</w:t>
            </w:r>
          </w:p>
        </w:tc>
        <w:tc>
          <w:tcPr>
            <w:tcW w:w="7513" w:type="dxa"/>
          </w:tcPr>
          <w:p w:rsidR="00DB54BC" w:rsidRPr="005460A2" w:rsidRDefault="00DB54BC" w:rsidP="00AA1677">
            <w:pPr>
              <w:rPr>
                <w:sz w:val="22"/>
              </w:rPr>
            </w:pPr>
            <w:r w:rsidRPr="005460A2">
              <w:rPr>
                <w:sz w:val="22"/>
              </w:rPr>
              <w:t>ePrescription_A</w:t>
            </w:r>
          </w:p>
        </w:tc>
      </w:tr>
      <w:tr w:rsidR="00DB54BC" w:rsidRPr="00496577" w:rsidTr="00AA1677">
        <w:tc>
          <w:tcPr>
            <w:tcW w:w="2660" w:type="dxa"/>
            <w:shd w:val="clear" w:color="auto" w:fill="DBE5F1" w:themeFill="accent1" w:themeFillTint="33"/>
          </w:tcPr>
          <w:p w:rsidR="00DB54BC" w:rsidRPr="00817F21" w:rsidRDefault="00DB54BC" w:rsidP="002427BE">
            <w:pPr>
              <w:rPr>
                <w:sz w:val="22"/>
              </w:rPr>
            </w:pPr>
            <w:r>
              <w:rPr>
                <w:sz w:val="22"/>
                <w:lang w:val="en-US"/>
              </w:rPr>
              <w:t>Users</w:t>
            </w:r>
          </w:p>
        </w:tc>
        <w:tc>
          <w:tcPr>
            <w:tcW w:w="7513" w:type="dxa"/>
          </w:tcPr>
          <w:p w:rsidR="00DB54BC" w:rsidRPr="00DB54BC" w:rsidRDefault="00DB54BC" w:rsidP="00DB54BC">
            <w:pPr>
              <w:spacing w:before="0" w:after="0"/>
              <w:contextualSpacing/>
              <w:rPr>
                <w:lang w:val="en-US"/>
              </w:rPr>
            </w:pPr>
            <w:r>
              <w:rPr>
                <w:lang w:val="en-US"/>
              </w:rPr>
              <w:t>Doctors</w:t>
            </w:r>
            <w:r w:rsidRPr="00DB54BC">
              <w:rPr>
                <w:lang w:val="en-US"/>
              </w:rPr>
              <w:t xml:space="preserve"> </w:t>
            </w:r>
            <w:r>
              <w:rPr>
                <w:lang w:val="en-US"/>
              </w:rPr>
              <w:t>of</w:t>
            </w:r>
            <w:r w:rsidRPr="00DB54BC">
              <w:rPr>
                <w:lang w:val="en-US"/>
              </w:rPr>
              <w:t xml:space="preserve"> </w:t>
            </w:r>
            <w:r>
              <w:rPr>
                <w:lang w:val="en-US"/>
              </w:rPr>
              <w:t>Class</w:t>
            </w:r>
            <w:r w:rsidRPr="00DB54BC">
              <w:rPr>
                <w:lang w:val="en-US"/>
              </w:rPr>
              <w:t xml:space="preserve"> </w:t>
            </w:r>
            <w:r>
              <w:rPr>
                <w:lang w:val="en-US"/>
              </w:rPr>
              <w:t>A</w:t>
            </w:r>
            <w:r w:rsidRPr="00DB54BC">
              <w:rPr>
                <w:lang w:val="en-US"/>
              </w:rPr>
              <w:t xml:space="preserve"> </w:t>
            </w:r>
            <w:r>
              <w:rPr>
                <w:lang w:val="en-US"/>
              </w:rPr>
              <w:t>clinics</w:t>
            </w:r>
            <w:r w:rsidRPr="00DB54BC">
              <w:rPr>
                <w:lang w:val="en-US"/>
              </w:rPr>
              <w:t xml:space="preserve"> (</w:t>
            </w:r>
            <w:r>
              <w:rPr>
                <w:lang w:val="en-US"/>
              </w:rPr>
              <w:t>EHR</w:t>
            </w:r>
            <w:r w:rsidRPr="00DB54BC">
              <w:rPr>
                <w:lang w:val="en-US"/>
              </w:rPr>
              <w:t xml:space="preserve"> </w:t>
            </w:r>
            <w:r>
              <w:rPr>
                <w:lang w:val="en-US"/>
              </w:rPr>
              <w:t>users</w:t>
            </w:r>
            <w:r w:rsidRPr="00DB54BC">
              <w:rPr>
                <w:lang w:val="en-US"/>
              </w:rPr>
              <w:t xml:space="preserve">), </w:t>
            </w:r>
            <w:r>
              <w:rPr>
                <w:lang w:val="en-US"/>
              </w:rPr>
              <w:t xml:space="preserve">who create cases </w:t>
            </w:r>
            <w:r w:rsidRPr="00DB54BC">
              <w:rPr>
                <w:lang w:val="en-US"/>
              </w:rPr>
              <w:t xml:space="preserve"> (</w:t>
            </w:r>
            <w:r>
              <w:rPr>
                <w:lang w:val="en-US"/>
              </w:rPr>
              <w:t>with filling prescriptions  section</w:t>
            </w:r>
            <w:r w:rsidRPr="00DB54BC">
              <w:rPr>
                <w:lang w:val="en-US"/>
              </w:rPr>
              <w:t>)</w:t>
            </w:r>
          </w:p>
        </w:tc>
      </w:tr>
      <w:tr w:rsidR="00DB54BC" w:rsidRPr="00496577" w:rsidTr="00AA1677">
        <w:tc>
          <w:tcPr>
            <w:tcW w:w="2660" w:type="dxa"/>
            <w:shd w:val="clear" w:color="auto" w:fill="DBE5F1" w:themeFill="accent1" w:themeFillTint="33"/>
          </w:tcPr>
          <w:p w:rsidR="00DB54BC" w:rsidRPr="00817F21" w:rsidRDefault="00DB54BC" w:rsidP="002427BE">
            <w:pPr>
              <w:rPr>
                <w:sz w:val="22"/>
              </w:rPr>
            </w:pPr>
            <w:r>
              <w:rPr>
                <w:sz w:val="22"/>
                <w:lang w:val="en-US"/>
              </w:rPr>
              <w:t>Data composition for replication</w:t>
            </w:r>
          </w:p>
        </w:tc>
        <w:tc>
          <w:tcPr>
            <w:tcW w:w="7513" w:type="dxa"/>
          </w:tcPr>
          <w:p w:rsidR="00DB54BC" w:rsidRPr="00DB54BC" w:rsidRDefault="00DB54BC" w:rsidP="00DB54BC">
            <w:pPr>
              <w:spacing w:before="0" w:after="0"/>
              <w:contextualSpacing/>
              <w:rPr>
                <w:lang w:val="en-US"/>
              </w:rPr>
            </w:pPr>
            <w:r>
              <w:rPr>
                <w:lang w:val="en-US"/>
              </w:rPr>
              <w:t>Prescription text from case in EHR</w:t>
            </w:r>
          </w:p>
        </w:tc>
      </w:tr>
      <w:tr w:rsidR="00DB54BC" w:rsidRPr="00496577" w:rsidTr="002427BE">
        <w:tc>
          <w:tcPr>
            <w:tcW w:w="2660" w:type="dxa"/>
            <w:shd w:val="clear" w:color="auto" w:fill="DBE5F1" w:themeFill="accent1" w:themeFillTint="33"/>
            <w:vAlign w:val="center"/>
          </w:tcPr>
          <w:p w:rsidR="00DB54BC" w:rsidRPr="007B325A" w:rsidRDefault="00DB54BC" w:rsidP="002427BE">
            <w:pPr>
              <w:rPr>
                <w:b/>
                <w:sz w:val="22"/>
                <w:lang w:val="en-US"/>
              </w:rPr>
            </w:pPr>
            <w:r w:rsidRPr="0051271B">
              <w:rPr>
                <w:sz w:val="22"/>
                <w:lang w:val="en-US"/>
              </w:rPr>
              <w:t>Direction of case data replication</w:t>
            </w:r>
          </w:p>
        </w:tc>
        <w:tc>
          <w:tcPr>
            <w:tcW w:w="7513" w:type="dxa"/>
          </w:tcPr>
          <w:p w:rsidR="00DB54BC" w:rsidRPr="005104CE" w:rsidRDefault="00DB54BC" w:rsidP="00AA1677">
            <w:pPr>
              <w:rPr>
                <w:sz w:val="22"/>
                <w:lang w:val="en-US"/>
              </w:rPr>
            </w:pPr>
            <w:r w:rsidRPr="005104CE">
              <w:rPr>
                <w:sz w:val="22"/>
                <w:lang w:val="en-US"/>
              </w:rPr>
              <w:t>EHR -&gt; MoLHSA ePrescription Forms Printing Service</w:t>
            </w:r>
          </w:p>
        </w:tc>
      </w:tr>
      <w:tr w:rsidR="009C09A6" w:rsidRPr="00496577" w:rsidTr="00AA1677">
        <w:trPr>
          <w:cantSplit/>
        </w:trPr>
        <w:tc>
          <w:tcPr>
            <w:tcW w:w="2660" w:type="dxa"/>
            <w:shd w:val="clear" w:color="auto" w:fill="DBE5F1" w:themeFill="accent1" w:themeFillTint="33"/>
          </w:tcPr>
          <w:p w:rsidR="009C09A6" w:rsidRPr="00DB54BC" w:rsidRDefault="00DB54BC" w:rsidP="00AA1677">
            <w:pPr>
              <w:rPr>
                <w:sz w:val="22"/>
                <w:lang w:val="en-US"/>
              </w:rPr>
            </w:pPr>
            <w:r>
              <w:rPr>
                <w:sz w:val="22"/>
                <w:lang w:val="en-US"/>
              </w:rPr>
              <w:lastRenderedPageBreak/>
              <w:t>Requirement to main stages of the process</w:t>
            </w:r>
          </w:p>
        </w:tc>
        <w:tc>
          <w:tcPr>
            <w:tcW w:w="7513" w:type="dxa"/>
          </w:tcPr>
          <w:p w:rsidR="00DB54BC" w:rsidRPr="00DB54BC" w:rsidRDefault="00DB54BC" w:rsidP="00AA1677">
            <w:pPr>
              <w:numPr>
                <w:ilvl w:val="0"/>
                <w:numId w:val="17"/>
              </w:numPr>
              <w:spacing w:before="0" w:after="0"/>
              <w:ind w:left="459"/>
              <w:contextualSpacing/>
              <w:rPr>
                <w:lang w:val="en-US"/>
              </w:rPr>
            </w:pPr>
            <w:r w:rsidRPr="00DB54BC">
              <w:rPr>
                <w:lang w:val="en-US"/>
              </w:rPr>
              <w:t xml:space="preserve">Doctor creates the case and fills in the section related with </w:t>
            </w:r>
            <w:r>
              <w:rPr>
                <w:lang w:val="en-US"/>
              </w:rPr>
              <w:t xml:space="preserve">medical </w:t>
            </w:r>
            <w:r w:rsidRPr="00DB54BC">
              <w:rPr>
                <w:lang w:val="en-US"/>
              </w:rPr>
              <w:t xml:space="preserve">prescriptions </w:t>
            </w:r>
          </w:p>
          <w:p w:rsidR="009C09A6" w:rsidRPr="00DB54BC" w:rsidRDefault="00DB54BC" w:rsidP="00AA1677">
            <w:pPr>
              <w:numPr>
                <w:ilvl w:val="0"/>
                <w:numId w:val="17"/>
              </w:numPr>
              <w:spacing w:before="0" w:after="0"/>
              <w:ind w:left="459"/>
              <w:contextualSpacing/>
              <w:rPr>
                <w:lang w:val="en-US"/>
              </w:rPr>
            </w:pPr>
            <w:r>
              <w:rPr>
                <w:lang w:val="en-US"/>
              </w:rPr>
              <w:t>Press the button “Prescription print”</w:t>
            </w:r>
          </w:p>
          <w:p w:rsidR="00775D62" w:rsidRPr="001334FB" w:rsidRDefault="00775D62" w:rsidP="00AA1677">
            <w:pPr>
              <w:numPr>
                <w:ilvl w:val="0"/>
                <w:numId w:val="17"/>
              </w:numPr>
              <w:spacing w:before="0" w:after="0"/>
              <w:ind w:left="459"/>
              <w:contextualSpacing/>
              <w:rPr>
                <w:lang w:val="en-US"/>
              </w:rPr>
            </w:pPr>
            <w:r>
              <w:rPr>
                <w:lang w:val="en-US"/>
              </w:rPr>
              <w:t>EHR</w:t>
            </w:r>
            <w:r w:rsidRPr="003B5949">
              <w:rPr>
                <w:lang w:val="en-US"/>
              </w:rPr>
              <w:t xml:space="preserve"> </w:t>
            </w:r>
            <w:r w:rsidR="00F33CD4">
              <w:rPr>
                <w:lang w:val="en-US"/>
              </w:rPr>
              <w:t xml:space="preserve">system </w:t>
            </w:r>
            <w:r w:rsidR="00F33CD4" w:rsidRPr="001334FB">
              <w:rPr>
                <w:lang w:val="en-US"/>
              </w:rPr>
              <w:t xml:space="preserve">refers to </w:t>
            </w:r>
            <w:r w:rsidR="003B5949" w:rsidRPr="001334FB">
              <w:rPr>
                <w:lang w:val="en-US"/>
              </w:rPr>
              <w:t>f</w:t>
            </w:r>
            <w:r w:rsidR="00F33CD4" w:rsidRPr="001334FB">
              <w:rPr>
                <w:lang w:val="en-US"/>
              </w:rPr>
              <w:t>orms</w:t>
            </w:r>
            <w:r w:rsidR="003B5949" w:rsidRPr="001334FB">
              <w:rPr>
                <w:lang w:val="en-US"/>
              </w:rPr>
              <w:t xml:space="preserve"> print service </w:t>
            </w:r>
            <w:r w:rsidR="00F33CD4" w:rsidRPr="001334FB">
              <w:rPr>
                <w:lang w:val="en-US"/>
              </w:rPr>
              <w:t xml:space="preserve">to </w:t>
            </w:r>
            <w:r w:rsidR="003B5949" w:rsidRPr="001334FB">
              <w:rPr>
                <w:lang w:val="en-US"/>
              </w:rPr>
              <w:t>get the next form number f</w:t>
            </w:r>
            <w:r w:rsidR="00F33CD4" w:rsidRPr="001334FB">
              <w:rPr>
                <w:lang w:val="en-US"/>
              </w:rPr>
              <w:t>or the current doctor</w:t>
            </w:r>
            <w:r w:rsidR="003B5949" w:rsidRPr="001334FB">
              <w:rPr>
                <w:lang w:val="en-US"/>
              </w:rPr>
              <w:t xml:space="preserve">. </w:t>
            </w:r>
            <w:r w:rsidR="00F33CD4" w:rsidRPr="001334FB">
              <w:rPr>
                <w:lang w:val="en-US"/>
              </w:rPr>
              <w:t xml:space="preserve">DoctorID </w:t>
            </w:r>
            <w:r w:rsidR="003B5949" w:rsidRPr="001334FB">
              <w:rPr>
                <w:lang w:val="en-US"/>
              </w:rPr>
              <w:t xml:space="preserve">is transferred as </w:t>
            </w:r>
            <w:r w:rsidR="00F33CD4" w:rsidRPr="001334FB">
              <w:rPr>
                <w:lang w:val="en-US"/>
              </w:rPr>
              <w:t xml:space="preserve"> input parameter</w:t>
            </w:r>
          </w:p>
          <w:p w:rsidR="003B5949" w:rsidRPr="003B5949" w:rsidRDefault="003B5949" w:rsidP="00AA1677">
            <w:pPr>
              <w:numPr>
                <w:ilvl w:val="0"/>
                <w:numId w:val="17"/>
              </w:numPr>
              <w:spacing w:before="0" w:after="0"/>
              <w:ind w:left="459"/>
              <w:contextualSpacing/>
              <w:rPr>
                <w:lang w:val="en-US"/>
              </w:rPr>
            </w:pPr>
            <w:r>
              <w:rPr>
                <w:lang w:val="en-US"/>
              </w:rPr>
              <w:t>Form printing service returns the Form number</w:t>
            </w:r>
          </w:p>
          <w:p w:rsidR="00860D8D" w:rsidRPr="00753DA1" w:rsidRDefault="003B5949" w:rsidP="00AA1677">
            <w:pPr>
              <w:numPr>
                <w:ilvl w:val="0"/>
                <w:numId w:val="17"/>
              </w:numPr>
              <w:spacing w:before="0" w:after="0"/>
              <w:ind w:left="459"/>
              <w:contextualSpacing/>
              <w:rPr>
                <w:lang w:val="en-US"/>
              </w:rPr>
            </w:pPr>
            <w:r>
              <w:rPr>
                <w:lang w:val="en-US"/>
              </w:rPr>
              <w:t>E</w:t>
            </w:r>
            <w:r w:rsidR="00860D8D">
              <w:rPr>
                <w:lang w:val="en-US"/>
              </w:rPr>
              <w:t>HR</w:t>
            </w:r>
            <w:r w:rsidR="00860D8D" w:rsidRPr="003B5949">
              <w:rPr>
                <w:lang w:val="en-US"/>
              </w:rPr>
              <w:t xml:space="preserve"> </w:t>
            </w:r>
            <w:r>
              <w:rPr>
                <w:lang w:val="en-US"/>
              </w:rPr>
              <w:t>creates</w:t>
            </w:r>
            <w:r w:rsidRPr="003B5949">
              <w:rPr>
                <w:lang w:val="en-US"/>
              </w:rPr>
              <w:t xml:space="preserve"> </w:t>
            </w:r>
            <w:r w:rsidR="00860D8D">
              <w:rPr>
                <w:lang w:val="en-US"/>
              </w:rPr>
              <w:t>PDF</w:t>
            </w:r>
            <w:r w:rsidR="00860D8D" w:rsidRPr="003B5949">
              <w:rPr>
                <w:lang w:val="en-US"/>
              </w:rPr>
              <w:t>-</w:t>
            </w:r>
            <w:r>
              <w:rPr>
                <w:lang w:val="en-US"/>
              </w:rPr>
              <w:t>document</w:t>
            </w:r>
            <w:r w:rsidRPr="003B5949">
              <w:rPr>
                <w:lang w:val="en-US"/>
              </w:rPr>
              <w:t xml:space="preserve"> </w:t>
            </w:r>
            <w:r>
              <w:rPr>
                <w:lang w:val="en-US"/>
              </w:rPr>
              <w:t>based</w:t>
            </w:r>
            <w:r w:rsidRPr="003B5949">
              <w:rPr>
                <w:lang w:val="en-US"/>
              </w:rPr>
              <w:t xml:space="preserve"> </w:t>
            </w:r>
            <w:r>
              <w:rPr>
                <w:lang w:val="en-US"/>
              </w:rPr>
              <w:t>on</w:t>
            </w:r>
            <w:r w:rsidRPr="003B5949">
              <w:rPr>
                <w:lang w:val="en-US"/>
              </w:rPr>
              <w:t xml:space="preserve"> </w:t>
            </w:r>
            <w:r>
              <w:rPr>
                <w:lang w:val="en-US"/>
              </w:rPr>
              <w:t>defined</w:t>
            </w:r>
            <w:r w:rsidRPr="003B5949">
              <w:rPr>
                <w:lang w:val="en-US"/>
              </w:rPr>
              <w:t xml:space="preserve"> </w:t>
            </w:r>
            <w:r>
              <w:rPr>
                <w:lang w:val="en-US"/>
              </w:rPr>
              <w:t>template</w:t>
            </w:r>
            <w:r w:rsidRPr="003B5949">
              <w:rPr>
                <w:lang w:val="en-US"/>
              </w:rPr>
              <w:t>.</w:t>
            </w:r>
            <w:r>
              <w:rPr>
                <w:lang w:val="en-US"/>
              </w:rPr>
              <w:t xml:space="preserve"> The document contains the form number, text prescription and information about the doctor and clinic. </w:t>
            </w:r>
            <w:r w:rsidR="00860D8D" w:rsidRPr="003B5949">
              <w:rPr>
                <w:lang w:val="en-US"/>
              </w:rPr>
              <w:t xml:space="preserve"> </w:t>
            </w:r>
          </w:p>
          <w:p w:rsidR="006959F9" w:rsidRPr="003B5949" w:rsidRDefault="006959F9" w:rsidP="00AA1677">
            <w:pPr>
              <w:numPr>
                <w:ilvl w:val="0"/>
                <w:numId w:val="17"/>
              </w:numPr>
              <w:spacing w:before="0" w:after="0"/>
              <w:ind w:left="459"/>
              <w:contextualSpacing/>
              <w:rPr>
                <w:lang w:val="en-US"/>
              </w:rPr>
            </w:pPr>
            <w:r>
              <w:rPr>
                <w:lang w:val="en-US"/>
              </w:rPr>
              <w:t>PDF</w:t>
            </w:r>
            <w:r w:rsidRPr="003B5949">
              <w:rPr>
                <w:lang w:val="en-US"/>
              </w:rPr>
              <w:t>-</w:t>
            </w:r>
            <w:r w:rsidR="003B5949">
              <w:rPr>
                <w:lang w:val="en-US"/>
              </w:rPr>
              <w:t xml:space="preserve">document is saved in </w:t>
            </w:r>
            <w:r w:rsidR="00230AA3">
              <w:rPr>
                <w:lang w:val="en-US"/>
              </w:rPr>
              <w:t>EHR</w:t>
            </w:r>
            <w:r w:rsidR="003B5949">
              <w:rPr>
                <w:lang w:val="en-US"/>
              </w:rPr>
              <w:t xml:space="preserve"> storage</w:t>
            </w:r>
          </w:p>
          <w:p w:rsidR="003B5949" w:rsidRPr="003B5949" w:rsidRDefault="003B5949" w:rsidP="003B5949">
            <w:pPr>
              <w:numPr>
                <w:ilvl w:val="0"/>
                <w:numId w:val="17"/>
              </w:numPr>
              <w:spacing w:before="0" w:after="0"/>
              <w:ind w:left="459"/>
              <w:contextualSpacing/>
              <w:rPr>
                <w:lang w:val="en-US"/>
              </w:rPr>
            </w:pPr>
            <w:r>
              <w:rPr>
                <w:lang w:val="en-US"/>
              </w:rPr>
              <w:t>The</w:t>
            </w:r>
            <w:r w:rsidRPr="003B5949">
              <w:rPr>
                <w:lang w:val="en-US"/>
              </w:rPr>
              <w:t xml:space="preserve"> </w:t>
            </w:r>
            <w:r>
              <w:rPr>
                <w:lang w:val="en-US"/>
              </w:rPr>
              <w:t>patient</w:t>
            </w:r>
            <w:r w:rsidRPr="003B5949">
              <w:rPr>
                <w:lang w:val="en-US"/>
              </w:rPr>
              <w:t xml:space="preserve"> </w:t>
            </w:r>
            <w:r>
              <w:rPr>
                <w:lang w:val="en-US"/>
              </w:rPr>
              <w:t>and</w:t>
            </w:r>
            <w:r w:rsidRPr="003B5949">
              <w:rPr>
                <w:lang w:val="en-US"/>
              </w:rPr>
              <w:t xml:space="preserve"> </w:t>
            </w:r>
            <w:r>
              <w:rPr>
                <w:lang w:val="en-US"/>
              </w:rPr>
              <w:t>the</w:t>
            </w:r>
            <w:r w:rsidRPr="003B5949">
              <w:rPr>
                <w:lang w:val="en-US"/>
              </w:rPr>
              <w:t xml:space="preserve"> </w:t>
            </w:r>
            <w:r>
              <w:rPr>
                <w:lang w:val="en-US"/>
              </w:rPr>
              <w:t>doctor</w:t>
            </w:r>
            <w:r w:rsidRPr="003B5949">
              <w:rPr>
                <w:lang w:val="en-US"/>
              </w:rPr>
              <w:t xml:space="preserve"> </w:t>
            </w:r>
            <w:r>
              <w:rPr>
                <w:lang w:val="en-US"/>
              </w:rPr>
              <w:t>can</w:t>
            </w:r>
            <w:r w:rsidRPr="003B5949">
              <w:rPr>
                <w:lang w:val="en-US"/>
              </w:rPr>
              <w:t xml:space="preserve"> </w:t>
            </w:r>
            <w:r>
              <w:rPr>
                <w:lang w:val="en-US"/>
              </w:rPr>
              <w:t>open</w:t>
            </w:r>
            <w:r w:rsidRPr="003B5949">
              <w:rPr>
                <w:lang w:val="en-US"/>
              </w:rPr>
              <w:t xml:space="preserve"> </w:t>
            </w:r>
            <w:r>
              <w:rPr>
                <w:lang w:val="en-US"/>
              </w:rPr>
              <w:t>and print this</w:t>
            </w:r>
            <w:r w:rsidRPr="003B5949">
              <w:rPr>
                <w:lang w:val="en-US"/>
              </w:rPr>
              <w:t xml:space="preserve"> </w:t>
            </w:r>
            <w:r>
              <w:rPr>
                <w:lang w:val="en-US"/>
              </w:rPr>
              <w:t xml:space="preserve">document </w:t>
            </w:r>
          </w:p>
          <w:p w:rsidR="009C09A6" w:rsidRPr="003B5949" w:rsidRDefault="006959F9" w:rsidP="003B5949">
            <w:pPr>
              <w:numPr>
                <w:ilvl w:val="0"/>
                <w:numId w:val="17"/>
              </w:numPr>
              <w:spacing w:before="0" w:after="0"/>
              <w:ind w:left="459"/>
              <w:contextualSpacing/>
              <w:rPr>
                <w:lang w:val="en-US"/>
              </w:rPr>
            </w:pPr>
            <w:r>
              <w:rPr>
                <w:lang w:val="en-US"/>
              </w:rPr>
              <w:t>PDF</w:t>
            </w:r>
            <w:r w:rsidRPr="00C3640B">
              <w:rPr>
                <w:lang w:val="en-US"/>
              </w:rPr>
              <w:t>-</w:t>
            </w:r>
            <w:r w:rsidR="003B5949">
              <w:rPr>
                <w:lang w:val="en-US"/>
              </w:rPr>
              <w:t>document is available for viewing via Mobile device interface.</w:t>
            </w:r>
          </w:p>
        </w:tc>
      </w:tr>
    </w:tbl>
    <w:p w:rsidR="009C09A6" w:rsidRPr="005460A2" w:rsidRDefault="009C09A6" w:rsidP="009C09A6">
      <w:pPr>
        <w:pStyle w:val="40"/>
        <w:rPr>
          <w:rFonts w:eastAsiaTheme="majorEastAsia"/>
        </w:rPr>
      </w:pPr>
      <w:bookmarkStart w:id="218" w:name="_Ref400989822"/>
      <w:bookmarkStart w:id="219" w:name="_Ref402200011"/>
      <w:proofErr w:type="spellStart"/>
      <w:r w:rsidRPr="005460A2">
        <w:rPr>
          <w:rFonts w:eastAsiaTheme="majorEastAsia"/>
        </w:rPr>
        <w:t>ePrescription_A</w:t>
      </w:r>
      <w:bookmarkEnd w:id="218"/>
      <w:bookmarkEnd w:id="219"/>
      <w:proofErr w:type="spellEnd"/>
      <w:r w:rsidR="00C3640B">
        <w:rPr>
          <w:rFonts w:eastAsiaTheme="majorEastAsia"/>
          <w:lang w:val="en-US"/>
        </w:rPr>
        <w:t xml:space="preserve"> process description</w:t>
      </w:r>
    </w:p>
    <w:p w:rsidR="009C09A6" w:rsidRPr="00C3640B" w:rsidRDefault="00C3640B" w:rsidP="009C09A6">
      <w:pPr>
        <w:pStyle w:val="a"/>
        <w:numPr>
          <w:ilvl w:val="0"/>
          <w:numId w:val="20"/>
        </w:numPr>
        <w:rPr>
          <w:rFonts w:eastAsiaTheme="minorHAnsi"/>
          <w:lang w:val="en-US"/>
        </w:rPr>
      </w:pPr>
      <w:r>
        <w:rPr>
          <w:rFonts w:eastAsiaTheme="minorHAnsi"/>
          <w:lang w:val="en-US"/>
        </w:rPr>
        <w:t>The</w:t>
      </w:r>
      <w:r w:rsidRPr="00C3640B">
        <w:rPr>
          <w:rFonts w:eastAsiaTheme="minorHAnsi"/>
          <w:lang w:val="en-US"/>
        </w:rPr>
        <w:t xml:space="preserve"> </w:t>
      </w:r>
      <w:r>
        <w:rPr>
          <w:rFonts w:eastAsiaTheme="minorHAnsi"/>
          <w:lang w:val="en-US"/>
        </w:rPr>
        <w:t>doctor</w:t>
      </w:r>
      <w:r w:rsidRPr="00C3640B">
        <w:rPr>
          <w:rFonts w:eastAsiaTheme="minorHAnsi"/>
          <w:lang w:val="en-US"/>
        </w:rPr>
        <w:t xml:space="preserve"> (</w:t>
      </w:r>
      <w:r>
        <w:rPr>
          <w:rFonts w:eastAsiaTheme="minorHAnsi"/>
          <w:lang w:val="en-US"/>
        </w:rPr>
        <w:t>connected</w:t>
      </w:r>
      <w:r w:rsidRPr="00C3640B">
        <w:rPr>
          <w:rFonts w:eastAsiaTheme="minorHAnsi"/>
          <w:lang w:val="en-US"/>
        </w:rPr>
        <w:t xml:space="preserve"> </w:t>
      </w:r>
      <w:r>
        <w:rPr>
          <w:rFonts w:eastAsiaTheme="minorHAnsi"/>
          <w:lang w:val="en-US"/>
        </w:rPr>
        <w:t>to</w:t>
      </w:r>
      <w:r w:rsidRPr="00C3640B">
        <w:rPr>
          <w:rFonts w:eastAsiaTheme="minorHAnsi"/>
          <w:lang w:val="en-US"/>
        </w:rPr>
        <w:t xml:space="preserve"> </w:t>
      </w:r>
      <w:r w:rsidR="00230AA3">
        <w:rPr>
          <w:rFonts w:eastAsiaTheme="minorHAnsi"/>
          <w:lang w:val="en-US"/>
        </w:rPr>
        <w:t>EHR</w:t>
      </w:r>
      <w:r w:rsidRPr="00C3640B">
        <w:rPr>
          <w:rFonts w:eastAsiaTheme="minorHAnsi"/>
          <w:lang w:val="en-US"/>
        </w:rPr>
        <w:t>)</w:t>
      </w:r>
      <w:r w:rsidR="009C09A6" w:rsidRPr="00C3640B">
        <w:rPr>
          <w:rFonts w:eastAsiaTheme="minorHAnsi"/>
          <w:lang w:val="en-US"/>
        </w:rPr>
        <w:t xml:space="preserve"> </w:t>
      </w:r>
      <w:r>
        <w:rPr>
          <w:rFonts w:eastAsiaTheme="minorHAnsi"/>
          <w:lang w:val="en-US"/>
        </w:rPr>
        <w:t>via</w:t>
      </w:r>
      <w:r w:rsidRPr="00C3640B">
        <w:rPr>
          <w:rFonts w:eastAsiaTheme="minorHAnsi"/>
          <w:lang w:val="en-US"/>
        </w:rPr>
        <w:t xml:space="preserve"> </w:t>
      </w:r>
      <w:r w:rsidR="009C09A6" w:rsidRPr="00C3640B">
        <w:rPr>
          <w:rFonts w:eastAsiaTheme="minorHAnsi"/>
          <w:lang w:val="en-US"/>
        </w:rPr>
        <w:t xml:space="preserve">EHR Doctor Portal </w:t>
      </w:r>
      <w:r>
        <w:rPr>
          <w:rFonts w:eastAsiaTheme="minorHAnsi"/>
          <w:lang w:val="en-US"/>
        </w:rPr>
        <w:t>creates</w:t>
      </w:r>
      <w:r w:rsidRPr="00C3640B">
        <w:rPr>
          <w:rFonts w:eastAsiaTheme="minorHAnsi"/>
          <w:lang w:val="en-US"/>
        </w:rPr>
        <w:t xml:space="preserve"> </w:t>
      </w:r>
      <w:r>
        <w:rPr>
          <w:rFonts w:eastAsiaTheme="minorHAnsi"/>
          <w:lang w:val="en-US"/>
        </w:rPr>
        <w:t>the</w:t>
      </w:r>
      <w:r w:rsidRPr="00C3640B">
        <w:rPr>
          <w:rFonts w:eastAsiaTheme="minorHAnsi"/>
          <w:lang w:val="en-US"/>
        </w:rPr>
        <w:t xml:space="preserve"> </w:t>
      </w:r>
      <w:r>
        <w:rPr>
          <w:rFonts w:eastAsiaTheme="minorHAnsi"/>
          <w:lang w:val="en-US"/>
        </w:rPr>
        <w:t>case</w:t>
      </w:r>
      <w:r w:rsidRPr="00C3640B">
        <w:rPr>
          <w:rFonts w:eastAsiaTheme="minorHAnsi"/>
          <w:lang w:val="en-US"/>
        </w:rPr>
        <w:t xml:space="preserve"> </w:t>
      </w:r>
      <w:r>
        <w:rPr>
          <w:rFonts w:eastAsiaTheme="minorHAnsi"/>
          <w:lang w:val="en-US"/>
        </w:rPr>
        <w:t>about</w:t>
      </w:r>
      <w:r w:rsidRPr="00C3640B">
        <w:rPr>
          <w:rFonts w:eastAsiaTheme="minorHAnsi"/>
          <w:lang w:val="en-US"/>
        </w:rPr>
        <w:t xml:space="preserve"> </w:t>
      </w:r>
      <w:r>
        <w:rPr>
          <w:rFonts w:eastAsiaTheme="minorHAnsi"/>
          <w:lang w:val="en-US"/>
        </w:rPr>
        <w:t>patient</w:t>
      </w:r>
      <w:r w:rsidRPr="00C3640B">
        <w:rPr>
          <w:rFonts w:eastAsiaTheme="minorHAnsi"/>
          <w:lang w:val="en-US"/>
        </w:rPr>
        <w:t xml:space="preserve"> </w:t>
      </w:r>
      <w:r>
        <w:rPr>
          <w:rFonts w:eastAsiaTheme="minorHAnsi"/>
          <w:lang w:val="en-US"/>
        </w:rPr>
        <w:t>visit</w:t>
      </w:r>
      <w:r w:rsidRPr="00C3640B">
        <w:rPr>
          <w:rFonts w:eastAsiaTheme="minorHAnsi"/>
          <w:lang w:val="en-US"/>
        </w:rPr>
        <w:t xml:space="preserve"> </w:t>
      </w:r>
      <w:r>
        <w:rPr>
          <w:rFonts w:eastAsiaTheme="minorHAnsi"/>
          <w:lang w:val="en-US"/>
        </w:rPr>
        <w:t>with</w:t>
      </w:r>
      <w:r w:rsidRPr="00C3640B">
        <w:rPr>
          <w:rFonts w:eastAsiaTheme="minorHAnsi"/>
          <w:lang w:val="en-US"/>
        </w:rPr>
        <w:t xml:space="preserve"> </w:t>
      </w:r>
      <w:r>
        <w:rPr>
          <w:rFonts w:eastAsiaTheme="minorHAnsi"/>
          <w:lang w:val="en-US"/>
        </w:rPr>
        <w:t>filling</w:t>
      </w:r>
      <w:r w:rsidRPr="00C3640B">
        <w:rPr>
          <w:rFonts w:eastAsiaTheme="minorHAnsi"/>
          <w:lang w:val="en-US"/>
        </w:rPr>
        <w:t xml:space="preserve"> </w:t>
      </w:r>
      <w:r>
        <w:rPr>
          <w:rFonts w:eastAsiaTheme="minorHAnsi"/>
          <w:lang w:val="en-US"/>
        </w:rPr>
        <w:t>case prescription</w:t>
      </w:r>
      <w:r w:rsidRPr="00C3640B">
        <w:rPr>
          <w:rFonts w:eastAsiaTheme="minorHAnsi"/>
          <w:lang w:val="en-US"/>
        </w:rPr>
        <w:t xml:space="preserve"> </w:t>
      </w:r>
      <w:r>
        <w:rPr>
          <w:rFonts w:eastAsiaTheme="minorHAnsi"/>
          <w:lang w:val="en-US"/>
        </w:rPr>
        <w:t>section</w:t>
      </w:r>
      <w:r w:rsidRPr="00C3640B">
        <w:rPr>
          <w:rFonts w:eastAsiaTheme="minorHAnsi"/>
          <w:lang w:val="en-US"/>
        </w:rPr>
        <w:t xml:space="preserve">. </w:t>
      </w:r>
    </w:p>
    <w:p w:rsidR="009C09A6" w:rsidRPr="00C3640B" w:rsidRDefault="00C3640B" w:rsidP="009C09A6">
      <w:pPr>
        <w:pStyle w:val="a"/>
        <w:rPr>
          <w:rFonts w:eastAsiaTheme="minorHAnsi"/>
          <w:lang w:val="en-US"/>
        </w:rPr>
      </w:pPr>
      <w:r>
        <w:rPr>
          <w:rFonts w:eastAsiaTheme="minorHAnsi"/>
          <w:lang w:val="en-US"/>
        </w:rPr>
        <w:t>The</w:t>
      </w:r>
      <w:r w:rsidRPr="00C3640B">
        <w:rPr>
          <w:rFonts w:eastAsiaTheme="minorHAnsi"/>
          <w:lang w:val="en-US"/>
        </w:rPr>
        <w:t xml:space="preserve"> </w:t>
      </w:r>
      <w:r>
        <w:rPr>
          <w:rFonts w:eastAsiaTheme="minorHAnsi"/>
          <w:lang w:val="en-US"/>
        </w:rPr>
        <w:t>doctor</w:t>
      </w:r>
      <w:r w:rsidRPr="00C3640B">
        <w:rPr>
          <w:rFonts w:eastAsiaTheme="minorHAnsi"/>
          <w:lang w:val="en-US"/>
        </w:rPr>
        <w:t xml:space="preserve"> </w:t>
      </w:r>
      <w:r>
        <w:rPr>
          <w:rFonts w:eastAsiaTheme="minorHAnsi"/>
          <w:lang w:val="en-US"/>
        </w:rPr>
        <w:t>activates</w:t>
      </w:r>
      <w:r w:rsidRPr="00C3640B">
        <w:rPr>
          <w:rFonts w:eastAsiaTheme="minorHAnsi"/>
          <w:lang w:val="en-US"/>
        </w:rPr>
        <w:t xml:space="preserve"> </w:t>
      </w:r>
      <w:r>
        <w:rPr>
          <w:rFonts w:eastAsiaTheme="minorHAnsi"/>
          <w:lang w:val="en-US"/>
        </w:rPr>
        <w:t>prescription printing.</w:t>
      </w:r>
    </w:p>
    <w:p w:rsidR="00453398" w:rsidRPr="00CA40D3" w:rsidRDefault="00C3640B" w:rsidP="009C09A6">
      <w:pPr>
        <w:pStyle w:val="a2"/>
        <w:ind w:firstLine="360"/>
        <w:rPr>
          <w:lang w:val="en-US"/>
        </w:rPr>
      </w:pPr>
      <w:r>
        <w:rPr>
          <w:lang w:val="en-US"/>
        </w:rPr>
        <w:t>In</w:t>
      </w:r>
      <w:r w:rsidRPr="00C3640B">
        <w:rPr>
          <w:lang w:val="en-US"/>
        </w:rPr>
        <w:t xml:space="preserve"> </w:t>
      </w:r>
      <w:r w:rsidR="009C09A6" w:rsidRPr="00C3640B">
        <w:rPr>
          <w:lang w:val="en-US"/>
        </w:rPr>
        <w:t xml:space="preserve">EHR </w:t>
      </w:r>
      <w:r>
        <w:rPr>
          <w:lang w:val="en-US"/>
        </w:rPr>
        <w:t>interface</w:t>
      </w:r>
      <w:r w:rsidRPr="00C3640B">
        <w:rPr>
          <w:lang w:val="en-US"/>
        </w:rPr>
        <w:t xml:space="preserve"> </w:t>
      </w:r>
      <w:r>
        <w:rPr>
          <w:lang w:val="en-US"/>
        </w:rPr>
        <w:t>the</w:t>
      </w:r>
      <w:r w:rsidRPr="00C3640B">
        <w:rPr>
          <w:lang w:val="en-US"/>
        </w:rPr>
        <w:t xml:space="preserve"> </w:t>
      </w:r>
      <w:r>
        <w:rPr>
          <w:lang w:val="en-US"/>
        </w:rPr>
        <w:t>ability</w:t>
      </w:r>
      <w:r w:rsidRPr="00C3640B">
        <w:rPr>
          <w:lang w:val="en-US"/>
        </w:rPr>
        <w:t xml:space="preserve"> </w:t>
      </w:r>
      <w:r>
        <w:rPr>
          <w:lang w:val="en-US"/>
        </w:rPr>
        <w:t>to</w:t>
      </w:r>
      <w:r w:rsidRPr="00C3640B">
        <w:rPr>
          <w:lang w:val="en-US"/>
        </w:rPr>
        <w:t xml:space="preserve"> </w:t>
      </w:r>
      <w:r>
        <w:rPr>
          <w:lang w:val="en-US"/>
        </w:rPr>
        <w:t>connect</w:t>
      </w:r>
      <w:r w:rsidRPr="00C3640B">
        <w:rPr>
          <w:lang w:val="en-US"/>
        </w:rPr>
        <w:t xml:space="preserve"> </w:t>
      </w:r>
      <w:r>
        <w:rPr>
          <w:lang w:val="en-US"/>
        </w:rPr>
        <w:t>to</w:t>
      </w:r>
      <w:r w:rsidRPr="00C3640B">
        <w:rPr>
          <w:lang w:val="en-US"/>
        </w:rPr>
        <w:t xml:space="preserve"> MoLHSA ePrescription Forms Printing Service</w:t>
      </w:r>
      <w:r>
        <w:rPr>
          <w:lang w:val="en-US"/>
        </w:rPr>
        <w:t xml:space="preserve"> for getting the next form number </w:t>
      </w:r>
      <w:r w:rsidR="00CA40D3">
        <w:rPr>
          <w:lang w:val="en-US"/>
        </w:rPr>
        <w:t xml:space="preserve">for this doctor </w:t>
      </w:r>
      <w:r>
        <w:rPr>
          <w:lang w:val="en-US"/>
        </w:rPr>
        <w:t>should be implemented</w:t>
      </w:r>
      <w:r w:rsidR="00CA40D3">
        <w:rPr>
          <w:lang w:val="en-US"/>
        </w:rPr>
        <w:t xml:space="preserve"> (by pressing corresponding button or link)</w:t>
      </w:r>
      <w:r>
        <w:rPr>
          <w:lang w:val="en-US"/>
        </w:rPr>
        <w:t xml:space="preserve">. </w:t>
      </w:r>
      <w:r w:rsidRPr="00C3640B">
        <w:rPr>
          <w:lang w:val="en-US"/>
        </w:rPr>
        <w:t xml:space="preserve"> </w:t>
      </w:r>
    </w:p>
    <w:p w:rsidR="00125F43" w:rsidRPr="00CA40D3" w:rsidRDefault="00125F43" w:rsidP="00125F43">
      <w:pPr>
        <w:pStyle w:val="a"/>
        <w:rPr>
          <w:lang w:val="en-US"/>
        </w:rPr>
      </w:pPr>
      <w:r>
        <w:rPr>
          <w:lang w:val="en-US"/>
        </w:rPr>
        <w:t>EHR</w:t>
      </w:r>
      <w:r w:rsidRPr="00CA40D3">
        <w:rPr>
          <w:lang w:val="en-US"/>
        </w:rPr>
        <w:t xml:space="preserve"> </w:t>
      </w:r>
      <w:r w:rsidR="00CA40D3">
        <w:rPr>
          <w:lang w:val="en-US"/>
        </w:rPr>
        <w:t>should</w:t>
      </w:r>
      <w:r w:rsidR="00CA40D3" w:rsidRPr="00CA40D3">
        <w:rPr>
          <w:lang w:val="en-US"/>
        </w:rPr>
        <w:t xml:space="preserve"> </w:t>
      </w:r>
      <w:r w:rsidR="00CA40D3">
        <w:rPr>
          <w:lang w:val="en-US"/>
        </w:rPr>
        <w:t>perform</w:t>
      </w:r>
      <w:r w:rsidR="00CA40D3" w:rsidRPr="00CA40D3">
        <w:rPr>
          <w:lang w:val="en-US"/>
        </w:rPr>
        <w:t xml:space="preserve"> </w:t>
      </w:r>
      <w:r w:rsidR="00CA40D3">
        <w:rPr>
          <w:lang w:val="en-US"/>
        </w:rPr>
        <w:t>an</w:t>
      </w:r>
      <w:r w:rsidR="00CA40D3" w:rsidRPr="00CA40D3">
        <w:rPr>
          <w:lang w:val="en-US"/>
        </w:rPr>
        <w:t xml:space="preserve"> </w:t>
      </w:r>
      <w:r w:rsidR="00CA40D3">
        <w:rPr>
          <w:lang w:val="en-US"/>
        </w:rPr>
        <w:t xml:space="preserve">automatic prescription creation </w:t>
      </w:r>
      <w:r w:rsidR="00CA40D3" w:rsidRPr="00CA40D3">
        <w:rPr>
          <w:lang w:val="en-US"/>
        </w:rPr>
        <w:t xml:space="preserve"> </w:t>
      </w:r>
      <w:r w:rsidR="00CA40D3">
        <w:rPr>
          <w:lang w:val="en-US"/>
        </w:rPr>
        <w:t xml:space="preserve">in the form of </w:t>
      </w:r>
      <w:r>
        <w:rPr>
          <w:lang w:val="en-US"/>
        </w:rPr>
        <w:t>PDF</w:t>
      </w:r>
      <w:r w:rsidRPr="00CA40D3">
        <w:rPr>
          <w:lang w:val="en-US"/>
        </w:rPr>
        <w:t>-</w:t>
      </w:r>
      <w:r w:rsidR="00CA40D3">
        <w:rPr>
          <w:lang w:val="en-US"/>
        </w:rPr>
        <w:t xml:space="preserve">document which contains: </w:t>
      </w:r>
    </w:p>
    <w:p w:rsidR="00125F43" w:rsidRPr="00CA40D3" w:rsidRDefault="00125F43" w:rsidP="00125F43">
      <w:pPr>
        <w:pStyle w:val="a"/>
        <w:numPr>
          <w:ilvl w:val="0"/>
          <w:numId w:val="0"/>
        </w:numPr>
        <w:ind w:left="360"/>
        <w:rPr>
          <w:lang w:val="en-US"/>
        </w:rPr>
      </w:pPr>
      <w:r w:rsidRPr="00CA40D3">
        <w:rPr>
          <w:lang w:val="en-US"/>
        </w:rPr>
        <w:t xml:space="preserve">- </w:t>
      </w:r>
      <w:r w:rsidR="00CA40D3">
        <w:rPr>
          <w:lang w:val="en-US"/>
        </w:rPr>
        <w:t>Form number</w:t>
      </w:r>
    </w:p>
    <w:p w:rsidR="00125F43" w:rsidRPr="00CA40D3" w:rsidRDefault="00125F43" w:rsidP="00125F43">
      <w:pPr>
        <w:pStyle w:val="a"/>
        <w:numPr>
          <w:ilvl w:val="0"/>
          <w:numId w:val="0"/>
        </w:numPr>
        <w:ind w:left="360"/>
        <w:rPr>
          <w:lang w:val="en-US"/>
        </w:rPr>
      </w:pPr>
      <w:r w:rsidRPr="00CA40D3">
        <w:rPr>
          <w:lang w:val="en-US"/>
        </w:rPr>
        <w:t xml:space="preserve">- </w:t>
      </w:r>
      <w:r w:rsidR="00CA40D3">
        <w:rPr>
          <w:lang w:val="en-US"/>
        </w:rPr>
        <w:t xml:space="preserve">Doctor and clinic information </w:t>
      </w:r>
    </w:p>
    <w:p w:rsidR="00125F43" w:rsidRDefault="00125F43" w:rsidP="00125F43">
      <w:pPr>
        <w:pStyle w:val="a"/>
        <w:numPr>
          <w:ilvl w:val="0"/>
          <w:numId w:val="0"/>
        </w:numPr>
        <w:ind w:left="360"/>
      </w:pPr>
      <w:r>
        <w:t xml:space="preserve">- </w:t>
      </w:r>
      <w:r w:rsidR="00CA40D3">
        <w:rPr>
          <w:lang w:val="en-US"/>
        </w:rPr>
        <w:t>Prescription text</w:t>
      </w:r>
    </w:p>
    <w:p w:rsidR="00125F43" w:rsidRPr="00CA40D3" w:rsidRDefault="00CA40D3" w:rsidP="00125F43">
      <w:pPr>
        <w:pStyle w:val="a"/>
        <w:rPr>
          <w:lang w:val="en-US"/>
        </w:rPr>
      </w:pPr>
      <w:r>
        <w:rPr>
          <w:lang w:val="en-US"/>
        </w:rPr>
        <w:t xml:space="preserve">Created </w:t>
      </w:r>
      <w:r w:rsidR="00264F8C">
        <w:rPr>
          <w:lang w:val="en-US"/>
        </w:rPr>
        <w:t>PDF</w:t>
      </w:r>
      <w:r w:rsidR="00264F8C" w:rsidRPr="00CA40D3">
        <w:rPr>
          <w:lang w:val="en-US"/>
        </w:rPr>
        <w:t>-</w:t>
      </w:r>
      <w:r>
        <w:rPr>
          <w:lang w:val="en-US"/>
        </w:rPr>
        <w:t xml:space="preserve">document should be saved in </w:t>
      </w:r>
      <w:r w:rsidR="00264F8C">
        <w:rPr>
          <w:lang w:val="en-US"/>
        </w:rPr>
        <w:t>EHR</w:t>
      </w:r>
      <w:r w:rsidR="00264F8C" w:rsidRPr="00CA40D3">
        <w:rPr>
          <w:lang w:val="en-US"/>
        </w:rPr>
        <w:t xml:space="preserve"> </w:t>
      </w:r>
      <w:r>
        <w:rPr>
          <w:lang w:val="en-US"/>
        </w:rPr>
        <w:t>for following using</w:t>
      </w:r>
    </w:p>
    <w:p w:rsidR="00264F8C" w:rsidRPr="00230AA3" w:rsidRDefault="00264F8C" w:rsidP="00125F43">
      <w:pPr>
        <w:pStyle w:val="a"/>
        <w:rPr>
          <w:rFonts w:eastAsiaTheme="minorHAnsi"/>
          <w:lang w:val="en-US"/>
        </w:rPr>
      </w:pPr>
      <w:r>
        <w:rPr>
          <w:lang w:val="en-US"/>
        </w:rPr>
        <w:t>EHR</w:t>
      </w:r>
      <w:r w:rsidRPr="00CA40D3">
        <w:rPr>
          <w:lang w:val="en-US"/>
        </w:rPr>
        <w:t xml:space="preserve"> </w:t>
      </w:r>
      <w:r w:rsidR="00CA40D3">
        <w:rPr>
          <w:lang w:val="en-US"/>
        </w:rPr>
        <w:t xml:space="preserve">user should be able to get the access to prescription via main </w:t>
      </w:r>
      <w:r w:rsidR="00230AA3">
        <w:rPr>
          <w:lang w:val="en-US"/>
        </w:rPr>
        <w:t>EHR</w:t>
      </w:r>
      <w:r w:rsidR="00CA40D3">
        <w:rPr>
          <w:lang w:val="en-US"/>
        </w:rPr>
        <w:t xml:space="preserve"> interface and via Mobile </w:t>
      </w:r>
      <w:r w:rsidR="00CA40D3" w:rsidRPr="00230AA3">
        <w:rPr>
          <w:rFonts w:eastAsiaTheme="minorHAnsi"/>
          <w:lang w:val="en-US"/>
        </w:rPr>
        <w:t xml:space="preserve">application. </w:t>
      </w:r>
      <w:r w:rsidR="00927085" w:rsidRPr="00230AA3">
        <w:rPr>
          <w:rFonts w:eastAsiaTheme="minorHAnsi"/>
          <w:lang w:val="en-US"/>
        </w:rPr>
        <w:t xml:space="preserve"> </w:t>
      </w:r>
      <w:r w:rsidR="008875EA" w:rsidRPr="009209B8">
        <w:rPr>
          <w:rFonts w:eastAsiaTheme="minorHAnsi"/>
        </w:rPr>
        <w:t>посредством</w:t>
      </w:r>
      <w:r w:rsidRPr="00230AA3">
        <w:rPr>
          <w:rFonts w:eastAsiaTheme="minorHAnsi"/>
          <w:lang w:val="en-US"/>
        </w:rPr>
        <w:t xml:space="preserve"> </w:t>
      </w:r>
      <w:r w:rsidRPr="009209B8">
        <w:rPr>
          <w:rFonts w:eastAsiaTheme="minorHAnsi"/>
        </w:rPr>
        <w:t>мобильного</w:t>
      </w:r>
      <w:r w:rsidRPr="00230AA3">
        <w:rPr>
          <w:rFonts w:eastAsiaTheme="minorHAnsi"/>
          <w:lang w:val="en-US"/>
        </w:rPr>
        <w:t xml:space="preserve"> </w:t>
      </w:r>
      <w:r w:rsidRPr="009209B8">
        <w:rPr>
          <w:rFonts w:eastAsiaTheme="minorHAnsi"/>
        </w:rPr>
        <w:t>приложения</w:t>
      </w:r>
      <w:r w:rsidR="009209B8">
        <w:rPr>
          <w:rFonts w:eastAsiaTheme="minorHAnsi"/>
          <w:lang w:val="en-US"/>
        </w:rPr>
        <w:t>.</w:t>
      </w:r>
    </w:p>
    <w:p w:rsidR="009209B8" w:rsidRPr="00753DA1" w:rsidRDefault="009209B8" w:rsidP="009C09A6">
      <w:pPr>
        <w:pStyle w:val="a2"/>
        <w:ind w:firstLine="360"/>
        <w:rPr>
          <w:lang w:val="en-US"/>
        </w:rPr>
      </w:pPr>
      <w:r w:rsidRPr="001334FB">
        <w:rPr>
          <w:lang w:val="en-US"/>
        </w:rPr>
        <w:t xml:space="preserve">It is </w:t>
      </w:r>
      <w:r w:rsidR="001334FB">
        <w:rPr>
          <w:lang w:val="en-US"/>
        </w:rPr>
        <w:t xml:space="preserve">allowed that an </w:t>
      </w:r>
      <w:r w:rsidRPr="001334FB">
        <w:rPr>
          <w:lang w:val="en-US"/>
        </w:rPr>
        <w:t xml:space="preserve">alternative variant of ePrescription_A process implementation  when PDF-document generation will be performed by means of existing MoLHSA ePrescription Forms Printing Service. </w:t>
      </w:r>
      <w:r w:rsidRPr="00753DA1">
        <w:rPr>
          <w:lang w:val="en-US"/>
        </w:rPr>
        <w:t xml:space="preserve">In this case EHR </w:t>
      </w:r>
      <w:proofErr w:type="gramStart"/>
      <w:r w:rsidRPr="00753DA1">
        <w:rPr>
          <w:lang w:val="en-US"/>
        </w:rPr>
        <w:t>should  transfer</w:t>
      </w:r>
      <w:proofErr w:type="gramEnd"/>
      <w:r w:rsidRPr="00753DA1">
        <w:rPr>
          <w:lang w:val="en-US"/>
        </w:rPr>
        <w:t xml:space="preserve"> the prescription text and doctor information as an input parameter to this service.</w:t>
      </w:r>
    </w:p>
    <w:p w:rsidR="009209B8" w:rsidRPr="00753DA1" w:rsidRDefault="009209B8" w:rsidP="009C09A6">
      <w:pPr>
        <w:pStyle w:val="a2"/>
        <w:ind w:firstLine="360"/>
        <w:rPr>
          <w:lang w:val="en-US"/>
        </w:rPr>
      </w:pPr>
      <w:r w:rsidRPr="00753DA1">
        <w:rPr>
          <w:lang w:val="en-US"/>
        </w:rPr>
        <w:t xml:space="preserve">The variant of implementation will be defined at the design stage by agreement of the parties. </w:t>
      </w:r>
    </w:p>
    <w:p w:rsidR="00453398" w:rsidRPr="00753DA1" w:rsidRDefault="009209B8" w:rsidP="009C09A6">
      <w:pPr>
        <w:pStyle w:val="a2"/>
        <w:ind w:firstLine="360"/>
        <w:rPr>
          <w:lang w:val="en-US"/>
        </w:rPr>
      </w:pPr>
      <w:r w:rsidRPr="00753DA1">
        <w:rPr>
          <w:lang w:val="en-US"/>
        </w:rPr>
        <w:t>The Customer is responsible for the operability of this print service forms, as well as for the improvements to the service if they needs</w:t>
      </w:r>
    </w:p>
    <w:p w:rsidR="009209B8" w:rsidRPr="00CA40D3" w:rsidRDefault="009209B8" w:rsidP="009C09A6">
      <w:pPr>
        <w:pStyle w:val="a2"/>
        <w:ind w:firstLine="360"/>
        <w:rPr>
          <w:lang w:val="en-US"/>
        </w:rPr>
      </w:pPr>
    </w:p>
    <w:p w:rsidR="00320728" w:rsidRPr="000A336F" w:rsidRDefault="00320728" w:rsidP="00320728">
      <w:pPr>
        <w:pStyle w:val="20"/>
        <w:numPr>
          <w:ilvl w:val="1"/>
          <w:numId w:val="12"/>
        </w:numPr>
        <w:rPr>
          <w:lang w:val="en-US"/>
        </w:rPr>
      </w:pPr>
      <w:bookmarkStart w:id="220" w:name="_Toc422741904"/>
      <w:bookmarkStart w:id="221" w:name="_Toc422838833"/>
      <w:bookmarkStart w:id="222" w:name="_Ref400718173"/>
      <w:bookmarkStart w:id="223" w:name="_Ref400718813"/>
      <w:bookmarkStart w:id="224" w:name="_Toc400989864"/>
      <w:bookmarkEnd w:id="206"/>
      <w:r>
        <w:rPr>
          <w:lang w:val="en-US"/>
        </w:rPr>
        <w:lastRenderedPageBreak/>
        <w:t>Information access processes</w:t>
      </w:r>
      <w:bookmarkEnd w:id="220"/>
      <w:bookmarkEnd w:id="221"/>
      <w:r>
        <w:rPr>
          <w:lang w:val="en-US"/>
        </w:rPr>
        <w:t xml:space="preserve"> </w:t>
      </w:r>
    </w:p>
    <w:p w:rsidR="008721A9" w:rsidRPr="00320728" w:rsidRDefault="00320728" w:rsidP="0023659E">
      <w:pPr>
        <w:pStyle w:val="31"/>
        <w:spacing w:before="120"/>
        <w:rPr>
          <w:rFonts w:eastAsiaTheme="majorEastAsia"/>
          <w:lang w:val="en-US"/>
        </w:rPr>
      </w:pPr>
      <w:bookmarkStart w:id="225" w:name="_Toc422838834"/>
      <w:r w:rsidRPr="00320728">
        <w:rPr>
          <w:rFonts w:eastAsiaTheme="majorEastAsia"/>
          <w:lang w:val="en-US"/>
        </w:rPr>
        <w:t xml:space="preserve">The process of access to information on the limits of the patient </w:t>
      </w:r>
      <w:r>
        <w:rPr>
          <w:rFonts w:eastAsiaTheme="majorEastAsia"/>
          <w:lang w:val="en-US"/>
        </w:rPr>
        <w:t xml:space="preserve">from </w:t>
      </w:r>
      <w:r w:rsidRPr="00320728">
        <w:rPr>
          <w:rFonts w:eastAsiaTheme="majorEastAsia"/>
          <w:lang w:val="en-US"/>
        </w:rPr>
        <w:t>EHR</w:t>
      </w:r>
      <w:bookmarkEnd w:id="222"/>
      <w:bookmarkEnd w:id="223"/>
      <w:bookmarkEnd w:id="224"/>
      <w:bookmarkEnd w:id="225"/>
    </w:p>
    <w:p w:rsidR="008721A9" w:rsidRPr="00320728" w:rsidRDefault="008721A9" w:rsidP="008721A9">
      <w:pPr>
        <w:pStyle w:val="a2"/>
        <w:rPr>
          <w:lang w:val="en-US"/>
        </w:rPr>
      </w:pPr>
      <w:r w:rsidRPr="005460A2">
        <w:fldChar w:fldCharType="begin"/>
      </w:r>
      <w:r w:rsidRPr="00320728">
        <w:rPr>
          <w:lang w:val="en-US"/>
        </w:rPr>
        <w:instrText xml:space="preserve"> REF _Ref400711791 \h  \* MERGEFORMAT </w:instrText>
      </w:r>
      <w:r w:rsidRPr="005460A2">
        <w:fldChar w:fldCharType="separate"/>
      </w:r>
      <w:r w:rsidR="0095079B" w:rsidRPr="0095079B">
        <w:rPr>
          <w:lang w:val="en-US"/>
        </w:rPr>
        <w:t>Table</w:t>
      </w:r>
      <w:r w:rsidR="00E71C80" w:rsidRPr="00320728">
        <w:rPr>
          <w:lang w:val="en-US"/>
        </w:rPr>
        <w:t xml:space="preserve"> 13</w:t>
      </w:r>
      <w:r w:rsidRPr="005460A2">
        <w:fldChar w:fldCharType="end"/>
      </w:r>
      <w:r w:rsidRPr="00320728">
        <w:rPr>
          <w:lang w:val="en-US"/>
        </w:rPr>
        <w:t xml:space="preserve"> </w:t>
      </w:r>
      <w:r w:rsidR="00320728">
        <w:rPr>
          <w:lang w:val="en-US"/>
        </w:rPr>
        <w:t>contains</w:t>
      </w:r>
      <w:r w:rsidR="00320728" w:rsidRPr="00320728">
        <w:rPr>
          <w:lang w:val="en-US"/>
        </w:rPr>
        <w:t xml:space="preserve"> </w:t>
      </w:r>
      <w:r w:rsidR="00320728">
        <w:rPr>
          <w:lang w:val="en-US"/>
        </w:rPr>
        <w:t>the</w:t>
      </w:r>
      <w:r w:rsidR="00320728" w:rsidRPr="00320728">
        <w:rPr>
          <w:lang w:val="en-US"/>
        </w:rPr>
        <w:t xml:space="preserve"> </w:t>
      </w:r>
      <w:r w:rsidR="00320728">
        <w:rPr>
          <w:lang w:val="en-US"/>
        </w:rPr>
        <w:t>common</w:t>
      </w:r>
      <w:r w:rsidR="00320728" w:rsidRPr="00320728">
        <w:rPr>
          <w:lang w:val="en-US"/>
        </w:rPr>
        <w:t xml:space="preserve"> </w:t>
      </w:r>
      <w:r w:rsidR="00320728">
        <w:rPr>
          <w:lang w:val="en-US"/>
        </w:rPr>
        <w:t>requirements</w:t>
      </w:r>
      <w:r w:rsidR="00320728" w:rsidRPr="00320728">
        <w:rPr>
          <w:lang w:val="en-US"/>
        </w:rPr>
        <w:t xml:space="preserve"> </w:t>
      </w:r>
      <w:r w:rsidR="00320728">
        <w:rPr>
          <w:lang w:val="en-US"/>
        </w:rPr>
        <w:t>to</w:t>
      </w:r>
      <w:r w:rsidR="00320728" w:rsidRPr="00320728">
        <w:rPr>
          <w:lang w:val="en-US"/>
        </w:rPr>
        <w:t xml:space="preserve"> </w:t>
      </w:r>
      <w:r w:rsidR="00320728">
        <w:rPr>
          <w:lang w:val="en-US"/>
        </w:rPr>
        <w:t>the</w:t>
      </w:r>
      <w:r w:rsidR="00320728" w:rsidRPr="00320728">
        <w:rPr>
          <w:lang w:val="en-US"/>
        </w:rPr>
        <w:t xml:space="preserve"> </w:t>
      </w:r>
      <w:r w:rsidR="00320728">
        <w:rPr>
          <w:lang w:val="en-US"/>
        </w:rPr>
        <w:t>process</w:t>
      </w:r>
      <w:r w:rsidR="00320728" w:rsidRPr="00320728">
        <w:rPr>
          <w:lang w:val="en-US"/>
        </w:rPr>
        <w:t xml:space="preserve"> </w:t>
      </w:r>
      <w:r w:rsidR="00320728">
        <w:rPr>
          <w:lang w:val="en-US"/>
        </w:rPr>
        <w:t>of</w:t>
      </w:r>
      <w:r w:rsidR="00320728" w:rsidRPr="00320728">
        <w:rPr>
          <w:lang w:val="en-US"/>
        </w:rPr>
        <w:t xml:space="preserve"> </w:t>
      </w:r>
      <w:r w:rsidR="00320728">
        <w:rPr>
          <w:lang w:val="en-US"/>
        </w:rPr>
        <w:t>access</w:t>
      </w:r>
      <w:r w:rsidR="00320728" w:rsidRPr="00320728">
        <w:rPr>
          <w:lang w:val="en-US"/>
        </w:rPr>
        <w:t xml:space="preserve"> </w:t>
      </w:r>
      <w:r w:rsidR="00320728">
        <w:rPr>
          <w:lang w:val="en-US"/>
        </w:rPr>
        <w:t>to</w:t>
      </w:r>
      <w:r w:rsidR="00320728" w:rsidRPr="00320728">
        <w:rPr>
          <w:lang w:val="en-US"/>
        </w:rPr>
        <w:t xml:space="preserve"> </w:t>
      </w:r>
      <w:r w:rsidR="00320728">
        <w:rPr>
          <w:lang w:val="en-US"/>
        </w:rPr>
        <w:t>information</w:t>
      </w:r>
      <w:r w:rsidR="00320728" w:rsidRPr="00320728">
        <w:rPr>
          <w:lang w:val="en-US"/>
        </w:rPr>
        <w:t xml:space="preserve"> </w:t>
      </w:r>
      <w:r w:rsidR="00320728">
        <w:rPr>
          <w:lang w:val="en-US"/>
        </w:rPr>
        <w:t>about</w:t>
      </w:r>
      <w:r w:rsidR="00320728" w:rsidRPr="00320728">
        <w:rPr>
          <w:lang w:val="en-US"/>
        </w:rPr>
        <w:t xml:space="preserve"> </w:t>
      </w:r>
      <w:r w:rsidR="00320728">
        <w:rPr>
          <w:lang w:val="en-US"/>
        </w:rPr>
        <w:t>patient</w:t>
      </w:r>
      <w:r w:rsidR="00320728" w:rsidRPr="00320728">
        <w:rPr>
          <w:lang w:val="en-US"/>
        </w:rPr>
        <w:t>’</w:t>
      </w:r>
      <w:r w:rsidR="00320728">
        <w:rPr>
          <w:lang w:val="en-US"/>
        </w:rPr>
        <w:t>s</w:t>
      </w:r>
      <w:r w:rsidR="00320728" w:rsidRPr="00320728">
        <w:rPr>
          <w:lang w:val="en-US"/>
        </w:rPr>
        <w:t xml:space="preserve"> </w:t>
      </w:r>
      <w:r w:rsidR="00320728">
        <w:rPr>
          <w:lang w:val="en-US"/>
        </w:rPr>
        <w:t>limits</w:t>
      </w:r>
      <w:r w:rsidR="00320728" w:rsidRPr="00320728">
        <w:rPr>
          <w:lang w:val="en-US"/>
        </w:rPr>
        <w:t xml:space="preserve"> </w:t>
      </w:r>
      <w:r w:rsidR="00320728">
        <w:rPr>
          <w:lang w:val="en-US"/>
        </w:rPr>
        <w:t xml:space="preserve">via </w:t>
      </w:r>
      <w:r w:rsidRPr="00320728">
        <w:rPr>
          <w:lang w:val="en-US"/>
        </w:rPr>
        <w:t xml:space="preserve">EHR Doctor Portal </w:t>
      </w:r>
      <w:r w:rsidR="00320728">
        <w:rPr>
          <w:lang w:val="en-US"/>
        </w:rPr>
        <w:t xml:space="preserve">for Class </w:t>
      </w:r>
      <w:r w:rsidRPr="005460A2">
        <w:t>А</w:t>
      </w:r>
      <w:r w:rsidR="00320728">
        <w:rPr>
          <w:lang w:val="en-US"/>
        </w:rPr>
        <w:t xml:space="preserve"> clinics.</w:t>
      </w:r>
      <w:r w:rsidRPr="00320728">
        <w:rPr>
          <w:lang w:val="en-US"/>
        </w:rPr>
        <w:t xml:space="preserve"> </w:t>
      </w:r>
      <w:r w:rsidR="00320728">
        <w:rPr>
          <w:lang w:val="en-US"/>
        </w:rPr>
        <w:t>Process</w:t>
      </w:r>
      <w:r w:rsidR="00320728" w:rsidRPr="00320728">
        <w:rPr>
          <w:lang w:val="en-US"/>
        </w:rPr>
        <w:t xml:space="preserve"> </w:t>
      </w:r>
      <w:r w:rsidR="00320728">
        <w:rPr>
          <w:lang w:val="en-US"/>
        </w:rPr>
        <w:t>purpose</w:t>
      </w:r>
      <w:r w:rsidR="00320728" w:rsidRPr="00320728">
        <w:rPr>
          <w:lang w:val="en-US"/>
        </w:rPr>
        <w:t xml:space="preserve"> </w:t>
      </w:r>
      <w:r w:rsidR="00320728">
        <w:rPr>
          <w:lang w:val="en-US"/>
        </w:rPr>
        <w:t>is</w:t>
      </w:r>
      <w:r w:rsidR="00320728" w:rsidRPr="00320728">
        <w:rPr>
          <w:lang w:val="en-US"/>
        </w:rPr>
        <w:t xml:space="preserve"> </w:t>
      </w:r>
      <w:r w:rsidR="00320728">
        <w:rPr>
          <w:lang w:val="en-US"/>
        </w:rPr>
        <w:t>to</w:t>
      </w:r>
      <w:r w:rsidR="00320728" w:rsidRPr="00320728">
        <w:rPr>
          <w:lang w:val="en-US"/>
        </w:rPr>
        <w:t xml:space="preserve"> </w:t>
      </w:r>
      <w:r w:rsidR="00320728">
        <w:rPr>
          <w:lang w:val="en-US"/>
        </w:rPr>
        <w:t>provide</w:t>
      </w:r>
      <w:r w:rsidR="00320728" w:rsidRPr="00320728">
        <w:rPr>
          <w:lang w:val="en-US"/>
        </w:rPr>
        <w:t xml:space="preserve"> </w:t>
      </w:r>
      <w:r w:rsidR="00320728">
        <w:rPr>
          <w:lang w:val="en-US"/>
        </w:rPr>
        <w:t>the</w:t>
      </w:r>
      <w:r w:rsidR="00320728" w:rsidRPr="00320728">
        <w:rPr>
          <w:lang w:val="en-US"/>
        </w:rPr>
        <w:t xml:space="preserve"> </w:t>
      </w:r>
      <w:r w:rsidR="00320728">
        <w:rPr>
          <w:lang w:val="en-US"/>
        </w:rPr>
        <w:t>access</w:t>
      </w:r>
      <w:r w:rsidR="00320728" w:rsidRPr="00320728">
        <w:rPr>
          <w:lang w:val="en-US"/>
        </w:rPr>
        <w:t xml:space="preserve"> </w:t>
      </w:r>
      <w:r w:rsidR="00320728">
        <w:rPr>
          <w:lang w:val="en-US"/>
        </w:rPr>
        <w:t>to</w:t>
      </w:r>
      <w:r w:rsidR="00320728" w:rsidRPr="00320728">
        <w:rPr>
          <w:lang w:val="en-US"/>
        </w:rPr>
        <w:t xml:space="preserve"> </w:t>
      </w:r>
      <w:r w:rsidR="00320728">
        <w:rPr>
          <w:lang w:val="en-US"/>
        </w:rPr>
        <w:t>patient</w:t>
      </w:r>
      <w:r w:rsidR="00320728" w:rsidRPr="00320728">
        <w:rPr>
          <w:lang w:val="en-US"/>
        </w:rPr>
        <w:t>’</w:t>
      </w:r>
      <w:r w:rsidR="00320728">
        <w:rPr>
          <w:lang w:val="en-US"/>
        </w:rPr>
        <w:t>s</w:t>
      </w:r>
      <w:r w:rsidR="00320728" w:rsidRPr="00320728">
        <w:rPr>
          <w:lang w:val="en-US"/>
        </w:rPr>
        <w:t xml:space="preserve"> </w:t>
      </w:r>
      <w:r w:rsidR="00320728">
        <w:rPr>
          <w:lang w:val="en-US"/>
        </w:rPr>
        <w:t>financial</w:t>
      </w:r>
      <w:r w:rsidR="00320728" w:rsidRPr="00320728">
        <w:rPr>
          <w:lang w:val="en-US"/>
        </w:rPr>
        <w:t xml:space="preserve"> </w:t>
      </w:r>
      <w:r w:rsidR="00320728">
        <w:rPr>
          <w:lang w:val="en-US"/>
        </w:rPr>
        <w:t>information</w:t>
      </w:r>
      <w:r w:rsidR="00320728" w:rsidRPr="00320728">
        <w:rPr>
          <w:lang w:val="en-US"/>
        </w:rPr>
        <w:t xml:space="preserve"> </w:t>
      </w:r>
      <w:r w:rsidR="00320728">
        <w:rPr>
          <w:lang w:val="en-US"/>
        </w:rPr>
        <w:t xml:space="preserve">via </w:t>
      </w:r>
      <w:r w:rsidR="00230AA3">
        <w:rPr>
          <w:lang w:val="en-US"/>
        </w:rPr>
        <w:t>EHR</w:t>
      </w:r>
      <w:r w:rsidR="00320728">
        <w:rPr>
          <w:lang w:val="en-US"/>
        </w:rPr>
        <w:t xml:space="preserve"> interface to </w:t>
      </w:r>
      <w:r w:rsidRPr="00320728">
        <w:rPr>
          <w:lang w:val="en-US"/>
        </w:rPr>
        <w:t xml:space="preserve"> </w:t>
      </w:r>
      <w:r w:rsidR="00320728" w:rsidRPr="00320728">
        <w:rPr>
          <w:lang w:val="en-US"/>
        </w:rPr>
        <w:t xml:space="preserve">improve the quality of doctor’s decision when making prescriptions. </w:t>
      </w:r>
    </w:p>
    <w:p w:rsidR="008721A9" w:rsidRPr="005460A2" w:rsidRDefault="00006F39" w:rsidP="008721A9">
      <w:pPr>
        <w:jc w:val="center"/>
        <w:rPr>
          <w:rFonts w:eastAsiaTheme="minorHAnsi"/>
        </w:rPr>
      </w:pPr>
      <w:r>
        <w:rPr>
          <w:rFonts w:eastAsiaTheme="minorHAnsi"/>
          <w:noProof/>
          <w:lang w:val="en-US"/>
        </w:rPr>
        <w:drawing>
          <wp:inline distT="0" distB="0" distL="0" distR="0" wp14:anchorId="5B05131B" wp14:editId="6CBAD0C4">
            <wp:extent cx="6300470" cy="254127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Limit _A.png"/>
                    <pic:cNvPicPr/>
                  </pic:nvPicPr>
                  <pic:blipFill>
                    <a:blip r:embed="rId50">
                      <a:extLst>
                        <a:ext uri="{28A0092B-C50C-407E-A947-70E740481C1C}">
                          <a14:useLocalDpi xmlns:a14="http://schemas.microsoft.com/office/drawing/2010/main" val="0"/>
                        </a:ext>
                      </a:extLst>
                    </a:blip>
                    <a:stretch>
                      <a:fillRect/>
                    </a:stretch>
                  </pic:blipFill>
                  <pic:spPr>
                    <a:xfrm>
                      <a:off x="0" y="0"/>
                      <a:ext cx="6300470" cy="2541270"/>
                    </a:xfrm>
                    <a:prstGeom prst="rect">
                      <a:avLst/>
                    </a:prstGeom>
                  </pic:spPr>
                </pic:pic>
              </a:graphicData>
            </a:graphic>
          </wp:inline>
        </w:drawing>
      </w:r>
    </w:p>
    <w:p w:rsidR="008721A9" w:rsidRPr="00320728" w:rsidRDefault="0095079B" w:rsidP="00434C8F">
      <w:pPr>
        <w:pStyle w:val="a6"/>
        <w:spacing w:after="0"/>
        <w:rPr>
          <w:rFonts w:eastAsiaTheme="minorHAnsi"/>
          <w:noProof w:val="0"/>
          <w:lang w:val="en-US"/>
        </w:rPr>
      </w:pPr>
      <w:bookmarkStart w:id="226" w:name="_Toc400989892"/>
      <w:bookmarkStart w:id="227" w:name="_Toc422838876"/>
      <w:proofErr w:type="gramStart"/>
      <w:r w:rsidRPr="00753DA1">
        <w:rPr>
          <w:rFonts w:eastAsiaTheme="minorHAnsi"/>
          <w:noProof w:val="0"/>
          <w:lang w:val="en-US"/>
        </w:rPr>
        <w:t>Picture</w:t>
      </w:r>
      <w:r w:rsidR="008721A9" w:rsidRPr="00753DA1">
        <w:rPr>
          <w:rFonts w:eastAsiaTheme="minorHAnsi"/>
          <w:noProof w:val="0"/>
          <w:lang w:val="en-US"/>
        </w:rPr>
        <w:t xml:space="preserve"> </w:t>
      </w:r>
      <w:r w:rsidR="008721A9" w:rsidRPr="005460A2">
        <w:rPr>
          <w:rFonts w:eastAsiaTheme="minorHAnsi"/>
          <w:noProof w:val="0"/>
        </w:rPr>
        <w:fldChar w:fldCharType="begin"/>
      </w:r>
      <w:r w:rsidR="008721A9" w:rsidRPr="00753DA1">
        <w:rPr>
          <w:rFonts w:eastAsiaTheme="minorHAnsi"/>
          <w:noProof w:val="0"/>
          <w:lang w:val="en-US"/>
        </w:rPr>
        <w:instrText xml:space="preserve"> SEQ </w:instrText>
      </w:r>
      <w:r w:rsidR="008721A9" w:rsidRPr="005460A2">
        <w:rPr>
          <w:rFonts w:eastAsiaTheme="minorHAnsi"/>
          <w:noProof w:val="0"/>
        </w:rPr>
        <w:instrText>Рис</w:instrText>
      </w:r>
      <w:r w:rsidR="008721A9" w:rsidRPr="00753DA1">
        <w:rPr>
          <w:rFonts w:eastAsiaTheme="minorHAnsi"/>
          <w:noProof w:val="0"/>
          <w:lang w:val="en-US"/>
        </w:rPr>
        <w:instrText xml:space="preserve">. \* ARABIC </w:instrText>
      </w:r>
      <w:r w:rsidR="008721A9" w:rsidRPr="005460A2">
        <w:rPr>
          <w:rFonts w:eastAsiaTheme="minorHAnsi"/>
          <w:noProof w:val="0"/>
        </w:rPr>
        <w:fldChar w:fldCharType="separate"/>
      </w:r>
      <w:r w:rsidR="00E71C80" w:rsidRPr="00753DA1">
        <w:rPr>
          <w:rFonts w:eastAsiaTheme="minorHAnsi"/>
          <w:lang w:val="en-US"/>
        </w:rPr>
        <w:t>16</w:t>
      </w:r>
      <w:r w:rsidR="008721A9" w:rsidRPr="005460A2">
        <w:rPr>
          <w:rFonts w:eastAsiaTheme="minorHAnsi"/>
          <w:noProof w:val="0"/>
        </w:rPr>
        <w:fldChar w:fldCharType="end"/>
      </w:r>
      <w:r w:rsidR="008721A9" w:rsidRPr="00753DA1">
        <w:rPr>
          <w:rFonts w:eastAsiaTheme="minorHAnsi"/>
          <w:noProof w:val="0"/>
          <w:lang w:val="en-US"/>
        </w:rPr>
        <w:t>.</w:t>
      </w:r>
      <w:proofErr w:type="gramEnd"/>
      <w:r w:rsidR="008721A9" w:rsidRPr="00753DA1">
        <w:rPr>
          <w:rFonts w:eastAsiaTheme="minorHAnsi"/>
          <w:noProof w:val="0"/>
          <w:lang w:val="en-US"/>
        </w:rPr>
        <w:t xml:space="preserve"> </w:t>
      </w:r>
      <w:r w:rsidR="00320728">
        <w:rPr>
          <w:rFonts w:eastAsiaTheme="minorHAnsi"/>
          <w:noProof w:val="0"/>
          <w:lang w:val="en-US"/>
        </w:rPr>
        <w:t>Getting information about patient limits</w:t>
      </w:r>
      <w:bookmarkEnd w:id="226"/>
      <w:bookmarkEnd w:id="227"/>
    </w:p>
    <w:p w:rsidR="008721A9" w:rsidRPr="00320728" w:rsidRDefault="008721A9" w:rsidP="008721A9">
      <w:pPr>
        <w:pStyle w:val="a2"/>
        <w:rPr>
          <w:lang w:val="en-US"/>
        </w:rPr>
      </w:pPr>
    </w:p>
    <w:p w:rsidR="008721A9" w:rsidRPr="00320728" w:rsidRDefault="00320728" w:rsidP="00B92D44">
      <w:pPr>
        <w:pStyle w:val="a2"/>
        <w:rPr>
          <w:lang w:val="en-US"/>
        </w:rPr>
      </w:pPr>
      <w:proofErr w:type="gramStart"/>
      <w:r>
        <w:rPr>
          <w:lang w:val="en-US"/>
        </w:rPr>
        <w:t xml:space="preserve">Sections </w:t>
      </w:r>
      <w:r w:rsidR="008060AC" w:rsidRPr="005460A2">
        <w:fldChar w:fldCharType="begin"/>
      </w:r>
      <w:r w:rsidR="008060AC" w:rsidRPr="00320728">
        <w:rPr>
          <w:lang w:val="en-US"/>
        </w:rPr>
        <w:instrText xml:space="preserve"> REF _Ref403574323 \r \h </w:instrText>
      </w:r>
      <w:r w:rsidR="008060AC" w:rsidRPr="005460A2">
        <w:fldChar w:fldCharType="separate"/>
      </w:r>
      <w:r w:rsidR="00E71C80" w:rsidRPr="00320728">
        <w:rPr>
          <w:lang w:val="en-US"/>
        </w:rPr>
        <w:t>3.3.1.1</w:t>
      </w:r>
      <w:r w:rsidR="008060AC" w:rsidRPr="005460A2">
        <w:fldChar w:fldCharType="end"/>
      </w:r>
      <w:r>
        <w:rPr>
          <w:lang w:val="en-US"/>
        </w:rPr>
        <w:t xml:space="preserve">and </w:t>
      </w:r>
      <w:r w:rsidR="008060AC" w:rsidRPr="005460A2">
        <w:fldChar w:fldCharType="begin"/>
      </w:r>
      <w:r w:rsidR="008060AC" w:rsidRPr="00320728">
        <w:rPr>
          <w:lang w:val="en-US"/>
        </w:rPr>
        <w:instrText xml:space="preserve"> REF _Ref403574325 \r \h </w:instrText>
      </w:r>
      <w:r w:rsidR="008060AC" w:rsidRPr="005460A2">
        <w:fldChar w:fldCharType="separate"/>
      </w:r>
      <w:r w:rsidR="00E71C80" w:rsidRPr="00320728">
        <w:rPr>
          <w:lang w:val="en-US"/>
        </w:rPr>
        <w:t>3.3.1.2</w:t>
      </w:r>
      <w:r w:rsidR="008060AC" w:rsidRPr="005460A2">
        <w:fldChar w:fldCharType="end"/>
      </w:r>
      <w:r w:rsidR="008721A9" w:rsidRPr="00320728">
        <w:rPr>
          <w:lang w:val="en-US"/>
        </w:rPr>
        <w:t xml:space="preserve"> </w:t>
      </w:r>
      <w:r>
        <w:rPr>
          <w:lang w:val="en-US"/>
        </w:rPr>
        <w:t>contains</w:t>
      </w:r>
      <w:proofErr w:type="gramEnd"/>
      <w:r>
        <w:rPr>
          <w:lang w:val="en-US"/>
        </w:rPr>
        <w:t xml:space="preserve"> detailed scheme and process description. </w:t>
      </w:r>
    </w:p>
    <w:p w:rsidR="008721A9" w:rsidRPr="00320728" w:rsidRDefault="0095079B" w:rsidP="0023659E">
      <w:pPr>
        <w:pStyle w:val="a6"/>
        <w:jc w:val="left"/>
        <w:rPr>
          <w:rFonts w:eastAsiaTheme="minorHAnsi"/>
          <w:noProof w:val="0"/>
          <w:lang w:val="en-US"/>
        </w:rPr>
      </w:pPr>
      <w:bookmarkStart w:id="228" w:name="_Ref400711791"/>
      <w:bookmarkStart w:id="229" w:name="_Toc400989903"/>
      <w:bookmarkStart w:id="230" w:name="_Toc422838860"/>
      <w:proofErr w:type="gramStart"/>
      <w:r w:rsidRPr="00753DA1">
        <w:rPr>
          <w:rFonts w:eastAsiaTheme="minorHAnsi"/>
          <w:noProof w:val="0"/>
          <w:lang w:val="en-US"/>
        </w:rPr>
        <w:t>Table</w:t>
      </w:r>
      <w:r w:rsidR="008721A9" w:rsidRPr="00753DA1">
        <w:rPr>
          <w:rFonts w:eastAsiaTheme="minorHAnsi"/>
          <w:noProof w:val="0"/>
          <w:lang w:val="en-US"/>
        </w:rPr>
        <w:t xml:space="preserve"> </w:t>
      </w:r>
      <w:r w:rsidR="008721A9" w:rsidRPr="005460A2">
        <w:rPr>
          <w:rFonts w:eastAsiaTheme="minorHAnsi"/>
          <w:noProof w:val="0"/>
        </w:rPr>
        <w:fldChar w:fldCharType="begin"/>
      </w:r>
      <w:r w:rsidR="008721A9" w:rsidRPr="00753DA1">
        <w:rPr>
          <w:rFonts w:eastAsiaTheme="minorHAnsi"/>
          <w:noProof w:val="0"/>
          <w:lang w:val="en-US"/>
        </w:rPr>
        <w:instrText xml:space="preserve"> SEQ </w:instrText>
      </w:r>
      <w:r w:rsidR="008721A9" w:rsidRPr="005460A2">
        <w:rPr>
          <w:rFonts w:eastAsiaTheme="minorHAnsi"/>
          <w:noProof w:val="0"/>
        </w:rPr>
        <w:instrText>Табл</w:instrText>
      </w:r>
      <w:r w:rsidR="008721A9" w:rsidRPr="00753DA1">
        <w:rPr>
          <w:rFonts w:eastAsiaTheme="minorHAnsi"/>
          <w:noProof w:val="0"/>
          <w:lang w:val="en-US"/>
        </w:rPr>
        <w:instrText xml:space="preserve">. \* ARABIC </w:instrText>
      </w:r>
      <w:r w:rsidR="008721A9" w:rsidRPr="005460A2">
        <w:rPr>
          <w:rFonts w:eastAsiaTheme="minorHAnsi"/>
          <w:noProof w:val="0"/>
        </w:rPr>
        <w:fldChar w:fldCharType="separate"/>
      </w:r>
      <w:r w:rsidR="00E71C80" w:rsidRPr="00753DA1">
        <w:rPr>
          <w:rFonts w:eastAsiaTheme="minorHAnsi"/>
          <w:lang w:val="en-US"/>
        </w:rPr>
        <w:t>13</w:t>
      </w:r>
      <w:r w:rsidR="008721A9" w:rsidRPr="005460A2">
        <w:rPr>
          <w:rFonts w:eastAsiaTheme="minorHAnsi"/>
          <w:noProof w:val="0"/>
        </w:rPr>
        <w:fldChar w:fldCharType="end"/>
      </w:r>
      <w:bookmarkEnd w:id="228"/>
      <w:r w:rsidR="008721A9" w:rsidRPr="00753DA1">
        <w:rPr>
          <w:rFonts w:eastAsiaTheme="minorHAnsi"/>
          <w:noProof w:val="0"/>
          <w:lang w:val="en-US"/>
        </w:rPr>
        <w:t>.</w:t>
      </w:r>
      <w:proofErr w:type="gramEnd"/>
      <w:r w:rsidR="008721A9" w:rsidRPr="00753DA1">
        <w:rPr>
          <w:rFonts w:eastAsiaTheme="minorHAnsi"/>
          <w:noProof w:val="0"/>
          <w:lang w:val="en-US"/>
        </w:rPr>
        <w:t xml:space="preserve"> </w:t>
      </w:r>
      <w:r w:rsidR="00320728" w:rsidRPr="00373D0B">
        <w:rPr>
          <w:rFonts w:eastAsiaTheme="minorHAnsi"/>
          <w:noProof w:val="0"/>
          <w:lang w:val="en-US"/>
        </w:rPr>
        <w:t>Common requirements  for</w:t>
      </w:r>
      <w:r w:rsidR="00320728">
        <w:rPr>
          <w:rFonts w:eastAsiaTheme="minorHAnsi"/>
          <w:noProof w:val="0"/>
          <w:lang w:val="en-US"/>
        </w:rPr>
        <w:t xml:space="preserve"> getting information about patient limits</w:t>
      </w:r>
      <w:bookmarkEnd w:id="229"/>
      <w:bookmarkEnd w:id="230"/>
    </w:p>
    <w:tbl>
      <w:tblPr>
        <w:tblStyle w:val="TableGrid8"/>
        <w:tblW w:w="10173" w:type="dxa"/>
        <w:tblLook w:val="04A0" w:firstRow="1" w:lastRow="0" w:firstColumn="1" w:lastColumn="0" w:noHBand="0" w:noVBand="1"/>
      </w:tblPr>
      <w:tblGrid>
        <w:gridCol w:w="2660"/>
        <w:gridCol w:w="7513"/>
      </w:tblGrid>
      <w:tr w:rsidR="00C03C4C" w:rsidRPr="005460A2" w:rsidTr="00C03C4C">
        <w:tc>
          <w:tcPr>
            <w:tcW w:w="2660" w:type="dxa"/>
            <w:shd w:val="clear" w:color="auto" w:fill="DBE5F1" w:themeFill="accent1" w:themeFillTint="33"/>
          </w:tcPr>
          <w:p w:rsidR="00C03C4C" w:rsidRPr="0051271B" w:rsidRDefault="00C03C4C" w:rsidP="002427BE">
            <w:pPr>
              <w:rPr>
                <w:sz w:val="22"/>
                <w:lang w:val="en-US"/>
              </w:rPr>
            </w:pPr>
            <w:r>
              <w:rPr>
                <w:sz w:val="22"/>
                <w:lang w:val="en-US"/>
              </w:rPr>
              <w:t>Process name</w:t>
            </w:r>
          </w:p>
        </w:tc>
        <w:tc>
          <w:tcPr>
            <w:tcW w:w="7513" w:type="dxa"/>
          </w:tcPr>
          <w:p w:rsidR="00C03C4C" w:rsidRPr="005460A2" w:rsidRDefault="00C03C4C" w:rsidP="008721A9">
            <w:pPr>
              <w:rPr>
                <w:sz w:val="22"/>
              </w:rPr>
            </w:pPr>
            <w:r w:rsidRPr="005460A2">
              <w:rPr>
                <w:sz w:val="22"/>
              </w:rPr>
              <w:t>Patient Limit from EHR</w:t>
            </w:r>
          </w:p>
        </w:tc>
      </w:tr>
      <w:tr w:rsidR="00C03C4C" w:rsidRPr="005460A2" w:rsidTr="00C03C4C">
        <w:tc>
          <w:tcPr>
            <w:tcW w:w="2660" w:type="dxa"/>
            <w:shd w:val="clear" w:color="auto" w:fill="DBE5F1" w:themeFill="accent1" w:themeFillTint="33"/>
          </w:tcPr>
          <w:p w:rsidR="00C03C4C" w:rsidRPr="0051271B" w:rsidRDefault="00C03C4C" w:rsidP="002427BE">
            <w:pPr>
              <w:rPr>
                <w:sz w:val="22"/>
                <w:lang w:val="en-US"/>
              </w:rPr>
            </w:pPr>
            <w:r>
              <w:rPr>
                <w:sz w:val="22"/>
                <w:lang w:val="en-US"/>
              </w:rPr>
              <w:t>Designation</w:t>
            </w:r>
          </w:p>
        </w:tc>
        <w:tc>
          <w:tcPr>
            <w:tcW w:w="7513" w:type="dxa"/>
          </w:tcPr>
          <w:p w:rsidR="00C03C4C" w:rsidRPr="005460A2" w:rsidRDefault="00C03C4C" w:rsidP="008721A9">
            <w:pPr>
              <w:rPr>
                <w:sz w:val="22"/>
              </w:rPr>
            </w:pPr>
            <w:r w:rsidRPr="005460A2">
              <w:rPr>
                <w:sz w:val="22"/>
              </w:rPr>
              <w:t>PatientLimit _A</w:t>
            </w:r>
          </w:p>
        </w:tc>
      </w:tr>
      <w:tr w:rsidR="00C03C4C" w:rsidRPr="00496577" w:rsidTr="00C03C4C">
        <w:tc>
          <w:tcPr>
            <w:tcW w:w="2660" w:type="dxa"/>
            <w:shd w:val="clear" w:color="auto" w:fill="DBE5F1" w:themeFill="accent1" w:themeFillTint="33"/>
          </w:tcPr>
          <w:p w:rsidR="00C03C4C" w:rsidRPr="00817F21" w:rsidRDefault="00C03C4C" w:rsidP="002427BE">
            <w:pPr>
              <w:rPr>
                <w:sz w:val="22"/>
              </w:rPr>
            </w:pPr>
            <w:r>
              <w:rPr>
                <w:sz w:val="22"/>
                <w:lang w:val="en-US"/>
              </w:rPr>
              <w:t>Users</w:t>
            </w:r>
          </w:p>
        </w:tc>
        <w:tc>
          <w:tcPr>
            <w:tcW w:w="7513" w:type="dxa"/>
          </w:tcPr>
          <w:p w:rsidR="00C03C4C" w:rsidRPr="00C03C4C" w:rsidRDefault="00C03C4C" w:rsidP="00C03C4C">
            <w:pPr>
              <w:rPr>
                <w:sz w:val="22"/>
                <w:lang w:val="en-US"/>
              </w:rPr>
            </w:pPr>
            <w:r>
              <w:rPr>
                <w:sz w:val="22"/>
                <w:lang w:val="en-US"/>
              </w:rPr>
              <w:t xml:space="preserve">Class A clinics </w:t>
            </w:r>
            <w:r w:rsidRPr="00C03C4C">
              <w:rPr>
                <w:sz w:val="22"/>
                <w:lang w:val="en-US"/>
              </w:rPr>
              <w:t>(</w:t>
            </w:r>
            <w:r w:rsidR="00230AA3">
              <w:rPr>
                <w:sz w:val="22"/>
                <w:lang w:val="en-US"/>
              </w:rPr>
              <w:t>EHR</w:t>
            </w:r>
            <w:r>
              <w:rPr>
                <w:sz w:val="22"/>
                <w:lang w:val="en-US"/>
              </w:rPr>
              <w:t xml:space="preserve"> users</w:t>
            </w:r>
            <w:r w:rsidRPr="00C03C4C">
              <w:rPr>
                <w:sz w:val="22"/>
                <w:lang w:val="en-US"/>
              </w:rPr>
              <w:t>)</w:t>
            </w:r>
          </w:p>
        </w:tc>
      </w:tr>
      <w:tr w:rsidR="00C03C4C" w:rsidRPr="00496577" w:rsidTr="00C03C4C">
        <w:tc>
          <w:tcPr>
            <w:tcW w:w="2660" w:type="dxa"/>
            <w:shd w:val="clear" w:color="auto" w:fill="DBE5F1" w:themeFill="accent1" w:themeFillTint="33"/>
          </w:tcPr>
          <w:p w:rsidR="00C03C4C" w:rsidRPr="00817F21" w:rsidRDefault="00C03C4C" w:rsidP="002427BE">
            <w:pPr>
              <w:rPr>
                <w:sz w:val="22"/>
              </w:rPr>
            </w:pPr>
            <w:r>
              <w:rPr>
                <w:sz w:val="22"/>
                <w:lang w:val="en-US"/>
              </w:rPr>
              <w:t>Data composition for replication</w:t>
            </w:r>
          </w:p>
        </w:tc>
        <w:tc>
          <w:tcPr>
            <w:tcW w:w="7513" w:type="dxa"/>
          </w:tcPr>
          <w:p w:rsidR="00C03C4C" w:rsidRPr="00C03C4C" w:rsidRDefault="00C03C4C" w:rsidP="00C03C4C">
            <w:pPr>
              <w:rPr>
                <w:sz w:val="22"/>
                <w:lang w:val="en-US"/>
              </w:rPr>
            </w:pPr>
            <w:r>
              <w:rPr>
                <w:sz w:val="22"/>
                <w:lang w:val="en-US"/>
              </w:rPr>
              <w:t>Information</w:t>
            </w:r>
            <w:r w:rsidRPr="00C03C4C">
              <w:rPr>
                <w:sz w:val="22"/>
                <w:lang w:val="en-US"/>
              </w:rPr>
              <w:t xml:space="preserve"> </w:t>
            </w:r>
            <w:r>
              <w:rPr>
                <w:sz w:val="22"/>
                <w:lang w:val="en-US"/>
              </w:rPr>
              <w:t>about</w:t>
            </w:r>
            <w:r w:rsidRPr="00C03C4C">
              <w:rPr>
                <w:sz w:val="22"/>
                <w:lang w:val="en-US"/>
              </w:rPr>
              <w:t xml:space="preserve"> </w:t>
            </w:r>
            <w:r>
              <w:rPr>
                <w:sz w:val="22"/>
                <w:lang w:val="en-US"/>
              </w:rPr>
              <w:t>patient</w:t>
            </w:r>
            <w:r w:rsidRPr="00C03C4C">
              <w:rPr>
                <w:sz w:val="22"/>
                <w:lang w:val="en-US"/>
              </w:rPr>
              <w:t>’</w:t>
            </w:r>
            <w:r>
              <w:rPr>
                <w:sz w:val="22"/>
                <w:lang w:val="en-US"/>
              </w:rPr>
              <w:t>s</w:t>
            </w:r>
            <w:r w:rsidRPr="00C03C4C">
              <w:rPr>
                <w:sz w:val="22"/>
                <w:lang w:val="en-US"/>
              </w:rPr>
              <w:t xml:space="preserve"> </w:t>
            </w:r>
            <w:r>
              <w:rPr>
                <w:sz w:val="22"/>
                <w:lang w:val="en-US"/>
              </w:rPr>
              <w:t>medical</w:t>
            </w:r>
            <w:r w:rsidRPr="00C03C4C">
              <w:rPr>
                <w:sz w:val="22"/>
                <w:lang w:val="en-US"/>
              </w:rPr>
              <w:t xml:space="preserve"> </w:t>
            </w:r>
            <w:r>
              <w:rPr>
                <w:sz w:val="22"/>
                <w:lang w:val="en-US"/>
              </w:rPr>
              <w:t>limits</w:t>
            </w:r>
            <w:r w:rsidRPr="00C03C4C">
              <w:rPr>
                <w:sz w:val="22"/>
                <w:lang w:val="en-US"/>
              </w:rPr>
              <w:t xml:space="preserve"> </w:t>
            </w:r>
            <w:r>
              <w:rPr>
                <w:sz w:val="22"/>
                <w:lang w:val="en-US"/>
              </w:rPr>
              <w:t>funded</w:t>
            </w:r>
            <w:r w:rsidRPr="00C03C4C">
              <w:rPr>
                <w:sz w:val="22"/>
                <w:lang w:val="en-US"/>
              </w:rPr>
              <w:t xml:space="preserve">  </w:t>
            </w:r>
            <w:r>
              <w:rPr>
                <w:sz w:val="22"/>
                <w:lang w:val="en-US"/>
              </w:rPr>
              <w:t>by</w:t>
            </w:r>
            <w:r w:rsidRPr="00C03C4C">
              <w:rPr>
                <w:sz w:val="22"/>
                <w:lang w:val="en-US"/>
              </w:rPr>
              <w:t xml:space="preserve"> </w:t>
            </w:r>
            <w:r>
              <w:rPr>
                <w:sz w:val="22"/>
                <w:lang w:val="en-US"/>
              </w:rPr>
              <w:t>the</w:t>
            </w:r>
            <w:r w:rsidRPr="00C03C4C">
              <w:rPr>
                <w:sz w:val="22"/>
                <w:lang w:val="en-US"/>
              </w:rPr>
              <w:t xml:space="preserve"> </w:t>
            </w:r>
            <w:r>
              <w:rPr>
                <w:sz w:val="22"/>
                <w:lang w:val="en-US"/>
              </w:rPr>
              <w:t>state</w:t>
            </w:r>
            <w:r w:rsidRPr="00C03C4C">
              <w:rPr>
                <w:sz w:val="22"/>
                <w:lang w:val="en-US"/>
              </w:rPr>
              <w:t xml:space="preserve"> </w:t>
            </w:r>
          </w:p>
        </w:tc>
      </w:tr>
      <w:tr w:rsidR="00C03C4C" w:rsidRPr="005460A2" w:rsidTr="00C03C4C">
        <w:tc>
          <w:tcPr>
            <w:tcW w:w="2660" w:type="dxa"/>
            <w:shd w:val="clear" w:color="auto" w:fill="DBE5F1" w:themeFill="accent1" w:themeFillTint="33"/>
            <w:vAlign w:val="center"/>
          </w:tcPr>
          <w:p w:rsidR="00C03C4C" w:rsidRPr="007B325A" w:rsidRDefault="00C03C4C" w:rsidP="002427BE">
            <w:pPr>
              <w:rPr>
                <w:b/>
                <w:sz w:val="22"/>
                <w:lang w:val="en-US"/>
              </w:rPr>
            </w:pPr>
            <w:r w:rsidRPr="0051271B">
              <w:rPr>
                <w:sz w:val="22"/>
                <w:lang w:val="en-US"/>
              </w:rPr>
              <w:t>Direction of case data replication</w:t>
            </w:r>
          </w:p>
        </w:tc>
        <w:tc>
          <w:tcPr>
            <w:tcW w:w="7513" w:type="dxa"/>
          </w:tcPr>
          <w:p w:rsidR="00C03C4C" w:rsidRPr="005460A2" w:rsidRDefault="00C03C4C" w:rsidP="008721A9">
            <w:pPr>
              <w:rPr>
                <w:sz w:val="22"/>
              </w:rPr>
            </w:pPr>
            <w:r w:rsidRPr="005460A2">
              <w:rPr>
                <w:sz w:val="22"/>
              </w:rPr>
              <w:t>HSSP/USAID -&gt; EHR</w:t>
            </w:r>
          </w:p>
        </w:tc>
      </w:tr>
      <w:tr w:rsidR="00C03C4C" w:rsidRPr="00496577" w:rsidTr="00C03C4C">
        <w:tc>
          <w:tcPr>
            <w:tcW w:w="2660" w:type="dxa"/>
            <w:shd w:val="clear" w:color="auto" w:fill="DBE5F1" w:themeFill="accent1" w:themeFillTint="33"/>
          </w:tcPr>
          <w:p w:rsidR="00C03C4C" w:rsidRPr="00DB54BC" w:rsidRDefault="00C03C4C" w:rsidP="002427BE">
            <w:pPr>
              <w:rPr>
                <w:sz w:val="22"/>
                <w:lang w:val="en-US"/>
              </w:rPr>
            </w:pPr>
            <w:r>
              <w:rPr>
                <w:sz w:val="22"/>
                <w:lang w:val="en-US"/>
              </w:rPr>
              <w:t>Requirement to main stages of the process</w:t>
            </w:r>
          </w:p>
        </w:tc>
        <w:tc>
          <w:tcPr>
            <w:tcW w:w="7513" w:type="dxa"/>
          </w:tcPr>
          <w:p w:rsidR="00C03C4C" w:rsidRPr="005460A2" w:rsidRDefault="00C03C4C" w:rsidP="008721A9">
            <w:pPr>
              <w:numPr>
                <w:ilvl w:val="0"/>
                <w:numId w:val="17"/>
              </w:numPr>
              <w:spacing w:before="0" w:after="0"/>
              <w:ind w:left="459"/>
              <w:contextualSpacing/>
            </w:pPr>
            <w:r>
              <w:rPr>
                <w:lang w:val="en-US"/>
              </w:rPr>
              <w:t xml:space="preserve">Doctor works in </w:t>
            </w:r>
            <w:r>
              <w:t>E</w:t>
            </w:r>
            <w:r>
              <w:rPr>
                <w:lang w:val="en-US"/>
              </w:rPr>
              <w:t>H</w:t>
            </w:r>
            <w:r>
              <w:t>R</w:t>
            </w:r>
            <w:r>
              <w:rPr>
                <w:lang w:val="en-US"/>
              </w:rPr>
              <w:t xml:space="preserve"> interface</w:t>
            </w:r>
          </w:p>
          <w:p w:rsidR="00C03C4C" w:rsidRPr="00C03C4C" w:rsidRDefault="00C03C4C" w:rsidP="008721A9">
            <w:pPr>
              <w:numPr>
                <w:ilvl w:val="0"/>
                <w:numId w:val="17"/>
              </w:numPr>
              <w:spacing w:before="0" w:after="0"/>
              <w:ind w:left="459"/>
              <w:contextualSpacing/>
              <w:rPr>
                <w:lang w:val="en-US"/>
              </w:rPr>
            </w:pPr>
            <w:r>
              <w:rPr>
                <w:lang w:val="en-US"/>
              </w:rPr>
              <w:t xml:space="preserve">Requests the financial information about the patient from </w:t>
            </w:r>
            <w:r w:rsidRPr="00C03C4C">
              <w:rPr>
                <w:lang w:val="en-US"/>
              </w:rPr>
              <w:t>HSSP/USAID</w:t>
            </w:r>
            <w:r>
              <w:rPr>
                <w:lang w:val="en-US"/>
              </w:rPr>
              <w:t xml:space="preserve"> system </w:t>
            </w:r>
            <w:r w:rsidRPr="00C03C4C">
              <w:rPr>
                <w:lang w:val="en-US"/>
              </w:rPr>
              <w:t>(</w:t>
            </w:r>
            <w:r>
              <w:rPr>
                <w:lang w:val="en-US"/>
              </w:rPr>
              <w:t xml:space="preserve">activate the request by pressing corresponding button or link) </w:t>
            </w:r>
          </w:p>
          <w:p w:rsidR="00C03C4C" w:rsidRPr="00C03C4C" w:rsidRDefault="00C03C4C" w:rsidP="00C03C4C">
            <w:pPr>
              <w:numPr>
                <w:ilvl w:val="0"/>
                <w:numId w:val="17"/>
              </w:numPr>
              <w:spacing w:before="0" w:after="0"/>
              <w:ind w:left="459"/>
              <w:contextualSpacing/>
              <w:rPr>
                <w:lang w:val="en-US"/>
              </w:rPr>
            </w:pPr>
            <w:r>
              <w:rPr>
                <w:lang w:val="en-US"/>
              </w:rPr>
              <w:t>Gets</w:t>
            </w:r>
            <w:r w:rsidRPr="00C03C4C">
              <w:rPr>
                <w:lang w:val="en-US"/>
              </w:rPr>
              <w:t xml:space="preserve"> </w:t>
            </w:r>
            <w:r>
              <w:rPr>
                <w:lang w:val="en-US"/>
              </w:rPr>
              <w:t>the</w:t>
            </w:r>
            <w:r w:rsidRPr="00C03C4C">
              <w:rPr>
                <w:lang w:val="en-US"/>
              </w:rPr>
              <w:t xml:space="preserve"> </w:t>
            </w:r>
            <w:r>
              <w:rPr>
                <w:lang w:val="en-US"/>
              </w:rPr>
              <w:t>response</w:t>
            </w:r>
            <w:r w:rsidRPr="00C03C4C">
              <w:rPr>
                <w:lang w:val="en-US"/>
              </w:rPr>
              <w:t xml:space="preserve"> </w:t>
            </w:r>
            <w:r>
              <w:rPr>
                <w:lang w:val="en-US"/>
              </w:rPr>
              <w:t>from</w:t>
            </w:r>
            <w:r w:rsidRPr="00C03C4C">
              <w:rPr>
                <w:lang w:val="en-US"/>
              </w:rPr>
              <w:t xml:space="preserve"> HSSP/USAID (</w:t>
            </w:r>
            <w:r>
              <w:rPr>
                <w:lang w:val="en-US"/>
              </w:rPr>
              <w:t>or i</w:t>
            </w:r>
            <w:r w:rsidRPr="00C03C4C">
              <w:rPr>
                <w:lang w:val="en-US"/>
              </w:rPr>
              <w:t>nformation unavailable message if the response from the HSSP / USAID has not been received</w:t>
            </w:r>
            <w:r>
              <w:rPr>
                <w:lang w:val="en-US"/>
              </w:rPr>
              <w:t>)</w:t>
            </w:r>
          </w:p>
        </w:tc>
      </w:tr>
    </w:tbl>
    <w:p w:rsidR="0023659E" w:rsidRPr="00C03C4C" w:rsidRDefault="0023659E" w:rsidP="008721A9">
      <w:pPr>
        <w:pStyle w:val="40"/>
        <w:rPr>
          <w:rFonts w:eastAsiaTheme="majorEastAsia"/>
          <w:lang w:val="en-US"/>
        </w:rPr>
        <w:sectPr w:rsidR="0023659E" w:rsidRPr="00C03C4C" w:rsidSect="00B13120">
          <w:pgSz w:w="11907" w:h="16840" w:code="9"/>
          <w:pgMar w:top="1134" w:right="851" w:bottom="1134" w:left="1134" w:header="720" w:footer="720" w:gutter="0"/>
          <w:cols w:space="720"/>
          <w:docGrid w:linePitch="212"/>
        </w:sectPr>
      </w:pPr>
    </w:p>
    <w:p w:rsidR="008721A9" w:rsidRPr="005460A2" w:rsidRDefault="008721A9" w:rsidP="008721A9">
      <w:pPr>
        <w:pStyle w:val="40"/>
        <w:rPr>
          <w:rFonts w:eastAsiaTheme="majorEastAsia"/>
        </w:rPr>
      </w:pPr>
      <w:bookmarkStart w:id="231" w:name="_Ref403574323"/>
      <w:r w:rsidRPr="005460A2">
        <w:rPr>
          <w:rFonts w:eastAsiaTheme="majorEastAsia"/>
        </w:rPr>
        <w:lastRenderedPageBreak/>
        <w:t>PatientLimit _A</w:t>
      </w:r>
      <w:bookmarkEnd w:id="231"/>
      <w:r w:rsidR="00C03C4C">
        <w:rPr>
          <w:rFonts w:eastAsiaTheme="majorEastAsia"/>
          <w:lang w:val="en-US"/>
        </w:rPr>
        <w:t xml:space="preserve"> process scheme</w:t>
      </w:r>
    </w:p>
    <w:p w:rsidR="008721A9" w:rsidRPr="00C03C4C" w:rsidRDefault="00B92D44" w:rsidP="00B92D44">
      <w:pPr>
        <w:pStyle w:val="a2"/>
        <w:rPr>
          <w:lang w:val="en-US"/>
        </w:rPr>
      </w:pPr>
      <w:r w:rsidRPr="005460A2">
        <w:fldChar w:fldCharType="begin"/>
      </w:r>
      <w:r w:rsidRPr="00C03C4C">
        <w:rPr>
          <w:lang w:val="en-US"/>
        </w:rPr>
        <w:instrText xml:space="preserve"> REF _Ref401146131 \h  \* MERGEFORMAT </w:instrText>
      </w:r>
      <w:r w:rsidRPr="005460A2">
        <w:fldChar w:fldCharType="separate"/>
      </w:r>
      <w:r w:rsidR="0095079B" w:rsidRPr="0095079B">
        <w:rPr>
          <w:lang w:val="en-US"/>
        </w:rPr>
        <w:t>Picture</w:t>
      </w:r>
      <w:r w:rsidR="00E71C80" w:rsidRPr="00C03C4C">
        <w:rPr>
          <w:lang w:val="en-US"/>
        </w:rPr>
        <w:t xml:space="preserve"> 17</w:t>
      </w:r>
      <w:r w:rsidRPr="005460A2">
        <w:fldChar w:fldCharType="end"/>
      </w:r>
      <w:r w:rsidR="008721A9" w:rsidRPr="00C03C4C">
        <w:rPr>
          <w:lang w:val="en-US"/>
        </w:rPr>
        <w:t xml:space="preserve"> </w:t>
      </w:r>
      <w:r w:rsidR="00C03C4C">
        <w:rPr>
          <w:lang w:val="en-US"/>
        </w:rPr>
        <w:t>presents</w:t>
      </w:r>
      <w:r w:rsidR="00C03C4C" w:rsidRPr="00C03C4C">
        <w:rPr>
          <w:lang w:val="en-US"/>
        </w:rPr>
        <w:t xml:space="preserve"> </w:t>
      </w:r>
      <w:r w:rsidR="00C03C4C">
        <w:rPr>
          <w:lang w:val="en-US"/>
        </w:rPr>
        <w:t>the</w:t>
      </w:r>
      <w:r w:rsidR="00C03C4C" w:rsidRPr="00C03C4C">
        <w:rPr>
          <w:lang w:val="en-US"/>
        </w:rPr>
        <w:t xml:space="preserve"> </w:t>
      </w:r>
      <w:r w:rsidR="00C03C4C">
        <w:rPr>
          <w:lang w:val="en-US"/>
        </w:rPr>
        <w:t>scheme</w:t>
      </w:r>
      <w:r w:rsidR="00C03C4C" w:rsidRPr="00C03C4C">
        <w:rPr>
          <w:lang w:val="en-US"/>
        </w:rPr>
        <w:t xml:space="preserve"> </w:t>
      </w:r>
      <w:r w:rsidR="00C03C4C">
        <w:rPr>
          <w:lang w:val="en-US"/>
        </w:rPr>
        <w:t>of</w:t>
      </w:r>
      <w:r w:rsidR="00C03C4C" w:rsidRPr="00C03C4C">
        <w:rPr>
          <w:lang w:val="en-US"/>
        </w:rPr>
        <w:t xml:space="preserve"> </w:t>
      </w:r>
      <w:r w:rsidR="00C03C4C">
        <w:rPr>
          <w:lang w:val="en-US"/>
        </w:rPr>
        <w:t>getting</w:t>
      </w:r>
      <w:r w:rsidR="00C03C4C" w:rsidRPr="00C03C4C">
        <w:rPr>
          <w:lang w:val="en-US"/>
        </w:rPr>
        <w:t xml:space="preserve"> </w:t>
      </w:r>
      <w:r w:rsidR="00C03C4C">
        <w:rPr>
          <w:lang w:val="en-US"/>
        </w:rPr>
        <w:t>information</w:t>
      </w:r>
      <w:r w:rsidR="00C03C4C" w:rsidRPr="00C03C4C">
        <w:rPr>
          <w:lang w:val="en-US"/>
        </w:rPr>
        <w:t xml:space="preserve"> </w:t>
      </w:r>
      <w:r w:rsidR="00C03C4C">
        <w:rPr>
          <w:lang w:val="en-US"/>
        </w:rPr>
        <w:t>about</w:t>
      </w:r>
      <w:r w:rsidR="00C03C4C" w:rsidRPr="00C03C4C">
        <w:rPr>
          <w:lang w:val="en-US"/>
        </w:rPr>
        <w:t xml:space="preserve"> </w:t>
      </w:r>
      <w:r w:rsidR="00C03C4C">
        <w:rPr>
          <w:lang w:val="en-US"/>
        </w:rPr>
        <w:t>patient</w:t>
      </w:r>
      <w:r w:rsidR="00C03C4C" w:rsidRPr="00C03C4C">
        <w:rPr>
          <w:lang w:val="en-US"/>
        </w:rPr>
        <w:t>’</w:t>
      </w:r>
      <w:r w:rsidR="00C03C4C">
        <w:rPr>
          <w:lang w:val="en-US"/>
        </w:rPr>
        <w:t>s</w:t>
      </w:r>
      <w:r w:rsidR="00C03C4C" w:rsidRPr="00C03C4C">
        <w:rPr>
          <w:lang w:val="en-US"/>
        </w:rPr>
        <w:t xml:space="preserve"> </w:t>
      </w:r>
      <w:r w:rsidR="00C03C4C">
        <w:rPr>
          <w:lang w:val="en-US"/>
        </w:rPr>
        <w:t xml:space="preserve">limits form </w:t>
      </w:r>
      <w:r w:rsidR="002C4568" w:rsidRPr="00C03C4C">
        <w:rPr>
          <w:lang w:val="en-US"/>
        </w:rPr>
        <w:t xml:space="preserve">HSSP/USAID </w:t>
      </w:r>
      <w:proofErr w:type="gramStart"/>
      <w:r w:rsidR="00C03C4C">
        <w:rPr>
          <w:lang w:val="en-US"/>
        </w:rPr>
        <w:t xml:space="preserve">for </w:t>
      </w:r>
      <w:r w:rsidR="002C4568" w:rsidRPr="00C03C4C">
        <w:rPr>
          <w:lang w:val="en-US"/>
        </w:rPr>
        <w:t xml:space="preserve"> </w:t>
      </w:r>
      <w:r w:rsidR="00C03C4C">
        <w:rPr>
          <w:lang w:val="en-US"/>
        </w:rPr>
        <w:t>E</w:t>
      </w:r>
      <w:r w:rsidR="002427BE">
        <w:rPr>
          <w:lang w:val="en-US"/>
        </w:rPr>
        <w:t>H</w:t>
      </w:r>
      <w:r w:rsidR="00C03C4C">
        <w:rPr>
          <w:lang w:val="en-US"/>
        </w:rPr>
        <w:t>R</w:t>
      </w:r>
      <w:proofErr w:type="gramEnd"/>
      <w:r w:rsidR="00C03C4C">
        <w:rPr>
          <w:lang w:val="en-US"/>
        </w:rPr>
        <w:t xml:space="preserve"> users.</w:t>
      </w:r>
    </w:p>
    <w:p w:rsidR="008721A9" w:rsidRPr="00C03C4C" w:rsidRDefault="008721A9" w:rsidP="008721A9">
      <w:pPr>
        <w:pStyle w:val="a2"/>
        <w:rPr>
          <w:lang w:val="en-US"/>
        </w:rPr>
      </w:pPr>
    </w:p>
    <w:p w:rsidR="008721A9" w:rsidRPr="005460A2" w:rsidRDefault="002C4568" w:rsidP="008721A9">
      <w:pPr>
        <w:keepNext/>
        <w:spacing w:before="0" w:after="0" w:line="276" w:lineRule="auto"/>
        <w:jc w:val="center"/>
        <w:rPr>
          <w:rFonts w:eastAsiaTheme="minorHAnsi" w:cstheme="minorBidi"/>
          <w:sz w:val="22"/>
          <w:szCs w:val="22"/>
        </w:rPr>
      </w:pPr>
      <w:r w:rsidRPr="005460A2">
        <w:object w:dxaOrig="13207" w:dyaOrig="8219">
          <v:shape id="_x0000_i1029" type="#_x0000_t75" style="width:496pt;height:308pt" o:ole="">
            <v:imagedata r:id="rId51" o:title=""/>
          </v:shape>
          <o:OLEObject Type="Embed" ProgID="Visio.Drawing.11" ShapeID="_x0000_i1029" DrawAspect="Content" ObjectID="_1496746405" r:id="rId52"/>
        </w:object>
      </w:r>
    </w:p>
    <w:p w:rsidR="008721A9" w:rsidRPr="002427BE" w:rsidRDefault="0095079B" w:rsidP="008721A9">
      <w:pPr>
        <w:pStyle w:val="a6"/>
        <w:rPr>
          <w:rFonts w:eastAsiaTheme="minorHAnsi"/>
          <w:noProof w:val="0"/>
          <w:lang w:val="en-US"/>
        </w:rPr>
      </w:pPr>
      <w:bookmarkStart w:id="232" w:name="_Ref401146131"/>
      <w:bookmarkStart w:id="233" w:name="_Toc400989893"/>
      <w:bookmarkStart w:id="234" w:name="_Toc422838877"/>
      <w:r>
        <w:rPr>
          <w:rFonts w:eastAsiaTheme="minorHAnsi"/>
          <w:noProof w:val="0"/>
        </w:rPr>
        <w:t>Picture</w:t>
      </w:r>
      <w:r w:rsidR="008721A9" w:rsidRPr="005460A2">
        <w:rPr>
          <w:rFonts w:eastAsiaTheme="minorHAnsi"/>
          <w:noProof w:val="0"/>
        </w:rPr>
        <w:t xml:space="preserve"> </w:t>
      </w:r>
      <w:r w:rsidR="008721A9" w:rsidRPr="005460A2">
        <w:rPr>
          <w:rFonts w:eastAsiaTheme="minorHAnsi"/>
          <w:noProof w:val="0"/>
        </w:rPr>
        <w:fldChar w:fldCharType="begin"/>
      </w:r>
      <w:r w:rsidR="008721A9" w:rsidRPr="005460A2">
        <w:rPr>
          <w:rFonts w:eastAsiaTheme="minorHAnsi"/>
          <w:noProof w:val="0"/>
        </w:rPr>
        <w:instrText xml:space="preserve"> SEQ Рис. \* ARABIC </w:instrText>
      </w:r>
      <w:r w:rsidR="008721A9" w:rsidRPr="005460A2">
        <w:rPr>
          <w:rFonts w:eastAsiaTheme="minorHAnsi"/>
          <w:noProof w:val="0"/>
        </w:rPr>
        <w:fldChar w:fldCharType="separate"/>
      </w:r>
      <w:r w:rsidR="00E71C80">
        <w:rPr>
          <w:rFonts w:eastAsiaTheme="minorHAnsi"/>
        </w:rPr>
        <w:t>17</w:t>
      </w:r>
      <w:r w:rsidR="008721A9" w:rsidRPr="005460A2">
        <w:rPr>
          <w:rFonts w:eastAsiaTheme="minorHAnsi"/>
          <w:noProof w:val="0"/>
        </w:rPr>
        <w:fldChar w:fldCharType="end"/>
      </w:r>
      <w:bookmarkEnd w:id="232"/>
      <w:r w:rsidR="008721A9" w:rsidRPr="005460A2">
        <w:rPr>
          <w:rFonts w:eastAsiaTheme="minorHAnsi"/>
          <w:noProof w:val="0"/>
        </w:rPr>
        <w:t>.  PatientLimit _A</w:t>
      </w:r>
      <w:bookmarkEnd w:id="233"/>
      <w:r w:rsidR="002427BE">
        <w:rPr>
          <w:rFonts w:eastAsiaTheme="minorHAnsi"/>
          <w:noProof w:val="0"/>
          <w:lang w:val="en-US"/>
        </w:rPr>
        <w:t>process scheme</w:t>
      </w:r>
      <w:bookmarkEnd w:id="234"/>
    </w:p>
    <w:p w:rsidR="008721A9" w:rsidRPr="005460A2" w:rsidRDefault="008721A9" w:rsidP="008721A9">
      <w:pPr>
        <w:spacing w:before="0" w:after="200" w:line="276" w:lineRule="auto"/>
        <w:rPr>
          <w:rFonts w:eastAsiaTheme="minorHAnsi" w:cstheme="minorBidi"/>
          <w:sz w:val="22"/>
          <w:szCs w:val="22"/>
        </w:rPr>
      </w:pPr>
    </w:p>
    <w:p w:rsidR="0023659E" w:rsidRPr="005460A2" w:rsidRDefault="0023659E" w:rsidP="008721A9">
      <w:pPr>
        <w:pStyle w:val="40"/>
        <w:rPr>
          <w:rFonts w:eastAsiaTheme="majorEastAsia"/>
        </w:rPr>
        <w:sectPr w:rsidR="0023659E" w:rsidRPr="005460A2" w:rsidSect="0023659E">
          <w:type w:val="continuous"/>
          <w:pgSz w:w="11907" w:h="16840" w:code="9"/>
          <w:pgMar w:top="1134" w:right="851" w:bottom="1134" w:left="1134" w:header="720" w:footer="720" w:gutter="0"/>
          <w:cols w:space="720"/>
          <w:docGrid w:linePitch="212"/>
        </w:sectPr>
      </w:pPr>
    </w:p>
    <w:p w:rsidR="008721A9" w:rsidRPr="005460A2" w:rsidRDefault="008721A9" w:rsidP="008721A9">
      <w:pPr>
        <w:pStyle w:val="40"/>
        <w:rPr>
          <w:rFonts w:eastAsiaTheme="majorEastAsia"/>
        </w:rPr>
      </w:pPr>
      <w:bookmarkStart w:id="235" w:name="_Ref403574325"/>
      <w:r w:rsidRPr="005460A2">
        <w:rPr>
          <w:rFonts w:eastAsiaTheme="majorEastAsia"/>
        </w:rPr>
        <w:lastRenderedPageBreak/>
        <w:t xml:space="preserve"> PatientLimit _A</w:t>
      </w:r>
      <w:bookmarkEnd w:id="235"/>
      <w:r w:rsidR="002427BE">
        <w:rPr>
          <w:rFonts w:eastAsiaTheme="majorEastAsia"/>
          <w:lang w:val="en-US"/>
        </w:rPr>
        <w:t xml:space="preserve"> process description</w:t>
      </w:r>
    </w:p>
    <w:p w:rsidR="002427BE" w:rsidRPr="00753DA1" w:rsidRDefault="002427BE" w:rsidP="00B81D53">
      <w:pPr>
        <w:pStyle w:val="a"/>
        <w:numPr>
          <w:ilvl w:val="0"/>
          <w:numId w:val="25"/>
        </w:numPr>
        <w:rPr>
          <w:rFonts w:eastAsiaTheme="minorHAnsi"/>
          <w:lang w:val="en-US"/>
        </w:rPr>
      </w:pPr>
      <w:r>
        <w:rPr>
          <w:rFonts w:eastAsiaTheme="minorHAnsi"/>
          <w:lang w:val="en-US"/>
        </w:rPr>
        <w:t>The</w:t>
      </w:r>
      <w:r w:rsidRPr="00753DA1">
        <w:rPr>
          <w:rFonts w:eastAsiaTheme="minorHAnsi"/>
          <w:lang w:val="en-US"/>
        </w:rPr>
        <w:t xml:space="preserve"> </w:t>
      </w:r>
      <w:r>
        <w:rPr>
          <w:rFonts w:eastAsiaTheme="minorHAnsi"/>
          <w:lang w:val="en-US"/>
        </w:rPr>
        <w:t>doctor</w:t>
      </w:r>
      <w:r w:rsidRPr="00753DA1">
        <w:rPr>
          <w:rFonts w:eastAsiaTheme="minorHAnsi"/>
          <w:lang w:val="en-US"/>
        </w:rPr>
        <w:t xml:space="preserve"> </w:t>
      </w:r>
      <w:r>
        <w:rPr>
          <w:rFonts w:eastAsiaTheme="minorHAnsi"/>
          <w:lang w:val="en-US"/>
        </w:rPr>
        <w:t>connected</w:t>
      </w:r>
      <w:r w:rsidRPr="00753DA1">
        <w:rPr>
          <w:rFonts w:eastAsiaTheme="minorHAnsi"/>
          <w:lang w:val="en-US"/>
        </w:rPr>
        <w:t xml:space="preserve"> </w:t>
      </w:r>
      <w:r>
        <w:rPr>
          <w:rFonts w:eastAsiaTheme="minorHAnsi"/>
          <w:lang w:val="en-US"/>
        </w:rPr>
        <w:t>to</w:t>
      </w:r>
      <w:r w:rsidRPr="00753DA1">
        <w:rPr>
          <w:rFonts w:eastAsiaTheme="minorHAnsi"/>
          <w:lang w:val="en-US"/>
        </w:rPr>
        <w:t xml:space="preserve"> </w:t>
      </w:r>
      <w:r w:rsidR="008721A9" w:rsidRPr="00753DA1">
        <w:rPr>
          <w:rFonts w:eastAsiaTheme="minorHAnsi"/>
          <w:lang w:val="en-US"/>
        </w:rPr>
        <w:t xml:space="preserve">EHR </w:t>
      </w:r>
      <w:r>
        <w:rPr>
          <w:rFonts w:eastAsiaTheme="minorHAnsi"/>
          <w:lang w:val="en-US"/>
        </w:rPr>
        <w:t>via</w:t>
      </w:r>
      <w:r w:rsidRPr="00753DA1">
        <w:rPr>
          <w:rFonts w:eastAsiaTheme="minorHAnsi"/>
          <w:lang w:val="en-US"/>
        </w:rPr>
        <w:t xml:space="preserve"> </w:t>
      </w:r>
      <w:r w:rsidR="008721A9" w:rsidRPr="00753DA1">
        <w:rPr>
          <w:rFonts w:eastAsiaTheme="minorHAnsi"/>
          <w:lang w:val="en-US"/>
        </w:rPr>
        <w:t xml:space="preserve">EHR Doctor </w:t>
      </w:r>
      <w:proofErr w:type="gramStart"/>
      <w:r>
        <w:rPr>
          <w:rFonts w:eastAsiaTheme="minorHAnsi"/>
          <w:lang w:val="en-US"/>
        </w:rPr>
        <w:t>views</w:t>
      </w:r>
      <w:proofErr w:type="gramEnd"/>
      <w:r w:rsidRPr="00753DA1">
        <w:rPr>
          <w:rFonts w:eastAsiaTheme="minorHAnsi"/>
          <w:lang w:val="en-US"/>
        </w:rPr>
        <w:t xml:space="preserve"> </w:t>
      </w:r>
      <w:r>
        <w:rPr>
          <w:rFonts w:eastAsiaTheme="minorHAnsi"/>
          <w:lang w:val="en-US"/>
        </w:rPr>
        <w:t>or</w:t>
      </w:r>
      <w:r w:rsidRPr="00753DA1">
        <w:rPr>
          <w:rFonts w:eastAsiaTheme="minorHAnsi"/>
          <w:lang w:val="en-US"/>
        </w:rPr>
        <w:t xml:space="preserve"> </w:t>
      </w:r>
      <w:r>
        <w:rPr>
          <w:rFonts w:eastAsiaTheme="minorHAnsi"/>
          <w:lang w:val="en-US"/>
        </w:rPr>
        <w:t>edits</w:t>
      </w:r>
      <w:r w:rsidRPr="00753DA1">
        <w:rPr>
          <w:rFonts w:eastAsiaTheme="minorHAnsi"/>
          <w:lang w:val="en-US"/>
        </w:rPr>
        <w:t xml:space="preserve"> </w:t>
      </w:r>
      <w:r>
        <w:rPr>
          <w:rFonts w:eastAsiaTheme="minorHAnsi"/>
          <w:lang w:val="en-US"/>
        </w:rPr>
        <w:t>the</w:t>
      </w:r>
      <w:r w:rsidRPr="00753DA1">
        <w:rPr>
          <w:rFonts w:eastAsiaTheme="minorHAnsi"/>
          <w:lang w:val="en-US"/>
        </w:rPr>
        <w:t xml:space="preserve"> </w:t>
      </w:r>
      <w:r>
        <w:rPr>
          <w:rFonts w:eastAsiaTheme="minorHAnsi"/>
          <w:lang w:val="en-US"/>
        </w:rPr>
        <w:t>information</w:t>
      </w:r>
      <w:r w:rsidRPr="00753DA1">
        <w:rPr>
          <w:rFonts w:eastAsiaTheme="minorHAnsi"/>
          <w:lang w:val="en-US"/>
        </w:rPr>
        <w:t xml:space="preserve"> </w:t>
      </w:r>
      <w:r>
        <w:rPr>
          <w:rFonts w:eastAsiaTheme="minorHAnsi"/>
          <w:lang w:val="en-US"/>
        </w:rPr>
        <w:t>about</w:t>
      </w:r>
      <w:r w:rsidRPr="00753DA1">
        <w:rPr>
          <w:rFonts w:eastAsiaTheme="minorHAnsi"/>
          <w:lang w:val="en-US"/>
        </w:rPr>
        <w:t xml:space="preserve"> </w:t>
      </w:r>
      <w:r>
        <w:rPr>
          <w:rFonts w:eastAsiaTheme="minorHAnsi"/>
          <w:lang w:val="en-US"/>
        </w:rPr>
        <w:t>medical</w:t>
      </w:r>
      <w:r w:rsidRPr="00753DA1">
        <w:rPr>
          <w:rFonts w:eastAsiaTheme="minorHAnsi"/>
          <w:lang w:val="en-US"/>
        </w:rPr>
        <w:t xml:space="preserve"> </w:t>
      </w:r>
      <w:r>
        <w:rPr>
          <w:rFonts w:eastAsiaTheme="minorHAnsi"/>
          <w:lang w:val="en-US"/>
        </w:rPr>
        <w:t>service</w:t>
      </w:r>
      <w:r w:rsidRPr="00753DA1">
        <w:rPr>
          <w:rFonts w:eastAsiaTheme="minorHAnsi"/>
          <w:lang w:val="en-US"/>
        </w:rPr>
        <w:t xml:space="preserve"> </w:t>
      </w:r>
      <w:r>
        <w:rPr>
          <w:rFonts w:eastAsiaTheme="minorHAnsi"/>
          <w:lang w:val="en-US"/>
        </w:rPr>
        <w:t>provision</w:t>
      </w:r>
      <w:r w:rsidRPr="00753DA1">
        <w:rPr>
          <w:rFonts w:eastAsiaTheme="minorHAnsi"/>
          <w:lang w:val="en-US"/>
        </w:rPr>
        <w:t xml:space="preserve"> </w:t>
      </w:r>
      <w:r>
        <w:rPr>
          <w:rFonts w:eastAsiaTheme="minorHAnsi"/>
          <w:lang w:val="en-US"/>
        </w:rPr>
        <w:t>to</w:t>
      </w:r>
      <w:r w:rsidRPr="00753DA1">
        <w:rPr>
          <w:rFonts w:eastAsiaTheme="minorHAnsi"/>
          <w:lang w:val="en-US"/>
        </w:rPr>
        <w:t xml:space="preserve"> </w:t>
      </w:r>
      <w:r>
        <w:rPr>
          <w:rFonts w:eastAsiaTheme="minorHAnsi"/>
          <w:lang w:val="en-US"/>
        </w:rPr>
        <w:t>the</w:t>
      </w:r>
      <w:r w:rsidRPr="00753DA1">
        <w:rPr>
          <w:rFonts w:eastAsiaTheme="minorHAnsi"/>
          <w:lang w:val="en-US"/>
        </w:rPr>
        <w:t xml:space="preserve"> </w:t>
      </w:r>
      <w:r>
        <w:rPr>
          <w:rFonts w:eastAsiaTheme="minorHAnsi"/>
          <w:lang w:val="en-US"/>
        </w:rPr>
        <w:t>patient</w:t>
      </w:r>
      <w:r w:rsidRPr="00753DA1">
        <w:rPr>
          <w:rFonts w:eastAsiaTheme="minorHAnsi"/>
          <w:lang w:val="en-US"/>
        </w:rPr>
        <w:t xml:space="preserve">. </w:t>
      </w:r>
    </w:p>
    <w:p w:rsidR="008721A9" w:rsidRPr="00753DA1" w:rsidRDefault="002427BE" w:rsidP="008721A9">
      <w:pPr>
        <w:pStyle w:val="a"/>
        <w:numPr>
          <w:ilvl w:val="0"/>
          <w:numId w:val="25"/>
        </w:numPr>
        <w:rPr>
          <w:rFonts w:eastAsiaTheme="minorHAnsi"/>
          <w:lang w:val="en-US"/>
        </w:rPr>
      </w:pPr>
      <w:r w:rsidRPr="002427BE">
        <w:rPr>
          <w:rFonts w:eastAsiaTheme="minorHAnsi"/>
          <w:lang w:val="en-US"/>
        </w:rPr>
        <w:t xml:space="preserve">The doctor should have the ability to view information about patient’s limits presented </w:t>
      </w:r>
      <w:proofErr w:type="gramStart"/>
      <w:r w:rsidRPr="002427BE">
        <w:rPr>
          <w:rFonts w:eastAsiaTheme="minorHAnsi"/>
          <w:lang w:val="en-US"/>
        </w:rPr>
        <w:t xml:space="preserve">in  </w:t>
      </w:r>
      <w:r w:rsidRPr="00753DA1">
        <w:rPr>
          <w:rFonts w:eastAsiaTheme="minorHAnsi"/>
          <w:lang w:val="en-US"/>
        </w:rPr>
        <w:t>H</w:t>
      </w:r>
      <w:r w:rsidR="008721A9" w:rsidRPr="00753DA1">
        <w:rPr>
          <w:rFonts w:eastAsiaTheme="minorHAnsi"/>
          <w:lang w:val="en-US"/>
        </w:rPr>
        <w:t>SSP</w:t>
      </w:r>
      <w:proofErr w:type="gramEnd"/>
      <w:r w:rsidR="008721A9" w:rsidRPr="00753DA1">
        <w:rPr>
          <w:rFonts w:eastAsiaTheme="minorHAnsi"/>
          <w:lang w:val="en-US"/>
        </w:rPr>
        <w:t xml:space="preserve">/USAID Beneficiary Registration Module </w:t>
      </w:r>
      <w:r w:rsidR="008721A9" w:rsidRPr="002427BE">
        <w:rPr>
          <w:rFonts w:eastAsiaTheme="minorHAnsi"/>
        </w:rPr>
        <w:t>и</w:t>
      </w:r>
      <w:r w:rsidRPr="00753DA1">
        <w:rPr>
          <w:rFonts w:eastAsiaTheme="minorHAnsi"/>
          <w:lang w:val="en-US"/>
        </w:rPr>
        <w:t xml:space="preserve"> Medical Data.</w:t>
      </w:r>
    </w:p>
    <w:p w:rsidR="002427BE" w:rsidRDefault="002427BE" w:rsidP="008721A9">
      <w:pPr>
        <w:pStyle w:val="a"/>
        <w:numPr>
          <w:ilvl w:val="0"/>
          <w:numId w:val="0"/>
        </w:numPr>
        <w:ind w:left="360"/>
        <w:rPr>
          <w:rFonts w:eastAsiaTheme="minorHAnsi"/>
          <w:lang w:val="en-US"/>
        </w:rPr>
      </w:pPr>
      <w:r w:rsidRPr="002427BE">
        <w:rPr>
          <w:rFonts w:eastAsiaTheme="minorHAnsi"/>
          <w:lang w:val="en-US"/>
        </w:rPr>
        <w:t xml:space="preserve">Request for information about limits should be </w:t>
      </w:r>
      <w:r>
        <w:rPr>
          <w:rFonts w:eastAsiaTheme="minorHAnsi"/>
          <w:lang w:val="en-US"/>
        </w:rPr>
        <w:t xml:space="preserve">performed in </w:t>
      </w:r>
      <w:r w:rsidRPr="002427BE">
        <w:rPr>
          <w:rFonts w:eastAsiaTheme="minorHAnsi"/>
          <w:lang w:val="en-US"/>
        </w:rPr>
        <w:t>on-line</w:t>
      </w:r>
      <w:r>
        <w:rPr>
          <w:rFonts w:eastAsiaTheme="minorHAnsi"/>
          <w:lang w:val="en-US"/>
        </w:rPr>
        <w:t xml:space="preserve"> mode by request. </w:t>
      </w:r>
      <w:r w:rsidRPr="002427BE">
        <w:rPr>
          <w:rFonts w:eastAsiaTheme="minorHAnsi"/>
          <w:lang w:val="en-US"/>
        </w:rPr>
        <w:t xml:space="preserve">EHR user should be able to activate </w:t>
      </w:r>
      <w:r w:rsidR="005C5C91">
        <w:rPr>
          <w:rFonts w:eastAsiaTheme="minorHAnsi"/>
          <w:lang w:val="en-US"/>
        </w:rPr>
        <w:t xml:space="preserve">the request for getting financial information </w:t>
      </w:r>
      <w:r w:rsidRPr="002427BE">
        <w:rPr>
          <w:rFonts w:eastAsiaTheme="minorHAnsi"/>
          <w:lang w:val="en-US"/>
        </w:rPr>
        <w:t xml:space="preserve">about the patient (by clicking on the appropriate button or a link in </w:t>
      </w:r>
      <w:r w:rsidR="005C5C91">
        <w:rPr>
          <w:rFonts w:eastAsiaTheme="minorHAnsi"/>
          <w:lang w:val="en-US"/>
        </w:rPr>
        <w:t>EHR interface</w:t>
      </w:r>
      <w:r w:rsidRPr="002427BE">
        <w:rPr>
          <w:rFonts w:eastAsiaTheme="minorHAnsi"/>
          <w:lang w:val="en-US"/>
        </w:rPr>
        <w:t>) and get an answer</w:t>
      </w:r>
      <w:r w:rsidR="005C5C91">
        <w:rPr>
          <w:rFonts w:eastAsiaTheme="minorHAnsi"/>
          <w:lang w:val="en-US"/>
        </w:rPr>
        <w:t>.</w:t>
      </w:r>
      <w:r w:rsidRPr="002427BE">
        <w:rPr>
          <w:rFonts w:eastAsiaTheme="minorHAnsi"/>
          <w:lang w:val="en-US"/>
        </w:rPr>
        <w:t xml:space="preserve"> </w:t>
      </w:r>
      <w:r>
        <w:rPr>
          <w:rFonts w:eastAsiaTheme="minorHAnsi"/>
          <w:lang w:val="en-US"/>
        </w:rPr>
        <w:t xml:space="preserve">  </w:t>
      </w:r>
    </w:p>
    <w:p w:rsidR="008721A9" w:rsidRPr="007A6EFA" w:rsidRDefault="007A6EFA" w:rsidP="008721A9">
      <w:pPr>
        <w:pStyle w:val="a"/>
        <w:numPr>
          <w:ilvl w:val="0"/>
          <w:numId w:val="0"/>
        </w:numPr>
        <w:ind w:left="360"/>
        <w:rPr>
          <w:rFonts w:eastAsiaTheme="minorHAnsi"/>
          <w:lang w:val="en-US"/>
        </w:rPr>
      </w:pPr>
      <w:r>
        <w:rPr>
          <w:rFonts w:eastAsiaTheme="minorHAnsi"/>
          <w:lang w:val="en-US"/>
        </w:rPr>
        <w:t xml:space="preserve">Financial information about the patient is displayed in </w:t>
      </w:r>
      <w:r w:rsidR="008721A9" w:rsidRPr="007A6EFA">
        <w:rPr>
          <w:rFonts w:eastAsiaTheme="minorHAnsi"/>
          <w:lang w:val="en-US"/>
        </w:rPr>
        <w:t xml:space="preserve">EHR </w:t>
      </w:r>
      <w:r>
        <w:rPr>
          <w:rFonts w:eastAsiaTheme="minorHAnsi"/>
          <w:lang w:val="en-US"/>
        </w:rPr>
        <w:t>in read-only mode.</w:t>
      </w:r>
    </w:p>
    <w:p w:rsidR="008721A9" w:rsidRPr="00753DA1" w:rsidRDefault="007A6EFA" w:rsidP="008721A9">
      <w:pPr>
        <w:pStyle w:val="a"/>
        <w:rPr>
          <w:rFonts w:eastAsiaTheme="minorHAnsi"/>
          <w:lang w:val="en-US"/>
        </w:rPr>
      </w:pPr>
      <w:r w:rsidRPr="007A6EFA">
        <w:rPr>
          <w:rFonts w:eastAsiaTheme="minorHAnsi"/>
          <w:lang w:val="en-US"/>
        </w:rPr>
        <w:t xml:space="preserve">When the financial information </w:t>
      </w:r>
      <w:proofErr w:type="gramStart"/>
      <w:r w:rsidRPr="007A6EFA">
        <w:rPr>
          <w:rFonts w:eastAsiaTheme="minorHAnsi"/>
          <w:lang w:val="en-US"/>
        </w:rPr>
        <w:t>request  is</w:t>
      </w:r>
      <w:proofErr w:type="gramEnd"/>
      <w:r w:rsidRPr="007A6EFA">
        <w:rPr>
          <w:rFonts w:eastAsiaTheme="minorHAnsi"/>
          <w:lang w:val="en-US"/>
        </w:rPr>
        <w:t xml:space="preserve"> activated a corresponding EHR automated service should request to HSSP / USAID automated service. </w:t>
      </w:r>
    </w:p>
    <w:p w:rsidR="007A6EFA" w:rsidRPr="007A6EFA" w:rsidRDefault="007A6EFA" w:rsidP="007A6EFA">
      <w:pPr>
        <w:pStyle w:val="a"/>
        <w:numPr>
          <w:ilvl w:val="0"/>
          <w:numId w:val="0"/>
        </w:numPr>
        <w:ind w:left="426"/>
        <w:rPr>
          <w:rFonts w:eastAsiaTheme="minorHAnsi"/>
          <w:lang w:val="en-US"/>
        </w:rPr>
      </w:pPr>
      <w:r w:rsidRPr="007A6EFA">
        <w:rPr>
          <w:rFonts w:eastAsiaTheme="minorHAnsi"/>
          <w:lang w:val="en-US"/>
        </w:rPr>
        <w:t>I</w:t>
      </w:r>
      <w:r>
        <w:rPr>
          <w:rFonts w:eastAsiaTheme="minorHAnsi"/>
          <w:lang w:val="en-US"/>
        </w:rPr>
        <w:t>f</w:t>
      </w:r>
      <w:r w:rsidRPr="007A6EFA">
        <w:rPr>
          <w:rFonts w:eastAsiaTheme="minorHAnsi"/>
          <w:lang w:val="en-US"/>
        </w:rPr>
        <w:t xml:space="preserve"> there is no </w:t>
      </w:r>
      <w:r>
        <w:rPr>
          <w:rFonts w:eastAsiaTheme="minorHAnsi"/>
          <w:lang w:val="en-US"/>
        </w:rPr>
        <w:t xml:space="preserve">response from </w:t>
      </w:r>
      <w:r w:rsidRPr="007A6EFA">
        <w:rPr>
          <w:rFonts w:eastAsiaTheme="minorHAnsi"/>
          <w:lang w:val="en-US"/>
        </w:rPr>
        <w:t xml:space="preserve">HSSP / USAID for some time in EHR the message about the inaccessibility of patient's limits information should </w:t>
      </w:r>
      <w:r>
        <w:rPr>
          <w:rFonts w:eastAsiaTheme="minorHAnsi"/>
          <w:lang w:val="en-US"/>
        </w:rPr>
        <w:t>be displayed.</w:t>
      </w:r>
    </w:p>
    <w:p w:rsidR="008721A9" w:rsidRPr="007A6EFA" w:rsidRDefault="008721A9" w:rsidP="008721A9">
      <w:pPr>
        <w:spacing w:line="360" w:lineRule="auto"/>
        <w:ind w:left="720"/>
        <w:contextualSpacing/>
        <w:jc w:val="both"/>
        <w:rPr>
          <w:rFonts w:eastAsiaTheme="minorHAnsi" w:cstheme="minorBidi"/>
          <w:szCs w:val="22"/>
          <w:lang w:val="en-US"/>
        </w:rPr>
      </w:pPr>
    </w:p>
    <w:p w:rsidR="0023659E" w:rsidRPr="007A6EFA" w:rsidRDefault="0023659E" w:rsidP="008721A9">
      <w:pPr>
        <w:pStyle w:val="31"/>
        <w:rPr>
          <w:rFonts w:eastAsiaTheme="majorEastAsia"/>
          <w:lang w:val="en-US"/>
        </w:rPr>
        <w:sectPr w:rsidR="0023659E" w:rsidRPr="007A6EFA" w:rsidSect="0023659E">
          <w:pgSz w:w="11907" w:h="16840" w:code="9"/>
          <w:pgMar w:top="1134" w:right="851" w:bottom="1134" w:left="1134" w:header="720" w:footer="720" w:gutter="0"/>
          <w:cols w:space="720"/>
          <w:docGrid w:linePitch="212"/>
        </w:sectPr>
      </w:pPr>
      <w:bookmarkStart w:id="236" w:name="_Toc400989865"/>
    </w:p>
    <w:p w:rsidR="00B44CCA" w:rsidRPr="00B21DD4" w:rsidRDefault="00B21DD4" w:rsidP="008721A9">
      <w:pPr>
        <w:pStyle w:val="31"/>
        <w:rPr>
          <w:rFonts w:eastAsiaTheme="majorEastAsia"/>
          <w:lang w:val="en-US"/>
        </w:rPr>
      </w:pPr>
      <w:bookmarkStart w:id="237" w:name="_Ref422146335"/>
      <w:bookmarkStart w:id="238" w:name="_Toc422838835"/>
      <w:r>
        <w:rPr>
          <w:rFonts w:eastAsiaTheme="majorEastAsia"/>
          <w:lang w:val="en-US"/>
        </w:rPr>
        <w:lastRenderedPageBreak/>
        <w:t xml:space="preserve">The process to access to Form 100 from </w:t>
      </w:r>
      <w:r w:rsidR="00B44CCA" w:rsidRPr="00B21DD4">
        <w:rPr>
          <w:rFonts w:eastAsiaTheme="majorEastAsia"/>
          <w:lang w:val="en-US"/>
        </w:rPr>
        <w:t xml:space="preserve">HSSP/USAID </w:t>
      </w:r>
      <w:r w:rsidR="00B44CCA" w:rsidRPr="00112094">
        <w:rPr>
          <w:rFonts w:eastAsiaTheme="majorEastAsia"/>
          <w:lang w:val="en-US"/>
        </w:rPr>
        <w:t>Guarantee</w:t>
      </w:r>
      <w:r w:rsidR="00B44CCA" w:rsidRPr="005848D0">
        <w:rPr>
          <w:rFonts w:eastAsiaTheme="majorEastAsia"/>
          <w:lang w:val="en-US"/>
        </w:rPr>
        <w:t xml:space="preserve"> </w:t>
      </w:r>
      <w:r w:rsidR="00B44CCA" w:rsidRPr="00112094">
        <w:rPr>
          <w:rFonts w:eastAsiaTheme="majorEastAsia"/>
          <w:lang w:val="en-US"/>
        </w:rPr>
        <w:t>Module</w:t>
      </w:r>
      <w:bookmarkEnd w:id="237"/>
      <w:bookmarkEnd w:id="238"/>
    </w:p>
    <w:p w:rsidR="005848D0" w:rsidRDefault="005848D0" w:rsidP="00697BF4">
      <w:pPr>
        <w:pStyle w:val="a2"/>
        <w:rPr>
          <w:lang w:val="en-US"/>
        </w:rPr>
      </w:pPr>
      <w:r w:rsidRPr="005848D0">
        <w:rPr>
          <w:lang w:val="en-US"/>
        </w:rPr>
        <w:t>Functional requirements for the ability of automatic filling of Form 100 are described in Functional specification - Part 1, under the description of the process «PlannedCR_A».</w:t>
      </w:r>
    </w:p>
    <w:p w:rsidR="005848D0" w:rsidRDefault="005848D0" w:rsidP="00697BF4">
      <w:pPr>
        <w:pStyle w:val="a2"/>
        <w:rPr>
          <w:lang w:val="en-US"/>
        </w:rPr>
      </w:pPr>
      <w:r>
        <w:rPr>
          <w:lang w:val="en-US"/>
        </w:rPr>
        <w:t>T</w:t>
      </w:r>
      <w:r w:rsidRPr="005848D0">
        <w:rPr>
          <w:lang w:val="en-US"/>
        </w:rPr>
        <w:t>he ability to automatically fill Form 100 in USAID should also be available regardless of the process. In other words, USAID user or any other external system user should be able to connect to EHR for getting patient’s Form 100.</w:t>
      </w:r>
    </w:p>
    <w:p w:rsidR="002E6568" w:rsidRDefault="005848D0" w:rsidP="005848D0">
      <w:pPr>
        <w:pStyle w:val="a2"/>
        <w:rPr>
          <w:lang w:val="en-US"/>
        </w:rPr>
      </w:pPr>
      <w:r w:rsidRPr="005848D0">
        <w:rPr>
          <w:lang w:val="en-US"/>
        </w:rPr>
        <w:t xml:space="preserve">This requirement means that in EHR a corresponding service received </w:t>
      </w:r>
      <w:r>
        <w:rPr>
          <w:lang w:val="en-US"/>
        </w:rPr>
        <w:t xml:space="preserve">a </w:t>
      </w:r>
      <w:r w:rsidRPr="005848D0">
        <w:rPr>
          <w:lang w:val="en-US"/>
        </w:rPr>
        <w:t xml:space="preserve">patient identifier as input parameter should be implemented. </w:t>
      </w:r>
    </w:p>
    <w:p w:rsidR="005848D0" w:rsidRPr="00753DA1" w:rsidRDefault="005848D0" w:rsidP="005848D0">
      <w:pPr>
        <w:pStyle w:val="a2"/>
        <w:rPr>
          <w:rFonts w:eastAsiaTheme="majorEastAsia"/>
          <w:lang w:val="en-US"/>
        </w:rPr>
        <w:sectPr w:rsidR="005848D0" w:rsidRPr="00753DA1" w:rsidSect="0023659E">
          <w:pgSz w:w="11907" w:h="16840" w:code="9"/>
          <w:pgMar w:top="1134" w:right="851" w:bottom="1134" w:left="1134" w:header="720" w:footer="720" w:gutter="0"/>
          <w:cols w:space="720"/>
          <w:docGrid w:linePitch="212"/>
        </w:sectPr>
      </w:pPr>
    </w:p>
    <w:p w:rsidR="008721A9" w:rsidRPr="00942FCF" w:rsidRDefault="00942FCF" w:rsidP="008721A9">
      <w:pPr>
        <w:pStyle w:val="31"/>
        <w:rPr>
          <w:rFonts w:eastAsiaTheme="majorEastAsia"/>
          <w:lang w:val="en-US"/>
        </w:rPr>
      </w:pPr>
      <w:bookmarkStart w:id="239" w:name="_Toc422838836"/>
      <w:r>
        <w:rPr>
          <w:rFonts w:eastAsiaTheme="majorEastAsia"/>
          <w:lang w:val="en-US"/>
        </w:rPr>
        <w:lastRenderedPageBreak/>
        <w:t xml:space="preserve">The process to access clinical data received </w:t>
      </w:r>
      <w:proofErr w:type="gramStart"/>
      <w:r>
        <w:rPr>
          <w:rFonts w:eastAsiaTheme="majorEastAsia"/>
          <w:lang w:val="en-US"/>
        </w:rPr>
        <w:t xml:space="preserve">from </w:t>
      </w:r>
      <w:r w:rsidR="008721A9" w:rsidRPr="00942FCF">
        <w:rPr>
          <w:rFonts w:eastAsiaTheme="majorEastAsia"/>
          <w:lang w:val="en-US"/>
        </w:rPr>
        <w:t xml:space="preserve"> HSSP</w:t>
      </w:r>
      <w:proofErr w:type="gramEnd"/>
      <w:r w:rsidR="008721A9" w:rsidRPr="00942FCF">
        <w:rPr>
          <w:rFonts w:eastAsiaTheme="majorEastAsia"/>
          <w:lang w:val="en-US"/>
        </w:rPr>
        <w:t xml:space="preserve">/USAID </w:t>
      </w:r>
      <w:r>
        <w:rPr>
          <w:rFonts w:eastAsiaTheme="majorEastAsia"/>
          <w:lang w:val="en-US"/>
        </w:rPr>
        <w:t xml:space="preserve">in </w:t>
      </w:r>
      <w:r w:rsidR="008721A9" w:rsidRPr="00942FCF">
        <w:rPr>
          <w:rFonts w:eastAsiaTheme="majorEastAsia"/>
          <w:lang w:val="en-US"/>
        </w:rPr>
        <w:t>EHR</w:t>
      </w:r>
      <w:bookmarkEnd w:id="236"/>
      <w:bookmarkEnd w:id="239"/>
    </w:p>
    <w:p w:rsidR="008721A9" w:rsidRPr="00942FCF" w:rsidRDefault="008721A9" w:rsidP="008721A9">
      <w:pPr>
        <w:pStyle w:val="a2"/>
        <w:rPr>
          <w:lang w:val="en-US"/>
        </w:rPr>
      </w:pPr>
      <w:r w:rsidRPr="005460A2">
        <w:fldChar w:fldCharType="begin"/>
      </w:r>
      <w:r w:rsidRPr="00942FCF">
        <w:rPr>
          <w:lang w:val="en-US"/>
        </w:rPr>
        <w:instrText xml:space="preserve"> REF _Ref399938535 \h  \* MERGEFORMAT </w:instrText>
      </w:r>
      <w:r w:rsidRPr="005460A2">
        <w:fldChar w:fldCharType="separate"/>
      </w:r>
      <w:r w:rsidR="0095079B" w:rsidRPr="0095079B">
        <w:rPr>
          <w:lang w:val="en-US"/>
        </w:rPr>
        <w:t>Picture</w:t>
      </w:r>
      <w:r w:rsidR="00E71C80" w:rsidRPr="00942FCF">
        <w:rPr>
          <w:lang w:val="en-US"/>
        </w:rPr>
        <w:t xml:space="preserve"> 18</w:t>
      </w:r>
      <w:r w:rsidRPr="005460A2">
        <w:fldChar w:fldCharType="end"/>
      </w:r>
      <w:r w:rsidRPr="00942FCF">
        <w:rPr>
          <w:lang w:val="en-US"/>
        </w:rPr>
        <w:t xml:space="preserve"> </w:t>
      </w:r>
      <w:r w:rsidR="00942FCF">
        <w:rPr>
          <w:lang w:val="en-US"/>
        </w:rPr>
        <w:t>presents</w:t>
      </w:r>
      <w:r w:rsidR="00942FCF" w:rsidRPr="00942FCF">
        <w:rPr>
          <w:lang w:val="en-US"/>
        </w:rPr>
        <w:t xml:space="preserve"> </w:t>
      </w:r>
      <w:r w:rsidR="00942FCF">
        <w:rPr>
          <w:lang w:val="en-US"/>
        </w:rPr>
        <w:t>the</w:t>
      </w:r>
      <w:r w:rsidR="00942FCF" w:rsidRPr="00942FCF">
        <w:rPr>
          <w:lang w:val="en-US"/>
        </w:rPr>
        <w:t xml:space="preserve"> </w:t>
      </w:r>
      <w:r w:rsidR="00942FCF">
        <w:rPr>
          <w:lang w:val="en-US"/>
        </w:rPr>
        <w:t>common</w:t>
      </w:r>
      <w:r w:rsidR="00942FCF" w:rsidRPr="00942FCF">
        <w:rPr>
          <w:lang w:val="en-US"/>
        </w:rPr>
        <w:t xml:space="preserve"> </w:t>
      </w:r>
      <w:r w:rsidR="00942FCF">
        <w:rPr>
          <w:lang w:val="en-US"/>
        </w:rPr>
        <w:t>scheme</w:t>
      </w:r>
      <w:r w:rsidR="00942FCF" w:rsidRPr="00942FCF">
        <w:rPr>
          <w:lang w:val="en-US"/>
        </w:rPr>
        <w:t xml:space="preserve"> </w:t>
      </w:r>
      <w:r w:rsidR="00942FCF">
        <w:rPr>
          <w:lang w:val="en-US"/>
        </w:rPr>
        <w:t>of</w:t>
      </w:r>
      <w:r w:rsidR="00942FCF" w:rsidRPr="00942FCF">
        <w:rPr>
          <w:lang w:val="en-US"/>
        </w:rPr>
        <w:t xml:space="preserve"> </w:t>
      </w:r>
      <w:r w:rsidR="00942FCF">
        <w:rPr>
          <w:lang w:val="en-US"/>
        </w:rPr>
        <w:t>the</w:t>
      </w:r>
      <w:r w:rsidR="00942FCF" w:rsidRPr="00942FCF">
        <w:rPr>
          <w:lang w:val="en-US"/>
        </w:rPr>
        <w:t xml:space="preserve"> </w:t>
      </w:r>
      <w:r w:rsidR="00942FCF">
        <w:rPr>
          <w:lang w:val="en-US"/>
        </w:rPr>
        <w:t>processes</w:t>
      </w:r>
      <w:r w:rsidR="00942FCF" w:rsidRPr="00942FCF">
        <w:rPr>
          <w:lang w:val="en-US"/>
        </w:rPr>
        <w:t xml:space="preserve"> </w:t>
      </w:r>
      <w:r w:rsidR="00942FCF">
        <w:rPr>
          <w:lang w:val="en-US"/>
        </w:rPr>
        <w:t>of</w:t>
      </w:r>
      <w:r w:rsidR="00942FCF" w:rsidRPr="00942FCF">
        <w:rPr>
          <w:lang w:val="en-US"/>
        </w:rPr>
        <w:t xml:space="preserve"> </w:t>
      </w:r>
      <w:r w:rsidR="00942FCF">
        <w:rPr>
          <w:lang w:val="en-US"/>
        </w:rPr>
        <w:t xml:space="preserve">doctor’s and patient’s </w:t>
      </w:r>
      <w:proofErr w:type="gramStart"/>
      <w:r w:rsidR="00942FCF">
        <w:rPr>
          <w:lang w:val="en-US"/>
        </w:rPr>
        <w:t>access</w:t>
      </w:r>
      <w:r w:rsidR="00942FCF" w:rsidRPr="00942FCF">
        <w:rPr>
          <w:lang w:val="en-US"/>
        </w:rPr>
        <w:t xml:space="preserve"> </w:t>
      </w:r>
      <w:r w:rsidR="00942FCF">
        <w:rPr>
          <w:lang w:val="en-US"/>
        </w:rPr>
        <w:t>to clinical information received form</w:t>
      </w:r>
      <w:proofErr w:type="gramEnd"/>
      <w:r w:rsidR="00942FCF">
        <w:rPr>
          <w:lang w:val="en-US"/>
        </w:rPr>
        <w:t xml:space="preserve"> </w:t>
      </w:r>
      <w:r w:rsidRPr="00942FCF">
        <w:rPr>
          <w:lang w:val="en-US"/>
        </w:rPr>
        <w:t xml:space="preserve">HSSP/USAID </w:t>
      </w:r>
      <w:r w:rsidR="00942FCF">
        <w:rPr>
          <w:lang w:val="en-US"/>
        </w:rPr>
        <w:t>modules and stored in E</w:t>
      </w:r>
      <w:r w:rsidRPr="00942FCF">
        <w:rPr>
          <w:lang w:val="en-US"/>
        </w:rPr>
        <w:t xml:space="preserve">HR. </w:t>
      </w:r>
      <w:r w:rsidR="00942FCF">
        <w:rPr>
          <w:lang w:val="en-US"/>
        </w:rPr>
        <w:t xml:space="preserve">The access should be performed via </w:t>
      </w:r>
      <w:r w:rsidRPr="00942FCF">
        <w:rPr>
          <w:lang w:val="en-US"/>
        </w:rPr>
        <w:t>EHR Doctor Portal</w:t>
      </w:r>
      <w:r w:rsidR="00942FCF">
        <w:rPr>
          <w:lang w:val="en-US"/>
        </w:rPr>
        <w:t xml:space="preserve"> and via </w:t>
      </w:r>
      <w:r w:rsidRPr="00942FCF">
        <w:rPr>
          <w:lang w:val="en-US"/>
        </w:rPr>
        <w:t>EHR Mobile Service.</w:t>
      </w:r>
    </w:p>
    <w:p w:rsidR="008721A9" w:rsidRPr="005460A2" w:rsidRDefault="008721A9" w:rsidP="008721A9">
      <w:pPr>
        <w:jc w:val="center"/>
        <w:rPr>
          <w:rFonts w:eastAsiaTheme="minorHAnsi"/>
        </w:rPr>
      </w:pPr>
      <w:r w:rsidRPr="005460A2">
        <w:rPr>
          <w:rFonts w:eastAsiaTheme="minorHAnsi"/>
        </w:rPr>
        <w:object w:dxaOrig="10897" w:dyaOrig="11214">
          <v:shape id="_x0000_i1030" type="#_x0000_t75" style="width:482.5pt;height:499pt" o:ole="">
            <v:imagedata r:id="rId53" o:title=""/>
          </v:shape>
          <o:OLEObject Type="Embed" ProgID="Visio.Drawing.11" ShapeID="_x0000_i1030" DrawAspect="Content" ObjectID="_1496746406" r:id="rId54"/>
        </w:object>
      </w:r>
    </w:p>
    <w:p w:rsidR="008721A9" w:rsidRPr="0095079B" w:rsidRDefault="0095079B" w:rsidP="008721A9">
      <w:pPr>
        <w:pStyle w:val="a6"/>
        <w:rPr>
          <w:rFonts w:eastAsiaTheme="minorHAnsi"/>
          <w:noProof w:val="0"/>
          <w:lang w:val="en-US"/>
        </w:rPr>
      </w:pPr>
      <w:bookmarkStart w:id="240" w:name="_Ref399938535"/>
      <w:bookmarkStart w:id="241" w:name="_Toc400989894"/>
      <w:bookmarkStart w:id="242" w:name="_Toc422838878"/>
      <w:r w:rsidRPr="0095079B">
        <w:rPr>
          <w:rFonts w:eastAsiaTheme="minorHAnsi"/>
          <w:noProof w:val="0"/>
          <w:lang w:val="en-US"/>
        </w:rPr>
        <w:t>Picture</w:t>
      </w:r>
      <w:r w:rsidR="008721A9" w:rsidRPr="0095079B">
        <w:rPr>
          <w:rFonts w:eastAsiaTheme="minorHAnsi"/>
          <w:noProof w:val="0"/>
          <w:lang w:val="en-US"/>
        </w:rPr>
        <w:t xml:space="preserve"> </w:t>
      </w:r>
      <w:r w:rsidR="008721A9" w:rsidRPr="005460A2">
        <w:rPr>
          <w:rFonts w:eastAsiaTheme="minorHAnsi"/>
          <w:noProof w:val="0"/>
        </w:rPr>
        <w:fldChar w:fldCharType="begin"/>
      </w:r>
      <w:r w:rsidR="008721A9" w:rsidRPr="0095079B">
        <w:rPr>
          <w:rFonts w:eastAsiaTheme="minorHAnsi"/>
          <w:noProof w:val="0"/>
          <w:lang w:val="en-US"/>
        </w:rPr>
        <w:instrText xml:space="preserve"> SEQ </w:instrText>
      </w:r>
      <w:r w:rsidR="008721A9" w:rsidRPr="005460A2">
        <w:rPr>
          <w:rFonts w:eastAsiaTheme="minorHAnsi"/>
          <w:noProof w:val="0"/>
        </w:rPr>
        <w:instrText>Рис</w:instrText>
      </w:r>
      <w:r w:rsidR="008721A9" w:rsidRPr="0095079B">
        <w:rPr>
          <w:rFonts w:eastAsiaTheme="minorHAnsi"/>
          <w:noProof w:val="0"/>
          <w:lang w:val="en-US"/>
        </w:rPr>
        <w:instrText xml:space="preserve">. \* ARABIC </w:instrText>
      </w:r>
      <w:r w:rsidR="008721A9" w:rsidRPr="005460A2">
        <w:rPr>
          <w:rFonts w:eastAsiaTheme="minorHAnsi"/>
          <w:noProof w:val="0"/>
        </w:rPr>
        <w:fldChar w:fldCharType="separate"/>
      </w:r>
      <w:r w:rsidR="00E71C80" w:rsidRPr="0095079B">
        <w:rPr>
          <w:rFonts w:eastAsiaTheme="minorHAnsi"/>
          <w:lang w:val="en-US"/>
        </w:rPr>
        <w:t>18</w:t>
      </w:r>
      <w:r w:rsidR="008721A9" w:rsidRPr="005460A2">
        <w:rPr>
          <w:rFonts w:eastAsiaTheme="minorHAnsi"/>
          <w:noProof w:val="0"/>
        </w:rPr>
        <w:fldChar w:fldCharType="end"/>
      </w:r>
      <w:bookmarkEnd w:id="240"/>
      <w:r w:rsidR="008721A9" w:rsidRPr="0095079B">
        <w:rPr>
          <w:rFonts w:eastAsiaTheme="minorHAnsi"/>
          <w:noProof w:val="0"/>
          <w:lang w:val="en-US"/>
        </w:rPr>
        <w:t xml:space="preserve">. </w:t>
      </w:r>
      <w:r w:rsidR="00AD06A9">
        <w:rPr>
          <w:rFonts w:eastAsiaTheme="minorHAnsi"/>
          <w:noProof w:val="0"/>
          <w:lang w:val="en-US"/>
        </w:rPr>
        <w:t>Case information access processes scheme</w:t>
      </w:r>
      <w:bookmarkEnd w:id="241"/>
      <w:bookmarkEnd w:id="242"/>
    </w:p>
    <w:p w:rsidR="009461DC" w:rsidRPr="0095079B" w:rsidRDefault="009461DC" w:rsidP="009461DC">
      <w:pPr>
        <w:spacing w:before="0" w:after="200" w:line="276" w:lineRule="auto"/>
        <w:rPr>
          <w:rFonts w:eastAsiaTheme="minorHAnsi" w:cstheme="minorBidi"/>
          <w:sz w:val="22"/>
          <w:szCs w:val="22"/>
          <w:lang w:val="en-US"/>
        </w:rPr>
      </w:pPr>
    </w:p>
    <w:p w:rsidR="009429B1" w:rsidRPr="0095079B" w:rsidRDefault="009429B1" w:rsidP="009429B1">
      <w:pPr>
        <w:pStyle w:val="20"/>
        <w:rPr>
          <w:lang w:val="en-US"/>
        </w:rPr>
        <w:sectPr w:rsidR="009429B1" w:rsidRPr="0095079B" w:rsidSect="0023659E">
          <w:pgSz w:w="11907" w:h="16840" w:code="9"/>
          <w:pgMar w:top="1134" w:right="851" w:bottom="1134" w:left="1134" w:header="720" w:footer="720" w:gutter="0"/>
          <w:cols w:space="720"/>
          <w:docGrid w:linePitch="212"/>
        </w:sectPr>
      </w:pPr>
      <w:bookmarkStart w:id="243" w:name="_Ref399622392"/>
      <w:bookmarkStart w:id="244" w:name="_Toc400454175"/>
    </w:p>
    <w:p w:rsidR="00F7539A" w:rsidRPr="00817F21" w:rsidRDefault="00496577" w:rsidP="00F7539A">
      <w:pPr>
        <w:pStyle w:val="1"/>
        <w:numPr>
          <w:ilvl w:val="0"/>
          <w:numId w:val="12"/>
        </w:numPr>
        <w:rPr>
          <w:rFonts w:eastAsiaTheme="majorEastAsia"/>
        </w:rPr>
      </w:pPr>
      <w:bookmarkStart w:id="245" w:name="_Ref403571672"/>
      <w:bookmarkStart w:id="246" w:name="_Ref403572465"/>
      <w:bookmarkStart w:id="247" w:name="_Toc422741905"/>
      <w:bookmarkStart w:id="248" w:name="_Toc422838837"/>
      <w:bookmarkStart w:id="249" w:name="_Toc400454176"/>
      <w:bookmarkEnd w:id="243"/>
      <w:bookmarkEnd w:id="244"/>
      <w:r>
        <w:rPr>
          <w:rFonts w:eastAsiaTheme="majorEastAsia"/>
          <w:lang w:val="en-US"/>
        </w:rPr>
        <w:lastRenderedPageBreak/>
        <w:tab/>
      </w:r>
      <w:bookmarkStart w:id="250" w:name="_GoBack"/>
      <w:r w:rsidR="00F7539A">
        <w:rPr>
          <w:rFonts w:eastAsiaTheme="majorEastAsia"/>
          <w:lang w:val="en-US"/>
        </w:rPr>
        <w:t>Functional requirements</w:t>
      </w:r>
      <w:bookmarkEnd w:id="245"/>
      <w:bookmarkEnd w:id="246"/>
      <w:bookmarkEnd w:id="247"/>
      <w:bookmarkEnd w:id="248"/>
    </w:p>
    <w:p w:rsidR="00F7539A" w:rsidRPr="00F7539A" w:rsidRDefault="00F7539A" w:rsidP="00F7539A">
      <w:pPr>
        <w:pStyle w:val="20"/>
        <w:numPr>
          <w:ilvl w:val="1"/>
          <w:numId w:val="12"/>
        </w:numPr>
        <w:rPr>
          <w:lang w:val="en-US"/>
        </w:rPr>
      </w:pPr>
      <w:bookmarkStart w:id="251" w:name="_Toc422741906"/>
      <w:bookmarkStart w:id="252" w:name="_Toc422838838"/>
      <w:bookmarkStart w:id="253" w:name="_Toc400454177"/>
      <w:bookmarkEnd w:id="249"/>
      <w:r w:rsidRPr="00F7539A">
        <w:rPr>
          <w:lang w:val="en-US"/>
        </w:rPr>
        <w:t>EHR basic functions requirements</w:t>
      </w:r>
      <w:bookmarkEnd w:id="251"/>
      <w:r w:rsidRPr="00F7539A">
        <w:rPr>
          <w:lang w:val="en-US"/>
        </w:rPr>
        <w:t xml:space="preserve"> EHR</w:t>
      </w:r>
      <w:bookmarkEnd w:id="252"/>
    </w:p>
    <w:p w:rsidR="009461DC" w:rsidRPr="005460A2" w:rsidRDefault="00F7539A" w:rsidP="00DA3535">
      <w:pPr>
        <w:pStyle w:val="31"/>
        <w:rPr>
          <w:rFonts w:eastAsiaTheme="majorEastAsia"/>
          <w:lang w:val="ru-RU"/>
        </w:rPr>
      </w:pPr>
      <w:bookmarkStart w:id="254" w:name="_Toc422838839"/>
      <w:bookmarkEnd w:id="250"/>
      <w:r>
        <w:rPr>
          <w:rFonts w:eastAsiaTheme="majorEastAsia"/>
          <w:lang w:val="en-US"/>
        </w:rPr>
        <w:t>General information</w:t>
      </w:r>
      <w:bookmarkEnd w:id="253"/>
      <w:bookmarkEnd w:id="254"/>
    </w:p>
    <w:p w:rsidR="00F7539A" w:rsidRPr="00B5355D" w:rsidRDefault="00F7539A" w:rsidP="00F7539A">
      <w:pPr>
        <w:pStyle w:val="a2"/>
        <w:rPr>
          <w:lang w:val="en-US"/>
        </w:rPr>
      </w:pPr>
      <w:r w:rsidRPr="00B5355D">
        <w:rPr>
          <w:lang w:val="en-US"/>
        </w:rPr>
        <w:t xml:space="preserve">This document contains requirements only for new features EHR, which should be </w:t>
      </w:r>
      <w:r>
        <w:rPr>
          <w:lang w:val="en-US"/>
        </w:rPr>
        <w:t>implemented</w:t>
      </w:r>
      <w:r w:rsidRPr="00B5355D">
        <w:rPr>
          <w:lang w:val="en-US"/>
        </w:rPr>
        <w:t xml:space="preserve"> </w:t>
      </w:r>
      <w:r>
        <w:rPr>
          <w:lang w:val="en-US"/>
        </w:rPr>
        <w:t>in</w:t>
      </w:r>
      <w:r w:rsidRPr="00B5355D">
        <w:rPr>
          <w:lang w:val="en-US"/>
        </w:rPr>
        <w:t xml:space="preserve"> </w:t>
      </w:r>
      <w:r>
        <w:rPr>
          <w:lang w:val="en-US"/>
        </w:rPr>
        <w:t>EHR</w:t>
      </w:r>
      <w:r w:rsidRPr="00B5355D">
        <w:rPr>
          <w:lang w:val="en-US"/>
        </w:rPr>
        <w:t xml:space="preserve"> as part of EHR-HSSP / USAID </w:t>
      </w:r>
      <w:r>
        <w:rPr>
          <w:lang w:val="en-US"/>
        </w:rPr>
        <w:t>integration (part 2)</w:t>
      </w:r>
      <w:r w:rsidRPr="00B5355D">
        <w:rPr>
          <w:lang w:val="en-US"/>
        </w:rPr>
        <w:t>.</w:t>
      </w:r>
      <w:r>
        <w:rPr>
          <w:lang w:val="en-US"/>
        </w:rPr>
        <w:t xml:space="preserve"> </w:t>
      </w:r>
      <w:r w:rsidRPr="00B5355D">
        <w:rPr>
          <w:lang w:val="en-US"/>
        </w:rPr>
        <w:t xml:space="preserve"> </w:t>
      </w:r>
    </w:p>
    <w:p w:rsidR="00F7539A" w:rsidRPr="00817F21" w:rsidRDefault="00F7539A" w:rsidP="00F7539A">
      <w:pPr>
        <w:pStyle w:val="31"/>
        <w:numPr>
          <w:ilvl w:val="2"/>
          <w:numId w:val="12"/>
        </w:numPr>
        <w:rPr>
          <w:rFonts w:eastAsiaTheme="majorEastAsia"/>
          <w:lang w:val="ru-RU"/>
        </w:rPr>
      </w:pPr>
      <w:bookmarkStart w:id="255" w:name="_Ref399940466"/>
      <w:bookmarkStart w:id="256" w:name="_Toc400454178"/>
      <w:bookmarkStart w:id="257" w:name="_Toc422741908"/>
      <w:bookmarkStart w:id="258" w:name="_Toc422838840"/>
      <w:r>
        <w:rPr>
          <w:rFonts w:eastAsiaTheme="majorEastAsia"/>
          <w:lang w:val="en-US"/>
        </w:rPr>
        <w:t>User</w:t>
      </w:r>
      <w:r w:rsidRPr="00B5355D">
        <w:rPr>
          <w:rFonts w:eastAsiaTheme="majorEastAsia"/>
          <w:lang w:val="ru-RU"/>
        </w:rPr>
        <w:t xml:space="preserve"> </w:t>
      </w:r>
      <w:r>
        <w:rPr>
          <w:rFonts w:eastAsiaTheme="majorEastAsia"/>
          <w:lang w:val="en-US"/>
        </w:rPr>
        <w:t>functions</w:t>
      </w:r>
      <w:r w:rsidRPr="00B5355D">
        <w:rPr>
          <w:rFonts w:eastAsiaTheme="majorEastAsia"/>
          <w:lang w:val="ru-RU"/>
        </w:rPr>
        <w:t xml:space="preserve"> </w:t>
      </w:r>
      <w:r>
        <w:rPr>
          <w:rFonts w:eastAsiaTheme="majorEastAsia"/>
          <w:lang w:val="en-US"/>
        </w:rPr>
        <w:t>requirements</w:t>
      </w:r>
      <w:bookmarkEnd w:id="255"/>
      <w:bookmarkEnd w:id="256"/>
      <w:bookmarkEnd w:id="257"/>
      <w:bookmarkEnd w:id="258"/>
    </w:p>
    <w:p w:rsidR="009461DC" w:rsidRPr="00F7539A" w:rsidRDefault="00F7539A" w:rsidP="00DA3535">
      <w:pPr>
        <w:pStyle w:val="a2"/>
        <w:rPr>
          <w:lang w:val="en-US"/>
        </w:rPr>
      </w:pPr>
      <w:r>
        <w:rPr>
          <w:lang w:val="en-US"/>
        </w:rPr>
        <w:t>The following basic functions should be available for the user:</w:t>
      </w:r>
    </w:p>
    <w:p w:rsidR="001F172C" w:rsidRPr="00F7539A" w:rsidRDefault="00F7539A" w:rsidP="001F172C">
      <w:pPr>
        <w:pStyle w:val="a9"/>
        <w:rPr>
          <w:rFonts w:eastAsiaTheme="minorHAnsi"/>
          <w:lang w:val="en-US"/>
        </w:rPr>
      </w:pPr>
      <w:r>
        <w:rPr>
          <w:rFonts w:eastAsiaTheme="minorHAnsi"/>
          <w:lang w:val="en-US"/>
        </w:rPr>
        <w:t xml:space="preserve">View information about the cases automatically loaded into </w:t>
      </w:r>
      <w:r w:rsidR="001F172C" w:rsidRPr="00F7539A">
        <w:rPr>
          <w:rFonts w:eastAsiaTheme="minorHAnsi"/>
          <w:lang w:val="en-US"/>
        </w:rPr>
        <w:t xml:space="preserve">EHR </w:t>
      </w:r>
      <w:r>
        <w:rPr>
          <w:rFonts w:eastAsiaTheme="minorHAnsi"/>
          <w:lang w:val="en-US"/>
        </w:rPr>
        <w:t xml:space="preserve">from </w:t>
      </w:r>
      <w:r w:rsidR="001F172C" w:rsidRPr="00F7539A">
        <w:rPr>
          <w:rFonts w:eastAsiaTheme="minorHAnsi"/>
          <w:lang w:val="en-US"/>
        </w:rPr>
        <w:t xml:space="preserve">HSSP/USAID (BRM Dialysis Program, BRM Psychiatry Program </w:t>
      </w:r>
      <w:r w:rsidR="001334FB">
        <w:rPr>
          <w:rFonts w:eastAsiaTheme="minorHAnsi"/>
          <w:lang w:val="en-US"/>
        </w:rPr>
        <w:t>etc.</w:t>
      </w:r>
      <w:r w:rsidR="001F172C" w:rsidRPr="00F7539A">
        <w:rPr>
          <w:rFonts w:eastAsiaTheme="minorHAnsi"/>
          <w:lang w:val="en-US"/>
        </w:rPr>
        <w:t>)</w:t>
      </w:r>
      <w:r>
        <w:rPr>
          <w:rFonts w:eastAsiaTheme="minorHAnsi"/>
          <w:lang w:val="en-US"/>
        </w:rPr>
        <w:t xml:space="preserve"> modules.</w:t>
      </w:r>
    </w:p>
    <w:p w:rsidR="001F172C" w:rsidRPr="00F7539A" w:rsidRDefault="00F7539A" w:rsidP="001F172C">
      <w:pPr>
        <w:pStyle w:val="a9"/>
        <w:rPr>
          <w:rFonts w:eastAsiaTheme="minorHAnsi"/>
          <w:lang w:val="en-US"/>
        </w:rPr>
      </w:pPr>
      <w:r>
        <w:rPr>
          <w:rFonts w:eastAsiaTheme="minorHAnsi"/>
          <w:lang w:val="en-US"/>
        </w:rPr>
        <w:t>View information about patients limits from H</w:t>
      </w:r>
      <w:r w:rsidR="001F172C" w:rsidRPr="00F7539A">
        <w:rPr>
          <w:rFonts w:eastAsiaTheme="minorHAnsi"/>
          <w:lang w:val="en-US"/>
        </w:rPr>
        <w:t>SSP/USIAD Medical Data</w:t>
      </w:r>
      <w:r>
        <w:rPr>
          <w:rFonts w:eastAsiaTheme="minorHAnsi"/>
          <w:lang w:val="en-US"/>
        </w:rPr>
        <w:t xml:space="preserve"> module.</w:t>
      </w:r>
    </w:p>
    <w:p w:rsidR="006B361F" w:rsidRDefault="00F7539A" w:rsidP="009E305F">
      <w:pPr>
        <w:pStyle w:val="a9"/>
        <w:rPr>
          <w:rFonts w:eastAsiaTheme="minorHAnsi"/>
          <w:lang w:val="en-US"/>
        </w:rPr>
      </w:pPr>
      <w:r>
        <w:rPr>
          <w:rFonts w:eastAsiaTheme="minorHAnsi"/>
          <w:lang w:val="en-US"/>
        </w:rPr>
        <w:t xml:space="preserve">Generation, view and </w:t>
      </w:r>
      <w:r w:rsidRPr="00F7539A">
        <w:rPr>
          <w:rFonts w:eastAsiaTheme="minorHAnsi"/>
          <w:lang w:val="en-US"/>
        </w:rPr>
        <w:t xml:space="preserve">printing of medical prescriptions </w:t>
      </w:r>
      <w:r w:rsidR="009763C9" w:rsidRPr="00F7539A">
        <w:rPr>
          <w:rFonts w:eastAsiaTheme="minorHAnsi"/>
          <w:lang w:val="en-US"/>
        </w:rPr>
        <w:t xml:space="preserve"> (</w:t>
      </w:r>
      <w:r w:rsidRPr="00F7539A">
        <w:rPr>
          <w:rFonts w:eastAsiaTheme="minorHAnsi"/>
          <w:lang w:val="en-US"/>
        </w:rPr>
        <w:t xml:space="preserve">in PDF – formats) generated by system </w:t>
      </w:r>
      <w:r w:rsidR="003608E4" w:rsidRPr="00F7539A">
        <w:rPr>
          <w:rFonts w:eastAsiaTheme="minorHAnsi"/>
          <w:lang w:val="en-US"/>
        </w:rPr>
        <w:t xml:space="preserve"> </w:t>
      </w:r>
      <w:r w:rsidRPr="00F7539A">
        <w:rPr>
          <w:rFonts w:eastAsiaTheme="minorHAnsi"/>
          <w:lang w:val="en-US"/>
        </w:rPr>
        <w:t>in conjunction with the service of forms printing (MoLHSA ePrescription Forms Printing Service)</w:t>
      </w:r>
      <w:r>
        <w:rPr>
          <w:rFonts w:eastAsiaTheme="minorHAnsi"/>
          <w:lang w:val="en-US"/>
        </w:rPr>
        <w:t>.</w:t>
      </w:r>
    </w:p>
    <w:p w:rsidR="00F7539A" w:rsidRPr="00F7539A" w:rsidRDefault="00F7539A" w:rsidP="00F7539A">
      <w:pPr>
        <w:pStyle w:val="a9"/>
        <w:numPr>
          <w:ilvl w:val="0"/>
          <w:numId w:val="0"/>
        </w:numPr>
        <w:ind w:left="360"/>
        <w:rPr>
          <w:rFonts w:eastAsiaTheme="minorHAnsi"/>
          <w:lang w:val="en-US"/>
        </w:rPr>
      </w:pPr>
    </w:p>
    <w:p w:rsidR="009E305F" w:rsidRPr="00F7539A" w:rsidRDefault="00F7539A" w:rsidP="00F7539A">
      <w:pPr>
        <w:pStyle w:val="a9"/>
        <w:numPr>
          <w:ilvl w:val="0"/>
          <w:numId w:val="0"/>
        </w:numPr>
        <w:ind w:left="720" w:hanging="360"/>
        <w:rPr>
          <w:lang w:val="en-US"/>
        </w:rPr>
      </w:pPr>
      <w:r>
        <w:rPr>
          <w:rFonts w:eastAsiaTheme="minorHAnsi"/>
          <w:lang w:val="en-US"/>
        </w:rPr>
        <w:t xml:space="preserve">Information view should be possible via </w:t>
      </w:r>
      <w:r w:rsidR="009E305F" w:rsidRPr="00F7539A">
        <w:rPr>
          <w:lang w:val="en-US"/>
        </w:rPr>
        <w:t>EHR Doctor Portal</w:t>
      </w:r>
      <w:r>
        <w:rPr>
          <w:lang w:val="en-US"/>
        </w:rPr>
        <w:t xml:space="preserve"> and via E</w:t>
      </w:r>
      <w:r w:rsidR="009E305F" w:rsidRPr="00F7539A">
        <w:rPr>
          <w:lang w:val="en-US"/>
        </w:rPr>
        <w:t>HR Mobile Service</w:t>
      </w:r>
      <w:r>
        <w:rPr>
          <w:lang w:val="en-US"/>
        </w:rPr>
        <w:t>.</w:t>
      </w:r>
    </w:p>
    <w:p w:rsidR="009E305F" w:rsidRPr="00EB4104" w:rsidRDefault="00EB4104" w:rsidP="009E305F">
      <w:pPr>
        <w:pStyle w:val="40"/>
        <w:rPr>
          <w:rFonts w:eastAsiaTheme="majorEastAsia"/>
          <w:lang w:val="en-US"/>
        </w:rPr>
      </w:pPr>
      <w:bookmarkStart w:id="259" w:name="_Ref403646542"/>
      <w:r>
        <w:rPr>
          <w:rFonts w:eastAsiaTheme="majorEastAsia"/>
          <w:lang w:val="en-US"/>
        </w:rPr>
        <w:t>Generation, view and printing of electronic prescriptions</w:t>
      </w:r>
      <w:bookmarkEnd w:id="259"/>
    </w:p>
    <w:p w:rsidR="0099462A" w:rsidRDefault="00EB4104" w:rsidP="009E305F">
      <w:pPr>
        <w:pStyle w:val="a2"/>
        <w:rPr>
          <w:lang w:val="en-US"/>
        </w:rPr>
      </w:pPr>
      <w:r w:rsidRPr="00EB4104">
        <w:rPr>
          <w:lang w:val="en-US"/>
        </w:rPr>
        <w:t>The doctor who works in EHR,</w:t>
      </w:r>
      <w:r>
        <w:rPr>
          <w:lang w:val="en-US"/>
        </w:rPr>
        <w:t xml:space="preserve"> </w:t>
      </w:r>
      <w:r w:rsidRPr="00EB4104">
        <w:rPr>
          <w:lang w:val="en-US"/>
        </w:rPr>
        <w:t>should have the ability to create PDF-</w:t>
      </w:r>
      <w:r>
        <w:rPr>
          <w:lang w:val="en-US"/>
        </w:rPr>
        <w:t>document</w:t>
      </w:r>
      <w:r w:rsidRPr="00EB4104">
        <w:rPr>
          <w:lang w:val="en-US"/>
        </w:rPr>
        <w:t xml:space="preserve"> containing the text of </w:t>
      </w:r>
      <w:r>
        <w:rPr>
          <w:lang w:val="en-US"/>
        </w:rPr>
        <w:t xml:space="preserve">medical prescription </w:t>
      </w:r>
      <w:r w:rsidRPr="00EB4104">
        <w:rPr>
          <w:lang w:val="en-US"/>
        </w:rPr>
        <w:t>(</w:t>
      </w:r>
      <w:r>
        <w:rPr>
          <w:lang w:val="en-US"/>
        </w:rPr>
        <w:t>from m</w:t>
      </w:r>
      <w:r w:rsidRPr="00EB4104">
        <w:rPr>
          <w:lang w:val="en-US"/>
        </w:rPr>
        <w:t>edications section</w:t>
      </w:r>
      <w:r>
        <w:rPr>
          <w:lang w:val="en-US"/>
        </w:rPr>
        <w:t xml:space="preserve"> of current case</w:t>
      </w:r>
      <w:r w:rsidRPr="00EB4104">
        <w:rPr>
          <w:lang w:val="en-US"/>
        </w:rPr>
        <w:t xml:space="preserve">), </w:t>
      </w:r>
      <w:r w:rsidR="0099462A">
        <w:rPr>
          <w:lang w:val="en-US"/>
        </w:rPr>
        <w:t xml:space="preserve"> </w:t>
      </w:r>
      <w:r w:rsidRPr="00EB4104">
        <w:rPr>
          <w:lang w:val="en-US"/>
        </w:rPr>
        <w:t xml:space="preserve">form number (obtained from the </w:t>
      </w:r>
      <w:r w:rsidR="0099462A">
        <w:rPr>
          <w:lang w:val="en-US"/>
        </w:rPr>
        <w:t>existing M</w:t>
      </w:r>
      <w:r w:rsidRPr="00EB4104">
        <w:rPr>
          <w:lang w:val="en-US"/>
        </w:rPr>
        <w:t>oLHSA ePresc</w:t>
      </w:r>
      <w:r w:rsidR="0099462A">
        <w:rPr>
          <w:lang w:val="en-US"/>
        </w:rPr>
        <w:t xml:space="preserve">ription Forms Printing Service) and </w:t>
      </w:r>
      <w:r w:rsidRPr="00EB4104">
        <w:rPr>
          <w:lang w:val="en-US"/>
        </w:rPr>
        <w:t xml:space="preserve">information about </w:t>
      </w:r>
      <w:r w:rsidR="0099462A">
        <w:rPr>
          <w:lang w:val="en-US"/>
        </w:rPr>
        <w:t>doctor and c</w:t>
      </w:r>
      <w:r w:rsidRPr="00EB4104">
        <w:rPr>
          <w:lang w:val="en-US"/>
        </w:rPr>
        <w:t>linic.</w:t>
      </w:r>
    </w:p>
    <w:p w:rsidR="00EB4104" w:rsidRPr="0099462A" w:rsidRDefault="00EB4104" w:rsidP="009E305F">
      <w:pPr>
        <w:pStyle w:val="a2"/>
        <w:rPr>
          <w:lang w:val="en-US"/>
        </w:rPr>
      </w:pPr>
      <w:r w:rsidRPr="0099462A">
        <w:rPr>
          <w:lang w:val="en-US"/>
        </w:rPr>
        <w:t>Created PDF-</w:t>
      </w:r>
      <w:r w:rsidR="0099462A">
        <w:rPr>
          <w:lang w:val="en-US"/>
        </w:rPr>
        <w:t xml:space="preserve">document </w:t>
      </w:r>
      <w:r w:rsidRPr="0099462A">
        <w:rPr>
          <w:lang w:val="en-US"/>
        </w:rPr>
        <w:t>should be available for viewing and sending to the printer.</w:t>
      </w:r>
      <w:r w:rsidRPr="0099462A">
        <w:rPr>
          <w:lang w:val="en-US"/>
        </w:rPr>
        <w:br/>
        <w:t xml:space="preserve">Description of the process </w:t>
      </w:r>
      <w:r w:rsidR="0099462A">
        <w:rPr>
          <w:lang w:val="en-US"/>
        </w:rPr>
        <w:t xml:space="preserve">is </w:t>
      </w:r>
      <w:r w:rsidRPr="0099462A">
        <w:rPr>
          <w:lang w:val="en-US"/>
        </w:rPr>
        <w:t xml:space="preserve">presented in section </w:t>
      </w:r>
      <w:r w:rsidRPr="005460A2">
        <w:fldChar w:fldCharType="begin"/>
      </w:r>
      <w:r w:rsidRPr="0099462A">
        <w:rPr>
          <w:lang w:val="en-US"/>
        </w:rPr>
        <w:instrText xml:space="preserve"> REF _Ref403646499 \r \h  \* MERGEFORMAT </w:instrText>
      </w:r>
      <w:r w:rsidRPr="005460A2">
        <w:fldChar w:fldCharType="separate"/>
      </w:r>
      <w:r w:rsidRPr="0099462A">
        <w:rPr>
          <w:lang w:val="en-US"/>
        </w:rPr>
        <w:t>3.2.7</w:t>
      </w:r>
      <w:r w:rsidRPr="005460A2">
        <w:fldChar w:fldCharType="end"/>
      </w:r>
      <w:r w:rsidRPr="0099462A">
        <w:rPr>
          <w:lang w:val="en-US"/>
        </w:rPr>
        <w:t>.</w:t>
      </w:r>
    </w:p>
    <w:p w:rsidR="009E305F" w:rsidRPr="00D54737" w:rsidRDefault="00D54737" w:rsidP="009E305F">
      <w:pPr>
        <w:pStyle w:val="40"/>
        <w:rPr>
          <w:rFonts w:eastAsiaTheme="majorEastAsia"/>
          <w:lang w:val="en-US"/>
        </w:rPr>
      </w:pPr>
      <w:r>
        <w:rPr>
          <w:rFonts w:eastAsiaTheme="majorEastAsia"/>
          <w:lang w:val="en-US"/>
        </w:rPr>
        <w:t>View information about patient’s limits</w:t>
      </w:r>
    </w:p>
    <w:p w:rsidR="00D54737" w:rsidRDefault="00D54737" w:rsidP="009E305F">
      <w:pPr>
        <w:pStyle w:val="a2"/>
        <w:rPr>
          <w:lang w:val="en-US"/>
        </w:rPr>
      </w:pPr>
      <w:r w:rsidRPr="00D54737">
        <w:rPr>
          <w:lang w:val="en-US"/>
        </w:rPr>
        <w:t xml:space="preserve">When viewing or editing card of the patient (patient's history of service) </w:t>
      </w:r>
      <w:r>
        <w:rPr>
          <w:lang w:val="en-US"/>
        </w:rPr>
        <w:t xml:space="preserve">via EHR interface </w:t>
      </w:r>
      <w:r w:rsidRPr="00D54737">
        <w:rPr>
          <w:lang w:val="en-US"/>
        </w:rPr>
        <w:t xml:space="preserve">the doctor should be able to query </w:t>
      </w:r>
      <w:r>
        <w:rPr>
          <w:lang w:val="en-US"/>
        </w:rPr>
        <w:t>to H</w:t>
      </w:r>
      <w:r w:rsidRPr="00D54737">
        <w:rPr>
          <w:lang w:val="en-US"/>
        </w:rPr>
        <w:t xml:space="preserve">SSP / USIAD </w:t>
      </w:r>
      <w:r>
        <w:rPr>
          <w:lang w:val="en-US"/>
        </w:rPr>
        <w:t xml:space="preserve">system </w:t>
      </w:r>
      <w:r w:rsidRPr="00D54737">
        <w:rPr>
          <w:lang w:val="en-US"/>
        </w:rPr>
        <w:t>for a brief financial information about the patient (in particular</w:t>
      </w:r>
      <w:r>
        <w:rPr>
          <w:lang w:val="en-US"/>
        </w:rPr>
        <w:t xml:space="preserve"> about patient’s limits on receiving </w:t>
      </w:r>
      <w:r w:rsidRPr="00D54737">
        <w:rPr>
          <w:lang w:val="en-US"/>
        </w:rPr>
        <w:t xml:space="preserve">medical services </w:t>
      </w:r>
      <w:r>
        <w:rPr>
          <w:lang w:val="en-US"/>
        </w:rPr>
        <w:t xml:space="preserve">within </w:t>
      </w:r>
      <w:r w:rsidRPr="00D54737">
        <w:rPr>
          <w:lang w:val="en-US"/>
        </w:rPr>
        <w:t xml:space="preserve">state financing). </w:t>
      </w:r>
    </w:p>
    <w:p w:rsidR="00D54737" w:rsidRDefault="00D54737" w:rsidP="009E305F">
      <w:pPr>
        <w:pStyle w:val="a2"/>
        <w:rPr>
          <w:lang w:val="en-US"/>
        </w:rPr>
      </w:pPr>
      <w:r w:rsidRPr="00D54737">
        <w:rPr>
          <w:lang w:val="en-US"/>
        </w:rPr>
        <w:t>The composition of the financial information for th</w:t>
      </w:r>
      <w:r>
        <w:rPr>
          <w:lang w:val="en-US"/>
        </w:rPr>
        <w:t>is</w:t>
      </w:r>
      <w:r w:rsidRPr="00D54737">
        <w:rPr>
          <w:lang w:val="en-US"/>
        </w:rPr>
        <w:t xml:space="preserve"> request </w:t>
      </w:r>
      <w:r>
        <w:rPr>
          <w:lang w:val="en-US"/>
        </w:rPr>
        <w:t xml:space="preserve">from </w:t>
      </w:r>
      <w:r w:rsidRPr="00D54737">
        <w:rPr>
          <w:lang w:val="en-US"/>
        </w:rPr>
        <w:t>HSSP / USAID and display</w:t>
      </w:r>
      <w:r>
        <w:rPr>
          <w:lang w:val="en-US"/>
        </w:rPr>
        <w:t xml:space="preserve"> this information in E</w:t>
      </w:r>
      <w:r w:rsidRPr="00D54737">
        <w:rPr>
          <w:lang w:val="en-US"/>
        </w:rPr>
        <w:t xml:space="preserve">HR </w:t>
      </w:r>
      <w:r>
        <w:rPr>
          <w:lang w:val="en-US"/>
        </w:rPr>
        <w:t xml:space="preserve">interface will be defined </w:t>
      </w:r>
      <w:r w:rsidRPr="00D54737">
        <w:rPr>
          <w:lang w:val="en-US"/>
        </w:rPr>
        <w:t>at the design stage.</w:t>
      </w:r>
    </w:p>
    <w:p w:rsidR="009E305F" w:rsidRPr="009204A1" w:rsidRDefault="00D54737" w:rsidP="009E305F">
      <w:pPr>
        <w:pStyle w:val="a2"/>
        <w:rPr>
          <w:lang w:val="en-US"/>
        </w:rPr>
      </w:pPr>
      <w:r>
        <w:rPr>
          <w:lang w:val="en-US"/>
        </w:rPr>
        <w:t>The d</w:t>
      </w:r>
      <w:r w:rsidRPr="00D54737">
        <w:rPr>
          <w:lang w:val="en-US"/>
        </w:rPr>
        <w:t>escription of the corresponding process</w:t>
      </w:r>
      <w:r>
        <w:rPr>
          <w:lang w:val="en-US"/>
        </w:rPr>
        <w:t xml:space="preserve"> is </w:t>
      </w:r>
      <w:r w:rsidRPr="00D54737">
        <w:rPr>
          <w:lang w:val="en-US"/>
        </w:rPr>
        <w:t xml:space="preserve">shown in section </w:t>
      </w:r>
      <w:r w:rsidRPr="005460A2">
        <w:fldChar w:fldCharType="begin"/>
      </w:r>
      <w:r w:rsidRPr="00D54737">
        <w:rPr>
          <w:lang w:val="en-US"/>
        </w:rPr>
        <w:instrText xml:space="preserve"> REF _Ref400718173 \r \h  \* MERGEFORMAT </w:instrText>
      </w:r>
      <w:r w:rsidRPr="005460A2">
        <w:fldChar w:fldCharType="separate"/>
      </w:r>
      <w:r w:rsidRPr="00D54737">
        <w:rPr>
          <w:lang w:val="en-US"/>
        </w:rPr>
        <w:t>3.3.1</w:t>
      </w:r>
      <w:r w:rsidRPr="005460A2">
        <w:fldChar w:fldCharType="end"/>
      </w:r>
      <w:r w:rsidRPr="00D54737">
        <w:rPr>
          <w:lang w:val="en-US"/>
        </w:rPr>
        <w:t>.</w:t>
      </w:r>
      <w:r w:rsidR="009E305F" w:rsidRPr="009204A1">
        <w:rPr>
          <w:lang w:val="en-US"/>
        </w:rPr>
        <w:t xml:space="preserve"> </w:t>
      </w:r>
    </w:p>
    <w:p w:rsidR="009461DC" w:rsidRPr="005460A2" w:rsidRDefault="009204A1" w:rsidP="00DA3535">
      <w:pPr>
        <w:pStyle w:val="40"/>
        <w:rPr>
          <w:rFonts w:eastAsiaTheme="majorEastAsia"/>
        </w:rPr>
      </w:pPr>
      <w:r>
        <w:rPr>
          <w:rFonts w:eastAsiaTheme="majorEastAsia"/>
          <w:lang w:val="en-US"/>
        </w:rPr>
        <w:t>View of case information</w:t>
      </w:r>
    </w:p>
    <w:p w:rsidR="009E305F" w:rsidRPr="009204A1" w:rsidRDefault="009E305F" w:rsidP="009E305F">
      <w:pPr>
        <w:pStyle w:val="a2"/>
        <w:rPr>
          <w:lang w:val="en-US"/>
        </w:rPr>
      </w:pPr>
      <w:r w:rsidRPr="009204A1">
        <w:rPr>
          <w:lang w:val="en-US"/>
        </w:rPr>
        <w:t xml:space="preserve">EHR </w:t>
      </w:r>
      <w:r w:rsidR="009204A1">
        <w:rPr>
          <w:lang w:val="en-US"/>
        </w:rPr>
        <w:t>users should be able to view information about cases replicated in automatic mode from</w:t>
      </w:r>
      <w:r w:rsidRPr="009204A1">
        <w:rPr>
          <w:lang w:val="en-US"/>
        </w:rPr>
        <w:t xml:space="preserve"> HSSP/USAID </w:t>
      </w:r>
      <w:r w:rsidR="009204A1">
        <w:rPr>
          <w:lang w:val="en-US"/>
        </w:rPr>
        <w:t>modules within the following processes:</w:t>
      </w:r>
    </w:p>
    <w:p w:rsidR="009E305F" w:rsidRPr="009204A1" w:rsidRDefault="009E305F" w:rsidP="009E305F">
      <w:pPr>
        <w:pStyle w:val="a9"/>
        <w:rPr>
          <w:lang w:val="en-US"/>
        </w:rPr>
      </w:pPr>
      <w:r w:rsidRPr="009204A1">
        <w:rPr>
          <w:lang w:val="en-US"/>
        </w:rPr>
        <w:t>DialysisC</w:t>
      </w:r>
      <w:r w:rsidR="00590337">
        <w:rPr>
          <w:lang w:val="en-US"/>
        </w:rPr>
        <w:t>D</w:t>
      </w:r>
      <w:r w:rsidRPr="009204A1">
        <w:rPr>
          <w:lang w:val="en-US"/>
        </w:rPr>
        <w:t>R_B (</w:t>
      </w:r>
      <w:r w:rsidR="009204A1">
        <w:rPr>
          <w:lang w:val="en-US"/>
        </w:rPr>
        <w:t xml:space="preserve">data replication on dialysis), section </w:t>
      </w:r>
      <w:r w:rsidRPr="005460A2">
        <w:fldChar w:fldCharType="begin"/>
      </w:r>
      <w:r w:rsidRPr="009204A1">
        <w:rPr>
          <w:lang w:val="en-US"/>
        </w:rPr>
        <w:instrText xml:space="preserve"> REF _Ref400718384 \r \h  \* MERGEFORMAT </w:instrText>
      </w:r>
      <w:r w:rsidRPr="005460A2">
        <w:fldChar w:fldCharType="separate"/>
      </w:r>
      <w:r w:rsidR="00E71C80" w:rsidRPr="009204A1">
        <w:rPr>
          <w:lang w:val="en-US"/>
        </w:rPr>
        <w:t>3.2.1</w:t>
      </w:r>
      <w:r w:rsidRPr="005460A2">
        <w:fldChar w:fldCharType="end"/>
      </w:r>
    </w:p>
    <w:p w:rsidR="009E305F" w:rsidRPr="009204A1" w:rsidRDefault="009E305F" w:rsidP="009E305F">
      <w:pPr>
        <w:pStyle w:val="a9"/>
        <w:rPr>
          <w:lang w:val="en-US"/>
        </w:rPr>
      </w:pPr>
      <w:r w:rsidRPr="009204A1">
        <w:rPr>
          <w:lang w:val="en-US"/>
        </w:rPr>
        <w:t>Psychiatry</w:t>
      </w:r>
      <w:r w:rsidR="005D7829" w:rsidRPr="009204A1">
        <w:rPr>
          <w:lang w:val="en-US"/>
        </w:rPr>
        <w:t>_</w:t>
      </w:r>
      <w:r w:rsidR="005D7829">
        <w:rPr>
          <w:lang w:val="en-US"/>
        </w:rPr>
        <w:t>Diabetes</w:t>
      </w:r>
      <w:r w:rsidR="005D7829" w:rsidRPr="009204A1">
        <w:rPr>
          <w:lang w:val="en-US"/>
        </w:rPr>
        <w:t xml:space="preserve">, </w:t>
      </w:r>
      <w:r w:rsidR="005D7829">
        <w:rPr>
          <w:lang w:val="en-US"/>
        </w:rPr>
        <w:t>AIDS</w:t>
      </w:r>
      <w:r w:rsidR="005D7829" w:rsidRPr="009204A1">
        <w:rPr>
          <w:lang w:val="en-US"/>
        </w:rPr>
        <w:t>_</w:t>
      </w:r>
      <w:r w:rsidRPr="009204A1">
        <w:rPr>
          <w:lang w:val="en-US"/>
        </w:rPr>
        <w:t>C</w:t>
      </w:r>
      <w:r w:rsidR="005D7829">
        <w:rPr>
          <w:lang w:val="en-US"/>
        </w:rPr>
        <w:t>D</w:t>
      </w:r>
      <w:r w:rsidRPr="009204A1">
        <w:rPr>
          <w:lang w:val="en-US"/>
        </w:rPr>
        <w:t>R_B (</w:t>
      </w:r>
      <w:r w:rsidR="009204A1">
        <w:rPr>
          <w:lang w:val="en-US"/>
        </w:rPr>
        <w:t xml:space="preserve">data replication on </w:t>
      </w:r>
      <w:r w:rsidR="009204A1" w:rsidRPr="009204A1">
        <w:rPr>
          <w:lang w:val="en-US"/>
        </w:rPr>
        <w:t>Psychiatry</w:t>
      </w:r>
      <w:r w:rsidRPr="009204A1">
        <w:rPr>
          <w:lang w:val="en-US"/>
        </w:rPr>
        <w:t>)</w:t>
      </w:r>
      <w:r w:rsidR="009204A1">
        <w:rPr>
          <w:lang w:val="en-US"/>
        </w:rPr>
        <w:t xml:space="preserve">, section </w:t>
      </w:r>
      <w:r w:rsidRPr="009204A1">
        <w:rPr>
          <w:lang w:val="en-US"/>
        </w:rPr>
        <w:t xml:space="preserve"> </w:t>
      </w:r>
      <w:r w:rsidR="009B31E7" w:rsidRPr="005460A2">
        <w:fldChar w:fldCharType="begin"/>
      </w:r>
      <w:r w:rsidR="009B31E7" w:rsidRPr="009204A1">
        <w:rPr>
          <w:lang w:val="en-US"/>
        </w:rPr>
        <w:instrText xml:space="preserve"> REF _Ref402200058 \r \h </w:instrText>
      </w:r>
      <w:r w:rsidR="009B31E7" w:rsidRPr="005460A2">
        <w:fldChar w:fldCharType="separate"/>
      </w:r>
      <w:r w:rsidR="00E71C80" w:rsidRPr="009204A1">
        <w:rPr>
          <w:lang w:val="en-US"/>
        </w:rPr>
        <w:t>3.2.4</w:t>
      </w:r>
      <w:r w:rsidR="009B31E7" w:rsidRPr="005460A2">
        <w:fldChar w:fldCharType="end"/>
      </w:r>
    </w:p>
    <w:p w:rsidR="009E305F" w:rsidRPr="009204A1" w:rsidRDefault="009E305F" w:rsidP="009E305F">
      <w:pPr>
        <w:pStyle w:val="a9"/>
        <w:rPr>
          <w:lang w:val="en-US"/>
        </w:rPr>
      </w:pPr>
      <w:r w:rsidRPr="009204A1">
        <w:rPr>
          <w:lang w:val="en-US"/>
        </w:rPr>
        <w:t>TuberculosisC</w:t>
      </w:r>
      <w:r w:rsidR="00B16CB7">
        <w:rPr>
          <w:lang w:val="en-US"/>
        </w:rPr>
        <w:t>D</w:t>
      </w:r>
      <w:r w:rsidRPr="009204A1">
        <w:rPr>
          <w:lang w:val="en-US"/>
        </w:rPr>
        <w:t>R_B (</w:t>
      </w:r>
      <w:r w:rsidR="009204A1">
        <w:rPr>
          <w:lang w:val="en-US"/>
        </w:rPr>
        <w:t xml:space="preserve">data replication on </w:t>
      </w:r>
      <w:r w:rsidR="009204A1" w:rsidRPr="009204A1">
        <w:rPr>
          <w:lang w:val="en-US"/>
        </w:rPr>
        <w:t>Treatment and Prevention of Tuberculosis</w:t>
      </w:r>
      <w:r w:rsidRPr="009204A1">
        <w:rPr>
          <w:lang w:val="en-US"/>
        </w:rPr>
        <w:t>)</w:t>
      </w:r>
      <w:r w:rsidR="009204A1">
        <w:rPr>
          <w:lang w:val="en-US"/>
        </w:rPr>
        <w:t xml:space="preserve">,section  </w:t>
      </w:r>
      <w:r w:rsidR="009B31E7" w:rsidRPr="005460A2">
        <w:fldChar w:fldCharType="begin"/>
      </w:r>
      <w:r w:rsidR="009B31E7" w:rsidRPr="009204A1">
        <w:rPr>
          <w:lang w:val="en-US"/>
        </w:rPr>
        <w:instrText xml:space="preserve"> REF _Ref402200064 \r \h </w:instrText>
      </w:r>
      <w:r w:rsidR="009B31E7" w:rsidRPr="005460A2">
        <w:fldChar w:fldCharType="separate"/>
      </w:r>
      <w:r w:rsidR="00E71C80" w:rsidRPr="009204A1">
        <w:rPr>
          <w:lang w:val="en-US"/>
        </w:rPr>
        <w:t>3.2.2</w:t>
      </w:r>
      <w:r w:rsidR="009B31E7" w:rsidRPr="005460A2">
        <w:fldChar w:fldCharType="end"/>
      </w:r>
    </w:p>
    <w:p w:rsidR="009E305F" w:rsidRPr="005460A2" w:rsidRDefault="009E305F" w:rsidP="009E305F">
      <w:pPr>
        <w:pStyle w:val="a9"/>
      </w:pPr>
      <w:r w:rsidRPr="005460A2">
        <w:lastRenderedPageBreak/>
        <w:t>ImmunizationC</w:t>
      </w:r>
      <w:r w:rsidR="00B16CB7">
        <w:rPr>
          <w:lang w:val="en-US"/>
        </w:rPr>
        <w:t>D</w:t>
      </w:r>
      <w:r w:rsidRPr="005460A2">
        <w:t xml:space="preserve">R_B. </w:t>
      </w:r>
      <w:r w:rsidR="001C091E">
        <w:rPr>
          <w:lang w:val="en-US"/>
        </w:rPr>
        <w:t xml:space="preserve">Section </w:t>
      </w:r>
      <w:r w:rsidR="009B31E7" w:rsidRPr="005460A2">
        <w:fldChar w:fldCharType="begin"/>
      </w:r>
      <w:r w:rsidR="009B31E7" w:rsidRPr="005460A2">
        <w:instrText xml:space="preserve"> REF _Ref402200071 \r \h </w:instrText>
      </w:r>
      <w:r w:rsidR="009B31E7" w:rsidRPr="005460A2">
        <w:fldChar w:fldCharType="separate"/>
      </w:r>
      <w:r w:rsidR="00E71C80">
        <w:t>3.2.6</w:t>
      </w:r>
      <w:r w:rsidR="009B31E7" w:rsidRPr="005460A2">
        <w:fldChar w:fldCharType="end"/>
      </w:r>
    </w:p>
    <w:p w:rsidR="009E305F" w:rsidRPr="001C091E" w:rsidRDefault="001C091E" w:rsidP="009E305F">
      <w:pPr>
        <w:pStyle w:val="a2"/>
        <w:rPr>
          <w:lang w:val="en-US"/>
        </w:rPr>
      </w:pPr>
      <w:r>
        <w:rPr>
          <w:lang w:val="en-US"/>
        </w:rPr>
        <w:t>View</w:t>
      </w:r>
      <w:r w:rsidRPr="001C091E">
        <w:rPr>
          <w:lang w:val="en-US"/>
        </w:rPr>
        <w:t xml:space="preserve"> </w:t>
      </w:r>
      <w:r>
        <w:rPr>
          <w:lang w:val="en-US"/>
        </w:rPr>
        <w:t>information</w:t>
      </w:r>
      <w:r w:rsidRPr="001C091E">
        <w:rPr>
          <w:lang w:val="en-US"/>
        </w:rPr>
        <w:t xml:space="preserve"> </w:t>
      </w:r>
      <w:r>
        <w:rPr>
          <w:lang w:val="en-US"/>
        </w:rPr>
        <w:t>about</w:t>
      </w:r>
      <w:r w:rsidRPr="001C091E">
        <w:rPr>
          <w:lang w:val="en-US"/>
        </w:rPr>
        <w:t xml:space="preserve"> </w:t>
      </w:r>
      <w:r>
        <w:rPr>
          <w:lang w:val="en-US"/>
        </w:rPr>
        <w:t>cases should be available via E</w:t>
      </w:r>
      <w:r w:rsidR="009E305F" w:rsidRPr="001C091E">
        <w:rPr>
          <w:lang w:val="en-US"/>
        </w:rPr>
        <w:t xml:space="preserve">HR Doctor Portal </w:t>
      </w:r>
      <w:r>
        <w:rPr>
          <w:lang w:val="en-US"/>
        </w:rPr>
        <w:t xml:space="preserve">and </w:t>
      </w:r>
      <w:r w:rsidR="009E305F" w:rsidRPr="001C091E">
        <w:rPr>
          <w:lang w:val="en-US"/>
        </w:rPr>
        <w:t>EHR Mobile Service.</w:t>
      </w:r>
    </w:p>
    <w:p w:rsidR="00F57D08" w:rsidRPr="00817F21" w:rsidRDefault="00F57D08" w:rsidP="00F57D08">
      <w:pPr>
        <w:pStyle w:val="31"/>
        <w:numPr>
          <w:ilvl w:val="2"/>
          <w:numId w:val="12"/>
        </w:numPr>
        <w:rPr>
          <w:rFonts w:eastAsiaTheme="majorEastAsia"/>
          <w:lang w:val="ru-RU"/>
        </w:rPr>
      </w:pPr>
      <w:bookmarkStart w:id="260" w:name="_Toc400454179"/>
      <w:bookmarkStart w:id="261" w:name="_Toc422741909"/>
      <w:bookmarkStart w:id="262" w:name="_Toc422838841"/>
      <w:r>
        <w:rPr>
          <w:rFonts w:eastAsiaTheme="majorEastAsia"/>
          <w:lang w:val="en-US"/>
        </w:rPr>
        <w:t>Automated services requirements</w:t>
      </w:r>
      <w:bookmarkEnd w:id="260"/>
      <w:bookmarkEnd w:id="261"/>
      <w:bookmarkEnd w:id="262"/>
    </w:p>
    <w:p w:rsidR="009E305F" w:rsidRPr="00F57D08" w:rsidRDefault="00F57D08" w:rsidP="009E305F">
      <w:pPr>
        <w:pStyle w:val="a2"/>
        <w:rPr>
          <w:lang w:val="en-US"/>
        </w:rPr>
      </w:pPr>
      <w:r>
        <w:rPr>
          <w:lang w:val="en-US"/>
        </w:rPr>
        <w:t xml:space="preserve">In </w:t>
      </w:r>
      <w:r w:rsidRPr="00B638FE">
        <w:rPr>
          <w:lang w:val="en-US"/>
        </w:rPr>
        <w:t xml:space="preserve">EHR </w:t>
      </w:r>
      <w:r>
        <w:rPr>
          <w:lang w:val="en-US"/>
        </w:rPr>
        <w:t>the following automated services should be available</w:t>
      </w:r>
      <w:r w:rsidR="009E305F" w:rsidRPr="00F57D08">
        <w:rPr>
          <w:lang w:val="en-US"/>
        </w:rPr>
        <w:t>:</w:t>
      </w:r>
    </w:p>
    <w:p w:rsidR="009E305F" w:rsidRPr="00F57D08" w:rsidRDefault="00F57D08" w:rsidP="009E305F">
      <w:pPr>
        <w:pStyle w:val="a9"/>
        <w:rPr>
          <w:lang w:val="en-US"/>
        </w:rPr>
      </w:pPr>
      <w:r>
        <w:rPr>
          <w:sz w:val="22"/>
          <w:lang w:val="en-US"/>
        </w:rPr>
        <w:t>Call</w:t>
      </w:r>
      <w:r w:rsidRPr="00F57D08">
        <w:rPr>
          <w:sz w:val="22"/>
          <w:lang w:val="en-US"/>
        </w:rPr>
        <w:t xml:space="preserve"> </w:t>
      </w:r>
      <w:r>
        <w:rPr>
          <w:sz w:val="22"/>
          <w:lang w:val="en-US"/>
        </w:rPr>
        <w:t>service</w:t>
      </w:r>
      <w:r w:rsidRPr="00F57D08">
        <w:rPr>
          <w:sz w:val="22"/>
          <w:lang w:val="en-US"/>
        </w:rPr>
        <w:t xml:space="preserve"> </w:t>
      </w:r>
      <w:r w:rsidR="00374984" w:rsidRPr="00F57D08">
        <w:rPr>
          <w:sz w:val="22"/>
          <w:lang w:val="en-US"/>
        </w:rPr>
        <w:t xml:space="preserve">MoLHSA ePrescription Forms Printing Service </w:t>
      </w:r>
      <w:r>
        <w:rPr>
          <w:sz w:val="22"/>
          <w:lang w:val="en-US"/>
        </w:rPr>
        <w:t xml:space="preserve">for getting Form number </w:t>
      </w:r>
      <w:r w:rsidR="00AC3DCA" w:rsidRPr="00F57D08">
        <w:rPr>
          <w:sz w:val="22"/>
          <w:lang w:val="en-US"/>
        </w:rPr>
        <w:t xml:space="preserve"> (</w:t>
      </w:r>
      <w:r>
        <w:rPr>
          <w:sz w:val="22"/>
          <w:lang w:val="en-US"/>
        </w:rPr>
        <w:t xml:space="preserve">with transferring prescription text and getting </w:t>
      </w:r>
      <w:r w:rsidR="00AC3DCA">
        <w:rPr>
          <w:sz w:val="22"/>
          <w:lang w:val="en-US"/>
        </w:rPr>
        <w:t>PDF</w:t>
      </w:r>
      <w:r w:rsidR="00AC3DCA" w:rsidRPr="00F57D08">
        <w:rPr>
          <w:sz w:val="22"/>
          <w:lang w:val="en-US"/>
        </w:rPr>
        <w:t>-</w:t>
      </w:r>
      <w:r>
        <w:rPr>
          <w:sz w:val="22"/>
          <w:lang w:val="en-US"/>
        </w:rPr>
        <w:t>document</w:t>
      </w:r>
      <w:r w:rsidR="00AC3DCA" w:rsidRPr="00F57D08">
        <w:rPr>
          <w:sz w:val="22"/>
          <w:lang w:val="en-US"/>
        </w:rPr>
        <w:t>)</w:t>
      </w:r>
    </w:p>
    <w:p w:rsidR="00F57D08" w:rsidRPr="00F57D08" w:rsidRDefault="00F57D08" w:rsidP="009E305F">
      <w:pPr>
        <w:pStyle w:val="a9"/>
        <w:rPr>
          <w:sz w:val="22"/>
          <w:lang w:val="en-US"/>
        </w:rPr>
      </w:pPr>
      <w:r w:rsidRPr="00F57D08">
        <w:rPr>
          <w:sz w:val="22"/>
          <w:lang w:val="en-US"/>
        </w:rPr>
        <w:t xml:space="preserve">Request, receive and display information about patient’s limits from HSSP / USAID system </w:t>
      </w:r>
    </w:p>
    <w:p w:rsidR="00F57D08" w:rsidRPr="00F57D08" w:rsidRDefault="00F57D08" w:rsidP="009E305F">
      <w:pPr>
        <w:pStyle w:val="a9"/>
        <w:rPr>
          <w:sz w:val="22"/>
          <w:lang w:val="en-US"/>
        </w:rPr>
      </w:pPr>
      <w:r w:rsidRPr="00F57D08">
        <w:rPr>
          <w:sz w:val="22"/>
          <w:lang w:val="en-US"/>
        </w:rPr>
        <w:t xml:space="preserve">Receiving, processing and preservation of clinical information about </w:t>
      </w:r>
      <w:r>
        <w:rPr>
          <w:sz w:val="22"/>
          <w:lang w:val="en-US"/>
        </w:rPr>
        <w:t>c</w:t>
      </w:r>
      <w:r w:rsidRPr="00F57D08">
        <w:rPr>
          <w:sz w:val="22"/>
          <w:lang w:val="en-US"/>
        </w:rPr>
        <w:t>ase</w:t>
      </w:r>
      <w:r>
        <w:rPr>
          <w:sz w:val="22"/>
          <w:lang w:val="en-US"/>
        </w:rPr>
        <w:t>s</w:t>
      </w:r>
      <w:r w:rsidRPr="00F57D08">
        <w:rPr>
          <w:sz w:val="22"/>
          <w:lang w:val="en-US"/>
        </w:rPr>
        <w:t xml:space="preserve"> derived from HSSP / USAID</w:t>
      </w:r>
      <w:r>
        <w:rPr>
          <w:sz w:val="22"/>
          <w:lang w:val="en-US"/>
        </w:rPr>
        <w:t xml:space="preserve"> modules</w:t>
      </w:r>
    </w:p>
    <w:p w:rsidR="009E305F" w:rsidRPr="005104CE" w:rsidRDefault="00F57D08" w:rsidP="009E305F">
      <w:pPr>
        <w:pStyle w:val="40"/>
        <w:rPr>
          <w:rFonts w:eastAsiaTheme="majorEastAsia"/>
          <w:lang w:val="en-US"/>
        </w:rPr>
      </w:pPr>
      <w:bookmarkStart w:id="263" w:name="_Ref403646546"/>
      <w:r>
        <w:rPr>
          <w:lang w:val="en-US"/>
        </w:rPr>
        <w:t xml:space="preserve">Call service </w:t>
      </w:r>
      <w:r w:rsidR="00374984" w:rsidRPr="005104CE">
        <w:rPr>
          <w:sz w:val="22"/>
          <w:lang w:val="en-US"/>
        </w:rPr>
        <w:t>MoLHSA ePrescription Forms Printing Service</w:t>
      </w:r>
      <w:bookmarkEnd w:id="263"/>
    </w:p>
    <w:p w:rsidR="009E305F" w:rsidRPr="00753DA1" w:rsidRDefault="00F57D08" w:rsidP="009E305F">
      <w:pPr>
        <w:pStyle w:val="a2"/>
        <w:rPr>
          <w:lang w:val="en-US"/>
        </w:rPr>
      </w:pPr>
      <w:r>
        <w:rPr>
          <w:lang w:val="en-US"/>
        </w:rPr>
        <w:t xml:space="preserve">In </w:t>
      </w:r>
      <w:r w:rsidR="009E305F" w:rsidRPr="00F57D08">
        <w:rPr>
          <w:lang w:val="en-US"/>
        </w:rPr>
        <w:t xml:space="preserve">EHR </w:t>
      </w:r>
      <w:r>
        <w:rPr>
          <w:lang w:val="en-US"/>
        </w:rPr>
        <w:t>should be implemented the function of calling the service of prescription generation in pdf–format. Pdf</w:t>
      </w:r>
      <w:r w:rsidRPr="00F57D08">
        <w:rPr>
          <w:lang w:val="en-US"/>
        </w:rPr>
        <w:t xml:space="preserve"> – </w:t>
      </w:r>
      <w:r>
        <w:rPr>
          <w:lang w:val="en-US"/>
        </w:rPr>
        <w:t>document</w:t>
      </w:r>
      <w:r w:rsidRPr="00F57D08">
        <w:rPr>
          <w:lang w:val="en-US"/>
        </w:rPr>
        <w:t xml:space="preserve"> </w:t>
      </w:r>
      <w:r>
        <w:rPr>
          <w:lang w:val="en-US"/>
        </w:rPr>
        <w:t>contains</w:t>
      </w:r>
      <w:r w:rsidRPr="00F57D08">
        <w:rPr>
          <w:lang w:val="en-US"/>
        </w:rPr>
        <w:t xml:space="preserve"> </w:t>
      </w:r>
      <w:r>
        <w:rPr>
          <w:lang w:val="en-US"/>
        </w:rPr>
        <w:t>information</w:t>
      </w:r>
      <w:r w:rsidRPr="00F57D08">
        <w:rPr>
          <w:lang w:val="en-US"/>
        </w:rPr>
        <w:t xml:space="preserve"> </w:t>
      </w:r>
      <w:r>
        <w:rPr>
          <w:lang w:val="en-US"/>
        </w:rPr>
        <w:t>about</w:t>
      </w:r>
      <w:r w:rsidRPr="00F57D08">
        <w:rPr>
          <w:lang w:val="en-US"/>
        </w:rPr>
        <w:t xml:space="preserve"> </w:t>
      </w:r>
      <w:r>
        <w:rPr>
          <w:lang w:val="en-US"/>
        </w:rPr>
        <w:t xml:space="preserve">prescriptions, from number, and doctor’s and clinic information. </w:t>
      </w:r>
    </w:p>
    <w:p w:rsidR="009E305F" w:rsidRPr="00F57D08" w:rsidRDefault="00F57D08" w:rsidP="009E305F">
      <w:pPr>
        <w:pStyle w:val="a2"/>
        <w:rPr>
          <w:lang w:val="en-US"/>
        </w:rPr>
      </w:pPr>
      <w:r>
        <w:rPr>
          <w:lang w:val="en-US"/>
        </w:rPr>
        <w:t>This service should perform the following main functions:</w:t>
      </w:r>
    </w:p>
    <w:p w:rsidR="00D61965" w:rsidRPr="00EF7C68" w:rsidRDefault="00EF7C68" w:rsidP="00B92D44">
      <w:pPr>
        <w:pStyle w:val="a9"/>
        <w:rPr>
          <w:rFonts w:eastAsiaTheme="minorHAnsi"/>
          <w:lang w:val="en-US"/>
        </w:rPr>
      </w:pPr>
      <w:r w:rsidRPr="00CB053E">
        <w:rPr>
          <w:rFonts w:eastAsiaTheme="minorHAnsi"/>
          <w:lang w:val="en-US"/>
        </w:rPr>
        <w:t>Call service of accounting and printing of forms for the next from number getting</w:t>
      </w:r>
    </w:p>
    <w:p w:rsidR="00EB14D6" w:rsidRPr="00EF7C68" w:rsidRDefault="00EF7C68" w:rsidP="00B92D44">
      <w:pPr>
        <w:pStyle w:val="a9"/>
        <w:rPr>
          <w:rFonts w:eastAsiaTheme="minorHAnsi"/>
          <w:lang w:val="en-US"/>
        </w:rPr>
      </w:pPr>
      <w:r>
        <w:rPr>
          <w:rFonts w:eastAsiaTheme="minorHAnsi"/>
          <w:lang w:val="en-US"/>
        </w:rPr>
        <w:t>Getting a response from the service</w:t>
      </w:r>
    </w:p>
    <w:p w:rsidR="00CB053E" w:rsidRPr="00CB053E" w:rsidRDefault="00EF7C68" w:rsidP="00B92D44">
      <w:pPr>
        <w:pStyle w:val="a9"/>
        <w:rPr>
          <w:rFonts w:eastAsiaTheme="minorHAnsi"/>
          <w:lang w:val="en-US"/>
        </w:rPr>
      </w:pPr>
      <w:r w:rsidRPr="00CB053E">
        <w:rPr>
          <w:rFonts w:eastAsiaTheme="minorHAnsi"/>
          <w:lang w:val="en-US"/>
        </w:rPr>
        <w:t>Generation of a prescription as PDF-document</w:t>
      </w:r>
      <w:r w:rsidR="00CB053E" w:rsidRPr="00CB053E">
        <w:rPr>
          <w:rFonts w:eastAsiaTheme="minorHAnsi"/>
          <w:lang w:val="en-US"/>
        </w:rPr>
        <w:t xml:space="preserve"> with </w:t>
      </w:r>
      <w:r w:rsidRPr="00CB053E">
        <w:rPr>
          <w:rFonts w:eastAsiaTheme="minorHAnsi"/>
          <w:lang w:val="en-US"/>
        </w:rPr>
        <w:t xml:space="preserve">automatic insertion into the body of the document form number, </w:t>
      </w:r>
      <w:r w:rsidR="00CB053E" w:rsidRPr="00CB053E">
        <w:rPr>
          <w:rFonts w:eastAsiaTheme="minorHAnsi"/>
          <w:lang w:val="en-US"/>
        </w:rPr>
        <w:t>prescription text and i</w:t>
      </w:r>
      <w:r w:rsidRPr="00CB053E">
        <w:rPr>
          <w:rFonts w:eastAsiaTheme="minorHAnsi"/>
          <w:lang w:val="en-US"/>
        </w:rPr>
        <w:t>nformation about the doctor / clinic</w:t>
      </w:r>
      <w:r w:rsidR="00CB053E">
        <w:rPr>
          <w:rFonts w:eastAsiaTheme="minorHAnsi"/>
          <w:lang w:val="en-US"/>
        </w:rPr>
        <w:t>.</w:t>
      </w:r>
    </w:p>
    <w:p w:rsidR="00D61965" w:rsidRPr="00CB053E" w:rsidRDefault="00CB053E" w:rsidP="00B92D44">
      <w:pPr>
        <w:pStyle w:val="a9"/>
        <w:rPr>
          <w:rFonts w:eastAsiaTheme="minorHAnsi"/>
          <w:lang w:val="en-US"/>
        </w:rPr>
      </w:pPr>
      <w:r>
        <w:rPr>
          <w:rFonts w:eastAsiaTheme="minorHAnsi"/>
          <w:lang w:val="en-US"/>
        </w:rPr>
        <w:t xml:space="preserve">Saving </w:t>
      </w:r>
      <w:r w:rsidR="00D61965">
        <w:rPr>
          <w:rFonts w:eastAsiaTheme="minorHAnsi"/>
          <w:lang w:val="en-US"/>
        </w:rPr>
        <w:t>PDF</w:t>
      </w:r>
      <w:r w:rsidR="00D61965" w:rsidRPr="00CB053E">
        <w:rPr>
          <w:rFonts w:eastAsiaTheme="minorHAnsi"/>
          <w:lang w:val="en-US"/>
        </w:rPr>
        <w:t>-</w:t>
      </w:r>
      <w:r>
        <w:rPr>
          <w:rFonts w:eastAsiaTheme="minorHAnsi"/>
          <w:lang w:val="en-US"/>
        </w:rPr>
        <w:t xml:space="preserve">prescription in </w:t>
      </w:r>
      <w:r w:rsidR="00230AA3">
        <w:rPr>
          <w:rFonts w:eastAsiaTheme="minorHAnsi"/>
          <w:lang w:val="en-US"/>
        </w:rPr>
        <w:t>EHR</w:t>
      </w:r>
      <w:r>
        <w:rPr>
          <w:rFonts w:eastAsiaTheme="minorHAnsi"/>
          <w:lang w:val="en-US"/>
        </w:rPr>
        <w:t xml:space="preserve"> storage</w:t>
      </w:r>
    </w:p>
    <w:p w:rsidR="009E305F" w:rsidRPr="00CB053E" w:rsidRDefault="00CB053E" w:rsidP="009E305F">
      <w:pPr>
        <w:pStyle w:val="a2"/>
        <w:rPr>
          <w:lang w:val="en-US"/>
        </w:rPr>
      </w:pPr>
      <w:r>
        <w:rPr>
          <w:lang w:val="en-US"/>
        </w:rPr>
        <w:t xml:space="preserve">The description of printing of medical prescription process in EHR is described in </w:t>
      </w:r>
      <w:proofErr w:type="gramStart"/>
      <w:r>
        <w:rPr>
          <w:lang w:val="en-US"/>
        </w:rPr>
        <w:t xml:space="preserve">section  </w:t>
      </w:r>
      <w:proofErr w:type="gramEnd"/>
      <w:r w:rsidR="00967483" w:rsidRPr="005460A2">
        <w:fldChar w:fldCharType="begin"/>
      </w:r>
      <w:r w:rsidR="00967483" w:rsidRPr="00CB053E">
        <w:rPr>
          <w:lang w:val="en-US"/>
        </w:rPr>
        <w:instrText xml:space="preserve"> REF _Ref402199957 \r \h </w:instrText>
      </w:r>
      <w:r w:rsidR="00967483" w:rsidRPr="005460A2">
        <w:fldChar w:fldCharType="separate"/>
      </w:r>
      <w:r w:rsidR="00E71C80" w:rsidRPr="00CB053E">
        <w:rPr>
          <w:lang w:val="en-US"/>
        </w:rPr>
        <w:t>3.2.7</w:t>
      </w:r>
      <w:r w:rsidR="00967483" w:rsidRPr="005460A2">
        <w:fldChar w:fldCharType="end"/>
      </w:r>
      <w:r w:rsidR="004664AE" w:rsidRPr="00CB053E">
        <w:rPr>
          <w:lang w:val="en-US"/>
        </w:rPr>
        <w:t>.</w:t>
      </w:r>
    </w:p>
    <w:p w:rsidR="009E305F" w:rsidRPr="005460A2" w:rsidRDefault="008305C9" w:rsidP="009E305F">
      <w:pPr>
        <w:pStyle w:val="40"/>
        <w:rPr>
          <w:rFonts w:eastAsiaTheme="majorEastAsia"/>
        </w:rPr>
      </w:pPr>
      <w:r>
        <w:rPr>
          <w:rFonts w:eastAsiaTheme="majorEastAsia"/>
          <w:lang w:val="en-US"/>
        </w:rPr>
        <w:t>Getting information about patient’s limits</w:t>
      </w:r>
    </w:p>
    <w:p w:rsidR="009E305F" w:rsidRPr="005460A2" w:rsidRDefault="008305C9" w:rsidP="009E305F">
      <w:pPr>
        <w:pStyle w:val="a2"/>
      </w:pPr>
      <w:r w:rsidRPr="008305C9">
        <w:rPr>
          <w:lang w:val="en-US"/>
        </w:rPr>
        <w:t xml:space="preserve">To be able to obtain information about </w:t>
      </w:r>
      <w:r>
        <w:rPr>
          <w:lang w:val="en-US"/>
        </w:rPr>
        <w:t>patient</w:t>
      </w:r>
      <w:r w:rsidRPr="008305C9">
        <w:rPr>
          <w:lang w:val="en-US"/>
        </w:rPr>
        <w:t>’</w:t>
      </w:r>
      <w:r>
        <w:rPr>
          <w:lang w:val="en-US"/>
        </w:rPr>
        <w:t>s</w:t>
      </w:r>
      <w:r w:rsidRPr="008305C9">
        <w:rPr>
          <w:lang w:val="en-US"/>
        </w:rPr>
        <w:t xml:space="preserve"> limits </w:t>
      </w:r>
      <w:r>
        <w:rPr>
          <w:lang w:val="en-US"/>
        </w:rPr>
        <w:t>from</w:t>
      </w:r>
      <w:r w:rsidRPr="008305C9">
        <w:rPr>
          <w:lang w:val="en-US"/>
        </w:rPr>
        <w:t xml:space="preserve"> HSSP / USAID </w:t>
      </w:r>
      <w:r>
        <w:rPr>
          <w:lang w:val="en-US"/>
        </w:rPr>
        <w:t>in</w:t>
      </w:r>
      <w:r w:rsidRPr="008305C9">
        <w:rPr>
          <w:lang w:val="en-US"/>
        </w:rPr>
        <w:t xml:space="preserve"> EHR </w:t>
      </w:r>
      <w:r>
        <w:rPr>
          <w:lang w:val="en-US"/>
        </w:rPr>
        <w:t>an</w:t>
      </w:r>
      <w:r w:rsidRPr="008305C9">
        <w:rPr>
          <w:lang w:val="en-US"/>
        </w:rPr>
        <w:t xml:space="preserve"> appropriate service should be implemented.</w:t>
      </w:r>
      <w:r>
        <w:rPr>
          <w:lang w:val="en-US"/>
        </w:rPr>
        <w:t xml:space="preserve"> </w:t>
      </w:r>
      <w:r w:rsidRPr="008305C9">
        <w:rPr>
          <w:lang w:val="en-US"/>
        </w:rPr>
        <w:t>This</w:t>
      </w:r>
      <w:r w:rsidRPr="008305C9">
        <w:t xml:space="preserve"> </w:t>
      </w:r>
      <w:r w:rsidRPr="008305C9">
        <w:rPr>
          <w:lang w:val="en-US"/>
        </w:rPr>
        <w:t>service</w:t>
      </w:r>
      <w:r w:rsidRPr="008305C9">
        <w:t xml:space="preserve"> </w:t>
      </w:r>
      <w:r w:rsidRPr="008305C9">
        <w:rPr>
          <w:lang w:val="en-US"/>
        </w:rPr>
        <w:t>should</w:t>
      </w:r>
      <w:r w:rsidRPr="008305C9">
        <w:t xml:space="preserve"> </w:t>
      </w:r>
      <w:r w:rsidRPr="008305C9">
        <w:rPr>
          <w:lang w:val="en-US"/>
        </w:rPr>
        <w:t>perform</w:t>
      </w:r>
      <w:r w:rsidRPr="008305C9">
        <w:t xml:space="preserve"> </w:t>
      </w:r>
      <w:r w:rsidRPr="008305C9">
        <w:rPr>
          <w:lang w:val="en-US"/>
        </w:rPr>
        <w:t>the</w:t>
      </w:r>
      <w:r w:rsidRPr="008305C9">
        <w:t xml:space="preserve"> </w:t>
      </w:r>
      <w:r w:rsidRPr="008305C9">
        <w:rPr>
          <w:lang w:val="en-US"/>
        </w:rPr>
        <w:t>following</w:t>
      </w:r>
      <w:r w:rsidRPr="008305C9">
        <w:t xml:space="preserve"> </w:t>
      </w:r>
      <w:r w:rsidRPr="008305C9">
        <w:rPr>
          <w:lang w:val="en-US"/>
        </w:rPr>
        <w:t>basic</w:t>
      </w:r>
      <w:r w:rsidRPr="008305C9">
        <w:t xml:space="preserve"> </w:t>
      </w:r>
      <w:r w:rsidRPr="008305C9">
        <w:rPr>
          <w:lang w:val="en-US"/>
        </w:rPr>
        <w:t>operations</w:t>
      </w:r>
      <w:r w:rsidRPr="008305C9">
        <w:t>:</w:t>
      </w:r>
    </w:p>
    <w:p w:rsidR="009E305F" w:rsidRPr="008305C9" w:rsidRDefault="008305C9" w:rsidP="00787901">
      <w:pPr>
        <w:pStyle w:val="a9"/>
        <w:rPr>
          <w:rFonts w:eastAsiaTheme="minorHAnsi"/>
          <w:lang w:val="en-US"/>
        </w:rPr>
      </w:pPr>
      <w:r w:rsidRPr="008305C9">
        <w:rPr>
          <w:rFonts w:eastAsiaTheme="minorHAnsi"/>
          <w:lang w:val="en-US"/>
        </w:rPr>
        <w:t xml:space="preserve">Sending the request into HSSP / USAID with identity of the patient </w:t>
      </w:r>
    </w:p>
    <w:p w:rsidR="009E305F" w:rsidRPr="008305C9" w:rsidRDefault="008305C9" w:rsidP="00787901">
      <w:pPr>
        <w:pStyle w:val="a9"/>
        <w:rPr>
          <w:rFonts w:eastAsiaTheme="minorHAnsi"/>
          <w:lang w:val="en-US"/>
        </w:rPr>
      </w:pPr>
      <w:r>
        <w:rPr>
          <w:rFonts w:eastAsiaTheme="minorHAnsi"/>
          <w:lang w:val="en-US"/>
        </w:rPr>
        <w:t>Getting</w:t>
      </w:r>
      <w:r w:rsidRPr="008305C9">
        <w:rPr>
          <w:rFonts w:eastAsiaTheme="minorHAnsi"/>
          <w:lang w:val="en-US"/>
        </w:rPr>
        <w:t xml:space="preserve"> </w:t>
      </w:r>
      <w:r>
        <w:rPr>
          <w:rFonts w:eastAsiaTheme="minorHAnsi"/>
          <w:lang w:val="en-US"/>
        </w:rPr>
        <w:t>the</w:t>
      </w:r>
      <w:r w:rsidRPr="008305C9">
        <w:rPr>
          <w:rFonts w:eastAsiaTheme="minorHAnsi"/>
          <w:lang w:val="en-US"/>
        </w:rPr>
        <w:t xml:space="preserve"> </w:t>
      </w:r>
      <w:r>
        <w:rPr>
          <w:rFonts w:eastAsiaTheme="minorHAnsi"/>
          <w:lang w:val="en-US"/>
        </w:rPr>
        <w:t>answer with data package containing information about the limit</w:t>
      </w:r>
    </w:p>
    <w:p w:rsidR="009E305F" w:rsidRDefault="008305C9" w:rsidP="00787901">
      <w:pPr>
        <w:pStyle w:val="a9"/>
        <w:rPr>
          <w:rFonts w:eastAsiaTheme="minorHAnsi"/>
          <w:lang w:val="en-US"/>
        </w:rPr>
      </w:pPr>
      <w:r>
        <w:rPr>
          <w:rStyle w:val="hps"/>
          <w:rFonts w:ascii="Arial" w:hAnsi="Arial" w:cs="Arial"/>
          <w:color w:val="222222"/>
          <w:lang w:val="en"/>
        </w:rPr>
        <w:t>Sending a</w:t>
      </w:r>
      <w:r>
        <w:rPr>
          <w:rFonts w:ascii="Arial" w:hAnsi="Arial" w:cs="Arial"/>
          <w:color w:val="222222"/>
          <w:lang w:val="en"/>
        </w:rPr>
        <w:t xml:space="preserve"> </w:t>
      </w:r>
      <w:r w:rsidRPr="008305C9">
        <w:rPr>
          <w:rFonts w:eastAsiaTheme="minorHAnsi"/>
          <w:lang w:val="en-US"/>
        </w:rPr>
        <w:t>response to transmitting side</w:t>
      </w:r>
      <w:r w:rsidR="009E305F" w:rsidRPr="008305C9">
        <w:rPr>
          <w:rFonts w:eastAsiaTheme="minorHAnsi"/>
          <w:lang w:val="en-US"/>
        </w:rPr>
        <w:t xml:space="preserve"> </w:t>
      </w:r>
    </w:p>
    <w:p w:rsidR="009E305F" w:rsidRDefault="008305C9" w:rsidP="00787901">
      <w:pPr>
        <w:pStyle w:val="a9"/>
        <w:rPr>
          <w:rFonts w:eastAsiaTheme="minorHAnsi"/>
          <w:lang w:val="en-US"/>
        </w:rPr>
      </w:pPr>
      <w:r w:rsidRPr="008305C9">
        <w:rPr>
          <w:rFonts w:eastAsiaTheme="minorHAnsi"/>
          <w:lang w:val="en-US"/>
        </w:rPr>
        <w:t xml:space="preserve">Display information about the limit in EHR  interface or unreachable of financial information from </w:t>
      </w:r>
      <w:r w:rsidR="009E305F" w:rsidRPr="008305C9">
        <w:rPr>
          <w:rFonts w:eastAsiaTheme="minorHAnsi"/>
          <w:lang w:val="en-US"/>
        </w:rPr>
        <w:t>HSSP/USAID</w:t>
      </w:r>
    </w:p>
    <w:p w:rsidR="009E305F" w:rsidRPr="008305C9" w:rsidRDefault="008305C9" w:rsidP="008305C9">
      <w:pPr>
        <w:pStyle w:val="a9"/>
        <w:numPr>
          <w:ilvl w:val="0"/>
          <w:numId w:val="0"/>
        </w:numPr>
        <w:ind w:left="360"/>
        <w:rPr>
          <w:lang w:val="en-US"/>
        </w:rPr>
      </w:pPr>
      <w:r>
        <w:rPr>
          <w:rFonts w:eastAsiaTheme="minorHAnsi"/>
          <w:lang w:val="en-US"/>
        </w:rPr>
        <w:t xml:space="preserve">The description this process id presented in section </w:t>
      </w:r>
      <w:r w:rsidR="009E305F" w:rsidRPr="005460A2">
        <w:fldChar w:fldCharType="begin"/>
      </w:r>
      <w:r w:rsidR="009E305F" w:rsidRPr="008305C9">
        <w:rPr>
          <w:lang w:val="en-US"/>
        </w:rPr>
        <w:instrText xml:space="preserve"> REF _Ref400718813 \r \h </w:instrText>
      </w:r>
      <w:r w:rsidR="00787901" w:rsidRPr="008305C9">
        <w:rPr>
          <w:lang w:val="en-US"/>
        </w:rPr>
        <w:instrText xml:space="preserve"> \* MERGEFORMAT </w:instrText>
      </w:r>
      <w:r w:rsidR="009E305F" w:rsidRPr="005460A2">
        <w:fldChar w:fldCharType="separate"/>
      </w:r>
      <w:r w:rsidR="00E71C80" w:rsidRPr="008305C9">
        <w:rPr>
          <w:lang w:val="en-US"/>
        </w:rPr>
        <w:t>3.3.1</w:t>
      </w:r>
      <w:r w:rsidR="009E305F" w:rsidRPr="005460A2">
        <w:fldChar w:fldCharType="end"/>
      </w:r>
      <w:r w:rsidR="009E305F" w:rsidRPr="008305C9">
        <w:rPr>
          <w:lang w:val="en-US"/>
        </w:rPr>
        <w:t>.</w:t>
      </w:r>
    </w:p>
    <w:p w:rsidR="009E305F" w:rsidRPr="00753DA1" w:rsidRDefault="008305C9" w:rsidP="00787901">
      <w:pPr>
        <w:pStyle w:val="40"/>
        <w:rPr>
          <w:rFonts w:asciiTheme="minorHAnsi" w:eastAsiaTheme="minorHAnsi" w:hAnsiTheme="minorHAnsi" w:cs="Times New Roman"/>
          <w:bCs w:val="0"/>
          <w:color w:val="auto"/>
          <w:szCs w:val="20"/>
          <w:lang w:val="en-US"/>
        </w:rPr>
      </w:pPr>
      <w:r w:rsidRPr="00753DA1">
        <w:rPr>
          <w:rFonts w:asciiTheme="minorHAnsi" w:eastAsiaTheme="minorHAnsi" w:hAnsiTheme="minorHAnsi" w:cs="Times New Roman"/>
          <w:bCs w:val="0"/>
          <w:color w:val="auto"/>
          <w:szCs w:val="20"/>
          <w:lang w:val="en-US"/>
        </w:rPr>
        <w:t>Processing received clinical information about cases</w:t>
      </w:r>
    </w:p>
    <w:p w:rsidR="002D37C5" w:rsidRDefault="008305C9" w:rsidP="00787901">
      <w:pPr>
        <w:pStyle w:val="a2"/>
        <w:rPr>
          <w:lang w:val="en-US"/>
        </w:rPr>
      </w:pPr>
      <w:r w:rsidRPr="00753DA1">
        <w:rPr>
          <w:lang w:val="en-US"/>
        </w:rPr>
        <w:t xml:space="preserve">To be able to obtain information about the cases from HSSP / USAID system in EHR an appropriate service should be implemented. </w:t>
      </w:r>
    </w:p>
    <w:p w:rsidR="009E305F" w:rsidRPr="002D37C5" w:rsidRDefault="008305C9" w:rsidP="00787901">
      <w:pPr>
        <w:pStyle w:val="a2"/>
        <w:rPr>
          <w:lang w:val="en-US"/>
        </w:rPr>
      </w:pPr>
      <w:r w:rsidRPr="002D37C5">
        <w:rPr>
          <w:lang w:val="en-US"/>
        </w:rPr>
        <w:t>This service should perform the following operations:</w:t>
      </w:r>
    </w:p>
    <w:p w:rsidR="009E305F" w:rsidRPr="002D37C5" w:rsidRDefault="002D37C5" w:rsidP="00787901">
      <w:pPr>
        <w:pStyle w:val="a9"/>
        <w:rPr>
          <w:rFonts w:eastAsiaTheme="minorHAnsi"/>
          <w:lang w:val="en-US"/>
        </w:rPr>
      </w:pPr>
      <w:r>
        <w:rPr>
          <w:rFonts w:eastAsiaTheme="minorHAnsi"/>
          <w:lang w:val="en-US"/>
        </w:rPr>
        <w:t xml:space="preserve">Getting data package from </w:t>
      </w:r>
      <w:r w:rsidR="009E305F" w:rsidRPr="002D37C5">
        <w:rPr>
          <w:rFonts w:eastAsiaTheme="minorHAnsi"/>
          <w:lang w:val="en-US"/>
        </w:rPr>
        <w:t xml:space="preserve">HSSP/USAID </w:t>
      </w:r>
    </w:p>
    <w:p w:rsidR="009E305F" w:rsidRPr="002D37C5" w:rsidRDefault="002D37C5" w:rsidP="00787901">
      <w:pPr>
        <w:pStyle w:val="a9"/>
        <w:rPr>
          <w:rFonts w:eastAsiaTheme="minorHAnsi"/>
          <w:lang w:val="en-US"/>
        </w:rPr>
      </w:pPr>
      <w:r>
        <w:rPr>
          <w:rFonts w:eastAsiaTheme="minorHAnsi"/>
          <w:lang w:val="en-US"/>
        </w:rPr>
        <w:t xml:space="preserve">Saving received information in </w:t>
      </w:r>
      <w:r w:rsidR="00230AA3">
        <w:rPr>
          <w:rFonts w:eastAsiaTheme="minorHAnsi"/>
          <w:lang w:val="en-US"/>
        </w:rPr>
        <w:t>EHR</w:t>
      </w:r>
      <w:r>
        <w:rPr>
          <w:rFonts w:eastAsiaTheme="minorHAnsi"/>
          <w:lang w:val="en-US"/>
        </w:rPr>
        <w:t xml:space="preserve"> database</w:t>
      </w:r>
    </w:p>
    <w:p w:rsidR="009E305F" w:rsidRPr="002D37C5" w:rsidRDefault="002D37C5" w:rsidP="00787901">
      <w:pPr>
        <w:pStyle w:val="a9"/>
        <w:rPr>
          <w:rFonts w:eastAsiaTheme="minorHAnsi"/>
          <w:lang w:val="en-US"/>
        </w:rPr>
      </w:pPr>
      <w:r>
        <w:rPr>
          <w:rFonts w:eastAsiaTheme="minorHAnsi"/>
          <w:lang w:val="en-US"/>
        </w:rPr>
        <w:t xml:space="preserve">Sending the response to transmitted side about replication results </w:t>
      </w:r>
    </w:p>
    <w:p w:rsidR="009E305F" w:rsidRPr="008F216B" w:rsidRDefault="001334FB" w:rsidP="00787901">
      <w:pPr>
        <w:pStyle w:val="a2"/>
        <w:rPr>
          <w:lang w:val="en-US"/>
        </w:rPr>
      </w:pPr>
      <w:r>
        <w:rPr>
          <w:lang w:val="en-US"/>
        </w:rPr>
        <w:lastRenderedPageBreak/>
        <w:t>Process</w:t>
      </w:r>
      <w:r w:rsidRPr="008F216B">
        <w:rPr>
          <w:lang w:val="en-US"/>
        </w:rPr>
        <w:t xml:space="preserve"> </w:t>
      </w:r>
      <w:r>
        <w:rPr>
          <w:lang w:val="en-US"/>
        </w:rPr>
        <w:t>description</w:t>
      </w:r>
      <w:r w:rsidRPr="008F216B">
        <w:rPr>
          <w:lang w:val="en-US"/>
        </w:rPr>
        <w:t xml:space="preserve"> </w:t>
      </w:r>
      <w:r>
        <w:rPr>
          <w:lang w:val="en-US"/>
        </w:rPr>
        <w:t>of</w:t>
      </w:r>
      <w:r w:rsidRPr="008F216B">
        <w:rPr>
          <w:lang w:val="en-US"/>
        </w:rPr>
        <w:t xml:space="preserve"> </w:t>
      </w:r>
      <w:r>
        <w:rPr>
          <w:lang w:val="en-US"/>
        </w:rPr>
        <w:t>getting</w:t>
      </w:r>
      <w:r w:rsidRPr="008F216B">
        <w:rPr>
          <w:lang w:val="en-US"/>
        </w:rPr>
        <w:t xml:space="preserve"> </w:t>
      </w:r>
      <w:r>
        <w:rPr>
          <w:lang w:val="en-US"/>
        </w:rPr>
        <w:t xml:space="preserve">clinical information from </w:t>
      </w:r>
      <w:r w:rsidRPr="008F216B">
        <w:rPr>
          <w:lang w:val="en-US"/>
        </w:rPr>
        <w:t xml:space="preserve">HSSP/USAID </w:t>
      </w:r>
      <w:r>
        <w:rPr>
          <w:lang w:val="en-US"/>
        </w:rPr>
        <w:t xml:space="preserve">is presented in </w:t>
      </w:r>
      <w:proofErr w:type="gramStart"/>
      <w:r>
        <w:rPr>
          <w:lang w:val="en-US"/>
        </w:rPr>
        <w:t xml:space="preserve">sections </w:t>
      </w:r>
      <w:r w:rsidRPr="008F216B">
        <w:rPr>
          <w:lang w:val="en-US"/>
        </w:rPr>
        <w:t xml:space="preserve"> </w:t>
      </w:r>
      <w:proofErr w:type="gramEnd"/>
      <w:r w:rsidRPr="005460A2">
        <w:fldChar w:fldCharType="begin"/>
      </w:r>
      <w:r w:rsidRPr="008F216B">
        <w:rPr>
          <w:lang w:val="en-US"/>
        </w:rPr>
        <w:instrText xml:space="preserve"> REF _Ref400718856 \r \h  \* MERGEFORMAT </w:instrText>
      </w:r>
      <w:r w:rsidRPr="005460A2">
        <w:fldChar w:fldCharType="separate"/>
      </w:r>
      <w:r w:rsidRPr="008F216B">
        <w:rPr>
          <w:lang w:val="en-US"/>
        </w:rPr>
        <w:t>3.2.1</w:t>
      </w:r>
      <w:r w:rsidRPr="005460A2">
        <w:fldChar w:fldCharType="end"/>
      </w:r>
      <w:r w:rsidRPr="008F216B">
        <w:rPr>
          <w:lang w:val="en-US"/>
        </w:rPr>
        <w:t xml:space="preserve">, </w:t>
      </w:r>
      <w:r w:rsidRPr="005460A2">
        <w:fldChar w:fldCharType="begin"/>
      </w:r>
      <w:r w:rsidRPr="008F216B">
        <w:rPr>
          <w:lang w:val="en-US"/>
        </w:rPr>
        <w:instrText xml:space="preserve"> REF _Ref402200097 \r \h </w:instrText>
      </w:r>
      <w:r w:rsidRPr="005460A2">
        <w:fldChar w:fldCharType="separate"/>
      </w:r>
      <w:r w:rsidRPr="008F216B">
        <w:rPr>
          <w:lang w:val="en-US"/>
        </w:rPr>
        <w:t>3.2.4</w:t>
      </w:r>
      <w:r w:rsidRPr="005460A2">
        <w:fldChar w:fldCharType="end"/>
      </w:r>
      <w:r w:rsidRPr="008F216B">
        <w:rPr>
          <w:lang w:val="en-US"/>
        </w:rPr>
        <w:t xml:space="preserve">, </w:t>
      </w:r>
      <w:r w:rsidRPr="005460A2">
        <w:fldChar w:fldCharType="begin"/>
      </w:r>
      <w:r w:rsidRPr="008F216B">
        <w:rPr>
          <w:lang w:val="en-US"/>
        </w:rPr>
        <w:instrText xml:space="preserve"> REF _Ref402200098 \r \h </w:instrText>
      </w:r>
      <w:r w:rsidRPr="005460A2">
        <w:fldChar w:fldCharType="separate"/>
      </w:r>
      <w:r w:rsidRPr="008F216B">
        <w:rPr>
          <w:lang w:val="en-US"/>
        </w:rPr>
        <w:t>3.2.2</w:t>
      </w:r>
      <w:r w:rsidRPr="005460A2">
        <w:fldChar w:fldCharType="end"/>
      </w:r>
      <w:r w:rsidRPr="008F216B">
        <w:rPr>
          <w:lang w:val="en-US"/>
        </w:rPr>
        <w:t xml:space="preserve"> </w:t>
      </w:r>
      <w:r>
        <w:rPr>
          <w:lang w:val="en-US"/>
        </w:rPr>
        <w:t>and</w:t>
      </w:r>
      <w:r w:rsidRPr="008F216B">
        <w:rPr>
          <w:lang w:val="en-US"/>
        </w:rPr>
        <w:t xml:space="preserve"> </w:t>
      </w:r>
      <w:r w:rsidRPr="005460A2">
        <w:fldChar w:fldCharType="begin"/>
      </w:r>
      <w:r w:rsidRPr="008F216B">
        <w:rPr>
          <w:lang w:val="en-US"/>
        </w:rPr>
        <w:instrText xml:space="preserve"> REF _Ref402200099 \r \h </w:instrText>
      </w:r>
      <w:r w:rsidRPr="005460A2">
        <w:fldChar w:fldCharType="separate"/>
      </w:r>
      <w:r w:rsidRPr="008F216B">
        <w:rPr>
          <w:lang w:val="en-US"/>
        </w:rPr>
        <w:t>3.2.6</w:t>
      </w:r>
      <w:r w:rsidRPr="005460A2">
        <w:fldChar w:fldCharType="end"/>
      </w:r>
      <w:r w:rsidRPr="008F216B">
        <w:rPr>
          <w:lang w:val="en-US"/>
        </w:rPr>
        <w:t>.</w:t>
      </w:r>
    </w:p>
    <w:p w:rsidR="009E305F" w:rsidRPr="008F216B" w:rsidRDefault="009E305F" w:rsidP="009E305F">
      <w:pPr>
        <w:spacing w:before="0" w:after="200" w:line="276" w:lineRule="auto"/>
        <w:rPr>
          <w:rFonts w:eastAsiaTheme="minorHAnsi" w:cstheme="minorBidi"/>
          <w:sz w:val="22"/>
          <w:szCs w:val="22"/>
          <w:lang w:val="en-US"/>
        </w:rPr>
      </w:pPr>
    </w:p>
    <w:p w:rsidR="009E305F" w:rsidRPr="008F216B" w:rsidRDefault="009E305F" w:rsidP="009E305F">
      <w:pPr>
        <w:pStyle w:val="a2"/>
        <w:rPr>
          <w:lang w:val="en-US"/>
        </w:rPr>
      </w:pPr>
    </w:p>
    <w:p w:rsidR="005F76F2" w:rsidRPr="008F216B" w:rsidRDefault="005F76F2" w:rsidP="005F76F2">
      <w:pPr>
        <w:pStyle w:val="20"/>
        <w:rPr>
          <w:lang w:val="en-US"/>
        </w:rPr>
        <w:sectPr w:rsidR="005F76F2" w:rsidRPr="008F216B" w:rsidSect="0023659E">
          <w:type w:val="continuous"/>
          <w:pgSz w:w="11907" w:h="16840" w:code="9"/>
          <w:pgMar w:top="1134" w:right="851" w:bottom="1134" w:left="1134" w:header="720" w:footer="720" w:gutter="0"/>
          <w:cols w:space="720"/>
          <w:docGrid w:linePitch="212"/>
        </w:sectPr>
      </w:pPr>
      <w:bookmarkStart w:id="264" w:name="_Toc400454180"/>
    </w:p>
    <w:p w:rsidR="009461DC" w:rsidRPr="008F216B" w:rsidRDefault="008F216B" w:rsidP="007B783C">
      <w:pPr>
        <w:pStyle w:val="20"/>
        <w:rPr>
          <w:lang w:val="en-US"/>
        </w:rPr>
      </w:pPr>
      <w:bookmarkStart w:id="265" w:name="_Toc422838842"/>
      <w:r>
        <w:rPr>
          <w:lang w:val="en-US"/>
        </w:rPr>
        <w:lastRenderedPageBreak/>
        <w:t xml:space="preserve">Requirements to basic </w:t>
      </w:r>
      <w:r w:rsidR="009461DC" w:rsidRPr="008F216B">
        <w:rPr>
          <w:lang w:val="en-US"/>
        </w:rPr>
        <w:t>HSSP/USAID</w:t>
      </w:r>
      <w:bookmarkEnd w:id="264"/>
      <w:r>
        <w:rPr>
          <w:lang w:val="en-US"/>
        </w:rPr>
        <w:t xml:space="preserve"> functions</w:t>
      </w:r>
      <w:bookmarkEnd w:id="265"/>
    </w:p>
    <w:p w:rsidR="009461DC" w:rsidRPr="005460A2" w:rsidRDefault="008F216B" w:rsidP="00DA3535">
      <w:pPr>
        <w:pStyle w:val="31"/>
        <w:rPr>
          <w:rFonts w:eastAsiaTheme="majorEastAsia"/>
          <w:lang w:val="ru-RU"/>
        </w:rPr>
      </w:pPr>
      <w:bookmarkStart w:id="266" w:name="_Toc400454181"/>
      <w:bookmarkStart w:id="267" w:name="_Toc422838843"/>
      <w:r>
        <w:rPr>
          <w:rFonts w:eastAsiaTheme="majorEastAsia"/>
          <w:lang w:val="en-US"/>
        </w:rPr>
        <w:t>General information</w:t>
      </w:r>
      <w:bookmarkEnd w:id="266"/>
      <w:bookmarkEnd w:id="267"/>
      <w:r w:rsidR="009461DC" w:rsidRPr="005460A2">
        <w:rPr>
          <w:rFonts w:eastAsiaTheme="majorEastAsia"/>
          <w:lang w:val="ru-RU"/>
        </w:rPr>
        <w:t xml:space="preserve"> </w:t>
      </w:r>
    </w:p>
    <w:p w:rsidR="008F216B" w:rsidRPr="00B5355D" w:rsidRDefault="008F216B" w:rsidP="008F216B">
      <w:pPr>
        <w:pStyle w:val="a2"/>
        <w:rPr>
          <w:lang w:val="en-US"/>
        </w:rPr>
      </w:pPr>
      <w:r w:rsidRPr="00B5355D">
        <w:rPr>
          <w:lang w:val="en-US"/>
        </w:rPr>
        <w:t xml:space="preserve">This document contains requirements only for new features EHR, which should be </w:t>
      </w:r>
      <w:r>
        <w:rPr>
          <w:lang w:val="en-US"/>
        </w:rPr>
        <w:t>implemented</w:t>
      </w:r>
      <w:r w:rsidRPr="00B5355D">
        <w:rPr>
          <w:lang w:val="en-US"/>
        </w:rPr>
        <w:t xml:space="preserve"> </w:t>
      </w:r>
      <w:r>
        <w:rPr>
          <w:lang w:val="en-US"/>
        </w:rPr>
        <w:t>in</w:t>
      </w:r>
      <w:r w:rsidRPr="00B5355D">
        <w:rPr>
          <w:lang w:val="en-US"/>
        </w:rPr>
        <w:t xml:space="preserve"> </w:t>
      </w:r>
      <w:r w:rsidRPr="008F216B">
        <w:rPr>
          <w:lang w:val="en-US"/>
        </w:rPr>
        <w:t xml:space="preserve">HSSP/USAID </w:t>
      </w:r>
      <w:r w:rsidRPr="00B5355D">
        <w:rPr>
          <w:lang w:val="en-US"/>
        </w:rPr>
        <w:t xml:space="preserve">as part of EHR-HSSP / USAID </w:t>
      </w:r>
      <w:r>
        <w:rPr>
          <w:lang w:val="en-US"/>
        </w:rPr>
        <w:t>integration (part 2)</w:t>
      </w:r>
      <w:r w:rsidRPr="00B5355D">
        <w:rPr>
          <w:lang w:val="en-US"/>
        </w:rPr>
        <w:t>.</w:t>
      </w:r>
      <w:r>
        <w:rPr>
          <w:lang w:val="en-US"/>
        </w:rPr>
        <w:t xml:space="preserve"> </w:t>
      </w:r>
      <w:r w:rsidRPr="00B5355D">
        <w:rPr>
          <w:lang w:val="en-US"/>
        </w:rPr>
        <w:t xml:space="preserve"> </w:t>
      </w:r>
    </w:p>
    <w:p w:rsidR="009461DC" w:rsidRPr="005460A2" w:rsidRDefault="008F216B" w:rsidP="00DA3535">
      <w:pPr>
        <w:pStyle w:val="31"/>
        <w:rPr>
          <w:rFonts w:eastAsiaTheme="majorEastAsia"/>
          <w:lang w:val="ru-RU"/>
        </w:rPr>
      </w:pPr>
      <w:bookmarkStart w:id="268" w:name="_Toc400454182"/>
      <w:bookmarkStart w:id="269" w:name="_Toc422838844"/>
      <w:r>
        <w:rPr>
          <w:rFonts w:eastAsiaTheme="majorEastAsia"/>
          <w:lang w:val="en-US"/>
        </w:rPr>
        <w:t>User functions requirements</w:t>
      </w:r>
      <w:bookmarkEnd w:id="268"/>
      <w:bookmarkEnd w:id="269"/>
    </w:p>
    <w:p w:rsidR="009461DC" w:rsidRPr="00753DA1" w:rsidRDefault="008F216B" w:rsidP="00DA3535">
      <w:pPr>
        <w:pStyle w:val="a2"/>
        <w:rPr>
          <w:lang w:val="en-US"/>
        </w:rPr>
      </w:pPr>
      <w:r>
        <w:rPr>
          <w:lang w:val="en-US"/>
        </w:rPr>
        <w:t>Within</w:t>
      </w:r>
      <w:r w:rsidRPr="008F216B">
        <w:rPr>
          <w:lang w:val="en-US"/>
        </w:rPr>
        <w:t xml:space="preserve"> EHR-HSSP/USAID </w:t>
      </w:r>
      <w:r>
        <w:rPr>
          <w:lang w:val="en-US"/>
        </w:rPr>
        <w:t>integration</w:t>
      </w:r>
      <w:r w:rsidRPr="008F216B">
        <w:rPr>
          <w:lang w:val="en-US"/>
        </w:rPr>
        <w:t xml:space="preserve"> (</w:t>
      </w:r>
      <w:r>
        <w:rPr>
          <w:lang w:val="en-US"/>
        </w:rPr>
        <w:t>Part</w:t>
      </w:r>
      <w:r w:rsidRPr="008F216B">
        <w:rPr>
          <w:lang w:val="en-US"/>
        </w:rPr>
        <w:t xml:space="preserve"> 2) </w:t>
      </w:r>
      <w:r>
        <w:rPr>
          <w:lang w:val="en-US"/>
        </w:rPr>
        <w:t>implementation</w:t>
      </w:r>
      <w:r w:rsidRPr="008F216B">
        <w:rPr>
          <w:lang w:val="en-US"/>
        </w:rPr>
        <w:t xml:space="preserve"> </w:t>
      </w:r>
      <w:r>
        <w:rPr>
          <w:lang w:val="en-US"/>
        </w:rPr>
        <w:t>o</w:t>
      </w:r>
      <w:r>
        <w:t>а</w:t>
      </w:r>
      <w:r w:rsidRPr="008F216B">
        <w:rPr>
          <w:lang w:val="en-US"/>
        </w:rPr>
        <w:t xml:space="preserve"> </w:t>
      </w:r>
      <w:r>
        <w:rPr>
          <w:lang w:val="en-US"/>
        </w:rPr>
        <w:t>additional</w:t>
      </w:r>
      <w:r w:rsidRPr="008F216B">
        <w:rPr>
          <w:lang w:val="en-US"/>
        </w:rPr>
        <w:t xml:space="preserve"> </w:t>
      </w:r>
      <w:r>
        <w:rPr>
          <w:lang w:val="en-US"/>
        </w:rPr>
        <w:t>user</w:t>
      </w:r>
      <w:r w:rsidRPr="008F216B">
        <w:rPr>
          <w:lang w:val="en-US"/>
        </w:rPr>
        <w:t xml:space="preserve"> </w:t>
      </w:r>
      <w:r>
        <w:rPr>
          <w:lang w:val="en-US"/>
        </w:rPr>
        <w:t>functions</w:t>
      </w:r>
      <w:r w:rsidRPr="008F216B">
        <w:rPr>
          <w:lang w:val="en-US"/>
        </w:rPr>
        <w:t xml:space="preserve"> </w:t>
      </w:r>
      <w:r>
        <w:rPr>
          <w:lang w:val="en-US"/>
        </w:rPr>
        <w:t>are</w:t>
      </w:r>
      <w:r w:rsidRPr="008F216B">
        <w:rPr>
          <w:lang w:val="en-US"/>
        </w:rPr>
        <w:t xml:space="preserve"> </w:t>
      </w:r>
      <w:r>
        <w:rPr>
          <w:lang w:val="en-US"/>
        </w:rPr>
        <w:t>not</w:t>
      </w:r>
      <w:r w:rsidRPr="008F216B">
        <w:rPr>
          <w:lang w:val="en-US"/>
        </w:rPr>
        <w:t xml:space="preserve"> </w:t>
      </w:r>
      <w:r>
        <w:rPr>
          <w:lang w:val="en-US"/>
        </w:rPr>
        <w:t>expected</w:t>
      </w:r>
      <w:r w:rsidRPr="008F216B">
        <w:rPr>
          <w:lang w:val="en-US"/>
        </w:rPr>
        <w:t>.</w:t>
      </w:r>
      <w:r>
        <w:rPr>
          <w:lang w:val="en-US"/>
        </w:rPr>
        <w:t xml:space="preserve"> </w:t>
      </w:r>
      <w:r w:rsidR="009461DC" w:rsidRPr="008F216B">
        <w:rPr>
          <w:lang w:val="en-US"/>
        </w:rPr>
        <w:t xml:space="preserve">  </w:t>
      </w:r>
    </w:p>
    <w:p w:rsidR="009461DC" w:rsidRPr="005460A2" w:rsidRDefault="008F216B" w:rsidP="00750606">
      <w:pPr>
        <w:pStyle w:val="31"/>
        <w:rPr>
          <w:rFonts w:eastAsiaTheme="majorEastAsia"/>
          <w:lang w:val="ru-RU"/>
        </w:rPr>
      </w:pPr>
      <w:bookmarkStart w:id="270" w:name="_Toc400454183"/>
      <w:bookmarkStart w:id="271" w:name="_Toc422838845"/>
      <w:r>
        <w:rPr>
          <w:rFonts w:eastAsiaTheme="majorEastAsia"/>
          <w:lang w:val="en-US"/>
        </w:rPr>
        <w:t>Automated services requirements</w:t>
      </w:r>
      <w:bookmarkEnd w:id="270"/>
      <w:bookmarkEnd w:id="271"/>
    </w:p>
    <w:p w:rsidR="009461DC" w:rsidRPr="008F216B" w:rsidRDefault="008F216B" w:rsidP="00750606">
      <w:pPr>
        <w:pStyle w:val="a2"/>
        <w:rPr>
          <w:lang w:val="en-US"/>
        </w:rPr>
      </w:pPr>
      <w:r>
        <w:rPr>
          <w:lang w:val="en-US"/>
        </w:rPr>
        <w:t xml:space="preserve">In </w:t>
      </w:r>
      <w:r w:rsidR="009461DC" w:rsidRPr="008F216B">
        <w:rPr>
          <w:lang w:val="en-US"/>
        </w:rPr>
        <w:t xml:space="preserve">HSSP/USAID </w:t>
      </w:r>
      <w:r>
        <w:rPr>
          <w:lang w:val="en-US"/>
        </w:rPr>
        <w:t>should be available the following automated services</w:t>
      </w:r>
      <w:r w:rsidR="009461DC" w:rsidRPr="008F216B">
        <w:rPr>
          <w:lang w:val="en-US"/>
        </w:rPr>
        <w:t>:</w:t>
      </w:r>
    </w:p>
    <w:p w:rsidR="00787901" w:rsidRPr="008F216B" w:rsidRDefault="008F216B" w:rsidP="00787901">
      <w:pPr>
        <w:pStyle w:val="a9"/>
        <w:rPr>
          <w:rFonts w:eastAsiaTheme="minorHAnsi"/>
          <w:lang w:val="en-US"/>
        </w:rPr>
      </w:pPr>
      <w:r>
        <w:rPr>
          <w:rFonts w:eastAsiaTheme="minorHAnsi"/>
          <w:lang w:val="en-US"/>
        </w:rPr>
        <w:t>Replication</w:t>
      </w:r>
      <w:r w:rsidRPr="008F216B">
        <w:rPr>
          <w:rFonts w:eastAsiaTheme="minorHAnsi"/>
          <w:lang w:val="en-US"/>
        </w:rPr>
        <w:t xml:space="preserve"> </w:t>
      </w:r>
      <w:r>
        <w:rPr>
          <w:rFonts w:eastAsiaTheme="minorHAnsi"/>
          <w:lang w:val="en-US"/>
        </w:rPr>
        <w:t>of</w:t>
      </w:r>
      <w:r w:rsidRPr="008F216B">
        <w:rPr>
          <w:rFonts w:eastAsiaTheme="minorHAnsi"/>
          <w:lang w:val="en-US"/>
        </w:rPr>
        <w:t xml:space="preserve"> </w:t>
      </w:r>
      <w:r>
        <w:rPr>
          <w:rFonts w:eastAsiaTheme="minorHAnsi"/>
          <w:lang w:val="en-US"/>
        </w:rPr>
        <w:t>clinical</w:t>
      </w:r>
      <w:r w:rsidRPr="008F216B">
        <w:rPr>
          <w:rFonts w:eastAsiaTheme="minorHAnsi"/>
          <w:lang w:val="en-US"/>
        </w:rPr>
        <w:t xml:space="preserve"> </w:t>
      </w:r>
      <w:r>
        <w:rPr>
          <w:rFonts w:eastAsiaTheme="minorHAnsi"/>
          <w:lang w:val="en-US"/>
        </w:rPr>
        <w:t>information</w:t>
      </w:r>
      <w:r w:rsidRPr="008F216B">
        <w:rPr>
          <w:rFonts w:eastAsiaTheme="minorHAnsi"/>
          <w:lang w:val="en-US"/>
        </w:rPr>
        <w:t xml:space="preserve"> </w:t>
      </w:r>
      <w:r>
        <w:rPr>
          <w:rFonts w:eastAsiaTheme="minorHAnsi"/>
          <w:lang w:val="en-US"/>
        </w:rPr>
        <w:t xml:space="preserve">about cases into </w:t>
      </w:r>
      <w:r w:rsidR="00787901" w:rsidRPr="008F216B">
        <w:rPr>
          <w:rFonts w:eastAsiaTheme="minorHAnsi"/>
          <w:lang w:val="en-US"/>
        </w:rPr>
        <w:t>EHR</w:t>
      </w:r>
    </w:p>
    <w:p w:rsidR="00787901" w:rsidRPr="008F216B" w:rsidRDefault="001334FB" w:rsidP="00787901">
      <w:pPr>
        <w:pStyle w:val="a9"/>
        <w:rPr>
          <w:rFonts w:eastAsiaTheme="minorHAnsi"/>
          <w:lang w:val="en-US"/>
        </w:rPr>
      </w:pPr>
      <w:r>
        <w:rPr>
          <w:rFonts w:eastAsiaTheme="minorHAnsi"/>
          <w:lang w:val="en-US"/>
        </w:rPr>
        <w:t>Uploading</w:t>
      </w:r>
      <w:r w:rsidR="008F216B">
        <w:rPr>
          <w:rFonts w:eastAsiaTheme="minorHAnsi"/>
          <w:lang w:val="en-US"/>
        </w:rPr>
        <w:t xml:space="preserve"> the information about patient’s limits on EHR request </w:t>
      </w:r>
    </w:p>
    <w:p w:rsidR="009461DC" w:rsidRPr="008F216B" w:rsidRDefault="008F216B" w:rsidP="00750606">
      <w:pPr>
        <w:pStyle w:val="40"/>
        <w:rPr>
          <w:rFonts w:eastAsiaTheme="majorEastAsia"/>
          <w:lang w:val="en-US"/>
        </w:rPr>
      </w:pPr>
      <w:r>
        <w:rPr>
          <w:rFonts w:eastAsiaTheme="majorEastAsia"/>
          <w:lang w:val="en-US"/>
        </w:rPr>
        <w:t>Replication of clinical information about cases into E</w:t>
      </w:r>
      <w:r w:rsidR="009461DC" w:rsidRPr="008F216B">
        <w:rPr>
          <w:rFonts w:eastAsiaTheme="majorEastAsia"/>
          <w:lang w:val="en-US"/>
        </w:rPr>
        <w:t>HR</w:t>
      </w:r>
    </w:p>
    <w:p w:rsidR="009461DC" w:rsidRPr="005460A2" w:rsidRDefault="008F216B" w:rsidP="00750606">
      <w:pPr>
        <w:pStyle w:val="a2"/>
      </w:pPr>
      <w:r>
        <w:rPr>
          <w:lang w:val="en-US"/>
        </w:rPr>
        <w:t xml:space="preserve">In </w:t>
      </w:r>
      <w:r w:rsidR="009461DC" w:rsidRPr="008F216B">
        <w:rPr>
          <w:lang w:val="en-US"/>
        </w:rPr>
        <w:t xml:space="preserve">HSSP/USAID </w:t>
      </w:r>
      <w:r>
        <w:rPr>
          <w:lang w:val="en-US"/>
        </w:rPr>
        <w:t>service of automated replication of clinical information about cases into EHR should be implemented</w:t>
      </w:r>
      <w:r w:rsidR="00F14741">
        <w:rPr>
          <w:lang w:val="en-US"/>
        </w:rPr>
        <w:t>. This</w:t>
      </w:r>
      <w:r w:rsidR="00F14741" w:rsidRPr="00F14741">
        <w:t xml:space="preserve"> </w:t>
      </w:r>
      <w:r w:rsidR="00F14741">
        <w:rPr>
          <w:lang w:val="en-US"/>
        </w:rPr>
        <w:t>service</w:t>
      </w:r>
      <w:r w:rsidR="00F14741" w:rsidRPr="00F14741">
        <w:t xml:space="preserve"> </w:t>
      </w:r>
      <w:r w:rsidR="00F14741">
        <w:rPr>
          <w:lang w:val="en-US"/>
        </w:rPr>
        <w:t>should</w:t>
      </w:r>
      <w:r w:rsidR="00F14741" w:rsidRPr="00F14741">
        <w:t xml:space="preserve"> </w:t>
      </w:r>
      <w:r w:rsidR="00F14741">
        <w:rPr>
          <w:lang w:val="en-US"/>
        </w:rPr>
        <w:t>perform</w:t>
      </w:r>
      <w:r w:rsidR="00F14741" w:rsidRPr="00F14741">
        <w:t xml:space="preserve"> </w:t>
      </w:r>
      <w:r w:rsidR="00F14741">
        <w:rPr>
          <w:lang w:val="en-US"/>
        </w:rPr>
        <w:t>the</w:t>
      </w:r>
      <w:r w:rsidR="00F14741" w:rsidRPr="00F14741">
        <w:t xml:space="preserve"> </w:t>
      </w:r>
      <w:r w:rsidR="00F14741">
        <w:rPr>
          <w:lang w:val="en-US"/>
        </w:rPr>
        <w:t>following</w:t>
      </w:r>
      <w:r w:rsidR="00F14741" w:rsidRPr="00F14741">
        <w:t xml:space="preserve"> </w:t>
      </w:r>
      <w:r w:rsidR="00F14741">
        <w:rPr>
          <w:lang w:val="en-US"/>
        </w:rPr>
        <w:t>operations</w:t>
      </w:r>
      <w:r w:rsidR="00F14741" w:rsidRPr="00F14741">
        <w:t xml:space="preserve">: </w:t>
      </w:r>
      <w:r w:rsidRPr="00F14741">
        <w:t xml:space="preserve"> </w:t>
      </w:r>
    </w:p>
    <w:p w:rsidR="009461DC" w:rsidRPr="00F14741" w:rsidRDefault="00F14741" w:rsidP="00750606">
      <w:pPr>
        <w:pStyle w:val="a9"/>
        <w:rPr>
          <w:rFonts w:eastAsiaTheme="minorHAnsi"/>
          <w:lang w:val="en-US"/>
        </w:rPr>
      </w:pPr>
      <w:r>
        <w:rPr>
          <w:rFonts w:eastAsiaTheme="minorHAnsi"/>
          <w:lang w:val="en-US"/>
        </w:rPr>
        <w:t xml:space="preserve">Creation of data package for replication </w:t>
      </w:r>
    </w:p>
    <w:p w:rsidR="009461DC" w:rsidRPr="00F14741" w:rsidRDefault="00F14741" w:rsidP="00750606">
      <w:pPr>
        <w:pStyle w:val="a9"/>
        <w:rPr>
          <w:rFonts w:eastAsiaTheme="minorHAnsi"/>
          <w:lang w:val="en-US"/>
        </w:rPr>
      </w:pPr>
      <w:r>
        <w:rPr>
          <w:rFonts w:eastAsiaTheme="minorHAnsi"/>
          <w:lang w:val="en-US"/>
        </w:rPr>
        <w:t>Replication</w:t>
      </w:r>
      <w:r w:rsidRPr="00F14741">
        <w:rPr>
          <w:rFonts w:eastAsiaTheme="minorHAnsi"/>
          <w:lang w:val="en-US"/>
        </w:rPr>
        <w:t xml:space="preserve"> </w:t>
      </w:r>
      <w:r>
        <w:rPr>
          <w:rFonts w:eastAsiaTheme="minorHAnsi"/>
          <w:lang w:val="en-US"/>
        </w:rPr>
        <w:t>of created package into</w:t>
      </w:r>
      <w:r w:rsidR="009461DC" w:rsidRPr="00F14741">
        <w:rPr>
          <w:rFonts w:eastAsiaTheme="minorHAnsi"/>
          <w:lang w:val="en-US"/>
        </w:rPr>
        <w:t xml:space="preserve"> EHR</w:t>
      </w:r>
    </w:p>
    <w:p w:rsidR="009461DC" w:rsidRPr="00F14741" w:rsidRDefault="00F14741" w:rsidP="00750606">
      <w:pPr>
        <w:pStyle w:val="a9"/>
        <w:rPr>
          <w:rFonts w:eastAsiaTheme="minorHAnsi"/>
          <w:lang w:val="en-US"/>
        </w:rPr>
      </w:pPr>
      <w:r>
        <w:rPr>
          <w:rFonts w:eastAsiaTheme="minorHAnsi"/>
          <w:lang w:val="en-US"/>
        </w:rPr>
        <w:t xml:space="preserve">Getting response from </w:t>
      </w:r>
      <w:r w:rsidR="009461DC" w:rsidRPr="00F14741">
        <w:rPr>
          <w:rFonts w:eastAsiaTheme="minorHAnsi"/>
          <w:lang w:val="en-US"/>
        </w:rPr>
        <w:t xml:space="preserve">EHR </w:t>
      </w:r>
      <w:r>
        <w:rPr>
          <w:rFonts w:eastAsiaTheme="minorHAnsi"/>
          <w:lang w:val="en-US"/>
        </w:rPr>
        <w:t>about replication results</w:t>
      </w:r>
    </w:p>
    <w:p w:rsidR="009461DC" w:rsidRPr="00F14741" w:rsidRDefault="00F14741" w:rsidP="00750606">
      <w:pPr>
        <w:pStyle w:val="a2"/>
        <w:rPr>
          <w:lang w:val="en-US"/>
        </w:rPr>
      </w:pPr>
      <w:r>
        <w:rPr>
          <w:lang w:val="en-US"/>
        </w:rPr>
        <w:t>When</w:t>
      </w:r>
      <w:r w:rsidRPr="00F14741">
        <w:rPr>
          <w:lang w:val="en-US"/>
        </w:rPr>
        <w:t xml:space="preserve"> </w:t>
      </w:r>
      <w:r>
        <w:rPr>
          <w:lang w:val="en-US"/>
        </w:rPr>
        <w:t>data</w:t>
      </w:r>
      <w:r w:rsidRPr="00F14741">
        <w:rPr>
          <w:lang w:val="en-US"/>
        </w:rPr>
        <w:t xml:space="preserve"> </w:t>
      </w:r>
      <w:r>
        <w:rPr>
          <w:lang w:val="en-US"/>
        </w:rPr>
        <w:t>package</w:t>
      </w:r>
      <w:r w:rsidRPr="00F14741">
        <w:rPr>
          <w:lang w:val="en-US"/>
        </w:rPr>
        <w:t xml:space="preserve"> </w:t>
      </w:r>
      <w:r>
        <w:rPr>
          <w:lang w:val="en-US"/>
        </w:rPr>
        <w:t>creating</w:t>
      </w:r>
      <w:r w:rsidRPr="00F14741">
        <w:rPr>
          <w:lang w:val="en-US"/>
        </w:rPr>
        <w:t xml:space="preserve"> </w:t>
      </w:r>
      <w:r>
        <w:rPr>
          <w:lang w:val="en-US"/>
        </w:rPr>
        <w:t>the</w:t>
      </w:r>
      <w:r w:rsidRPr="00F14741">
        <w:rPr>
          <w:lang w:val="en-US"/>
        </w:rPr>
        <w:t xml:space="preserve"> </w:t>
      </w:r>
      <w:r>
        <w:rPr>
          <w:lang w:val="en-US"/>
        </w:rPr>
        <w:t>service</w:t>
      </w:r>
      <w:r w:rsidRPr="00F14741">
        <w:rPr>
          <w:lang w:val="en-US"/>
        </w:rPr>
        <w:t xml:space="preserve"> </w:t>
      </w:r>
      <w:r w:rsidR="001334FB">
        <w:rPr>
          <w:lang w:val="en-US"/>
        </w:rPr>
        <w:t>should</w:t>
      </w:r>
      <w:r>
        <w:rPr>
          <w:lang w:val="en-US"/>
        </w:rPr>
        <w:t xml:space="preserve"> include the whole volume of clinical information available in</w:t>
      </w:r>
      <w:r w:rsidR="009461DC" w:rsidRPr="00F14741">
        <w:rPr>
          <w:lang w:val="en-US"/>
        </w:rPr>
        <w:t xml:space="preserve"> HSSP/USAID. </w:t>
      </w:r>
    </w:p>
    <w:p w:rsidR="00787901" w:rsidRPr="00F14741" w:rsidRDefault="001334FB" w:rsidP="00787901">
      <w:pPr>
        <w:pStyle w:val="a2"/>
        <w:rPr>
          <w:lang w:val="en-US"/>
        </w:rPr>
      </w:pPr>
      <w:r>
        <w:rPr>
          <w:lang w:val="en-US"/>
        </w:rPr>
        <w:t xml:space="preserve">The description of clinical information replication processes from </w:t>
      </w:r>
      <w:r w:rsidRPr="00F14741">
        <w:rPr>
          <w:lang w:val="en-US"/>
        </w:rPr>
        <w:t xml:space="preserve">HSSP/USAID </w:t>
      </w:r>
      <w:r>
        <w:rPr>
          <w:lang w:val="en-US"/>
        </w:rPr>
        <w:t>into</w:t>
      </w:r>
      <w:r w:rsidRPr="00F14741">
        <w:rPr>
          <w:lang w:val="en-US"/>
        </w:rPr>
        <w:t xml:space="preserve"> EHR </w:t>
      </w:r>
      <w:r>
        <w:rPr>
          <w:lang w:val="en-US"/>
        </w:rPr>
        <w:t xml:space="preserve">is </w:t>
      </w:r>
      <w:proofErr w:type="gramStart"/>
      <w:r>
        <w:rPr>
          <w:lang w:val="en-US"/>
        </w:rPr>
        <w:t xml:space="preserve">presented </w:t>
      </w:r>
      <w:r w:rsidRPr="00F14741">
        <w:rPr>
          <w:lang w:val="en-US"/>
        </w:rPr>
        <w:t xml:space="preserve"> </w:t>
      </w:r>
      <w:r>
        <w:rPr>
          <w:lang w:val="en-US"/>
        </w:rPr>
        <w:t>in</w:t>
      </w:r>
      <w:proofErr w:type="gramEnd"/>
      <w:r>
        <w:rPr>
          <w:lang w:val="en-US"/>
        </w:rPr>
        <w:t xml:space="preserve"> sections </w:t>
      </w:r>
      <w:r w:rsidRPr="005460A2">
        <w:fldChar w:fldCharType="begin"/>
      </w:r>
      <w:r w:rsidRPr="00F14741">
        <w:rPr>
          <w:lang w:val="en-US"/>
        </w:rPr>
        <w:instrText xml:space="preserve"> REF _Ref400718856 \r \h  \* MERGEFORMAT </w:instrText>
      </w:r>
      <w:r w:rsidRPr="005460A2">
        <w:fldChar w:fldCharType="separate"/>
      </w:r>
      <w:r w:rsidRPr="00F14741">
        <w:rPr>
          <w:lang w:val="en-US"/>
        </w:rPr>
        <w:t>3.2.1</w:t>
      </w:r>
      <w:r w:rsidRPr="005460A2">
        <w:fldChar w:fldCharType="end"/>
      </w:r>
      <w:r w:rsidRPr="00F14741">
        <w:rPr>
          <w:lang w:val="en-US"/>
        </w:rPr>
        <w:t xml:space="preserve">, </w:t>
      </w:r>
      <w:r w:rsidRPr="005460A2">
        <w:fldChar w:fldCharType="begin"/>
      </w:r>
      <w:r w:rsidRPr="00F14741">
        <w:rPr>
          <w:lang w:val="en-US"/>
        </w:rPr>
        <w:instrText xml:space="preserve"> REF _Ref402200097 \r \h </w:instrText>
      </w:r>
      <w:r w:rsidRPr="005460A2">
        <w:fldChar w:fldCharType="separate"/>
      </w:r>
      <w:r w:rsidRPr="00F14741">
        <w:rPr>
          <w:lang w:val="en-US"/>
        </w:rPr>
        <w:t>3.2.4</w:t>
      </w:r>
      <w:r w:rsidRPr="005460A2">
        <w:fldChar w:fldCharType="end"/>
      </w:r>
      <w:r w:rsidRPr="00F14741">
        <w:rPr>
          <w:lang w:val="en-US"/>
        </w:rPr>
        <w:t xml:space="preserve">, </w:t>
      </w:r>
      <w:r w:rsidRPr="005460A2">
        <w:fldChar w:fldCharType="begin"/>
      </w:r>
      <w:r w:rsidRPr="00F14741">
        <w:rPr>
          <w:lang w:val="en-US"/>
        </w:rPr>
        <w:instrText xml:space="preserve"> REF _Ref402200098 \r \h </w:instrText>
      </w:r>
      <w:r w:rsidRPr="005460A2">
        <w:fldChar w:fldCharType="separate"/>
      </w:r>
      <w:r w:rsidRPr="00F14741">
        <w:rPr>
          <w:lang w:val="en-US"/>
        </w:rPr>
        <w:t>3.2.2</w:t>
      </w:r>
      <w:r w:rsidRPr="005460A2">
        <w:fldChar w:fldCharType="end"/>
      </w:r>
      <w:r w:rsidRPr="00F14741">
        <w:rPr>
          <w:lang w:val="en-US"/>
        </w:rPr>
        <w:t xml:space="preserve"> </w:t>
      </w:r>
      <w:r>
        <w:rPr>
          <w:lang w:val="en-US"/>
        </w:rPr>
        <w:t>and</w:t>
      </w:r>
      <w:r w:rsidRPr="00F14741">
        <w:rPr>
          <w:lang w:val="en-US"/>
        </w:rPr>
        <w:t xml:space="preserve"> </w:t>
      </w:r>
      <w:r w:rsidRPr="005460A2">
        <w:fldChar w:fldCharType="begin"/>
      </w:r>
      <w:r w:rsidRPr="00F14741">
        <w:rPr>
          <w:lang w:val="en-US"/>
        </w:rPr>
        <w:instrText xml:space="preserve"> REF _Ref402200099 \r \h </w:instrText>
      </w:r>
      <w:r w:rsidRPr="005460A2">
        <w:fldChar w:fldCharType="separate"/>
      </w:r>
      <w:r w:rsidRPr="00F14741">
        <w:rPr>
          <w:lang w:val="en-US"/>
        </w:rPr>
        <w:t>3.2.6</w:t>
      </w:r>
      <w:r w:rsidRPr="005460A2">
        <w:fldChar w:fldCharType="end"/>
      </w:r>
      <w:r w:rsidRPr="00F14741">
        <w:rPr>
          <w:lang w:val="en-US"/>
        </w:rPr>
        <w:t>.</w:t>
      </w:r>
    </w:p>
    <w:p w:rsidR="00EE558C" w:rsidRPr="00F14741" w:rsidRDefault="00EE558C" w:rsidP="00787901">
      <w:pPr>
        <w:pStyle w:val="a2"/>
        <w:rPr>
          <w:lang w:val="en-US"/>
        </w:rPr>
      </w:pPr>
    </w:p>
    <w:p w:rsidR="00787901" w:rsidRPr="00F14741" w:rsidRDefault="00F14741" w:rsidP="00787901">
      <w:pPr>
        <w:pStyle w:val="40"/>
        <w:rPr>
          <w:rFonts w:eastAsiaTheme="majorEastAsia"/>
          <w:lang w:val="en-US"/>
        </w:rPr>
      </w:pPr>
      <w:r w:rsidRPr="00F14741">
        <w:rPr>
          <w:rFonts w:eastAsiaTheme="majorEastAsia"/>
          <w:lang w:val="en-US"/>
        </w:rPr>
        <w:t>Uploading information about patient’s limits</w:t>
      </w:r>
      <w:r w:rsidR="00787901" w:rsidRPr="00F14741">
        <w:rPr>
          <w:rFonts w:eastAsiaTheme="majorEastAsia"/>
          <w:lang w:val="en-US"/>
        </w:rPr>
        <w:t xml:space="preserve"> </w:t>
      </w:r>
    </w:p>
    <w:p w:rsidR="00F14741" w:rsidRDefault="00F14741" w:rsidP="00787901">
      <w:pPr>
        <w:pStyle w:val="a2"/>
        <w:rPr>
          <w:lang w:val="en-US"/>
        </w:rPr>
      </w:pPr>
      <w:r w:rsidRPr="00753DA1">
        <w:rPr>
          <w:lang w:val="en-US"/>
        </w:rPr>
        <w:t xml:space="preserve">To be able to upload information about patient’s limits on EHR request in HSSP / USAID an appropriate service should be implemented. </w:t>
      </w:r>
    </w:p>
    <w:p w:rsidR="00787901" w:rsidRPr="00F14741" w:rsidRDefault="00F14741" w:rsidP="00787901">
      <w:pPr>
        <w:pStyle w:val="a2"/>
        <w:rPr>
          <w:lang w:val="en-US"/>
        </w:rPr>
      </w:pPr>
      <w:r w:rsidRPr="00F14741">
        <w:rPr>
          <w:lang w:val="en-US"/>
        </w:rPr>
        <w:t>This service should perform the following basic operations:</w:t>
      </w:r>
    </w:p>
    <w:p w:rsidR="00787901" w:rsidRPr="00F14741" w:rsidRDefault="00F14741" w:rsidP="00787901">
      <w:pPr>
        <w:pStyle w:val="a9"/>
        <w:rPr>
          <w:rFonts w:eastAsiaTheme="minorHAnsi"/>
          <w:lang w:val="en-US"/>
        </w:rPr>
      </w:pPr>
      <w:r>
        <w:rPr>
          <w:rFonts w:eastAsiaTheme="minorHAnsi"/>
          <w:lang w:val="en-US"/>
        </w:rPr>
        <w:t>Getting</w:t>
      </w:r>
      <w:r w:rsidRPr="00F14741">
        <w:rPr>
          <w:rFonts w:eastAsiaTheme="minorHAnsi"/>
          <w:lang w:val="en-US"/>
        </w:rPr>
        <w:t xml:space="preserve"> </w:t>
      </w:r>
      <w:r>
        <w:rPr>
          <w:rFonts w:eastAsiaTheme="minorHAnsi"/>
          <w:lang w:val="en-US"/>
        </w:rPr>
        <w:t>the</w:t>
      </w:r>
      <w:r w:rsidRPr="00F14741">
        <w:rPr>
          <w:rFonts w:eastAsiaTheme="minorHAnsi"/>
          <w:lang w:val="en-US"/>
        </w:rPr>
        <w:t xml:space="preserve"> </w:t>
      </w:r>
      <w:r>
        <w:rPr>
          <w:rFonts w:eastAsiaTheme="minorHAnsi"/>
          <w:lang w:val="en-US"/>
        </w:rPr>
        <w:t xml:space="preserve">request with patient identic data </w:t>
      </w:r>
      <w:r w:rsidRPr="00F14741">
        <w:rPr>
          <w:rFonts w:eastAsiaTheme="minorHAnsi"/>
          <w:lang w:val="en-US"/>
        </w:rPr>
        <w:t xml:space="preserve"> </w:t>
      </w:r>
      <w:r>
        <w:rPr>
          <w:rFonts w:eastAsiaTheme="minorHAnsi"/>
          <w:lang w:val="en-US"/>
        </w:rPr>
        <w:t>from</w:t>
      </w:r>
      <w:r w:rsidRPr="00F14741">
        <w:rPr>
          <w:rFonts w:eastAsiaTheme="minorHAnsi"/>
          <w:lang w:val="en-US"/>
        </w:rPr>
        <w:t xml:space="preserve"> </w:t>
      </w:r>
      <w:r>
        <w:rPr>
          <w:rFonts w:eastAsiaTheme="minorHAnsi"/>
          <w:lang w:val="en-US"/>
        </w:rPr>
        <w:t>EHR</w:t>
      </w:r>
    </w:p>
    <w:p w:rsidR="00787901" w:rsidRPr="00F14741" w:rsidRDefault="00F14741" w:rsidP="00787901">
      <w:pPr>
        <w:pStyle w:val="a9"/>
        <w:rPr>
          <w:rFonts w:eastAsiaTheme="minorHAnsi"/>
          <w:lang w:val="en-US"/>
        </w:rPr>
      </w:pPr>
      <w:r>
        <w:rPr>
          <w:rFonts w:eastAsiaTheme="minorHAnsi"/>
          <w:lang w:val="en-US"/>
        </w:rPr>
        <w:t>Creating</w:t>
      </w:r>
      <w:r w:rsidRPr="00F14741">
        <w:rPr>
          <w:rFonts w:eastAsiaTheme="minorHAnsi"/>
          <w:lang w:val="en-US"/>
        </w:rPr>
        <w:t xml:space="preserve"> </w:t>
      </w:r>
      <w:r>
        <w:rPr>
          <w:rFonts w:eastAsiaTheme="minorHAnsi"/>
          <w:lang w:val="en-US"/>
        </w:rPr>
        <w:t>the package with financial information about the patient</w:t>
      </w:r>
    </w:p>
    <w:p w:rsidR="00787901" w:rsidRPr="005460A2" w:rsidRDefault="00F14741" w:rsidP="00787901">
      <w:pPr>
        <w:pStyle w:val="a9"/>
        <w:rPr>
          <w:rFonts w:eastAsiaTheme="minorHAnsi"/>
        </w:rPr>
      </w:pPr>
      <w:r>
        <w:rPr>
          <w:rFonts w:eastAsiaTheme="minorHAnsi"/>
          <w:lang w:val="en-US"/>
        </w:rPr>
        <w:t xml:space="preserve">Sending created package into </w:t>
      </w:r>
      <w:r w:rsidR="00787901" w:rsidRPr="005460A2">
        <w:rPr>
          <w:rFonts w:eastAsiaTheme="minorHAnsi"/>
        </w:rPr>
        <w:t>EHR</w:t>
      </w:r>
    </w:p>
    <w:p w:rsidR="00787901" w:rsidRPr="00F14741" w:rsidRDefault="00F14741" w:rsidP="00787901">
      <w:pPr>
        <w:pStyle w:val="a9"/>
        <w:rPr>
          <w:rFonts w:eastAsiaTheme="minorHAnsi"/>
          <w:lang w:val="en-US"/>
        </w:rPr>
      </w:pPr>
      <w:r>
        <w:rPr>
          <w:rFonts w:eastAsiaTheme="minorHAnsi"/>
          <w:lang w:val="en-US"/>
        </w:rPr>
        <w:t xml:space="preserve">Getting the response from </w:t>
      </w:r>
      <w:r w:rsidR="00787901" w:rsidRPr="00F14741">
        <w:rPr>
          <w:rFonts w:eastAsiaTheme="minorHAnsi"/>
          <w:lang w:val="en-US"/>
        </w:rPr>
        <w:t>EHR</w:t>
      </w:r>
    </w:p>
    <w:p w:rsidR="00787901" w:rsidRPr="00EB4D37" w:rsidRDefault="00F14741" w:rsidP="00787901">
      <w:pPr>
        <w:pStyle w:val="a2"/>
        <w:rPr>
          <w:lang w:val="en-US"/>
        </w:rPr>
      </w:pPr>
      <w:r>
        <w:rPr>
          <w:lang w:val="en-US"/>
        </w:rPr>
        <w:t>The</w:t>
      </w:r>
      <w:r w:rsidRPr="00EB4D37">
        <w:rPr>
          <w:lang w:val="en-US"/>
        </w:rPr>
        <w:t xml:space="preserve"> </w:t>
      </w:r>
      <w:r>
        <w:rPr>
          <w:lang w:val="en-US"/>
        </w:rPr>
        <w:t>description</w:t>
      </w:r>
      <w:r w:rsidRPr="00EB4D37">
        <w:rPr>
          <w:lang w:val="en-US"/>
        </w:rPr>
        <w:t xml:space="preserve"> </w:t>
      </w:r>
      <w:r>
        <w:rPr>
          <w:lang w:val="en-US"/>
        </w:rPr>
        <w:t>of</w:t>
      </w:r>
      <w:r w:rsidRPr="00EB4D37">
        <w:rPr>
          <w:lang w:val="en-US"/>
        </w:rPr>
        <w:t xml:space="preserve"> </w:t>
      </w:r>
      <w:r>
        <w:rPr>
          <w:lang w:val="en-US"/>
        </w:rPr>
        <w:t>this</w:t>
      </w:r>
      <w:r w:rsidRPr="00EB4D37">
        <w:rPr>
          <w:lang w:val="en-US"/>
        </w:rPr>
        <w:t xml:space="preserve"> </w:t>
      </w:r>
      <w:r>
        <w:rPr>
          <w:lang w:val="en-US"/>
        </w:rPr>
        <w:t>process</w:t>
      </w:r>
      <w:r w:rsidRPr="00EB4D37">
        <w:rPr>
          <w:lang w:val="en-US"/>
        </w:rPr>
        <w:t xml:space="preserve"> </w:t>
      </w:r>
      <w:r>
        <w:rPr>
          <w:lang w:val="en-US"/>
        </w:rPr>
        <w:t>is presented in section</w:t>
      </w:r>
      <w:r w:rsidR="00787901" w:rsidRPr="00EB4D37">
        <w:rPr>
          <w:lang w:val="en-US"/>
        </w:rPr>
        <w:t xml:space="preserve"> </w:t>
      </w:r>
      <w:r w:rsidR="00787901" w:rsidRPr="005460A2">
        <w:fldChar w:fldCharType="begin"/>
      </w:r>
      <w:r w:rsidR="00787901" w:rsidRPr="00EB4D37">
        <w:rPr>
          <w:lang w:val="en-US"/>
        </w:rPr>
        <w:instrText xml:space="preserve"> REF _Ref400718813 \r \h  \* MERGEFORMAT </w:instrText>
      </w:r>
      <w:r w:rsidR="00787901" w:rsidRPr="005460A2">
        <w:fldChar w:fldCharType="separate"/>
      </w:r>
      <w:r w:rsidR="00E71C80" w:rsidRPr="00EB4D37">
        <w:rPr>
          <w:lang w:val="en-US"/>
        </w:rPr>
        <w:t>3.3.1</w:t>
      </w:r>
      <w:r w:rsidR="00787901" w:rsidRPr="005460A2">
        <w:fldChar w:fldCharType="end"/>
      </w:r>
      <w:r w:rsidR="00787901" w:rsidRPr="00EB4D37">
        <w:rPr>
          <w:lang w:val="en-US"/>
        </w:rPr>
        <w:t>.</w:t>
      </w:r>
    </w:p>
    <w:p w:rsidR="004529E3" w:rsidRPr="00EB4D37" w:rsidRDefault="004529E3" w:rsidP="00A31181">
      <w:pPr>
        <w:pStyle w:val="a2"/>
        <w:rPr>
          <w:lang w:val="en-US"/>
        </w:rPr>
      </w:pPr>
    </w:p>
    <w:p w:rsidR="00027F64" w:rsidRPr="00EB4D37" w:rsidRDefault="00EB4D37" w:rsidP="00027F64">
      <w:pPr>
        <w:pStyle w:val="20"/>
        <w:rPr>
          <w:lang w:val="en-US"/>
        </w:rPr>
      </w:pPr>
      <w:bookmarkStart w:id="272" w:name="_Toc422838846"/>
      <w:bookmarkStart w:id="273" w:name="_Ref403646504"/>
      <w:r>
        <w:rPr>
          <w:lang w:val="en-US"/>
        </w:rPr>
        <w:lastRenderedPageBreak/>
        <w:t xml:space="preserve">Requirements to </w:t>
      </w:r>
      <w:r w:rsidRPr="00EB4D37">
        <w:rPr>
          <w:lang w:val="en-US"/>
        </w:rPr>
        <w:t xml:space="preserve">basic functions of the </w:t>
      </w:r>
      <w:r w:rsidR="002A62E5">
        <w:rPr>
          <w:lang w:val="en-US"/>
        </w:rPr>
        <w:t xml:space="preserve">prescription </w:t>
      </w:r>
      <w:r w:rsidRPr="00EB4D37">
        <w:rPr>
          <w:lang w:val="en-US"/>
        </w:rPr>
        <w:t>print service</w:t>
      </w:r>
      <w:bookmarkEnd w:id="272"/>
      <w:r w:rsidRPr="00EB4D37">
        <w:rPr>
          <w:lang w:val="en-US"/>
        </w:rPr>
        <w:t xml:space="preserve">  </w:t>
      </w:r>
      <w:bookmarkEnd w:id="273"/>
    </w:p>
    <w:p w:rsidR="00027F64" w:rsidRPr="005460A2" w:rsidRDefault="00EB4D37" w:rsidP="00027F64">
      <w:pPr>
        <w:pStyle w:val="31"/>
        <w:rPr>
          <w:rFonts w:eastAsiaTheme="majorEastAsia"/>
          <w:lang w:val="ru-RU"/>
        </w:rPr>
      </w:pPr>
      <w:bookmarkStart w:id="274" w:name="_Toc422838847"/>
      <w:r>
        <w:rPr>
          <w:rFonts w:eastAsiaTheme="majorEastAsia"/>
          <w:lang w:val="en-US"/>
        </w:rPr>
        <w:t>User functions requirements</w:t>
      </w:r>
      <w:bookmarkEnd w:id="274"/>
    </w:p>
    <w:p w:rsidR="002A62E5" w:rsidRPr="002A62E5" w:rsidRDefault="002A62E5" w:rsidP="002A62E5">
      <w:pPr>
        <w:pStyle w:val="a2"/>
        <w:rPr>
          <w:lang w:val="en-US"/>
        </w:rPr>
      </w:pPr>
      <w:r>
        <w:rPr>
          <w:lang w:val="en-US"/>
        </w:rPr>
        <w:t>Within</w:t>
      </w:r>
      <w:r w:rsidRPr="008F216B">
        <w:rPr>
          <w:lang w:val="en-US"/>
        </w:rPr>
        <w:t xml:space="preserve"> EHR-HSSP/USAID </w:t>
      </w:r>
      <w:r>
        <w:rPr>
          <w:lang w:val="en-US"/>
        </w:rPr>
        <w:t>integration</w:t>
      </w:r>
      <w:r w:rsidRPr="008F216B">
        <w:rPr>
          <w:lang w:val="en-US"/>
        </w:rPr>
        <w:t xml:space="preserve"> (</w:t>
      </w:r>
      <w:r>
        <w:rPr>
          <w:lang w:val="en-US"/>
        </w:rPr>
        <w:t>Part</w:t>
      </w:r>
      <w:r w:rsidRPr="008F216B">
        <w:rPr>
          <w:lang w:val="en-US"/>
        </w:rPr>
        <w:t xml:space="preserve"> 2) </w:t>
      </w:r>
      <w:r>
        <w:rPr>
          <w:lang w:val="en-US"/>
        </w:rPr>
        <w:t>implementation</w:t>
      </w:r>
      <w:r w:rsidRPr="008F216B">
        <w:rPr>
          <w:lang w:val="en-US"/>
        </w:rPr>
        <w:t xml:space="preserve"> </w:t>
      </w:r>
      <w:r>
        <w:rPr>
          <w:lang w:val="en-US"/>
        </w:rPr>
        <w:t>o</w:t>
      </w:r>
      <w:r>
        <w:t>а</w:t>
      </w:r>
      <w:r w:rsidRPr="008F216B">
        <w:rPr>
          <w:lang w:val="en-US"/>
        </w:rPr>
        <w:t xml:space="preserve"> </w:t>
      </w:r>
      <w:r>
        <w:rPr>
          <w:lang w:val="en-US"/>
        </w:rPr>
        <w:t>additional</w:t>
      </w:r>
      <w:r w:rsidRPr="008F216B">
        <w:rPr>
          <w:lang w:val="en-US"/>
        </w:rPr>
        <w:t xml:space="preserve"> </w:t>
      </w:r>
      <w:r>
        <w:rPr>
          <w:lang w:val="en-US"/>
        </w:rPr>
        <w:t>user</w:t>
      </w:r>
      <w:r w:rsidRPr="008F216B">
        <w:rPr>
          <w:lang w:val="en-US"/>
        </w:rPr>
        <w:t xml:space="preserve"> </w:t>
      </w:r>
      <w:r>
        <w:rPr>
          <w:lang w:val="en-US"/>
        </w:rPr>
        <w:t>functions</w:t>
      </w:r>
      <w:r w:rsidRPr="008F216B">
        <w:rPr>
          <w:lang w:val="en-US"/>
        </w:rPr>
        <w:t xml:space="preserve"> </w:t>
      </w:r>
      <w:r>
        <w:rPr>
          <w:lang w:val="en-US"/>
        </w:rPr>
        <w:t>at prescription print service are</w:t>
      </w:r>
      <w:r w:rsidRPr="008F216B">
        <w:rPr>
          <w:lang w:val="en-US"/>
        </w:rPr>
        <w:t xml:space="preserve"> </w:t>
      </w:r>
      <w:r>
        <w:rPr>
          <w:lang w:val="en-US"/>
        </w:rPr>
        <w:t>not</w:t>
      </w:r>
      <w:r w:rsidRPr="008F216B">
        <w:rPr>
          <w:lang w:val="en-US"/>
        </w:rPr>
        <w:t xml:space="preserve"> </w:t>
      </w:r>
      <w:r>
        <w:rPr>
          <w:lang w:val="en-US"/>
        </w:rPr>
        <w:t>expected</w:t>
      </w:r>
      <w:r w:rsidRPr="008F216B">
        <w:rPr>
          <w:lang w:val="en-US"/>
        </w:rPr>
        <w:t>.</w:t>
      </w:r>
      <w:r>
        <w:rPr>
          <w:lang w:val="en-US"/>
        </w:rPr>
        <w:t xml:space="preserve"> </w:t>
      </w:r>
      <w:r w:rsidRPr="008F216B">
        <w:rPr>
          <w:lang w:val="en-US"/>
        </w:rPr>
        <w:t xml:space="preserve">  </w:t>
      </w:r>
    </w:p>
    <w:p w:rsidR="00027F64" w:rsidRPr="005460A2" w:rsidRDefault="002A62E5" w:rsidP="00027F64">
      <w:pPr>
        <w:pStyle w:val="31"/>
        <w:rPr>
          <w:rFonts w:eastAsiaTheme="majorEastAsia"/>
          <w:lang w:val="ru-RU"/>
        </w:rPr>
      </w:pPr>
      <w:bookmarkStart w:id="275" w:name="_Toc422838848"/>
      <w:r>
        <w:rPr>
          <w:rFonts w:eastAsiaTheme="majorEastAsia"/>
          <w:lang w:val="en-US"/>
        </w:rPr>
        <w:t>Automated</w:t>
      </w:r>
      <w:r w:rsidRPr="002A62E5">
        <w:rPr>
          <w:rFonts w:eastAsiaTheme="majorEastAsia"/>
          <w:lang w:val="ru-RU"/>
        </w:rPr>
        <w:t xml:space="preserve"> </w:t>
      </w:r>
      <w:r>
        <w:rPr>
          <w:rFonts w:eastAsiaTheme="majorEastAsia"/>
          <w:lang w:val="en-US"/>
        </w:rPr>
        <w:t>services</w:t>
      </w:r>
      <w:r w:rsidRPr="002A62E5">
        <w:rPr>
          <w:rFonts w:eastAsiaTheme="majorEastAsia"/>
          <w:lang w:val="ru-RU"/>
        </w:rPr>
        <w:t xml:space="preserve"> </w:t>
      </w:r>
      <w:r>
        <w:rPr>
          <w:rFonts w:eastAsiaTheme="majorEastAsia"/>
          <w:lang w:val="en-US"/>
        </w:rPr>
        <w:t>requirements</w:t>
      </w:r>
      <w:bookmarkEnd w:id="275"/>
    </w:p>
    <w:p w:rsidR="002A62E5" w:rsidRDefault="002A62E5" w:rsidP="00A31181">
      <w:pPr>
        <w:pStyle w:val="a2"/>
        <w:rPr>
          <w:lang w:val="en-US"/>
        </w:rPr>
      </w:pPr>
      <w:r>
        <w:rPr>
          <w:lang w:val="en-US"/>
        </w:rPr>
        <w:t xml:space="preserve">At </w:t>
      </w:r>
      <w:r w:rsidRPr="002A62E5">
        <w:rPr>
          <w:lang w:val="en-US"/>
        </w:rPr>
        <w:t xml:space="preserve">the side of </w:t>
      </w:r>
      <w:r>
        <w:rPr>
          <w:lang w:val="en-US"/>
        </w:rPr>
        <w:t xml:space="preserve">prescription </w:t>
      </w:r>
      <w:r w:rsidRPr="002A62E5">
        <w:rPr>
          <w:lang w:val="en-US"/>
        </w:rPr>
        <w:t>print service the possibility of receiving the request for the provision of the next</w:t>
      </w:r>
      <w:r>
        <w:rPr>
          <w:lang w:val="en-US"/>
        </w:rPr>
        <w:t xml:space="preserve"> form number (which will be used </w:t>
      </w:r>
      <w:r w:rsidRPr="002A62E5">
        <w:rPr>
          <w:lang w:val="en-US"/>
        </w:rPr>
        <w:t>for</w:t>
      </w:r>
      <w:r>
        <w:rPr>
          <w:lang w:val="en-US"/>
        </w:rPr>
        <w:t xml:space="preserve"> </w:t>
      </w:r>
      <w:r w:rsidRPr="002A62E5">
        <w:rPr>
          <w:lang w:val="en-US"/>
        </w:rPr>
        <w:t>PDF-</w:t>
      </w:r>
      <w:r>
        <w:rPr>
          <w:lang w:val="en-US"/>
        </w:rPr>
        <w:t xml:space="preserve">prescription </w:t>
      </w:r>
      <w:r w:rsidRPr="002A62E5">
        <w:rPr>
          <w:lang w:val="en-US"/>
        </w:rPr>
        <w:t>generation</w:t>
      </w:r>
      <w:r>
        <w:rPr>
          <w:lang w:val="en-US"/>
        </w:rPr>
        <w:t xml:space="preserve"> in EHR)</w:t>
      </w:r>
      <w:r w:rsidRPr="002A62E5">
        <w:rPr>
          <w:lang w:val="en-US"/>
        </w:rPr>
        <w:t xml:space="preserve"> for </w:t>
      </w:r>
      <w:r>
        <w:rPr>
          <w:lang w:val="en-US"/>
        </w:rPr>
        <w:t xml:space="preserve">indicated </w:t>
      </w:r>
      <w:r w:rsidRPr="002A62E5">
        <w:rPr>
          <w:lang w:val="en-US"/>
        </w:rPr>
        <w:t xml:space="preserve"> doctor</w:t>
      </w:r>
      <w:r>
        <w:rPr>
          <w:lang w:val="en-US"/>
        </w:rPr>
        <w:t xml:space="preserve"> should </w:t>
      </w:r>
      <w:r w:rsidRPr="002A62E5">
        <w:rPr>
          <w:lang w:val="en-US"/>
        </w:rPr>
        <w:t>be implemented</w:t>
      </w:r>
      <w:r>
        <w:rPr>
          <w:lang w:val="en-US"/>
        </w:rPr>
        <w:t>.</w:t>
      </w:r>
    </w:p>
    <w:p w:rsidR="00027F64" w:rsidRPr="002A62E5" w:rsidRDefault="002A62E5" w:rsidP="00A31181">
      <w:pPr>
        <w:pStyle w:val="a2"/>
        <w:rPr>
          <w:lang w:val="en-US"/>
        </w:rPr>
      </w:pPr>
      <w:r>
        <w:rPr>
          <w:lang w:val="en-US"/>
        </w:rPr>
        <w:t xml:space="preserve">Implementation </w:t>
      </w:r>
      <w:r w:rsidRPr="002A62E5">
        <w:rPr>
          <w:lang w:val="en-US"/>
        </w:rPr>
        <w:t xml:space="preserve">of the </w:t>
      </w:r>
      <w:r>
        <w:rPr>
          <w:lang w:val="en-US"/>
        </w:rPr>
        <w:t xml:space="preserve">feature </w:t>
      </w:r>
      <w:r w:rsidRPr="002A62E5">
        <w:rPr>
          <w:lang w:val="en-US"/>
        </w:rPr>
        <w:t xml:space="preserve">is </w:t>
      </w:r>
      <w:r>
        <w:rPr>
          <w:lang w:val="en-US"/>
        </w:rPr>
        <w:t xml:space="preserve">performed </w:t>
      </w:r>
      <w:r w:rsidRPr="002A62E5">
        <w:rPr>
          <w:lang w:val="en-US"/>
        </w:rPr>
        <w:t>by the Customer</w:t>
      </w:r>
      <w:r>
        <w:rPr>
          <w:lang w:val="en-US"/>
        </w:rPr>
        <w:t>.</w:t>
      </w:r>
    </w:p>
    <w:sectPr w:rsidR="00027F64" w:rsidRPr="002A62E5" w:rsidSect="0023659E">
      <w:pgSz w:w="11907" w:h="16840" w:code="9"/>
      <w:pgMar w:top="1134" w:right="851" w:bottom="1134" w:left="113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23E" w:rsidRDefault="001C523E">
      <w:r>
        <w:separator/>
      </w:r>
    </w:p>
  </w:endnote>
  <w:endnote w:type="continuationSeparator" w:id="0">
    <w:p w:rsidR="001C523E" w:rsidRDefault="001C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Narrow Bold">
    <w:altName w:val="Arial Narrow"/>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77" w:rsidRDefault="00496577">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6378"/>
      <w:gridCol w:w="1525"/>
    </w:tblGrid>
    <w:tr w:rsidR="00496577" w:rsidRPr="0038662F" w:rsidTr="0049657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52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CC002C" w:rsidRDefault="00496577" w:rsidP="00CC002C">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421509"/>
      <w:docPartObj>
        <w:docPartGallery w:val="Page Numbers (Bottom of Page)"/>
        <w:docPartUnique/>
      </w:docPartObj>
    </w:sdtPr>
    <w:sdtEndPr>
      <w:rPr>
        <w:noProof/>
      </w:rPr>
    </w:sdtEndPr>
    <w:sdtContent>
      <w:p w:rsidR="00496577" w:rsidRDefault="00496577">
        <w:pPr>
          <w:pStyle w:val="aa"/>
          <w:jc w:val="center"/>
        </w:pPr>
        <w:r>
          <w:fldChar w:fldCharType="begin"/>
        </w:r>
        <w:r>
          <w:instrText xml:space="preserve"> PAGE   \* MERGEFORMAT </w:instrText>
        </w:r>
        <w:r>
          <w:fldChar w:fldCharType="separate"/>
        </w:r>
        <w:r w:rsidR="008242F7">
          <w:rPr>
            <w:noProof/>
          </w:rPr>
          <w:t>45</w:t>
        </w:r>
        <w:r>
          <w:rPr>
            <w:noProof/>
          </w:rPr>
          <w:fldChar w:fldCharType="end"/>
        </w:r>
      </w:p>
    </w:sdtContent>
  </w:sdt>
  <w:tbl>
    <w:tblPr>
      <w:tblW w:w="0" w:type="auto"/>
      <w:tblLook w:val="01E0" w:firstRow="1" w:lastRow="1" w:firstColumn="1" w:lastColumn="1" w:noHBand="0" w:noVBand="0"/>
    </w:tblPr>
    <w:tblGrid>
      <w:gridCol w:w="2235"/>
      <w:gridCol w:w="6378"/>
      <w:gridCol w:w="1525"/>
    </w:tblGrid>
    <w:tr w:rsidR="00496577" w:rsidRPr="0038662F" w:rsidTr="0049657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52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F87689" w:rsidRDefault="004965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6378"/>
      <w:gridCol w:w="1525"/>
    </w:tblGrid>
    <w:tr w:rsidR="00496577" w:rsidRPr="0038662F" w:rsidTr="00AA4937">
      <w:tc>
        <w:tcPr>
          <w:tcW w:w="2235" w:type="dxa"/>
          <w:shd w:val="clear" w:color="auto" w:fill="auto"/>
        </w:tcPr>
        <w:p w:rsidR="00496577" w:rsidRPr="0038662F" w:rsidRDefault="00496577" w:rsidP="00CC002C">
          <w:pPr>
            <w:pStyle w:val="ac"/>
            <w:tabs>
              <w:tab w:val="clear" w:pos="4320"/>
              <w:tab w:val="clear" w:pos="8640"/>
              <w:tab w:val="center" w:pos="4680"/>
              <w:tab w:val="right" w:pos="9360"/>
            </w:tabs>
            <w:spacing w:before="0" w:after="0"/>
            <w:ind w:right="-14"/>
            <w:rPr>
              <w:rFonts w:cs="Arial"/>
            </w:rPr>
          </w:pPr>
          <w:r>
            <w:rPr>
              <w:rFonts w:cs="Arial"/>
              <w:smallCaps/>
              <w:lang w:val="en-US"/>
            </w:rPr>
            <w:t>version</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shd w:val="clear" w:color="auto" w:fill="auto"/>
        </w:tcPr>
        <w:p w:rsidR="00496577" w:rsidRPr="0038662F" w:rsidRDefault="00496577" w:rsidP="00CC002C">
          <w:pPr>
            <w:pStyle w:val="ac"/>
            <w:tabs>
              <w:tab w:val="clear" w:pos="4320"/>
              <w:tab w:val="clear" w:pos="8640"/>
              <w:tab w:val="center" w:pos="4680"/>
              <w:tab w:val="right" w:pos="9360"/>
            </w:tabs>
            <w:spacing w:before="0" w:after="0"/>
            <w:ind w:right="-14" w:hanging="9"/>
            <w:jc w:val="center"/>
            <w:rPr>
              <w:rFonts w:cs="Arial"/>
              <w:smallCaps/>
            </w:rPr>
          </w:pPr>
          <w:r>
            <w:rPr>
              <w:rFonts w:cs="Arial"/>
              <w:smallCaps/>
              <w:lang w:val="en-US"/>
            </w:rPr>
            <w:t>confidential</w:t>
          </w:r>
        </w:p>
      </w:tc>
      <w:tc>
        <w:tcPr>
          <w:tcW w:w="1525" w:type="dxa"/>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jc w:val="right"/>
            <w:rPr>
              <w:rFonts w:cs="Arial"/>
            </w:rPr>
          </w:pPr>
        </w:p>
      </w:tc>
    </w:tr>
  </w:tbl>
  <w:p w:rsidR="00496577" w:rsidRPr="00F87689" w:rsidRDefault="004965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77" w:rsidRPr="00AD7444" w:rsidRDefault="00496577" w:rsidP="00FF1F13">
    <w:pPr>
      <w:pStyle w:val="aa"/>
      <w:jc w:val="center"/>
      <w:rPr>
        <w:rFonts w:ascii="Calibri" w:hAnsi="Calibri"/>
        <w:szCs w:val="24"/>
      </w:rPr>
    </w:pPr>
    <w:r>
      <w:rPr>
        <w:rFonts w:ascii="Calibri" w:hAnsi="Calibri"/>
        <w:szCs w:val="24"/>
        <w:lang w:val="en-US"/>
      </w:rPr>
      <w:t>Tbilisi</w:t>
    </w:r>
    <w:r w:rsidRPr="00AD7444">
      <w:rPr>
        <w:rFonts w:ascii="Calibri" w:hAnsi="Calibri"/>
        <w:szCs w:val="24"/>
      </w:rPr>
      <w:br/>
      <w:t>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83" w:type="dxa"/>
      <w:tblBorders>
        <w:top w:val="single" w:sz="4" w:space="0" w:color="auto"/>
      </w:tblBorders>
      <w:tblLook w:val="01E0" w:firstRow="1" w:lastRow="1" w:firstColumn="1" w:lastColumn="1" w:noHBand="0" w:noVBand="0"/>
    </w:tblPr>
    <w:tblGrid>
      <w:gridCol w:w="2235"/>
      <w:gridCol w:w="10347"/>
      <w:gridCol w:w="1701"/>
    </w:tblGrid>
    <w:tr w:rsidR="00496577" w:rsidRPr="0038662F" w:rsidTr="00F20F81">
      <w:tc>
        <w:tcPr>
          <w:tcW w:w="2235" w:type="dxa"/>
          <w:shd w:val="clear" w:color="auto" w:fill="auto"/>
        </w:tcPr>
        <w:p w:rsidR="00496577" w:rsidRPr="0038662F" w:rsidRDefault="00496577" w:rsidP="00E90DDB">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347" w:type="dxa"/>
          <w:shd w:val="clear" w:color="auto" w:fill="auto"/>
        </w:tcPr>
        <w:p w:rsidR="00496577" w:rsidRPr="00E90DDB" w:rsidRDefault="00496577" w:rsidP="00D03019">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701" w:type="dxa"/>
          <w:shd w:val="clear" w:color="auto" w:fill="auto"/>
        </w:tcPr>
        <w:p w:rsidR="00496577" w:rsidRPr="0038662F" w:rsidRDefault="00496577" w:rsidP="00F20F81">
          <w:pPr>
            <w:pStyle w:val="ac"/>
            <w:tabs>
              <w:tab w:val="clear" w:pos="4320"/>
              <w:tab w:val="clear" w:pos="8640"/>
              <w:tab w:val="center" w:pos="4680"/>
              <w:tab w:val="right" w:pos="9360"/>
            </w:tabs>
            <w:spacing w:before="0" w:after="0"/>
            <w:ind w:right="-14"/>
            <w:rPr>
              <w:rFonts w:cs="Arial"/>
            </w:rPr>
          </w:pPr>
        </w:p>
      </w:tc>
    </w:tr>
  </w:tbl>
  <w:p w:rsidR="00496577" w:rsidRDefault="00496577" w:rsidP="00F20F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030"/>
      <w:gridCol w:w="1952"/>
      <w:gridCol w:w="1525"/>
    </w:tblGrid>
    <w:tr w:rsidR="00496577" w:rsidRPr="0038662F" w:rsidTr="00F20F81">
      <w:tc>
        <w:tcPr>
          <w:tcW w:w="3457" w:type="dxa"/>
          <w:gridSpan w:val="2"/>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jc w:val="both"/>
            <w:rPr>
              <w:sz w:val="16"/>
              <w:szCs w:val="16"/>
            </w:rPr>
          </w:pPr>
        </w:p>
      </w:tc>
      <w:tc>
        <w:tcPr>
          <w:tcW w:w="3030" w:type="dxa"/>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3477" w:type="dxa"/>
          <w:gridSpan w:val="2"/>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496577" w:rsidRPr="0038662F" w:rsidTr="00F20F81">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204" w:type="dxa"/>
          <w:gridSpan w:val="3"/>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52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F87689" w:rsidRDefault="0049657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83" w:type="dxa"/>
      <w:tblBorders>
        <w:top w:val="single" w:sz="4" w:space="0" w:color="auto"/>
      </w:tblBorders>
      <w:tblLook w:val="01E0" w:firstRow="1" w:lastRow="1" w:firstColumn="1" w:lastColumn="1" w:noHBand="0" w:noVBand="0"/>
    </w:tblPr>
    <w:tblGrid>
      <w:gridCol w:w="2235"/>
      <w:gridCol w:w="10347"/>
      <w:gridCol w:w="1701"/>
    </w:tblGrid>
    <w:tr w:rsidR="00496577" w:rsidRPr="0038662F" w:rsidTr="0049657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347" w:type="dxa"/>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701"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CC002C" w:rsidRDefault="00496577" w:rsidP="00CC002C">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96577" w:rsidRPr="0038662F" w:rsidTr="0038662F">
      <w:tc>
        <w:tcPr>
          <w:tcW w:w="3457" w:type="dxa"/>
          <w:gridSpan w:val="2"/>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jc w:val="both"/>
            <w:rPr>
              <w:sz w:val="16"/>
              <w:szCs w:val="16"/>
            </w:rPr>
          </w:pPr>
        </w:p>
      </w:tc>
      <w:tc>
        <w:tcPr>
          <w:tcW w:w="3204" w:type="dxa"/>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hanging="837"/>
            <w:jc w:val="center"/>
            <w:rPr>
              <w:rFonts w:cs="Arial"/>
              <w:smallCaps/>
              <w:sz w:val="16"/>
              <w:szCs w:val="16"/>
            </w:rPr>
          </w:pPr>
        </w:p>
      </w:tc>
      <w:tc>
        <w:tcPr>
          <w:tcW w:w="3477" w:type="dxa"/>
          <w:gridSpan w:val="2"/>
          <w:tcBorders>
            <w:top w:val="single" w:sz="4" w:space="0" w:color="auto"/>
          </w:tcBorders>
          <w:shd w:val="clear" w:color="auto" w:fill="auto"/>
        </w:tcPr>
        <w:p w:rsidR="00496577" w:rsidRPr="0038662F" w:rsidRDefault="00496577" w:rsidP="0038662F">
          <w:pPr>
            <w:pStyle w:val="ac"/>
            <w:tabs>
              <w:tab w:val="clear" w:pos="4320"/>
              <w:tab w:val="clear" w:pos="8640"/>
              <w:tab w:val="center" w:pos="4680"/>
              <w:tab w:val="right" w:pos="9360"/>
            </w:tabs>
            <w:spacing w:before="0" w:after="0"/>
            <w:ind w:right="-14"/>
            <w:jc w:val="right"/>
            <w:rPr>
              <w:rFonts w:cs="Arial"/>
              <w:smallCaps/>
              <w:sz w:val="16"/>
              <w:szCs w:val="16"/>
            </w:rPr>
          </w:pPr>
        </w:p>
      </w:tc>
    </w:tr>
    <w:tr w:rsidR="00496577" w:rsidRPr="0038662F" w:rsidTr="00AA493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gridSpan w:val="3"/>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52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F87689" w:rsidRDefault="0049657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83" w:type="dxa"/>
      <w:tblBorders>
        <w:top w:val="single" w:sz="4" w:space="0" w:color="auto"/>
      </w:tblBorders>
      <w:tblLook w:val="01E0" w:firstRow="1" w:lastRow="1" w:firstColumn="1" w:lastColumn="1" w:noHBand="0" w:noVBand="0"/>
    </w:tblPr>
    <w:tblGrid>
      <w:gridCol w:w="2235"/>
      <w:gridCol w:w="10347"/>
      <w:gridCol w:w="1701"/>
    </w:tblGrid>
    <w:tr w:rsidR="00496577" w:rsidRPr="0038662F" w:rsidTr="0049657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10347" w:type="dxa"/>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701"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CC002C" w:rsidRDefault="00496577" w:rsidP="00CC002C">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235"/>
      <w:gridCol w:w="1222"/>
      <w:gridCol w:w="3204"/>
      <w:gridCol w:w="1952"/>
      <w:gridCol w:w="1525"/>
    </w:tblGrid>
    <w:tr w:rsidR="00496577" w:rsidRPr="0038662F" w:rsidTr="0038662F">
      <w:tc>
        <w:tcPr>
          <w:tcW w:w="3457" w:type="dxa"/>
          <w:gridSpan w:val="2"/>
          <w:tcBorders>
            <w:top w:val="single" w:sz="4" w:space="0" w:color="auto"/>
          </w:tcBorders>
          <w:shd w:val="clear" w:color="auto" w:fill="auto"/>
        </w:tcPr>
        <w:p w:rsidR="00496577" w:rsidRPr="00531C17" w:rsidRDefault="00496577" w:rsidP="0038662F">
          <w:pPr>
            <w:pStyle w:val="ac"/>
            <w:tabs>
              <w:tab w:val="clear" w:pos="4320"/>
              <w:tab w:val="clear" w:pos="8640"/>
              <w:tab w:val="center" w:pos="4680"/>
              <w:tab w:val="right" w:pos="9360"/>
            </w:tabs>
            <w:spacing w:before="0" w:after="0"/>
            <w:ind w:right="-14"/>
            <w:jc w:val="both"/>
            <w:rPr>
              <w:sz w:val="4"/>
              <w:szCs w:val="4"/>
            </w:rPr>
          </w:pPr>
        </w:p>
      </w:tc>
      <w:tc>
        <w:tcPr>
          <w:tcW w:w="3204" w:type="dxa"/>
          <w:tcBorders>
            <w:top w:val="single" w:sz="4" w:space="0" w:color="auto"/>
          </w:tcBorders>
          <w:shd w:val="clear" w:color="auto" w:fill="auto"/>
        </w:tcPr>
        <w:p w:rsidR="00496577" w:rsidRPr="00531C17" w:rsidRDefault="00496577" w:rsidP="0038662F">
          <w:pPr>
            <w:pStyle w:val="ac"/>
            <w:tabs>
              <w:tab w:val="clear" w:pos="4320"/>
              <w:tab w:val="clear" w:pos="8640"/>
              <w:tab w:val="center" w:pos="4680"/>
              <w:tab w:val="right" w:pos="9360"/>
            </w:tabs>
            <w:spacing w:before="0" w:after="0"/>
            <w:ind w:right="-14" w:hanging="837"/>
            <w:jc w:val="center"/>
            <w:rPr>
              <w:rFonts w:cs="Arial"/>
              <w:smallCaps/>
              <w:sz w:val="4"/>
              <w:szCs w:val="4"/>
            </w:rPr>
          </w:pPr>
        </w:p>
      </w:tc>
      <w:tc>
        <w:tcPr>
          <w:tcW w:w="3477" w:type="dxa"/>
          <w:gridSpan w:val="2"/>
          <w:tcBorders>
            <w:top w:val="single" w:sz="4" w:space="0" w:color="auto"/>
          </w:tcBorders>
          <w:shd w:val="clear" w:color="auto" w:fill="auto"/>
        </w:tcPr>
        <w:p w:rsidR="00496577" w:rsidRPr="00531C17" w:rsidRDefault="00496577" w:rsidP="0038662F">
          <w:pPr>
            <w:pStyle w:val="ac"/>
            <w:tabs>
              <w:tab w:val="clear" w:pos="4320"/>
              <w:tab w:val="clear" w:pos="8640"/>
              <w:tab w:val="center" w:pos="4680"/>
              <w:tab w:val="right" w:pos="9360"/>
            </w:tabs>
            <w:spacing w:before="0" w:after="0"/>
            <w:ind w:right="-14"/>
            <w:jc w:val="right"/>
            <w:rPr>
              <w:rFonts w:cs="Arial"/>
              <w:smallCaps/>
              <w:sz w:val="4"/>
              <w:szCs w:val="4"/>
            </w:rPr>
          </w:pPr>
        </w:p>
      </w:tc>
    </w:tr>
    <w:tr w:rsidR="00496577" w:rsidRPr="0038662F" w:rsidTr="00AA4937">
      <w:tc>
        <w:tcPr>
          <w:tcW w:w="223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r>
            <w:rPr>
              <w:rFonts w:cs="Arial"/>
              <w:smallCaps/>
              <w:lang w:val="en-US"/>
            </w:rPr>
            <w:t xml:space="preserve">version </w:t>
          </w:r>
          <w:r w:rsidRPr="0038662F">
            <w:rPr>
              <w:rFonts w:cs="Arial"/>
              <w:smallCaps/>
            </w:rPr>
            <w:t xml:space="preserve"> </w:t>
          </w:r>
          <w:r w:rsidRPr="0038662F">
            <w:rPr>
              <w:rFonts w:cs="Arial"/>
              <w:smallCaps/>
            </w:rPr>
            <w:fldChar w:fldCharType="begin"/>
          </w:r>
          <w:r w:rsidRPr="0038662F">
            <w:rPr>
              <w:rFonts w:cs="Arial"/>
              <w:smallCaps/>
            </w:rPr>
            <w:instrText xml:space="preserve"> DOCPROPERTY  Version  \* MERGEFORMAT </w:instrText>
          </w:r>
          <w:r w:rsidRPr="0038662F">
            <w:rPr>
              <w:rFonts w:cs="Arial"/>
              <w:smallCaps/>
            </w:rPr>
            <w:fldChar w:fldCharType="separate"/>
          </w:r>
          <w:r>
            <w:rPr>
              <w:rFonts w:cs="Arial"/>
              <w:smallCaps/>
            </w:rPr>
            <w:t>1.00</w:t>
          </w:r>
          <w:r w:rsidRPr="0038662F">
            <w:rPr>
              <w:rFonts w:cs="Arial"/>
              <w:smallCaps/>
            </w:rPr>
            <w:fldChar w:fldCharType="end"/>
          </w:r>
          <w:r w:rsidRPr="0038662F">
            <w:rPr>
              <w:rFonts w:cs="Arial"/>
              <w:smallCaps/>
            </w:rPr>
            <w:br/>
          </w:r>
        </w:p>
      </w:tc>
      <w:tc>
        <w:tcPr>
          <w:tcW w:w="6378" w:type="dxa"/>
          <w:gridSpan w:val="3"/>
          <w:shd w:val="clear" w:color="auto" w:fill="auto"/>
        </w:tcPr>
        <w:p w:rsidR="00496577" w:rsidRPr="00E90DDB" w:rsidRDefault="00496577" w:rsidP="00496577">
          <w:pPr>
            <w:pStyle w:val="ac"/>
            <w:tabs>
              <w:tab w:val="clear" w:pos="4320"/>
              <w:tab w:val="clear" w:pos="8640"/>
              <w:tab w:val="center" w:pos="4680"/>
              <w:tab w:val="right" w:pos="9360"/>
            </w:tabs>
            <w:spacing w:before="0" w:after="0"/>
            <w:ind w:right="-14" w:hanging="9"/>
            <w:jc w:val="center"/>
            <w:rPr>
              <w:rFonts w:cs="Arial"/>
              <w:smallCaps/>
              <w:lang w:val="en-US"/>
            </w:rPr>
          </w:pPr>
          <w:r>
            <w:rPr>
              <w:rFonts w:cs="Arial"/>
              <w:smallCaps/>
              <w:lang w:val="en-US"/>
            </w:rPr>
            <w:t>confidential</w:t>
          </w:r>
        </w:p>
      </w:tc>
      <w:tc>
        <w:tcPr>
          <w:tcW w:w="1525" w:type="dxa"/>
          <w:shd w:val="clear" w:color="auto" w:fill="auto"/>
        </w:tcPr>
        <w:p w:rsidR="00496577" w:rsidRPr="0038662F" w:rsidRDefault="00496577" w:rsidP="00496577">
          <w:pPr>
            <w:pStyle w:val="ac"/>
            <w:tabs>
              <w:tab w:val="clear" w:pos="4320"/>
              <w:tab w:val="clear" w:pos="8640"/>
              <w:tab w:val="center" w:pos="4680"/>
              <w:tab w:val="right" w:pos="9360"/>
            </w:tabs>
            <w:spacing w:before="0" w:after="0"/>
            <w:ind w:right="-14"/>
            <w:rPr>
              <w:rFonts w:cs="Arial"/>
            </w:rPr>
          </w:pPr>
        </w:p>
      </w:tc>
    </w:tr>
  </w:tbl>
  <w:p w:rsidR="00496577" w:rsidRPr="004C7228" w:rsidRDefault="00496577" w:rsidP="004C7228">
    <w:pPr>
      <w:rPr>
        <w:sz w:val="2"/>
        <w:szCs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23E" w:rsidRDefault="001C523E">
      <w:r>
        <w:separator/>
      </w:r>
    </w:p>
  </w:footnote>
  <w:footnote w:type="continuationSeparator" w:id="0">
    <w:p w:rsidR="001C523E" w:rsidRDefault="001C523E">
      <w:r>
        <w:continuationSeparator/>
      </w:r>
    </w:p>
  </w:footnote>
  <w:footnote w:id="1">
    <w:p w:rsidR="00496577" w:rsidRPr="00427FE8" w:rsidRDefault="00496577" w:rsidP="00427FE8">
      <w:pPr>
        <w:pStyle w:val="afc"/>
        <w:rPr>
          <w:lang w:val="en-US"/>
        </w:rPr>
      </w:pPr>
      <w:r>
        <w:rPr>
          <w:rStyle w:val="afe"/>
        </w:rPr>
        <w:footnoteRef/>
      </w:r>
      <w:r w:rsidRPr="00427FE8">
        <w:rPr>
          <w:lang w:val="en-US"/>
        </w:rPr>
        <w:t xml:space="preserve"> </w:t>
      </w:r>
      <w:r>
        <w:rPr>
          <w:lang w:val="en-US"/>
        </w:rPr>
        <w:t xml:space="preserve">Here and further in the document </w:t>
      </w:r>
      <w:r w:rsidRPr="00427FE8">
        <w:rPr>
          <w:lang w:val="en-US"/>
        </w:rPr>
        <w:t xml:space="preserve"> «</w:t>
      </w:r>
      <w:r>
        <w:rPr>
          <w:lang w:val="en-US"/>
        </w:rPr>
        <w:t>Case</w:t>
      </w:r>
      <w:r w:rsidRPr="00427FE8">
        <w:rPr>
          <w:lang w:val="en-US"/>
        </w:rPr>
        <w:t xml:space="preserve">» </w:t>
      </w:r>
      <w:r>
        <w:rPr>
          <w:lang w:val="en-US"/>
        </w:rPr>
        <w:t>is a set of clinical information about the fact of medical service provision  which entered and stored in data base of any HSSP</w:t>
      </w:r>
      <w:r w:rsidRPr="00427FE8">
        <w:rPr>
          <w:lang w:val="en-US"/>
        </w:rPr>
        <w:t>/</w:t>
      </w:r>
      <w:r>
        <w:rPr>
          <w:lang w:val="en-US"/>
        </w:rPr>
        <w:t>USAID</w:t>
      </w:r>
      <w:r w:rsidRPr="00427FE8">
        <w:rPr>
          <w:lang w:val="en-US"/>
        </w:rPr>
        <w:t xml:space="preserve"> </w:t>
      </w:r>
      <w:r>
        <w:rPr>
          <w:lang w:val="en-US"/>
        </w:rPr>
        <w:t>module</w:t>
      </w:r>
      <w:r w:rsidRPr="00427FE8">
        <w:rPr>
          <w:lang w:val="en-US"/>
        </w:rPr>
        <w:t>(</w:t>
      </w:r>
      <w:r>
        <w:rPr>
          <w:lang w:val="en-US"/>
        </w:rPr>
        <w:t xml:space="preserve"> it might be not </w:t>
      </w:r>
      <w:r w:rsidRPr="00427FE8">
        <w:rPr>
          <w:lang w:val="en-US"/>
        </w:rPr>
        <w:t xml:space="preserve"> </w:t>
      </w:r>
      <w:r>
        <w:rPr>
          <w:lang w:val="en-US"/>
        </w:rPr>
        <w:t>Case</w:t>
      </w:r>
      <w:r w:rsidRPr="00427FE8">
        <w:rPr>
          <w:lang w:val="en-US"/>
        </w:rPr>
        <w:t xml:space="preserve"> </w:t>
      </w:r>
      <w:r>
        <w:rPr>
          <w:lang w:val="en-US"/>
        </w:rPr>
        <w:t>Registration</w:t>
      </w:r>
      <w:r w:rsidRPr="00427FE8">
        <w:rPr>
          <w:lang w:val="en-US"/>
        </w:rPr>
        <w:t xml:space="preserve"> </w:t>
      </w:r>
      <w:r>
        <w:rPr>
          <w:lang w:val="en-US"/>
        </w:rPr>
        <w:t>Module</w:t>
      </w:r>
      <w:r w:rsidRPr="00427FE8">
        <w:rPr>
          <w:lang w:val="en-US"/>
        </w:rPr>
        <w:t>)</w:t>
      </w:r>
    </w:p>
  </w:footnote>
  <w:footnote w:id="2">
    <w:p w:rsidR="00496577" w:rsidRPr="006F7974" w:rsidRDefault="00496577" w:rsidP="00C65148">
      <w:pPr>
        <w:pStyle w:val="afc"/>
        <w:rPr>
          <w:lang w:val="en-US"/>
        </w:rPr>
      </w:pPr>
      <w:r>
        <w:rPr>
          <w:rStyle w:val="afe"/>
        </w:rPr>
        <w:footnoteRef/>
      </w:r>
      <w:r w:rsidRPr="006F7974">
        <w:rPr>
          <w:lang w:val="en-US"/>
        </w:rPr>
        <w:t xml:space="preserve"> </w:t>
      </w:r>
      <w:proofErr w:type="gramStart"/>
      <w:r w:rsidRPr="00C65148">
        <w:rPr>
          <w:lang w:val="ru-RU"/>
        </w:rPr>
        <w:t>З</w:t>
      </w:r>
      <w:proofErr w:type="gramEnd"/>
      <w:r>
        <w:rPr>
          <w:lang w:val="en-US"/>
        </w:rPr>
        <w:t>Here</w:t>
      </w:r>
      <w:r w:rsidRPr="006F7974">
        <w:rPr>
          <w:lang w:val="en-US"/>
        </w:rPr>
        <w:t xml:space="preserve"> </w:t>
      </w:r>
      <w:r>
        <w:rPr>
          <w:lang w:val="en-US"/>
        </w:rPr>
        <w:t>and</w:t>
      </w:r>
      <w:r w:rsidRPr="006F7974">
        <w:rPr>
          <w:lang w:val="en-US"/>
        </w:rPr>
        <w:t xml:space="preserve"> </w:t>
      </w:r>
      <w:r>
        <w:rPr>
          <w:lang w:val="en-US"/>
        </w:rPr>
        <w:t>further</w:t>
      </w:r>
      <w:r w:rsidRPr="006F7974">
        <w:rPr>
          <w:lang w:val="en-US"/>
        </w:rPr>
        <w:t xml:space="preserve">  </w:t>
      </w:r>
      <w:r>
        <w:rPr>
          <w:lang w:val="en-US"/>
        </w:rPr>
        <w:t>replication</w:t>
      </w:r>
      <w:r w:rsidRPr="006F7974">
        <w:rPr>
          <w:lang w:val="en-US"/>
        </w:rPr>
        <w:t xml:space="preserve"> </w:t>
      </w:r>
      <w:r>
        <w:rPr>
          <w:lang w:val="en-US"/>
        </w:rPr>
        <w:t>procedure</w:t>
      </w:r>
      <w:r w:rsidRPr="006F7974">
        <w:rPr>
          <w:lang w:val="en-US"/>
        </w:rPr>
        <w:t xml:space="preserve"> </w:t>
      </w:r>
      <w:r>
        <w:rPr>
          <w:lang w:val="en-US"/>
        </w:rPr>
        <w:t>should</w:t>
      </w:r>
      <w:r w:rsidRPr="006F7974">
        <w:rPr>
          <w:lang w:val="en-US"/>
        </w:rPr>
        <w:t xml:space="preserve"> </w:t>
      </w:r>
      <w:r>
        <w:rPr>
          <w:lang w:val="en-US"/>
        </w:rPr>
        <w:t>be</w:t>
      </w:r>
      <w:r w:rsidRPr="006F7974">
        <w:rPr>
          <w:lang w:val="en-US"/>
        </w:rPr>
        <w:t xml:space="preserve"> </w:t>
      </w:r>
      <w:r>
        <w:rPr>
          <w:lang w:val="en-US"/>
        </w:rPr>
        <w:t>detailed</w:t>
      </w:r>
      <w:r w:rsidRPr="006F7974">
        <w:rPr>
          <w:lang w:val="en-US"/>
        </w:rPr>
        <w:t xml:space="preserve"> </w:t>
      </w:r>
      <w:r>
        <w:rPr>
          <w:lang w:val="en-US"/>
        </w:rPr>
        <w:t>on</w:t>
      </w:r>
      <w:r w:rsidRPr="006F7974">
        <w:rPr>
          <w:lang w:val="en-US"/>
        </w:rPr>
        <w:t xml:space="preserve"> </w:t>
      </w:r>
      <w:r>
        <w:rPr>
          <w:lang w:val="en-US"/>
        </w:rPr>
        <w:t xml:space="preserve">design stage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577" w:rsidRDefault="00496577">
    <w:pPr>
      <w:pStyle w:val="a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526"/>
      <w:gridCol w:w="11482"/>
      <w:gridCol w:w="1716"/>
    </w:tblGrid>
    <w:tr w:rsidR="00496577" w:rsidRPr="0038662F" w:rsidTr="00B92D44">
      <w:tc>
        <w:tcPr>
          <w:tcW w:w="1526"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6CCED184" wp14:editId="5548AD96">
                <wp:extent cx="666750" cy="571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1482"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71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60383E6A" wp14:editId="68BF4A10">
                <wp:extent cx="895350" cy="295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920B0B" w:rsidRDefault="00496577" w:rsidP="008F707B">
    <w:pPr>
      <w:spacing w:before="0" w:after="0"/>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6708"/>
      <w:gridCol w:w="1716"/>
    </w:tblGrid>
    <w:tr w:rsidR="00496577" w:rsidRPr="0038662F" w:rsidTr="00C73DE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0D8934B0" wp14:editId="63B6F47D">
                <wp:extent cx="66675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708"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71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7CCE5438" wp14:editId="1281EF5E">
                <wp:extent cx="8953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920B0B" w:rsidRDefault="00496577" w:rsidP="008F707B">
    <w:pPr>
      <w:spacing w:before="0" w:after="0"/>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526"/>
      <w:gridCol w:w="6940"/>
      <w:gridCol w:w="1626"/>
    </w:tblGrid>
    <w:tr w:rsidR="00496577" w:rsidRPr="0038662F" w:rsidTr="00C73DE4">
      <w:tc>
        <w:tcPr>
          <w:tcW w:w="1526"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5ACA4D83" wp14:editId="1E0C70D6">
                <wp:extent cx="66675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940" w:type="dxa"/>
          <w:shd w:val="clear" w:color="auto" w:fill="auto"/>
        </w:tcPr>
        <w:p w:rsidR="00496577" w:rsidRPr="00B71E1F" w:rsidRDefault="00496577" w:rsidP="004C2E59">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4C2E59">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4C2E59" w:rsidRDefault="00496577" w:rsidP="009B0C27">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62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5E5177D7" wp14:editId="766F527C">
                <wp:extent cx="89535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1D266C" w:rsidRDefault="00496577" w:rsidP="008F707B">
    <w:pPr>
      <w:spacing w:before="0" w:after="0"/>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224"/>
      <w:gridCol w:w="3457"/>
      <w:gridCol w:w="3457"/>
    </w:tblGrid>
    <w:tr w:rsidR="00496577" w:rsidRPr="0038662F" w:rsidTr="0038662F">
      <w:tc>
        <w:tcPr>
          <w:tcW w:w="3224"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27BC6805" wp14:editId="01EF3CCB">
                <wp:extent cx="666750" cy="571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3457" w:type="dxa"/>
          <w:shd w:val="clear" w:color="auto" w:fill="auto"/>
        </w:tcPr>
        <w:p w:rsidR="00496577" w:rsidRPr="0038662F" w:rsidRDefault="00496577" w:rsidP="0038662F">
          <w:pPr>
            <w:spacing w:before="0" w:after="0"/>
            <w:jc w:val="center"/>
            <w:rPr>
              <w:rFonts w:cs="Arial"/>
              <w:smallCaps/>
            </w:rPr>
          </w:pPr>
        </w:p>
      </w:tc>
      <w:tc>
        <w:tcPr>
          <w:tcW w:w="3457"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51FBFB55" wp14:editId="4AE5BF93">
                <wp:extent cx="895350" cy="295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Default="00496577">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526"/>
      <w:gridCol w:w="10631"/>
      <w:gridCol w:w="1626"/>
    </w:tblGrid>
    <w:tr w:rsidR="00496577" w:rsidRPr="0038662F" w:rsidTr="00B92D44">
      <w:tc>
        <w:tcPr>
          <w:tcW w:w="1526"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584086F9" wp14:editId="3E86E46F">
                <wp:extent cx="66675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631"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62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57F65854" wp14:editId="20A77ED6">
                <wp:extent cx="89535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AF5123" w:rsidRDefault="00496577" w:rsidP="008F707B">
    <w:pPr>
      <w:spacing w:before="0" w:after="0"/>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6798"/>
      <w:gridCol w:w="1626"/>
    </w:tblGrid>
    <w:tr w:rsidR="00496577" w:rsidRPr="0038662F" w:rsidTr="00C73DE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2D97A617" wp14:editId="2DCB9AB8">
                <wp:extent cx="666750"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798"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62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76FB60ED" wp14:editId="24C26D5E">
                <wp:extent cx="89535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0251AD" w:rsidRDefault="00496577" w:rsidP="008F707B">
    <w:pPr>
      <w:spacing w:before="0" w:after="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10773"/>
      <w:gridCol w:w="1626"/>
    </w:tblGrid>
    <w:tr w:rsidR="00496577" w:rsidRPr="0038662F" w:rsidTr="00B92D4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61700538" wp14:editId="21852CEE">
                <wp:extent cx="66675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773"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62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0D197C68" wp14:editId="25C6625F">
                <wp:extent cx="895350" cy="29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0251AD" w:rsidRDefault="00496577" w:rsidP="008F707B">
    <w:pPr>
      <w:spacing w:before="0"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6708"/>
      <w:gridCol w:w="1716"/>
    </w:tblGrid>
    <w:tr w:rsidR="00496577" w:rsidRPr="0038662F" w:rsidTr="00C73DE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46B8A004" wp14:editId="33DF9A90">
                <wp:extent cx="66675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708"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71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24394960" wp14:editId="44C0B128">
                <wp:extent cx="89535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0251AD" w:rsidRDefault="00496577" w:rsidP="008F707B">
    <w:pPr>
      <w:spacing w:before="0" w:after="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10489"/>
      <w:gridCol w:w="1716"/>
    </w:tblGrid>
    <w:tr w:rsidR="00496577" w:rsidRPr="0038662F" w:rsidTr="00B92D4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444FBBC4" wp14:editId="41E3238C">
                <wp:extent cx="666750" cy="571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10489"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71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41D7876D" wp14:editId="04734B13">
                <wp:extent cx="895350" cy="295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0251AD" w:rsidRDefault="00496577" w:rsidP="008F707B">
    <w:pPr>
      <w:spacing w:before="0" w:after="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1668"/>
      <w:gridCol w:w="6708"/>
      <w:gridCol w:w="1716"/>
    </w:tblGrid>
    <w:tr w:rsidR="00496577" w:rsidRPr="0038662F" w:rsidTr="00C73DE4">
      <w:tc>
        <w:tcPr>
          <w:tcW w:w="1668" w:type="dxa"/>
          <w:shd w:val="clear" w:color="auto" w:fill="auto"/>
        </w:tcPr>
        <w:p w:rsidR="00496577" w:rsidRPr="0038662F" w:rsidRDefault="00496577" w:rsidP="0038662F">
          <w:pPr>
            <w:spacing w:before="0" w:after="0"/>
            <w:rPr>
              <w:rFonts w:cs="Arial"/>
              <w:smallCaps/>
            </w:rPr>
          </w:pPr>
          <w:r>
            <w:rPr>
              <w:rFonts w:cs="Arial"/>
              <w:smallCaps/>
              <w:noProof/>
              <w:lang w:val="en-US"/>
            </w:rPr>
            <w:drawing>
              <wp:inline distT="0" distB="0" distL="0" distR="0" wp14:anchorId="69707A68" wp14:editId="1B14D0FC">
                <wp:extent cx="666750" cy="571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708" w:type="dxa"/>
          <w:shd w:val="clear" w:color="auto" w:fill="auto"/>
        </w:tcPr>
        <w:p w:rsidR="00496577" w:rsidRPr="00B71E1F" w:rsidRDefault="00496577" w:rsidP="00CC002C">
          <w:pPr>
            <w:spacing w:before="0" w:after="0"/>
            <w:jc w:val="center"/>
            <w:rPr>
              <w:rFonts w:cs="Arial"/>
              <w:smallCaps/>
              <w:lang w:val="en-US"/>
            </w:rPr>
          </w:pPr>
          <w:r w:rsidRPr="00B71E1F">
            <w:rPr>
              <w:rFonts w:cs="Arial"/>
              <w:smallCaps/>
              <w:lang w:val="en-US"/>
            </w:rPr>
            <w:t xml:space="preserve">MoLHSA – </w:t>
          </w:r>
          <w:r>
            <w:rPr>
              <w:rFonts w:cs="Arial"/>
              <w:smallCaps/>
              <w:lang w:val="en-US"/>
            </w:rPr>
            <w:t xml:space="preserve">Project </w:t>
          </w:r>
          <w:r w:rsidRPr="00B71E1F">
            <w:rPr>
              <w:rFonts w:cs="Arial"/>
              <w:smallCaps/>
              <w:lang w:val="en-US"/>
            </w:rPr>
            <w:t>EMR 2.1</w:t>
          </w:r>
        </w:p>
        <w:p w:rsidR="00496577" w:rsidRPr="00B71E1F" w:rsidRDefault="00496577" w:rsidP="00CC002C">
          <w:pPr>
            <w:spacing w:before="0" w:after="0"/>
            <w:jc w:val="center"/>
            <w:rPr>
              <w:rFonts w:cs="Arial"/>
              <w:smallCaps/>
              <w:lang w:val="en-US"/>
            </w:rPr>
          </w:pPr>
          <w:r>
            <w:rPr>
              <w:rFonts w:cs="Arial"/>
              <w:smallCaps/>
              <w:lang w:val="en-US"/>
            </w:rPr>
            <w:t>Functional specification</w:t>
          </w:r>
          <w:r w:rsidRPr="00B71E1F">
            <w:rPr>
              <w:rFonts w:cs="Arial"/>
              <w:smallCaps/>
              <w:lang w:val="en-US"/>
            </w:rPr>
            <w:t xml:space="preserve"> – </w:t>
          </w:r>
          <w:r>
            <w:rPr>
              <w:rFonts w:cs="Arial"/>
              <w:smallCaps/>
              <w:lang w:val="en-US"/>
            </w:rPr>
            <w:t>Part</w:t>
          </w:r>
          <w:r w:rsidRPr="00B71E1F">
            <w:rPr>
              <w:rFonts w:cs="Arial"/>
              <w:smallCaps/>
              <w:lang w:val="en-US"/>
            </w:rPr>
            <w:t xml:space="preserve"> </w:t>
          </w:r>
          <w:r>
            <w:rPr>
              <w:rFonts w:cs="Arial"/>
              <w:smallCaps/>
              <w:lang w:val="en-US"/>
            </w:rPr>
            <w:t>2</w:t>
          </w:r>
          <w:r w:rsidRPr="00B71E1F">
            <w:rPr>
              <w:rFonts w:cs="Arial"/>
              <w:smallCaps/>
              <w:lang w:val="en-US"/>
            </w:rPr>
            <w:t>.</w:t>
          </w:r>
        </w:p>
        <w:p w:rsidR="00496577" w:rsidRPr="00CC002C" w:rsidRDefault="00496577" w:rsidP="00CC002C">
          <w:pPr>
            <w:spacing w:before="0" w:after="0"/>
            <w:jc w:val="center"/>
            <w:rPr>
              <w:rFonts w:cs="Arial"/>
              <w:smallCaps/>
              <w:lang w:val="en-US"/>
            </w:rPr>
          </w:pPr>
          <w:r w:rsidRPr="00B71E1F">
            <w:rPr>
              <w:rFonts w:cs="Arial"/>
              <w:smallCaps/>
              <w:lang w:val="en-US"/>
            </w:rPr>
            <w:t xml:space="preserve">EHR </w:t>
          </w:r>
          <w:r>
            <w:rPr>
              <w:rFonts w:cs="Arial"/>
              <w:smallCaps/>
              <w:lang w:val="en-US"/>
            </w:rPr>
            <w:t>and</w:t>
          </w:r>
          <w:r w:rsidRPr="00B71E1F">
            <w:rPr>
              <w:rFonts w:cs="Arial"/>
              <w:smallCaps/>
              <w:lang w:val="en-US"/>
            </w:rPr>
            <w:t xml:space="preserve"> HSSP/USAID </w:t>
          </w:r>
          <w:r>
            <w:rPr>
              <w:rFonts w:cs="Arial"/>
              <w:smallCaps/>
              <w:lang w:val="en-US"/>
            </w:rPr>
            <w:t xml:space="preserve">integration </w:t>
          </w:r>
          <w:r w:rsidRPr="00B71E1F">
            <w:rPr>
              <w:rFonts w:cs="Arial"/>
              <w:smallCaps/>
              <w:lang w:val="en-US"/>
            </w:rPr>
            <w:t>(</w:t>
          </w:r>
          <w:r>
            <w:rPr>
              <w:rFonts w:cs="Arial"/>
              <w:smallCaps/>
              <w:lang w:val="en-US"/>
            </w:rPr>
            <w:t>clinical data exchange</w:t>
          </w:r>
          <w:r w:rsidRPr="00B71E1F">
            <w:rPr>
              <w:rFonts w:cs="Arial"/>
              <w:smallCaps/>
              <w:lang w:val="en-US"/>
            </w:rPr>
            <w:t>)</w:t>
          </w:r>
        </w:p>
      </w:tc>
      <w:tc>
        <w:tcPr>
          <w:tcW w:w="1716" w:type="dxa"/>
          <w:shd w:val="clear" w:color="auto" w:fill="auto"/>
        </w:tcPr>
        <w:p w:rsidR="00496577" w:rsidRPr="0038662F" w:rsidRDefault="00496577" w:rsidP="0038662F">
          <w:pPr>
            <w:spacing w:before="0" w:after="0"/>
            <w:jc w:val="right"/>
            <w:rPr>
              <w:rFonts w:cs="Arial"/>
              <w:smallCaps/>
            </w:rPr>
          </w:pPr>
          <w:r>
            <w:rPr>
              <w:rFonts w:cs="Arial"/>
              <w:smallCaps/>
              <w:noProof/>
              <w:lang w:val="en-US"/>
            </w:rPr>
            <w:drawing>
              <wp:inline distT="0" distB="0" distL="0" distR="0" wp14:anchorId="08A207ED" wp14:editId="4B16C14D">
                <wp:extent cx="895350" cy="295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rsidR="00496577" w:rsidRPr="00F20F81" w:rsidRDefault="00496577" w:rsidP="008F707B">
    <w:pPr>
      <w:spacing w:before="0" w:after="0"/>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AE4E6A"/>
    <w:lvl w:ilvl="0">
      <w:start w:val="1"/>
      <w:numFmt w:val="bullet"/>
      <w:pStyle w:val="2"/>
      <w:lvlText w:val=""/>
      <w:lvlJc w:val="left"/>
      <w:pPr>
        <w:ind w:left="643" w:hanging="360"/>
      </w:pPr>
      <w:rPr>
        <w:rFonts w:ascii="Wingdings" w:hAnsi="Wingdings" w:hint="default"/>
      </w:rPr>
    </w:lvl>
  </w:abstractNum>
  <w:abstractNum w:abstractNumId="1">
    <w:nsid w:val="FFFFFF88"/>
    <w:multiLevelType w:val="singleLevel"/>
    <w:tmpl w:val="89A87960"/>
    <w:lvl w:ilvl="0">
      <w:start w:val="1"/>
      <w:numFmt w:val="decimal"/>
      <w:pStyle w:val="a"/>
      <w:lvlText w:val="%1."/>
      <w:lvlJc w:val="left"/>
      <w:pPr>
        <w:tabs>
          <w:tab w:val="num" w:pos="360"/>
        </w:tabs>
        <w:ind w:left="360" w:hanging="360"/>
      </w:pPr>
    </w:lvl>
  </w:abstractNum>
  <w:abstractNum w:abstractNumId="2">
    <w:nsid w:val="FFFFFF89"/>
    <w:multiLevelType w:val="singleLevel"/>
    <w:tmpl w:val="04F8F12E"/>
    <w:lvl w:ilvl="0">
      <w:start w:val="1"/>
      <w:numFmt w:val="bullet"/>
      <w:lvlText w:val=""/>
      <w:lvlJc w:val="left"/>
      <w:pPr>
        <w:tabs>
          <w:tab w:val="num" w:pos="360"/>
        </w:tabs>
        <w:ind w:left="360" w:hanging="360"/>
      </w:pPr>
      <w:rPr>
        <w:rFonts w:ascii="Symbol" w:hAnsi="Symbol" w:hint="default"/>
      </w:rPr>
    </w:lvl>
  </w:abstractNum>
  <w:abstractNum w:abstractNumId="3">
    <w:nsid w:val="01041F77"/>
    <w:multiLevelType w:val="hybridMultilevel"/>
    <w:tmpl w:val="C0ECA062"/>
    <w:lvl w:ilvl="0" w:tplc="C9F0ADF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C45F5"/>
    <w:multiLevelType w:val="hybridMultilevel"/>
    <w:tmpl w:val="799027E8"/>
    <w:lvl w:ilvl="0" w:tplc="3AF6473A">
      <w:start w:val="1"/>
      <w:numFmt w:val="lowerLetter"/>
      <w:pStyle w:val="3"/>
      <w:lvlText w:val="%1)"/>
      <w:lvlJc w:val="left"/>
      <w:pPr>
        <w:ind w:left="926" w:hanging="360"/>
      </w:p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5">
    <w:nsid w:val="02AB0C03"/>
    <w:multiLevelType w:val="hybridMultilevel"/>
    <w:tmpl w:val="DE3A0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67837"/>
    <w:multiLevelType w:val="singleLevel"/>
    <w:tmpl w:val="AEB296FA"/>
    <w:lvl w:ilvl="0">
      <w:start w:val="1"/>
      <w:numFmt w:val="decimal"/>
      <w:pStyle w:val="ListNumber21"/>
      <w:lvlText w:val="%1)"/>
      <w:lvlJc w:val="left"/>
      <w:pPr>
        <w:tabs>
          <w:tab w:val="num" w:pos="630"/>
        </w:tabs>
        <w:ind w:left="630" w:hanging="360"/>
      </w:pPr>
    </w:lvl>
  </w:abstractNum>
  <w:abstractNum w:abstractNumId="7">
    <w:nsid w:val="12770260"/>
    <w:multiLevelType w:val="hybridMultilevel"/>
    <w:tmpl w:val="B45A7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683CFC"/>
    <w:multiLevelType w:val="hybridMultilevel"/>
    <w:tmpl w:val="D466C77A"/>
    <w:lvl w:ilvl="0" w:tplc="8C92696A">
      <w:start w:val="1"/>
      <w:numFmt w:val="bullet"/>
      <w:pStyle w:val="4"/>
      <w:lvlText w:val=""/>
      <w:lvlJc w:val="left"/>
      <w:pPr>
        <w:tabs>
          <w:tab w:val="num" w:pos="1209"/>
        </w:tabs>
        <w:ind w:left="1209"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7467E3"/>
    <w:multiLevelType w:val="hybridMultilevel"/>
    <w:tmpl w:val="372050EE"/>
    <w:lvl w:ilvl="0" w:tplc="DC5EAA50">
      <w:start w:val="12"/>
      <w:numFmt w:val="bullet"/>
      <w:lvlText w:val="-"/>
      <w:lvlJc w:val="left"/>
      <w:pPr>
        <w:ind w:left="438" w:hanging="360"/>
      </w:pPr>
      <w:rPr>
        <w:rFonts w:ascii="Calibri" w:eastAsia="Times New Roman" w:hAnsi="Calibri" w:cs="Times New Roman"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10">
    <w:nsid w:val="267E609C"/>
    <w:multiLevelType w:val="hybridMultilevel"/>
    <w:tmpl w:val="36A6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D7CFE"/>
    <w:multiLevelType w:val="hybridMultilevel"/>
    <w:tmpl w:val="D9CAB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624F1D"/>
    <w:multiLevelType w:val="hybridMultilevel"/>
    <w:tmpl w:val="7840CDF0"/>
    <w:lvl w:ilvl="0" w:tplc="F12AA06E">
      <w:start w:val="1"/>
      <w:numFmt w:val="bullet"/>
      <w:pStyle w:val="30"/>
      <w:lvlText w:val="■"/>
      <w:lvlJc w:val="left"/>
      <w:pPr>
        <w:tabs>
          <w:tab w:val="num" w:pos="926"/>
        </w:tabs>
        <w:ind w:left="926" w:hanging="360"/>
      </w:pPr>
      <w:rPr>
        <w:rFonts w:ascii="Arial" w:hAnsi="Arial"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DC2D63"/>
    <w:multiLevelType w:val="hybridMultilevel"/>
    <w:tmpl w:val="B09CF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653F0E"/>
    <w:multiLevelType w:val="hybridMultilevel"/>
    <w:tmpl w:val="5F4AF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4220B7"/>
    <w:multiLevelType w:val="singleLevel"/>
    <w:tmpl w:val="7D34C71C"/>
    <w:lvl w:ilvl="0">
      <w:start w:val="1"/>
      <w:numFmt w:val="bullet"/>
      <w:pStyle w:val="Bullet"/>
      <w:lvlText w:val=""/>
      <w:lvlJc w:val="left"/>
      <w:pPr>
        <w:tabs>
          <w:tab w:val="num" w:pos="360"/>
        </w:tabs>
        <w:ind w:left="360" w:hanging="360"/>
      </w:pPr>
      <w:rPr>
        <w:rFonts w:ascii="Symbol" w:hAnsi="Symbol" w:hint="default"/>
      </w:rPr>
    </w:lvl>
  </w:abstractNum>
  <w:abstractNum w:abstractNumId="16">
    <w:nsid w:val="49382A52"/>
    <w:multiLevelType w:val="multilevel"/>
    <w:tmpl w:val="2B9A2F36"/>
    <w:lvl w:ilvl="0">
      <w:start w:val="1"/>
      <w:numFmt w:val="decimal"/>
      <w:pStyle w:val="1"/>
      <w:lvlText w:val="%1."/>
      <w:lvlJc w:val="left"/>
      <w:pPr>
        <w:ind w:left="360" w:hanging="360"/>
      </w:pPr>
      <w:rPr>
        <w:rFonts w:hint="default"/>
        <w:b/>
        <w:i w:val="0"/>
      </w:rPr>
    </w:lvl>
    <w:lvl w:ilvl="1">
      <w:start w:val="1"/>
      <w:numFmt w:val="decimal"/>
      <w:pStyle w:val="20"/>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4AE33D47"/>
    <w:multiLevelType w:val="hybridMultilevel"/>
    <w:tmpl w:val="28245756"/>
    <w:lvl w:ilvl="0" w:tplc="E2C431A0">
      <w:start w:val="1"/>
      <w:numFmt w:val="bullet"/>
      <w:pStyle w:val="gr2"/>
      <w:lvlText w:val="­"/>
      <w:lvlJc w:val="left"/>
      <w:pPr>
        <w:ind w:left="2018" w:hanging="360"/>
      </w:pPr>
      <w:rPr>
        <w:rFonts w:ascii="Courier New" w:hAnsi="Courier New" w:hint="default"/>
      </w:rPr>
    </w:lvl>
    <w:lvl w:ilvl="1" w:tplc="04190003" w:tentative="1">
      <w:start w:val="1"/>
      <w:numFmt w:val="bullet"/>
      <w:lvlText w:val="o"/>
      <w:lvlJc w:val="left"/>
      <w:pPr>
        <w:ind w:left="2738" w:hanging="360"/>
      </w:pPr>
      <w:rPr>
        <w:rFonts w:ascii="Courier New" w:hAnsi="Courier New" w:cs="Courier New" w:hint="default"/>
      </w:rPr>
    </w:lvl>
    <w:lvl w:ilvl="2" w:tplc="04190005" w:tentative="1">
      <w:start w:val="1"/>
      <w:numFmt w:val="bullet"/>
      <w:lvlText w:val=""/>
      <w:lvlJc w:val="left"/>
      <w:pPr>
        <w:ind w:left="3458" w:hanging="360"/>
      </w:pPr>
      <w:rPr>
        <w:rFonts w:ascii="Wingdings" w:hAnsi="Wingdings" w:hint="default"/>
      </w:rPr>
    </w:lvl>
    <w:lvl w:ilvl="3" w:tplc="04190001" w:tentative="1">
      <w:start w:val="1"/>
      <w:numFmt w:val="bullet"/>
      <w:lvlText w:val=""/>
      <w:lvlJc w:val="left"/>
      <w:pPr>
        <w:ind w:left="4178" w:hanging="360"/>
      </w:pPr>
      <w:rPr>
        <w:rFonts w:ascii="Symbol" w:hAnsi="Symbol" w:hint="default"/>
      </w:rPr>
    </w:lvl>
    <w:lvl w:ilvl="4" w:tplc="04190003" w:tentative="1">
      <w:start w:val="1"/>
      <w:numFmt w:val="bullet"/>
      <w:lvlText w:val="o"/>
      <w:lvlJc w:val="left"/>
      <w:pPr>
        <w:ind w:left="4898" w:hanging="360"/>
      </w:pPr>
      <w:rPr>
        <w:rFonts w:ascii="Courier New" w:hAnsi="Courier New" w:cs="Courier New" w:hint="default"/>
      </w:rPr>
    </w:lvl>
    <w:lvl w:ilvl="5" w:tplc="04190005" w:tentative="1">
      <w:start w:val="1"/>
      <w:numFmt w:val="bullet"/>
      <w:lvlText w:val=""/>
      <w:lvlJc w:val="left"/>
      <w:pPr>
        <w:ind w:left="5618" w:hanging="360"/>
      </w:pPr>
      <w:rPr>
        <w:rFonts w:ascii="Wingdings" w:hAnsi="Wingdings" w:hint="default"/>
      </w:rPr>
    </w:lvl>
    <w:lvl w:ilvl="6" w:tplc="04190001" w:tentative="1">
      <w:start w:val="1"/>
      <w:numFmt w:val="bullet"/>
      <w:lvlText w:val=""/>
      <w:lvlJc w:val="left"/>
      <w:pPr>
        <w:ind w:left="6338" w:hanging="360"/>
      </w:pPr>
      <w:rPr>
        <w:rFonts w:ascii="Symbol" w:hAnsi="Symbol" w:hint="default"/>
      </w:rPr>
    </w:lvl>
    <w:lvl w:ilvl="7" w:tplc="04190003" w:tentative="1">
      <w:start w:val="1"/>
      <w:numFmt w:val="bullet"/>
      <w:lvlText w:val="o"/>
      <w:lvlJc w:val="left"/>
      <w:pPr>
        <w:ind w:left="7058" w:hanging="360"/>
      </w:pPr>
      <w:rPr>
        <w:rFonts w:ascii="Courier New" w:hAnsi="Courier New" w:cs="Courier New" w:hint="default"/>
      </w:rPr>
    </w:lvl>
    <w:lvl w:ilvl="8" w:tplc="04190005" w:tentative="1">
      <w:start w:val="1"/>
      <w:numFmt w:val="bullet"/>
      <w:lvlText w:val=""/>
      <w:lvlJc w:val="left"/>
      <w:pPr>
        <w:ind w:left="7778" w:hanging="360"/>
      </w:pPr>
      <w:rPr>
        <w:rFonts w:ascii="Wingdings" w:hAnsi="Wingdings" w:hint="default"/>
      </w:rPr>
    </w:lvl>
  </w:abstractNum>
  <w:abstractNum w:abstractNumId="18">
    <w:nsid w:val="518E746A"/>
    <w:multiLevelType w:val="multilevel"/>
    <w:tmpl w:val="4E1AAB18"/>
    <w:lvl w:ilvl="0">
      <w:start w:val="1"/>
      <w:numFmt w:val="upperLetter"/>
      <w:pStyle w:val="AppHead1"/>
      <w:suff w:val="space"/>
      <w:lvlText w:val="Приложение %1."/>
      <w:lvlJc w:val="left"/>
      <w:pPr>
        <w:ind w:left="360" w:hanging="360"/>
      </w:pPr>
      <w:rPr>
        <w:rFonts w:hint="default"/>
      </w:rPr>
    </w:lvl>
    <w:lvl w:ilvl="1">
      <w:start w:val="1"/>
      <w:numFmt w:val="decimal"/>
      <w:pStyle w:val="AppHead2"/>
      <w:lvlText w:val="%1.%2"/>
      <w:lvlJc w:val="left"/>
      <w:pPr>
        <w:tabs>
          <w:tab w:val="num" w:pos="1080"/>
        </w:tabs>
        <w:ind w:left="792" w:hanging="432"/>
      </w:pPr>
      <w:rPr>
        <w:rFonts w:hint="default"/>
      </w:rPr>
    </w:lvl>
    <w:lvl w:ilvl="2">
      <w:start w:val="1"/>
      <w:numFmt w:val="decimal"/>
      <w:pStyle w:val="AppHead3"/>
      <w:lvlText w:val="%1.%2.%3."/>
      <w:lvlJc w:val="left"/>
      <w:pPr>
        <w:tabs>
          <w:tab w:val="num" w:pos="1800"/>
        </w:tabs>
        <w:ind w:left="1224" w:hanging="504"/>
      </w:pPr>
      <w:rPr>
        <w:rFonts w:hint="default"/>
      </w:rPr>
    </w:lvl>
    <w:lvl w:ilvl="3">
      <w:start w:val="1"/>
      <w:numFmt w:val="decimal"/>
      <w:pStyle w:val="AppHead4"/>
      <w:lvlText w:val="%1.%2.%3.%4"/>
      <w:lvlJc w:val="left"/>
      <w:pPr>
        <w:tabs>
          <w:tab w:val="num" w:pos="252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3041410"/>
    <w:multiLevelType w:val="hybridMultilevel"/>
    <w:tmpl w:val="7F66D746"/>
    <w:lvl w:ilvl="0" w:tplc="E1505280">
      <w:start w:val="5"/>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EB4883"/>
    <w:multiLevelType w:val="hybridMultilevel"/>
    <w:tmpl w:val="87426E88"/>
    <w:lvl w:ilvl="0" w:tplc="D59692BC">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6D0EE6"/>
    <w:multiLevelType w:val="hybridMultilevel"/>
    <w:tmpl w:val="D1BA4B78"/>
    <w:lvl w:ilvl="0" w:tplc="1B9C76C4">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3A3E9B"/>
    <w:multiLevelType w:val="singleLevel"/>
    <w:tmpl w:val="4D9272B8"/>
    <w:lvl w:ilvl="0">
      <w:start w:val="1"/>
      <w:numFmt w:val="decimal"/>
      <w:pStyle w:val="numberlist1"/>
      <w:lvlText w:val="%1."/>
      <w:lvlJc w:val="left"/>
      <w:pPr>
        <w:tabs>
          <w:tab w:val="num" w:pos="288"/>
        </w:tabs>
        <w:ind w:left="288" w:hanging="360"/>
      </w:pPr>
      <w:rPr>
        <w:rFonts w:hint="default"/>
      </w:rPr>
    </w:lvl>
  </w:abstractNum>
  <w:abstractNum w:abstractNumId="23">
    <w:nsid w:val="63C71C3F"/>
    <w:multiLevelType w:val="singleLevel"/>
    <w:tmpl w:val="2604D10A"/>
    <w:lvl w:ilvl="0">
      <w:start w:val="1"/>
      <w:numFmt w:val="bullet"/>
      <w:pStyle w:val="Bullet2"/>
      <w:lvlText w:val=""/>
      <w:lvlJc w:val="left"/>
      <w:pPr>
        <w:tabs>
          <w:tab w:val="num" w:pos="360"/>
        </w:tabs>
        <w:ind w:left="360" w:hanging="360"/>
      </w:pPr>
      <w:rPr>
        <w:rFonts w:ascii="Wingdings" w:hAnsi="Wingdings" w:hint="default"/>
      </w:rPr>
    </w:lvl>
  </w:abstractNum>
  <w:abstractNum w:abstractNumId="24">
    <w:nsid w:val="65F10D8A"/>
    <w:multiLevelType w:val="singleLevel"/>
    <w:tmpl w:val="9CD29C56"/>
    <w:lvl w:ilvl="0">
      <w:start w:val="1"/>
      <w:numFmt w:val="lowerLetter"/>
      <w:pStyle w:val="Alphalist1"/>
      <w:lvlText w:val="%1."/>
      <w:legacy w:legacy="1" w:legacySpace="0" w:legacyIndent="360"/>
      <w:lvlJc w:val="left"/>
      <w:pPr>
        <w:ind w:left="360" w:hanging="360"/>
      </w:pPr>
    </w:lvl>
  </w:abstractNum>
  <w:abstractNum w:abstractNumId="25">
    <w:nsid w:val="79285885"/>
    <w:multiLevelType w:val="hybridMultilevel"/>
    <w:tmpl w:val="7430C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3F0B90"/>
    <w:multiLevelType w:val="hybridMultilevel"/>
    <w:tmpl w:val="77A2E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23"/>
  </w:num>
  <w:num w:numId="4">
    <w:abstractNumId w:val="22"/>
  </w:num>
  <w:num w:numId="5">
    <w:abstractNumId w:val="0"/>
  </w:num>
  <w:num w:numId="6">
    <w:abstractNumId w:val="20"/>
  </w:num>
  <w:num w:numId="7">
    <w:abstractNumId w:val="8"/>
  </w:num>
  <w:num w:numId="8">
    <w:abstractNumId w:val="12"/>
  </w:num>
  <w:num w:numId="9">
    <w:abstractNumId w:val="1"/>
  </w:num>
  <w:num w:numId="10">
    <w:abstractNumId w:val="6"/>
  </w:num>
  <w:num w:numId="11">
    <w:abstractNumId w:val="4"/>
  </w:num>
  <w:num w:numId="12">
    <w:abstractNumId w:val="16"/>
  </w:num>
  <w:num w:numId="13">
    <w:abstractNumId w:val="16"/>
  </w:num>
  <w:num w:numId="14">
    <w:abstractNumId w:val="18"/>
  </w:num>
  <w:num w:numId="15">
    <w:abstractNumId w:val="18"/>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18"/>
    <w:lvlOverride w:ilvl="0">
      <w:lvl w:ilvl="0">
        <w:start w:val="1"/>
        <w:numFmt w:val="upperLetter"/>
        <w:pStyle w:val="AppHead1"/>
        <w:suff w:val="space"/>
        <w:lvlText w:val="Приложение %1."/>
        <w:lvlJc w:val="left"/>
        <w:pPr>
          <w:ind w:left="360" w:hanging="360"/>
        </w:pPr>
        <w:rPr>
          <w:rFonts w:hint="default"/>
        </w:rPr>
      </w:lvl>
    </w:lvlOverride>
    <w:lvlOverride w:ilvl="1">
      <w:lvl w:ilvl="1">
        <w:start w:val="1"/>
        <w:numFmt w:val="decimal"/>
        <w:pStyle w:val="AppHead2"/>
        <w:lvlText w:val="%1.%2"/>
        <w:lvlJc w:val="left"/>
        <w:pPr>
          <w:tabs>
            <w:tab w:val="num" w:pos="1080"/>
          </w:tabs>
          <w:ind w:left="792" w:hanging="432"/>
        </w:pPr>
        <w:rPr>
          <w:rFonts w:hint="default"/>
        </w:rPr>
      </w:lvl>
    </w:lvlOverride>
    <w:lvlOverride w:ilvl="2">
      <w:lvl w:ilvl="2">
        <w:start w:val="1"/>
        <w:numFmt w:val="decimal"/>
        <w:pStyle w:val="AppHead3"/>
        <w:lvlText w:val="%1.%2.%3."/>
        <w:lvlJc w:val="left"/>
        <w:pPr>
          <w:tabs>
            <w:tab w:val="num" w:pos="1800"/>
          </w:tabs>
          <w:ind w:left="1224" w:hanging="504"/>
        </w:pPr>
        <w:rPr>
          <w:rFonts w:hint="default"/>
        </w:rPr>
      </w:lvl>
    </w:lvlOverride>
    <w:lvlOverride w:ilvl="3">
      <w:lvl w:ilvl="3">
        <w:start w:val="1"/>
        <w:numFmt w:val="decimal"/>
        <w:pStyle w:val="AppHead4"/>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7">
    <w:abstractNumId w:val="21"/>
  </w:num>
  <w:num w:numId="18">
    <w:abstractNumId w:val="17"/>
  </w:num>
  <w:num w:numId="19">
    <w:abstractNumId w:val="3"/>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9"/>
  </w:num>
  <w:num w:numId="27">
    <w:abstractNumId w:val="14"/>
  </w:num>
  <w:num w:numId="28">
    <w:abstractNumId w:val="7"/>
  </w:num>
  <w:num w:numId="29">
    <w:abstractNumId w:val="25"/>
  </w:num>
  <w:num w:numId="30">
    <w:abstractNumId w:val="19"/>
  </w:num>
  <w:num w:numId="31">
    <w:abstractNumId w:val="1"/>
    <w:lvlOverride w:ilvl="0">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0"/>
  </w:num>
  <w:num w:numId="35">
    <w:abstractNumId w:val="26"/>
  </w:num>
  <w:num w:numId="36">
    <w:abstractNumId w:val="1"/>
  </w:num>
  <w:num w:numId="37">
    <w:abstractNumId w:val="1"/>
  </w:num>
  <w:num w:numId="38">
    <w:abstractNumId w:val="13"/>
  </w:num>
  <w:num w:numId="39">
    <w:abstractNumId w:val="1"/>
  </w:num>
  <w:num w:numId="40">
    <w:abstractNumId w:val="10"/>
  </w:num>
  <w:num w:numId="41">
    <w:abstractNumId w:val="5"/>
  </w:num>
  <w:num w:numId="42">
    <w:abstractNumId w:val="20"/>
  </w:num>
  <w:num w:numId="43">
    <w:abstractNumId w:val="20"/>
  </w:num>
  <w:num w:numId="44">
    <w:abstractNumId w:val="2"/>
  </w:num>
  <w:num w:numId="4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1" w:dllVersion="512"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4CD"/>
    <w:rsid w:val="00000D61"/>
    <w:rsid w:val="00001451"/>
    <w:rsid w:val="0000165F"/>
    <w:rsid w:val="00001806"/>
    <w:rsid w:val="000021E3"/>
    <w:rsid w:val="00003129"/>
    <w:rsid w:val="000033F1"/>
    <w:rsid w:val="00004300"/>
    <w:rsid w:val="00004B50"/>
    <w:rsid w:val="00004DA8"/>
    <w:rsid w:val="00006F39"/>
    <w:rsid w:val="00007373"/>
    <w:rsid w:val="00012050"/>
    <w:rsid w:val="00013134"/>
    <w:rsid w:val="000132CD"/>
    <w:rsid w:val="00015487"/>
    <w:rsid w:val="0001576B"/>
    <w:rsid w:val="000160CF"/>
    <w:rsid w:val="000161C6"/>
    <w:rsid w:val="00017A43"/>
    <w:rsid w:val="00017B47"/>
    <w:rsid w:val="00020CBB"/>
    <w:rsid w:val="00021C58"/>
    <w:rsid w:val="00021F99"/>
    <w:rsid w:val="00022F3C"/>
    <w:rsid w:val="00023AA2"/>
    <w:rsid w:val="00023E8A"/>
    <w:rsid w:val="00024096"/>
    <w:rsid w:val="00025096"/>
    <w:rsid w:val="000251AD"/>
    <w:rsid w:val="00025EEF"/>
    <w:rsid w:val="00025F1F"/>
    <w:rsid w:val="00027244"/>
    <w:rsid w:val="00027F64"/>
    <w:rsid w:val="00030A17"/>
    <w:rsid w:val="00033918"/>
    <w:rsid w:val="00034D26"/>
    <w:rsid w:val="0003570D"/>
    <w:rsid w:val="00037208"/>
    <w:rsid w:val="00037954"/>
    <w:rsid w:val="00037983"/>
    <w:rsid w:val="00037DD9"/>
    <w:rsid w:val="0004005B"/>
    <w:rsid w:val="00040A07"/>
    <w:rsid w:val="00040A3E"/>
    <w:rsid w:val="000417F1"/>
    <w:rsid w:val="00041C36"/>
    <w:rsid w:val="0004212E"/>
    <w:rsid w:val="00043C7E"/>
    <w:rsid w:val="00043E3A"/>
    <w:rsid w:val="0004539D"/>
    <w:rsid w:val="0004655D"/>
    <w:rsid w:val="00050B94"/>
    <w:rsid w:val="00051C0D"/>
    <w:rsid w:val="00052790"/>
    <w:rsid w:val="00052A6C"/>
    <w:rsid w:val="00055D8B"/>
    <w:rsid w:val="00055FAB"/>
    <w:rsid w:val="00056ACE"/>
    <w:rsid w:val="00056D77"/>
    <w:rsid w:val="0005731F"/>
    <w:rsid w:val="00057E30"/>
    <w:rsid w:val="000601FB"/>
    <w:rsid w:val="00061B8E"/>
    <w:rsid w:val="00063E6A"/>
    <w:rsid w:val="000641D4"/>
    <w:rsid w:val="000646C9"/>
    <w:rsid w:val="00064A45"/>
    <w:rsid w:val="000663B7"/>
    <w:rsid w:val="00066FAC"/>
    <w:rsid w:val="000710D0"/>
    <w:rsid w:val="00074CCC"/>
    <w:rsid w:val="000756A4"/>
    <w:rsid w:val="000758FF"/>
    <w:rsid w:val="000760B4"/>
    <w:rsid w:val="00077B45"/>
    <w:rsid w:val="000809E9"/>
    <w:rsid w:val="00080D8C"/>
    <w:rsid w:val="000811F6"/>
    <w:rsid w:val="0008208D"/>
    <w:rsid w:val="000822FE"/>
    <w:rsid w:val="000835B5"/>
    <w:rsid w:val="000840C1"/>
    <w:rsid w:val="000855FB"/>
    <w:rsid w:val="00085742"/>
    <w:rsid w:val="00087104"/>
    <w:rsid w:val="000872AC"/>
    <w:rsid w:val="000878C8"/>
    <w:rsid w:val="00090232"/>
    <w:rsid w:val="00093F16"/>
    <w:rsid w:val="000940B8"/>
    <w:rsid w:val="00094420"/>
    <w:rsid w:val="00094DD7"/>
    <w:rsid w:val="0009579E"/>
    <w:rsid w:val="000A1789"/>
    <w:rsid w:val="000A20A0"/>
    <w:rsid w:val="000A568A"/>
    <w:rsid w:val="000A578B"/>
    <w:rsid w:val="000A7C72"/>
    <w:rsid w:val="000A7F0C"/>
    <w:rsid w:val="000B08C3"/>
    <w:rsid w:val="000B0F4F"/>
    <w:rsid w:val="000B19FF"/>
    <w:rsid w:val="000B24B8"/>
    <w:rsid w:val="000B64ED"/>
    <w:rsid w:val="000B78DC"/>
    <w:rsid w:val="000C01C5"/>
    <w:rsid w:val="000C0384"/>
    <w:rsid w:val="000C0A0B"/>
    <w:rsid w:val="000C11CA"/>
    <w:rsid w:val="000C1962"/>
    <w:rsid w:val="000C2692"/>
    <w:rsid w:val="000C30AF"/>
    <w:rsid w:val="000C30BC"/>
    <w:rsid w:val="000C5D42"/>
    <w:rsid w:val="000C63E7"/>
    <w:rsid w:val="000C7055"/>
    <w:rsid w:val="000C734B"/>
    <w:rsid w:val="000C7631"/>
    <w:rsid w:val="000D0526"/>
    <w:rsid w:val="000D2922"/>
    <w:rsid w:val="000D2A19"/>
    <w:rsid w:val="000D4276"/>
    <w:rsid w:val="000D4FE9"/>
    <w:rsid w:val="000D62D7"/>
    <w:rsid w:val="000D6D31"/>
    <w:rsid w:val="000D6FA8"/>
    <w:rsid w:val="000D7407"/>
    <w:rsid w:val="000D7F9E"/>
    <w:rsid w:val="000E05A1"/>
    <w:rsid w:val="000E170F"/>
    <w:rsid w:val="000E36AD"/>
    <w:rsid w:val="000E4F90"/>
    <w:rsid w:val="000E5C28"/>
    <w:rsid w:val="000E5EB0"/>
    <w:rsid w:val="000E65BA"/>
    <w:rsid w:val="000E6F6D"/>
    <w:rsid w:val="000E700B"/>
    <w:rsid w:val="000E76F9"/>
    <w:rsid w:val="000F1930"/>
    <w:rsid w:val="000F2C0E"/>
    <w:rsid w:val="000F366E"/>
    <w:rsid w:val="000F3DF3"/>
    <w:rsid w:val="000F48CF"/>
    <w:rsid w:val="000F4AFC"/>
    <w:rsid w:val="000F4C51"/>
    <w:rsid w:val="000F4E42"/>
    <w:rsid w:val="000F7BB3"/>
    <w:rsid w:val="00101197"/>
    <w:rsid w:val="0010192E"/>
    <w:rsid w:val="00101DC9"/>
    <w:rsid w:val="00102338"/>
    <w:rsid w:val="00102C9F"/>
    <w:rsid w:val="001033FC"/>
    <w:rsid w:val="00103C56"/>
    <w:rsid w:val="0010412E"/>
    <w:rsid w:val="00104313"/>
    <w:rsid w:val="00104AE5"/>
    <w:rsid w:val="00104DD1"/>
    <w:rsid w:val="00104F9D"/>
    <w:rsid w:val="00104FAF"/>
    <w:rsid w:val="00104FBD"/>
    <w:rsid w:val="001053AE"/>
    <w:rsid w:val="00106434"/>
    <w:rsid w:val="0010718E"/>
    <w:rsid w:val="00107522"/>
    <w:rsid w:val="00107720"/>
    <w:rsid w:val="00107A3B"/>
    <w:rsid w:val="00107F83"/>
    <w:rsid w:val="00110C16"/>
    <w:rsid w:val="00110C6F"/>
    <w:rsid w:val="00110DA9"/>
    <w:rsid w:val="00112094"/>
    <w:rsid w:val="00112761"/>
    <w:rsid w:val="001134C5"/>
    <w:rsid w:val="00113B6C"/>
    <w:rsid w:val="0011411B"/>
    <w:rsid w:val="0011446D"/>
    <w:rsid w:val="00114474"/>
    <w:rsid w:val="00115842"/>
    <w:rsid w:val="00116030"/>
    <w:rsid w:val="001161E0"/>
    <w:rsid w:val="0011779C"/>
    <w:rsid w:val="001202B0"/>
    <w:rsid w:val="00120C52"/>
    <w:rsid w:val="00121726"/>
    <w:rsid w:val="001230A0"/>
    <w:rsid w:val="00123224"/>
    <w:rsid w:val="00123752"/>
    <w:rsid w:val="00124436"/>
    <w:rsid w:val="00124587"/>
    <w:rsid w:val="0012528D"/>
    <w:rsid w:val="00125472"/>
    <w:rsid w:val="00125F43"/>
    <w:rsid w:val="0012601B"/>
    <w:rsid w:val="00127EC3"/>
    <w:rsid w:val="001310D3"/>
    <w:rsid w:val="0013135D"/>
    <w:rsid w:val="001334FB"/>
    <w:rsid w:val="00136328"/>
    <w:rsid w:val="00141057"/>
    <w:rsid w:val="001412FA"/>
    <w:rsid w:val="00141EFB"/>
    <w:rsid w:val="001429A9"/>
    <w:rsid w:val="001429EC"/>
    <w:rsid w:val="0014302C"/>
    <w:rsid w:val="00143D7F"/>
    <w:rsid w:val="00143E7A"/>
    <w:rsid w:val="001442A3"/>
    <w:rsid w:val="001448A4"/>
    <w:rsid w:val="001459C8"/>
    <w:rsid w:val="00145B7E"/>
    <w:rsid w:val="00146019"/>
    <w:rsid w:val="00147BC2"/>
    <w:rsid w:val="00150B75"/>
    <w:rsid w:val="001513F8"/>
    <w:rsid w:val="001534D7"/>
    <w:rsid w:val="00155654"/>
    <w:rsid w:val="00155DBE"/>
    <w:rsid w:val="001561D5"/>
    <w:rsid w:val="00156D3B"/>
    <w:rsid w:val="00157337"/>
    <w:rsid w:val="00157FC9"/>
    <w:rsid w:val="00160A5D"/>
    <w:rsid w:val="00160AC3"/>
    <w:rsid w:val="00162A67"/>
    <w:rsid w:val="0016447E"/>
    <w:rsid w:val="00164D71"/>
    <w:rsid w:val="00165ADD"/>
    <w:rsid w:val="00166104"/>
    <w:rsid w:val="00166D4D"/>
    <w:rsid w:val="00171721"/>
    <w:rsid w:val="00171A69"/>
    <w:rsid w:val="00171E5B"/>
    <w:rsid w:val="001735A7"/>
    <w:rsid w:val="001747D5"/>
    <w:rsid w:val="00174B28"/>
    <w:rsid w:val="00175F71"/>
    <w:rsid w:val="00175F8C"/>
    <w:rsid w:val="00176797"/>
    <w:rsid w:val="00180707"/>
    <w:rsid w:val="00181888"/>
    <w:rsid w:val="001834A2"/>
    <w:rsid w:val="001849AE"/>
    <w:rsid w:val="00185807"/>
    <w:rsid w:val="00187153"/>
    <w:rsid w:val="001875A6"/>
    <w:rsid w:val="001875CC"/>
    <w:rsid w:val="00187B86"/>
    <w:rsid w:val="00191765"/>
    <w:rsid w:val="00192945"/>
    <w:rsid w:val="00193295"/>
    <w:rsid w:val="00193AB3"/>
    <w:rsid w:val="00194957"/>
    <w:rsid w:val="001954CD"/>
    <w:rsid w:val="001954D5"/>
    <w:rsid w:val="00196EFE"/>
    <w:rsid w:val="001971BB"/>
    <w:rsid w:val="001A087E"/>
    <w:rsid w:val="001A0969"/>
    <w:rsid w:val="001A156B"/>
    <w:rsid w:val="001A239C"/>
    <w:rsid w:val="001A3954"/>
    <w:rsid w:val="001A49F8"/>
    <w:rsid w:val="001A6934"/>
    <w:rsid w:val="001A7408"/>
    <w:rsid w:val="001A7CE6"/>
    <w:rsid w:val="001B0BEC"/>
    <w:rsid w:val="001B321F"/>
    <w:rsid w:val="001B3477"/>
    <w:rsid w:val="001B3F2A"/>
    <w:rsid w:val="001B57A6"/>
    <w:rsid w:val="001B6F44"/>
    <w:rsid w:val="001B7128"/>
    <w:rsid w:val="001C0046"/>
    <w:rsid w:val="001C091E"/>
    <w:rsid w:val="001C0D25"/>
    <w:rsid w:val="001C14CD"/>
    <w:rsid w:val="001C1BD1"/>
    <w:rsid w:val="001C3A87"/>
    <w:rsid w:val="001C4C7E"/>
    <w:rsid w:val="001C51EB"/>
    <w:rsid w:val="001C523E"/>
    <w:rsid w:val="001C59F1"/>
    <w:rsid w:val="001C5A38"/>
    <w:rsid w:val="001C64E4"/>
    <w:rsid w:val="001D00A5"/>
    <w:rsid w:val="001D1605"/>
    <w:rsid w:val="001D1CDA"/>
    <w:rsid w:val="001D266C"/>
    <w:rsid w:val="001D2A71"/>
    <w:rsid w:val="001D37DB"/>
    <w:rsid w:val="001D3830"/>
    <w:rsid w:val="001D6B24"/>
    <w:rsid w:val="001D7CDC"/>
    <w:rsid w:val="001E141D"/>
    <w:rsid w:val="001E26B4"/>
    <w:rsid w:val="001E2F9F"/>
    <w:rsid w:val="001E40A0"/>
    <w:rsid w:val="001E484E"/>
    <w:rsid w:val="001E5905"/>
    <w:rsid w:val="001E5A2A"/>
    <w:rsid w:val="001E5FE3"/>
    <w:rsid w:val="001E6E9A"/>
    <w:rsid w:val="001E7409"/>
    <w:rsid w:val="001E783B"/>
    <w:rsid w:val="001F0233"/>
    <w:rsid w:val="001F0631"/>
    <w:rsid w:val="001F1330"/>
    <w:rsid w:val="001F158D"/>
    <w:rsid w:val="001F172C"/>
    <w:rsid w:val="001F1834"/>
    <w:rsid w:val="001F19CF"/>
    <w:rsid w:val="001F2DFE"/>
    <w:rsid w:val="001F31B6"/>
    <w:rsid w:val="001F3221"/>
    <w:rsid w:val="001F33D0"/>
    <w:rsid w:val="001F3553"/>
    <w:rsid w:val="001F4E6D"/>
    <w:rsid w:val="001F5380"/>
    <w:rsid w:val="001F5391"/>
    <w:rsid w:val="001F60BD"/>
    <w:rsid w:val="001F623D"/>
    <w:rsid w:val="001F79E3"/>
    <w:rsid w:val="00200D04"/>
    <w:rsid w:val="00201B41"/>
    <w:rsid w:val="00201C06"/>
    <w:rsid w:val="00202F50"/>
    <w:rsid w:val="002038D6"/>
    <w:rsid w:val="00203D29"/>
    <w:rsid w:val="00204072"/>
    <w:rsid w:val="00204198"/>
    <w:rsid w:val="00204D02"/>
    <w:rsid w:val="00205580"/>
    <w:rsid w:val="00205895"/>
    <w:rsid w:val="00205BE0"/>
    <w:rsid w:val="00206D2B"/>
    <w:rsid w:val="00207666"/>
    <w:rsid w:val="002077E3"/>
    <w:rsid w:val="00210019"/>
    <w:rsid w:val="002123DA"/>
    <w:rsid w:val="00213529"/>
    <w:rsid w:val="002200A1"/>
    <w:rsid w:val="00220703"/>
    <w:rsid w:val="00220B5E"/>
    <w:rsid w:val="00221796"/>
    <w:rsid w:val="00222B28"/>
    <w:rsid w:val="00224852"/>
    <w:rsid w:val="00225619"/>
    <w:rsid w:val="00225A06"/>
    <w:rsid w:val="00225C9E"/>
    <w:rsid w:val="00225D92"/>
    <w:rsid w:val="00227C85"/>
    <w:rsid w:val="00230AA3"/>
    <w:rsid w:val="00231105"/>
    <w:rsid w:val="002318BF"/>
    <w:rsid w:val="00231CF4"/>
    <w:rsid w:val="00232FBA"/>
    <w:rsid w:val="002343FB"/>
    <w:rsid w:val="002360FA"/>
    <w:rsid w:val="0023659E"/>
    <w:rsid w:val="0023748B"/>
    <w:rsid w:val="00237D24"/>
    <w:rsid w:val="0024041B"/>
    <w:rsid w:val="00240CA7"/>
    <w:rsid w:val="002422B5"/>
    <w:rsid w:val="002427BE"/>
    <w:rsid w:val="0024283C"/>
    <w:rsid w:val="002449A6"/>
    <w:rsid w:val="002449AD"/>
    <w:rsid w:val="00244D09"/>
    <w:rsid w:val="002469D9"/>
    <w:rsid w:val="00250FC9"/>
    <w:rsid w:val="002514D7"/>
    <w:rsid w:val="00251E0B"/>
    <w:rsid w:val="00252CB6"/>
    <w:rsid w:val="00252EF7"/>
    <w:rsid w:val="00253BBE"/>
    <w:rsid w:val="00255621"/>
    <w:rsid w:val="00255677"/>
    <w:rsid w:val="00257311"/>
    <w:rsid w:val="0025765C"/>
    <w:rsid w:val="002614B0"/>
    <w:rsid w:val="00263135"/>
    <w:rsid w:val="00264F8C"/>
    <w:rsid w:val="00265C29"/>
    <w:rsid w:val="0026617E"/>
    <w:rsid w:val="00266406"/>
    <w:rsid w:val="00267B10"/>
    <w:rsid w:val="00270531"/>
    <w:rsid w:val="002709CD"/>
    <w:rsid w:val="00272914"/>
    <w:rsid w:val="0027293E"/>
    <w:rsid w:val="00272C05"/>
    <w:rsid w:val="002732F4"/>
    <w:rsid w:val="002746A8"/>
    <w:rsid w:val="002752AE"/>
    <w:rsid w:val="0027699F"/>
    <w:rsid w:val="00276DA7"/>
    <w:rsid w:val="00276F3C"/>
    <w:rsid w:val="0027722A"/>
    <w:rsid w:val="00280240"/>
    <w:rsid w:val="00280449"/>
    <w:rsid w:val="002816A4"/>
    <w:rsid w:val="00283080"/>
    <w:rsid w:val="00283343"/>
    <w:rsid w:val="00285824"/>
    <w:rsid w:val="00285FDB"/>
    <w:rsid w:val="002863BC"/>
    <w:rsid w:val="00287749"/>
    <w:rsid w:val="002878D9"/>
    <w:rsid w:val="0029060E"/>
    <w:rsid w:val="00292210"/>
    <w:rsid w:val="00292C29"/>
    <w:rsid w:val="0029533B"/>
    <w:rsid w:val="002960F4"/>
    <w:rsid w:val="0029725B"/>
    <w:rsid w:val="00297B77"/>
    <w:rsid w:val="00297D63"/>
    <w:rsid w:val="002A434E"/>
    <w:rsid w:val="002A4526"/>
    <w:rsid w:val="002A4922"/>
    <w:rsid w:val="002A4F98"/>
    <w:rsid w:val="002A62E5"/>
    <w:rsid w:val="002A63F6"/>
    <w:rsid w:val="002A6FE6"/>
    <w:rsid w:val="002A7681"/>
    <w:rsid w:val="002A7C77"/>
    <w:rsid w:val="002B0345"/>
    <w:rsid w:val="002B0720"/>
    <w:rsid w:val="002B36F1"/>
    <w:rsid w:val="002B3BD0"/>
    <w:rsid w:val="002B4769"/>
    <w:rsid w:val="002B52CD"/>
    <w:rsid w:val="002B6A74"/>
    <w:rsid w:val="002B74AC"/>
    <w:rsid w:val="002B7CF1"/>
    <w:rsid w:val="002C017F"/>
    <w:rsid w:val="002C14BE"/>
    <w:rsid w:val="002C1D97"/>
    <w:rsid w:val="002C1F48"/>
    <w:rsid w:val="002C2269"/>
    <w:rsid w:val="002C256A"/>
    <w:rsid w:val="002C4568"/>
    <w:rsid w:val="002C4BAD"/>
    <w:rsid w:val="002C50CE"/>
    <w:rsid w:val="002C5E20"/>
    <w:rsid w:val="002C5F5E"/>
    <w:rsid w:val="002C6101"/>
    <w:rsid w:val="002D0359"/>
    <w:rsid w:val="002D05B7"/>
    <w:rsid w:val="002D2354"/>
    <w:rsid w:val="002D37C5"/>
    <w:rsid w:val="002D4428"/>
    <w:rsid w:val="002D4D47"/>
    <w:rsid w:val="002D5B97"/>
    <w:rsid w:val="002D5C7D"/>
    <w:rsid w:val="002D77A0"/>
    <w:rsid w:val="002E0830"/>
    <w:rsid w:val="002E17FA"/>
    <w:rsid w:val="002E1E03"/>
    <w:rsid w:val="002E20FB"/>
    <w:rsid w:val="002E2558"/>
    <w:rsid w:val="002E3A76"/>
    <w:rsid w:val="002E43D8"/>
    <w:rsid w:val="002E629C"/>
    <w:rsid w:val="002E6568"/>
    <w:rsid w:val="002E65CA"/>
    <w:rsid w:val="002E689E"/>
    <w:rsid w:val="002E7D31"/>
    <w:rsid w:val="002E7FF4"/>
    <w:rsid w:val="002F0F28"/>
    <w:rsid w:val="002F115D"/>
    <w:rsid w:val="002F1519"/>
    <w:rsid w:val="002F3571"/>
    <w:rsid w:val="002F3CDD"/>
    <w:rsid w:val="002F3F22"/>
    <w:rsid w:val="002F45F2"/>
    <w:rsid w:val="002F5D18"/>
    <w:rsid w:val="002F708E"/>
    <w:rsid w:val="003000A3"/>
    <w:rsid w:val="00301905"/>
    <w:rsid w:val="00302679"/>
    <w:rsid w:val="00302ED8"/>
    <w:rsid w:val="00303554"/>
    <w:rsid w:val="0030558F"/>
    <w:rsid w:val="00305E42"/>
    <w:rsid w:val="00306251"/>
    <w:rsid w:val="00306A28"/>
    <w:rsid w:val="0030712E"/>
    <w:rsid w:val="00307E08"/>
    <w:rsid w:val="00311BBC"/>
    <w:rsid w:val="00313030"/>
    <w:rsid w:val="00313131"/>
    <w:rsid w:val="00313F70"/>
    <w:rsid w:val="003144F0"/>
    <w:rsid w:val="00315C49"/>
    <w:rsid w:val="00315FDB"/>
    <w:rsid w:val="003170D1"/>
    <w:rsid w:val="00317784"/>
    <w:rsid w:val="0032029A"/>
    <w:rsid w:val="00320429"/>
    <w:rsid w:val="00320728"/>
    <w:rsid w:val="003209A8"/>
    <w:rsid w:val="003209C1"/>
    <w:rsid w:val="00320A03"/>
    <w:rsid w:val="00320D51"/>
    <w:rsid w:val="003218D2"/>
    <w:rsid w:val="00321F94"/>
    <w:rsid w:val="003222B6"/>
    <w:rsid w:val="0032288B"/>
    <w:rsid w:val="00322B0E"/>
    <w:rsid w:val="00323EF8"/>
    <w:rsid w:val="00324107"/>
    <w:rsid w:val="0032629E"/>
    <w:rsid w:val="00330D8F"/>
    <w:rsid w:val="003326DD"/>
    <w:rsid w:val="003332DF"/>
    <w:rsid w:val="00333394"/>
    <w:rsid w:val="0033387C"/>
    <w:rsid w:val="003345EF"/>
    <w:rsid w:val="00335203"/>
    <w:rsid w:val="00335453"/>
    <w:rsid w:val="00335799"/>
    <w:rsid w:val="003359DA"/>
    <w:rsid w:val="00335CD7"/>
    <w:rsid w:val="00335CDA"/>
    <w:rsid w:val="003369DA"/>
    <w:rsid w:val="003374D6"/>
    <w:rsid w:val="00337795"/>
    <w:rsid w:val="00337D61"/>
    <w:rsid w:val="00340F63"/>
    <w:rsid w:val="00341009"/>
    <w:rsid w:val="0034135B"/>
    <w:rsid w:val="00341E90"/>
    <w:rsid w:val="00343301"/>
    <w:rsid w:val="00344778"/>
    <w:rsid w:val="0034674F"/>
    <w:rsid w:val="00346AF6"/>
    <w:rsid w:val="003472C0"/>
    <w:rsid w:val="00347C61"/>
    <w:rsid w:val="0035062C"/>
    <w:rsid w:val="00350E56"/>
    <w:rsid w:val="003520E8"/>
    <w:rsid w:val="003522C2"/>
    <w:rsid w:val="00352499"/>
    <w:rsid w:val="00354F3C"/>
    <w:rsid w:val="0035581A"/>
    <w:rsid w:val="00355830"/>
    <w:rsid w:val="00355B26"/>
    <w:rsid w:val="00356046"/>
    <w:rsid w:val="0035616A"/>
    <w:rsid w:val="00356B9E"/>
    <w:rsid w:val="00356F0C"/>
    <w:rsid w:val="00360287"/>
    <w:rsid w:val="003608E4"/>
    <w:rsid w:val="00361345"/>
    <w:rsid w:val="00361633"/>
    <w:rsid w:val="0036171B"/>
    <w:rsid w:val="003619C2"/>
    <w:rsid w:val="00362084"/>
    <w:rsid w:val="00362DC9"/>
    <w:rsid w:val="0036350D"/>
    <w:rsid w:val="00363CF1"/>
    <w:rsid w:val="00363ECA"/>
    <w:rsid w:val="0036447E"/>
    <w:rsid w:val="00364DBA"/>
    <w:rsid w:val="003659B3"/>
    <w:rsid w:val="00367636"/>
    <w:rsid w:val="00370545"/>
    <w:rsid w:val="00370D0E"/>
    <w:rsid w:val="003714B5"/>
    <w:rsid w:val="003724E4"/>
    <w:rsid w:val="003731A5"/>
    <w:rsid w:val="00373D0B"/>
    <w:rsid w:val="00374984"/>
    <w:rsid w:val="003754CD"/>
    <w:rsid w:val="00377066"/>
    <w:rsid w:val="003777E5"/>
    <w:rsid w:val="0038028A"/>
    <w:rsid w:val="00381DFB"/>
    <w:rsid w:val="00382CC9"/>
    <w:rsid w:val="00382F17"/>
    <w:rsid w:val="003834A6"/>
    <w:rsid w:val="00383626"/>
    <w:rsid w:val="00383B78"/>
    <w:rsid w:val="0038404F"/>
    <w:rsid w:val="00385384"/>
    <w:rsid w:val="003856B3"/>
    <w:rsid w:val="00385844"/>
    <w:rsid w:val="0038662F"/>
    <w:rsid w:val="00386D2D"/>
    <w:rsid w:val="00387EED"/>
    <w:rsid w:val="003908C6"/>
    <w:rsid w:val="00390FDA"/>
    <w:rsid w:val="00392685"/>
    <w:rsid w:val="00393050"/>
    <w:rsid w:val="003936AF"/>
    <w:rsid w:val="003942AF"/>
    <w:rsid w:val="003948CF"/>
    <w:rsid w:val="00394A47"/>
    <w:rsid w:val="00395685"/>
    <w:rsid w:val="0039578F"/>
    <w:rsid w:val="00396100"/>
    <w:rsid w:val="003A19F3"/>
    <w:rsid w:val="003A4FBF"/>
    <w:rsid w:val="003A62BC"/>
    <w:rsid w:val="003A717B"/>
    <w:rsid w:val="003B065D"/>
    <w:rsid w:val="003B11BD"/>
    <w:rsid w:val="003B1ADB"/>
    <w:rsid w:val="003B253F"/>
    <w:rsid w:val="003B259C"/>
    <w:rsid w:val="003B32E9"/>
    <w:rsid w:val="003B333A"/>
    <w:rsid w:val="003B3964"/>
    <w:rsid w:val="003B42CA"/>
    <w:rsid w:val="003B4BE2"/>
    <w:rsid w:val="003B4E00"/>
    <w:rsid w:val="003B58FE"/>
    <w:rsid w:val="003B5949"/>
    <w:rsid w:val="003B687A"/>
    <w:rsid w:val="003B70C0"/>
    <w:rsid w:val="003B76FD"/>
    <w:rsid w:val="003C25C5"/>
    <w:rsid w:val="003C2974"/>
    <w:rsid w:val="003C418A"/>
    <w:rsid w:val="003C4BA4"/>
    <w:rsid w:val="003C4D1E"/>
    <w:rsid w:val="003C5508"/>
    <w:rsid w:val="003C6991"/>
    <w:rsid w:val="003C6E8D"/>
    <w:rsid w:val="003C71B1"/>
    <w:rsid w:val="003C7241"/>
    <w:rsid w:val="003D06CB"/>
    <w:rsid w:val="003D0891"/>
    <w:rsid w:val="003D09FE"/>
    <w:rsid w:val="003D0EF6"/>
    <w:rsid w:val="003D2282"/>
    <w:rsid w:val="003D2609"/>
    <w:rsid w:val="003D394A"/>
    <w:rsid w:val="003D4207"/>
    <w:rsid w:val="003D43DC"/>
    <w:rsid w:val="003D4CEE"/>
    <w:rsid w:val="003D5115"/>
    <w:rsid w:val="003D6A3B"/>
    <w:rsid w:val="003D761D"/>
    <w:rsid w:val="003E039A"/>
    <w:rsid w:val="003E07CE"/>
    <w:rsid w:val="003E1DB7"/>
    <w:rsid w:val="003E2F71"/>
    <w:rsid w:val="003E329E"/>
    <w:rsid w:val="003E35B4"/>
    <w:rsid w:val="003E37D9"/>
    <w:rsid w:val="003E46E3"/>
    <w:rsid w:val="003E5D94"/>
    <w:rsid w:val="003F0B41"/>
    <w:rsid w:val="003F1E57"/>
    <w:rsid w:val="003F372D"/>
    <w:rsid w:val="003F409B"/>
    <w:rsid w:val="003F485A"/>
    <w:rsid w:val="003F56D8"/>
    <w:rsid w:val="003F5726"/>
    <w:rsid w:val="003F6EE7"/>
    <w:rsid w:val="00400662"/>
    <w:rsid w:val="0040081C"/>
    <w:rsid w:val="004013E0"/>
    <w:rsid w:val="00401DBD"/>
    <w:rsid w:val="0040227D"/>
    <w:rsid w:val="00402666"/>
    <w:rsid w:val="00402F6E"/>
    <w:rsid w:val="00405595"/>
    <w:rsid w:val="004057BB"/>
    <w:rsid w:val="00405884"/>
    <w:rsid w:val="00407E58"/>
    <w:rsid w:val="00411673"/>
    <w:rsid w:val="004119AB"/>
    <w:rsid w:val="00412DB1"/>
    <w:rsid w:val="00414384"/>
    <w:rsid w:val="00416373"/>
    <w:rsid w:val="004164CD"/>
    <w:rsid w:val="00417EBA"/>
    <w:rsid w:val="00417FAD"/>
    <w:rsid w:val="0042149E"/>
    <w:rsid w:val="00421651"/>
    <w:rsid w:val="0042195E"/>
    <w:rsid w:val="00424146"/>
    <w:rsid w:val="0042493F"/>
    <w:rsid w:val="00424B22"/>
    <w:rsid w:val="004250CB"/>
    <w:rsid w:val="004263EA"/>
    <w:rsid w:val="00427FE8"/>
    <w:rsid w:val="0043182B"/>
    <w:rsid w:val="00431B28"/>
    <w:rsid w:val="00432A93"/>
    <w:rsid w:val="004337F0"/>
    <w:rsid w:val="00434C8F"/>
    <w:rsid w:val="00435922"/>
    <w:rsid w:val="00435B51"/>
    <w:rsid w:val="00435D02"/>
    <w:rsid w:val="0043770B"/>
    <w:rsid w:val="00437ACF"/>
    <w:rsid w:val="00437D2B"/>
    <w:rsid w:val="00440023"/>
    <w:rsid w:val="00440621"/>
    <w:rsid w:val="00441DC1"/>
    <w:rsid w:val="00442194"/>
    <w:rsid w:val="004422DD"/>
    <w:rsid w:val="00443C70"/>
    <w:rsid w:val="00445987"/>
    <w:rsid w:val="00445CA5"/>
    <w:rsid w:val="00445D7B"/>
    <w:rsid w:val="0044703D"/>
    <w:rsid w:val="00447F48"/>
    <w:rsid w:val="004529E3"/>
    <w:rsid w:val="00453398"/>
    <w:rsid w:val="00453570"/>
    <w:rsid w:val="0045405B"/>
    <w:rsid w:val="00455356"/>
    <w:rsid w:val="004558C2"/>
    <w:rsid w:val="00455E54"/>
    <w:rsid w:val="00456EDE"/>
    <w:rsid w:val="00456FA4"/>
    <w:rsid w:val="004572F0"/>
    <w:rsid w:val="00457BEB"/>
    <w:rsid w:val="00460D53"/>
    <w:rsid w:val="00461007"/>
    <w:rsid w:val="0046128B"/>
    <w:rsid w:val="00461435"/>
    <w:rsid w:val="00462C95"/>
    <w:rsid w:val="00463C48"/>
    <w:rsid w:val="00463DAA"/>
    <w:rsid w:val="00464238"/>
    <w:rsid w:val="00465808"/>
    <w:rsid w:val="004664AE"/>
    <w:rsid w:val="00466BA1"/>
    <w:rsid w:val="00470A57"/>
    <w:rsid w:val="0047171B"/>
    <w:rsid w:val="00471AE0"/>
    <w:rsid w:val="00472A8E"/>
    <w:rsid w:val="00472F34"/>
    <w:rsid w:val="0047320B"/>
    <w:rsid w:val="00473C97"/>
    <w:rsid w:val="00473FF2"/>
    <w:rsid w:val="00475E23"/>
    <w:rsid w:val="00476772"/>
    <w:rsid w:val="004776A9"/>
    <w:rsid w:val="00477E8C"/>
    <w:rsid w:val="004808B3"/>
    <w:rsid w:val="00480AF9"/>
    <w:rsid w:val="00480D73"/>
    <w:rsid w:val="00480F2C"/>
    <w:rsid w:val="00483942"/>
    <w:rsid w:val="004843D2"/>
    <w:rsid w:val="00485D14"/>
    <w:rsid w:val="00485EE6"/>
    <w:rsid w:val="00490604"/>
    <w:rsid w:val="004927E3"/>
    <w:rsid w:val="00493660"/>
    <w:rsid w:val="00493937"/>
    <w:rsid w:val="004954A3"/>
    <w:rsid w:val="004957A6"/>
    <w:rsid w:val="00495B97"/>
    <w:rsid w:val="00496577"/>
    <w:rsid w:val="00496AE6"/>
    <w:rsid w:val="00497DD5"/>
    <w:rsid w:val="004A1454"/>
    <w:rsid w:val="004A1BBE"/>
    <w:rsid w:val="004A1C12"/>
    <w:rsid w:val="004A2B5F"/>
    <w:rsid w:val="004A3A82"/>
    <w:rsid w:val="004A4523"/>
    <w:rsid w:val="004A64EA"/>
    <w:rsid w:val="004A79FE"/>
    <w:rsid w:val="004B0F8C"/>
    <w:rsid w:val="004B1513"/>
    <w:rsid w:val="004B2F85"/>
    <w:rsid w:val="004B3C03"/>
    <w:rsid w:val="004B3E9E"/>
    <w:rsid w:val="004B549D"/>
    <w:rsid w:val="004B5F53"/>
    <w:rsid w:val="004B6649"/>
    <w:rsid w:val="004B6C1F"/>
    <w:rsid w:val="004B6C63"/>
    <w:rsid w:val="004B6DC3"/>
    <w:rsid w:val="004B7648"/>
    <w:rsid w:val="004C08FB"/>
    <w:rsid w:val="004C0D8B"/>
    <w:rsid w:val="004C0E1A"/>
    <w:rsid w:val="004C19BC"/>
    <w:rsid w:val="004C1DC1"/>
    <w:rsid w:val="004C1F48"/>
    <w:rsid w:val="004C27FC"/>
    <w:rsid w:val="004C2B95"/>
    <w:rsid w:val="004C2E59"/>
    <w:rsid w:val="004C3736"/>
    <w:rsid w:val="004C3E58"/>
    <w:rsid w:val="004C4821"/>
    <w:rsid w:val="004C69A1"/>
    <w:rsid w:val="004C7228"/>
    <w:rsid w:val="004D0347"/>
    <w:rsid w:val="004D1123"/>
    <w:rsid w:val="004D3BAD"/>
    <w:rsid w:val="004D4C4E"/>
    <w:rsid w:val="004D4D60"/>
    <w:rsid w:val="004D5CA7"/>
    <w:rsid w:val="004D5E70"/>
    <w:rsid w:val="004D6013"/>
    <w:rsid w:val="004D6312"/>
    <w:rsid w:val="004D64B4"/>
    <w:rsid w:val="004D67CD"/>
    <w:rsid w:val="004E1A38"/>
    <w:rsid w:val="004E1BED"/>
    <w:rsid w:val="004E2185"/>
    <w:rsid w:val="004E22D1"/>
    <w:rsid w:val="004E270B"/>
    <w:rsid w:val="004E3A3F"/>
    <w:rsid w:val="004E4876"/>
    <w:rsid w:val="004E5100"/>
    <w:rsid w:val="004E5A88"/>
    <w:rsid w:val="004E5FE4"/>
    <w:rsid w:val="004E7688"/>
    <w:rsid w:val="004E7E83"/>
    <w:rsid w:val="004F0657"/>
    <w:rsid w:val="004F0CF3"/>
    <w:rsid w:val="004F195B"/>
    <w:rsid w:val="004F2346"/>
    <w:rsid w:val="004F3259"/>
    <w:rsid w:val="004F344D"/>
    <w:rsid w:val="004F5C11"/>
    <w:rsid w:val="004F6C8E"/>
    <w:rsid w:val="00501BB0"/>
    <w:rsid w:val="00503CFF"/>
    <w:rsid w:val="00505242"/>
    <w:rsid w:val="00505A82"/>
    <w:rsid w:val="00506C23"/>
    <w:rsid w:val="005103A8"/>
    <w:rsid w:val="005104CE"/>
    <w:rsid w:val="005140B5"/>
    <w:rsid w:val="005143C4"/>
    <w:rsid w:val="005143DD"/>
    <w:rsid w:val="005151AD"/>
    <w:rsid w:val="00515CAB"/>
    <w:rsid w:val="005166A8"/>
    <w:rsid w:val="00516F8D"/>
    <w:rsid w:val="00517470"/>
    <w:rsid w:val="00520595"/>
    <w:rsid w:val="005214CE"/>
    <w:rsid w:val="00522A80"/>
    <w:rsid w:val="00522FC2"/>
    <w:rsid w:val="00523356"/>
    <w:rsid w:val="00523781"/>
    <w:rsid w:val="005237CD"/>
    <w:rsid w:val="00525061"/>
    <w:rsid w:val="005255D3"/>
    <w:rsid w:val="005258BC"/>
    <w:rsid w:val="005258DA"/>
    <w:rsid w:val="005262B6"/>
    <w:rsid w:val="005265FE"/>
    <w:rsid w:val="005270D3"/>
    <w:rsid w:val="00530E1D"/>
    <w:rsid w:val="00531780"/>
    <w:rsid w:val="00531C17"/>
    <w:rsid w:val="00532A9E"/>
    <w:rsid w:val="00533F58"/>
    <w:rsid w:val="005353F4"/>
    <w:rsid w:val="005357F4"/>
    <w:rsid w:val="005358EE"/>
    <w:rsid w:val="005359FA"/>
    <w:rsid w:val="00536A93"/>
    <w:rsid w:val="00536C49"/>
    <w:rsid w:val="00536F04"/>
    <w:rsid w:val="0053710F"/>
    <w:rsid w:val="00541836"/>
    <w:rsid w:val="00541FAF"/>
    <w:rsid w:val="00543406"/>
    <w:rsid w:val="005435D4"/>
    <w:rsid w:val="00543E1D"/>
    <w:rsid w:val="00543F95"/>
    <w:rsid w:val="00544A5A"/>
    <w:rsid w:val="00545221"/>
    <w:rsid w:val="00545481"/>
    <w:rsid w:val="005460A2"/>
    <w:rsid w:val="0054685F"/>
    <w:rsid w:val="0055092E"/>
    <w:rsid w:val="00550B2C"/>
    <w:rsid w:val="00551423"/>
    <w:rsid w:val="00556038"/>
    <w:rsid w:val="005567B3"/>
    <w:rsid w:val="005570A6"/>
    <w:rsid w:val="0055753F"/>
    <w:rsid w:val="0055767E"/>
    <w:rsid w:val="00560A3E"/>
    <w:rsid w:val="005610D0"/>
    <w:rsid w:val="0056152F"/>
    <w:rsid w:val="00561AC5"/>
    <w:rsid w:val="00562193"/>
    <w:rsid w:val="00562207"/>
    <w:rsid w:val="00562627"/>
    <w:rsid w:val="005626EA"/>
    <w:rsid w:val="00563592"/>
    <w:rsid w:val="00566DB3"/>
    <w:rsid w:val="00567090"/>
    <w:rsid w:val="005673FB"/>
    <w:rsid w:val="00567F3F"/>
    <w:rsid w:val="005706CC"/>
    <w:rsid w:val="00571902"/>
    <w:rsid w:val="00571DC4"/>
    <w:rsid w:val="005723D3"/>
    <w:rsid w:val="00572CB6"/>
    <w:rsid w:val="00574B6F"/>
    <w:rsid w:val="00575856"/>
    <w:rsid w:val="00575B7F"/>
    <w:rsid w:val="00576B3D"/>
    <w:rsid w:val="00577611"/>
    <w:rsid w:val="00577AD2"/>
    <w:rsid w:val="00577F1A"/>
    <w:rsid w:val="00581497"/>
    <w:rsid w:val="00581ADD"/>
    <w:rsid w:val="005820B6"/>
    <w:rsid w:val="00583108"/>
    <w:rsid w:val="005837EE"/>
    <w:rsid w:val="00583A8F"/>
    <w:rsid w:val="00583FBF"/>
    <w:rsid w:val="005848D0"/>
    <w:rsid w:val="005850C1"/>
    <w:rsid w:val="00585402"/>
    <w:rsid w:val="00586429"/>
    <w:rsid w:val="0058796D"/>
    <w:rsid w:val="00587DE8"/>
    <w:rsid w:val="00590337"/>
    <w:rsid w:val="00590C67"/>
    <w:rsid w:val="00590F74"/>
    <w:rsid w:val="00592CB5"/>
    <w:rsid w:val="00594056"/>
    <w:rsid w:val="005940D3"/>
    <w:rsid w:val="00594E3B"/>
    <w:rsid w:val="00595300"/>
    <w:rsid w:val="00596A73"/>
    <w:rsid w:val="00596C0A"/>
    <w:rsid w:val="005A0256"/>
    <w:rsid w:val="005A28CB"/>
    <w:rsid w:val="005A3354"/>
    <w:rsid w:val="005A3400"/>
    <w:rsid w:val="005A38F4"/>
    <w:rsid w:val="005A42B2"/>
    <w:rsid w:val="005A5B01"/>
    <w:rsid w:val="005B11C8"/>
    <w:rsid w:val="005B23EF"/>
    <w:rsid w:val="005B3E6C"/>
    <w:rsid w:val="005B3F36"/>
    <w:rsid w:val="005B3FAC"/>
    <w:rsid w:val="005C019C"/>
    <w:rsid w:val="005C0CCE"/>
    <w:rsid w:val="005C1C2F"/>
    <w:rsid w:val="005C37C0"/>
    <w:rsid w:val="005C37EC"/>
    <w:rsid w:val="005C39DA"/>
    <w:rsid w:val="005C452E"/>
    <w:rsid w:val="005C5C91"/>
    <w:rsid w:val="005C6FC5"/>
    <w:rsid w:val="005D0479"/>
    <w:rsid w:val="005D05BA"/>
    <w:rsid w:val="005D0D6A"/>
    <w:rsid w:val="005D1136"/>
    <w:rsid w:val="005D1DC9"/>
    <w:rsid w:val="005D3291"/>
    <w:rsid w:val="005D617C"/>
    <w:rsid w:val="005D7829"/>
    <w:rsid w:val="005E002D"/>
    <w:rsid w:val="005E081A"/>
    <w:rsid w:val="005E09CE"/>
    <w:rsid w:val="005E1124"/>
    <w:rsid w:val="005E2998"/>
    <w:rsid w:val="005E40A6"/>
    <w:rsid w:val="005E48DB"/>
    <w:rsid w:val="005E4D54"/>
    <w:rsid w:val="005E5061"/>
    <w:rsid w:val="005E5D1A"/>
    <w:rsid w:val="005E6576"/>
    <w:rsid w:val="005E6A59"/>
    <w:rsid w:val="005E6BCE"/>
    <w:rsid w:val="005E6CBF"/>
    <w:rsid w:val="005E72F1"/>
    <w:rsid w:val="005E7798"/>
    <w:rsid w:val="005E77C3"/>
    <w:rsid w:val="005E7C46"/>
    <w:rsid w:val="005F0ECA"/>
    <w:rsid w:val="005F1375"/>
    <w:rsid w:val="005F3608"/>
    <w:rsid w:val="005F3817"/>
    <w:rsid w:val="005F3912"/>
    <w:rsid w:val="005F4168"/>
    <w:rsid w:val="005F43E0"/>
    <w:rsid w:val="005F44C5"/>
    <w:rsid w:val="005F4912"/>
    <w:rsid w:val="005F5B93"/>
    <w:rsid w:val="005F5E7D"/>
    <w:rsid w:val="005F76F2"/>
    <w:rsid w:val="00600616"/>
    <w:rsid w:val="00601260"/>
    <w:rsid w:val="00601459"/>
    <w:rsid w:val="00601626"/>
    <w:rsid w:val="00601A59"/>
    <w:rsid w:val="00602E05"/>
    <w:rsid w:val="00603580"/>
    <w:rsid w:val="00603C31"/>
    <w:rsid w:val="00604A48"/>
    <w:rsid w:val="00605529"/>
    <w:rsid w:val="00605B33"/>
    <w:rsid w:val="006063CE"/>
    <w:rsid w:val="00606D85"/>
    <w:rsid w:val="00611A86"/>
    <w:rsid w:val="0061441E"/>
    <w:rsid w:val="006149F8"/>
    <w:rsid w:val="00615837"/>
    <w:rsid w:val="006203A0"/>
    <w:rsid w:val="00620CE9"/>
    <w:rsid w:val="00621F11"/>
    <w:rsid w:val="00622522"/>
    <w:rsid w:val="006239DA"/>
    <w:rsid w:val="00623C29"/>
    <w:rsid w:val="00624876"/>
    <w:rsid w:val="00625518"/>
    <w:rsid w:val="006256B7"/>
    <w:rsid w:val="006259AB"/>
    <w:rsid w:val="00626F77"/>
    <w:rsid w:val="00631BAA"/>
    <w:rsid w:val="00631FCB"/>
    <w:rsid w:val="00632B6D"/>
    <w:rsid w:val="00632DC3"/>
    <w:rsid w:val="006333E0"/>
    <w:rsid w:val="00634111"/>
    <w:rsid w:val="006342B1"/>
    <w:rsid w:val="0063656F"/>
    <w:rsid w:val="0063684E"/>
    <w:rsid w:val="006372E0"/>
    <w:rsid w:val="00640B52"/>
    <w:rsid w:val="00641115"/>
    <w:rsid w:val="006427F4"/>
    <w:rsid w:val="00643A00"/>
    <w:rsid w:val="00644B37"/>
    <w:rsid w:val="00645576"/>
    <w:rsid w:val="00650714"/>
    <w:rsid w:val="00651014"/>
    <w:rsid w:val="006514D7"/>
    <w:rsid w:val="00651545"/>
    <w:rsid w:val="00651B51"/>
    <w:rsid w:val="00652E23"/>
    <w:rsid w:val="00654EC2"/>
    <w:rsid w:val="00655AD7"/>
    <w:rsid w:val="006566B2"/>
    <w:rsid w:val="0066049E"/>
    <w:rsid w:val="00660D87"/>
    <w:rsid w:val="00661AC5"/>
    <w:rsid w:val="00662EDF"/>
    <w:rsid w:val="00663E10"/>
    <w:rsid w:val="00664E5F"/>
    <w:rsid w:val="00666705"/>
    <w:rsid w:val="00666A82"/>
    <w:rsid w:val="006674F4"/>
    <w:rsid w:val="00667D97"/>
    <w:rsid w:val="006703B1"/>
    <w:rsid w:val="006711DE"/>
    <w:rsid w:val="006711F0"/>
    <w:rsid w:val="00671A28"/>
    <w:rsid w:val="00673CF4"/>
    <w:rsid w:val="00673F8E"/>
    <w:rsid w:val="0067671C"/>
    <w:rsid w:val="00676896"/>
    <w:rsid w:val="00677543"/>
    <w:rsid w:val="006777E5"/>
    <w:rsid w:val="00677D9B"/>
    <w:rsid w:val="006802CE"/>
    <w:rsid w:val="00680371"/>
    <w:rsid w:val="00681006"/>
    <w:rsid w:val="00681735"/>
    <w:rsid w:val="00681AD7"/>
    <w:rsid w:val="006826D2"/>
    <w:rsid w:val="00682AAA"/>
    <w:rsid w:val="006836D2"/>
    <w:rsid w:val="006841AD"/>
    <w:rsid w:val="00684EAE"/>
    <w:rsid w:val="0068639A"/>
    <w:rsid w:val="00686E24"/>
    <w:rsid w:val="006913D7"/>
    <w:rsid w:val="0069220A"/>
    <w:rsid w:val="006924DD"/>
    <w:rsid w:val="006925CA"/>
    <w:rsid w:val="00693225"/>
    <w:rsid w:val="0069436F"/>
    <w:rsid w:val="00695096"/>
    <w:rsid w:val="006959F9"/>
    <w:rsid w:val="00697BF4"/>
    <w:rsid w:val="006A2066"/>
    <w:rsid w:val="006A2E56"/>
    <w:rsid w:val="006A4065"/>
    <w:rsid w:val="006A6A5F"/>
    <w:rsid w:val="006A6C19"/>
    <w:rsid w:val="006A7672"/>
    <w:rsid w:val="006A7A17"/>
    <w:rsid w:val="006B034E"/>
    <w:rsid w:val="006B0A50"/>
    <w:rsid w:val="006B0B5C"/>
    <w:rsid w:val="006B1696"/>
    <w:rsid w:val="006B2769"/>
    <w:rsid w:val="006B2C44"/>
    <w:rsid w:val="006B2C8F"/>
    <w:rsid w:val="006B2E2B"/>
    <w:rsid w:val="006B361F"/>
    <w:rsid w:val="006B3E1A"/>
    <w:rsid w:val="006B586E"/>
    <w:rsid w:val="006B65AB"/>
    <w:rsid w:val="006B74AC"/>
    <w:rsid w:val="006B7519"/>
    <w:rsid w:val="006B7931"/>
    <w:rsid w:val="006C0CB8"/>
    <w:rsid w:val="006C2CF5"/>
    <w:rsid w:val="006C3404"/>
    <w:rsid w:val="006C3481"/>
    <w:rsid w:val="006C39EF"/>
    <w:rsid w:val="006C4D13"/>
    <w:rsid w:val="006C51B0"/>
    <w:rsid w:val="006C5963"/>
    <w:rsid w:val="006C5CFF"/>
    <w:rsid w:val="006C5E6A"/>
    <w:rsid w:val="006C6607"/>
    <w:rsid w:val="006C66D8"/>
    <w:rsid w:val="006D147B"/>
    <w:rsid w:val="006D3085"/>
    <w:rsid w:val="006D321E"/>
    <w:rsid w:val="006D42D7"/>
    <w:rsid w:val="006D4FAF"/>
    <w:rsid w:val="006D5914"/>
    <w:rsid w:val="006D61BD"/>
    <w:rsid w:val="006D6311"/>
    <w:rsid w:val="006D7B6A"/>
    <w:rsid w:val="006E0317"/>
    <w:rsid w:val="006E09B5"/>
    <w:rsid w:val="006E0B36"/>
    <w:rsid w:val="006E1139"/>
    <w:rsid w:val="006E1483"/>
    <w:rsid w:val="006E1DAF"/>
    <w:rsid w:val="006E3596"/>
    <w:rsid w:val="006E4945"/>
    <w:rsid w:val="006E54EC"/>
    <w:rsid w:val="006E5970"/>
    <w:rsid w:val="006E5D5D"/>
    <w:rsid w:val="006E6BDD"/>
    <w:rsid w:val="006E6C76"/>
    <w:rsid w:val="006F0CE2"/>
    <w:rsid w:val="006F0F0B"/>
    <w:rsid w:val="006F13E8"/>
    <w:rsid w:val="006F40B0"/>
    <w:rsid w:val="006F42AD"/>
    <w:rsid w:val="006F4409"/>
    <w:rsid w:val="006F4CCB"/>
    <w:rsid w:val="006F643F"/>
    <w:rsid w:val="006F6F82"/>
    <w:rsid w:val="006F7471"/>
    <w:rsid w:val="006F7974"/>
    <w:rsid w:val="007019CD"/>
    <w:rsid w:val="00702912"/>
    <w:rsid w:val="00704DE0"/>
    <w:rsid w:val="007053F8"/>
    <w:rsid w:val="00705515"/>
    <w:rsid w:val="007069B7"/>
    <w:rsid w:val="007076DD"/>
    <w:rsid w:val="00711852"/>
    <w:rsid w:val="00711BE0"/>
    <w:rsid w:val="0071301D"/>
    <w:rsid w:val="007151A9"/>
    <w:rsid w:val="00717160"/>
    <w:rsid w:val="007202C6"/>
    <w:rsid w:val="00720590"/>
    <w:rsid w:val="00720DB5"/>
    <w:rsid w:val="00721373"/>
    <w:rsid w:val="00721843"/>
    <w:rsid w:val="00722A40"/>
    <w:rsid w:val="00722EEC"/>
    <w:rsid w:val="0072458F"/>
    <w:rsid w:val="00725873"/>
    <w:rsid w:val="00725924"/>
    <w:rsid w:val="00725A8F"/>
    <w:rsid w:val="00727221"/>
    <w:rsid w:val="0072752E"/>
    <w:rsid w:val="00727741"/>
    <w:rsid w:val="00730556"/>
    <w:rsid w:val="00730C90"/>
    <w:rsid w:val="007310C5"/>
    <w:rsid w:val="007322FB"/>
    <w:rsid w:val="00732670"/>
    <w:rsid w:val="00732F19"/>
    <w:rsid w:val="0073349B"/>
    <w:rsid w:val="0073372C"/>
    <w:rsid w:val="00734262"/>
    <w:rsid w:val="00734D95"/>
    <w:rsid w:val="00737235"/>
    <w:rsid w:val="0074043C"/>
    <w:rsid w:val="00740E2A"/>
    <w:rsid w:val="00741AE2"/>
    <w:rsid w:val="00741CA5"/>
    <w:rsid w:val="00741FD6"/>
    <w:rsid w:val="007422F2"/>
    <w:rsid w:val="00743EA4"/>
    <w:rsid w:val="007446FA"/>
    <w:rsid w:val="0074496E"/>
    <w:rsid w:val="0074638C"/>
    <w:rsid w:val="00746591"/>
    <w:rsid w:val="00750606"/>
    <w:rsid w:val="007517C0"/>
    <w:rsid w:val="00751EE3"/>
    <w:rsid w:val="0075290E"/>
    <w:rsid w:val="00753DA1"/>
    <w:rsid w:val="00754996"/>
    <w:rsid w:val="00755690"/>
    <w:rsid w:val="00755CB3"/>
    <w:rsid w:val="00756708"/>
    <w:rsid w:val="007573CA"/>
    <w:rsid w:val="00760173"/>
    <w:rsid w:val="00760F00"/>
    <w:rsid w:val="0076120D"/>
    <w:rsid w:val="007615EF"/>
    <w:rsid w:val="00761E67"/>
    <w:rsid w:val="007623B8"/>
    <w:rsid w:val="00762C3C"/>
    <w:rsid w:val="00763054"/>
    <w:rsid w:val="00764169"/>
    <w:rsid w:val="0076710A"/>
    <w:rsid w:val="007679ED"/>
    <w:rsid w:val="007707EA"/>
    <w:rsid w:val="00772253"/>
    <w:rsid w:val="007731B0"/>
    <w:rsid w:val="00773866"/>
    <w:rsid w:val="00773A05"/>
    <w:rsid w:val="00775D62"/>
    <w:rsid w:val="00775EDD"/>
    <w:rsid w:val="00777092"/>
    <w:rsid w:val="00777292"/>
    <w:rsid w:val="007777D1"/>
    <w:rsid w:val="007778B8"/>
    <w:rsid w:val="00777B1A"/>
    <w:rsid w:val="00780052"/>
    <w:rsid w:val="0078362F"/>
    <w:rsid w:val="00783D3F"/>
    <w:rsid w:val="00784C30"/>
    <w:rsid w:val="00785A6E"/>
    <w:rsid w:val="0078625F"/>
    <w:rsid w:val="00787901"/>
    <w:rsid w:val="00792E4D"/>
    <w:rsid w:val="00793CC5"/>
    <w:rsid w:val="00793E34"/>
    <w:rsid w:val="00794BCE"/>
    <w:rsid w:val="0079552F"/>
    <w:rsid w:val="00796A02"/>
    <w:rsid w:val="00796F76"/>
    <w:rsid w:val="007A0BAD"/>
    <w:rsid w:val="007A2C54"/>
    <w:rsid w:val="007A2FA1"/>
    <w:rsid w:val="007A2FED"/>
    <w:rsid w:val="007A305B"/>
    <w:rsid w:val="007A34F4"/>
    <w:rsid w:val="007A3F35"/>
    <w:rsid w:val="007A40E5"/>
    <w:rsid w:val="007A5DC8"/>
    <w:rsid w:val="007A635D"/>
    <w:rsid w:val="007A66A2"/>
    <w:rsid w:val="007A6ACF"/>
    <w:rsid w:val="007A6C00"/>
    <w:rsid w:val="007A6EFA"/>
    <w:rsid w:val="007A7973"/>
    <w:rsid w:val="007B1C8B"/>
    <w:rsid w:val="007B25D6"/>
    <w:rsid w:val="007B2F82"/>
    <w:rsid w:val="007B4388"/>
    <w:rsid w:val="007B4C30"/>
    <w:rsid w:val="007B521A"/>
    <w:rsid w:val="007B5B87"/>
    <w:rsid w:val="007B65CE"/>
    <w:rsid w:val="007B6F1E"/>
    <w:rsid w:val="007B6FD1"/>
    <w:rsid w:val="007B7042"/>
    <w:rsid w:val="007B783C"/>
    <w:rsid w:val="007B7920"/>
    <w:rsid w:val="007B7A31"/>
    <w:rsid w:val="007B7EFD"/>
    <w:rsid w:val="007C18F6"/>
    <w:rsid w:val="007C1990"/>
    <w:rsid w:val="007C3902"/>
    <w:rsid w:val="007C4372"/>
    <w:rsid w:val="007C4A20"/>
    <w:rsid w:val="007C52EE"/>
    <w:rsid w:val="007C5D62"/>
    <w:rsid w:val="007C5E0D"/>
    <w:rsid w:val="007C6068"/>
    <w:rsid w:val="007C6B25"/>
    <w:rsid w:val="007C6FCF"/>
    <w:rsid w:val="007C71BE"/>
    <w:rsid w:val="007C7AA2"/>
    <w:rsid w:val="007C7B33"/>
    <w:rsid w:val="007C7E88"/>
    <w:rsid w:val="007C7ED1"/>
    <w:rsid w:val="007D1503"/>
    <w:rsid w:val="007D198F"/>
    <w:rsid w:val="007D2D37"/>
    <w:rsid w:val="007D32B8"/>
    <w:rsid w:val="007D41FD"/>
    <w:rsid w:val="007D513A"/>
    <w:rsid w:val="007D79F3"/>
    <w:rsid w:val="007E13B4"/>
    <w:rsid w:val="007E24BD"/>
    <w:rsid w:val="007E3262"/>
    <w:rsid w:val="007E46C6"/>
    <w:rsid w:val="007E4CCA"/>
    <w:rsid w:val="007E5787"/>
    <w:rsid w:val="007E5FFA"/>
    <w:rsid w:val="007E7D63"/>
    <w:rsid w:val="007F026F"/>
    <w:rsid w:val="007F0616"/>
    <w:rsid w:val="007F1588"/>
    <w:rsid w:val="007F2CF1"/>
    <w:rsid w:val="007F2D32"/>
    <w:rsid w:val="007F3A88"/>
    <w:rsid w:val="007F5C66"/>
    <w:rsid w:val="007F5D96"/>
    <w:rsid w:val="007F5EA4"/>
    <w:rsid w:val="007F68D1"/>
    <w:rsid w:val="00801101"/>
    <w:rsid w:val="00802193"/>
    <w:rsid w:val="00803314"/>
    <w:rsid w:val="00803B5E"/>
    <w:rsid w:val="0080434A"/>
    <w:rsid w:val="008044C6"/>
    <w:rsid w:val="008044CD"/>
    <w:rsid w:val="0080487A"/>
    <w:rsid w:val="008056BB"/>
    <w:rsid w:val="008060AC"/>
    <w:rsid w:val="00806BB0"/>
    <w:rsid w:val="00807526"/>
    <w:rsid w:val="0080797E"/>
    <w:rsid w:val="008103B0"/>
    <w:rsid w:val="00811B90"/>
    <w:rsid w:val="00813100"/>
    <w:rsid w:val="008144C9"/>
    <w:rsid w:val="008157AF"/>
    <w:rsid w:val="00815F6D"/>
    <w:rsid w:val="00817492"/>
    <w:rsid w:val="00817A6D"/>
    <w:rsid w:val="00821085"/>
    <w:rsid w:val="00822CA1"/>
    <w:rsid w:val="00822FBE"/>
    <w:rsid w:val="008238F0"/>
    <w:rsid w:val="00823CF6"/>
    <w:rsid w:val="008242F7"/>
    <w:rsid w:val="0082566F"/>
    <w:rsid w:val="00825929"/>
    <w:rsid w:val="00825E67"/>
    <w:rsid w:val="008265D7"/>
    <w:rsid w:val="008303EC"/>
    <w:rsid w:val="0083057E"/>
    <w:rsid w:val="008305C9"/>
    <w:rsid w:val="0083086E"/>
    <w:rsid w:val="00830E32"/>
    <w:rsid w:val="008319C8"/>
    <w:rsid w:val="00831CAC"/>
    <w:rsid w:val="00831CD1"/>
    <w:rsid w:val="008320F3"/>
    <w:rsid w:val="0083276D"/>
    <w:rsid w:val="00832770"/>
    <w:rsid w:val="00832B49"/>
    <w:rsid w:val="00832D9E"/>
    <w:rsid w:val="00832E23"/>
    <w:rsid w:val="00832E38"/>
    <w:rsid w:val="00833972"/>
    <w:rsid w:val="0083516E"/>
    <w:rsid w:val="0083537F"/>
    <w:rsid w:val="00835411"/>
    <w:rsid w:val="00835B9B"/>
    <w:rsid w:val="008367AB"/>
    <w:rsid w:val="0083684B"/>
    <w:rsid w:val="00836B35"/>
    <w:rsid w:val="008378A4"/>
    <w:rsid w:val="00840030"/>
    <w:rsid w:val="008403F5"/>
    <w:rsid w:val="008408D0"/>
    <w:rsid w:val="00843820"/>
    <w:rsid w:val="008442D2"/>
    <w:rsid w:val="00845E51"/>
    <w:rsid w:val="00847071"/>
    <w:rsid w:val="00847705"/>
    <w:rsid w:val="00847ED7"/>
    <w:rsid w:val="00850BB6"/>
    <w:rsid w:val="00850D77"/>
    <w:rsid w:val="00851F39"/>
    <w:rsid w:val="00853084"/>
    <w:rsid w:val="008539E1"/>
    <w:rsid w:val="008575D6"/>
    <w:rsid w:val="00857B75"/>
    <w:rsid w:val="00857DB2"/>
    <w:rsid w:val="008602AA"/>
    <w:rsid w:val="008607F3"/>
    <w:rsid w:val="00860CD3"/>
    <w:rsid w:val="00860D8D"/>
    <w:rsid w:val="00860E53"/>
    <w:rsid w:val="00860E6B"/>
    <w:rsid w:val="00861555"/>
    <w:rsid w:val="00862441"/>
    <w:rsid w:val="008630EF"/>
    <w:rsid w:val="00863CE2"/>
    <w:rsid w:val="00863F03"/>
    <w:rsid w:val="008643CC"/>
    <w:rsid w:val="0086472D"/>
    <w:rsid w:val="00864C2D"/>
    <w:rsid w:val="00865494"/>
    <w:rsid w:val="00866D8A"/>
    <w:rsid w:val="00867A64"/>
    <w:rsid w:val="00870889"/>
    <w:rsid w:val="0087159E"/>
    <w:rsid w:val="008721A9"/>
    <w:rsid w:val="00872647"/>
    <w:rsid w:val="0087484A"/>
    <w:rsid w:val="008748A4"/>
    <w:rsid w:val="00880D2B"/>
    <w:rsid w:val="00881C25"/>
    <w:rsid w:val="0088472C"/>
    <w:rsid w:val="008849F8"/>
    <w:rsid w:val="00886951"/>
    <w:rsid w:val="0088719C"/>
    <w:rsid w:val="008875EA"/>
    <w:rsid w:val="0089144B"/>
    <w:rsid w:val="00891B8D"/>
    <w:rsid w:val="008934FE"/>
    <w:rsid w:val="00896F1C"/>
    <w:rsid w:val="008A013D"/>
    <w:rsid w:val="008A1998"/>
    <w:rsid w:val="008A3911"/>
    <w:rsid w:val="008A3C38"/>
    <w:rsid w:val="008A3E57"/>
    <w:rsid w:val="008A519A"/>
    <w:rsid w:val="008A5245"/>
    <w:rsid w:val="008A5FE5"/>
    <w:rsid w:val="008A6F0B"/>
    <w:rsid w:val="008A7188"/>
    <w:rsid w:val="008A7D57"/>
    <w:rsid w:val="008A7EF8"/>
    <w:rsid w:val="008B1E94"/>
    <w:rsid w:val="008B246B"/>
    <w:rsid w:val="008B26E0"/>
    <w:rsid w:val="008B2BB1"/>
    <w:rsid w:val="008B3D32"/>
    <w:rsid w:val="008B42DD"/>
    <w:rsid w:val="008B445B"/>
    <w:rsid w:val="008B45A9"/>
    <w:rsid w:val="008B478C"/>
    <w:rsid w:val="008B59D8"/>
    <w:rsid w:val="008B5A99"/>
    <w:rsid w:val="008B7B41"/>
    <w:rsid w:val="008C0A03"/>
    <w:rsid w:val="008C1240"/>
    <w:rsid w:val="008C14FB"/>
    <w:rsid w:val="008C2411"/>
    <w:rsid w:val="008C3732"/>
    <w:rsid w:val="008C3A8E"/>
    <w:rsid w:val="008C3C2A"/>
    <w:rsid w:val="008C7170"/>
    <w:rsid w:val="008C7683"/>
    <w:rsid w:val="008D08CE"/>
    <w:rsid w:val="008D09D0"/>
    <w:rsid w:val="008D12B5"/>
    <w:rsid w:val="008D1BD4"/>
    <w:rsid w:val="008D1E11"/>
    <w:rsid w:val="008D3526"/>
    <w:rsid w:val="008D3C6D"/>
    <w:rsid w:val="008D4482"/>
    <w:rsid w:val="008D4E53"/>
    <w:rsid w:val="008D4F9F"/>
    <w:rsid w:val="008D530D"/>
    <w:rsid w:val="008D5D38"/>
    <w:rsid w:val="008D618B"/>
    <w:rsid w:val="008D6401"/>
    <w:rsid w:val="008D6696"/>
    <w:rsid w:val="008E1048"/>
    <w:rsid w:val="008E201C"/>
    <w:rsid w:val="008E20A2"/>
    <w:rsid w:val="008E2FF1"/>
    <w:rsid w:val="008E3396"/>
    <w:rsid w:val="008E3BEC"/>
    <w:rsid w:val="008E4253"/>
    <w:rsid w:val="008E4CD7"/>
    <w:rsid w:val="008E5B6B"/>
    <w:rsid w:val="008E5E6D"/>
    <w:rsid w:val="008E618B"/>
    <w:rsid w:val="008E6CA0"/>
    <w:rsid w:val="008E7792"/>
    <w:rsid w:val="008F0170"/>
    <w:rsid w:val="008F0AB4"/>
    <w:rsid w:val="008F0ED3"/>
    <w:rsid w:val="008F12A9"/>
    <w:rsid w:val="008F216B"/>
    <w:rsid w:val="008F34AA"/>
    <w:rsid w:val="008F3AA1"/>
    <w:rsid w:val="008F3D86"/>
    <w:rsid w:val="008F48B0"/>
    <w:rsid w:val="008F48C0"/>
    <w:rsid w:val="008F5458"/>
    <w:rsid w:val="008F5687"/>
    <w:rsid w:val="008F695B"/>
    <w:rsid w:val="008F707B"/>
    <w:rsid w:val="008F7DE6"/>
    <w:rsid w:val="00900EAC"/>
    <w:rsid w:val="009010CF"/>
    <w:rsid w:val="00901111"/>
    <w:rsid w:val="009012DC"/>
    <w:rsid w:val="009019FC"/>
    <w:rsid w:val="00901B70"/>
    <w:rsid w:val="009022C6"/>
    <w:rsid w:val="00903E23"/>
    <w:rsid w:val="00903F1C"/>
    <w:rsid w:val="009045F8"/>
    <w:rsid w:val="00904ACA"/>
    <w:rsid w:val="00904FC2"/>
    <w:rsid w:val="0090569B"/>
    <w:rsid w:val="009058FB"/>
    <w:rsid w:val="009059D3"/>
    <w:rsid w:val="00905DCD"/>
    <w:rsid w:val="00907F9D"/>
    <w:rsid w:val="009102DD"/>
    <w:rsid w:val="00910801"/>
    <w:rsid w:val="00912253"/>
    <w:rsid w:val="00912828"/>
    <w:rsid w:val="00912846"/>
    <w:rsid w:val="00913136"/>
    <w:rsid w:val="00913C68"/>
    <w:rsid w:val="009145EC"/>
    <w:rsid w:val="00914AAC"/>
    <w:rsid w:val="00916EFC"/>
    <w:rsid w:val="00917E20"/>
    <w:rsid w:val="00917E92"/>
    <w:rsid w:val="00920264"/>
    <w:rsid w:val="009204A1"/>
    <w:rsid w:val="009209B8"/>
    <w:rsid w:val="00920B0B"/>
    <w:rsid w:val="009223B3"/>
    <w:rsid w:val="009249E1"/>
    <w:rsid w:val="00924B8B"/>
    <w:rsid w:val="00924D39"/>
    <w:rsid w:val="009250D9"/>
    <w:rsid w:val="00927085"/>
    <w:rsid w:val="0092738E"/>
    <w:rsid w:val="00932B25"/>
    <w:rsid w:val="009336CF"/>
    <w:rsid w:val="00933B7A"/>
    <w:rsid w:val="0093450D"/>
    <w:rsid w:val="0093543D"/>
    <w:rsid w:val="009365E4"/>
    <w:rsid w:val="009368EA"/>
    <w:rsid w:val="009426FC"/>
    <w:rsid w:val="009429B1"/>
    <w:rsid w:val="00942FCF"/>
    <w:rsid w:val="0094302E"/>
    <w:rsid w:val="00943C50"/>
    <w:rsid w:val="00944A5B"/>
    <w:rsid w:val="0094601D"/>
    <w:rsid w:val="009460FD"/>
    <w:rsid w:val="0094616E"/>
    <w:rsid w:val="009461DC"/>
    <w:rsid w:val="00946354"/>
    <w:rsid w:val="00946E67"/>
    <w:rsid w:val="009470A8"/>
    <w:rsid w:val="0095079B"/>
    <w:rsid w:val="00952183"/>
    <w:rsid w:val="00953F16"/>
    <w:rsid w:val="009544CF"/>
    <w:rsid w:val="00954AF1"/>
    <w:rsid w:val="00955E95"/>
    <w:rsid w:val="00956209"/>
    <w:rsid w:val="009569CF"/>
    <w:rsid w:val="00956AF9"/>
    <w:rsid w:val="00957667"/>
    <w:rsid w:val="00963549"/>
    <w:rsid w:val="00966105"/>
    <w:rsid w:val="009663F8"/>
    <w:rsid w:val="009665D6"/>
    <w:rsid w:val="00966AF9"/>
    <w:rsid w:val="00966BAB"/>
    <w:rsid w:val="00967483"/>
    <w:rsid w:val="009678F3"/>
    <w:rsid w:val="00970B20"/>
    <w:rsid w:val="00970ED1"/>
    <w:rsid w:val="0097178E"/>
    <w:rsid w:val="0097182E"/>
    <w:rsid w:val="00971A6A"/>
    <w:rsid w:val="009726B9"/>
    <w:rsid w:val="00972CF8"/>
    <w:rsid w:val="009741CC"/>
    <w:rsid w:val="00974913"/>
    <w:rsid w:val="00975B7D"/>
    <w:rsid w:val="00975E22"/>
    <w:rsid w:val="009763C9"/>
    <w:rsid w:val="00977738"/>
    <w:rsid w:val="00980951"/>
    <w:rsid w:val="0098259F"/>
    <w:rsid w:val="00982695"/>
    <w:rsid w:val="00982A14"/>
    <w:rsid w:val="009857D3"/>
    <w:rsid w:val="0098629A"/>
    <w:rsid w:val="00986581"/>
    <w:rsid w:val="00986B6A"/>
    <w:rsid w:val="00986CB1"/>
    <w:rsid w:val="0098794E"/>
    <w:rsid w:val="00990213"/>
    <w:rsid w:val="009921EA"/>
    <w:rsid w:val="00992E65"/>
    <w:rsid w:val="00992EDD"/>
    <w:rsid w:val="009932B0"/>
    <w:rsid w:val="0099462A"/>
    <w:rsid w:val="00994EAE"/>
    <w:rsid w:val="00995490"/>
    <w:rsid w:val="00995B72"/>
    <w:rsid w:val="009A048C"/>
    <w:rsid w:val="009A104B"/>
    <w:rsid w:val="009A16B0"/>
    <w:rsid w:val="009A16FB"/>
    <w:rsid w:val="009A1B3E"/>
    <w:rsid w:val="009A4406"/>
    <w:rsid w:val="009A4CEA"/>
    <w:rsid w:val="009A58DE"/>
    <w:rsid w:val="009A5BA8"/>
    <w:rsid w:val="009A6C37"/>
    <w:rsid w:val="009A7FD1"/>
    <w:rsid w:val="009B0C27"/>
    <w:rsid w:val="009B1C7A"/>
    <w:rsid w:val="009B207C"/>
    <w:rsid w:val="009B212D"/>
    <w:rsid w:val="009B31E7"/>
    <w:rsid w:val="009B42E6"/>
    <w:rsid w:val="009B76F8"/>
    <w:rsid w:val="009B7B35"/>
    <w:rsid w:val="009C086C"/>
    <w:rsid w:val="009C09A6"/>
    <w:rsid w:val="009C2905"/>
    <w:rsid w:val="009C2A65"/>
    <w:rsid w:val="009C2A97"/>
    <w:rsid w:val="009C3523"/>
    <w:rsid w:val="009C3C65"/>
    <w:rsid w:val="009C4266"/>
    <w:rsid w:val="009C5514"/>
    <w:rsid w:val="009C5C0B"/>
    <w:rsid w:val="009C5D58"/>
    <w:rsid w:val="009C667F"/>
    <w:rsid w:val="009C7ACE"/>
    <w:rsid w:val="009D05FB"/>
    <w:rsid w:val="009D12E2"/>
    <w:rsid w:val="009D158F"/>
    <w:rsid w:val="009D239D"/>
    <w:rsid w:val="009D3D40"/>
    <w:rsid w:val="009D478E"/>
    <w:rsid w:val="009D4B4E"/>
    <w:rsid w:val="009D5649"/>
    <w:rsid w:val="009E010E"/>
    <w:rsid w:val="009E03E3"/>
    <w:rsid w:val="009E1028"/>
    <w:rsid w:val="009E17F9"/>
    <w:rsid w:val="009E1A4B"/>
    <w:rsid w:val="009E305F"/>
    <w:rsid w:val="009E374D"/>
    <w:rsid w:val="009E389E"/>
    <w:rsid w:val="009E3EC1"/>
    <w:rsid w:val="009E4A2D"/>
    <w:rsid w:val="009E50AE"/>
    <w:rsid w:val="009E516B"/>
    <w:rsid w:val="009E5D7B"/>
    <w:rsid w:val="009E61D4"/>
    <w:rsid w:val="009E6537"/>
    <w:rsid w:val="009F0682"/>
    <w:rsid w:val="009F082A"/>
    <w:rsid w:val="009F0A94"/>
    <w:rsid w:val="009F170E"/>
    <w:rsid w:val="009F22AD"/>
    <w:rsid w:val="009F275C"/>
    <w:rsid w:val="009F2C4B"/>
    <w:rsid w:val="009F484A"/>
    <w:rsid w:val="009F5836"/>
    <w:rsid w:val="009F5B99"/>
    <w:rsid w:val="009F5C3D"/>
    <w:rsid w:val="009F5F1C"/>
    <w:rsid w:val="009F65FD"/>
    <w:rsid w:val="009F759D"/>
    <w:rsid w:val="009F76DB"/>
    <w:rsid w:val="00A00005"/>
    <w:rsid w:val="00A00021"/>
    <w:rsid w:val="00A0019F"/>
    <w:rsid w:val="00A01138"/>
    <w:rsid w:val="00A02116"/>
    <w:rsid w:val="00A02C1D"/>
    <w:rsid w:val="00A03861"/>
    <w:rsid w:val="00A04715"/>
    <w:rsid w:val="00A04C40"/>
    <w:rsid w:val="00A04E32"/>
    <w:rsid w:val="00A05116"/>
    <w:rsid w:val="00A051EC"/>
    <w:rsid w:val="00A0549D"/>
    <w:rsid w:val="00A056E9"/>
    <w:rsid w:val="00A059F9"/>
    <w:rsid w:val="00A06301"/>
    <w:rsid w:val="00A07967"/>
    <w:rsid w:val="00A10F0C"/>
    <w:rsid w:val="00A112F1"/>
    <w:rsid w:val="00A1248E"/>
    <w:rsid w:val="00A12783"/>
    <w:rsid w:val="00A13A07"/>
    <w:rsid w:val="00A145B3"/>
    <w:rsid w:val="00A14DAA"/>
    <w:rsid w:val="00A168E8"/>
    <w:rsid w:val="00A20E19"/>
    <w:rsid w:val="00A222B2"/>
    <w:rsid w:val="00A22E57"/>
    <w:rsid w:val="00A24267"/>
    <w:rsid w:val="00A2546A"/>
    <w:rsid w:val="00A25B66"/>
    <w:rsid w:val="00A27571"/>
    <w:rsid w:val="00A27BC0"/>
    <w:rsid w:val="00A305F4"/>
    <w:rsid w:val="00A307E5"/>
    <w:rsid w:val="00A31181"/>
    <w:rsid w:val="00A3138F"/>
    <w:rsid w:val="00A31DCE"/>
    <w:rsid w:val="00A3357C"/>
    <w:rsid w:val="00A343F6"/>
    <w:rsid w:val="00A35607"/>
    <w:rsid w:val="00A37ADA"/>
    <w:rsid w:val="00A40705"/>
    <w:rsid w:val="00A40BD8"/>
    <w:rsid w:val="00A41B0F"/>
    <w:rsid w:val="00A432E2"/>
    <w:rsid w:val="00A458CC"/>
    <w:rsid w:val="00A45FD4"/>
    <w:rsid w:val="00A46173"/>
    <w:rsid w:val="00A462F0"/>
    <w:rsid w:val="00A4694B"/>
    <w:rsid w:val="00A47DC5"/>
    <w:rsid w:val="00A47FC3"/>
    <w:rsid w:val="00A508C4"/>
    <w:rsid w:val="00A50BD5"/>
    <w:rsid w:val="00A50CFD"/>
    <w:rsid w:val="00A51114"/>
    <w:rsid w:val="00A51229"/>
    <w:rsid w:val="00A52FC6"/>
    <w:rsid w:val="00A534F6"/>
    <w:rsid w:val="00A55866"/>
    <w:rsid w:val="00A55CE1"/>
    <w:rsid w:val="00A55E33"/>
    <w:rsid w:val="00A56C93"/>
    <w:rsid w:val="00A57673"/>
    <w:rsid w:val="00A57DC1"/>
    <w:rsid w:val="00A60EE0"/>
    <w:rsid w:val="00A61597"/>
    <w:rsid w:val="00A6185E"/>
    <w:rsid w:val="00A61A3F"/>
    <w:rsid w:val="00A6274F"/>
    <w:rsid w:val="00A62D1C"/>
    <w:rsid w:val="00A62E3A"/>
    <w:rsid w:val="00A652DE"/>
    <w:rsid w:val="00A65F34"/>
    <w:rsid w:val="00A65FC9"/>
    <w:rsid w:val="00A66ECD"/>
    <w:rsid w:val="00A677D1"/>
    <w:rsid w:val="00A67DD5"/>
    <w:rsid w:val="00A70FDB"/>
    <w:rsid w:val="00A72675"/>
    <w:rsid w:val="00A75242"/>
    <w:rsid w:val="00A768F9"/>
    <w:rsid w:val="00A76968"/>
    <w:rsid w:val="00A76CDF"/>
    <w:rsid w:val="00A77682"/>
    <w:rsid w:val="00A80849"/>
    <w:rsid w:val="00A82221"/>
    <w:rsid w:val="00A82570"/>
    <w:rsid w:val="00A82A6E"/>
    <w:rsid w:val="00A82F97"/>
    <w:rsid w:val="00A831B5"/>
    <w:rsid w:val="00A8417F"/>
    <w:rsid w:val="00A84671"/>
    <w:rsid w:val="00A84C29"/>
    <w:rsid w:val="00A84F51"/>
    <w:rsid w:val="00A85E44"/>
    <w:rsid w:val="00A86B8F"/>
    <w:rsid w:val="00A87109"/>
    <w:rsid w:val="00A9144D"/>
    <w:rsid w:val="00A91597"/>
    <w:rsid w:val="00A91A9D"/>
    <w:rsid w:val="00A932B7"/>
    <w:rsid w:val="00A93472"/>
    <w:rsid w:val="00A9352F"/>
    <w:rsid w:val="00A94B94"/>
    <w:rsid w:val="00A96078"/>
    <w:rsid w:val="00A960A4"/>
    <w:rsid w:val="00A960AB"/>
    <w:rsid w:val="00A96983"/>
    <w:rsid w:val="00A9793D"/>
    <w:rsid w:val="00AA03AE"/>
    <w:rsid w:val="00AA03E2"/>
    <w:rsid w:val="00AA0CCE"/>
    <w:rsid w:val="00AA13CC"/>
    <w:rsid w:val="00AA1677"/>
    <w:rsid w:val="00AA1A4C"/>
    <w:rsid w:val="00AA2091"/>
    <w:rsid w:val="00AA24CD"/>
    <w:rsid w:val="00AA251C"/>
    <w:rsid w:val="00AA2D4D"/>
    <w:rsid w:val="00AA4937"/>
    <w:rsid w:val="00AA53FD"/>
    <w:rsid w:val="00AA5D5E"/>
    <w:rsid w:val="00AA61D2"/>
    <w:rsid w:val="00AA6F2E"/>
    <w:rsid w:val="00AA7453"/>
    <w:rsid w:val="00AA7482"/>
    <w:rsid w:val="00AA7525"/>
    <w:rsid w:val="00AB0B15"/>
    <w:rsid w:val="00AB1261"/>
    <w:rsid w:val="00AB2939"/>
    <w:rsid w:val="00AB39BA"/>
    <w:rsid w:val="00AB3C3C"/>
    <w:rsid w:val="00AB3E47"/>
    <w:rsid w:val="00AB648A"/>
    <w:rsid w:val="00AC10E0"/>
    <w:rsid w:val="00AC178C"/>
    <w:rsid w:val="00AC22B7"/>
    <w:rsid w:val="00AC3DCA"/>
    <w:rsid w:val="00AC3F47"/>
    <w:rsid w:val="00AC5C81"/>
    <w:rsid w:val="00AC63F4"/>
    <w:rsid w:val="00AC7293"/>
    <w:rsid w:val="00AD06A9"/>
    <w:rsid w:val="00AD0E8C"/>
    <w:rsid w:val="00AD0F75"/>
    <w:rsid w:val="00AD1919"/>
    <w:rsid w:val="00AD270C"/>
    <w:rsid w:val="00AD3446"/>
    <w:rsid w:val="00AD3E48"/>
    <w:rsid w:val="00AD4902"/>
    <w:rsid w:val="00AD56B4"/>
    <w:rsid w:val="00AD6956"/>
    <w:rsid w:val="00AD6E51"/>
    <w:rsid w:val="00AD7444"/>
    <w:rsid w:val="00AD7B28"/>
    <w:rsid w:val="00AE2032"/>
    <w:rsid w:val="00AE3D0F"/>
    <w:rsid w:val="00AE487A"/>
    <w:rsid w:val="00AE78A5"/>
    <w:rsid w:val="00AE7C63"/>
    <w:rsid w:val="00AE7FF4"/>
    <w:rsid w:val="00AF042A"/>
    <w:rsid w:val="00AF12E7"/>
    <w:rsid w:val="00AF1F14"/>
    <w:rsid w:val="00AF4FCE"/>
    <w:rsid w:val="00AF5123"/>
    <w:rsid w:val="00AF7D1B"/>
    <w:rsid w:val="00AF7E5B"/>
    <w:rsid w:val="00B0043C"/>
    <w:rsid w:val="00B007B7"/>
    <w:rsid w:val="00B00C00"/>
    <w:rsid w:val="00B01DB6"/>
    <w:rsid w:val="00B01DC5"/>
    <w:rsid w:val="00B03A48"/>
    <w:rsid w:val="00B03EEE"/>
    <w:rsid w:val="00B04396"/>
    <w:rsid w:val="00B05F05"/>
    <w:rsid w:val="00B06287"/>
    <w:rsid w:val="00B07226"/>
    <w:rsid w:val="00B073DA"/>
    <w:rsid w:val="00B07D91"/>
    <w:rsid w:val="00B1063B"/>
    <w:rsid w:val="00B10D81"/>
    <w:rsid w:val="00B10EEC"/>
    <w:rsid w:val="00B11191"/>
    <w:rsid w:val="00B112F2"/>
    <w:rsid w:val="00B118AA"/>
    <w:rsid w:val="00B1302E"/>
    <w:rsid w:val="00B13120"/>
    <w:rsid w:val="00B144C3"/>
    <w:rsid w:val="00B14B00"/>
    <w:rsid w:val="00B14E16"/>
    <w:rsid w:val="00B15950"/>
    <w:rsid w:val="00B163D7"/>
    <w:rsid w:val="00B16A7A"/>
    <w:rsid w:val="00B16CB7"/>
    <w:rsid w:val="00B17921"/>
    <w:rsid w:val="00B17EBD"/>
    <w:rsid w:val="00B21DD4"/>
    <w:rsid w:val="00B22556"/>
    <w:rsid w:val="00B23502"/>
    <w:rsid w:val="00B2377F"/>
    <w:rsid w:val="00B23B8E"/>
    <w:rsid w:val="00B246EE"/>
    <w:rsid w:val="00B24C2F"/>
    <w:rsid w:val="00B250E3"/>
    <w:rsid w:val="00B2518A"/>
    <w:rsid w:val="00B2553B"/>
    <w:rsid w:val="00B25690"/>
    <w:rsid w:val="00B26F4D"/>
    <w:rsid w:val="00B26FED"/>
    <w:rsid w:val="00B270F1"/>
    <w:rsid w:val="00B2730B"/>
    <w:rsid w:val="00B3052C"/>
    <w:rsid w:val="00B30788"/>
    <w:rsid w:val="00B318F0"/>
    <w:rsid w:val="00B3336A"/>
    <w:rsid w:val="00B3370C"/>
    <w:rsid w:val="00B33B90"/>
    <w:rsid w:val="00B361C0"/>
    <w:rsid w:val="00B36C99"/>
    <w:rsid w:val="00B37B0F"/>
    <w:rsid w:val="00B4058F"/>
    <w:rsid w:val="00B4075F"/>
    <w:rsid w:val="00B410BA"/>
    <w:rsid w:val="00B4149F"/>
    <w:rsid w:val="00B415EF"/>
    <w:rsid w:val="00B41969"/>
    <w:rsid w:val="00B44CCA"/>
    <w:rsid w:val="00B4560E"/>
    <w:rsid w:val="00B4753B"/>
    <w:rsid w:val="00B5213C"/>
    <w:rsid w:val="00B52DB2"/>
    <w:rsid w:val="00B531F3"/>
    <w:rsid w:val="00B53247"/>
    <w:rsid w:val="00B542F0"/>
    <w:rsid w:val="00B5439A"/>
    <w:rsid w:val="00B54432"/>
    <w:rsid w:val="00B550C6"/>
    <w:rsid w:val="00B560F5"/>
    <w:rsid w:val="00B56E11"/>
    <w:rsid w:val="00B573D6"/>
    <w:rsid w:val="00B575DB"/>
    <w:rsid w:val="00B5769F"/>
    <w:rsid w:val="00B6009E"/>
    <w:rsid w:val="00B60260"/>
    <w:rsid w:val="00B609E7"/>
    <w:rsid w:val="00B61A23"/>
    <w:rsid w:val="00B621ED"/>
    <w:rsid w:val="00B623E4"/>
    <w:rsid w:val="00B6621A"/>
    <w:rsid w:val="00B73490"/>
    <w:rsid w:val="00B73A0C"/>
    <w:rsid w:val="00B74B95"/>
    <w:rsid w:val="00B74FA1"/>
    <w:rsid w:val="00B7547C"/>
    <w:rsid w:val="00B758C4"/>
    <w:rsid w:val="00B75D7B"/>
    <w:rsid w:val="00B762BE"/>
    <w:rsid w:val="00B7692E"/>
    <w:rsid w:val="00B76AF8"/>
    <w:rsid w:val="00B76F60"/>
    <w:rsid w:val="00B77AF0"/>
    <w:rsid w:val="00B810DB"/>
    <w:rsid w:val="00B81BC4"/>
    <w:rsid w:val="00B81D53"/>
    <w:rsid w:val="00B8267B"/>
    <w:rsid w:val="00B829D4"/>
    <w:rsid w:val="00B83322"/>
    <w:rsid w:val="00B83718"/>
    <w:rsid w:val="00B83EAF"/>
    <w:rsid w:val="00B84A08"/>
    <w:rsid w:val="00B85034"/>
    <w:rsid w:val="00B85CFB"/>
    <w:rsid w:val="00B8673E"/>
    <w:rsid w:val="00B86BEF"/>
    <w:rsid w:val="00B87099"/>
    <w:rsid w:val="00B908D4"/>
    <w:rsid w:val="00B9219E"/>
    <w:rsid w:val="00B92D44"/>
    <w:rsid w:val="00B93260"/>
    <w:rsid w:val="00B932BD"/>
    <w:rsid w:val="00B9554B"/>
    <w:rsid w:val="00B957CC"/>
    <w:rsid w:val="00B9617B"/>
    <w:rsid w:val="00B9622A"/>
    <w:rsid w:val="00B9713A"/>
    <w:rsid w:val="00B97939"/>
    <w:rsid w:val="00BA0B59"/>
    <w:rsid w:val="00BA1F4B"/>
    <w:rsid w:val="00BA3423"/>
    <w:rsid w:val="00BA3AC5"/>
    <w:rsid w:val="00BA3BCE"/>
    <w:rsid w:val="00BA3DD6"/>
    <w:rsid w:val="00BA43B3"/>
    <w:rsid w:val="00BA4473"/>
    <w:rsid w:val="00BA4BF3"/>
    <w:rsid w:val="00BA5857"/>
    <w:rsid w:val="00BA7673"/>
    <w:rsid w:val="00BA7A4E"/>
    <w:rsid w:val="00BA7AD1"/>
    <w:rsid w:val="00BB0923"/>
    <w:rsid w:val="00BB1864"/>
    <w:rsid w:val="00BB1FC5"/>
    <w:rsid w:val="00BB2160"/>
    <w:rsid w:val="00BB2F53"/>
    <w:rsid w:val="00BB3176"/>
    <w:rsid w:val="00BB48E8"/>
    <w:rsid w:val="00BB4A9D"/>
    <w:rsid w:val="00BB6577"/>
    <w:rsid w:val="00BB74D6"/>
    <w:rsid w:val="00BB75A8"/>
    <w:rsid w:val="00BB7BB1"/>
    <w:rsid w:val="00BC0781"/>
    <w:rsid w:val="00BC089E"/>
    <w:rsid w:val="00BC0FBC"/>
    <w:rsid w:val="00BC19B5"/>
    <w:rsid w:val="00BC24A7"/>
    <w:rsid w:val="00BC2F45"/>
    <w:rsid w:val="00BC3465"/>
    <w:rsid w:val="00BC4320"/>
    <w:rsid w:val="00BC52EA"/>
    <w:rsid w:val="00BC6600"/>
    <w:rsid w:val="00BC7A65"/>
    <w:rsid w:val="00BC7F07"/>
    <w:rsid w:val="00BD075A"/>
    <w:rsid w:val="00BD0836"/>
    <w:rsid w:val="00BD14FE"/>
    <w:rsid w:val="00BD1A77"/>
    <w:rsid w:val="00BD1DCE"/>
    <w:rsid w:val="00BD1EE9"/>
    <w:rsid w:val="00BD22BC"/>
    <w:rsid w:val="00BD34DE"/>
    <w:rsid w:val="00BD5A32"/>
    <w:rsid w:val="00BD5D3A"/>
    <w:rsid w:val="00BD665B"/>
    <w:rsid w:val="00BD6984"/>
    <w:rsid w:val="00BD7133"/>
    <w:rsid w:val="00BD7EA4"/>
    <w:rsid w:val="00BE056D"/>
    <w:rsid w:val="00BE0ACD"/>
    <w:rsid w:val="00BE1AFA"/>
    <w:rsid w:val="00BE1FCD"/>
    <w:rsid w:val="00BE22A7"/>
    <w:rsid w:val="00BE291D"/>
    <w:rsid w:val="00BE3238"/>
    <w:rsid w:val="00BE4829"/>
    <w:rsid w:val="00BE4A09"/>
    <w:rsid w:val="00BE4A24"/>
    <w:rsid w:val="00BE4F08"/>
    <w:rsid w:val="00BE6E6D"/>
    <w:rsid w:val="00BF1093"/>
    <w:rsid w:val="00BF4361"/>
    <w:rsid w:val="00BF483E"/>
    <w:rsid w:val="00BF7518"/>
    <w:rsid w:val="00C00E12"/>
    <w:rsid w:val="00C01240"/>
    <w:rsid w:val="00C03C4C"/>
    <w:rsid w:val="00C040FF"/>
    <w:rsid w:val="00C04DE6"/>
    <w:rsid w:val="00C07529"/>
    <w:rsid w:val="00C07AA0"/>
    <w:rsid w:val="00C10104"/>
    <w:rsid w:val="00C10134"/>
    <w:rsid w:val="00C106C4"/>
    <w:rsid w:val="00C112BC"/>
    <w:rsid w:val="00C129AD"/>
    <w:rsid w:val="00C13B6A"/>
    <w:rsid w:val="00C14254"/>
    <w:rsid w:val="00C2129F"/>
    <w:rsid w:val="00C21573"/>
    <w:rsid w:val="00C21F13"/>
    <w:rsid w:val="00C2364A"/>
    <w:rsid w:val="00C24E70"/>
    <w:rsid w:val="00C30413"/>
    <w:rsid w:val="00C3130F"/>
    <w:rsid w:val="00C315A5"/>
    <w:rsid w:val="00C32535"/>
    <w:rsid w:val="00C3282D"/>
    <w:rsid w:val="00C32927"/>
    <w:rsid w:val="00C33168"/>
    <w:rsid w:val="00C33A01"/>
    <w:rsid w:val="00C33EB7"/>
    <w:rsid w:val="00C34114"/>
    <w:rsid w:val="00C35FE6"/>
    <w:rsid w:val="00C3640B"/>
    <w:rsid w:val="00C37C89"/>
    <w:rsid w:val="00C4104A"/>
    <w:rsid w:val="00C4150F"/>
    <w:rsid w:val="00C421DE"/>
    <w:rsid w:val="00C42CB5"/>
    <w:rsid w:val="00C4336A"/>
    <w:rsid w:val="00C44C4D"/>
    <w:rsid w:val="00C45FA5"/>
    <w:rsid w:val="00C464E4"/>
    <w:rsid w:val="00C467C0"/>
    <w:rsid w:val="00C469AA"/>
    <w:rsid w:val="00C46B31"/>
    <w:rsid w:val="00C509EF"/>
    <w:rsid w:val="00C5118A"/>
    <w:rsid w:val="00C51B1F"/>
    <w:rsid w:val="00C555FA"/>
    <w:rsid w:val="00C55CFE"/>
    <w:rsid w:val="00C56716"/>
    <w:rsid w:val="00C56E3A"/>
    <w:rsid w:val="00C5765C"/>
    <w:rsid w:val="00C62196"/>
    <w:rsid w:val="00C63208"/>
    <w:rsid w:val="00C63765"/>
    <w:rsid w:val="00C6384F"/>
    <w:rsid w:val="00C643A8"/>
    <w:rsid w:val="00C64C44"/>
    <w:rsid w:val="00C64E18"/>
    <w:rsid w:val="00C65148"/>
    <w:rsid w:val="00C67217"/>
    <w:rsid w:val="00C7027F"/>
    <w:rsid w:val="00C707ED"/>
    <w:rsid w:val="00C70C3D"/>
    <w:rsid w:val="00C734A6"/>
    <w:rsid w:val="00C73DE4"/>
    <w:rsid w:val="00C74DDC"/>
    <w:rsid w:val="00C76208"/>
    <w:rsid w:val="00C76F70"/>
    <w:rsid w:val="00C771CB"/>
    <w:rsid w:val="00C776E7"/>
    <w:rsid w:val="00C77F11"/>
    <w:rsid w:val="00C804D4"/>
    <w:rsid w:val="00C81B7A"/>
    <w:rsid w:val="00C81BBF"/>
    <w:rsid w:val="00C825A3"/>
    <w:rsid w:val="00C82E80"/>
    <w:rsid w:val="00C841C4"/>
    <w:rsid w:val="00C85639"/>
    <w:rsid w:val="00C8676B"/>
    <w:rsid w:val="00C86BFD"/>
    <w:rsid w:val="00C87CF7"/>
    <w:rsid w:val="00C87ECC"/>
    <w:rsid w:val="00C9047B"/>
    <w:rsid w:val="00C90C88"/>
    <w:rsid w:val="00C912F6"/>
    <w:rsid w:val="00C95565"/>
    <w:rsid w:val="00C95E18"/>
    <w:rsid w:val="00C9671F"/>
    <w:rsid w:val="00C97077"/>
    <w:rsid w:val="00CA08B0"/>
    <w:rsid w:val="00CA16D6"/>
    <w:rsid w:val="00CA2179"/>
    <w:rsid w:val="00CA28EE"/>
    <w:rsid w:val="00CA2958"/>
    <w:rsid w:val="00CA2A32"/>
    <w:rsid w:val="00CA30DC"/>
    <w:rsid w:val="00CA3A47"/>
    <w:rsid w:val="00CA3B70"/>
    <w:rsid w:val="00CA3CC6"/>
    <w:rsid w:val="00CA40D3"/>
    <w:rsid w:val="00CA45AA"/>
    <w:rsid w:val="00CA46E7"/>
    <w:rsid w:val="00CA5693"/>
    <w:rsid w:val="00CB00F5"/>
    <w:rsid w:val="00CB0512"/>
    <w:rsid w:val="00CB053E"/>
    <w:rsid w:val="00CB1234"/>
    <w:rsid w:val="00CB2973"/>
    <w:rsid w:val="00CB61C0"/>
    <w:rsid w:val="00CB6A2E"/>
    <w:rsid w:val="00CB791D"/>
    <w:rsid w:val="00CB7DD5"/>
    <w:rsid w:val="00CC002C"/>
    <w:rsid w:val="00CC06A0"/>
    <w:rsid w:val="00CC06F0"/>
    <w:rsid w:val="00CC0999"/>
    <w:rsid w:val="00CC0B19"/>
    <w:rsid w:val="00CC181A"/>
    <w:rsid w:val="00CC2D94"/>
    <w:rsid w:val="00CC4746"/>
    <w:rsid w:val="00CC4A76"/>
    <w:rsid w:val="00CC53EF"/>
    <w:rsid w:val="00CC644B"/>
    <w:rsid w:val="00CC683A"/>
    <w:rsid w:val="00CC74F4"/>
    <w:rsid w:val="00CC7603"/>
    <w:rsid w:val="00CD2A59"/>
    <w:rsid w:val="00CD4D72"/>
    <w:rsid w:val="00CD745D"/>
    <w:rsid w:val="00CD757F"/>
    <w:rsid w:val="00CD7D75"/>
    <w:rsid w:val="00CD7EF6"/>
    <w:rsid w:val="00CE15D4"/>
    <w:rsid w:val="00CE19E4"/>
    <w:rsid w:val="00CE264F"/>
    <w:rsid w:val="00CE3B4A"/>
    <w:rsid w:val="00CE5A87"/>
    <w:rsid w:val="00CE7C00"/>
    <w:rsid w:val="00CF0659"/>
    <w:rsid w:val="00CF0AD1"/>
    <w:rsid w:val="00CF125C"/>
    <w:rsid w:val="00CF1A92"/>
    <w:rsid w:val="00CF2667"/>
    <w:rsid w:val="00CF380F"/>
    <w:rsid w:val="00CF563C"/>
    <w:rsid w:val="00CF5E48"/>
    <w:rsid w:val="00CF62EA"/>
    <w:rsid w:val="00CF6B86"/>
    <w:rsid w:val="00CF7CDE"/>
    <w:rsid w:val="00D01AC9"/>
    <w:rsid w:val="00D01E77"/>
    <w:rsid w:val="00D02F59"/>
    <w:rsid w:val="00D03019"/>
    <w:rsid w:val="00D03388"/>
    <w:rsid w:val="00D046E0"/>
    <w:rsid w:val="00D04DBE"/>
    <w:rsid w:val="00D05204"/>
    <w:rsid w:val="00D07F0B"/>
    <w:rsid w:val="00D10082"/>
    <w:rsid w:val="00D105E4"/>
    <w:rsid w:val="00D109B2"/>
    <w:rsid w:val="00D109D1"/>
    <w:rsid w:val="00D11C3F"/>
    <w:rsid w:val="00D11E50"/>
    <w:rsid w:val="00D125B5"/>
    <w:rsid w:val="00D13027"/>
    <w:rsid w:val="00D13D37"/>
    <w:rsid w:val="00D14D4B"/>
    <w:rsid w:val="00D14E0E"/>
    <w:rsid w:val="00D15CAE"/>
    <w:rsid w:val="00D16684"/>
    <w:rsid w:val="00D16BFC"/>
    <w:rsid w:val="00D201BD"/>
    <w:rsid w:val="00D2059A"/>
    <w:rsid w:val="00D20CC3"/>
    <w:rsid w:val="00D21E94"/>
    <w:rsid w:val="00D220F2"/>
    <w:rsid w:val="00D221C4"/>
    <w:rsid w:val="00D22EAC"/>
    <w:rsid w:val="00D2306E"/>
    <w:rsid w:val="00D233EC"/>
    <w:rsid w:val="00D26C45"/>
    <w:rsid w:val="00D27973"/>
    <w:rsid w:val="00D27AED"/>
    <w:rsid w:val="00D319C2"/>
    <w:rsid w:val="00D31F9D"/>
    <w:rsid w:val="00D34302"/>
    <w:rsid w:val="00D345C2"/>
    <w:rsid w:val="00D34DEB"/>
    <w:rsid w:val="00D35CC3"/>
    <w:rsid w:val="00D377EB"/>
    <w:rsid w:val="00D404F5"/>
    <w:rsid w:val="00D414D7"/>
    <w:rsid w:val="00D4176A"/>
    <w:rsid w:val="00D41D14"/>
    <w:rsid w:val="00D42404"/>
    <w:rsid w:val="00D42B65"/>
    <w:rsid w:val="00D44A88"/>
    <w:rsid w:val="00D453FF"/>
    <w:rsid w:val="00D454FF"/>
    <w:rsid w:val="00D45A32"/>
    <w:rsid w:val="00D46B8A"/>
    <w:rsid w:val="00D472AA"/>
    <w:rsid w:val="00D50696"/>
    <w:rsid w:val="00D5190F"/>
    <w:rsid w:val="00D51A20"/>
    <w:rsid w:val="00D53141"/>
    <w:rsid w:val="00D5360D"/>
    <w:rsid w:val="00D53866"/>
    <w:rsid w:val="00D543FE"/>
    <w:rsid w:val="00D54737"/>
    <w:rsid w:val="00D54A25"/>
    <w:rsid w:val="00D55C47"/>
    <w:rsid w:val="00D56235"/>
    <w:rsid w:val="00D56253"/>
    <w:rsid w:val="00D57806"/>
    <w:rsid w:val="00D57A60"/>
    <w:rsid w:val="00D6090A"/>
    <w:rsid w:val="00D60C05"/>
    <w:rsid w:val="00D6109A"/>
    <w:rsid w:val="00D61333"/>
    <w:rsid w:val="00D61965"/>
    <w:rsid w:val="00D632AE"/>
    <w:rsid w:val="00D63A4F"/>
    <w:rsid w:val="00D63F8A"/>
    <w:rsid w:val="00D64D26"/>
    <w:rsid w:val="00D66C53"/>
    <w:rsid w:val="00D66D2A"/>
    <w:rsid w:val="00D674A2"/>
    <w:rsid w:val="00D71433"/>
    <w:rsid w:val="00D7190B"/>
    <w:rsid w:val="00D71BDB"/>
    <w:rsid w:val="00D72D46"/>
    <w:rsid w:val="00D73032"/>
    <w:rsid w:val="00D73C36"/>
    <w:rsid w:val="00D74E6F"/>
    <w:rsid w:val="00D74F7F"/>
    <w:rsid w:val="00D753F9"/>
    <w:rsid w:val="00D75C7B"/>
    <w:rsid w:val="00D76AE2"/>
    <w:rsid w:val="00D76E04"/>
    <w:rsid w:val="00D8069E"/>
    <w:rsid w:val="00D80B7A"/>
    <w:rsid w:val="00D80F03"/>
    <w:rsid w:val="00D812F5"/>
    <w:rsid w:val="00D83774"/>
    <w:rsid w:val="00D837B6"/>
    <w:rsid w:val="00D84068"/>
    <w:rsid w:val="00D8482B"/>
    <w:rsid w:val="00D848FD"/>
    <w:rsid w:val="00D85780"/>
    <w:rsid w:val="00D857E0"/>
    <w:rsid w:val="00D879E1"/>
    <w:rsid w:val="00D87AC8"/>
    <w:rsid w:val="00D87E17"/>
    <w:rsid w:val="00D90423"/>
    <w:rsid w:val="00D91732"/>
    <w:rsid w:val="00D923E2"/>
    <w:rsid w:val="00D92FBF"/>
    <w:rsid w:val="00D9326F"/>
    <w:rsid w:val="00D933C8"/>
    <w:rsid w:val="00D94642"/>
    <w:rsid w:val="00D979A9"/>
    <w:rsid w:val="00DA0BE3"/>
    <w:rsid w:val="00DA0C9A"/>
    <w:rsid w:val="00DA1111"/>
    <w:rsid w:val="00DA3005"/>
    <w:rsid w:val="00DA3535"/>
    <w:rsid w:val="00DA386C"/>
    <w:rsid w:val="00DA3E98"/>
    <w:rsid w:val="00DA4031"/>
    <w:rsid w:val="00DA4198"/>
    <w:rsid w:val="00DA578A"/>
    <w:rsid w:val="00DA5CAC"/>
    <w:rsid w:val="00DA6C43"/>
    <w:rsid w:val="00DA787B"/>
    <w:rsid w:val="00DB0463"/>
    <w:rsid w:val="00DB0581"/>
    <w:rsid w:val="00DB20C7"/>
    <w:rsid w:val="00DB54BC"/>
    <w:rsid w:val="00DB5C11"/>
    <w:rsid w:val="00DB6C62"/>
    <w:rsid w:val="00DB7363"/>
    <w:rsid w:val="00DB7757"/>
    <w:rsid w:val="00DC008A"/>
    <w:rsid w:val="00DC0A16"/>
    <w:rsid w:val="00DC0F73"/>
    <w:rsid w:val="00DC3091"/>
    <w:rsid w:val="00DC4D4E"/>
    <w:rsid w:val="00DC54E3"/>
    <w:rsid w:val="00DC5839"/>
    <w:rsid w:val="00DC7A83"/>
    <w:rsid w:val="00DD0895"/>
    <w:rsid w:val="00DD095F"/>
    <w:rsid w:val="00DD2B49"/>
    <w:rsid w:val="00DD6471"/>
    <w:rsid w:val="00DD67BE"/>
    <w:rsid w:val="00DD7559"/>
    <w:rsid w:val="00DE10EC"/>
    <w:rsid w:val="00DE127F"/>
    <w:rsid w:val="00DE247B"/>
    <w:rsid w:val="00DE2BBE"/>
    <w:rsid w:val="00DE363C"/>
    <w:rsid w:val="00DE57B8"/>
    <w:rsid w:val="00DE5BE9"/>
    <w:rsid w:val="00DE6379"/>
    <w:rsid w:val="00DE6D95"/>
    <w:rsid w:val="00DF1E43"/>
    <w:rsid w:val="00DF273B"/>
    <w:rsid w:val="00DF392A"/>
    <w:rsid w:val="00DF3A1E"/>
    <w:rsid w:val="00DF41EB"/>
    <w:rsid w:val="00DF4BA0"/>
    <w:rsid w:val="00DF5B53"/>
    <w:rsid w:val="00DF5B5E"/>
    <w:rsid w:val="00DF6647"/>
    <w:rsid w:val="00DF681C"/>
    <w:rsid w:val="00DF73FA"/>
    <w:rsid w:val="00DF7B2E"/>
    <w:rsid w:val="00E00626"/>
    <w:rsid w:val="00E0396A"/>
    <w:rsid w:val="00E03A70"/>
    <w:rsid w:val="00E042F5"/>
    <w:rsid w:val="00E0485A"/>
    <w:rsid w:val="00E04D91"/>
    <w:rsid w:val="00E06CE0"/>
    <w:rsid w:val="00E1257E"/>
    <w:rsid w:val="00E12B0F"/>
    <w:rsid w:val="00E13B4F"/>
    <w:rsid w:val="00E15023"/>
    <w:rsid w:val="00E152A4"/>
    <w:rsid w:val="00E1558C"/>
    <w:rsid w:val="00E15D62"/>
    <w:rsid w:val="00E16E9C"/>
    <w:rsid w:val="00E17C67"/>
    <w:rsid w:val="00E20085"/>
    <w:rsid w:val="00E208A8"/>
    <w:rsid w:val="00E2099C"/>
    <w:rsid w:val="00E20A71"/>
    <w:rsid w:val="00E20D15"/>
    <w:rsid w:val="00E23423"/>
    <w:rsid w:val="00E241A8"/>
    <w:rsid w:val="00E244F4"/>
    <w:rsid w:val="00E2452A"/>
    <w:rsid w:val="00E24AB3"/>
    <w:rsid w:val="00E25520"/>
    <w:rsid w:val="00E30163"/>
    <w:rsid w:val="00E305DE"/>
    <w:rsid w:val="00E30B66"/>
    <w:rsid w:val="00E3198D"/>
    <w:rsid w:val="00E31ADC"/>
    <w:rsid w:val="00E329C3"/>
    <w:rsid w:val="00E333F2"/>
    <w:rsid w:val="00E350B3"/>
    <w:rsid w:val="00E35BB2"/>
    <w:rsid w:val="00E35BCD"/>
    <w:rsid w:val="00E36ECD"/>
    <w:rsid w:val="00E37CF5"/>
    <w:rsid w:val="00E40F0C"/>
    <w:rsid w:val="00E4120E"/>
    <w:rsid w:val="00E4148F"/>
    <w:rsid w:val="00E426F5"/>
    <w:rsid w:val="00E4273F"/>
    <w:rsid w:val="00E42D6A"/>
    <w:rsid w:val="00E44012"/>
    <w:rsid w:val="00E44C46"/>
    <w:rsid w:val="00E44DA3"/>
    <w:rsid w:val="00E450A6"/>
    <w:rsid w:val="00E45519"/>
    <w:rsid w:val="00E45BFD"/>
    <w:rsid w:val="00E464BE"/>
    <w:rsid w:val="00E4663C"/>
    <w:rsid w:val="00E46A61"/>
    <w:rsid w:val="00E51779"/>
    <w:rsid w:val="00E51CF6"/>
    <w:rsid w:val="00E52251"/>
    <w:rsid w:val="00E5471E"/>
    <w:rsid w:val="00E5516B"/>
    <w:rsid w:val="00E55543"/>
    <w:rsid w:val="00E55EC2"/>
    <w:rsid w:val="00E568D6"/>
    <w:rsid w:val="00E56ED5"/>
    <w:rsid w:val="00E57543"/>
    <w:rsid w:val="00E579EC"/>
    <w:rsid w:val="00E57B6B"/>
    <w:rsid w:val="00E57D16"/>
    <w:rsid w:val="00E60C42"/>
    <w:rsid w:val="00E60EB3"/>
    <w:rsid w:val="00E6185A"/>
    <w:rsid w:val="00E6245B"/>
    <w:rsid w:val="00E6289D"/>
    <w:rsid w:val="00E62DE5"/>
    <w:rsid w:val="00E62EF3"/>
    <w:rsid w:val="00E62F6E"/>
    <w:rsid w:val="00E64674"/>
    <w:rsid w:val="00E651D5"/>
    <w:rsid w:val="00E65267"/>
    <w:rsid w:val="00E65BE5"/>
    <w:rsid w:val="00E65E20"/>
    <w:rsid w:val="00E7029D"/>
    <w:rsid w:val="00E703FF"/>
    <w:rsid w:val="00E70883"/>
    <w:rsid w:val="00E71C80"/>
    <w:rsid w:val="00E72149"/>
    <w:rsid w:val="00E736E1"/>
    <w:rsid w:val="00E77775"/>
    <w:rsid w:val="00E80060"/>
    <w:rsid w:val="00E802FA"/>
    <w:rsid w:val="00E81A1E"/>
    <w:rsid w:val="00E81D28"/>
    <w:rsid w:val="00E847CF"/>
    <w:rsid w:val="00E84D9F"/>
    <w:rsid w:val="00E85397"/>
    <w:rsid w:val="00E858DE"/>
    <w:rsid w:val="00E85E4A"/>
    <w:rsid w:val="00E86214"/>
    <w:rsid w:val="00E867C7"/>
    <w:rsid w:val="00E867EC"/>
    <w:rsid w:val="00E86B8D"/>
    <w:rsid w:val="00E87A73"/>
    <w:rsid w:val="00E90A0A"/>
    <w:rsid w:val="00E90DDB"/>
    <w:rsid w:val="00E93646"/>
    <w:rsid w:val="00E947D1"/>
    <w:rsid w:val="00E94974"/>
    <w:rsid w:val="00E956A0"/>
    <w:rsid w:val="00EA06B9"/>
    <w:rsid w:val="00EA1396"/>
    <w:rsid w:val="00EA2420"/>
    <w:rsid w:val="00EA2D12"/>
    <w:rsid w:val="00EA38BD"/>
    <w:rsid w:val="00EA44FB"/>
    <w:rsid w:val="00EA49EC"/>
    <w:rsid w:val="00EA4A97"/>
    <w:rsid w:val="00EA6042"/>
    <w:rsid w:val="00EA68F9"/>
    <w:rsid w:val="00EA7E70"/>
    <w:rsid w:val="00EB00CF"/>
    <w:rsid w:val="00EB06AB"/>
    <w:rsid w:val="00EB1220"/>
    <w:rsid w:val="00EB14D6"/>
    <w:rsid w:val="00EB1CC9"/>
    <w:rsid w:val="00EB25DD"/>
    <w:rsid w:val="00EB3934"/>
    <w:rsid w:val="00EB4104"/>
    <w:rsid w:val="00EB4D37"/>
    <w:rsid w:val="00EB6165"/>
    <w:rsid w:val="00EB760C"/>
    <w:rsid w:val="00EB7B69"/>
    <w:rsid w:val="00EB7F75"/>
    <w:rsid w:val="00EC0B50"/>
    <w:rsid w:val="00EC0FAA"/>
    <w:rsid w:val="00EC1993"/>
    <w:rsid w:val="00EC261D"/>
    <w:rsid w:val="00EC36D1"/>
    <w:rsid w:val="00EC3C82"/>
    <w:rsid w:val="00EC3D44"/>
    <w:rsid w:val="00EC410B"/>
    <w:rsid w:val="00ED0842"/>
    <w:rsid w:val="00ED0DE3"/>
    <w:rsid w:val="00ED1455"/>
    <w:rsid w:val="00ED14CD"/>
    <w:rsid w:val="00ED31E7"/>
    <w:rsid w:val="00ED3289"/>
    <w:rsid w:val="00ED3699"/>
    <w:rsid w:val="00ED36CA"/>
    <w:rsid w:val="00ED3AEC"/>
    <w:rsid w:val="00ED4016"/>
    <w:rsid w:val="00ED4306"/>
    <w:rsid w:val="00ED46E9"/>
    <w:rsid w:val="00ED5AEB"/>
    <w:rsid w:val="00ED76BB"/>
    <w:rsid w:val="00EE02A1"/>
    <w:rsid w:val="00EE2034"/>
    <w:rsid w:val="00EE4047"/>
    <w:rsid w:val="00EE4B0D"/>
    <w:rsid w:val="00EE558C"/>
    <w:rsid w:val="00EE5D5D"/>
    <w:rsid w:val="00EE5E0A"/>
    <w:rsid w:val="00EE6EC8"/>
    <w:rsid w:val="00EE7CC6"/>
    <w:rsid w:val="00EF09D4"/>
    <w:rsid w:val="00EF0D0B"/>
    <w:rsid w:val="00EF2B28"/>
    <w:rsid w:val="00EF32E4"/>
    <w:rsid w:val="00EF3327"/>
    <w:rsid w:val="00EF364A"/>
    <w:rsid w:val="00EF3D69"/>
    <w:rsid w:val="00EF44A7"/>
    <w:rsid w:val="00EF46B7"/>
    <w:rsid w:val="00EF510E"/>
    <w:rsid w:val="00EF55F0"/>
    <w:rsid w:val="00EF65CB"/>
    <w:rsid w:val="00EF67B7"/>
    <w:rsid w:val="00EF716D"/>
    <w:rsid w:val="00EF7435"/>
    <w:rsid w:val="00EF776E"/>
    <w:rsid w:val="00EF7C68"/>
    <w:rsid w:val="00F008A7"/>
    <w:rsid w:val="00F013D1"/>
    <w:rsid w:val="00F035B9"/>
    <w:rsid w:val="00F064DD"/>
    <w:rsid w:val="00F066D3"/>
    <w:rsid w:val="00F079FC"/>
    <w:rsid w:val="00F07B18"/>
    <w:rsid w:val="00F07F60"/>
    <w:rsid w:val="00F1092B"/>
    <w:rsid w:val="00F123B5"/>
    <w:rsid w:val="00F139CA"/>
    <w:rsid w:val="00F13D51"/>
    <w:rsid w:val="00F13F67"/>
    <w:rsid w:val="00F14094"/>
    <w:rsid w:val="00F14741"/>
    <w:rsid w:val="00F16ACF"/>
    <w:rsid w:val="00F16B58"/>
    <w:rsid w:val="00F16C3D"/>
    <w:rsid w:val="00F16F13"/>
    <w:rsid w:val="00F20F81"/>
    <w:rsid w:val="00F22341"/>
    <w:rsid w:val="00F23D78"/>
    <w:rsid w:val="00F243DC"/>
    <w:rsid w:val="00F2460E"/>
    <w:rsid w:val="00F24B00"/>
    <w:rsid w:val="00F268CD"/>
    <w:rsid w:val="00F26CB3"/>
    <w:rsid w:val="00F30E82"/>
    <w:rsid w:val="00F3108E"/>
    <w:rsid w:val="00F327F0"/>
    <w:rsid w:val="00F3347F"/>
    <w:rsid w:val="00F33B13"/>
    <w:rsid w:val="00F33CD4"/>
    <w:rsid w:val="00F34A74"/>
    <w:rsid w:val="00F3525B"/>
    <w:rsid w:val="00F35A48"/>
    <w:rsid w:val="00F36434"/>
    <w:rsid w:val="00F405E2"/>
    <w:rsid w:val="00F40E10"/>
    <w:rsid w:val="00F41F0A"/>
    <w:rsid w:val="00F41F50"/>
    <w:rsid w:val="00F43B58"/>
    <w:rsid w:val="00F47F4B"/>
    <w:rsid w:val="00F5133C"/>
    <w:rsid w:val="00F51889"/>
    <w:rsid w:val="00F52819"/>
    <w:rsid w:val="00F53933"/>
    <w:rsid w:val="00F53959"/>
    <w:rsid w:val="00F56826"/>
    <w:rsid w:val="00F56965"/>
    <w:rsid w:val="00F56AB9"/>
    <w:rsid w:val="00F5732B"/>
    <w:rsid w:val="00F57D08"/>
    <w:rsid w:val="00F6012B"/>
    <w:rsid w:val="00F63162"/>
    <w:rsid w:val="00F63194"/>
    <w:rsid w:val="00F638B3"/>
    <w:rsid w:val="00F65B26"/>
    <w:rsid w:val="00F65B4C"/>
    <w:rsid w:val="00F6713F"/>
    <w:rsid w:val="00F70749"/>
    <w:rsid w:val="00F72C1A"/>
    <w:rsid w:val="00F738F8"/>
    <w:rsid w:val="00F73E8F"/>
    <w:rsid w:val="00F7539A"/>
    <w:rsid w:val="00F75F4D"/>
    <w:rsid w:val="00F80697"/>
    <w:rsid w:val="00F823DA"/>
    <w:rsid w:val="00F8276B"/>
    <w:rsid w:val="00F83B37"/>
    <w:rsid w:val="00F847BA"/>
    <w:rsid w:val="00F84FE5"/>
    <w:rsid w:val="00F87689"/>
    <w:rsid w:val="00F87877"/>
    <w:rsid w:val="00F87E28"/>
    <w:rsid w:val="00F901A8"/>
    <w:rsid w:val="00F9039E"/>
    <w:rsid w:val="00F907A0"/>
    <w:rsid w:val="00F921DB"/>
    <w:rsid w:val="00F92381"/>
    <w:rsid w:val="00F92B80"/>
    <w:rsid w:val="00F93083"/>
    <w:rsid w:val="00F94485"/>
    <w:rsid w:val="00F94CBC"/>
    <w:rsid w:val="00F95104"/>
    <w:rsid w:val="00F9566F"/>
    <w:rsid w:val="00F95C72"/>
    <w:rsid w:val="00F964CE"/>
    <w:rsid w:val="00F97EDF"/>
    <w:rsid w:val="00FA1C19"/>
    <w:rsid w:val="00FA1F01"/>
    <w:rsid w:val="00FA2253"/>
    <w:rsid w:val="00FA2676"/>
    <w:rsid w:val="00FA3AF9"/>
    <w:rsid w:val="00FA430A"/>
    <w:rsid w:val="00FA57DD"/>
    <w:rsid w:val="00FA5F17"/>
    <w:rsid w:val="00FA64CE"/>
    <w:rsid w:val="00FA681D"/>
    <w:rsid w:val="00FA6B52"/>
    <w:rsid w:val="00FA7E58"/>
    <w:rsid w:val="00FB0377"/>
    <w:rsid w:val="00FB0B6C"/>
    <w:rsid w:val="00FB1B2F"/>
    <w:rsid w:val="00FB207F"/>
    <w:rsid w:val="00FB45A9"/>
    <w:rsid w:val="00FB4A72"/>
    <w:rsid w:val="00FB5D3D"/>
    <w:rsid w:val="00FB7576"/>
    <w:rsid w:val="00FC0980"/>
    <w:rsid w:val="00FC1589"/>
    <w:rsid w:val="00FC46E9"/>
    <w:rsid w:val="00FC4B50"/>
    <w:rsid w:val="00FC5405"/>
    <w:rsid w:val="00FD2BD0"/>
    <w:rsid w:val="00FD527F"/>
    <w:rsid w:val="00FD5560"/>
    <w:rsid w:val="00FD5BBD"/>
    <w:rsid w:val="00FD655D"/>
    <w:rsid w:val="00FE0685"/>
    <w:rsid w:val="00FE162E"/>
    <w:rsid w:val="00FE29C5"/>
    <w:rsid w:val="00FE4C72"/>
    <w:rsid w:val="00FE4DF2"/>
    <w:rsid w:val="00FE688C"/>
    <w:rsid w:val="00FE68BB"/>
    <w:rsid w:val="00FE6F9D"/>
    <w:rsid w:val="00FE72FD"/>
    <w:rsid w:val="00FE7578"/>
    <w:rsid w:val="00FF0A82"/>
    <w:rsid w:val="00FF0CE5"/>
    <w:rsid w:val="00FF1701"/>
    <w:rsid w:val="00FF17EA"/>
    <w:rsid w:val="00FF1F13"/>
    <w:rsid w:val="00FF21D6"/>
    <w:rsid w:val="00FF423E"/>
    <w:rsid w:val="00FF43A1"/>
    <w:rsid w:val="00FF6471"/>
    <w:rsid w:val="00FF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5706CC"/>
    <w:pPr>
      <w:spacing w:before="120" w:after="120"/>
    </w:pPr>
    <w:rPr>
      <w:rFonts w:asciiTheme="minorHAnsi" w:hAnsiTheme="minorHAnsi"/>
      <w:sz w:val="24"/>
      <w:lang w:eastAsia="en-US"/>
    </w:rPr>
  </w:style>
  <w:style w:type="paragraph" w:styleId="1">
    <w:name w:val="heading 1"/>
    <w:basedOn w:val="a1"/>
    <w:next w:val="a2"/>
    <w:link w:val="10"/>
    <w:uiPriority w:val="9"/>
    <w:qFormat/>
    <w:rsid w:val="008643CC"/>
    <w:pPr>
      <w:keepNext/>
      <w:pageBreakBefore/>
      <w:numPr>
        <w:numId w:val="13"/>
      </w:numPr>
      <w:spacing w:before="240"/>
      <w:outlineLvl w:val="0"/>
    </w:pPr>
    <w:rPr>
      <w:rFonts w:cs="Tahoma"/>
      <w:b/>
      <w:color w:val="000080"/>
      <w:sz w:val="32"/>
    </w:rPr>
  </w:style>
  <w:style w:type="paragraph" w:styleId="20">
    <w:name w:val="heading 2"/>
    <w:basedOn w:val="a1"/>
    <w:next w:val="a1"/>
    <w:link w:val="21"/>
    <w:uiPriority w:val="9"/>
    <w:qFormat/>
    <w:rsid w:val="007B783C"/>
    <w:pPr>
      <w:keepNext/>
      <w:numPr>
        <w:ilvl w:val="1"/>
        <w:numId w:val="13"/>
      </w:numPr>
      <w:outlineLvl w:val="1"/>
    </w:pPr>
    <w:rPr>
      <w:rFonts w:eastAsiaTheme="majorEastAsia" w:cs="Arial"/>
      <w:color w:val="000080"/>
      <w:sz w:val="28"/>
      <w:lang w:val="en-GB"/>
    </w:rPr>
  </w:style>
  <w:style w:type="paragraph" w:styleId="31">
    <w:name w:val="heading 3"/>
    <w:basedOn w:val="a1"/>
    <w:next w:val="a1"/>
    <w:link w:val="32"/>
    <w:uiPriority w:val="9"/>
    <w:qFormat/>
    <w:rsid w:val="00870889"/>
    <w:pPr>
      <w:keepNext/>
      <w:numPr>
        <w:ilvl w:val="2"/>
        <w:numId w:val="13"/>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rPr>
  </w:style>
  <w:style w:type="paragraph" w:styleId="5">
    <w:name w:val="heading 5"/>
    <w:basedOn w:val="a1"/>
    <w:next w:val="a1"/>
    <w:link w:val="50"/>
    <w:uiPriority w:val="9"/>
    <w:qFormat/>
    <w:rsid w:val="00CB61C0"/>
    <w:pPr>
      <w:keepNext/>
      <w:numPr>
        <w:ilvl w:val="4"/>
        <w:numId w:val="13"/>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3"/>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3"/>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3"/>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3"/>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4529E3"/>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1181"/>
    <w:rPr>
      <w:rFonts w:asciiTheme="minorHAnsi" w:eastAsia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next w:val="a1"/>
    <w:link w:val="af3"/>
    <w:qFormat/>
    <w:rsid w:val="00BA3423"/>
    <w:pPr>
      <w:outlineLvl w:val="0"/>
    </w:pPr>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1181"/>
    <w:pPr>
      <w:spacing w:before="0" w:after="0"/>
      <w:ind w:firstLine="426"/>
      <w:jc w:val="both"/>
    </w:pPr>
    <w:rPr>
      <w:rFonts w:eastAsiaTheme="minorHAnsi"/>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5F43E0"/>
    <w:rPr>
      <w:rFonts w:cs="Tahoma"/>
      <w:smallCaps/>
      <w:sz w:val="20"/>
    </w:rPr>
  </w:style>
  <w:style w:type="character" w:customStyle="1" w:styleId="a7">
    <w:name w:val="Название объекта Знак"/>
    <w:link w:val="a6"/>
    <w:uiPriority w:val="35"/>
    <w:rsid w:val="004529E3"/>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59"/>
    <w:rsid w:val="001202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4"/>
    <w:next w:val="af4"/>
    <w:uiPriority w:val="59"/>
    <w:rsid w:val="007334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5"/>
    <w:uiPriority w:val="99"/>
    <w:semiHidden/>
    <w:unhideWhenUsed/>
    <w:rsid w:val="009461DC"/>
  </w:style>
  <w:style w:type="table" w:customStyle="1" w:styleId="TableGrid4">
    <w:name w:val="Table Grid4"/>
    <w:basedOn w:val="a4"/>
    <w:next w:val="af4"/>
    <w:uiPriority w:val="59"/>
    <w:rsid w:val="009461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9461DC"/>
    <w:rPr>
      <w:rFonts w:asciiTheme="minorHAnsi" w:hAnsiTheme="minorHAnsi" w:cs="Tahoma"/>
      <w:b/>
      <w:color w:val="000080"/>
      <w:sz w:val="32"/>
      <w:lang w:eastAsia="en-US"/>
    </w:rPr>
  </w:style>
  <w:style w:type="character" w:customStyle="1" w:styleId="21">
    <w:name w:val="Заголовок 2 Знак"/>
    <w:basedOn w:val="a3"/>
    <w:link w:val="20"/>
    <w:uiPriority w:val="9"/>
    <w:rsid w:val="007B783C"/>
    <w:rPr>
      <w:rFonts w:asciiTheme="minorHAnsi" w:eastAsiaTheme="majorEastAsia" w:hAnsiTheme="minorHAnsi" w:cs="Arial"/>
      <w:color w:val="000080"/>
      <w:sz w:val="28"/>
      <w:lang w:val="en-GB" w:eastAsia="en-US"/>
    </w:rPr>
  </w:style>
  <w:style w:type="character" w:customStyle="1" w:styleId="32">
    <w:name w:val="Заголовок 3 Знак"/>
    <w:basedOn w:val="a3"/>
    <w:link w:val="31"/>
    <w:uiPriority w:val="9"/>
    <w:rsid w:val="009461DC"/>
    <w:rPr>
      <w:rFonts w:asciiTheme="minorHAnsi" w:hAnsiTheme="minorHAnsi" w:cs="Arial"/>
      <w:color w:val="000080"/>
      <w:sz w:val="24"/>
      <w:lang w:val="en-GB" w:eastAsia="en-US"/>
    </w:rPr>
  </w:style>
  <w:style w:type="character" w:customStyle="1" w:styleId="41">
    <w:name w:val="Заголовок 4 Знак"/>
    <w:basedOn w:val="a3"/>
    <w:link w:val="40"/>
    <w:uiPriority w:val="9"/>
    <w:rsid w:val="009461DC"/>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9461DC"/>
    <w:rPr>
      <w:b/>
      <w:iCs/>
      <w:color w:val="000080"/>
      <w:sz w:val="24"/>
      <w:lang w:val="en-GB" w:eastAsia="en-US"/>
    </w:rPr>
  </w:style>
  <w:style w:type="character" w:customStyle="1" w:styleId="60">
    <w:name w:val="Заголовок 6 Знак"/>
    <w:basedOn w:val="a3"/>
    <w:link w:val="6"/>
    <w:uiPriority w:val="9"/>
    <w:rsid w:val="009461DC"/>
    <w:rPr>
      <w:b/>
      <w:i/>
      <w:color w:val="000080"/>
      <w:sz w:val="24"/>
      <w:lang w:val="en-GB" w:eastAsia="en-US"/>
    </w:rPr>
  </w:style>
  <w:style w:type="character" w:customStyle="1" w:styleId="70">
    <w:name w:val="Заголовок 7 Знак"/>
    <w:basedOn w:val="a3"/>
    <w:link w:val="7"/>
    <w:uiPriority w:val="9"/>
    <w:rsid w:val="009461DC"/>
    <w:rPr>
      <w:b/>
      <w:color w:val="000080"/>
      <w:sz w:val="18"/>
      <w:szCs w:val="18"/>
      <w:lang w:val="en-GB" w:eastAsia="en-US"/>
    </w:rPr>
  </w:style>
  <w:style w:type="character" w:customStyle="1" w:styleId="80">
    <w:name w:val="Заголовок 8 Знак"/>
    <w:basedOn w:val="a3"/>
    <w:link w:val="8"/>
    <w:uiPriority w:val="9"/>
    <w:rsid w:val="009461DC"/>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9461DC"/>
    <w:rPr>
      <w:color w:val="000080"/>
      <w:sz w:val="24"/>
      <w:lang w:val="en-GB" w:eastAsia="en-US"/>
    </w:rPr>
  </w:style>
  <w:style w:type="paragraph" w:customStyle="1" w:styleId="asl">
    <w:name w:val="asl"/>
    <w:basedOn w:val="a1"/>
    <w:link w:val="aslChar"/>
    <w:qFormat/>
    <w:rsid w:val="009461DC"/>
    <w:pPr>
      <w:spacing w:line="360" w:lineRule="auto"/>
      <w:ind w:firstLine="578"/>
      <w:jc w:val="both"/>
    </w:pPr>
    <w:rPr>
      <w:rFonts w:eastAsiaTheme="minorHAnsi" w:cstheme="minorBidi"/>
      <w:szCs w:val="24"/>
    </w:rPr>
  </w:style>
  <w:style w:type="character" w:customStyle="1" w:styleId="aslChar">
    <w:name w:val="asl Char"/>
    <w:basedOn w:val="a3"/>
    <w:link w:val="asl"/>
    <w:rsid w:val="009461DC"/>
    <w:rPr>
      <w:rFonts w:asciiTheme="minorHAnsi" w:eastAsiaTheme="minorHAnsi" w:hAnsiTheme="minorHAnsi" w:cstheme="minorBidi"/>
      <w:sz w:val="24"/>
      <w:szCs w:val="24"/>
      <w:lang w:eastAsia="en-US"/>
    </w:rPr>
  </w:style>
  <w:style w:type="character" w:customStyle="1" w:styleId="ad">
    <w:name w:val="Верхний колонтитул Знак"/>
    <w:aliases w:val="WPTitle Знак"/>
    <w:basedOn w:val="a3"/>
    <w:link w:val="ac"/>
    <w:uiPriority w:val="99"/>
    <w:rsid w:val="009461DC"/>
    <w:rPr>
      <w:rFonts w:asciiTheme="minorHAnsi" w:hAnsiTheme="minorHAnsi"/>
      <w:sz w:val="24"/>
      <w:lang w:val="en-US" w:eastAsia="en-US"/>
    </w:rPr>
  </w:style>
  <w:style w:type="character" w:customStyle="1" w:styleId="ab">
    <w:name w:val="Нижний колонтитул Знак"/>
    <w:basedOn w:val="a3"/>
    <w:link w:val="aa"/>
    <w:uiPriority w:val="99"/>
    <w:rsid w:val="009461DC"/>
    <w:rPr>
      <w:rFonts w:asciiTheme="minorHAnsi" w:hAnsiTheme="minorHAnsi"/>
      <w:sz w:val="24"/>
      <w:lang w:val="en-US" w:eastAsia="en-US"/>
    </w:rPr>
  </w:style>
  <w:style w:type="character" w:customStyle="1" w:styleId="afb">
    <w:name w:val="Текст выноски Знак"/>
    <w:basedOn w:val="a3"/>
    <w:link w:val="afa"/>
    <w:uiPriority w:val="99"/>
    <w:semiHidden/>
    <w:rsid w:val="009461DC"/>
    <w:rPr>
      <w:rFonts w:ascii="Tahoma" w:hAnsi="Tahoma" w:cs="Tahoma"/>
      <w:sz w:val="16"/>
      <w:szCs w:val="16"/>
      <w:lang w:val="en-US" w:eastAsia="en-US"/>
    </w:rPr>
  </w:style>
  <w:style w:type="paragraph" w:customStyle="1" w:styleId="ASL0">
    <w:name w:val="ASL"/>
    <w:basedOn w:val="a1"/>
    <w:link w:val="ASLChar0"/>
    <w:rsid w:val="009461DC"/>
    <w:pPr>
      <w:jc w:val="both"/>
    </w:pPr>
    <w:rPr>
      <w:rFonts w:ascii="Arial" w:hAnsi="Arial" w:cs="Arial"/>
      <w:sz w:val="20"/>
      <w:szCs w:val="24"/>
    </w:rPr>
  </w:style>
  <w:style w:type="character" w:customStyle="1" w:styleId="ASLChar0">
    <w:name w:val="ASL Char"/>
    <w:basedOn w:val="a3"/>
    <w:link w:val="ASL0"/>
    <w:rsid w:val="009461DC"/>
    <w:rPr>
      <w:rFonts w:ascii="Arial" w:hAnsi="Arial" w:cs="Arial"/>
      <w:szCs w:val="24"/>
      <w:lang w:eastAsia="en-US"/>
    </w:rPr>
  </w:style>
  <w:style w:type="character" w:customStyle="1" w:styleId="aff1">
    <w:name w:val="Абзац списка Знак"/>
    <w:basedOn w:val="a3"/>
    <w:link w:val="a0"/>
    <w:uiPriority w:val="34"/>
    <w:rsid w:val="009461DC"/>
    <w:rPr>
      <w:rFonts w:asciiTheme="minorHAnsi" w:hAnsiTheme="minorHAnsi"/>
      <w:sz w:val="24"/>
      <w:lang w:val="en-US" w:eastAsia="en-US"/>
    </w:rPr>
  </w:style>
  <w:style w:type="paragraph" w:customStyle="1" w:styleId="gr2">
    <w:name w:val="gr2"/>
    <w:basedOn w:val="a1"/>
    <w:link w:val="gr2Char"/>
    <w:autoRedefine/>
    <w:rsid w:val="009461DC"/>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9461DC"/>
    <w:rPr>
      <w:rFonts w:asciiTheme="minorHAnsi" w:eastAsiaTheme="minorHAnsi" w:hAnsiTheme="minorHAnsi" w:cstheme="minorBidi"/>
      <w:sz w:val="24"/>
      <w:szCs w:val="24"/>
      <w:lang w:val="en-US" w:eastAsia="en-US"/>
    </w:rPr>
  </w:style>
  <w:style w:type="character" w:customStyle="1" w:styleId="af7">
    <w:name w:val="Текст примечания Знак"/>
    <w:basedOn w:val="a3"/>
    <w:link w:val="af6"/>
    <w:uiPriority w:val="99"/>
    <w:rsid w:val="009461DC"/>
    <w:rPr>
      <w:rFonts w:asciiTheme="minorHAnsi" w:hAnsiTheme="minorHAnsi"/>
      <w:sz w:val="24"/>
      <w:lang w:val="en-US" w:eastAsia="en-US"/>
    </w:rPr>
  </w:style>
  <w:style w:type="character" w:customStyle="1" w:styleId="afd">
    <w:name w:val="Текст сноски Знак"/>
    <w:basedOn w:val="a3"/>
    <w:link w:val="afc"/>
    <w:uiPriority w:val="99"/>
    <w:semiHidden/>
    <w:rsid w:val="009461DC"/>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9461DC"/>
    <w:rPr>
      <w:rFonts w:asciiTheme="minorHAnsi" w:hAnsiTheme="minorHAnsi"/>
      <w:b/>
      <w:bCs/>
      <w:sz w:val="24"/>
      <w:lang w:val="en-US" w:eastAsia="en-US"/>
    </w:rPr>
  </w:style>
  <w:style w:type="table" w:customStyle="1" w:styleId="TableGrid5">
    <w:name w:val="Table Grid5"/>
    <w:basedOn w:val="a4"/>
    <w:next w:val="af4"/>
    <w:uiPriority w:val="59"/>
    <w:rsid w:val="00AD0F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4"/>
    <w:next w:val="af4"/>
    <w:uiPriority w:val="59"/>
    <w:rsid w:val="00C65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5"/>
    <w:uiPriority w:val="99"/>
    <w:semiHidden/>
    <w:unhideWhenUsed/>
    <w:rsid w:val="00C65148"/>
  </w:style>
  <w:style w:type="table" w:customStyle="1" w:styleId="TableGrid7">
    <w:name w:val="Table Grid7"/>
    <w:basedOn w:val="a4"/>
    <w:next w:val="af4"/>
    <w:uiPriority w:val="59"/>
    <w:rsid w:val="00C65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4"/>
    <w:next w:val="af4"/>
    <w:uiPriority w:val="59"/>
    <w:rsid w:val="008721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Подзаголовок Знак"/>
    <w:basedOn w:val="a3"/>
    <w:link w:val="af2"/>
    <w:rsid w:val="003E07CE"/>
    <w:rPr>
      <w:rFonts w:asciiTheme="minorHAnsi" w:hAnsiTheme="minorHAnsi" w:cs="Tahoma"/>
      <w:b/>
      <w:bCs/>
      <w:color w:val="000080"/>
      <w:sz w:val="32"/>
      <w:lang w:eastAsia="en-US"/>
    </w:rPr>
  </w:style>
  <w:style w:type="character" w:customStyle="1" w:styleId="hps">
    <w:name w:val="hps"/>
    <w:basedOn w:val="a3"/>
    <w:rsid w:val="005E6A59"/>
  </w:style>
  <w:style w:type="character" w:customStyle="1" w:styleId="shorttext">
    <w:name w:val="short_text"/>
    <w:basedOn w:val="a3"/>
    <w:rsid w:val="00EB0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List Bullet" w:qFormat="1"/>
    <w:lsdException w:name="List Number" w:qFormat="1"/>
    <w:lsdException w:name="List Bullet 2" w:qFormat="1"/>
    <w:lsdException w:name="List Number 2" w:qFormat="1"/>
    <w:lsdException w:name="List Number 3" w:qFormat="1"/>
    <w:lsdException w:name="Body Text" w:qFormat="1"/>
    <w:lsdException w:name="Subtitle" w:qFormat="1"/>
    <w:lsdException w:name="Hyperlink" w:uiPriority="99"/>
    <w:lsdException w:name="annotation subjec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1">
    <w:name w:val="Normal"/>
    <w:qFormat/>
    <w:rsid w:val="005706CC"/>
    <w:pPr>
      <w:spacing w:before="120" w:after="120"/>
    </w:pPr>
    <w:rPr>
      <w:rFonts w:asciiTheme="minorHAnsi" w:hAnsiTheme="minorHAnsi"/>
      <w:sz w:val="24"/>
      <w:lang w:eastAsia="en-US"/>
    </w:rPr>
  </w:style>
  <w:style w:type="paragraph" w:styleId="1">
    <w:name w:val="heading 1"/>
    <w:basedOn w:val="a1"/>
    <w:next w:val="a2"/>
    <w:link w:val="10"/>
    <w:uiPriority w:val="9"/>
    <w:qFormat/>
    <w:rsid w:val="008643CC"/>
    <w:pPr>
      <w:keepNext/>
      <w:pageBreakBefore/>
      <w:numPr>
        <w:numId w:val="13"/>
      </w:numPr>
      <w:spacing w:before="240"/>
      <w:outlineLvl w:val="0"/>
    </w:pPr>
    <w:rPr>
      <w:rFonts w:cs="Tahoma"/>
      <w:b/>
      <w:color w:val="000080"/>
      <w:sz w:val="32"/>
    </w:rPr>
  </w:style>
  <w:style w:type="paragraph" w:styleId="20">
    <w:name w:val="heading 2"/>
    <w:basedOn w:val="a1"/>
    <w:next w:val="a1"/>
    <w:link w:val="21"/>
    <w:uiPriority w:val="9"/>
    <w:qFormat/>
    <w:rsid w:val="007B783C"/>
    <w:pPr>
      <w:keepNext/>
      <w:numPr>
        <w:ilvl w:val="1"/>
        <w:numId w:val="13"/>
      </w:numPr>
      <w:outlineLvl w:val="1"/>
    </w:pPr>
    <w:rPr>
      <w:rFonts w:eastAsiaTheme="majorEastAsia" w:cs="Arial"/>
      <w:color w:val="000080"/>
      <w:sz w:val="28"/>
      <w:lang w:val="en-GB"/>
    </w:rPr>
  </w:style>
  <w:style w:type="paragraph" w:styleId="31">
    <w:name w:val="heading 3"/>
    <w:basedOn w:val="a1"/>
    <w:next w:val="a1"/>
    <w:link w:val="32"/>
    <w:uiPriority w:val="9"/>
    <w:qFormat/>
    <w:rsid w:val="00870889"/>
    <w:pPr>
      <w:keepNext/>
      <w:numPr>
        <w:ilvl w:val="2"/>
        <w:numId w:val="13"/>
      </w:numPr>
      <w:spacing w:before="240" w:after="60"/>
      <w:outlineLvl w:val="2"/>
    </w:pPr>
    <w:rPr>
      <w:rFonts w:cs="Arial"/>
      <w:color w:val="000080"/>
      <w:lang w:val="en-GB"/>
    </w:rPr>
  </w:style>
  <w:style w:type="paragraph" w:styleId="40">
    <w:name w:val="heading 4"/>
    <w:basedOn w:val="a1"/>
    <w:next w:val="a1"/>
    <w:link w:val="41"/>
    <w:uiPriority w:val="9"/>
    <w:qFormat/>
    <w:rsid w:val="00870889"/>
    <w:pPr>
      <w:keepNext/>
      <w:numPr>
        <w:ilvl w:val="3"/>
        <w:numId w:val="13"/>
      </w:numPr>
      <w:spacing w:before="240"/>
      <w:outlineLvl w:val="3"/>
    </w:pPr>
    <w:rPr>
      <w:rFonts w:ascii="Arial Narrow" w:hAnsi="Arial Narrow" w:cs="Tahoma"/>
      <w:bCs/>
      <w:color w:val="000080"/>
      <w:szCs w:val="22"/>
    </w:rPr>
  </w:style>
  <w:style w:type="paragraph" w:styleId="5">
    <w:name w:val="heading 5"/>
    <w:basedOn w:val="a1"/>
    <w:next w:val="a1"/>
    <w:link w:val="50"/>
    <w:uiPriority w:val="9"/>
    <w:qFormat/>
    <w:rsid w:val="00CB61C0"/>
    <w:pPr>
      <w:keepNext/>
      <w:numPr>
        <w:ilvl w:val="4"/>
        <w:numId w:val="13"/>
      </w:numPr>
      <w:spacing w:before="240"/>
      <w:outlineLvl w:val="4"/>
    </w:pPr>
    <w:rPr>
      <w:rFonts w:ascii="Times New Roman" w:hAnsi="Times New Roman"/>
      <w:b/>
      <w:iCs/>
      <w:color w:val="000080"/>
      <w:lang w:val="en-GB"/>
    </w:rPr>
  </w:style>
  <w:style w:type="paragraph" w:styleId="6">
    <w:name w:val="heading 6"/>
    <w:basedOn w:val="a1"/>
    <w:next w:val="a1"/>
    <w:link w:val="60"/>
    <w:uiPriority w:val="9"/>
    <w:qFormat/>
    <w:rsid w:val="00CB61C0"/>
    <w:pPr>
      <w:keepNext/>
      <w:numPr>
        <w:ilvl w:val="5"/>
        <w:numId w:val="13"/>
      </w:numPr>
      <w:spacing w:before="240"/>
      <w:outlineLvl w:val="5"/>
    </w:pPr>
    <w:rPr>
      <w:rFonts w:ascii="Times New Roman" w:hAnsi="Times New Roman"/>
      <w:b/>
      <w:i/>
      <w:color w:val="000080"/>
      <w:lang w:val="en-GB"/>
    </w:rPr>
  </w:style>
  <w:style w:type="paragraph" w:styleId="7">
    <w:name w:val="heading 7"/>
    <w:basedOn w:val="a1"/>
    <w:next w:val="a1"/>
    <w:link w:val="70"/>
    <w:uiPriority w:val="9"/>
    <w:qFormat/>
    <w:rsid w:val="00CB61C0"/>
    <w:pPr>
      <w:keepNext/>
      <w:numPr>
        <w:ilvl w:val="6"/>
        <w:numId w:val="13"/>
      </w:numPr>
      <w:spacing w:before="240"/>
      <w:outlineLvl w:val="6"/>
    </w:pPr>
    <w:rPr>
      <w:rFonts w:ascii="Times New Roman" w:hAnsi="Times New Roman"/>
      <w:b/>
      <w:color w:val="000080"/>
      <w:sz w:val="18"/>
      <w:szCs w:val="18"/>
      <w:lang w:val="en-GB"/>
    </w:rPr>
  </w:style>
  <w:style w:type="paragraph" w:styleId="8">
    <w:name w:val="heading 8"/>
    <w:basedOn w:val="a1"/>
    <w:next w:val="a1"/>
    <w:link w:val="80"/>
    <w:uiPriority w:val="9"/>
    <w:qFormat/>
    <w:rsid w:val="00CB61C0"/>
    <w:pPr>
      <w:keepNext/>
      <w:numPr>
        <w:ilvl w:val="7"/>
        <w:numId w:val="13"/>
      </w:numPr>
      <w:spacing w:before="240"/>
      <w:outlineLvl w:val="7"/>
    </w:pPr>
    <w:rPr>
      <w:color w:val="000080"/>
      <w:sz w:val="18"/>
      <w:szCs w:val="18"/>
      <w:lang w:val="en-GB"/>
    </w:rPr>
  </w:style>
  <w:style w:type="paragraph" w:styleId="9">
    <w:name w:val="heading 9"/>
    <w:basedOn w:val="a1"/>
    <w:next w:val="a1"/>
    <w:link w:val="90"/>
    <w:uiPriority w:val="9"/>
    <w:qFormat/>
    <w:rsid w:val="00CB61C0"/>
    <w:pPr>
      <w:keepNext/>
      <w:numPr>
        <w:ilvl w:val="8"/>
        <w:numId w:val="13"/>
      </w:numPr>
      <w:spacing w:before="240"/>
      <w:outlineLvl w:val="8"/>
    </w:pPr>
    <w:rPr>
      <w:rFonts w:ascii="Times New Roman" w:hAnsi="Times New Roman"/>
      <w:color w:val="000080"/>
      <w:lang w:val="en-G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boutDocumentum">
    <w:name w:val="About Documentum"/>
    <w:basedOn w:val="a1"/>
    <w:rsid w:val="00541836"/>
    <w:pPr>
      <w:keepNext/>
      <w:spacing w:before="80" w:after="240"/>
      <w:outlineLvl w:val="1"/>
    </w:pPr>
    <w:rPr>
      <w:rFonts w:ascii="Arial Narrow Bold" w:eastAsia="Times" w:hAnsi="Arial Narrow Bold"/>
      <w:color w:val="0000FF"/>
    </w:rPr>
  </w:style>
  <w:style w:type="paragraph" w:customStyle="1" w:styleId="Alphalist1">
    <w:name w:val="Alpha list 1"/>
    <w:basedOn w:val="a1"/>
    <w:rsid w:val="00541836"/>
    <w:pPr>
      <w:numPr>
        <w:numId w:val="1"/>
      </w:numPr>
      <w:spacing w:before="144"/>
    </w:pPr>
    <w:rPr>
      <w:snapToGrid w:val="0"/>
      <w:color w:val="000000"/>
    </w:rPr>
  </w:style>
  <w:style w:type="paragraph" w:customStyle="1" w:styleId="Alphalist2">
    <w:name w:val="Alpha list 2"/>
    <w:basedOn w:val="2"/>
    <w:rsid w:val="00C315A5"/>
  </w:style>
  <w:style w:type="paragraph" w:customStyle="1" w:styleId="Bullet">
    <w:name w:val="Bullet"/>
    <w:basedOn w:val="a1"/>
    <w:rsid w:val="00360287"/>
    <w:pPr>
      <w:numPr>
        <w:numId w:val="2"/>
      </w:numPr>
      <w:spacing w:before="60" w:after="60"/>
      <w:ind w:left="357" w:hanging="357"/>
    </w:pPr>
  </w:style>
  <w:style w:type="paragraph" w:customStyle="1" w:styleId="Bullet2">
    <w:name w:val="Bullet 2"/>
    <w:basedOn w:val="a1"/>
    <w:rsid w:val="00541836"/>
    <w:pPr>
      <w:numPr>
        <w:numId w:val="3"/>
      </w:numPr>
      <w:spacing w:after="60"/>
    </w:pPr>
    <w:rPr>
      <w:snapToGrid w:val="0"/>
    </w:rPr>
  </w:style>
  <w:style w:type="paragraph" w:customStyle="1" w:styleId="bulletedlist2">
    <w:name w:val="bulleted list 2"/>
    <w:basedOn w:val="a1"/>
    <w:rsid w:val="00541836"/>
    <w:pPr>
      <w:spacing w:before="144"/>
      <w:ind w:left="630" w:hanging="270"/>
    </w:pPr>
    <w:rPr>
      <w:snapToGrid w:val="0"/>
    </w:rPr>
  </w:style>
  <w:style w:type="paragraph" w:styleId="a6">
    <w:name w:val="caption"/>
    <w:basedOn w:val="a1"/>
    <w:next w:val="a1"/>
    <w:link w:val="a7"/>
    <w:uiPriority w:val="35"/>
    <w:qFormat/>
    <w:rsid w:val="004529E3"/>
    <w:pPr>
      <w:jc w:val="center"/>
    </w:pPr>
    <w:rPr>
      <w:bCs/>
      <w:i/>
      <w:iCs/>
      <w:noProof/>
      <w:color w:val="000000"/>
      <w:sz w:val="20"/>
      <w:szCs w:val="18"/>
    </w:rPr>
  </w:style>
  <w:style w:type="paragraph" w:customStyle="1" w:styleId="CellBody">
    <w:name w:val="CellBody"/>
    <w:basedOn w:val="a1"/>
    <w:rsid w:val="00541836"/>
    <w:pPr>
      <w:spacing w:before="60" w:after="60"/>
    </w:pPr>
    <w:rPr>
      <w:noProof/>
      <w:sz w:val="18"/>
      <w:szCs w:val="18"/>
    </w:rPr>
  </w:style>
  <w:style w:type="paragraph" w:customStyle="1" w:styleId="CellHeading">
    <w:name w:val="CellHeading"/>
    <w:basedOn w:val="a1"/>
    <w:rsid w:val="00541836"/>
    <w:pPr>
      <w:spacing w:before="320"/>
    </w:pPr>
    <w:rPr>
      <w:b/>
      <w:noProof/>
    </w:rPr>
  </w:style>
  <w:style w:type="paragraph" w:customStyle="1" w:styleId="TableHeading">
    <w:name w:val="Table Heading"/>
    <w:basedOn w:val="a1"/>
    <w:rsid w:val="00462C95"/>
    <w:pPr>
      <w:keepLines/>
      <w:tabs>
        <w:tab w:val="left" w:pos="357"/>
      </w:tabs>
      <w:jc w:val="both"/>
    </w:pPr>
    <w:rPr>
      <w:rFonts w:ascii="Arial" w:hAnsi="Arial"/>
      <w:b/>
      <w:lang w:val="en-GB" w:eastAsia="ru-RU"/>
    </w:rPr>
  </w:style>
  <w:style w:type="character" w:customStyle="1" w:styleId="a8">
    <w:name w:val="Основной текст Знак"/>
    <w:link w:val="a2"/>
    <w:rsid w:val="00A31181"/>
    <w:rPr>
      <w:rFonts w:asciiTheme="minorHAnsi" w:eastAsiaTheme="minorHAnsi" w:hAnsiTheme="minorHAnsi"/>
      <w:sz w:val="22"/>
      <w:lang w:eastAsia="en-US"/>
    </w:rPr>
  </w:style>
  <w:style w:type="paragraph" w:styleId="a9">
    <w:name w:val="List Bullet"/>
    <w:basedOn w:val="a0"/>
    <w:qFormat/>
    <w:rsid w:val="00CE264F"/>
  </w:style>
  <w:style w:type="paragraph" w:styleId="22">
    <w:name w:val="List Number 2"/>
    <w:basedOn w:val="ListNumber21"/>
    <w:qFormat/>
    <w:rsid w:val="00660D87"/>
  </w:style>
  <w:style w:type="paragraph" w:customStyle="1" w:styleId="DateEdition">
    <w:name w:val="Date/Edition"/>
    <w:basedOn w:val="a1"/>
    <w:rsid w:val="00541836"/>
    <w:pPr>
      <w:keepNext/>
      <w:spacing w:before="240" w:line="260" w:lineRule="atLeast"/>
    </w:pPr>
    <w:rPr>
      <w:rFonts w:ascii="Times" w:hAnsi="Times"/>
      <w:noProof/>
      <w:color w:val="000000"/>
      <w:sz w:val="18"/>
    </w:rPr>
  </w:style>
  <w:style w:type="paragraph" w:customStyle="1" w:styleId="Disclaimer">
    <w:name w:val="Disclaimer"/>
    <w:basedOn w:val="a1"/>
    <w:rsid w:val="00541836"/>
    <w:pPr>
      <w:spacing w:before="240" w:after="100" w:line="280" w:lineRule="atLeast"/>
    </w:pPr>
    <w:rPr>
      <w:rFonts w:ascii="Times" w:hAnsi="Times"/>
      <w:noProof/>
      <w:color w:val="000000"/>
      <w:sz w:val="18"/>
    </w:rPr>
  </w:style>
  <w:style w:type="paragraph" w:styleId="aa">
    <w:name w:val="footer"/>
    <w:basedOn w:val="a1"/>
    <w:link w:val="ab"/>
    <w:uiPriority w:val="99"/>
    <w:rsid w:val="00541836"/>
    <w:pPr>
      <w:tabs>
        <w:tab w:val="center" w:pos="4320"/>
        <w:tab w:val="right" w:pos="8640"/>
      </w:tabs>
    </w:pPr>
  </w:style>
  <w:style w:type="paragraph" w:customStyle="1" w:styleId="Graphic">
    <w:name w:val="Graphic"/>
    <w:basedOn w:val="a1"/>
    <w:rsid w:val="00541836"/>
    <w:pPr>
      <w:keepNext/>
      <w:jc w:val="center"/>
    </w:pPr>
    <w:rPr>
      <w:rFonts w:eastAsia="Times"/>
    </w:rPr>
  </w:style>
  <w:style w:type="paragraph" w:styleId="ac">
    <w:name w:val="header"/>
    <w:aliases w:val="WPTitle"/>
    <w:basedOn w:val="a1"/>
    <w:link w:val="ad"/>
    <w:uiPriority w:val="99"/>
    <w:rsid w:val="00541836"/>
    <w:pPr>
      <w:tabs>
        <w:tab w:val="center" w:pos="4320"/>
        <w:tab w:val="right" w:pos="8640"/>
      </w:tabs>
    </w:pPr>
  </w:style>
  <w:style w:type="paragraph" w:customStyle="1" w:styleId="Codetextexample">
    <w:name w:val="Code text example"/>
    <w:basedOn w:val="5"/>
    <w:rsid w:val="00D80B7A"/>
  </w:style>
  <w:style w:type="character" w:customStyle="1" w:styleId="Highlight">
    <w:name w:val="Highlight"/>
    <w:rsid w:val="00541836"/>
    <w:rPr>
      <w:bdr w:val="none" w:sz="0" w:space="0" w:color="auto"/>
      <w:shd w:val="clear" w:color="auto" w:fill="FFFF00"/>
    </w:rPr>
  </w:style>
  <w:style w:type="character" w:styleId="ae">
    <w:name w:val="Hyperlink"/>
    <w:uiPriority w:val="99"/>
    <w:rsid w:val="00541836"/>
    <w:rPr>
      <w:rFonts w:ascii="Arial" w:hAnsi="Arial"/>
      <w:color w:val="auto"/>
      <w:u w:val="single"/>
    </w:rPr>
  </w:style>
  <w:style w:type="paragraph" w:customStyle="1" w:styleId="Indent">
    <w:name w:val="Indent"/>
    <w:basedOn w:val="a1"/>
    <w:autoRedefine/>
    <w:rsid w:val="0074638C"/>
    <w:pPr>
      <w:spacing w:after="60"/>
      <w:ind w:left="360"/>
    </w:pPr>
    <w:rPr>
      <w:noProof/>
      <w:color w:val="000000"/>
    </w:rPr>
  </w:style>
  <w:style w:type="paragraph" w:customStyle="1" w:styleId="Indent2">
    <w:name w:val="Indent 2"/>
    <w:basedOn w:val="a1"/>
    <w:rsid w:val="00541836"/>
    <w:pPr>
      <w:spacing w:after="60"/>
      <w:ind w:left="634"/>
    </w:pPr>
    <w:rPr>
      <w:noProof/>
      <w:color w:val="000000"/>
    </w:rPr>
  </w:style>
  <w:style w:type="paragraph" w:styleId="af">
    <w:name w:val="List"/>
    <w:basedOn w:val="a1"/>
    <w:rsid w:val="00541836"/>
    <w:pPr>
      <w:ind w:left="360" w:hanging="360"/>
    </w:pPr>
  </w:style>
  <w:style w:type="paragraph" w:customStyle="1" w:styleId="DocumentInfoBox">
    <w:name w:val="Document Info Box"/>
    <w:basedOn w:val="a1"/>
    <w:rsid w:val="00C315A5"/>
    <w:pPr>
      <w:spacing w:before="40" w:after="40"/>
    </w:pPr>
    <w:rPr>
      <w:rFonts w:cs="Arial"/>
      <w:sz w:val="18"/>
      <w:szCs w:val="18"/>
      <w:lang w:val="en-GB"/>
    </w:rPr>
  </w:style>
  <w:style w:type="paragraph" w:styleId="a">
    <w:name w:val="List Number"/>
    <w:basedOn w:val="a1"/>
    <w:qFormat/>
    <w:rsid w:val="008C0A03"/>
    <w:pPr>
      <w:numPr>
        <w:numId w:val="9"/>
      </w:numPr>
    </w:pPr>
  </w:style>
  <w:style w:type="paragraph" w:customStyle="1" w:styleId="ListNumber21">
    <w:name w:val="List Number 21"/>
    <w:basedOn w:val="a1"/>
    <w:rsid w:val="00AD7B28"/>
    <w:pPr>
      <w:numPr>
        <w:numId w:val="10"/>
      </w:numPr>
      <w:spacing w:before="0" w:after="0"/>
    </w:pPr>
    <w:rPr>
      <w:color w:val="000000"/>
    </w:rPr>
  </w:style>
  <w:style w:type="paragraph" w:customStyle="1" w:styleId="NormalInd2">
    <w:name w:val="Normal Ind. 2"/>
    <w:basedOn w:val="a1"/>
    <w:rsid w:val="00541836"/>
    <w:pPr>
      <w:ind w:left="630"/>
    </w:pPr>
    <w:rPr>
      <w:noProof/>
      <w:color w:val="000000"/>
    </w:rPr>
  </w:style>
  <w:style w:type="paragraph" w:customStyle="1" w:styleId="note">
    <w:name w:val="note"/>
    <w:basedOn w:val="a1"/>
    <w:next w:val="a1"/>
    <w:rsid w:val="00541836"/>
    <w:pPr>
      <w:keepLines/>
      <w:widowControl w:val="0"/>
      <w:pBdr>
        <w:top w:val="single" w:sz="6" w:space="1" w:color="auto"/>
        <w:bottom w:val="single" w:sz="6" w:space="1" w:color="auto"/>
      </w:pBdr>
      <w:spacing w:after="60"/>
      <w:ind w:right="360"/>
    </w:pPr>
    <w:rPr>
      <w:snapToGrid w:val="0"/>
      <w:color w:val="000000"/>
      <w:sz w:val="18"/>
    </w:rPr>
  </w:style>
  <w:style w:type="paragraph" w:customStyle="1" w:styleId="numberlist1">
    <w:name w:val="number list 1"/>
    <w:basedOn w:val="a1"/>
    <w:rsid w:val="00541836"/>
    <w:pPr>
      <w:numPr>
        <w:numId w:val="4"/>
      </w:numPr>
    </w:pPr>
    <w:rPr>
      <w:color w:val="000000"/>
    </w:rPr>
  </w:style>
  <w:style w:type="paragraph" w:customStyle="1" w:styleId="numberlist2">
    <w:name w:val="number list 2"/>
    <w:basedOn w:val="a1"/>
    <w:rsid w:val="00541836"/>
    <w:pPr>
      <w:tabs>
        <w:tab w:val="num" w:pos="630"/>
      </w:tabs>
      <w:ind w:left="630" w:hanging="360"/>
    </w:pPr>
    <w:rPr>
      <w:color w:val="000000"/>
    </w:rPr>
  </w:style>
  <w:style w:type="character" w:styleId="af0">
    <w:name w:val="page number"/>
    <w:basedOn w:val="a3"/>
    <w:uiPriority w:val="99"/>
    <w:rsid w:val="00541836"/>
  </w:style>
  <w:style w:type="paragraph" w:customStyle="1" w:styleId="Stepnote">
    <w:name w:val="Stepnote"/>
    <w:basedOn w:val="note"/>
    <w:rsid w:val="00541836"/>
    <w:pPr>
      <w:ind w:left="360"/>
    </w:pPr>
  </w:style>
  <w:style w:type="paragraph" w:styleId="af1">
    <w:name w:val="Title"/>
    <w:basedOn w:val="a1"/>
    <w:rsid w:val="001E6E9A"/>
    <w:pPr>
      <w:keepNext/>
      <w:spacing w:before="240" w:after="60"/>
      <w:jc w:val="center"/>
      <w:outlineLvl w:val="0"/>
    </w:pPr>
    <w:rPr>
      <w:b/>
      <w:spacing w:val="-3"/>
      <w:kern w:val="28"/>
      <w:sz w:val="32"/>
      <w:lang w:val="en-GB"/>
    </w:rPr>
  </w:style>
  <w:style w:type="paragraph" w:customStyle="1" w:styleId="TOC">
    <w:name w:val="TOC"/>
    <w:basedOn w:val="11"/>
    <w:next w:val="11"/>
    <w:rsid w:val="00021F99"/>
    <w:pPr>
      <w:tabs>
        <w:tab w:val="left" w:pos="400"/>
        <w:tab w:val="right" w:leader="dot" w:pos="9629"/>
      </w:tabs>
    </w:pPr>
    <w:rPr>
      <w:b/>
      <w:bCs/>
      <w:noProof/>
    </w:rPr>
  </w:style>
  <w:style w:type="paragraph" w:styleId="11">
    <w:name w:val="toc 1"/>
    <w:basedOn w:val="a1"/>
    <w:next w:val="a1"/>
    <w:uiPriority w:val="39"/>
    <w:rsid w:val="002A434E"/>
    <w:rPr>
      <w:rFonts w:ascii="Tahoma" w:hAnsi="Tahoma" w:cs="Tahoma"/>
      <w:smallCaps/>
    </w:rPr>
  </w:style>
  <w:style w:type="paragraph" w:styleId="23">
    <w:name w:val="toc 2"/>
    <w:basedOn w:val="a1"/>
    <w:next w:val="a1"/>
    <w:uiPriority w:val="39"/>
    <w:rsid w:val="002A434E"/>
    <w:pPr>
      <w:spacing w:before="0" w:after="0"/>
      <w:ind w:left="200"/>
    </w:pPr>
    <w:rPr>
      <w:rFonts w:ascii="Tahoma" w:hAnsi="Tahoma"/>
      <w:smallCaps/>
    </w:rPr>
  </w:style>
  <w:style w:type="paragraph" w:styleId="33">
    <w:name w:val="toc 3"/>
    <w:basedOn w:val="a1"/>
    <w:next w:val="a1"/>
    <w:uiPriority w:val="39"/>
    <w:rsid w:val="00361633"/>
    <w:pPr>
      <w:spacing w:before="0" w:after="0"/>
      <w:ind w:left="400"/>
    </w:pPr>
    <w:rPr>
      <w:rFonts w:ascii="Tahoma" w:hAnsi="Tahoma" w:cs="Tahoma"/>
      <w:iCs/>
      <w:smallCaps/>
      <w:sz w:val="18"/>
    </w:rPr>
  </w:style>
  <w:style w:type="paragraph" w:styleId="42">
    <w:name w:val="toc 4"/>
    <w:basedOn w:val="a1"/>
    <w:next w:val="a1"/>
    <w:uiPriority w:val="39"/>
    <w:rsid w:val="001E6E9A"/>
    <w:pPr>
      <w:spacing w:before="0" w:after="0"/>
      <w:ind w:left="600"/>
    </w:pPr>
    <w:rPr>
      <w:rFonts w:ascii="Times New Roman" w:hAnsi="Times New Roman"/>
      <w:sz w:val="18"/>
      <w:szCs w:val="18"/>
    </w:rPr>
  </w:style>
  <w:style w:type="paragraph" w:styleId="51">
    <w:name w:val="toc 5"/>
    <w:basedOn w:val="a1"/>
    <w:next w:val="a1"/>
    <w:uiPriority w:val="39"/>
    <w:rsid w:val="001E6E9A"/>
    <w:pPr>
      <w:spacing w:before="0" w:after="0"/>
      <w:ind w:left="800"/>
    </w:pPr>
    <w:rPr>
      <w:rFonts w:ascii="Times New Roman" w:hAnsi="Times New Roman"/>
      <w:sz w:val="18"/>
      <w:szCs w:val="18"/>
    </w:rPr>
  </w:style>
  <w:style w:type="paragraph" w:customStyle="1" w:styleId="AppHead1">
    <w:name w:val="AppHead 1"/>
    <w:basedOn w:val="1"/>
    <w:next w:val="a1"/>
    <w:autoRedefine/>
    <w:qFormat/>
    <w:rsid w:val="000E700B"/>
    <w:pPr>
      <w:numPr>
        <w:numId w:val="14"/>
      </w:numPr>
      <w:suppressAutoHyphens/>
      <w:spacing w:before="320" w:after="240" w:line="260" w:lineRule="atLeast"/>
      <w:outlineLvl w:val="9"/>
    </w:pPr>
    <w:rPr>
      <w:bCs/>
      <w:kern w:val="22"/>
    </w:rPr>
  </w:style>
  <w:style w:type="paragraph" w:customStyle="1" w:styleId="AppHead2">
    <w:name w:val="AppHead 2"/>
    <w:basedOn w:val="20"/>
    <w:next w:val="a1"/>
    <w:autoRedefine/>
    <w:qFormat/>
    <w:rsid w:val="008643CC"/>
    <w:pPr>
      <w:widowControl w:val="0"/>
      <w:numPr>
        <w:numId w:val="15"/>
      </w:numPr>
      <w:suppressAutoHyphens/>
      <w:outlineLvl w:val="9"/>
    </w:pPr>
    <w:rPr>
      <w:bCs/>
      <w:iCs/>
      <w:kern w:val="22"/>
    </w:rPr>
  </w:style>
  <w:style w:type="paragraph" w:customStyle="1" w:styleId="AppHead3">
    <w:name w:val="AppHead 3"/>
    <w:basedOn w:val="31"/>
    <w:next w:val="a1"/>
    <w:qFormat/>
    <w:rsid w:val="008643CC"/>
    <w:pPr>
      <w:widowControl w:val="0"/>
      <w:numPr>
        <w:numId w:val="14"/>
      </w:numPr>
      <w:tabs>
        <w:tab w:val="left" w:pos="1701"/>
        <w:tab w:val="left" w:pos="4320"/>
      </w:tabs>
      <w:suppressAutoHyphens/>
      <w:outlineLvl w:val="9"/>
    </w:pPr>
    <w:rPr>
      <w:bCs/>
      <w:kern w:val="22"/>
      <w:lang w:val="ru-RU"/>
    </w:rPr>
  </w:style>
  <w:style w:type="paragraph" w:customStyle="1" w:styleId="AppHead4">
    <w:name w:val="AppHead 4"/>
    <w:basedOn w:val="AppHead3"/>
    <w:next w:val="a1"/>
    <w:autoRedefine/>
    <w:rsid w:val="008643CC"/>
    <w:pPr>
      <w:numPr>
        <w:ilvl w:val="3"/>
        <w:numId w:val="16"/>
      </w:numPr>
    </w:pPr>
    <w:rPr>
      <w:sz w:val="22"/>
      <w:szCs w:val="22"/>
    </w:rPr>
  </w:style>
  <w:style w:type="paragraph" w:customStyle="1" w:styleId="Contents">
    <w:name w:val="Contents"/>
    <w:basedOn w:val="1"/>
    <w:next w:val="a1"/>
    <w:rsid w:val="00C82E80"/>
    <w:pPr>
      <w:numPr>
        <w:numId w:val="0"/>
      </w:numPr>
      <w:outlineLvl w:val="9"/>
    </w:pPr>
    <w:rPr>
      <w:bCs/>
    </w:rPr>
  </w:style>
  <w:style w:type="paragraph" w:customStyle="1" w:styleId="Copyright">
    <w:name w:val="Copyright"/>
    <w:basedOn w:val="a1"/>
    <w:rsid w:val="001E6E9A"/>
    <w:pPr>
      <w:keepNext/>
      <w:ind w:left="720"/>
      <w:jc w:val="right"/>
    </w:pPr>
    <w:rPr>
      <w:sz w:val="18"/>
      <w:lang w:val="en-GB"/>
    </w:rPr>
  </w:style>
  <w:style w:type="paragraph" w:customStyle="1" w:styleId="DocumentTitle">
    <w:name w:val="Document Title"/>
    <w:basedOn w:val="a1"/>
    <w:rsid w:val="00C315A5"/>
    <w:pPr>
      <w:spacing w:before="5600"/>
      <w:jc w:val="center"/>
    </w:pPr>
    <w:rPr>
      <w:b/>
      <w:sz w:val="36"/>
    </w:rPr>
  </w:style>
  <w:style w:type="paragraph" w:customStyle="1" w:styleId="FigureTextNon-Italic">
    <w:name w:val="Figure Text Non- Italic"/>
    <w:basedOn w:val="a1"/>
    <w:rsid w:val="001E6E9A"/>
    <w:pPr>
      <w:keepNext/>
      <w:ind w:left="720"/>
      <w:jc w:val="center"/>
    </w:pPr>
    <w:rPr>
      <w:sz w:val="16"/>
      <w:lang w:val="en-GB"/>
    </w:rPr>
  </w:style>
  <w:style w:type="paragraph" w:customStyle="1" w:styleId="FigureTextItalic">
    <w:name w:val="Figure Text Italic"/>
    <w:basedOn w:val="FigureTextNon-Italic"/>
    <w:rsid w:val="001E6E9A"/>
    <w:rPr>
      <w:i/>
      <w:iCs/>
    </w:rPr>
  </w:style>
  <w:style w:type="paragraph" w:customStyle="1" w:styleId="heading1TOC">
    <w:name w:val="heading 1TOC"/>
    <w:rsid w:val="001E6E9A"/>
    <w:pPr>
      <w:widowControl w:val="0"/>
      <w:tabs>
        <w:tab w:val="right" w:leader="dot" w:pos="9892"/>
      </w:tabs>
      <w:spacing w:line="320" w:lineRule="exact"/>
    </w:pPr>
    <w:rPr>
      <w:snapToGrid w:val="0"/>
      <w:color w:val="000000"/>
      <w:sz w:val="21"/>
      <w:lang w:val="en-GB" w:eastAsia="en-US"/>
    </w:rPr>
  </w:style>
  <w:style w:type="paragraph" w:customStyle="1" w:styleId="heading2TOC">
    <w:name w:val="heading 2TOC"/>
    <w:rsid w:val="001E6E9A"/>
    <w:pPr>
      <w:widowControl w:val="0"/>
      <w:tabs>
        <w:tab w:val="right" w:leader="dot" w:pos="9892"/>
      </w:tabs>
      <w:spacing w:line="320" w:lineRule="exact"/>
      <w:ind w:left="432"/>
    </w:pPr>
    <w:rPr>
      <w:snapToGrid w:val="0"/>
      <w:color w:val="000000"/>
      <w:sz w:val="21"/>
      <w:lang w:val="en-GB" w:eastAsia="en-US"/>
    </w:rPr>
  </w:style>
  <w:style w:type="paragraph" w:customStyle="1" w:styleId="heading3TOC">
    <w:name w:val="heading 3TOC"/>
    <w:rsid w:val="001E6E9A"/>
    <w:pPr>
      <w:widowControl w:val="0"/>
      <w:tabs>
        <w:tab w:val="right" w:leader="dot" w:pos="9892"/>
      </w:tabs>
      <w:spacing w:line="320" w:lineRule="exact"/>
      <w:ind w:left="792"/>
    </w:pPr>
    <w:rPr>
      <w:snapToGrid w:val="0"/>
      <w:color w:val="000000"/>
      <w:sz w:val="21"/>
      <w:lang w:val="en-GB" w:eastAsia="en-US"/>
    </w:rPr>
  </w:style>
  <w:style w:type="paragraph" w:customStyle="1" w:styleId="MainTitle">
    <w:name w:val="Main Title"/>
    <w:rsid w:val="001E6E9A"/>
    <w:pPr>
      <w:keepNext/>
      <w:widowControl w:val="0"/>
      <w:spacing w:before="4000" w:line="400" w:lineRule="atLeast"/>
      <w:ind w:left="720"/>
      <w:outlineLvl w:val="0"/>
    </w:pPr>
    <w:rPr>
      <w:rFonts w:ascii="Arial" w:hAnsi="Arial"/>
      <w:b/>
      <w:snapToGrid w:val="0"/>
      <w:color w:val="000000"/>
      <w:sz w:val="36"/>
      <w:lang w:val="en-GB" w:eastAsia="en-US"/>
    </w:rPr>
  </w:style>
  <w:style w:type="paragraph" w:styleId="af2">
    <w:name w:val="Subtitle"/>
    <w:basedOn w:val="Contents"/>
    <w:next w:val="a1"/>
    <w:link w:val="af3"/>
    <w:qFormat/>
    <w:rsid w:val="00BA3423"/>
    <w:pPr>
      <w:outlineLvl w:val="0"/>
    </w:pPr>
  </w:style>
  <w:style w:type="paragraph" w:styleId="61">
    <w:name w:val="toc 6"/>
    <w:basedOn w:val="a1"/>
    <w:next w:val="a1"/>
    <w:uiPriority w:val="39"/>
    <w:rsid w:val="001E6E9A"/>
    <w:pPr>
      <w:spacing w:before="0" w:after="0"/>
      <w:ind w:left="1000"/>
    </w:pPr>
    <w:rPr>
      <w:rFonts w:ascii="Times New Roman" w:hAnsi="Times New Roman"/>
      <w:sz w:val="18"/>
      <w:szCs w:val="18"/>
    </w:rPr>
  </w:style>
  <w:style w:type="paragraph" w:styleId="71">
    <w:name w:val="toc 7"/>
    <w:basedOn w:val="a1"/>
    <w:next w:val="a1"/>
    <w:uiPriority w:val="39"/>
    <w:rsid w:val="001E6E9A"/>
    <w:pPr>
      <w:spacing w:before="0" w:after="0"/>
      <w:ind w:left="1200"/>
    </w:pPr>
    <w:rPr>
      <w:rFonts w:ascii="Times New Roman" w:hAnsi="Times New Roman"/>
      <w:sz w:val="18"/>
      <w:szCs w:val="18"/>
    </w:rPr>
  </w:style>
  <w:style w:type="paragraph" w:styleId="81">
    <w:name w:val="toc 8"/>
    <w:basedOn w:val="a1"/>
    <w:next w:val="a1"/>
    <w:uiPriority w:val="39"/>
    <w:rsid w:val="001E6E9A"/>
    <w:pPr>
      <w:spacing w:before="0" w:after="0"/>
      <w:ind w:left="1400"/>
    </w:pPr>
    <w:rPr>
      <w:rFonts w:ascii="Times New Roman" w:hAnsi="Times New Roman"/>
      <w:sz w:val="18"/>
      <w:szCs w:val="18"/>
    </w:rPr>
  </w:style>
  <w:style w:type="paragraph" w:styleId="91">
    <w:name w:val="toc 9"/>
    <w:basedOn w:val="a1"/>
    <w:next w:val="a1"/>
    <w:uiPriority w:val="39"/>
    <w:rsid w:val="001E6E9A"/>
    <w:pPr>
      <w:spacing w:before="0" w:after="0"/>
      <w:ind w:left="1600"/>
    </w:pPr>
    <w:rPr>
      <w:rFonts w:ascii="Times New Roman" w:hAnsi="Times New Roman"/>
      <w:sz w:val="18"/>
      <w:szCs w:val="18"/>
    </w:rPr>
  </w:style>
  <w:style w:type="paragraph" w:styleId="2">
    <w:name w:val="List Bullet 2"/>
    <w:basedOn w:val="a1"/>
    <w:qFormat/>
    <w:rsid w:val="00CE264F"/>
    <w:pPr>
      <w:numPr>
        <w:numId w:val="5"/>
      </w:numPr>
      <w:ind w:left="1077" w:hanging="357"/>
      <w:contextualSpacing/>
    </w:pPr>
  </w:style>
  <w:style w:type="paragraph" w:customStyle="1" w:styleId="DocumentInfo">
    <w:name w:val="Document Info"/>
    <w:basedOn w:val="Contents"/>
    <w:next w:val="a1"/>
    <w:rsid w:val="00120C52"/>
  </w:style>
  <w:style w:type="paragraph" w:styleId="4">
    <w:name w:val="List Bullet 4"/>
    <w:basedOn w:val="a1"/>
    <w:rsid w:val="003B32E9"/>
    <w:pPr>
      <w:numPr>
        <w:numId w:val="7"/>
      </w:numPr>
      <w:spacing w:before="0" w:after="0"/>
    </w:pPr>
    <w:rPr>
      <w:lang w:val="en-GB"/>
    </w:rPr>
  </w:style>
  <w:style w:type="paragraph" w:customStyle="1" w:styleId="DocumentInfo2">
    <w:name w:val="Document Info 2"/>
    <w:basedOn w:val="DocumentInfo"/>
    <w:rsid w:val="00B410BA"/>
    <w:pPr>
      <w:pageBreakBefore w:val="0"/>
      <w:spacing w:before="120"/>
    </w:pPr>
    <w:rPr>
      <w:sz w:val="28"/>
      <w:szCs w:val="28"/>
    </w:rPr>
  </w:style>
  <w:style w:type="paragraph" w:customStyle="1" w:styleId="heading1">
    <w:name w:val="heading1"/>
    <w:basedOn w:val="a1"/>
    <w:rsid w:val="00120C52"/>
    <w:pPr>
      <w:tabs>
        <w:tab w:val="left" w:pos="360"/>
      </w:tabs>
      <w:spacing w:before="0" w:after="0"/>
    </w:pPr>
    <w:rPr>
      <w:b/>
      <w:lang w:val="en-GB"/>
    </w:rPr>
  </w:style>
  <w:style w:type="paragraph" w:customStyle="1" w:styleId="StyleDocumentInfo214ptItalic">
    <w:name w:val="Style Document Info 2 + 14 pt Italic"/>
    <w:basedOn w:val="DocumentInfo2"/>
    <w:rsid w:val="00120C52"/>
    <w:rPr>
      <w:i/>
      <w:iCs/>
    </w:rPr>
  </w:style>
  <w:style w:type="table" w:styleId="af4">
    <w:name w:val="Table Grid"/>
    <w:basedOn w:val="a4"/>
    <w:rsid w:val="00904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4">
    <w:name w:val="Table Grid 3"/>
    <w:basedOn w:val="a4"/>
    <w:rsid w:val="003326DD"/>
    <w:pPr>
      <w:spacing w:before="12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2">
    <w:name w:val="Table Grid 8"/>
    <w:basedOn w:val="a4"/>
    <w:rsid w:val="00EF2B28"/>
    <w:pPr>
      <w:spacing w:before="12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5">
    <w:name w:val="annotation reference"/>
    <w:uiPriority w:val="99"/>
    <w:semiHidden/>
    <w:rsid w:val="00FF21D6"/>
    <w:rPr>
      <w:sz w:val="16"/>
      <w:szCs w:val="16"/>
    </w:rPr>
  </w:style>
  <w:style w:type="paragraph" w:styleId="af6">
    <w:name w:val="annotation text"/>
    <w:basedOn w:val="a1"/>
    <w:link w:val="af7"/>
    <w:uiPriority w:val="99"/>
    <w:rsid w:val="00FF21D6"/>
  </w:style>
  <w:style w:type="paragraph" w:styleId="af8">
    <w:name w:val="annotation subject"/>
    <w:basedOn w:val="af6"/>
    <w:next w:val="af6"/>
    <w:link w:val="af9"/>
    <w:uiPriority w:val="99"/>
    <w:semiHidden/>
    <w:rsid w:val="00FF21D6"/>
    <w:rPr>
      <w:b/>
      <w:bCs/>
    </w:rPr>
  </w:style>
  <w:style w:type="paragraph" w:styleId="afa">
    <w:name w:val="Balloon Text"/>
    <w:basedOn w:val="a1"/>
    <w:link w:val="afb"/>
    <w:uiPriority w:val="99"/>
    <w:semiHidden/>
    <w:rsid w:val="00FF21D6"/>
    <w:rPr>
      <w:rFonts w:ascii="Tahoma" w:hAnsi="Tahoma" w:cs="Tahoma"/>
      <w:sz w:val="16"/>
      <w:szCs w:val="16"/>
    </w:rPr>
  </w:style>
  <w:style w:type="paragraph" w:styleId="a2">
    <w:name w:val="Body Text"/>
    <w:basedOn w:val="a1"/>
    <w:link w:val="a8"/>
    <w:qFormat/>
    <w:rsid w:val="00A31181"/>
    <w:pPr>
      <w:spacing w:before="0" w:after="0"/>
      <w:ind w:firstLine="426"/>
      <w:jc w:val="both"/>
    </w:pPr>
    <w:rPr>
      <w:rFonts w:eastAsiaTheme="minorHAnsi"/>
    </w:rPr>
  </w:style>
  <w:style w:type="paragraph" w:styleId="afc">
    <w:name w:val="footnote text"/>
    <w:basedOn w:val="a1"/>
    <w:link w:val="afd"/>
    <w:uiPriority w:val="99"/>
    <w:semiHidden/>
    <w:rsid w:val="00C776E7"/>
    <w:pPr>
      <w:spacing w:before="0" w:after="0"/>
    </w:pPr>
    <w:rPr>
      <w:sz w:val="16"/>
      <w:lang w:val="en-GB"/>
    </w:rPr>
  </w:style>
  <w:style w:type="character" w:styleId="afe">
    <w:name w:val="footnote reference"/>
    <w:uiPriority w:val="99"/>
    <w:semiHidden/>
    <w:rsid w:val="009544CF"/>
    <w:rPr>
      <w:rFonts w:cs="Times New Roman"/>
      <w:vertAlign w:val="superscript"/>
    </w:rPr>
  </w:style>
  <w:style w:type="paragraph" w:styleId="24">
    <w:name w:val="Body Text 2"/>
    <w:basedOn w:val="a1"/>
    <w:rsid w:val="00DF681C"/>
    <w:pPr>
      <w:spacing w:before="0" w:after="0"/>
    </w:pPr>
    <w:rPr>
      <w:snapToGrid w:val="0"/>
      <w:color w:val="000000"/>
    </w:rPr>
  </w:style>
  <w:style w:type="paragraph" w:styleId="35">
    <w:name w:val="Body Text 3"/>
    <w:basedOn w:val="a1"/>
    <w:rsid w:val="00DF681C"/>
    <w:pPr>
      <w:spacing w:before="0" w:after="0"/>
      <w:jc w:val="both"/>
    </w:pPr>
    <w:rPr>
      <w:lang w:val="en-GB"/>
    </w:rPr>
  </w:style>
  <w:style w:type="character" w:styleId="aff">
    <w:name w:val="FollowedHyperlink"/>
    <w:rsid w:val="00601459"/>
    <w:rPr>
      <w:color w:val="800080"/>
      <w:u w:val="single"/>
    </w:rPr>
  </w:style>
  <w:style w:type="paragraph" w:customStyle="1" w:styleId="CharCharCharCharCharChar1CharCharCharChar1">
    <w:name w:val="Char Char Char Char Char Char1 Char Char Char Char1"/>
    <w:basedOn w:val="a1"/>
    <w:rsid w:val="00EB3934"/>
    <w:pPr>
      <w:spacing w:before="0" w:after="160" w:line="240" w:lineRule="exact"/>
    </w:pPr>
    <w:rPr>
      <w:szCs w:val="24"/>
    </w:rPr>
  </w:style>
  <w:style w:type="paragraph" w:styleId="aff0">
    <w:name w:val="Block Text"/>
    <w:basedOn w:val="a1"/>
    <w:rsid w:val="00253BBE"/>
    <w:pPr>
      <w:spacing w:before="0" w:after="0"/>
    </w:pPr>
    <w:rPr>
      <w:rFonts w:ascii="Times New Roman" w:hAnsi="Times New Roman"/>
      <w:szCs w:val="24"/>
    </w:rPr>
  </w:style>
  <w:style w:type="table" w:styleId="12">
    <w:name w:val="Table Grid 1"/>
    <w:basedOn w:val="a4"/>
    <w:rsid w:val="00253B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6566B2"/>
    <w:pPr>
      <w:autoSpaceDE w:val="0"/>
      <w:autoSpaceDN w:val="0"/>
      <w:adjustRightInd w:val="0"/>
    </w:pPr>
    <w:rPr>
      <w:rFonts w:ascii="Arial" w:hAnsi="Arial" w:cs="Arial"/>
      <w:color w:val="000000"/>
      <w:sz w:val="24"/>
      <w:szCs w:val="24"/>
      <w:lang w:val="en-US" w:eastAsia="en-US"/>
    </w:rPr>
  </w:style>
  <w:style w:type="paragraph" w:styleId="a0">
    <w:name w:val="List Paragraph"/>
    <w:basedOn w:val="a1"/>
    <w:link w:val="aff1"/>
    <w:uiPriority w:val="34"/>
    <w:qFormat/>
    <w:rsid w:val="00CF1A92"/>
    <w:pPr>
      <w:numPr>
        <w:numId w:val="6"/>
      </w:numPr>
      <w:contextualSpacing/>
    </w:pPr>
  </w:style>
  <w:style w:type="paragraph" w:styleId="aff2">
    <w:name w:val="table of figures"/>
    <w:basedOn w:val="a1"/>
    <w:next w:val="a1"/>
    <w:uiPriority w:val="99"/>
    <w:rsid w:val="005F43E0"/>
    <w:rPr>
      <w:rFonts w:cs="Tahoma"/>
      <w:smallCaps/>
      <w:sz w:val="20"/>
    </w:rPr>
  </w:style>
  <w:style w:type="character" w:customStyle="1" w:styleId="a7">
    <w:name w:val="Название объекта Знак"/>
    <w:link w:val="a6"/>
    <w:uiPriority w:val="35"/>
    <w:rsid w:val="004529E3"/>
    <w:rPr>
      <w:rFonts w:asciiTheme="minorHAnsi" w:hAnsiTheme="minorHAnsi"/>
      <w:bCs/>
      <w:i/>
      <w:iCs/>
      <w:noProof/>
      <w:color w:val="000000"/>
      <w:szCs w:val="18"/>
      <w:lang w:val="en-US" w:eastAsia="en-US"/>
    </w:rPr>
  </w:style>
  <w:style w:type="paragraph" w:styleId="30">
    <w:name w:val="List Bullet 3"/>
    <w:basedOn w:val="a1"/>
    <w:rsid w:val="009E1028"/>
    <w:pPr>
      <w:numPr>
        <w:numId w:val="8"/>
      </w:numPr>
      <w:spacing w:before="0" w:after="0"/>
      <w:ind w:left="924" w:hanging="357"/>
    </w:pPr>
    <w:rPr>
      <w:lang w:val="en-GB"/>
    </w:rPr>
  </w:style>
  <w:style w:type="paragraph" w:styleId="3">
    <w:name w:val="List Number 3"/>
    <w:basedOn w:val="a1"/>
    <w:qFormat/>
    <w:rsid w:val="003B333A"/>
    <w:pPr>
      <w:numPr>
        <w:numId w:val="11"/>
      </w:numPr>
      <w:contextualSpacing/>
    </w:pPr>
  </w:style>
  <w:style w:type="table" w:customStyle="1" w:styleId="TableGrid1">
    <w:name w:val="Table Grid1"/>
    <w:basedOn w:val="a4"/>
    <w:next w:val="af4"/>
    <w:uiPriority w:val="59"/>
    <w:rsid w:val="002A63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59"/>
    <w:rsid w:val="001202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4"/>
    <w:next w:val="af4"/>
    <w:uiPriority w:val="59"/>
    <w:rsid w:val="007334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5"/>
    <w:uiPriority w:val="99"/>
    <w:semiHidden/>
    <w:unhideWhenUsed/>
    <w:rsid w:val="009461DC"/>
  </w:style>
  <w:style w:type="table" w:customStyle="1" w:styleId="TableGrid4">
    <w:name w:val="Table Grid4"/>
    <w:basedOn w:val="a4"/>
    <w:next w:val="af4"/>
    <w:uiPriority w:val="59"/>
    <w:rsid w:val="009461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9461DC"/>
    <w:rPr>
      <w:rFonts w:asciiTheme="minorHAnsi" w:hAnsiTheme="minorHAnsi" w:cs="Tahoma"/>
      <w:b/>
      <w:color w:val="000080"/>
      <w:sz w:val="32"/>
      <w:lang w:eastAsia="en-US"/>
    </w:rPr>
  </w:style>
  <w:style w:type="character" w:customStyle="1" w:styleId="21">
    <w:name w:val="Заголовок 2 Знак"/>
    <w:basedOn w:val="a3"/>
    <w:link w:val="20"/>
    <w:uiPriority w:val="9"/>
    <w:rsid w:val="007B783C"/>
    <w:rPr>
      <w:rFonts w:asciiTheme="minorHAnsi" w:eastAsiaTheme="majorEastAsia" w:hAnsiTheme="minorHAnsi" w:cs="Arial"/>
      <w:color w:val="000080"/>
      <w:sz w:val="28"/>
      <w:lang w:val="en-GB" w:eastAsia="en-US"/>
    </w:rPr>
  </w:style>
  <w:style w:type="character" w:customStyle="1" w:styleId="32">
    <w:name w:val="Заголовок 3 Знак"/>
    <w:basedOn w:val="a3"/>
    <w:link w:val="31"/>
    <w:uiPriority w:val="9"/>
    <w:rsid w:val="009461DC"/>
    <w:rPr>
      <w:rFonts w:asciiTheme="minorHAnsi" w:hAnsiTheme="minorHAnsi" w:cs="Arial"/>
      <w:color w:val="000080"/>
      <w:sz w:val="24"/>
      <w:lang w:val="en-GB" w:eastAsia="en-US"/>
    </w:rPr>
  </w:style>
  <w:style w:type="character" w:customStyle="1" w:styleId="41">
    <w:name w:val="Заголовок 4 Знак"/>
    <w:basedOn w:val="a3"/>
    <w:link w:val="40"/>
    <w:uiPriority w:val="9"/>
    <w:rsid w:val="009461DC"/>
    <w:rPr>
      <w:rFonts w:ascii="Arial Narrow" w:hAnsi="Arial Narrow" w:cs="Tahoma"/>
      <w:bCs/>
      <w:color w:val="000080"/>
      <w:sz w:val="24"/>
      <w:szCs w:val="22"/>
      <w:lang w:eastAsia="en-US"/>
    </w:rPr>
  </w:style>
  <w:style w:type="character" w:customStyle="1" w:styleId="50">
    <w:name w:val="Заголовок 5 Знак"/>
    <w:basedOn w:val="a3"/>
    <w:link w:val="5"/>
    <w:uiPriority w:val="9"/>
    <w:rsid w:val="009461DC"/>
    <w:rPr>
      <w:b/>
      <w:iCs/>
      <w:color w:val="000080"/>
      <w:sz w:val="24"/>
      <w:lang w:val="en-GB" w:eastAsia="en-US"/>
    </w:rPr>
  </w:style>
  <w:style w:type="character" w:customStyle="1" w:styleId="60">
    <w:name w:val="Заголовок 6 Знак"/>
    <w:basedOn w:val="a3"/>
    <w:link w:val="6"/>
    <w:uiPriority w:val="9"/>
    <w:rsid w:val="009461DC"/>
    <w:rPr>
      <w:b/>
      <w:i/>
      <w:color w:val="000080"/>
      <w:sz w:val="24"/>
      <w:lang w:val="en-GB" w:eastAsia="en-US"/>
    </w:rPr>
  </w:style>
  <w:style w:type="character" w:customStyle="1" w:styleId="70">
    <w:name w:val="Заголовок 7 Знак"/>
    <w:basedOn w:val="a3"/>
    <w:link w:val="7"/>
    <w:uiPriority w:val="9"/>
    <w:rsid w:val="009461DC"/>
    <w:rPr>
      <w:b/>
      <w:color w:val="000080"/>
      <w:sz w:val="18"/>
      <w:szCs w:val="18"/>
      <w:lang w:val="en-GB" w:eastAsia="en-US"/>
    </w:rPr>
  </w:style>
  <w:style w:type="character" w:customStyle="1" w:styleId="80">
    <w:name w:val="Заголовок 8 Знак"/>
    <w:basedOn w:val="a3"/>
    <w:link w:val="8"/>
    <w:uiPriority w:val="9"/>
    <w:rsid w:val="009461DC"/>
    <w:rPr>
      <w:rFonts w:asciiTheme="minorHAnsi" w:hAnsiTheme="minorHAnsi"/>
      <w:color w:val="000080"/>
      <w:sz w:val="18"/>
      <w:szCs w:val="18"/>
      <w:lang w:val="en-GB" w:eastAsia="en-US"/>
    </w:rPr>
  </w:style>
  <w:style w:type="character" w:customStyle="1" w:styleId="90">
    <w:name w:val="Заголовок 9 Знак"/>
    <w:basedOn w:val="a3"/>
    <w:link w:val="9"/>
    <w:uiPriority w:val="9"/>
    <w:rsid w:val="009461DC"/>
    <w:rPr>
      <w:color w:val="000080"/>
      <w:sz w:val="24"/>
      <w:lang w:val="en-GB" w:eastAsia="en-US"/>
    </w:rPr>
  </w:style>
  <w:style w:type="paragraph" w:customStyle="1" w:styleId="asl">
    <w:name w:val="asl"/>
    <w:basedOn w:val="a1"/>
    <w:link w:val="aslChar"/>
    <w:qFormat/>
    <w:rsid w:val="009461DC"/>
    <w:pPr>
      <w:spacing w:line="360" w:lineRule="auto"/>
      <w:ind w:firstLine="578"/>
      <w:jc w:val="both"/>
    </w:pPr>
    <w:rPr>
      <w:rFonts w:eastAsiaTheme="minorHAnsi" w:cstheme="minorBidi"/>
      <w:szCs w:val="24"/>
    </w:rPr>
  </w:style>
  <w:style w:type="character" w:customStyle="1" w:styleId="aslChar">
    <w:name w:val="asl Char"/>
    <w:basedOn w:val="a3"/>
    <w:link w:val="asl"/>
    <w:rsid w:val="009461DC"/>
    <w:rPr>
      <w:rFonts w:asciiTheme="minorHAnsi" w:eastAsiaTheme="minorHAnsi" w:hAnsiTheme="minorHAnsi" w:cstheme="minorBidi"/>
      <w:sz w:val="24"/>
      <w:szCs w:val="24"/>
      <w:lang w:eastAsia="en-US"/>
    </w:rPr>
  </w:style>
  <w:style w:type="character" w:customStyle="1" w:styleId="ad">
    <w:name w:val="Верхний колонтитул Знак"/>
    <w:aliases w:val="WPTitle Знак"/>
    <w:basedOn w:val="a3"/>
    <w:link w:val="ac"/>
    <w:uiPriority w:val="99"/>
    <w:rsid w:val="009461DC"/>
    <w:rPr>
      <w:rFonts w:asciiTheme="minorHAnsi" w:hAnsiTheme="minorHAnsi"/>
      <w:sz w:val="24"/>
      <w:lang w:val="en-US" w:eastAsia="en-US"/>
    </w:rPr>
  </w:style>
  <w:style w:type="character" w:customStyle="1" w:styleId="ab">
    <w:name w:val="Нижний колонтитул Знак"/>
    <w:basedOn w:val="a3"/>
    <w:link w:val="aa"/>
    <w:uiPriority w:val="99"/>
    <w:rsid w:val="009461DC"/>
    <w:rPr>
      <w:rFonts w:asciiTheme="minorHAnsi" w:hAnsiTheme="minorHAnsi"/>
      <w:sz w:val="24"/>
      <w:lang w:val="en-US" w:eastAsia="en-US"/>
    </w:rPr>
  </w:style>
  <w:style w:type="character" w:customStyle="1" w:styleId="afb">
    <w:name w:val="Текст выноски Знак"/>
    <w:basedOn w:val="a3"/>
    <w:link w:val="afa"/>
    <w:uiPriority w:val="99"/>
    <w:semiHidden/>
    <w:rsid w:val="009461DC"/>
    <w:rPr>
      <w:rFonts w:ascii="Tahoma" w:hAnsi="Tahoma" w:cs="Tahoma"/>
      <w:sz w:val="16"/>
      <w:szCs w:val="16"/>
      <w:lang w:val="en-US" w:eastAsia="en-US"/>
    </w:rPr>
  </w:style>
  <w:style w:type="paragraph" w:customStyle="1" w:styleId="ASL0">
    <w:name w:val="ASL"/>
    <w:basedOn w:val="a1"/>
    <w:link w:val="ASLChar0"/>
    <w:rsid w:val="009461DC"/>
    <w:pPr>
      <w:jc w:val="both"/>
    </w:pPr>
    <w:rPr>
      <w:rFonts w:ascii="Arial" w:hAnsi="Arial" w:cs="Arial"/>
      <w:sz w:val="20"/>
      <w:szCs w:val="24"/>
    </w:rPr>
  </w:style>
  <w:style w:type="character" w:customStyle="1" w:styleId="ASLChar0">
    <w:name w:val="ASL Char"/>
    <w:basedOn w:val="a3"/>
    <w:link w:val="ASL0"/>
    <w:rsid w:val="009461DC"/>
    <w:rPr>
      <w:rFonts w:ascii="Arial" w:hAnsi="Arial" w:cs="Arial"/>
      <w:szCs w:val="24"/>
      <w:lang w:eastAsia="en-US"/>
    </w:rPr>
  </w:style>
  <w:style w:type="character" w:customStyle="1" w:styleId="aff1">
    <w:name w:val="Абзац списка Знак"/>
    <w:basedOn w:val="a3"/>
    <w:link w:val="a0"/>
    <w:uiPriority w:val="34"/>
    <w:rsid w:val="009461DC"/>
    <w:rPr>
      <w:rFonts w:asciiTheme="minorHAnsi" w:hAnsiTheme="minorHAnsi"/>
      <w:sz w:val="24"/>
      <w:lang w:val="en-US" w:eastAsia="en-US"/>
    </w:rPr>
  </w:style>
  <w:style w:type="paragraph" w:customStyle="1" w:styleId="gr2">
    <w:name w:val="gr2"/>
    <w:basedOn w:val="a1"/>
    <w:link w:val="gr2Char"/>
    <w:autoRedefine/>
    <w:rsid w:val="009461DC"/>
    <w:pPr>
      <w:keepNext/>
      <w:numPr>
        <w:numId w:val="18"/>
      </w:numPr>
      <w:spacing w:before="0" w:after="0" w:line="360" w:lineRule="auto"/>
    </w:pPr>
    <w:rPr>
      <w:rFonts w:eastAsiaTheme="minorHAnsi" w:cstheme="minorBidi"/>
      <w:szCs w:val="24"/>
    </w:rPr>
  </w:style>
  <w:style w:type="character" w:customStyle="1" w:styleId="gr2Char">
    <w:name w:val="gr2 Char"/>
    <w:basedOn w:val="a3"/>
    <w:link w:val="gr2"/>
    <w:rsid w:val="009461DC"/>
    <w:rPr>
      <w:rFonts w:asciiTheme="minorHAnsi" w:eastAsiaTheme="minorHAnsi" w:hAnsiTheme="minorHAnsi" w:cstheme="minorBidi"/>
      <w:sz w:val="24"/>
      <w:szCs w:val="24"/>
      <w:lang w:val="en-US" w:eastAsia="en-US"/>
    </w:rPr>
  </w:style>
  <w:style w:type="character" w:customStyle="1" w:styleId="af7">
    <w:name w:val="Текст примечания Знак"/>
    <w:basedOn w:val="a3"/>
    <w:link w:val="af6"/>
    <w:uiPriority w:val="99"/>
    <w:rsid w:val="009461DC"/>
    <w:rPr>
      <w:rFonts w:asciiTheme="minorHAnsi" w:hAnsiTheme="minorHAnsi"/>
      <w:sz w:val="24"/>
      <w:lang w:val="en-US" w:eastAsia="en-US"/>
    </w:rPr>
  </w:style>
  <w:style w:type="character" w:customStyle="1" w:styleId="afd">
    <w:name w:val="Текст сноски Знак"/>
    <w:basedOn w:val="a3"/>
    <w:link w:val="afc"/>
    <w:uiPriority w:val="99"/>
    <w:semiHidden/>
    <w:rsid w:val="009461DC"/>
    <w:rPr>
      <w:rFonts w:asciiTheme="minorHAnsi" w:hAnsiTheme="minorHAnsi"/>
      <w:sz w:val="16"/>
      <w:lang w:val="en-GB" w:eastAsia="en-US"/>
    </w:rPr>
  </w:style>
  <w:style w:type="character" w:customStyle="1" w:styleId="af9">
    <w:name w:val="Тема примечания Знак"/>
    <w:basedOn w:val="af7"/>
    <w:link w:val="af8"/>
    <w:uiPriority w:val="99"/>
    <w:semiHidden/>
    <w:rsid w:val="009461DC"/>
    <w:rPr>
      <w:rFonts w:asciiTheme="minorHAnsi" w:hAnsiTheme="minorHAnsi"/>
      <w:b/>
      <w:bCs/>
      <w:sz w:val="24"/>
      <w:lang w:val="en-US" w:eastAsia="en-US"/>
    </w:rPr>
  </w:style>
  <w:style w:type="table" w:customStyle="1" w:styleId="TableGrid5">
    <w:name w:val="Table Grid5"/>
    <w:basedOn w:val="a4"/>
    <w:next w:val="af4"/>
    <w:uiPriority w:val="59"/>
    <w:rsid w:val="00AD0F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4"/>
    <w:next w:val="af4"/>
    <w:uiPriority w:val="59"/>
    <w:rsid w:val="00C65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5"/>
    <w:uiPriority w:val="99"/>
    <w:semiHidden/>
    <w:unhideWhenUsed/>
    <w:rsid w:val="00C65148"/>
  </w:style>
  <w:style w:type="table" w:customStyle="1" w:styleId="TableGrid7">
    <w:name w:val="Table Grid7"/>
    <w:basedOn w:val="a4"/>
    <w:next w:val="af4"/>
    <w:uiPriority w:val="59"/>
    <w:rsid w:val="00C65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4"/>
    <w:next w:val="af4"/>
    <w:uiPriority w:val="59"/>
    <w:rsid w:val="008721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Подзаголовок Знак"/>
    <w:basedOn w:val="a3"/>
    <w:link w:val="af2"/>
    <w:rsid w:val="003E07CE"/>
    <w:rPr>
      <w:rFonts w:asciiTheme="minorHAnsi" w:hAnsiTheme="minorHAnsi" w:cs="Tahoma"/>
      <w:b/>
      <w:bCs/>
      <w:color w:val="000080"/>
      <w:sz w:val="32"/>
      <w:lang w:eastAsia="en-US"/>
    </w:rPr>
  </w:style>
  <w:style w:type="character" w:customStyle="1" w:styleId="hps">
    <w:name w:val="hps"/>
    <w:basedOn w:val="a3"/>
    <w:rsid w:val="005E6A59"/>
  </w:style>
  <w:style w:type="character" w:customStyle="1" w:styleId="shorttext">
    <w:name w:val="short_text"/>
    <w:basedOn w:val="a3"/>
    <w:rsid w:val="00EB0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767">
      <w:bodyDiv w:val="1"/>
      <w:marLeft w:val="0"/>
      <w:marRight w:val="0"/>
      <w:marTop w:val="0"/>
      <w:marBottom w:val="0"/>
      <w:divBdr>
        <w:top w:val="none" w:sz="0" w:space="0" w:color="auto"/>
        <w:left w:val="none" w:sz="0" w:space="0" w:color="auto"/>
        <w:bottom w:val="none" w:sz="0" w:space="0" w:color="auto"/>
        <w:right w:val="none" w:sz="0" w:space="0" w:color="auto"/>
      </w:divBdr>
    </w:div>
    <w:div w:id="154877264">
      <w:bodyDiv w:val="1"/>
      <w:marLeft w:val="0"/>
      <w:marRight w:val="0"/>
      <w:marTop w:val="0"/>
      <w:marBottom w:val="0"/>
      <w:divBdr>
        <w:top w:val="none" w:sz="0" w:space="0" w:color="auto"/>
        <w:left w:val="none" w:sz="0" w:space="0" w:color="auto"/>
        <w:bottom w:val="none" w:sz="0" w:space="0" w:color="auto"/>
        <w:right w:val="none" w:sz="0" w:space="0" w:color="auto"/>
      </w:divBdr>
      <w:divsChild>
        <w:div w:id="876043187">
          <w:marLeft w:val="0"/>
          <w:marRight w:val="0"/>
          <w:marTop w:val="0"/>
          <w:marBottom w:val="0"/>
          <w:divBdr>
            <w:top w:val="none" w:sz="0" w:space="0" w:color="auto"/>
            <w:left w:val="none" w:sz="0" w:space="0" w:color="auto"/>
            <w:bottom w:val="none" w:sz="0" w:space="0" w:color="auto"/>
            <w:right w:val="none" w:sz="0" w:space="0" w:color="auto"/>
          </w:divBdr>
          <w:divsChild>
            <w:div w:id="95450049">
              <w:marLeft w:val="0"/>
              <w:marRight w:val="0"/>
              <w:marTop w:val="0"/>
              <w:marBottom w:val="0"/>
              <w:divBdr>
                <w:top w:val="none" w:sz="0" w:space="0" w:color="auto"/>
                <w:left w:val="none" w:sz="0" w:space="0" w:color="auto"/>
                <w:bottom w:val="none" w:sz="0" w:space="0" w:color="auto"/>
                <w:right w:val="none" w:sz="0" w:space="0" w:color="auto"/>
              </w:divBdr>
            </w:div>
            <w:div w:id="165443744">
              <w:marLeft w:val="0"/>
              <w:marRight w:val="0"/>
              <w:marTop w:val="0"/>
              <w:marBottom w:val="0"/>
              <w:divBdr>
                <w:top w:val="none" w:sz="0" w:space="0" w:color="auto"/>
                <w:left w:val="none" w:sz="0" w:space="0" w:color="auto"/>
                <w:bottom w:val="none" w:sz="0" w:space="0" w:color="auto"/>
                <w:right w:val="none" w:sz="0" w:space="0" w:color="auto"/>
              </w:divBdr>
            </w:div>
            <w:div w:id="203296125">
              <w:marLeft w:val="0"/>
              <w:marRight w:val="0"/>
              <w:marTop w:val="0"/>
              <w:marBottom w:val="0"/>
              <w:divBdr>
                <w:top w:val="none" w:sz="0" w:space="0" w:color="auto"/>
                <w:left w:val="none" w:sz="0" w:space="0" w:color="auto"/>
                <w:bottom w:val="none" w:sz="0" w:space="0" w:color="auto"/>
                <w:right w:val="none" w:sz="0" w:space="0" w:color="auto"/>
              </w:divBdr>
            </w:div>
            <w:div w:id="325597306">
              <w:marLeft w:val="0"/>
              <w:marRight w:val="0"/>
              <w:marTop w:val="0"/>
              <w:marBottom w:val="0"/>
              <w:divBdr>
                <w:top w:val="none" w:sz="0" w:space="0" w:color="auto"/>
                <w:left w:val="none" w:sz="0" w:space="0" w:color="auto"/>
                <w:bottom w:val="none" w:sz="0" w:space="0" w:color="auto"/>
                <w:right w:val="none" w:sz="0" w:space="0" w:color="auto"/>
              </w:divBdr>
            </w:div>
            <w:div w:id="449209343">
              <w:marLeft w:val="0"/>
              <w:marRight w:val="0"/>
              <w:marTop w:val="0"/>
              <w:marBottom w:val="0"/>
              <w:divBdr>
                <w:top w:val="none" w:sz="0" w:space="0" w:color="auto"/>
                <w:left w:val="none" w:sz="0" w:space="0" w:color="auto"/>
                <w:bottom w:val="none" w:sz="0" w:space="0" w:color="auto"/>
                <w:right w:val="none" w:sz="0" w:space="0" w:color="auto"/>
              </w:divBdr>
            </w:div>
            <w:div w:id="619456381">
              <w:marLeft w:val="0"/>
              <w:marRight w:val="0"/>
              <w:marTop w:val="0"/>
              <w:marBottom w:val="0"/>
              <w:divBdr>
                <w:top w:val="none" w:sz="0" w:space="0" w:color="auto"/>
                <w:left w:val="none" w:sz="0" w:space="0" w:color="auto"/>
                <w:bottom w:val="none" w:sz="0" w:space="0" w:color="auto"/>
                <w:right w:val="none" w:sz="0" w:space="0" w:color="auto"/>
              </w:divBdr>
            </w:div>
            <w:div w:id="756944909">
              <w:marLeft w:val="0"/>
              <w:marRight w:val="0"/>
              <w:marTop w:val="0"/>
              <w:marBottom w:val="0"/>
              <w:divBdr>
                <w:top w:val="none" w:sz="0" w:space="0" w:color="auto"/>
                <w:left w:val="none" w:sz="0" w:space="0" w:color="auto"/>
                <w:bottom w:val="none" w:sz="0" w:space="0" w:color="auto"/>
                <w:right w:val="none" w:sz="0" w:space="0" w:color="auto"/>
              </w:divBdr>
            </w:div>
            <w:div w:id="806436036">
              <w:marLeft w:val="0"/>
              <w:marRight w:val="0"/>
              <w:marTop w:val="0"/>
              <w:marBottom w:val="0"/>
              <w:divBdr>
                <w:top w:val="none" w:sz="0" w:space="0" w:color="auto"/>
                <w:left w:val="none" w:sz="0" w:space="0" w:color="auto"/>
                <w:bottom w:val="none" w:sz="0" w:space="0" w:color="auto"/>
                <w:right w:val="none" w:sz="0" w:space="0" w:color="auto"/>
              </w:divBdr>
            </w:div>
            <w:div w:id="902565246">
              <w:marLeft w:val="0"/>
              <w:marRight w:val="0"/>
              <w:marTop w:val="0"/>
              <w:marBottom w:val="0"/>
              <w:divBdr>
                <w:top w:val="none" w:sz="0" w:space="0" w:color="auto"/>
                <w:left w:val="none" w:sz="0" w:space="0" w:color="auto"/>
                <w:bottom w:val="none" w:sz="0" w:space="0" w:color="auto"/>
                <w:right w:val="none" w:sz="0" w:space="0" w:color="auto"/>
              </w:divBdr>
            </w:div>
            <w:div w:id="907962576">
              <w:marLeft w:val="0"/>
              <w:marRight w:val="0"/>
              <w:marTop w:val="0"/>
              <w:marBottom w:val="0"/>
              <w:divBdr>
                <w:top w:val="none" w:sz="0" w:space="0" w:color="auto"/>
                <w:left w:val="none" w:sz="0" w:space="0" w:color="auto"/>
                <w:bottom w:val="none" w:sz="0" w:space="0" w:color="auto"/>
                <w:right w:val="none" w:sz="0" w:space="0" w:color="auto"/>
              </w:divBdr>
            </w:div>
            <w:div w:id="1060441824">
              <w:marLeft w:val="0"/>
              <w:marRight w:val="0"/>
              <w:marTop w:val="0"/>
              <w:marBottom w:val="0"/>
              <w:divBdr>
                <w:top w:val="none" w:sz="0" w:space="0" w:color="auto"/>
                <w:left w:val="none" w:sz="0" w:space="0" w:color="auto"/>
                <w:bottom w:val="none" w:sz="0" w:space="0" w:color="auto"/>
                <w:right w:val="none" w:sz="0" w:space="0" w:color="auto"/>
              </w:divBdr>
            </w:div>
            <w:div w:id="1142187316">
              <w:marLeft w:val="0"/>
              <w:marRight w:val="0"/>
              <w:marTop w:val="0"/>
              <w:marBottom w:val="0"/>
              <w:divBdr>
                <w:top w:val="none" w:sz="0" w:space="0" w:color="auto"/>
                <w:left w:val="none" w:sz="0" w:space="0" w:color="auto"/>
                <w:bottom w:val="none" w:sz="0" w:space="0" w:color="auto"/>
                <w:right w:val="none" w:sz="0" w:space="0" w:color="auto"/>
              </w:divBdr>
            </w:div>
            <w:div w:id="1276015064">
              <w:marLeft w:val="0"/>
              <w:marRight w:val="0"/>
              <w:marTop w:val="0"/>
              <w:marBottom w:val="0"/>
              <w:divBdr>
                <w:top w:val="none" w:sz="0" w:space="0" w:color="auto"/>
                <w:left w:val="none" w:sz="0" w:space="0" w:color="auto"/>
                <w:bottom w:val="none" w:sz="0" w:space="0" w:color="auto"/>
                <w:right w:val="none" w:sz="0" w:space="0" w:color="auto"/>
              </w:divBdr>
            </w:div>
            <w:div w:id="1363551896">
              <w:marLeft w:val="0"/>
              <w:marRight w:val="0"/>
              <w:marTop w:val="0"/>
              <w:marBottom w:val="0"/>
              <w:divBdr>
                <w:top w:val="none" w:sz="0" w:space="0" w:color="auto"/>
                <w:left w:val="none" w:sz="0" w:space="0" w:color="auto"/>
                <w:bottom w:val="none" w:sz="0" w:space="0" w:color="auto"/>
                <w:right w:val="none" w:sz="0" w:space="0" w:color="auto"/>
              </w:divBdr>
            </w:div>
            <w:div w:id="1366908182">
              <w:marLeft w:val="0"/>
              <w:marRight w:val="0"/>
              <w:marTop w:val="0"/>
              <w:marBottom w:val="0"/>
              <w:divBdr>
                <w:top w:val="none" w:sz="0" w:space="0" w:color="auto"/>
                <w:left w:val="none" w:sz="0" w:space="0" w:color="auto"/>
                <w:bottom w:val="none" w:sz="0" w:space="0" w:color="auto"/>
                <w:right w:val="none" w:sz="0" w:space="0" w:color="auto"/>
              </w:divBdr>
            </w:div>
            <w:div w:id="1425423288">
              <w:marLeft w:val="0"/>
              <w:marRight w:val="0"/>
              <w:marTop w:val="0"/>
              <w:marBottom w:val="0"/>
              <w:divBdr>
                <w:top w:val="none" w:sz="0" w:space="0" w:color="auto"/>
                <w:left w:val="none" w:sz="0" w:space="0" w:color="auto"/>
                <w:bottom w:val="none" w:sz="0" w:space="0" w:color="auto"/>
                <w:right w:val="none" w:sz="0" w:space="0" w:color="auto"/>
              </w:divBdr>
            </w:div>
            <w:div w:id="1662273231">
              <w:marLeft w:val="0"/>
              <w:marRight w:val="0"/>
              <w:marTop w:val="0"/>
              <w:marBottom w:val="0"/>
              <w:divBdr>
                <w:top w:val="none" w:sz="0" w:space="0" w:color="auto"/>
                <w:left w:val="none" w:sz="0" w:space="0" w:color="auto"/>
                <w:bottom w:val="none" w:sz="0" w:space="0" w:color="auto"/>
                <w:right w:val="none" w:sz="0" w:space="0" w:color="auto"/>
              </w:divBdr>
            </w:div>
            <w:div w:id="1676226859">
              <w:marLeft w:val="0"/>
              <w:marRight w:val="0"/>
              <w:marTop w:val="0"/>
              <w:marBottom w:val="0"/>
              <w:divBdr>
                <w:top w:val="none" w:sz="0" w:space="0" w:color="auto"/>
                <w:left w:val="none" w:sz="0" w:space="0" w:color="auto"/>
                <w:bottom w:val="none" w:sz="0" w:space="0" w:color="auto"/>
                <w:right w:val="none" w:sz="0" w:space="0" w:color="auto"/>
              </w:divBdr>
            </w:div>
            <w:div w:id="1974828033">
              <w:marLeft w:val="0"/>
              <w:marRight w:val="0"/>
              <w:marTop w:val="0"/>
              <w:marBottom w:val="0"/>
              <w:divBdr>
                <w:top w:val="none" w:sz="0" w:space="0" w:color="auto"/>
                <w:left w:val="none" w:sz="0" w:space="0" w:color="auto"/>
                <w:bottom w:val="none" w:sz="0" w:space="0" w:color="auto"/>
                <w:right w:val="none" w:sz="0" w:space="0" w:color="auto"/>
              </w:divBdr>
            </w:div>
            <w:div w:id="19976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505">
      <w:bodyDiv w:val="1"/>
      <w:marLeft w:val="0"/>
      <w:marRight w:val="0"/>
      <w:marTop w:val="0"/>
      <w:marBottom w:val="0"/>
      <w:divBdr>
        <w:top w:val="none" w:sz="0" w:space="0" w:color="auto"/>
        <w:left w:val="none" w:sz="0" w:space="0" w:color="auto"/>
        <w:bottom w:val="none" w:sz="0" w:space="0" w:color="auto"/>
        <w:right w:val="none" w:sz="0" w:space="0" w:color="auto"/>
      </w:divBdr>
    </w:div>
    <w:div w:id="199127108">
      <w:bodyDiv w:val="1"/>
      <w:marLeft w:val="0"/>
      <w:marRight w:val="0"/>
      <w:marTop w:val="0"/>
      <w:marBottom w:val="0"/>
      <w:divBdr>
        <w:top w:val="none" w:sz="0" w:space="0" w:color="auto"/>
        <w:left w:val="none" w:sz="0" w:space="0" w:color="auto"/>
        <w:bottom w:val="none" w:sz="0" w:space="0" w:color="auto"/>
        <w:right w:val="none" w:sz="0" w:space="0" w:color="auto"/>
      </w:divBdr>
      <w:divsChild>
        <w:div w:id="1894732296">
          <w:marLeft w:val="0"/>
          <w:marRight w:val="0"/>
          <w:marTop w:val="0"/>
          <w:marBottom w:val="0"/>
          <w:divBdr>
            <w:top w:val="none" w:sz="0" w:space="0" w:color="auto"/>
            <w:left w:val="none" w:sz="0" w:space="0" w:color="auto"/>
            <w:bottom w:val="none" w:sz="0" w:space="0" w:color="auto"/>
            <w:right w:val="none" w:sz="0" w:space="0" w:color="auto"/>
          </w:divBdr>
        </w:div>
      </w:divsChild>
    </w:div>
    <w:div w:id="311756895">
      <w:bodyDiv w:val="1"/>
      <w:marLeft w:val="0"/>
      <w:marRight w:val="0"/>
      <w:marTop w:val="0"/>
      <w:marBottom w:val="0"/>
      <w:divBdr>
        <w:top w:val="none" w:sz="0" w:space="0" w:color="auto"/>
        <w:left w:val="none" w:sz="0" w:space="0" w:color="auto"/>
        <w:bottom w:val="none" w:sz="0" w:space="0" w:color="auto"/>
        <w:right w:val="none" w:sz="0" w:space="0" w:color="auto"/>
      </w:divBdr>
    </w:div>
    <w:div w:id="331491470">
      <w:bodyDiv w:val="1"/>
      <w:marLeft w:val="0"/>
      <w:marRight w:val="0"/>
      <w:marTop w:val="0"/>
      <w:marBottom w:val="0"/>
      <w:divBdr>
        <w:top w:val="none" w:sz="0" w:space="0" w:color="auto"/>
        <w:left w:val="none" w:sz="0" w:space="0" w:color="auto"/>
        <w:bottom w:val="none" w:sz="0" w:space="0" w:color="auto"/>
        <w:right w:val="none" w:sz="0" w:space="0" w:color="auto"/>
      </w:divBdr>
    </w:div>
    <w:div w:id="367416597">
      <w:bodyDiv w:val="1"/>
      <w:marLeft w:val="0"/>
      <w:marRight w:val="0"/>
      <w:marTop w:val="0"/>
      <w:marBottom w:val="0"/>
      <w:divBdr>
        <w:top w:val="none" w:sz="0" w:space="0" w:color="auto"/>
        <w:left w:val="none" w:sz="0" w:space="0" w:color="auto"/>
        <w:bottom w:val="none" w:sz="0" w:space="0" w:color="auto"/>
        <w:right w:val="none" w:sz="0" w:space="0" w:color="auto"/>
      </w:divBdr>
    </w:div>
    <w:div w:id="378556218">
      <w:bodyDiv w:val="1"/>
      <w:marLeft w:val="0"/>
      <w:marRight w:val="0"/>
      <w:marTop w:val="0"/>
      <w:marBottom w:val="0"/>
      <w:divBdr>
        <w:top w:val="none" w:sz="0" w:space="0" w:color="auto"/>
        <w:left w:val="none" w:sz="0" w:space="0" w:color="auto"/>
        <w:bottom w:val="none" w:sz="0" w:space="0" w:color="auto"/>
        <w:right w:val="none" w:sz="0" w:space="0" w:color="auto"/>
      </w:divBdr>
      <w:divsChild>
        <w:div w:id="1486166662">
          <w:marLeft w:val="0"/>
          <w:marRight w:val="0"/>
          <w:marTop w:val="0"/>
          <w:marBottom w:val="0"/>
          <w:divBdr>
            <w:top w:val="none" w:sz="0" w:space="0" w:color="auto"/>
            <w:left w:val="none" w:sz="0" w:space="0" w:color="auto"/>
            <w:bottom w:val="none" w:sz="0" w:space="0" w:color="auto"/>
            <w:right w:val="none" w:sz="0" w:space="0" w:color="auto"/>
          </w:divBdr>
          <w:divsChild>
            <w:div w:id="44763998">
              <w:marLeft w:val="0"/>
              <w:marRight w:val="0"/>
              <w:marTop w:val="0"/>
              <w:marBottom w:val="0"/>
              <w:divBdr>
                <w:top w:val="none" w:sz="0" w:space="0" w:color="auto"/>
                <w:left w:val="none" w:sz="0" w:space="0" w:color="auto"/>
                <w:bottom w:val="none" w:sz="0" w:space="0" w:color="auto"/>
                <w:right w:val="none" w:sz="0" w:space="0" w:color="auto"/>
              </w:divBdr>
            </w:div>
            <w:div w:id="63601523">
              <w:marLeft w:val="0"/>
              <w:marRight w:val="0"/>
              <w:marTop w:val="0"/>
              <w:marBottom w:val="0"/>
              <w:divBdr>
                <w:top w:val="none" w:sz="0" w:space="0" w:color="auto"/>
                <w:left w:val="none" w:sz="0" w:space="0" w:color="auto"/>
                <w:bottom w:val="none" w:sz="0" w:space="0" w:color="auto"/>
                <w:right w:val="none" w:sz="0" w:space="0" w:color="auto"/>
              </w:divBdr>
            </w:div>
            <w:div w:id="324624487">
              <w:marLeft w:val="0"/>
              <w:marRight w:val="0"/>
              <w:marTop w:val="0"/>
              <w:marBottom w:val="0"/>
              <w:divBdr>
                <w:top w:val="none" w:sz="0" w:space="0" w:color="auto"/>
                <w:left w:val="none" w:sz="0" w:space="0" w:color="auto"/>
                <w:bottom w:val="none" w:sz="0" w:space="0" w:color="auto"/>
                <w:right w:val="none" w:sz="0" w:space="0" w:color="auto"/>
              </w:divBdr>
            </w:div>
            <w:div w:id="454640712">
              <w:marLeft w:val="0"/>
              <w:marRight w:val="0"/>
              <w:marTop w:val="0"/>
              <w:marBottom w:val="0"/>
              <w:divBdr>
                <w:top w:val="none" w:sz="0" w:space="0" w:color="auto"/>
                <w:left w:val="none" w:sz="0" w:space="0" w:color="auto"/>
                <w:bottom w:val="none" w:sz="0" w:space="0" w:color="auto"/>
                <w:right w:val="none" w:sz="0" w:space="0" w:color="auto"/>
              </w:divBdr>
            </w:div>
            <w:div w:id="521742581">
              <w:marLeft w:val="0"/>
              <w:marRight w:val="0"/>
              <w:marTop w:val="0"/>
              <w:marBottom w:val="0"/>
              <w:divBdr>
                <w:top w:val="none" w:sz="0" w:space="0" w:color="auto"/>
                <w:left w:val="none" w:sz="0" w:space="0" w:color="auto"/>
                <w:bottom w:val="none" w:sz="0" w:space="0" w:color="auto"/>
                <w:right w:val="none" w:sz="0" w:space="0" w:color="auto"/>
              </w:divBdr>
            </w:div>
            <w:div w:id="605816820">
              <w:marLeft w:val="0"/>
              <w:marRight w:val="0"/>
              <w:marTop w:val="0"/>
              <w:marBottom w:val="0"/>
              <w:divBdr>
                <w:top w:val="none" w:sz="0" w:space="0" w:color="auto"/>
                <w:left w:val="none" w:sz="0" w:space="0" w:color="auto"/>
                <w:bottom w:val="none" w:sz="0" w:space="0" w:color="auto"/>
                <w:right w:val="none" w:sz="0" w:space="0" w:color="auto"/>
              </w:divBdr>
            </w:div>
            <w:div w:id="719978767">
              <w:marLeft w:val="0"/>
              <w:marRight w:val="0"/>
              <w:marTop w:val="0"/>
              <w:marBottom w:val="0"/>
              <w:divBdr>
                <w:top w:val="none" w:sz="0" w:space="0" w:color="auto"/>
                <w:left w:val="none" w:sz="0" w:space="0" w:color="auto"/>
                <w:bottom w:val="none" w:sz="0" w:space="0" w:color="auto"/>
                <w:right w:val="none" w:sz="0" w:space="0" w:color="auto"/>
              </w:divBdr>
            </w:div>
            <w:div w:id="788740225">
              <w:marLeft w:val="0"/>
              <w:marRight w:val="0"/>
              <w:marTop w:val="0"/>
              <w:marBottom w:val="0"/>
              <w:divBdr>
                <w:top w:val="none" w:sz="0" w:space="0" w:color="auto"/>
                <w:left w:val="none" w:sz="0" w:space="0" w:color="auto"/>
                <w:bottom w:val="none" w:sz="0" w:space="0" w:color="auto"/>
                <w:right w:val="none" w:sz="0" w:space="0" w:color="auto"/>
              </w:divBdr>
            </w:div>
            <w:div w:id="852301447">
              <w:marLeft w:val="0"/>
              <w:marRight w:val="0"/>
              <w:marTop w:val="0"/>
              <w:marBottom w:val="0"/>
              <w:divBdr>
                <w:top w:val="none" w:sz="0" w:space="0" w:color="auto"/>
                <w:left w:val="none" w:sz="0" w:space="0" w:color="auto"/>
                <w:bottom w:val="none" w:sz="0" w:space="0" w:color="auto"/>
                <w:right w:val="none" w:sz="0" w:space="0" w:color="auto"/>
              </w:divBdr>
            </w:div>
            <w:div w:id="979191063">
              <w:marLeft w:val="0"/>
              <w:marRight w:val="0"/>
              <w:marTop w:val="0"/>
              <w:marBottom w:val="0"/>
              <w:divBdr>
                <w:top w:val="none" w:sz="0" w:space="0" w:color="auto"/>
                <w:left w:val="none" w:sz="0" w:space="0" w:color="auto"/>
                <w:bottom w:val="none" w:sz="0" w:space="0" w:color="auto"/>
                <w:right w:val="none" w:sz="0" w:space="0" w:color="auto"/>
              </w:divBdr>
            </w:div>
            <w:div w:id="1120344593">
              <w:marLeft w:val="0"/>
              <w:marRight w:val="0"/>
              <w:marTop w:val="0"/>
              <w:marBottom w:val="0"/>
              <w:divBdr>
                <w:top w:val="none" w:sz="0" w:space="0" w:color="auto"/>
                <w:left w:val="none" w:sz="0" w:space="0" w:color="auto"/>
                <w:bottom w:val="none" w:sz="0" w:space="0" w:color="auto"/>
                <w:right w:val="none" w:sz="0" w:space="0" w:color="auto"/>
              </w:divBdr>
            </w:div>
            <w:div w:id="1205600949">
              <w:marLeft w:val="0"/>
              <w:marRight w:val="0"/>
              <w:marTop w:val="0"/>
              <w:marBottom w:val="0"/>
              <w:divBdr>
                <w:top w:val="none" w:sz="0" w:space="0" w:color="auto"/>
                <w:left w:val="none" w:sz="0" w:space="0" w:color="auto"/>
                <w:bottom w:val="none" w:sz="0" w:space="0" w:color="auto"/>
                <w:right w:val="none" w:sz="0" w:space="0" w:color="auto"/>
              </w:divBdr>
            </w:div>
            <w:div w:id="1481655611">
              <w:marLeft w:val="0"/>
              <w:marRight w:val="0"/>
              <w:marTop w:val="0"/>
              <w:marBottom w:val="0"/>
              <w:divBdr>
                <w:top w:val="none" w:sz="0" w:space="0" w:color="auto"/>
                <w:left w:val="none" w:sz="0" w:space="0" w:color="auto"/>
                <w:bottom w:val="none" w:sz="0" w:space="0" w:color="auto"/>
                <w:right w:val="none" w:sz="0" w:space="0" w:color="auto"/>
              </w:divBdr>
            </w:div>
            <w:div w:id="17025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373">
      <w:bodyDiv w:val="1"/>
      <w:marLeft w:val="0"/>
      <w:marRight w:val="0"/>
      <w:marTop w:val="0"/>
      <w:marBottom w:val="0"/>
      <w:divBdr>
        <w:top w:val="none" w:sz="0" w:space="0" w:color="auto"/>
        <w:left w:val="none" w:sz="0" w:space="0" w:color="auto"/>
        <w:bottom w:val="none" w:sz="0" w:space="0" w:color="auto"/>
        <w:right w:val="none" w:sz="0" w:space="0" w:color="auto"/>
      </w:divBdr>
    </w:div>
    <w:div w:id="392848921">
      <w:bodyDiv w:val="1"/>
      <w:marLeft w:val="0"/>
      <w:marRight w:val="0"/>
      <w:marTop w:val="0"/>
      <w:marBottom w:val="0"/>
      <w:divBdr>
        <w:top w:val="none" w:sz="0" w:space="0" w:color="auto"/>
        <w:left w:val="none" w:sz="0" w:space="0" w:color="auto"/>
        <w:bottom w:val="none" w:sz="0" w:space="0" w:color="auto"/>
        <w:right w:val="none" w:sz="0" w:space="0" w:color="auto"/>
      </w:divBdr>
    </w:div>
    <w:div w:id="408504867">
      <w:bodyDiv w:val="1"/>
      <w:marLeft w:val="0"/>
      <w:marRight w:val="0"/>
      <w:marTop w:val="0"/>
      <w:marBottom w:val="0"/>
      <w:divBdr>
        <w:top w:val="none" w:sz="0" w:space="0" w:color="auto"/>
        <w:left w:val="none" w:sz="0" w:space="0" w:color="auto"/>
        <w:bottom w:val="none" w:sz="0" w:space="0" w:color="auto"/>
        <w:right w:val="none" w:sz="0" w:space="0" w:color="auto"/>
      </w:divBdr>
      <w:divsChild>
        <w:div w:id="2026126367">
          <w:marLeft w:val="0"/>
          <w:marRight w:val="0"/>
          <w:marTop w:val="0"/>
          <w:marBottom w:val="0"/>
          <w:divBdr>
            <w:top w:val="none" w:sz="0" w:space="0" w:color="auto"/>
            <w:left w:val="none" w:sz="0" w:space="0" w:color="auto"/>
            <w:bottom w:val="none" w:sz="0" w:space="0" w:color="auto"/>
            <w:right w:val="none" w:sz="0" w:space="0" w:color="auto"/>
          </w:divBdr>
          <w:divsChild>
            <w:div w:id="1125269">
              <w:marLeft w:val="0"/>
              <w:marRight w:val="0"/>
              <w:marTop w:val="0"/>
              <w:marBottom w:val="0"/>
              <w:divBdr>
                <w:top w:val="none" w:sz="0" w:space="0" w:color="auto"/>
                <w:left w:val="none" w:sz="0" w:space="0" w:color="auto"/>
                <w:bottom w:val="none" w:sz="0" w:space="0" w:color="auto"/>
                <w:right w:val="none" w:sz="0" w:space="0" w:color="auto"/>
              </w:divBdr>
            </w:div>
            <w:div w:id="339045756">
              <w:marLeft w:val="0"/>
              <w:marRight w:val="0"/>
              <w:marTop w:val="0"/>
              <w:marBottom w:val="0"/>
              <w:divBdr>
                <w:top w:val="none" w:sz="0" w:space="0" w:color="auto"/>
                <w:left w:val="none" w:sz="0" w:space="0" w:color="auto"/>
                <w:bottom w:val="none" w:sz="0" w:space="0" w:color="auto"/>
                <w:right w:val="none" w:sz="0" w:space="0" w:color="auto"/>
              </w:divBdr>
            </w:div>
            <w:div w:id="923998074">
              <w:marLeft w:val="0"/>
              <w:marRight w:val="0"/>
              <w:marTop w:val="0"/>
              <w:marBottom w:val="0"/>
              <w:divBdr>
                <w:top w:val="none" w:sz="0" w:space="0" w:color="auto"/>
                <w:left w:val="none" w:sz="0" w:space="0" w:color="auto"/>
                <w:bottom w:val="none" w:sz="0" w:space="0" w:color="auto"/>
                <w:right w:val="none" w:sz="0" w:space="0" w:color="auto"/>
              </w:divBdr>
            </w:div>
            <w:div w:id="940725121">
              <w:marLeft w:val="0"/>
              <w:marRight w:val="0"/>
              <w:marTop w:val="0"/>
              <w:marBottom w:val="0"/>
              <w:divBdr>
                <w:top w:val="none" w:sz="0" w:space="0" w:color="auto"/>
                <w:left w:val="none" w:sz="0" w:space="0" w:color="auto"/>
                <w:bottom w:val="none" w:sz="0" w:space="0" w:color="auto"/>
                <w:right w:val="none" w:sz="0" w:space="0" w:color="auto"/>
              </w:divBdr>
            </w:div>
            <w:div w:id="962618493">
              <w:marLeft w:val="0"/>
              <w:marRight w:val="0"/>
              <w:marTop w:val="0"/>
              <w:marBottom w:val="0"/>
              <w:divBdr>
                <w:top w:val="none" w:sz="0" w:space="0" w:color="auto"/>
                <w:left w:val="none" w:sz="0" w:space="0" w:color="auto"/>
                <w:bottom w:val="none" w:sz="0" w:space="0" w:color="auto"/>
                <w:right w:val="none" w:sz="0" w:space="0" w:color="auto"/>
              </w:divBdr>
            </w:div>
            <w:div w:id="1048409269">
              <w:marLeft w:val="0"/>
              <w:marRight w:val="0"/>
              <w:marTop w:val="0"/>
              <w:marBottom w:val="0"/>
              <w:divBdr>
                <w:top w:val="none" w:sz="0" w:space="0" w:color="auto"/>
                <w:left w:val="none" w:sz="0" w:space="0" w:color="auto"/>
                <w:bottom w:val="none" w:sz="0" w:space="0" w:color="auto"/>
                <w:right w:val="none" w:sz="0" w:space="0" w:color="auto"/>
              </w:divBdr>
            </w:div>
            <w:div w:id="1171524587">
              <w:marLeft w:val="0"/>
              <w:marRight w:val="0"/>
              <w:marTop w:val="0"/>
              <w:marBottom w:val="0"/>
              <w:divBdr>
                <w:top w:val="none" w:sz="0" w:space="0" w:color="auto"/>
                <w:left w:val="none" w:sz="0" w:space="0" w:color="auto"/>
                <w:bottom w:val="none" w:sz="0" w:space="0" w:color="auto"/>
                <w:right w:val="none" w:sz="0" w:space="0" w:color="auto"/>
              </w:divBdr>
            </w:div>
            <w:div w:id="1871332640">
              <w:marLeft w:val="0"/>
              <w:marRight w:val="0"/>
              <w:marTop w:val="0"/>
              <w:marBottom w:val="0"/>
              <w:divBdr>
                <w:top w:val="none" w:sz="0" w:space="0" w:color="auto"/>
                <w:left w:val="none" w:sz="0" w:space="0" w:color="auto"/>
                <w:bottom w:val="none" w:sz="0" w:space="0" w:color="auto"/>
                <w:right w:val="none" w:sz="0" w:space="0" w:color="auto"/>
              </w:divBdr>
            </w:div>
            <w:div w:id="19160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121">
      <w:bodyDiv w:val="1"/>
      <w:marLeft w:val="0"/>
      <w:marRight w:val="0"/>
      <w:marTop w:val="0"/>
      <w:marBottom w:val="0"/>
      <w:divBdr>
        <w:top w:val="none" w:sz="0" w:space="0" w:color="auto"/>
        <w:left w:val="none" w:sz="0" w:space="0" w:color="auto"/>
        <w:bottom w:val="none" w:sz="0" w:space="0" w:color="auto"/>
        <w:right w:val="none" w:sz="0" w:space="0" w:color="auto"/>
      </w:divBdr>
    </w:div>
    <w:div w:id="463887152">
      <w:bodyDiv w:val="1"/>
      <w:marLeft w:val="0"/>
      <w:marRight w:val="0"/>
      <w:marTop w:val="0"/>
      <w:marBottom w:val="0"/>
      <w:divBdr>
        <w:top w:val="none" w:sz="0" w:space="0" w:color="auto"/>
        <w:left w:val="none" w:sz="0" w:space="0" w:color="auto"/>
        <w:bottom w:val="none" w:sz="0" w:space="0" w:color="auto"/>
        <w:right w:val="none" w:sz="0" w:space="0" w:color="auto"/>
      </w:divBdr>
      <w:divsChild>
        <w:div w:id="1319963349">
          <w:marLeft w:val="0"/>
          <w:marRight w:val="0"/>
          <w:marTop w:val="0"/>
          <w:marBottom w:val="0"/>
          <w:divBdr>
            <w:top w:val="none" w:sz="0" w:space="0" w:color="auto"/>
            <w:left w:val="none" w:sz="0" w:space="0" w:color="auto"/>
            <w:bottom w:val="none" w:sz="0" w:space="0" w:color="auto"/>
            <w:right w:val="none" w:sz="0" w:space="0" w:color="auto"/>
          </w:divBdr>
          <w:divsChild>
            <w:div w:id="118184991">
              <w:marLeft w:val="0"/>
              <w:marRight w:val="0"/>
              <w:marTop w:val="0"/>
              <w:marBottom w:val="0"/>
              <w:divBdr>
                <w:top w:val="none" w:sz="0" w:space="0" w:color="auto"/>
                <w:left w:val="none" w:sz="0" w:space="0" w:color="auto"/>
                <w:bottom w:val="none" w:sz="0" w:space="0" w:color="auto"/>
                <w:right w:val="none" w:sz="0" w:space="0" w:color="auto"/>
              </w:divBdr>
            </w:div>
            <w:div w:id="240146003">
              <w:marLeft w:val="0"/>
              <w:marRight w:val="0"/>
              <w:marTop w:val="0"/>
              <w:marBottom w:val="0"/>
              <w:divBdr>
                <w:top w:val="none" w:sz="0" w:space="0" w:color="auto"/>
                <w:left w:val="none" w:sz="0" w:space="0" w:color="auto"/>
                <w:bottom w:val="none" w:sz="0" w:space="0" w:color="auto"/>
                <w:right w:val="none" w:sz="0" w:space="0" w:color="auto"/>
              </w:divBdr>
            </w:div>
            <w:div w:id="385299304">
              <w:marLeft w:val="0"/>
              <w:marRight w:val="0"/>
              <w:marTop w:val="0"/>
              <w:marBottom w:val="0"/>
              <w:divBdr>
                <w:top w:val="none" w:sz="0" w:space="0" w:color="auto"/>
                <w:left w:val="none" w:sz="0" w:space="0" w:color="auto"/>
                <w:bottom w:val="none" w:sz="0" w:space="0" w:color="auto"/>
                <w:right w:val="none" w:sz="0" w:space="0" w:color="auto"/>
              </w:divBdr>
            </w:div>
            <w:div w:id="813569254">
              <w:marLeft w:val="0"/>
              <w:marRight w:val="0"/>
              <w:marTop w:val="0"/>
              <w:marBottom w:val="0"/>
              <w:divBdr>
                <w:top w:val="none" w:sz="0" w:space="0" w:color="auto"/>
                <w:left w:val="none" w:sz="0" w:space="0" w:color="auto"/>
                <w:bottom w:val="none" w:sz="0" w:space="0" w:color="auto"/>
                <w:right w:val="none" w:sz="0" w:space="0" w:color="auto"/>
              </w:divBdr>
            </w:div>
            <w:div w:id="848834875">
              <w:marLeft w:val="0"/>
              <w:marRight w:val="0"/>
              <w:marTop w:val="0"/>
              <w:marBottom w:val="0"/>
              <w:divBdr>
                <w:top w:val="none" w:sz="0" w:space="0" w:color="auto"/>
                <w:left w:val="none" w:sz="0" w:space="0" w:color="auto"/>
                <w:bottom w:val="none" w:sz="0" w:space="0" w:color="auto"/>
                <w:right w:val="none" w:sz="0" w:space="0" w:color="auto"/>
              </w:divBdr>
            </w:div>
            <w:div w:id="1065177456">
              <w:marLeft w:val="0"/>
              <w:marRight w:val="0"/>
              <w:marTop w:val="0"/>
              <w:marBottom w:val="0"/>
              <w:divBdr>
                <w:top w:val="none" w:sz="0" w:space="0" w:color="auto"/>
                <w:left w:val="none" w:sz="0" w:space="0" w:color="auto"/>
                <w:bottom w:val="none" w:sz="0" w:space="0" w:color="auto"/>
                <w:right w:val="none" w:sz="0" w:space="0" w:color="auto"/>
              </w:divBdr>
            </w:div>
            <w:div w:id="1072196101">
              <w:marLeft w:val="0"/>
              <w:marRight w:val="0"/>
              <w:marTop w:val="0"/>
              <w:marBottom w:val="0"/>
              <w:divBdr>
                <w:top w:val="none" w:sz="0" w:space="0" w:color="auto"/>
                <w:left w:val="none" w:sz="0" w:space="0" w:color="auto"/>
                <w:bottom w:val="none" w:sz="0" w:space="0" w:color="auto"/>
                <w:right w:val="none" w:sz="0" w:space="0" w:color="auto"/>
              </w:divBdr>
            </w:div>
            <w:div w:id="1077292051">
              <w:marLeft w:val="0"/>
              <w:marRight w:val="0"/>
              <w:marTop w:val="0"/>
              <w:marBottom w:val="0"/>
              <w:divBdr>
                <w:top w:val="none" w:sz="0" w:space="0" w:color="auto"/>
                <w:left w:val="none" w:sz="0" w:space="0" w:color="auto"/>
                <w:bottom w:val="none" w:sz="0" w:space="0" w:color="auto"/>
                <w:right w:val="none" w:sz="0" w:space="0" w:color="auto"/>
              </w:divBdr>
            </w:div>
            <w:div w:id="1086079064">
              <w:marLeft w:val="0"/>
              <w:marRight w:val="0"/>
              <w:marTop w:val="0"/>
              <w:marBottom w:val="0"/>
              <w:divBdr>
                <w:top w:val="none" w:sz="0" w:space="0" w:color="auto"/>
                <w:left w:val="none" w:sz="0" w:space="0" w:color="auto"/>
                <w:bottom w:val="none" w:sz="0" w:space="0" w:color="auto"/>
                <w:right w:val="none" w:sz="0" w:space="0" w:color="auto"/>
              </w:divBdr>
            </w:div>
            <w:div w:id="1154107735">
              <w:marLeft w:val="0"/>
              <w:marRight w:val="0"/>
              <w:marTop w:val="0"/>
              <w:marBottom w:val="0"/>
              <w:divBdr>
                <w:top w:val="none" w:sz="0" w:space="0" w:color="auto"/>
                <w:left w:val="none" w:sz="0" w:space="0" w:color="auto"/>
                <w:bottom w:val="none" w:sz="0" w:space="0" w:color="auto"/>
                <w:right w:val="none" w:sz="0" w:space="0" w:color="auto"/>
              </w:divBdr>
            </w:div>
            <w:div w:id="1183520866">
              <w:marLeft w:val="0"/>
              <w:marRight w:val="0"/>
              <w:marTop w:val="0"/>
              <w:marBottom w:val="0"/>
              <w:divBdr>
                <w:top w:val="none" w:sz="0" w:space="0" w:color="auto"/>
                <w:left w:val="none" w:sz="0" w:space="0" w:color="auto"/>
                <w:bottom w:val="none" w:sz="0" w:space="0" w:color="auto"/>
                <w:right w:val="none" w:sz="0" w:space="0" w:color="auto"/>
              </w:divBdr>
            </w:div>
            <w:div w:id="1195732773">
              <w:marLeft w:val="0"/>
              <w:marRight w:val="0"/>
              <w:marTop w:val="0"/>
              <w:marBottom w:val="0"/>
              <w:divBdr>
                <w:top w:val="none" w:sz="0" w:space="0" w:color="auto"/>
                <w:left w:val="none" w:sz="0" w:space="0" w:color="auto"/>
                <w:bottom w:val="none" w:sz="0" w:space="0" w:color="auto"/>
                <w:right w:val="none" w:sz="0" w:space="0" w:color="auto"/>
              </w:divBdr>
            </w:div>
            <w:div w:id="1689408530">
              <w:marLeft w:val="0"/>
              <w:marRight w:val="0"/>
              <w:marTop w:val="0"/>
              <w:marBottom w:val="0"/>
              <w:divBdr>
                <w:top w:val="none" w:sz="0" w:space="0" w:color="auto"/>
                <w:left w:val="none" w:sz="0" w:space="0" w:color="auto"/>
                <w:bottom w:val="none" w:sz="0" w:space="0" w:color="auto"/>
                <w:right w:val="none" w:sz="0" w:space="0" w:color="auto"/>
              </w:divBdr>
            </w:div>
            <w:div w:id="1924795298">
              <w:marLeft w:val="0"/>
              <w:marRight w:val="0"/>
              <w:marTop w:val="0"/>
              <w:marBottom w:val="0"/>
              <w:divBdr>
                <w:top w:val="none" w:sz="0" w:space="0" w:color="auto"/>
                <w:left w:val="none" w:sz="0" w:space="0" w:color="auto"/>
                <w:bottom w:val="none" w:sz="0" w:space="0" w:color="auto"/>
                <w:right w:val="none" w:sz="0" w:space="0" w:color="auto"/>
              </w:divBdr>
            </w:div>
            <w:div w:id="2001226123">
              <w:marLeft w:val="0"/>
              <w:marRight w:val="0"/>
              <w:marTop w:val="0"/>
              <w:marBottom w:val="0"/>
              <w:divBdr>
                <w:top w:val="none" w:sz="0" w:space="0" w:color="auto"/>
                <w:left w:val="none" w:sz="0" w:space="0" w:color="auto"/>
                <w:bottom w:val="none" w:sz="0" w:space="0" w:color="auto"/>
                <w:right w:val="none" w:sz="0" w:space="0" w:color="auto"/>
              </w:divBdr>
            </w:div>
            <w:div w:id="2019577804">
              <w:marLeft w:val="0"/>
              <w:marRight w:val="0"/>
              <w:marTop w:val="0"/>
              <w:marBottom w:val="0"/>
              <w:divBdr>
                <w:top w:val="none" w:sz="0" w:space="0" w:color="auto"/>
                <w:left w:val="none" w:sz="0" w:space="0" w:color="auto"/>
                <w:bottom w:val="none" w:sz="0" w:space="0" w:color="auto"/>
                <w:right w:val="none" w:sz="0" w:space="0" w:color="auto"/>
              </w:divBdr>
            </w:div>
            <w:div w:id="20528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4570">
      <w:bodyDiv w:val="1"/>
      <w:marLeft w:val="0"/>
      <w:marRight w:val="0"/>
      <w:marTop w:val="0"/>
      <w:marBottom w:val="0"/>
      <w:divBdr>
        <w:top w:val="none" w:sz="0" w:space="0" w:color="auto"/>
        <w:left w:val="none" w:sz="0" w:space="0" w:color="auto"/>
        <w:bottom w:val="none" w:sz="0" w:space="0" w:color="auto"/>
        <w:right w:val="none" w:sz="0" w:space="0" w:color="auto"/>
      </w:divBdr>
    </w:div>
    <w:div w:id="526213142">
      <w:bodyDiv w:val="1"/>
      <w:marLeft w:val="0"/>
      <w:marRight w:val="0"/>
      <w:marTop w:val="0"/>
      <w:marBottom w:val="0"/>
      <w:divBdr>
        <w:top w:val="none" w:sz="0" w:space="0" w:color="auto"/>
        <w:left w:val="none" w:sz="0" w:space="0" w:color="auto"/>
        <w:bottom w:val="none" w:sz="0" w:space="0" w:color="auto"/>
        <w:right w:val="none" w:sz="0" w:space="0" w:color="auto"/>
      </w:divBdr>
    </w:div>
    <w:div w:id="530260516">
      <w:bodyDiv w:val="1"/>
      <w:marLeft w:val="0"/>
      <w:marRight w:val="0"/>
      <w:marTop w:val="0"/>
      <w:marBottom w:val="0"/>
      <w:divBdr>
        <w:top w:val="none" w:sz="0" w:space="0" w:color="auto"/>
        <w:left w:val="none" w:sz="0" w:space="0" w:color="auto"/>
        <w:bottom w:val="none" w:sz="0" w:space="0" w:color="auto"/>
        <w:right w:val="none" w:sz="0" w:space="0" w:color="auto"/>
      </w:divBdr>
    </w:div>
    <w:div w:id="534970858">
      <w:bodyDiv w:val="1"/>
      <w:marLeft w:val="0"/>
      <w:marRight w:val="0"/>
      <w:marTop w:val="0"/>
      <w:marBottom w:val="0"/>
      <w:divBdr>
        <w:top w:val="none" w:sz="0" w:space="0" w:color="auto"/>
        <w:left w:val="none" w:sz="0" w:space="0" w:color="auto"/>
        <w:bottom w:val="none" w:sz="0" w:space="0" w:color="auto"/>
        <w:right w:val="none" w:sz="0" w:space="0" w:color="auto"/>
      </w:divBdr>
      <w:divsChild>
        <w:div w:id="871959123">
          <w:marLeft w:val="0"/>
          <w:marRight w:val="0"/>
          <w:marTop w:val="0"/>
          <w:marBottom w:val="0"/>
          <w:divBdr>
            <w:top w:val="none" w:sz="0" w:space="0" w:color="auto"/>
            <w:left w:val="none" w:sz="0" w:space="0" w:color="auto"/>
            <w:bottom w:val="none" w:sz="0" w:space="0" w:color="auto"/>
            <w:right w:val="none" w:sz="0" w:space="0" w:color="auto"/>
          </w:divBdr>
          <w:divsChild>
            <w:div w:id="7371997">
              <w:marLeft w:val="0"/>
              <w:marRight w:val="0"/>
              <w:marTop w:val="0"/>
              <w:marBottom w:val="0"/>
              <w:divBdr>
                <w:top w:val="none" w:sz="0" w:space="0" w:color="auto"/>
                <w:left w:val="none" w:sz="0" w:space="0" w:color="auto"/>
                <w:bottom w:val="none" w:sz="0" w:space="0" w:color="auto"/>
                <w:right w:val="none" w:sz="0" w:space="0" w:color="auto"/>
              </w:divBdr>
            </w:div>
            <w:div w:id="226499386">
              <w:marLeft w:val="0"/>
              <w:marRight w:val="0"/>
              <w:marTop w:val="0"/>
              <w:marBottom w:val="0"/>
              <w:divBdr>
                <w:top w:val="none" w:sz="0" w:space="0" w:color="auto"/>
                <w:left w:val="none" w:sz="0" w:space="0" w:color="auto"/>
                <w:bottom w:val="none" w:sz="0" w:space="0" w:color="auto"/>
                <w:right w:val="none" w:sz="0" w:space="0" w:color="auto"/>
              </w:divBdr>
            </w:div>
            <w:div w:id="556011399">
              <w:marLeft w:val="0"/>
              <w:marRight w:val="0"/>
              <w:marTop w:val="0"/>
              <w:marBottom w:val="0"/>
              <w:divBdr>
                <w:top w:val="none" w:sz="0" w:space="0" w:color="auto"/>
                <w:left w:val="none" w:sz="0" w:space="0" w:color="auto"/>
                <w:bottom w:val="none" w:sz="0" w:space="0" w:color="auto"/>
                <w:right w:val="none" w:sz="0" w:space="0" w:color="auto"/>
              </w:divBdr>
            </w:div>
            <w:div w:id="593366787">
              <w:marLeft w:val="0"/>
              <w:marRight w:val="0"/>
              <w:marTop w:val="0"/>
              <w:marBottom w:val="0"/>
              <w:divBdr>
                <w:top w:val="none" w:sz="0" w:space="0" w:color="auto"/>
                <w:left w:val="none" w:sz="0" w:space="0" w:color="auto"/>
                <w:bottom w:val="none" w:sz="0" w:space="0" w:color="auto"/>
                <w:right w:val="none" w:sz="0" w:space="0" w:color="auto"/>
              </w:divBdr>
            </w:div>
            <w:div w:id="725883778">
              <w:marLeft w:val="0"/>
              <w:marRight w:val="0"/>
              <w:marTop w:val="0"/>
              <w:marBottom w:val="0"/>
              <w:divBdr>
                <w:top w:val="none" w:sz="0" w:space="0" w:color="auto"/>
                <w:left w:val="none" w:sz="0" w:space="0" w:color="auto"/>
                <w:bottom w:val="none" w:sz="0" w:space="0" w:color="auto"/>
                <w:right w:val="none" w:sz="0" w:space="0" w:color="auto"/>
              </w:divBdr>
            </w:div>
            <w:div w:id="952901438">
              <w:marLeft w:val="0"/>
              <w:marRight w:val="0"/>
              <w:marTop w:val="0"/>
              <w:marBottom w:val="0"/>
              <w:divBdr>
                <w:top w:val="none" w:sz="0" w:space="0" w:color="auto"/>
                <w:left w:val="none" w:sz="0" w:space="0" w:color="auto"/>
                <w:bottom w:val="none" w:sz="0" w:space="0" w:color="auto"/>
                <w:right w:val="none" w:sz="0" w:space="0" w:color="auto"/>
              </w:divBdr>
            </w:div>
            <w:div w:id="1137794266">
              <w:marLeft w:val="0"/>
              <w:marRight w:val="0"/>
              <w:marTop w:val="0"/>
              <w:marBottom w:val="0"/>
              <w:divBdr>
                <w:top w:val="none" w:sz="0" w:space="0" w:color="auto"/>
                <w:left w:val="none" w:sz="0" w:space="0" w:color="auto"/>
                <w:bottom w:val="none" w:sz="0" w:space="0" w:color="auto"/>
                <w:right w:val="none" w:sz="0" w:space="0" w:color="auto"/>
              </w:divBdr>
            </w:div>
            <w:div w:id="1153596076">
              <w:marLeft w:val="0"/>
              <w:marRight w:val="0"/>
              <w:marTop w:val="0"/>
              <w:marBottom w:val="0"/>
              <w:divBdr>
                <w:top w:val="none" w:sz="0" w:space="0" w:color="auto"/>
                <w:left w:val="none" w:sz="0" w:space="0" w:color="auto"/>
                <w:bottom w:val="none" w:sz="0" w:space="0" w:color="auto"/>
                <w:right w:val="none" w:sz="0" w:space="0" w:color="auto"/>
              </w:divBdr>
            </w:div>
            <w:div w:id="1162743807">
              <w:marLeft w:val="0"/>
              <w:marRight w:val="0"/>
              <w:marTop w:val="0"/>
              <w:marBottom w:val="0"/>
              <w:divBdr>
                <w:top w:val="none" w:sz="0" w:space="0" w:color="auto"/>
                <w:left w:val="none" w:sz="0" w:space="0" w:color="auto"/>
                <w:bottom w:val="none" w:sz="0" w:space="0" w:color="auto"/>
                <w:right w:val="none" w:sz="0" w:space="0" w:color="auto"/>
              </w:divBdr>
            </w:div>
            <w:div w:id="1265456389">
              <w:marLeft w:val="0"/>
              <w:marRight w:val="0"/>
              <w:marTop w:val="0"/>
              <w:marBottom w:val="0"/>
              <w:divBdr>
                <w:top w:val="none" w:sz="0" w:space="0" w:color="auto"/>
                <w:left w:val="none" w:sz="0" w:space="0" w:color="auto"/>
                <w:bottom w:val="none" w:sz="0" w:space="0" w:color="auto"/>
                <w:right w:val="none" w:sz="0" w:space="0" w:color="auto"/>
              </w:divBdr>
            </w:div>
            <w:div w:id="1320886323">
              <w:marLeft w:val="0"/>
              <w:marRight w:val="0"/>
              <w:marTop w:val="0"/>
              <w:marBottom w:val="0"/>
              <w:divBdr>
                <w:top w:val="none" w:sz="0" w:space="0" w:color="auto"/>
                <w:left w:val="none" w:sz="0" w:space="0" w:color="auto"/>
                <w:bottom w:val="none" w:sz="0" w:space="0" w:color="auto"/>
                <w:right w:val="none" w:sz="0" w:space="0" w:color="auto"/>
              </w:divBdr>
            </w:div>
            <w:div w:id="1347706615">
              <w:marLeft w:val="0"/>
              <w:marRight w:val="0"/>
              <w:marTop w:val="0"/>
              <w:marBottom w:val="0"/>
              <w:divBdr>
                <w:top w:val="none" w:sz="0" w:space="0" w:color="auto"/>
                <w:left w:val="none" w:sz="0" w:space="0" w:color="auto"/>
                <w:bottom w:val="none" w:sz="0" w:space="0" w:color="auto"/>
                <w:right w:val="none" w:sz="0" w:space="0" w:color="auto"/>
              </w:divBdr>
            </w:div>
            <w:div w:id="1618636136">
              <w:marLeft w:val="0"/>
              <w:marRight w:val="0"/>
              <w:marTop w:val="0"/>
              <w:marBottom w:val="0"/>
              <w:divBdr>
                <w:top w:val="none" w:sz="0" w:space="0" w:color="auto"/>
                <w:left w:val="none" w:sz="0" w:space="0" w:color="auto"/>
                <w:bottom w:val="none" w:sz="0" w:space="0" w:color="auto"/>
                <w:right w:val="none" w:sz="0" w:space="0" w:color="auto"/>
              </w:divBdr>
            </w:div>
            <w:div w:id="1674525305">
              <w:marLeft w:val="0"/>
              <w:marRight w:val="0"/>
              <w:marTop w:val="0"/>
              <w:marBottom w:val="0"/>
              <w:divBdr>
                <w:top w:val="none" w:sz="0" w:space="0" w:color="auto"/>
                <w:left w:val="none" w:sz="0" w:space="0" w:color="auto"/>
                <w:bottom w:val="none" w:sz="0" w:space="0" w:color="auto"/>
                <w:right w:val="none" w:sz="0" w:space="0" w:color="auto"/>
              </w:divBdr>
            </w:div>
            <w:div w:id="17528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116">
      <w:bodyDiv w:val="1"/>
      <w:marLeft w:val="0"/>
      <w:marRight w:val="0"/>
      <w:marTop w:val="0"/>
      <w:marBottom w:val="0"/>
      <w:divBdr>
        <w:top w:val="none" w:sz="0" w:space="0" w:color="auto"/>
        <w:left w:val="none" w:sz="0" w:space="0" w:color="auto"/>
        <w:bottom w:val="none" w:sz="0" w:space="0" w:color="auto"/>
        <w:right w:val="none" w:sz="0" w:space="0" w:color="auto"/>
      </w:divBdr>
      <w:divsChild>
        <w:div w:id="46611910">
          <w:marLeft w:val="0"/>
          <w:marRight w:val="0"/>
          <w:marTop w:val="0"/>
          <w:marBottom w:val="0"/>
          <w:divBdr>
            <w:top w:val="none" w:sz="0" w:space="0" w:color="auto"/>
            <w:left w:val="none" w:sz="0" w:space="0" w:color="auto"/>
            <w:bottom w:val="none" w:sz="0" w:space="0" w:color="auto"/>
            <w:right w:val="none" w:sz="0" w:space="0" w:color="auto"/>
          </w:divBdr>
        </w:div>
        <w:div w:id="79760824">
          <w:marLeft w:val="0"/>
          <w:marRight w:val="0"/>
          <w:marTop w:val="0"/>
          <w:marBottom w:val="0"/>
          <w:divBdr>
            <w:top w:val="none" w:sz="0" w:space="0" w:color="auto"/>
            <w:left w:val="none" w:sz="0" w:space="0" w:color="auto"/>
            <w:bottom w:val="none" w:sz="0" w:space="0" w:color="auto"/>
            <w:right w:val="none" w:sz="0" w:space="0" w:color="auto"/>
          </w:divBdr>
        </w:div>
        <w:div w:id="106656905">
          <w:marLeft w:val="0"/>
          <w:marRight w:val="0"/>
          <w:marTop w:val="0"/>
          <w:marBottom w:val="0"/>
          <w:divBdr>
            <w:top w:val="none" w:sz="0" w:space="0" w:color="auto"/>
            <w:left w:val="none" w:sz="0" w:space="0" w:color="auto"/>
            <w:bottom w:val="none" w:sz="0" w:space="0" w:color="auto"/>
            <w:right w:val="none" w:sz="0" w:space="0" w:color="auto"/>
          </w:divBdr>
        </w:div>
        <w:div w:id="195125836">
          <w:marLeft w:val="0"/>
          <w:marRight w:val="0"/>
          <w:marTop w:val="0"/>
          <w:marBottom w:val="0"/>
          <w:divBdr>
            <w:top w:val="none" w:sz="0" w:space="0" w:color="auto"/>
            <w:left w:val="none" w:sz="0" w:space="0" w:color="auto"/>
            <w:bottom w:val="none" w:sz="0" w:space="0" w:color="auto"/>
            <w:right w:val="none" w:sz="0" w:space="0" w:color="auto"/>
          </w:divBdr>
        </w:div>
        <w:div w:id="218059074">
          <w:marLeft w:val="0"/>
          <w:marRight w:val="0"/>
          <w:marTop w:val="0"/>
          <w:marBottom w:val="0"/>
          <w:divBdr>
            <w:top w:val="none" w:sz="0" w:space="0" w:color="auto"/>
            <w:left w:val="none" w:sz="0" w:space="0" w:color="auto"/>
            <w:bottom w:val="none" w:sz="0" w:space="0" w:color="auto"/>
            <w:right w:val="none" w:sz="0" w:space="0" w:color="auto"/>
          </w:divBdr>
        </w:div>
        <w:div w:id="221256629">
          <w:marLeft w:val="0"/>
          <w:marRight w:val="0"/>
          <w:marTop w:val="0"/>
          <w:marBottom w:val="0"/>
          <w:divBdr>
            <w:top w:val="none" w:sz="0" w:space="0" w:color="auto"/>
            <w:left w:val="none" w:sz="0" w:space="0" w:color="auto"/>
            <w:bottom w:val="none" w:sz="0" w:space="0" w:color="auto"/>
            <w:right w:val="none" w:sz="0" w:space="0" w:color="auto"/>
          </w:divBdr>
        </w:div>
        <w:div w:id="246578204">
          <w:marLeft w:val="0"/>
          <w:marRight w:val="0"/>
          <w:marTop w:val="0"/>
          <w:marBottom w:val="0"/>
          <w:divBdr>
            <w:top w:val="none" w:sz="0" w:space="0" w:color="auto"/>
            <w:left w:val="none" w:sz="0" w:space="0" w:color="auto"/>
            <w:bottom w:val="none" w:sz="0" w:space="0" w:color="auto"/>
            <w:right w:val="none" w:sz="0" w:space="0" w:color="auto"/>
          </w:divBdr>
        </w:div>
        <w:div w:id="291597308">
          <w:marLeft w:val="0"/>
          <w:marRight w:val="0"/>
          <w:marTop w:val="0"/>
          <w:marBottom w:val="0"/>
          <w:divBdr>
            <w:top w:val="none" w:sz="0" w:space="0" w:color="auto"/>
            <w:left w:val="none" w:sz="0" w:space="0" w:color="auto"/>
            <w:bottom w:val="none" w:sz="0" w:space="0" w:color="auto"/>
            <w:right w:val="none" w:sz="0" w:space="0" w:color="auto"/>
          </w:divBdr>
        </w:div>
        <w:div w:id="301690391">
          <w:marLeft w:val="0"/>
          <w:marRight w:val="0"/>
          <w:marTop w:val="0"/>
          <w:marBottom w:val="0"/>
          <w:divBdr>
            <w:top w:val="none" w:sz="0" w:space="0" w:color="auto"/>
            <w:left w:val="none" w:sz="0" w:space="0" w:color="auto"/>
            <w:bottom w:val="none" w:sz="0" w:space="0" w:color="auto"/>
            <w:right w:val="none" w:sz="0" w:space="0" w:color="auto"/>
          </w:divBdr>
        </w:div>
        <w:div w:id="344478767">
          <w:marLeft w:val="0"/>
          <w:marRight w:val="0"/>
          <w:marTop w:val="0"/>
          <w:marBottom w:val="0"/>
          <w:divBdr>
            <w:top w:val="none" w:sz="0" w:space="0" w:color="auto"/>
            <w:left w:val="none" w:sz="0" w:space="0" w:color="auto"/>
            <w:bottom w:val="none" w:sz="0" w:space="0" w:color="auto"/>
            <w:right w:val="none" w:sz="0" w:space="0" w:color="auto"/>
          </w:divBdr>
        </w:div>
        <w:div w:id="428813577">
          <w:marLeft w:val="0"/>
          <w:marRight w:val="0"/>
          <w:marTop w:val="0"/>
          <w:marBottom w:val="0"/>
          <w:divBdr>
            <w:top w:val="none" w:sz="0" w:space="0" w:color="auto"/>
            <w:left w:val="none" w:sz="0" w:space="0" w:color="auto"/>
            <w:bottom w:val="none" w:sz="0" w:space="0" w:color="auto"/>
            <w:right w:val="none" w:sz="0" w:space="0" w:color="auto"/>
          </w:divBdr>
        </w:div>
        <w:div w:id="474689633">
          <w:marLeft w:val="0"/>
          <w:marRight w:val="0"/>
          <w:marTop w:val="0"/>
          <w:marBottom w:val="0"/>
          <w:divBdr>
            <w:top w:val="none" w:sz="0" w:space="0" w:color="auto"/>
            <w:left w:val="none" w:sz="0" w:space="0" w:color="auto"/>
            <w:bottom w:val="none" w:sz="0" w:space="0" w:color="auto"/>
            <w:right w:val="none" w:sz="0" w:space="0" w:color="auto"/>
          </w:divBdr>
        </w:div>
        <w:div w:id="537670733">
          <w:marLeft w:val="0"/>
          <w:marRight w:val="0"/>
          <w:marTop w:val="0"/>
          <w:marBottom w:val="0"/>
          <w:divBdr>
            <w:top w:val="none" w:sz="0" w:space="0" w:color="auto"/>
            <w:left w:val="none" w:sz="0" w:space="0" w:color="auto"/>
            <w:bottom w:val="none" w:sz="0" w:space="0" w:color="auto"/>
            <w:right w:val="none" w:sz="0" w:space="0" w:color="auto"/>
          </w:divBdr>
        </w:div>
        <w:div w:id="546839718">
          <w:marLeft w:val="0"/>
          <w:marRight w:val="0"/>
          <w:marTop w:val="0"/>
          <w:marBottom w:val="0"/>
          <w:divBdr>
            <w:top w:val="none" w:sz="0" w:space="0" w:color="auto"/>
            <w:left w:val="none" w:sz="0" w:space="0" w:color="auto"/>
            <w:bottom w:val="none" w:sz="0" w:space="0" w:color="auto"/>
            <w:right w:val="none" w:sz="0" w:space="0" w:color="auto"/>
          </w:divBdr>
        </w:div>
        <w:div w:id="549802198">
          <w:marLeft w:val="0"/>
          <w:marRight w:val="0"/>
          <w:marTop w:val="0"/>
          <w:marBottom w:val="0"/>
          <w:divBdr>
            <w:top w:val="none" w:sz="0" w:space="0" w:color="auto"/>
            <w:left w:val="none" w:sz="0" w:space="0" w:color="auto"/>
            <w:bottom w:val="none" w:sz="0" w:space="0" w:color="auto"/>
            <w:right w:val="none" w:sz="0" w:space="0" w:color="auto"/>
          </w:divBdr>
        </w:div>
        <w:div w:id="561450906">
          <w:marLeft w:val="0"/>
          <w:marRight w:val="0"/>
          <w:marTop w:val="0"/>
          <w:marBottom w:val="0"/>
          <w:divBdr>
            <w:top w:val="none" w:sz="0" w:space="0" w:color="auto"/>
            <w:left w:val="none" w:sz="0" w:space="0" w:color="auto"/>
            <w:bottom w:val="none" w:sz="0" w:space="0" w:color="auto"/>
            <w:right w:val="none" w:sz="0" w:space="0" w:color="auto"/>
          </w:divBdr>
        </w:div>
        <w:div w:id="568351047">
          <w:marLeft w:val="0"/>
          <w:marRight w:val="0"/>
          <w:marTop w:val="0"/>
          <w:marBottom w:val="0"/>
          <w:divBdr>
            <w:top w:val="none" w:sz="0" w:space="0" w:color="auto"/>
            <w:left w:val="none" w:sz="0" w:space="0" w:color="auto"/>
            <w:bottom w:val="none" w:sz="0" w:space="0" w:color="auto"/>
            <w:right w:val="none" w:sz="0" w:space="0" w:color="auto"/>
          </w:divBdr>
        </w:div>
        <w:div w:id="583417275">
          <w:marLeft w:val="0"/>
          <w:marRight w:val="0"/>
          <w:marTop w:val="0"/>
          <w:marBottom w:val="0"/>
          <w:divBdr>
            <w:top w:val="none" w:sz="0" w:space="0" w:color="auto"/>
            <w:left w:val="none" w:sz="0" w:space="0" w:color="auto"/>
            <w:bottom w:val="none" w:sz="0" w:space="0" w:color="auto"/>
            <w:right w:val="none" w:sz="0" w:space="0" w:color="auto"/>
          </w:divBdr>
        </w:div>
        <w:div w:id="613176437">
          <w:marLeft w:val="0"/>
          <w:marRight w:val="0"/>
          <w:marTop w:val="0"/>
          <w:marBottom w:val="0"/>
          <w:divBdr>
            <w:top w:val="none" w:sz="0" w:space="0" w:color="auto"/>
            <w:left w:val="none" w:sz="0" w:space="0" w:color="auto"/>
            <w:bottom w:val="none" w:sz="0" w:space="0" w:color="auto"/>
            <w:right w:val="none" w:sz="0" w:space="0" w:color="auto"/>
          </w:divBdr>
        </w:div>
        <w:div w:id="641663752">
          <w:marLeft w:val="0"/>
          <w:marRight w:val="0"/>
          <w:marTop w:val="0"/>
          <w:marBottom w:val="0"/>
          <w:divBdr>
            <w:top w:val="none" w:sz="0" w:space="0" w:color="auto"/>
            <w:left w:val="none" w:sz="0" w:space="0" w:color="auto"/>
            <w:bottom w:val="none" w:sz="0" w:space="0" w:color="auto"/>
            <w:right w:val="none" w:sz="0" w:space="0" w:color="auto"/>
          </w:divBdr>
        </w:div>
        <w:div w:id="684940636">
          <w:marLeft w:val="0"/>
          <w:marRight w:val="0"/>
          <w:marTop w:val="0"/>
          <w:marBottom w:val="0"/>
          <w:divBdr>
            <w:top w:val="none" w:sz="0" w:space="0" w:color="auto"/>
            <w:left w:val="none" w:sz="0" w:space="0" w:color="auto"/>
            <w:bottom w:val="none" w:sz="0" w:space="0" w:color="auto"/>
            <w:right w:val="none" w:sz="0" w:space="0" w:color="auto"/>
          </w:divBdr>
        </w:div>
        <w:div w:id="720714445">
          <w:marLeft w:val="0"/>
          <w:marRight w:val="0"/>
          <w:marTop w:val="0"/>
          <w:marBottom w:val="0"/>
          <w:divBdr>
            <w:top w:val="none" w:sz="0" w:space="0" w:color="auto"/>
            <w:left w:val="none" w:sz="0" w:space="0" w:color="auto"/>
            <w:bottom w:val="none" w:sz="0" w:space="0" w:color="auto"/>
            <w:right w:val="none" w:sz="0" w:space="0" w:color="auto"/>
          </w:divBdr>
        </w:div>
        <w:div w:id="780803865">
          <w:marLeft w:val="0"/>
          <w:marRight w:val="0"/>
          <w:marTop w:val="0"/>
          <w:marBottom w:val="0"/>
          <w:divBdr>
            <w:top w:val="none" w:sz="0" w:space="0" w:color="auto"/>
            <w:left w:val="none" w:sz="0" w:space="0" w:color="auto"/>
            <w:bottom w:val="none" w:sz="0" w:space="0" w:color="auto"/>
            <w:right w:val="none" w:sz="0" w:space="0" w:color="auto"/>
          </w:divBdr>
        </w:div>
        <w:div w:id="862864516">
          <w:marLeft w:val="0"/>
          <w:marRight w:val="0"/>
          <w:marTop w:val="0"/>
          <w:marBottom w:val="0"/>
          <w:divBdr>
            <w:top w:val="none" w:sz="0" w:space="0" w:color="auto"/>
            <w:left w:val="none" w:sz="0" w:space="0" w:color="auto"/>
            <w:bottom w:val="none" w:sz="0" w:space="0" w:color="auto"/>
            <w:right w:val="none" w:sz="0" w:space="0" w:color="auto"/>
          </w:divBdr>
        </w:div>
        <w:div w:id="916718040">
          <w:marLeft w:val="0"/>
          <w:marRight w:val="0"/>
          <w:marTop w:val="0"/>
          <w:marBottom w:val="0"/>
          <w:divBdr>
            <w:top w:val="none" w:sz="0" w:space="0" w:color="auto"/>
            <w:left w:val="none" w:sz="0" w:space="0" w:color="auto"/>
            <w:bottom w:val="none" w:sz="0" w:space="0" w:color="auto"/>
            <w:right w:val="none" w:sz="0" w:space="0" w:color="auto"/>
          </w:divBdr>
        </w:div>
        <w:div w:id="996417701">
          <w:marLeft w:val="0"/>
          <w:marRight w:val="0"/>
          <w:marTop w:val="0"/>
          <w:marBottom w:val="0"/>
          <w:divBdr>
            <w:top w:val="none" w:sz="0" w:space="0" w:color="auto"/>
            <w:left w:val="none" w:sz="0" w:space="0" w:color="auto"/>
            <w:bottom w:val="none" w:sz="0" w:space="0" w:color="auto"/>
            <w:right w:val="none" w:sz="0" w:space="0" w:color="auto"/>
          </w:divBdr>
        </w:div>
        <w:div w:id="997803602">
          <w:marLeft w:val="0"/>
          <w:marRight w:val="0"/>
          <w:marTop w:val="0"/>
          <w:marBottom w:val="0"/>
          <w:divBdr>
            <w:top w:val="none" w:sz="0" w:space="0" w:color="auto"/>
            <w:left w:val="none" w:sz="0" w:space="0" w:color="auto"/>
            <w:bottom w:val="none" w:sz="0" w:space="0" w:color="auto"/>
            <w:right w:val="none" w:sz="0" w:space="0" w:color="auto"/>
          </w:divBdr>
        </w:div>
        <w:div w:id="1067920410">
          <w:marLeft w:val="0"/>
          <w:marRight w:val="0"/>
          <w:marTop w:val="0"/>
          <w:marBottom w:val="0"/>
          <w:divBdr>
            <w:top w:val="none" w:sz="0" w:space="0" w:color="auto"/>
            <w:left w:val="none" w:sz="0" w:space="0" w:color="auto"/>
            <w:bottom w:val="none" w:sz="0" w:space="0" w:color="auto"/>
            <w:right w:val="none" w:sz="0" w:space="0" w:color="auto"/>
          </w:divBdr>
        </w:div>
        <w:div w:id="1072503086">
          <w:marLeft w:val="0"/>
          <w:marRight w:val="0"/>
          <w:marTop w:val="0"/>
          <w:marBottom w:val="0"/>
          <w:divBdr>
            <w:top w:val="none" w:sz="0" w:space="0" w:color="auto"/>
            <w:left w:val="none" w:sz="0" w:space="0" w:color="auto"/>
            <w:bottom w:val="none" w:sz="0" w:space="0" w:color="auto"/>
            <w:right w:val="none" w:sz="0" w:space="0" w:color="auto"/>
          </w:divBdr>
        </w:div>
        <w:div w:id="1097286455">
          <w:marLeft w:val="0"/>
          <w:marRight w:val="0"/>
          <w:marTop w:val="0"/>
          <w:marBottom w:val="0"/>
          <w:divBdr>
            <w:top w:val="none" w:sz="0" w:space="0" w:color="auto"/>
            <w:left w:val="none" w:sz="0" w:space="0" w:color="auto"/>
            <w:bottom w:val="none" w:sz="0" w:space="0" w:color="auto"/>
            <w:right w:val="none" w:sz="0" w:space="0" w:color="auto"/>
          </w:divBdr>
        </w:div>
        <w:div w:id="1102534052">
          <w:marLeft w:val="0"/>
          <w:marRight w:val="0"/>
          <w:marTop w:val="0"/>
          <w:marBottom w:val="0"/>
          <w:divBdr>
            <w:top w:val="none" w:sz="0" w:space="0" w:color="auto"/>
            <w:left w:val="none" w:sz="0" w:space="0" w:color="auto"/>
            <w:bottom w:val="none" w:sz="0" w:space="0" w:color="auto"/>
            <w:right w:val="none" w:sz="0" w:space="0" w:color="auto"/>
          </w:divBdr>
        </w:div>
        <w:div w:id="1185365120">
          <w:marLeft w:val="0"/>
          <w:marRight w:val="0"/>
          <w:marTop w:val="0"/>
          <w:marBottom w:val="0"/>
          <w:divBdr>
            <w:top w:val="none" w:sz="0" w:space="0" w:color="auto"/>
            <w:left w:val="none" w:sz="0" w:space="0" w:color="auto"/>
            <w:bottom w:val="none" w:sz="0" w:space="0" w:color="auto"/>
            <w:right w:val="none" w:sz="0" w:space="0" w:color="auto"/>
          </w:divBdr>
        </w:div>
        <w:div w:id="1198815472">
          <w:marLeft w:val="0"/>
          <w:marRight w:val="0"/>
          <w:marTop w:val="0"/>
          <w:marBottom w:val="0"/>
          <w:divBdr>
            <w:top w:val="none" w:sz="0" w:space="0" w:color="auto"/>
            <w:left w:val="none" w:sz="0" w:space="0" w:color="auto"/>
            <w:bottom w:val="none" w:sz="0" w:space="0" w:color="auto"/>
            <w:right w:val="none" w:sz="0" w:space="0" w:color="auto"/>
          </w:divBdr>
        </w:div>
        <w:div w:id="1228027333">
          <w:marLeft w:val="0"/>
          <w:marRight w:val="0"/>
          <w:marTop w:val="0"/>
          <w:marBottom w:val="0"/>
          <w:divBdr>
            <w:top w:val="none" w:sz="0" w:space="0" w:color="auto"/>
            <w:left w:val="none" w:sz="0" w:space="0" w:color="auto"/>
            <w:bottom w:val="none" w:sz="0" w:space="0" w:color="auto"/>
            <w:right w:val="none" w:sz="0" w:space="0" w:color="auto"/>
          </w:divBdr>
        </w:div>
        <w:div w:id="1292589150">
          <w:marLeft w:val="0"/>
          <w:marRight w:val="0"/>
          <w:marTop w:val="0"/>
          <w:marBottom w:val="0"/>
          <w:divBdr>
            <w:top w:val="none" w:sz="0" w:space="0" w:color="auto"/>
            <w:left w:val="none" w:sz="0" w:space="0" w:color="auto"/>
            <w:bottom w:val="none" w:sz="0" w:space="0" w:color="auto"/>
            <w:right w:val="none" w:sz="0" w:space="0" w:color="auto"/>
          </w:divBdr>
        </w:div>
        <w:div w:id="1314528791">
          <w:marLeft w:val="0"/>
          <w:marRight w:val="0"/>
          <w:marTop w:val="0"/>
          <w:marBottom w:val="0"/>
          <w:divBdr>
            <w:top w:val="none" w:sz="0" w:space="0" w:color="auto"/>
            <w:left w:val="none" w:sz="0" w:space="0" w:color="auto"/>
            <w:bottom w:val="none" w:sz="0" w:space="0" w:color="auto"/>
            <w:right w:val="none" w:sz="0" w:space="0" w:color="auto"/>
          </w:divBdr>
        </w:div>
        <w:div w:id="1323895135">
          <w:marLeft w:val="0"/>
          <w:marRight w:val="0"/>
          <w:marTop w:val="0"/>
          <w:marBottom w:val="0"/>
          <w:divBdr>
            <w:top w:val="none" w:sz="0" w:space="0" w:color="auto"/>
            <w:left w:val="none" w:sz="0" w:space="0" w:color="auto"/>
            <w:bottom w:val="none" w:sz="0" w:space="0" w:color="auto"/>
            <w:right w:val="none" w:sz="0" w:space="0" w:color="auto"/>
          </w:divBdr>
        </w:div>
        <w:div w:id="1337731011">
          <w:marLeft w:val="0"/>
          <w:marRight w:val="0"/>
          <w:marTop w:val="0"/>
          <w:marBottom w:val="0"/>
          <w:divBdr>
            <w:top w:val="none" w:sz="0" w:space="0" w:color="auto"/>
            <w:left w:val="none" w:sz="0" w:space="0" w:color="auto"/>
            <w:bottom w:val="none" w:sz="0" w:space="0" w:color="auto"/>
            <w:right w:val="none" w:sz="0" w:space="0" w:color="auto"/>
          </w:divBdr>
        </w:div>
        <w:div w:id="1383141315">
          <w:marLeft w:val="0"/>
          <w:marRight w:val="0"/>
          <w:marTop w:val="0"/>
          <w:marBottom w:val="0"/>
          <w:divBdr>
            <w:top w:val="none" w:sz="0" w:space="0" w:color="auto"/>
            <w:left w:val="none" w:sz="0" w:space="0" w:color="auto"/>
            <w:bottom w:val="none" w:sz="0" w:space="0" w:color="auto"/>
            <w:right w:val="none" w:sz="0" w:space="0" w:color="auto"/>
          </w:divBdr>
        </w:div>
        <w:div w:id="1453935250">
          <w:marLeft w:val="0"/>
          <w:marRight w:val="0"/>
          <w:marTop w:val="0"/>
          <w:marBottom w:val="0"/>
          <w:divBdr>
            <w:top w:val="none" w:sz="0" w:space="0" w:color="auto"/>
            <w:left w:val="none" w:sz="0" w:space="0" w:color="auto"/>
            <w:bottom w:val="none" w:sz="0" w:space="0" w:color="auto"/>
            <w:right w:val="none" w:sz="0" w:space="0" w:color="auto"/>
          </w:divBdr>
        </w:div>
        <w:div w:id="1461919840">
          <w:marLeft w:val="0"/>
          <w:marRight w:val="0"/>
          <w:marTop w:val="0"/>
          <w:marBottom w:val="0"/>
          <w:divBdr>
            <w:top w:val="none" w:sz="0" w:space="0" w:color="auto"/>
            <w:left w:val="none" w:sz="0" w:space="0" w:color="auto"/>
            <w:bottom w:val="none" w:sz="0" w:space="0" w:color="auto"/>
            <w:right w:val="none" w:sz="0" w:space="0" w:color="auto"/>
          </w:divBdr>
        </w:div>
        <w:div w:id="1579093902">
          <w:marLeft w:val="0"/>
          <w:marRight w:val="0"/>
          <w:marTop w:val="0"/>
          <w:marBottom w:val="0"/>
          <w:divBdr>
            <w:top w:val="none" w:sz="0" w:space="0" w:color="auto"/>
            <w:left w:val="none" w:sz="0" w:space="0" w:color="auto"/>
            <w:bottom w:val="none" w:sz="0" w:space="0" w:color="auto"/>
            <w:right w:val="none" w:sz="0" w:space="0" w:color="auto"/>
          </w:divBdr>
        </w:div>
        <w:div w:id="1594824784">
          <w:marLeft w:val="0"/>
          <w:marRight w:val="0"/>
          <w:marTop w:val="0"/>
          <w:marBottom w:val="0"/>
          <w:divBdr>
            <w:top w:val="none" w:sz="0" w:space="0" w:color="auto"/>
            <w:left w:val="none" w:sz="0" w:space="0" w:color="auto"/>
            <w:bottom w:val="none" w:sz="0" w:space="0" w:color="auto"/>
            <w:right w:val="none" w:sz="0" w:space="0" w:color="auto"/>
          </w:divBdr>
        </w:div>
        <w:div w:id="1620451825">
          <w:marLeft w:val="0"/>
          <w:marRight w:val="0"/>
          <w:marTop w:val="0"/>
          <w:marBottom w:val="0"/>
          <w:divBdr>
            <w:top w:val="none" w:sz="0" w:space="0" w:color="auto"/>
            <w:left w:val="none" w:sz="0" w:space="0" w:color="auto"/>
            <w:bottom w:val="none" w:sz="0" w:space="0" w:color="auto"/>
            <w:right w:val="none" w:sz="0" w:space="0" w:color="auto"/>
          </w:divBdr>
        </w:div>
        <w:div w:id="1635911887">
          <w:marLeft w:val="0"/>
          <w:marRight w:val="0"/>
          <w:marTop w:val="0"/>
          <w:marBottom w:val="0"/>
          <w:divBdr>
            <w:top w:val="none" w:sz="0" w:space="0" w:color="auto"/>
            <w:left w:val="none" w:sz="0" w:space="0" w:color="auto"/>
            <w:bottom w:val="none" w:sz="0" w:space="0" w:color="auto"/>
            <w:right w:val="none" w:sz="0" w:space="0" w:color="auto"/>
          </w:divBdr>
        </w:div>
        <w:div w:id="1710497915">
          <w:marLeft w:val="0"/>
          <w:marRight w:val="0"/>
          <w:marTop w:val="0"/>
          <w:marBottom w:val="0"/>
          <w:divBdr>
            <w:top w:val="none" w:sz="0" w:space="0" w:color="auto"/>
            <w:left w:val="none" w:sz="0" w:space="0" w:color="auto"/>
            <w:bottom w:val="none" w:sz="0" w:space="0" w:color="auto"/>
            <w:right w:val="none" w:sz="0" w:space="0" w:color="auto"/>
          </w:divBdr>
        </w:div>
        <w:div w:id="1727726188">
          <w:marLeft w:val="0"/>
          <w:marRight w:val="0"/>
          <w:marTop w:val="0"/>
          <w:marBottom w:val="0"/>
          <w:divBdr>
            <w:top w:val="none" w:sz="0" w:space="0" w:color="auto"/>
            <w:left w:val="none" w:sz="0" w:space="0" w:color="auto"/>
            <w:bottom w:val="none" w:sz="0" w:space="0" w:color="auto"/>
            <w:right w:val="none" w:sz="0" w:space="0" w:color="auto"/>
          </w:divBdr>
        </w:div>
        <w:div w:id="1759717657">
          <w:marLeft w:val="0"/>
          <w:marRight w:val="0"/>
          <w:marTop w:val="0"/>
          <w:marBottom w:val="0"/>
          <w:divBdr>
            <w:top w:val="none" w:sz="0" w:space="0" w:color="auto"/>
            <w:left w:val="none" w:sz="0" w:space="0" w:color="auto"/>
            <w:bottom w:val="none" w:sz="0" w:space="0" w:color="auto"/>
            <w:right w:val="none" w:sz="0" w:space="0" w:color="auto"/>
          </w:divBdr>
        </w:div>
        <w:div w:id="1788889951">
          <w:marLeft w:val="0"/>
          <w:marRight w:val="0"/>
          <w:marTop w:val="0"/>
          <w:marBottom w:val="0"/>
          <w:divBdr>
            <w:top w:val="none" w:sz="0" w:space="0" w:color="auto"/>
            <w:left w:val="none" w:sz="0" w:space="0" w:color="auto"/>
            <w:bottom w:val="none" w:sz="0" w:space="0" w:color="auto"/>
            <w:right w:val="none" w:sz="0" w:space="0" w:color="auto"/>
          </w:divBdr>
        </w:div>
        <w:div w:id="1813525198">
          <w:marLeft w:val="0"/>
          <w:marRight w:val="0"/>
          <w:marTop w:val="0"/>
          <w:marBottom w:val="0"/>
          <w:divBdr>
            <w:top w:val="none" w:sz="0" w:space="0" w:color="auto"/>
            <w:left w:val="none" w:sz="0" w:space="0" w:color="auto"/>
            <w:bottom w:val="none" w:sz="0" w:space="0" w:color="auto"/>
            <w:right w:val="none" w:sz="0" w:space="0" w:color="auto"/>
          </w:divBdr>
        </w:div>
        <w:div w:id="1822383002">
          <w:marLeft w:val="0"/>
          <w:marRight w:val="0"/>
          <w:marTop w:val="0"/>
          <w:marBottom w:val="0"/>
          <w:divBdr>
            <w:top w:val="none" w:sz="0" w:space="0" w:color="auto"/>
            <w:left w:val="none" w:sz="0" w:space="0" w:color="auto"/>
            <w:bottom w:val="none" w:sz="0" w:space="0" w:color="auto"/>
            <w:right w:val="none" w:sz="0" w:space="0" w:color="auto"/>
          </w:divBdr>
        </w:div>
        <w:div w:id="1924217451">
          <w:marLeft w:val="0"/>
          <w:marRight w:val="0"/>
          <w:marTop w:val="0"/>
          <w:marBottom w:val="0"/>
          <w:divBdr>
            <w:top w:val="none" w:sz="0" w:space="0" w:color="auto"/>
            <w:left w:val="none" w:sz="0" w:space="0" w:color="auto"/>
            <w:bottom w:val="none" w:sz="0" w:space="0" w:color="auto"/>
            <w:right w:val="none" w:sz="0" w:space="0" w:color="auto"/>
          </w:divBdr>
        </w:div>
        <w:div w:id="1956517296">
          <w:marLeft w:val="0"/>
          <w:marRight w:val="0"/>
          <w:marTop w:val="0"/>
          <w:marBottom w:val="0"/>
          <w:divBdr>
            <w:top w:val="none" w:sz="0" w:space="0" w:color="auto"/>
            <w:left w:val="none" w:sz="0" w:space="0" w:color="auto"/>
            <w:bottom w:val="none" w:sz="0" w:space="0" w:color="auto"/>
            <w:right w:val="none" w:sz="0" w:space="0" w:color="auto"/>
          </w:divBdr>
        </w:div>
        <w:div w:id="1967000474">
          <w:marLeft w:val="0"/>
          <w:marRight w:val="0"/>
          <w:marTop w:val="0"/>
          <w:marBottom w:val="0"/>
          <w:divBdr>
            <w:top w:val="none" w:sz="0" w:space="0" w:color="auto"/>
            <w:left w:val="none" w:sz="0" w:space="0" w:color="auto"/>
            <w:bottom w:val="none" w:sz="0" w:space="0" w:color="auto"/>
            <w:right w:val="none" w:sz="0" w:space="0" w:color="auto"/>
          </w:divBdr>
        </w:div>
        <w:div w:id="1979071570">
          <w:marLeft w:val="0"/>
          <w:marRight w:val="0"/>
          <w:marTop w:val="0"/>
          <w:marBottom w:val="0"/>
          <w:divBdr>
            <w:top w:val="none" w:sz="0" w:space="0" w:color="auto"/>
            <w:left w:val="none" w:sz="0" w:space="0" w:color="auto"/>
            <w:bottom w:val="none" w:sz="0" w:space="0" w:color="auto"/>
            <w:right w:val="none" w:sz="0" w:space="0" w:color="auto"/>
          </w:divBdr>
        </w:div>
        <w:div w:id="2040465780">
          <w:marLeft w:val="0"/>
          <w:marRight w:val="0"/>
          <w:marTop w:val="0"/>
          <w:marBottom w:val="0"/>
          <w:divBdr>
            <w:top w:val="none" w:sz="0" w:space="0" w:color="auto"/>
            <w:left w:val="none" w:sz="0" w:space="0" w:color="auto"/>
            <w:bottom w:val="none" w:sz="0" w:space="0" w:color="auto"/>
            <w:right w:val="none" w:sz="0" w:space="0" w:color="auto"/>
          </w:divBdr>
        </w:div>
        <w:div w:id="2143190096">
          <w:marLeft w:val="0"/>
          <w:marRight w:val="0"/>
          <w:marTop w:val="0"/>
          <w:marBottom w:val="0"/>
          <w:divBdr>
            <w:top w:val="none" w:sz="0" w:space="0" w:color="auto"/>
            <w:left w:val="none" w:sz="0" w:space="0" w:color="auto"/>
            <w:bottom w:val="none" w:sz="0" w:space="0" w:color="auto"/>
            <w:right w:val="none" w:sz="0" w:space="0" w:color="auto"/>
          </w:divBdr>
        </w:div>
        <w:div w:id="2144738189">
          <w:marLeft w:val="0"/>
          <w:marRight w:val="0"/>
          <w:marTop w:val="0"/>
          <w:marBottom w:val="0"/>
          <w:divBdr>
            <w:top w:val="none" w:sz="0" w:space="0" w:color="auto"/>
            <w:left w:val="none" w:sz="0" w:space="0" w:color="auto"/>
            <w:bottom w:val="none" w:sz="0" w:space="0" w:color="auto"/>
            <w:right w:val="none" w:sz="0" w:space="0" w:color="auto"/>
          </w:divBdr>
        </w:div>
      </w:divsChild>
    </w:div>
    <w:div w:id="617372847">
      <w:bodyDiv w:val="1"/>
      <w:marLeft w:val="0"/>
      <w:marRight w:val="0"/>
      <w:marTop w:val="0"/>
      <w:marBottom w:val="0"/>
      <w:divBdr>
        <w:top w:val="none" w:sz="0" w:space="0" w:color="auto"/>
        <w:left w:val="none" w:sz="0" w:space="0" w:color="auto"/>
        <w:bottom w:val="none" w:sz="0" w:space="0" w:color="auto"/>
        <w:right w:val="none" w:sz="0" w:space="0" w:color="auto"/>
      </w:divBdr>
      <w:divsChild>
        <w:div w:id="50009405">
          <w:marLeft w:val="0"/>
          <w:marRight w:val="0"/>
          <w:marTop w:val="0"/>
          <w:marBottom w:val="0"/>
          <w:divBdr>
            <w:top w:val="none" w:sz="0" w:space="0" w:color="auto"/>
            <w:left w:val="none" w:sz="0" w:space="0" w:color="auto"/>
            <w:bottom w:val="none" w:sz="0" w:space="0" w:color="auto"/>
            <w:right w:val="none" w:sz="0" w:space="0" w:color="auto"/>
          </w:divBdr>
        </w:div>
        <w:div w:id="353045296">
          <w:marLeft w:val="0"/>
          <w:marRight w:val="0"/>
          <w:marTop w:val="0"/>
          <w:marBottom w:val="0"/>
          <w:divBdr>
            <w:top w:val="none" w:sz="0" w:space="0" w:color="auto"/>
            <w:left w:val="none" w:sz="0" w:space="0" w:color="auto"/>
            <w:bottom w:val="none" w:sz="0" w:space="0" w:color="auto"/>
            <w:right w:val="none" w:sz="0" w:space="0" w:color="auto"/>
          </w:divBdr>
        </w:div>
        <w:div w:id="793669567">
          <w:marLeft w:val="0"/>
          <w:marRight w:val="0"/>
          <w:marTop w:val="0"/>
          <w:marBottom w:val="0"/>
          <w:divBdr>
            <w:top w:val="none" w:sz="0" w:space="0" w:color="auto"/>
            <w:left w:val="none" w:sz="0" w:space="0" w:color="auto"/>
            <w:bottom w:val="none" w:sz="0" w:space="0" w:color="auto"/>
            <w:right w:val="none" w:sz="0" w:space="0" w:color="auto"/>
          </w:divBdr>
        </w:div>
        <w:div w:id="802894574">
          <w:marLeft w:val="0"/>
          <w:marRight w:val="0"/>
          <w:marTop w:val="0"/>
          <w:marBottom w:val="0"/>
          <w:divBdr>
            <w:top w:val="none" w:sz="0" w:space="0" w:color="auto"/>
            <w:left w:val="none" w:sz="0" w:space="0" w:color="auto"/>
            <w:bottom w:val="none" w:sz="0" w:space="0" w:color="auto"/>
            <w:right w:val="none" w:sz="0" w:space="0" w:color="auto"/>
          </w:divBdr>
        </w:div>
        <w:div w:id="893928828">
          <w:marLeft w:val="0"/>
          <w:marRight w:val="0"/>
          <w:marTop w:val="0"/>
          <w:marBottom w:val="0"/>
          <w:divBdr>
            <w:top w:val="none" w:sz="0" w:space="0" w:color="auto"/>
            <w:left w:val="none" w:sz="0" w:space="0" w:color="auto"/>
            <w:bottom w:val="none" w:sz="0" w:space="0" w:color="auto"/>
            <w:right w:val="none" w:sz="0" w:space="0" w:color="auto"/>
          </w:divBdr>
        </w:div>
        <w:div w:id="944268612">
          <w:marLeft w:val="0"/>
          <w:marRight w:val="0"/>
          <w:marTop w:val="0"/>
          <w:marBottom w:val="0"/>
          <w:divBdr>
            <w:top w:val="none" w:sz="0" w:space="0" w:color="auto"/>
            <w:left w:val="none" w:sz="0" w:space="0" w:color="auto"/>
            <w:bottom w:val="none" w:sz="0" w:space="0" w:color="auto"/>
            <w:right w:val="none" w:sz="0" w:space="0" w:color="auto"/>
          </w:divBdr>
        </w:div>
        <w:div w:id="995501257">
          <w:marLeft w:val="0"/>
          <w:marRight w:val="0"/>
          <w:marTop w:val="0"/>
          <w:marBottom w:val="0"/>
          <w:divBdr>
            <w:top w:val="none" w:sz="0" w:space="0" w:color="auto"/>
            <w:left w:val="none" w:sz="0" w:space="0" w:color="auto"/>
            <w:bottom w:val="none" w:sz="0" w:space="0" w:color="auto"/>
            <w:right w:val="none" w:sz="0" w:space="0" w:color="auto"/>
          </w:divBdr>
        </w:div>
        <w:div w:id="1120103151">
          <w:marLeft w:val="0"/>
          <w:marRight w:val="0"/>
          <w:marTop w:val="0"/>
          <w:marBottom w:val="0"/>
          <w:divBdr>
            <w:top w:val="none" w:sz="0" w:space="0" w:color="auto"/>
            <w:left w:val="none" w:sz="0" w:space="0" w:color="auto"/>
            <w:bottom w:val="none" w:sz="0" w:space="0" w:color="auto"/>
            <w:right w:val="none" w:sz="0" w:space="0" w:color="auto"/>
          </w:divBdr>
        </w:div>
        <w:div w:id="1149323012">
          <w:marLeft w:val="0"/>
          <w:marRight w:val="0"/>
          <w:marTop w:val="0"/>
          <w:marBottom w:val="0"/>
          <w:divBdr>
            <w:top w:val="none" w:sz="0" w:space="0" w:color="auto"/>
            <w:left w:val="none" w:sz="0" w:space="0" w:color="auto"/>
            <w:bottom w:val="none" w:sz="0" w:space="0" w:color="auto"/>
            <w:right w:val="none" w:sz="0" w:space="0" w:color="auto"/>
          </w:divBdr>
        </w:div>
        <w:div w:id="1194033072">
          <w:marLeft w:val="0"/>
          <w:marRight w:val="0"/>
          <w:marTop w:val="0"/>
          <w:marBottom w:val="0"/>
          <w:divBdr>
            <w:top w:val="none" w:sz="0" w:space="0" w:color="auto"/>
            <w:left w:val="none" w:sz="0" w:space="0" w:color="auto"/>
            <w:bottom w:val="none" w:sz="0" w:space="0" w:color="auto"/>
            <w:right w:val="none" w:sz="0" w:space="0" w:color="auto"/>
          </w:divBdr>
        </w:div>
        <w:div w:id="1470709085">
          <w:marLeft w:val="0"/>
          <w:marRight w:val="0"/>
          <w:marTop w:val="0"/>
          <w:marBottom w:val="0"/>
          <w:divBdr>
            <w:top w:val="none" w:sz="0" w:space="0" w:color="auto"/>
            <w:left w:val="none" w:sz="0" w:space="0" w:color="auto"/>
            <w:bottom w:val="none" w:sz="0" w:space="0" w:color="auto"/>
            <w:right w:val="none" w:sz="0" w:space="0" w:color="auto"/>
          </w:divBdr>
        </w:div>
        <w:div w:id="2031562822">
          <w:marLeft w:val="0"/>
          <w:marRight w:val="0"/>
          <w:marTop w:val="0"/>
          <w:marBottom w:val="0"/>
          <w:divBdr>
            <w:top w:val="none" w:sz="0" w:space="0" w:color="auto"/>
            <w:left w:val="none" w:sz="0" w:space="0" w:color="auto"/>
            <w:bottom w:val="none" w:sz="0" w:space="0" w:color="auto"/>
            <w:right w:val="none" w:sz="0" w:space="0" w:color="auto"/>
          </w:divBdr>
        </w:div>
        <w:div w:id="2044549975">
          <w:marLeft w:val="0"/>
          <w:marRight w:val="0"/>
          <w:marTop w:val="0"/>
          <w:marBottom w:val="0"/>
          <w:divBdr>
            <w:top w:val="none" w:sz="0" w:space="0" w:color="auto"/>
            <w:left w:val="none" w:sz="0" w:space="0" w:color="auto"/>
            <w:bottom w:val="none" w:sz="0" w:space="0" w:color="auto"/>
            <w:right w:val="none" w:sz="0" w:space="0" w:color="auto"/>
          </w:divBdr>
        </w:div>
        <w:div w:id="2069498992">
          <w:marLeft w:val="0"/>
          <w:marRight w:val="0"/>
          <w:marTop w:val="0"/>
          <w:marBottom w:val="0"/>
          <w:divBdr>
            <w:top w:val="none" w:sz="0" w:space="0" w:color="auto"/>
            <w:left w:val="none" w:sz="0" w:space="0" w:color="auto"/>
            <w:bottom w:val="none" w:sz="0" w:space="0" w:color="auto"/>
            <w:right w:val="none" w:sz="0" w:space="0" w:color="auto"/>
          </w:divBdr>
        </w:div>
        <w:div w:id="2097088774">
          <w:marLeft w:val="0"/>
          <w:marRight w:val="0"/>
          <w:marTop w:val="0"/>
          <w:marBottom w:val="0"/>
          <w:divBdr>
            <w:top w:val="none" w:sz="0" w:space="0" w:color="auto"/>
            <w:left w:val="none" w:sz="0" w:space="0" w:color="auto"/>
            <w:bottom w:val="none" w:sz="0" w:space="0" w:color="auto"/>
            <w:right w:val="none" w:sz="0" w:space="0" w:color="auto"/>
          </w:divBdr>
        </w:div>
      </w:divsChild>
    </w:div>
    <w:div w:id="617760958">
      <w:bodyDiv w:val="1"/>
      <w:marLeft w:val="0"/>
      <w:marRight w:val="0"/>
      <w:marTop w:val="0"/>
      <w:marBottom w:val="0"/>
      <w:divBdr>
        <w:top w:val="none" w:sz="0" w:space="0" w:color="auto"/>
        <w:left w:val="none" w:sz="0" w:space="0" w:color="auto"/>
        <w:bottom w:val="none" w:sz="0" w:space="0" w:color="auto"/>
        <w:right w:val="none" w:sz="0" w:space="0" w:color="auto"/>
      </w:divBdr>
      <w:divsChild>
        <w:div w:id="2092192795">
          <w:marLeft w:val="0"/>
          <w:marRight w:val="0"/>
          <w:marTop w:val="0"/>
          <w:marBottom w:val="0"/>
          <w:divBdr>
            <w:top w:val="none" w:sz="0" w:space="0" w:color="auto"/>
            <w:left w:val="none" w:sz="0" w:space="0" w:color="auto"/>
            <w:bottom w:val="none" w:sz="0" w:space="0" w:color="auto"/>
            <w:right w:val="none" w:sz="0" w:space="0" w:color="auto"/>
          </w:divBdr>
          <w:divsChild>
            <w:div w:id="378821114">
              <w:marLeft w:val="0"/>
              <w:marRight w:val="0"/>
              <w:marTop w:val="0"/>
              <w:marBottom w:val="0"/>
              <w:divBdr>
                <w:top w:val="none" w:sz="0" w:space="0" w:color="auto"/>
                <w:left w:val="none" w:sz="0" w:space="0" w:color="auto"/>
                <w:bottom w:val="none" w:sz="0" w:space="0" w:color="auto"/>
                <w:right w:val="none" w:sz="0" w:space="0" w:color="auto"/>
              </w:divBdr>
            </w:div>
            <w:div w:id="469322002">
              <w:marLeft w:val="0"/>
              <w:marRight w:val="0"/>
              <w:marTop w:val="0"/>
              <w:marBottom w:val="0"/>
              <w:divBdr>
                <w:top w:val="none" w:sz="0" w:space="0" w:color="auto"/>
                <w:left w:val="none" w:sz="0" w:space="0" w:color="auto"/>
                <w:bottom w:val="none" w:sz="0" w:space="0" w:color="auto"/>
                <w:right w:val="none" w:sz="0" w:space="0" w:color="auto"/>
              </w:divBdr>
            </w:div>
            <w:div w:id="482166604">
              <w:marLeft w:val="0"/>
              <w:marRight w:val="0"/>
              <w:marTop w:val="0"/>
              <w:marBottom w:val="0"/>
              <w:divBdr>
                <w:top w:val="none" w:sz="0" w:space="0" w:color="auto"/>
                <w:left w:val="none" w:sz="0" w:space="0" w:color="auto"/>
                <w:bottom w:val="none" w:sz="0" w:space="0" w:color="auto"/>
                <w:right w:val="none" w:sz="0" w:space="0" w:color="auto"/>
              </w:divBdr>
            </w:div>
            <w:div w:id="526869468">
              <w:marLeft w:val="0"/>
              <w:marRight w:val="0"/>
              <w:marTop w:val="0"/>
              <w:marBottom w:val="0"/>
              <w:divBdr>
                <w:top w:val="none" w:sz="0" w:space="0" w:color="auto"/>
                <w:left w:val="none" w:sz="0" w:space="0" w:color="auto"/>
                <w:bottom w:val="none" w:sz="0" w:space="0" w:color="auto"/>
                <w:right w:val="none" w:sz="0" w:space="0" w:color="auto"/>
              </w:divBdr>
            </w:div>
            <w:div w:id="657922014">
              <w:marLeft w:val="0"/>
              <w:marRight w:val="0"/>
              <w:marTop w:val="0"/>
              <w:marBottom w:val="0"/>
              <w:divBdr>
                <w:top w:val="none" w:sz="0" w:space="0" w:color="auto"/>
                <w:left w:val="none" w:sz="0" w:space="0" w:color="auto"/>
                <w:bottom w:val="none" w:sz="0" w:space="0" w:color="auto"/>
                <w:right w:val="none" w:sz="0" w:space="0" w:color="auto"/>
              </w:divBdr>
            </w:div>
            <w:div w:id="772093303">
              <w:marLeft w:val="0"/>
              <w:marRight w:val="0"/>
              <w:marTop w:val="0"/>
              <w:marBottom w:val="0"/>
              <w:divBdr>
                <w:top w:val="none" w:sz="0" w:space="0" w:color="auto"/>
                <w:left w:val="none" w:sz="0" w:space="0" w:color="auto"/>
                <w:bottom w:val="none" w:sz="0" w:space="0" w:color="auto"/>
                <w:right w:val="none" w:sz="0" w:space="0" w:color="auto"/>
              </w:divBdr>
            </w:div>
            <w:div w:id="782502837">
              <w:marLeft w:val="0"/>
              <w:marRight w:val="0"/>
              <w:marTop w:val="0"/>
              <w:marBottom w:val="0"/>
              <w:divBdr>
                <w:top w:val="none" w:sz="0" w:space="0" w:color="auto"/>
                <w:left w:val="none" w:sz="0" w:space="0" w:color="auto"/>
                <w:bottom w:val="none" w:sz="0" w:space="0" w:color="auto"/>
                <w:right w:val="none" w:sz="0" w:space="0" w:color="auto"/>
              </w:divBdr>
            </w:div>
            <w:div w:id="800075230">
              <w:marLeft w:val="0"/>
              <w:marRight w:val="0"/>
              <w:marTop w:val="0"/>
              <w:marBottom w:val="0"/>
              <w:divBdr>
                <w:top w:val="none" w:sz="0" w:space="0" w:color="auto"/>
                <w:left w:val="none" w:sz="0" w:space="0" w:color="auto"/>
                <w:bottom w:val="none" w:sz="0" w:space="0" w:color="auto"/>
                <w:right w:val="none" w:sz="0" w:space="0" w:color="auto"/>
              </w:divBdr>
            </w:div>
            <w:div w:id="857083131">
              <w:marLeft w:val="0"/>
              <w:marRight w:val="0"/>
              <w:marTop w:val="0"/>
              <w:marBottom w:val="0"/>
              <w:divBdr>
                <w:top w:val="none" w:sz="0" w:space="0" w:color="auto"/>
                <w:left w:val="none" w:sz="0" w:space="0" w:color="auto"/>
                <w:bottom w:val="none" w:sz="0" w:space="0" w:color="auto"/>
                <w:right w:val="none" w:sz="0" w:space="0" w:color="auto"/>
              </w:divBdr>
            </w:div>
            <w:div w:id="904923092">
              <w:marLeft w:val="0"/>
              <w:marRight w:val="0"/>
              <w:marTop w:val="0"/>
              <w:marBottom w:val="0"/>
              <w:divBdr>
                <w:top w:val="none" w:sz="0" w:space="0" w:color="auto"/>
                <w:left w:val="none" w:sz="0" w:space="0" w:color="auto"/>
                <w:bottom w:val="none" w:sz="0" w:space="0" w:color="auto"/>
                <w:right w:val="none" w:sz="0" w:space="0" w:color="auto"/>
              </w:divBdr>
            </w:div>
            <w:div w:id="1049573941">
              <w:marLeft w:val="0"/>
              <w:marRight w:val="0"/>
              <w:marTop w:val="0"/>
              <w:marBottom w:val="0"/>
              <w:divBdr>
                <w:top w:val="none" w:sz="0" w:space="0" w:color="auto"/>
                <w:left w:val="none" w:sz="0" w:space="0" w:color="auto"/>
                <w:bottom w:val="none" w:sz="0" w:space="0" w:color="auto"/>
                <w:right w:val="none" w:sz="0" w:space="0" w:color="auto"/>
              </w:divBdr>
            </w:div>
            <w:div w:id="1096442653">
              <w:marLeft w:val="0"/>
              <w:marRight w:val="0"/>
              <w:marTop w:val="0"/>
              <w:marBottom w:val="0"/>
              <w:divBdr>
                <w:top w:val="none" w:sz="0" w:space="0" w:color="auto"/>
                <w:left w:val="none" w:sz="0" w:space="0" w:color="auto"/>
                <w:bottom w:val="none" w:sz="0" w:space="0" w:color="auto"/>
                <w:right w:val="none" w:sz="0" w:space="0" w:color="auto"/>
              </w:divBdr>
            </w:div>
            <w:div w:id="1109003955">
              <w:marLeft w:val="0"/>
              <w:marRight w:val="0"/>
              <w:marTop w:val="0"/>
              <w:marBottom w:val="0"/>
              <w:divBdr>
                <w:top w:val="none" w:sz="0" w:space="0" w:color="auto"/>
                <w:left w:val="none" w:sz="0" w:space="0" w:color="auto"/>
                <w:bottom w:val="none" w:sz="0" w:space="0" w:color="auto"/>
                <w:right w:val="none" w:sz="0" w:space="0" w:color="auto"/>
              </w:divBdr>
            </w:div>
            <w:div w:id="1148595989">
              <w:marLeft w:val="0"/>
              <w:marRight w:val="0"/>
              <w:marTop w:val="0"/>
              <w:marBottom w:val="0"/>
              <w:divBdr>
                <w:top w:val="none" w:sz="0" w:space="0" w:color="auto"/>
                <w:left w:val="none" w:sz="0" w:space="0" w:color="auto"/>
                <w:bottom w:val="none" w:sz="0" w:space="0" w:color="auto"/>
                <w:right w:val="none" w:sz="0" w:space="0" w:color="auto"/>
              </w:divBdr>
            </w:div>
            <w:div w:id="1199126231">
              <w:marLeft w:val="0"/>
              <w:marRight w:val="0"/>
              <w:marTop w:val="0"/>
              <w:marBottom w:val="0"/>
              <w:divBdr>
                <w:top w:val="none" w:sz="0" w:space="0" w:color="auto"/>
                <w:left w:val="none" w:sz="0" w:space="0" w:color="auto"/>
                <w:bottom w:val="none" w:sz="0" w:space="0" w:color="auto"/>
                <w:right w:val="none" w:sz="0" w:space="0" w:color="auto"/>
              </w:divBdr>
            </w:div>
            <w:div w:id="1201868050">
              <w:marLeft w:val="0"/>
              <w:marRight w:val="0"/>
              <w:marTop w:val="0"/>
              <w:marBottom w:val="0"/>
              <w:divBdr>
                <w:top w:val="none" w:sz="0" w:space="0" w:color="auto"/>
                <w:left w:val="none" w:sz="0" w:space="0" w:color="auto"/>
                <w:bottom w:val="none" w:sz="0" w:space="0" w:color="auto"/>
                <w:right w:val="none" w:sz="0" w:space="0" w:color="auto"/>
              </w:divBdr>
            </w:div>
            <w:div w:id="1681620345">
              <w:marLeft w:val="0"/>
              <w:marRight w:val="0"/>
              <w:marTop w:val="0"/>
              <w:marBottom w:val="0"/>
              <w:divBdr>
                <w:top w:val="none" w:sz="0" w:space="0" w:color="auto"/>
                <w:left w:val="none" w:sz="0" w:space="0" w:color="auto"/>
                <w:bottom w:val="none" w:sz="0" w:space="0" w:color="auto"/>
                <w:right w:val="none" w:sz="0" w:space="0" w:color="auto"/>
              </w:divBdr>
            </w:div>
            <w:div w:id="1800881227">
              <w:marLeft w:val="0"/>
              <w:marRight w:val="0"/>
              <w:marTop w:val="0"/>
              <w:marBottom w:val="0"/>
              <w:divBdr>
                <w:top w:val="none" w:sz="0" w:space="0" w:color="auto"/>
                <w:left w:val="none" w:sz="0" w:space="0" w:color="auto"/>
                <w:bottom w:val="none" w:sz="0" w:space="0" w:color="auto"/>
                <w:right w:val="none" w:sz="0" w:space="0" w:color="auto"/>
              </w:divBdr>
            </w:div>
            <w:div w:id="1824732400">
              <w:marLeft w:val="0"/>
              <w:marRight w:val="0"/>
              <w:marTop w:val="0"/>
              <w:marBottom w:val="0"/>
              <w:divBdr>
                <w:top w:val="none" w:sz="0" w:space="0" w:color="auto"/>
                <w:left w:val="none" w:sz="0" w:space="0" w:color="auto"/>
                <w:bottom w:val="none" w:sz="0" w:space="0" w:color="auto"/>
                <w:right w:val="none" w:sz="0" w:space="0" w:color="auto"/>
              </w:divBdr>
            </w:div>
            <w:div w:id="1916166871">
              <w:marLeft w:val="0"/>
              <w:marRight w:val="0"/>
              <w:marTop w:val="0"/>
              <w:marBottom w:val="0"/>
              <w:divBdr>
                <w:top w:val="none" w:sz="0" w:space="0" w:color="auto"/>
                <w:left w:val="none" w:sz="0" w:space="0" w:color="auto"/>
                <w:bottom w:val="none" w:sz="0" w:space="0" w:color="auto"/>
                <w:right w:val="none" w:sz="0" w:space="0" w:color="auto"/>
              </w:divBdr>
            </w:div>
            <w:div w:id="1939094716">
              <w:marLeft w:val="0"/>
              <w:marRight w:val="0"/>
              <w:marTop w:val="0"/>
              <w:marBottom w:val="0"/>
              <w:divBdr>
                <w:top w:val="none" w:sz="0" w:space="0" w:color="auto"/>
                <w:left w:val="none" w:sz="0" w:space="0" w:color="auto"/>
                <w:bottom w:val="none" w:sz="0" w:space="0" w:color="auto"/>
                <w:right w:val="none" w:sz="0" w:space="0" w:color="auto"/>
              </w:divBdr>
            </w:div>
            <w:div w:id="2121872399">
              <w:marLeft w:val="0"/>
              <w:marRight w:val="0"/>
              <w:marTop w:val="0"/>
              <w:marBottom w:val="0"/>
              <w:divBdr>
                <w:top w:val="none" w:sz="0" w:space="0" w:color="auto"/>
                <w:left w:val="none" w:sz="0" w:space="0" w:color="auto"/>
                <w:bottom w:val="none" w:sz="0" w:space="0" w:color="auto"/>
                <w:right w:val="none" w:sz="0" w:space="0" w:color="auto"/>
              </w:divBdr>
            </w:div>
            <w:div w:id="2125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5900">
      <w:bodyDiv w:val="1"/>
      <w:marLeft w:val="0"/>
      <w:marRight w:val="0"/>
      <w:marTop w:val="0"/>
      <w:marBottom w:val="0"/>
      <w:divBdr>
        <w:top w:val="none" w:sz="0" w:space="0" w:color="auto"/>
        <w:left w:val="none" w:sz="0" w:space="0" w:color="auto"/>
        <w:bottom w:val="none" w:sz="0" w:space="0" w:color="auto"/>
        <w:right w:val="none" w:sz="0" w:space="0" w:color="auto"/>
      </w:divBdr>
      <w:divsChild>
        <w:div w:id="1496916455">
          <w:marLeft w:val="0"/>
          <w:marRight w:val="0"/>
          <w:marTop w:val="0"/>
          <w:marBottom w:val="0"/>
          <w:divBdr>
            <w:top w:val="none" w:sz="0" w:space="0" w:color="auto"/>
            <w:left w:val="none" w:sz="0" w:space="0" w:color="auto"/>
            <w:bottom w:val="none" w:sz="0" w:space="0" w:color="auto"/>
            <w:right w:val="none" w:sz="0" w:space="0" w:color="auto"/>
          </w:divBdr>
          <w:divsChild>
            <w:div w:id="227694704">
              <w:marLeft w:val="0"/>
              <w:marRight w:val="0"/>
              <w:marTop w:val="0"/>
              <w:marBottom w:val="0"/>
              <w:divBdr>
                <w:top w:val="none" w:sz="0" w:space="0" w:color="auto"/>
                <w:left w:val="none" w:sz="0" w:space="0" w:color="auto"/>
                <w:bottom w:val="none" w:sz="0" w:space="0" w:color="auto"/>
                <w:right w:val="none" w:sz="0" w:space="0" w:color="auto"/>
              </w:divBdr>
            </w:div>
            <w:div w:id="293023503">
              <w:marLeft w:val="0"/>
              <w:marRight w:val="0"/>
              <w:marTop w:val="0"/>
              <w:marBottom w:val="0"/>
              <w:divBdr>
                <w:top w:val="none" w:sz="0" w:space="0" w:color="auto"/>
                <w:left w:val="none" w:sz="0" w:space="0" w:color="auto"/>
                <w:bottom w:val="none" w:sz="0" w:space="0" w:color="auto"/>
                <w:right w:val="none" w:sz="0" w:space="0" w:color="auto"/>
              </w:divBdr>
            </w:div>
            <w:div w:id="459298812">
              <w:marLeft w:val="0"/>
              <w:marRight w:val="0"/>
              <w:marTop w:val="0"/>
              <w:marBottom w:val="0"/>
              <w:divBdr>
                <w:top w:val="none" w:sz="0" w:space="0" w:color="auto"/>
                <w:left w:val="none" w:sz="0" w:space="0" w:color="auto"/>
                <w:bottom w:val="none" w:sz="0" w:space="0" w:color="auto"/>
                <w:right w:val="none" w:sz="0" w:space="0" w:color="auto"/>
              </w:divBdr>
            </w:div>
            <w:div w:id="1119376211">
              <w:marLeft w:val="0"/>
              <w:marRight w:val="0"/>
              <w:marTop w:val="0"/>
              <w:marBottom w:val="0"/>
              <w:divBdr>
                <w:top w:val="none" w:sz="0" w:space="0" w:color="auto"/>
                <w:left w:val="none" w:sz="0" w:space="0" w:color="auto"/>
                <w:bottom w:val="none" w:sz="0" w:space="0" w:color="auto"/>
                <w:right w:val="none" w:sz="0" w:space="0" w:color="auto"/>
              </w:divBdr>
            </w:div>
            <w:div w:id="1165827166">
              <w:marLeft w:val="0"/>
              <w:marRight w:val="0"/>
              <w:marTop w:val="0"/>
              <w:marBottom w:val="0"/>
              <w:divBdr>
                <w:top w:val="none" w:sz="0" w:space="0" w:color="auto"/>
                <w:left w:val="none" w:sz="0" w:space="0" w:color="auto"/>
                <w:bottom w:val="none" w:sz="0" w:space="0" w:color="auto"/>
                <w:right w:val="none" w:sz="0" w:space="0" w:color="auto"/>
              </w:divBdr>
            </w:div>
            <w:div w:id="1168326128">
              <w:marLeft w:val="0"/>
              <w:marRight w:val="0"/>
              <w:marTop w:val="0"/>
              <w:marBottom w:val="0"/>
              <w:divBdr>
                <w:top w:val="none" w:sz="0" w:space="0" w:color="auto"/>
                <w:left w:val="none" w:sz="0" w:space="0" w:color="auto"/>
                <w:bottom w:val="none" w:sz="0" w:space="0" w:color="auto"/>
                <w:right w:val="none" w:sz="0" w:space="0" w:color="auto"/>
              </w:divBdr>
            </w:div>
            <w:div w:id="1479105723">
              <w:marLeft w:val="0"/>
              <w:marRight w:val="0"/>
              <w:marTop w:val="0"/>
              <w:marBottom w:val="0"/>
              <w:divBdr>
                <w:top w:val="none" w:sz="0" w:space="0" w:color="auto"/>
                <w:left w:val="none" w:sz="0" w:space="0" w:color="auto"/>
                <w:bottom w:val="none" w:sz="0" w:space="0" w:color="auto"/>
                <w:right w:val="none" w:sz="0" w:space="0" w:color="auto"/>
              </w:divBdr>
            </w:div>
            <w:div w:id="16249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6978">
      <w:bodyDiv w:val="1"/>
      <w:marLeft w:val="0"/>
      <w:marRight w:val="0"/>
      <w:marTop w:val="0"/>
      <w:marBottom w:val="0"/>
      <w:divBdr>
        <w:top w:val="none" w:sz="0" w:space="0" w:color="auto"/>
        <w:left w:val="none" w:sz="0" w:space="0" w:color="auto"/>
        <w:bottom w:val="none" w:sz="0" w:space="0" w:color="auto"/>
        <w:right w:val="none" w:sz="0" w:space="0" w:color="auto"/>
      </w:divBdr>
      <w:divsChild>
        <w:div w:id="580798276">
          <w:marLeft w:val="0"/>
          <w:marRight w:val="0"/>
          <w:marTop w:val="0"/>
          <w:marBottom w:val="0"/>
          <w:divBdr>
            <w:top w:val="none" w:sz="0" w:space="0" w:color="auto"/>
            <w:left w:val="none" w:sz="0" w:space="0" w:color="auto"/>
            <w:bottom w:val="none" w:sz="0" w:space="0" w:color="auto"/>
            <w:right w:val="none" w:sz="0" w:space="0" w:color="auto"/>
          </w:divBdr>
          <w:divsChild>
            <w:div w:id="77168131">
              <w:marLeft w:val="0"/>
              <w:marRight w:val="0"/>
              <w:marTop w:val="0"/>
              <w:marBottom w:val="0"/>
              <w:divBdr>
                <w:top w:val="none" w:sz="0" w:space="0" w:color="auto"/>
                <w:left w:val="none" w:sz="0" w:space="0" w:color="auto"/>
                <w:bottom w:val="none" w:sz="0" w:space="0" w:color="auto"/>
                <w:right w:val="none" w:sz="0" w:space="0" w:color="auto"/>
              </w:divBdr>
            </w:div>
            <w:div w:id="414522975">
              <w:marLeft w:val="0"/>
              <w:marRight w:val="0"/>
              <w:marTop w:val="0"/>
              <w:marBottom w:val="0"/>
              <w:divBdr>
                <w:top w:val="none" w:sz="0" w:space="0" w:color="auto"/>
                <w:left w:val="none" w:sz="0" w:space="0" w:color="auto"/>
                <w:bottom w:val="none" w:sz="0" w:space="0" w:color="auto"/>
                <w:right w:val="none" w:sz="0" w:space="0" w:color="auto"/>
              </w:divBdr>
            </w:div>
            <w:div w:id="1174999188">
              <w:marLeft w:val="0"/>
              <w:marRight w:val="0"/>
              <w:marTop w:val="0"/>
              <w:marBottom w:val="0"/>
              <w:divBdr>
                <w:top w:val="none" w:sz="0" w:space="0" w:color="auto"/>
                <w:left w:val="none" w:sz="0" w:space="0" w:color="auto"/>
                <w:bottom w:val="none" w:sz="0" w:space="0" w:color="auto"/>
                <w:right w:val="none" w:sz="0" w:space="0" w:color="auto"/>
              </w:divBdr>
            </w:div>
            <w:div w:id="1175464336">
              <w:marLeft w:val="0"/>
              <w:marRight w:val="0"/>
              <w:marTop w:val="0"/>
              <w:marBottom w:val="0"/>
              <w:divBdr>
                <w:top w:val="none" w:sz="0" w:space="0" w:color="auto"/>
                <w:left w:val="none" w:sz="0" w:space="0" w:color="auto"/>
                <w:bottom w:val="none" w:sz="0" w:space="0" w:color="auto"/>
                <w:right w:val="none" w:sz="0" w:space="0" w:color="auto"/>
              </w:divBdr>
            </w:div>
            <w:div w:id="18475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3810">
      <w:bodyDiv w:val="1"/>
      <w:marLeft w:val="0"/>
      <w:marRight w:val="0"/>
      <w:marTop w:val="0"/>
      <w:marBottom w:val="0"/>
      <w:divBdr>
        <w:top w:val="none" w:sz="0" w:space="0" w:color="auto"/>
        <w:left w:val="none" w:sz="0" w:space="0" w:color="auto"/>
        <w:bottom w:val="none" w:sz="0" w:space="0" w:color="auto"/>
        <w:right w:val="none" w:sz="0" w:space="0" w:color="auto"/>
      </w:divBdr>
    </w:div>
    <w:div w:id="811024609">
      <w:bodyDiv w:val="1"/>
      <w:marLeft w:val="0"/>
      <w:marRight w:val="0"/>
      <w:marTop w:val="0"/>
      <w:marBottom w:val="0"/>
      <w:divBdr>
        <w:top w:val="none" w:sz="0" w:space="0" w:color="auto"/>
        <w:left w:val="none" w:sz="0" w:space="0" w:color="auto"/>
        <w:bottom w:val="none" w:sz="0" w:space="0" w:color="auto"/>
        <w:right w:val="none" w:sz="0" w:space="0" w:color="auto"/>
      </w:divBdr>
      <w:divsChild>
        <w:div w:id="1729844368">
          <w:marLeft w:val="0"/>
          <w:marRight w:val="0"/>
          <w:marTop w:val="0"/>
          <w:marBottom w:val="0"/>
          <w:divBdr>
            <w:top w:val="none" w:sz="0" w:space="0" w:color="auto"/>
            <w:left w:val="none" w:sz="0" w:space="0" w:color="auto"/>
            <w:bottom w:val="none" w:sz="0" w:space="0" w:color="auto"/>
            <w:right w:val="none" w:sz="0" w:space="0" w:color="auto"/>
          </w:divBdr>
          <w:divsChild>
            <w:div w:id="54164104">
              <w:marLeft w:val="0"/>
              <w:marRight w:val="0"/>
              <w:marTop w:val="0"/>
              <w:marBottom w:val="0"/>
              <w:divBdr>
                <w:top w:val="none" w:sz="0" w:space="0" w:color="auto"/>
                <w:left w:val="none" w:sz="0" w:space="0" w:color="auto"/>
                <w:bottom w:val="none" w:sz="0" w:space="0" w:color="auto"/>
                <w:right w:val="none" w:sz="0" w:space="0" w:color="auto"/>
              </w:divBdr>
            </w:div>
            <w:div w:id="18690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1984">
      <w:bodyDiv w:val="1"/>
      <w:marLeft w:val="0"/>
      <w:marRight w:val="0"/>
      <w:marTop w:val="0"/>
      <w:marBottom w:val="0"/>
      <w:divBdr>
        <w:top w:val="none" w:sz="0" w:space="0" w:color="auto"/>
        <w:left w:val="none" w:sz="0" w:space="0" w:color="auto"/>
        <w:bottom w:val="none" w:sz="0" w:space="0" w:color="auto"/>
        <w:right w:val="none" w:sz="0" w:space="0" w:color="auto"/>
      </w:divBdr>
    </w:div>
    <w:div w:id="850337450">
      <w:bodyDiv w:val="1"/>
      <w:marLeft w:val="0"/>
      <w:marRight w:val="0"/>
      <w:marTop w:val="0"/>
      <w:marBottom w:val="0"/>
      <w:divBdr>
        <w:top w:val="none" w:sz="0" w:space="0" w:color="auto"/>
        <w:left w:val="none" w:sz="0" w:space="0" w:color="auto"/>
        <w:bottom w:val="none" w:sz="0" w:space="0" w:color="auto"/>
        <w:right w:val="none" w:sz="0" w:space="0" w:color="auto"/>
      </w:divBdr>
    </w:div>
    <w:div w:id="860362693">
      <w:bodyDiv w:val="1"/>
      <w:marLeft w:val="0"/>
      <w:marRight w:val="0"/>
      <w:marTop w:val="0"/>
      <w:marBottom w:val="0"/>
      <w:divBdr>
        <w:top w:val="none" w:sz="0" w:space="0" w:color="auto"/>
        <w:left w:val="none" w:sz="0" w:space="0" w:color="auto"/>
        <w:bottom w:val="none" w:sz="0" w:space="0" w:color="auto"/>
        <w:right w:val="none" w:sz="0" w:space="0" w:color="auto"/>
      </w:divBdr>
    </w:div>
    <w:div w:id="903371343">
      <w:bodyDiv w:val="1"/>
      <w:marLeft w:val="0"/>
      <w:marRight w:val="0"/>
      <w:marTop w:val="0"/>
      <w:marBottom w:val="0"/>
      <w:divBdr>
        <w:top w:val="none" w:sz="0" w:space="0" w:color="auto"/>
        <w:left w:val="none" w:sz="0" w:space="0" w:color="auto"/>
        <w:bottom w:val="none" w:sz="0" w:space="0" w:color="auto"/>
        <w:right w:val="none" w:sz="0" w:space="0" w:color="auto"/>
      </w:divBdr>
    </w:div>
    <w:div w:id="1048996216">
      <w:bodyDiv w:val="1"/>
      <w:marLeft w:val="0"/>
      <w:marRight w:val="0"/>
      <w:marTop w:val="0"/>
      <w:marBottom w:val="0"/>
      <w:divBdr>
        <w:top w:val="none" w:sz="0" w:space="0" w:color="auto"/>
        <w:left w:val="none" w:sz="0" w:space="0" w:color="auto"/>
        <w:bottom w:val="none" w:sz="0" w:space="0" w:color="auto"/>
        <w:right w:val="none" w:sz="0" w:space="0" w:color="auto"/>
      </w:divBdr>
      <w:divsChild>
        <w:div w:id="175661526">
          <w:marLeft w:val="0"/>
          <w:marRight w:val="0"/>
          <w:marTop w:val="0"/>
          <w:marBottom w:val="0"/>
          <w:divBdr>
            <w:top w:val="none" w:sz="0" w:space="0" w:color="auto"/>
            <w:left w:val="none" w:sz="0" w:space="0" w:color="auto"/>
            <w:bottom w:val="none" w:sz="0" w:space="0" w:color="auto"/>
            <w:right w:val="none" w:sz="0" w:space="0" w:color="auto"/>
          </w:divBdr>
        </w:div>
        <w:div w:id="193542642">
          <w:marLeft w:val="0"/>
          <w:marRight w:val="0"/>
          <w:marTop w:val="0"/>
          <w:marBottom w:val="0"/>
          <w:divBdr>
            <w:top w:val="none" w:sz="0" w:space="0" w:color="auto"/>
            <w:left w:val="none" w:sz="0" w:space="0" w:color="auto"/>
            <w:bottom w:val="none" w:sz="0" w:space="0" w:color="auto"/>
            <w:right w:val="none" w:sz="0" w:space="0" w:color="auto"/>
          </w:divBdr>
        </w:div>
        <w:div w:id="331029101">
          <w:marLeft w:val="0"/>
          <w:marRight w:val="0"/>
          <w:marTop w:val="0"/>
          <w:marBottom w:val="0"/>
          <w:divBdr>
            <w:top w:val="none" w:sz="0" w:space="0" w:color="auto"/>
            <w:left w:val="none" w:sz="0" w:space="0" w:color="auto"/>
            <w:bottom w:val="none" w:sz="0" w:space="0" w:color="auto"/>
            <w:right w:val="none" w:sz="0" w:space="0" w:color="auto"/>
          </w:divBdr>
        </w:div>
        <w:div w:id="428964935">
          <w:marLeft w:val="0"/>
          <w:marRight w:val="0"/>
          <w:marTop w:val="0"/>
          <w:marBottom w:val="0"/>
          <w:divBdr>
            <w:top w:val="none" w:sz="0" w:space="0" w:color="auto"/>
            <w:left w:val="none" w:sz="0" w:space="0" w:color="auto"/>
            <w:bottom w:val="none" w:sz="0" w:space="0" w:color="auto"/>
            <w:right w:val="none" w:sz="0" w:space="0" w:color="auto"/>
          </w:divBdr>
        </w:div>
        <w:div w:id="432479826">
          <w:marLeft w:val="0"/>
          <w:marRight w:val="0"/>
          <w:marTop w:val="0"/>
          <w:marBottom w:val="0"/>
          <w:divBdr>
            <w:top w:val="none" w:sz="0" w:space="0" w:color="auto"/>
            <w:left w:val="none" w:sz="0" w:space="0" w:color="auto"/>
            <w:bottom w:val="none" w:sz="0" w:space="0" w:color="auto"/>
            <w:right w:val="none" w:sz="0" w:space="0" w:color="auto"/>
          </w:divBdr>
        </w:div>
        <w:div w:id="450512808">
          <w:marLeft w:val="0"/>
          <w:marRight w:val="0"/>
          <w:marTop w:val="0"/>
          <w:marBottom w:val="0"/>
          <w:divBdr>
            <w:top w:val="none" w:sz="0" w:space="0" w:color="auto"/>
            <w:left w:val="none" w:sz="0" w:space="0" w:color="auto"/>
            <w:bottom w:val="none" w:sz="0" w:space="0" w:color="auto"/>
            <w:right w:val="none" w:sz="0" w:space="0" w:color="auto"/>
          </w:divBdr>
        </w:div>
        <w:div w:id="820004290">
          <w:marLeft w:val="0"/>
          <w:marRight w:val="0"/>
          <w:marTop w:val="0"/>
          <w:marBottom w:val="0"/>
          <w:divBdr>
            <w:top w:val="none" w:sz="0" w:space="0" w:color="auto"/>
            <w:left w:val="none" w:sz="0" w:space="0" w:color="auto"/>
            <w:bottom w:val="none" w:sz="0" w:space="0" w:color="auto"/>
            <w:right w:val="none" w:sz="0" w:space="0" w:color="auto"/>
          </w:divBdr>
        </w:div>
        <w:div w:id="1159809497">
          <w:marLeft w:val="0"/>
          <w:marRight w:val="0"/>
          <w:marTop w:val="0"/>
          <w:marBottom w:val="0"/>
          <w:divBdr>
            <w:top w:val="none" w:sz="0" w:space="0" w:color="auto"/>
            <w:left w:val="none" w:sz="0" w:space="0" w:color="auto"/>
            <w:bottom w:val="none" w:sz="0" w:space="0" w:color="auto"/>
            <w:right w:val="none" w:sz="0" w:space="0" w:color="auto"/>
          </w:divBdr>
        </w:div>
        <w:div w:id="1272779229">
          <w:marLeft w:val="0"/>
          <w:marRight w:val="0"/>
          <w:marTop w:val="0"/>
          <w:marBottom w:val="0"/>
          <w:divBdr>
            <w:top w:val="none" w:sz="0" w:space="0" w:color="auto"/>
            <w:left w:val="none" w:sz="0" w:space="0" w:color="auto"/>
            <w:bottom w:val="none" w:sz="0" w:space="0" w:color="auto"/>
            <w:right w:val="none" w:sz="0" w:space="0" w:color="auto"/>
          </w:divBdr>
        </w:div>
        <w:div w:id="1327902932">
          <w:marLeft w:val="0"/>
          <w:marRight w:val="0"/>
          <w:marTop w:val="0"/>
          <w:marBottom w:val="0"/>
          <w:divBdr>
            <w:top w:val="none" w:sz="0" w:space="0" w:color="auto"/>
            <w:left w:val="none" w:sz="0" w:space="0" w:color="auto"/>
            <w:bottom w:val="none" w:sz="0" w:space="0" w:color="auto"/>
            <w:right w:val="none" w:sz="0" w:space="0" w:color="auto"/>
          </w:divBdr>
        </w:div>
        <w:div w:id="1334869450">
          <w:marLeft w:val="0"/>
          <w:marRight w:val="0"/>
          <w:marTop w:val="0"/>
          <w:marBottom w:val="0"/>
          <w:divBdr>
            <w:top w:val="none" w:sz="0" w:space="0" w:color="auto"/>
            <w:left w:val="none" w:sz="0" w:space="0" w:color="auto"/>
            <w:bottom w:val="none" w:sz="0" w:space="0" w:color="auto"/>
            <w:right w:val="none" w:sz="0" w:space="0" w:color="auto"/>
          </w:divBdr>
        </w:div>
        <w:div w:id="1665009958">
          <w:marLeft w:val="0"/>
          <w:marRight w:val="0"/>
          <w:marTop w:val="0"/>
          <w:marBottom w:val="0"/>
          <w:divBdr>
            <w:top w:val="none" w:sz="0" w:space="0" w:color="auto"/>
            <w:left w:val="none" w:sz="0" w:space="0" w:color="auto"/>
            <w:bottom w:val="none" w:sz="0" w:space="0" w:color="auto"/>
            <w:right w:val="none" w:sz="0" w:space="0" w:color="auto"/>
          </w:divBdr>
        </w:div>
        <w:div w:id="1804806030">
          <w:marLeft w:val="0"/>
          <w:marRight w:val="0"/>
          <w:marTop w:val="0"/>
          <w:marBottom w:val="0"/>
          <w:divBdr>
            <w:top w:val="none" w:sz="0" w:space="0" w:color="auto"/>
            <w:left w:val="none" w:sz="0" w:space="0" w:color="auto"/>
            <w:bottom w:val="none" w:sz="0" w:space="0" w:color="auto"/>
            <w:right w:val="none" w:sz="0" w:space="0" w:color="auto"/>
          </w:divBdr>
        </w:div>
        <w:div w:id="1868833338">
          <w:marLeft w:val="0"/>
          <w:marRight w:val="0"/>
          <w:marTop w:val="0"/>
          <w:marBottom w:val="0"/>
          <w:divBdr>
            <w:top w:val="none" w:sz="0" w:space="0" w:color="auto"/>
            <w:left w:val="none" w:sz="0" w:space="0" w:color="auto"/>
            <w:bottom w:val="none" w:sz="0" w:space="0" w:color="auto"/>
            <w:right w:val="none" w:sz="0" w:space="0" w:color="auto"/>
          </w:divBdr>
        </w:div>
      </w:divsChild>
    </w:div>
    <w:div w:id="1050496047">
      <w:bodyDiv w:val="1"/>
      <w:marLeft w:val="0"/>
      <w:marRight w:val="0"/>
      <w:marTop w:val="0"/>
      <w:marBottom w:val="0"/>
      <w:divBdr>
        <w:top w:val="none" w:sz="0" w:space="0" w:color="auto"/>
        <w:left w:val="none" w:sz="0" w:space="0" w:color="auto"/>
        <w:bottom w:val="none" w:sz="0" w:space="0" w:color="auto"/>
        <w:right w:val="none" w:sz="0" w:space="0" w:color="auto"/>
      </w:divBdr>
      <w:divsChild>
        <w:div w:id="1399208305">
          <w:marLeft w:val="0"/>
          <w:marRight w:val="0"/>
          <w:marTop w:val="0"/>
          <w:marBottom w:val="0"/>
          <w:divBdr>
            <w:top w:val="none" w:sz="0" w:space="0" w:color="auto"/>
            <w:left w:val="none" w:sz="0" w:space="0" w:color="auto"/>
            <w:bottom w:val="none" w:sz="0" w:space="0" w:color="auto"/>
            <w:right w:val="none" w:sz="0" w:space="0" w:color="auto"/>
          </w:divBdr>
          <w:divsChild>
            <w:div w:id="109055048">
              <w:marLeft w:val="0"/>
              <w:marRight w:val="0"/>
              <w:marTop w:val="0"/>
              <w:marBottom w:val="0"/>
              <w:divBdr>
                <w:top w:val="none" w:sz="0" w:space="0" w:color="auto"/>
                <w:left w:val="none" w:sz="0" w:space="0" w:color="auto"/>
                <w:bottom w:val="none" w:sz="0" w:space="0" w:color="auto"/>
                <w:right w:val="none" w:sz="0" w:space="0" w:color="auto"/>
              </w:divBdr>
            </w:div>
            <w:div w:id="195433075">
              <w:marLeft w:val="0"/>
              <w:marRight w:val="0"/>
              <w:marTop w:val="0"/>
              <w:marBottom w:val="0"/>
              <w:divBdr>
                <w:top w:val="none" w:sz="0" w:space="0" w:color="auto"/>
                <w:left w:val="none" w:sz="0" w:space="0" w:color="auto"/>
                <w:bottom w:val="none" w:sz="0" w:space="0" w:color="auto"/>
                <w:right w:val="none" w:sz="0" w:space="0" w:color="auto"/>
              </w:divBdr>
            </w:div>
            <w:div w:id="223756620">
              <w:marLeft w:val="0"/>
              <w:marRight w:val="0"/>
              <w:marTop w:val="0"/>
              <w:marBottom w:val="0"/>
              <w:divBdr>
                <w:top w:val="none" w:sz="0" w:space="0" w:color="auto"/>
                <w:left w:val="none" w:sz="0" w:space="0" w:color="auto"/>
                <w:bottom w:val="none" w:sz="0" w:space="0" w:color="auto"/>
                <w:right w:val="none" w:sz="0" w:space="0" w:color="auto"/>
              </w:divBdr>
            </w:div>
            <w:div w:id="384067445">
              <w:marLeft w:val="0"/>
              <w:marRight w:val="0"/>
              <w:marTop w:val="0"/>
              <w:marBottom w:val="0"/>
              <w:divBdr>
                <w:top w:val="none" w:sz="0" w:space="0" w:color="auto"/>
                <w:left w:val="none" w:sz="0" w:space="0" w:color="auto"/>
                <w:bottom w:val="none" w:sz="0" w:space="0" w:color="auto"/>
                <w:right w:val="none" w:sz="0" w:space="0" w:color="auto"/>
              </w:divBdr>
            </w:div>
            <w:div w:id="498617492">
              <w:marLeft w:val="0"/>
              <w:marRight w:val="0"/>
              <w:marTop w:val="0"/>
              <w:marBottom w:val="0"/>
              <w:divBdr>
                <w:top w:val="none" w:sz="0" w:space="0" w:color="auto"/>
                <w:left w:val="none" w:sz="0" w:space="0" w:color="auto"/>
                <w:bottom w:val="none" w:sz="0" w:space="0" w:color="auto"/>
                <w:right w:val="none" w:sz="0" w:space="0" w:color="auto"/>
              </w:divBdr>
            </w:div>
            <w:div w:id="672222508">
              <w:marLeft w:val="0"/>
              <w:marRight w:val="0"/>
              <w:marTop w:val="0"/>
              <w:marBottom w:val="0"/>
              <w:divBdr>
                <w:top w:val="none" w:sz="0" w:space="0" w:color="auto"/>
                <w:left w:val="none" w:sz="0" w:space="0" w:color="auto"/>
                <w:bottom w:val="none" w:sz="0" w:space="0" w:color="auto"/>
                <w:right w:val="none" w:sz="0" w:space="0" w:color="auto"/>
              </w:divBdr>
            </w:div>
            <w:div w:id="742070483">
              <w:marLeft w:val="0"/>
              <w:marRight w:val="0"/>
              <w:marTop w:val="0"/>
              <w:marBottom w:val="0"/>
              <w:divBdr>
                <w:top w:val="none" w:sz="0" w:space="0" w:color="auto"/>
                <w:left w:val="none" w:sz="0" w:space="0" w:color="auto"/>
                <w:bottom w:val="none" w:sz="0" w:space="0" w:color="auto"/>
                <w:right w:val="none" w:sz="0" w:space="0" w:color="auto"/>
              </w:divBdr>
            </w:div>
            <w:div w:id="776799606">
              <w:marLeft w:val="0"/>
              <w:marRight w:val="0"/>
              <w:marTop w:val="0"/>
              <w:marBottom w:val="0"/>
              <w:divBdr>
                <w:top w:val="none" w:sz="0" w:space="0" w:color="auto"/>
                <w:left w:val="none" w:sz="0" w:space="0" w:color="auto"/>
                <w:bottom w:val="none" w:sz="0" w:space="0" w:color="auto"/>
                <w:right w:val="none" w:sz="0" w:space="0" w:color="auto"/>
              </w:divBdr>
            </w:div>
            <w:div w:id="822083929">
              <w:marLeft w:val="0"/>
              <w:marRight w:val="0"/>
              <w:marTop w:val="0"/>
              <w:marBottom w:val="0"/>
              <w:divBdr>
                <w:top w:val="none" w:sz="0" w:space="0" w:color="auto"/>
                <w:left w:val="none" w:sz="0" w:space="0" w:color="auto"/>
                <w:bottom w:val="none" w:sz="0" w:space="0" w:color="auto"/>
                <w:right w:val="none" w:sz="0" w:space="0" w:color="auto"/>
              </w:divBdr>
            </w:div>
            <w:div w:id="1198660290">
              <w:marLeft w:val="0"/>
              <w:marRight w:val="0"/>
              <w:marTop w:val="0"/>
              <w:marBottom w:val="0"/>
              <w:divBdr>
                <w:top w:val="none" w:sz="0" w:space="0" w:color="auto"/>
                <w:left w:val="none" w:sz="0" w:space="0" w:color="auto"/>
                <w:bottom w:val="none" w:sz="0" w:space="0" w:color="auto"/>
                <w:right w:val="none" w:sz="0" w:space="0" w:color="auto"/>
              </w:divBdr>
            </w:div>
            <w:div w:id="16582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6996">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sChild>
        <w:div w:id="1517963200">
          <w:marLeft w:val="0"/>
          <w:marRight w:val="0"/>
          <w:marTop w:val="0"/>
          <w:marBottom w:val="0"/>
          <w:divBdr>
            <w:top w:val="none" w:sz="0" w:space="0" w:color="auto"/>
            <w:left w:val="none" w:sz="0" w:space="0" w:color="auto"/>
            <w:bottom w:val="none" w:sz="0" w:space="0" w:color="auto"/>
            <w:right w:val="none" w:sz="0" w:space="0" w:color="auto"/>
          </w:divBdr>
          <w:divsChild>
            <w:div w:id="284192001">
              <w:marLeft w:val="0"/>
              <w:marRight w:val="0"/>
              <w:marTop w:val="0"/>
              <w:marBottom w:val="0"/>
              <w:divBdr>
                <w:top w:val="none" w:sz="0" w:space="0" w:color="auto"/>
                <w:left w:val="none" w:sz="0" w:space="0" w:color="auto"/>
                <w:bottom w:val="none" w:sz="0" w:space="0" w:color="auto"/>
                <w:right w:val="none" w:sz="0" w:space="0" w:color="auto"/>
              </w:divBdr>
            </w:div>
            <w:div w:id="418334088">
              <w:marLeft w:val="0"/>
              <w:marRight w:val="0"/>
              <w:marTop w:val="0"/>
              <w:marBottom w:val="0"/>
              <w:divBdr>
                <w:top w:val="none" w:sz="0" w:space="0" w:color="auto"/>
                <w:left w:val="none" w:sz="0" w:space="0" w:color="auto"/>
                <w:bottom w:val="none" w:sz="0" w:space="0" w:color="auto"/>
                <w:right w:val="none" w:sz="0" w:space="0" w:color="auto"/>
              </w:divBdr>
            </w:div>
            <w:div w:id="722600305">
              <w:marLeft w:val="0"/>
              <w:marRight w:val="0"/>
              <w:marTop w:val="0"/>
              <w:marBottom w:val="0"/>
              <w:divBdr>
                <w:top w:val="none" w:sz="0" w:space="0" w:color="auto"/>
                <w:left w:val="none" w:sz="0" w:space="0" w:color="auto"/>
                <w:bottom w:val="none" w:sz="0" w:space="0" w:color="auto"/>
                <w:right w:val="none" w:sz="0" w:space="0" w:color="auto"/>
              </w:divBdr>
            </w:div>
            <w:div w:id="1355184107">
              <w:marLeft w:val="0"/>
              <w:marRight w:val="0"/>
              <w:marTop w:val="0"/>
              <w:marBottom w:val="0"/>
              <w:divBdr>
                <w:top w:val="none" w:sz="0" w:space="0" w:color="auto"/>
                <w:left w:val="none" w:sz="0" w:space="0" w:color="auto"/>
                <w:bottom w:val="none" w:sz="0" w:space="0" w:color="auto"/>
                <w:right w:val="none" w:sz="0" w:space="0" w:color="auto"/>
              </w:divBdr>
            </w:div>
            <w:div w:id="1447188515">
              <w:marLeft w:val="0"/>
              <w:marRight w:val="0"/>
              <w:marTop w:val="0"/>
              <w:marBottom w:val="0"/>
              <w:divBdr>
                <w:top w:val="none" w:sz="0" w:space="0" w:color="auto"/>
                <w:left w:val="none" w:sz="0" w:space="0" w:color="auto"/>
                <w:bottom w:val="none" w:sz="0" w:space="0" w:color="auto"/>
                <w:right w:val="none" w:sz="0" w:space="0" w:color="auto"/>
              </w:divBdr>
            </w:div>
            <w:div w:id="1451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917">
      <w:bodyDiv w:val="1"/>
      <w:marLeft w:val="0"/>
      <w:marRight w:val="0"/>
      <w:marTop w:val="0"/>
      <w:marBottom w:val="0"/>
      <w:divBdr>
        <w:top w:val="none" w:sz="0" w:space="0" w:color="auto"/>
        <w:left w:val="none" w:sz="0" w:space="0" w:color="auto"/>
        <w:bottom w:val="none" w:sz="0" w:space="0" w:color="auto"/>
        <w:right w:val="none" w:sz="0" w:space="0" w:color="auto"/>
      </w:divBdr>
      <w:divsChild>
        <w:div w:id="777023751">
          <w:marLeft w:val="0"/>
          <w:marRight w:val="0"/>
          <w:marTop w:val="0"/>
          <w:marBottom w:val="0"/>
          <w:divBdr>
            <w:top w:val="none" w:sz="0" w:space="0" w:color="auto"/>
            <w:left w:val="none" w:sz="0" w:space="0" w:color="auto"/>
            <w:bottom w:val="none" w:sz="0" w:space="0" w:color="auto"/>
            <w:right w:val="none" w:sz="0" w:space="0" w:color="auto"/>
          </w:divBdr>
          <w:divsChild>
            <w:div w:id="195001374">
              <w:marLeft w:val="0"/>
              <w:marRight w:val="0"/>
              <w:marTop w:val="0"/>
              <w:marBottom w:val="0"/>
              <w:divBdr>
                <w:top w:val="none" w:sz="0" w:space="0" w:color="auto"/>
                <w:left w:val="none" w:sz="0" w:space="0" w:color="auto"/>
                <w:bottom w:val="none" w:sz="0" w:space="0" w:color="auto"/>
                <w:right w:val="none" w:sz="0" w:space="0" w:color="auto"/>
              </w:divBdr>
            </w:div>
            <w:div w:id="694965510">
              <w:marLeft w:val="0"/>
              <w:marRight w:val="0"/>
              <w:marTop w:val="0"/>
              <w:marBottom w:val="0"/>
              <w:divBdr>
                <w:top w:val="none" w:sz="0" w:space="0" w:color="auto"/>
                <w:left w:val="none" w:sz="0" w:space="0" w:color="auto"/>
                <w:bottom w:val="none" w:sz="0" w:space="0" w:color="auto"/>
                <w:right w:val="none" w:sz="0" w:space="0" w:color="auto"/>
              </w:divBdr>
            </w:div>
            <w:div w:id="703015685">
              <w:marLeft w:val="0"/>
              <w:marRight w:val="0"/>
              <w:marTop w:val="0"/>
              <w:marBottom w:val="0"/>
              <w:divBdr>
                <w:top w:val="none" w:sz="0" w:space="0" w:color="auto"/>
                <w:left w:val="none" w:sz="0" w:space="0" w:color="auto"/>
                <w:bottom w:val="none" w:sz="0" w:space="0" w:color="auto"/>
                <w:right w:val="none" w:sz="0" w:space="0" w:color="auto"/>
              </w:divBdr>
            </w:div>
            <w:div w:id="883904115">
              <w:marLeft w:val="0"/>
              <w:marRight w:val="0"/>
              <w:marTop w:val="0"/>
              <w:marBottom w:val="0"/>
              <w:divBdr>
                <w:top w:val="none" w:sz="0" w:space="0" w:color="auto"/>
                <w:left w:val="none" w:sz="0" w:space="0" w:color="auto"/>
                <w:bottom w:val="none" w:sz="0" w:space="0" w:color="auto"/>
                <w:right w:val="none" w:sz="0" w:space="0" w:color="auto"/>
              </w:divBdr>
            </w:div>
            <w:div w:id="1012300065">
              <w:marLeft w:val="0"/>
              <w:marRight w:val="0"/>
              <w:marTop w:val="0"/>
              <w:marBottom w:val="0"/>
              <w:divBdr>
                <w:top w:val="none" w:sz="0" w:space="0" w:color="auto"/>
                <w:left w:val="none" w:sz="0" w:space="0" w:color="auto"/>
                <w:bottom w:val="none" w:sz="0" w:space="0" w:color="auto"/>
                <w:right w:val="none" w:sz="0" w:space="0" w:color="auto"/>
              </w:divBdr>
            </w:div>
            <w:div w:id="1303659002">
              <w:marLeft w:val="0"/>
              <w:marRight w:val="0"/>
              <w:marTop w:val="0"/>
              <w:marBottom w:val="0"/>
              <w:divBdr>
                <w:top w:val="none" w:sz="0" w:space="0" w:color="auto"/>
                <w:left w:val="none" w:sz="0" w:space="0" w:color="auto"/>
                <w:bottom w:val="none" w:sz="0" w:space="0" w:color="auto"/>
                <w:right w:val="none" w:sz="0" w:space="0" w:color="auto"/>
              </w:divBdr>
            </w:div>
            <w:div w:id="1609117469">
              <w:marLeft w:val="0"/>
              <w:marRight w:val="0"/>
              <w:marTop w:val="0"/>
              <w:marBottom w:val="0"/>
              <w:divBdr>
                <w:top w:val="none" w:sz="0" w:space="0" w:color="auto"/>
                <w:left w:val="none" w:sz="0" w:space="0" w:color="auto"/>
                <w:bottom w:val="none" w:sz="0" w:space="0" w:color="auto"/>
                <w:right w:val="none" w:sz="0" w:space="0" w:color="auto"/>
              </w:divBdr>
            </w:div>
            <w:div w:id="1686783075">
              <w:marLeft w:val="0"/>
              <w:marRight w:val="0"/>
              <w:marTop w:val="0"/>
              <w:marBottom w:val="0"/>
              <w:divBdr>
                <w:top w:val="none" w:sz="0" w:space="0" w:color="auto"/>
                <w:left w:val="none" w:sz="0" w:space="0" w:color="auto"/>
                <w:bottom w:val="none" w:sz="0" w:space="0" w:color="auto"/>
                <w:right w:val="none" w:sz="0" w:space="0" w:color="auto"/>
              </w:divBdr>
            </w:div>
            <w:div w:id="18561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6352">
      <w:bodyDiv w:val="1"/>
      <w:marLeft w:val="0"/>
      <w:marRight w:val="0"/>
      <w:marTop w:val="0"/>
      <w:marBottom w:val="0"/>
      <w:divBdr>
        <w:top w:val="none" w:sz="0" w:space="0" w:color="auto"/>
        <w:left w:val="none" w:sz="0" w:space="0" w:color="auto"/>
        <w:bottom w:val="none" w:sz="0" w:space="0" w:color="auto"/>
        <w:right w:val="none" w:sz="0" w:space="0" w:color="auto"/>
      </w:divBdr>
    </w:div>
    <w:div w:id="1089958465">
      <w:bodyDiv w:val="1"/>
      <w:marLeft w:val="0"/>
      <w:marRight w:val="0"/>
      <w:marTop w:val="0"/>
      <w:marBottom w:val="0"/>
      <w:divBdr>
        <w:top w:val="none" w:sz="0" w:space="0" w:color="auto"/>
        <w:left w:val="none" w:sz="0" w:space="0" w:color="auto"/>
        <w:bottom w:val="none" w:sz="0" w:space="0" w:color="auto"/>
        <w:right w:val="none" w:sz="0" w:space="0" w:color="auto"/>
      </w:divBdr>
    </w:div>
    <w:div w:id="1175344713">
      <w:bodyDiv w:val="1"/>
      <w:marLeft w:val="0"/>
      <w:marRight w:val="0"/>
      <w:marTop w:val="0"/>
      <w:marBottom w:val="0"/>
      <w:divBdr>
        <w:top w:val="none" w:sz="0" w:space="0" w:color="auto"/>
        <w:left w:val="none" w:sz="0" w:space="0" w:color="auto"/>
        <w:bottom w:val="none" w:sz="0" w:space="0" w:color="auto"/>
        <w:right w:val="none" w:sz="0" w:space="0" w:color="auto"/>
      </w:divBdr>
      <w:divsChild>
        <w:div w:id="155531817">
          <w:marLeft w:val="0"/>
          <w:marRight w:val="0"/>
          <w:marTop w:val="0"/>
          <w:marBottom w:val="0"/>
          <w:divBdr>
            <w:top w:val="none" w:sz="0" w:space="0" w:color="auto"/>
            <w:left w:val="none" w:sz="0" w:space="0" w:color="auto"/>
            <w:bottom w:val="none" w:sz="0" w:space="0" w:color="auto"/>
            <w:right w:val="none" w:sz="0" w:space="0" w:color="auto"/>
          </w:divBdr>
        </w:div>
        <w:div w:id="261884849">
          <w:marLeft w:val="0"/>
          <w:marRight w:val="0"/>
          <w:marTop w:val="0"/>
          <w:marBottom w:val="0"/>
          <w:divBdr>
            <w:top w:val="none" w:sz="0" w:space="0" w:color="auto"/>
            <w:left w:val="none" w:sz="0" w:space="0" w:color="auto"/>
            <w:bottom w:val="none" w:sz="0" w:space="0" w:color="auto"/>
            <w:right w:val="none" w:sz="0" w:space="0" w:color="auto"/>
          </w:divBdr>
        </w:div>
        <w:div w:id="523599023">
          <w:marLeft w:val="0"/>
          <w:marRight w:val="0"/>
          <w:marTop w:val="0"/>
          <w:marBottom w:val="0"/>
          <w:divBdr>
            <w:top w:val="none" w:sz="0" w:space="0" w:color="auto"/>
            <w:left w:val="none" w:sz="0" w:space="0" w:color="auto"/>
            <w:bottom w:val="none" w:sz="0" w:space="0" w:color="auto"/>
            <w:right w:val="none" w:sz="0" w:space="0" w:color="auto"/>
          </w:divBdr>
        </w:div>
        <w:div w:id="579484147">
          <w:marLeft w:val="0"/>
          <w:marRight w:val="0"/>
          <w:marTop w:val="0"/>
          <w:marBottom w:val="0"/>
          <w:divBdr>
            <w:top w:val="none" w:sz="0" w:space="0" w:color="auto"/>
            <w:left w:val="none" w:sz="0" w:space="0" w:color="auto"/>
            <w:bottom w:val="none" w:sz="0" w:space="0" w:color="auto"/>
            <w:right w:val="none" w:sz="0" w:space="0" w:color="auto"/>
          </w:divBdr>
        </w:div>
        <w:div w:id="967248467">
          <w:marLeft w:val="0"/>
          <w:marRight w:val="0"/>
          <w:marTop w:val="0"/>
          <w:marBottom w:val="0"/>
          <w:divBdr>
            <w:top w:val="none" w:sz="0" w:space="0" w:color="auto"/>
            <w:left w:val="none" w:sz="0" w:space="0" w:color="auto"/>
            <w:bottom w:val="none" w:sz="0" w:space="0" w:color="auto"/>
            <w:right w:val="none" w:sz="0" w:space="0" w:color="auto"/>
          </w:divBdr>
        </w:div>
        <w:div w:id="1663701889">
          <w:marLeft w:val="0"/>
          <w:marRight w:val="0"/>
          <w:marTop w:val="0"/>
          <w:marBottom w:val="0"/>
          <w:divBdr>
            <w:top w:val="none" w:sz="0" w:space="0" w:color="auto"/>
            <w:left w:val="none" w:sz="0" w:space="0" w:color="auto"/>
            <w:bottom w:val="none" w:sz="0" w:space="0" w:color="auto"/>
            <w:right w:val="none" w:sz="0" w:space="0" w:color="auto"/>
          </w:divBdr>
        </w:div>
        <w:div w:id="1886716928">
          <w:marLeft w:val="0"/>
          <w:marRight w:val="0"/>
          <w:marTop w:val="0"/>
          <w:marBottom w:val="0"/>
          <w:divBdr>
            <w:top w:val="none" w:sz="0" w:space="0" w:color="auto"/>
            <w:left w:val="none" w:sz="0" w:space="0" w:color="auto"/>
            <w:bottom w:val="none" w:sz="0" w:space="0" w:color="auto"/>
            <w:right w:val="none" w:sz="0" w:space="0" w:color="auto"/>
          </w:divBdr>
        </w:div>
      </w:divsChild>
    </w:div>
    <w:div w:id="1180001983">
      <w:bodyDiv w:val="1"/>
      <w:marLeft w:val="0"/>
      <w:marRight w:val="0"/>
      <w:marTop w:val="0"/>
      <w:marBottom w:val="0"/>
      <w:divBdr>
        <w:top w:val="none" w:sz="0" w:space="0" w:color="auto"/>
        <w:left w:val="none" w:sz="0" w:space="0" w:color="auto"/>
        <w:bottom w:val="none" w:sz="0" w:space="0" w:color="auto"/>
        <w:right w:val="none" w:sz="0" w:space="0" w:color="auto"/>
      </w:divBdr>
    </w:div>
    <w:div w:id="1220289033">
      <w:bodyDiv w:val="1"/>
      <w:marLeft w:val="0"/>
      <w:marRight w:val="0"/>
      <w:marTop w:val="0"/>
      <w:marBottom w:val="0"/>
      <w:divBdr>
        <w:top w:val="none" w:sz="0" w:space="0" w:color="auto"/>
        <w:left w:val="none" w:sz="0" w:space="0" w:color="auto"/>
        <w:bottom w:val="none" w:sz="0" w:space="0" w:color="auto"/>
        <w:right w:val="none" w:sz="0" w:space="0" w:color="auto"/>
      </w:divBdr>
    </w:div>
    <w:div w:id="1279214175">
      <w:bodyDiv w:val="1"/>
      <w:marLeft w:val="0"/>
      <w:marRight w:val="0"/>
      <w:marTop w:val="0"/>
      <w:marBottom w:val="0"/>
      <w:divBdr>
        <w:top w:val="none" w:sz="0" w:space="0" w:color="auto"/>
        <w:left w:val="none" w:sz="0" w:space="0" w:color="auto"/>
        <w:bottom w:val="none" w:sz="0" w:space="0" w:color="auto"/>
        <w:right w:val="none" w:sz="0" w:space="0" w:color="auto"/>
      </w:divBdr>
      <w:divsChild>
        <w:div w:id="1753312629">
          <w:marLeft w:val="0"/>
          <w:marRight w:val="0"/>
          <w:marTop w:val="0"/>
          <w:marBottom w:val="0"/>
          <w:divBdr>
            <w:top w:val="none" w:sz="0" w:space="0" w:color="auto"/>
            <w:left w:val="none" w:sz="0" w:space="0" w:color="auto"/>
            <w:bottom w:val="none" w:sz="0" w:space="0" w:color="auto"/>
            <w:right w:val="none" w:sz="0" w:space="0" w:color="auto"/>
          </w:divBdr>
          <w:divsChild>
            <w:div w:id="34739235">
              <w:marLeft w:val="0"/>
              <w:marRight w:val="0"/>
              <w:marTop w:val="0"/>
              <w:marBottom w:val="0"/>
              <w:divBdr>
                <w:top w:val="none" w:sz="0" w:space="0" w:color="auto"/>
                <w:left w:val="none" w:sz="0" w:space="0" w:color="auto"/>
                <w:bottom w:val="none" w:sz="0" w:space="0" w:color="auto"/>
                <w:right w:val="none" w:sz="0" w:space="0" w:color="auto"/>
              </w:divBdr>
            </w:div>
            <w:div w:id="348944799">
              <w:marLeft w:val="0"/>
              <w:marRight w:val="0"/>
              <w:marTop w:val="0"/>
              <w:marBottom w:val="0"/>
              <w:divBdr>
                <w:top w:val="none" w:sz="0" w:space="0" w:color="auto"/>
                <w:left w:val="none" w:sz="0" w:space="0" w:color="auto"/>
                <w:bottom w:val="none" w:sz="0" w:space="0" w:color="auto"/>
                <w:right w:val="none" w:sz="0" w:space="0" w:color="auto"/>
              </w:divBdr>
            </w:div>
            <w:div w:id="552010037">
              <w:marLeft w:val="0"/>
              <w:marRight w:val="0"/>
              <w:marTop w:val="0"/>
              <w:marBottom w:val="0"/>
              <w:divBdr>
                <w:top w:val="none" w:sz="0" w:space="0" w:color="auto"/>
                <w:left w:val="none" w:sz="0" w:space="0" w:color="auto"/>
                <w:bottom w:val="none" w:sz="0" w:space="0" w:color="auto"/>
                <w:right w:val="none" w:sz="0" w:space="0" w:color="auto"/>
              </w:divBdr>
            </w:div>
            <w:div w:id="718432959">
              <w:marLeft w:val="0"/>
              <w:marRight w:val="0"/>
              <w:marTop w:val="0"/>
              <w:marBottom w:val="0"/>
              <w:divBdr>
                <w:top w:val="none" w:sz="0" w:space="0" w:color="auto"/>
                <w:left w:val="none" w:sz="0" w:space="0" w:color="auto"/>
                <w:bottom w:val="none" w:sz="0" w:space="0" w:color="auto"/>
                <w:right w:val="none" w:sz="0" w:space="0" w:color="auto"/>
              </w:divBdr>
            </w:div>
            <w:div w:id="1005716034">
              <w:marLeft w:val="0"/>
              <w:marRight w:val="0"/>
              <w:marTop w:val="0"/>
              <w:marBottom w:val="0"/>
              <w:divBdr>
                <w:top w:val="none" w:sz="0" w:space="0" w:color="auto"/>
                <w:left w:val="none" w:sz="0" w:space="0" w:color="auto"/>
                <w:bottom w:val="none" w:sz="0" w:space="0" w:color="auto"/>
                <w:right w:val="none" w:sz="0" w:space="0" w:color="auto"/>
              </w:divBdr>
            </w:div>
            <w:div w:id="1109355379">
              <w:marLeft w:val="0"/>
              <w:marRight w:val="0"/>
              <w:marTop w:val="0"/>
              <w:marBottom w:val="0"/>
              <w:divBdr>
                <w:top w:val="none" w:sz="0" w:space="0" w:color="auto"/>
                <w:left w:val="none" w:sz="0" w:space="0" w:color="auto"/>
                <w:bottom w:val="none" w:sz="0" w:space="0" w:color="auto"/>
                <w:right w:val="none" w:sz="0" w:space="0" w:color="auto"/>
              </w:divBdr>
            </w:div>
            <w:div w:id="1177579021">
              <w:marLeft w:val="0"/>
              <w:marRight w:val="0"/>
              <w:marTop w:val="0"/>
              <w:marBottom w:val="0"/>
              <w:divBdr>
                <w:top w:val="none" w:sz="0" w:space="0" w:color="auto"/>
                <w:left w:val="none" w:sz="0" w:space="0" w:color="auto"/>
                <w:bottom w:val="none" w:sz="0" w:space="0" w:color="auto"/>
                <w:right w:val="none" w:sz="0" w:space="0" w:color="auto"/>
              </w:divBdr>
            </w:div>
            <w:div w:id="1214343402">
              <w:marLeft w:val="0"/>
              <w:marRight w:val="0"/>
              <w:marTop w:val="0"/>
              <w:marBottom w:val="0"/>
              <w:divBdr>
                <w:top w:val="none" w:sz="0" w:space="0" w:color="auto"/>
                <w:left w:val="none" w:sz="0" w:space="0" w:color="auto"/>
                <w:bottom w:val="none" w:sz="0" w:space="0" w:color="auto"/>
                <w:right w:val="none" w:sz="0" w:space="0" w:color="auto"/>
              </w:divBdr>
            </w:div>
            <w:div w:id="1396394037">
              <w:marLeft w:val="0"/>
              <w:marRight w:val="0"/>
              <w:marTop w:val="0"/>
              <w:marBottom w:val="0"/>
              <w:divBdr>
                <w:top w:val="none" w:sz="0" w:space="0" w:color="auto"/>
                <w:left w:val="none" w:sz="0" w:space="0" w:color="auto"/>
                <w:bottom w:val="none" w:sz="0" w:space="0" w:color="auto"/>
                <w:right w:val="none" w:sz="0" w:space="0" w:color="auto"/>
              </w:divBdr>
            </w:div>
            <w:div w:id="1427339026">
              <w:marLeft w:val="0"/>
              <w:marRight w:val="0"/>
              <w:marTop w:val="0"/>
              <w:marBottom w:val="0"/>
              <w:divBdr>
                <w:top w:val="none" w:sz="0" w:space="0" w:color="auto"/>
                <w:left w:val="none" w:sz="0" w:space="0" w:color="auto"/>
                <w:bottom w:val="none" w:sz="0" w:space="0" w:color="auto"/>
                <w:right w:val="none" w:sz="0" w:space="0" w:color="auto"/>
              </w:divBdr>
            </w:div>
            <w:div w:id="2080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064">
      <w:bodyDiv w:val="1"/>
      <w:marLeft w:val="0"/>
      <w:marRight w:val="0"/>
      <w:marTop w:val="0"/>
      <w:marBottom w:val="0"/>
      <w:divBdr>
        <w:top w:val="none" w:sz="0" w:space="0" w:color="auto"/>
        <w:left w:val="none" w:sz="0" w:space="0" w:color="auto"/>
        <w:bottom w:val="none" w:sz="0" w:space="0" w:color="auto"/>
        <w:right w:val="none" w:sz="0" w:space="0" w:color="auto"/>
      </w:divBdr>
      <w:divsChild>
        <w:div w:id="248658067">
          <w:marLeft w:val="0"/>
          <w:marRight w:val="0"/>
          <w:marTop w:val="0"/>
          <w:marBottom w:val="0"/>
          <w:divBdr>
            <w:top w:val="none" w:sz="0" w:space="0" w:color="auto"/>
            <w:left w:val="none" w:sz="0" w:space="0" w:color="auto"/>
            <w:bottom w:val="none" w:sz="0" w:space="0" w:color="auto"/>
            <w:right w:val="none" w:sz="0" w:space="0" w:color="auto"/>
          </w:divBdr>
        </w:div>
        <w:div w:id="256909144">
          <w:marLeft w:val="0"/>
          <w:marRight w:val="0"/>
          <w:marTop w:val="0"/>
          <w:marBottom w:val="0"/>
          <w:divBdr>
            <w:top w:val="none" w:sz="0" w:space="0" w:color="auto"/>
            <w:left w:val="none" w:sz="0" w:space="0" w:color="auto"/>
            <w:bottom w:val="none" w:sz="0" w:space="0" w:color="auto"/>
            <w:right w:val="none" w:sz="0" w:space="0" w:color="auto"/>
          </w:divBdr>
        </w:div>
        <w:div w:id="1517962048">
          <w:marLeft w:val="0"/>
          <w:marRight w:val="0"/>
          <w:marTop w:val="0"/>
          <w:marBottom w:val="0"/>
          <w:divBdr>
            <w:top w:val="none" w:sz="0" w:space="0" w:color="auto"/>
            <w:left w:val="none" w:sz="0" w:space="0" w:color="auto"/>
            <w:bottom w:val="none" w:sz="0" w:space="0" w:color="auto"/>
            <w:right w:val="none" w:sz="0" w:space="0" w:color="auto"/>
          </w:divBdr>
        </w:div>
        <w:div w:id="1715502901">
          <w:marLeft w:val="0"/>
          <w:marRight w:val="0"/>
          <w:marTop w:val="0"/>
          <w:marBottom w:val="0"/>
          <w:divBdr>
            <w:top w:val="none" w:sz="0" w:space="0" w:color="auto"/>
            <w:left w:val="none" w:sz="0" w:space="0" w:color="auto"/>
            <w:bottom w:val="none" w:sz="0" w:space="0" w:color="auto"/>
            <w:right w:val="none" w:sz="0" w:space="0" w:color="auto"/>
          </w:divBdr>
        </w:div>
      </w:divsChild>
    </w:div>
    <w:div w:id="1292904705">
      <w:bodyDiv w:val="1"/>
      <w:marLeft w:val="0"/>
      <w:marRight w:val="0"/>
      <w:marTop w:val="0"/>
      <w:marBottom w:val="0"/>
      <w:divBdr>
        <w:top w:val="none" w:sz="0" w:space="0" w:color="auto"/>
        <w:left w:val="none" w:sz="0" w:space="0" w:color="auto"/>
        <w:bottom w:val="none" w:sz="0" w:space="0" w:color="auto"/>
        <w:right w:val="none" w:sz="0" w:space="0" w:color="auto"/>
      </w:divBdr>
      <w:divsChild>
        <w:div w:id="56050338">
          <w:marLeft w:val="0"/>
          <w:marRight w:val="0"/>
          <w:marTop w:val="0"/>
          <w:marBottom w:val="0"/>
          <w:divBdr>
            <w:top w:val="none" w:sz="0" w:space="0" w:color="auto"/>
            <w:left w:val="none" w:sz="0" w:space="0" w:color="auto"/>
            <w:bottom w:val="none" w:sz="0" w:space="0" w:color="auto"/>
            <w:right w:val="none" w:sz="0" w:space="0" w:color="auto"/>
          </w:divBdr>
        </w:div>
        <w:div w:id="1064335100">
          <w:marLeft w:val="0"/>
          <w:marRight w:val="0"/>
          <w:marTop w:val="0"/>
          <w:marBottom w:val="0"/>
          <w:divBdr>
            <w:top w:val="none" w:sz="0" w:space="0" w:color="auto"/>
            <w:left w:val="none" w:sz="0" w:space="0" w:color="auto"/>
            <w:bottom w:val="none" w:sz="0" w:space="0" w:color="auto"/>
            <w:right w:val="none" w:sz="0" w:space="0" w:color="auto"/>
          </w:divBdr>
        </w:div>
        <w:div w:id="1374038087">
          <w:marLeft w:val="0"/>
          <w:marRight w:val="0"/>
          <w:marTop w:val="0"/>
          <w:marBottom w:val="0"/>
          <w:divBdr>
            <w:top w:val="none" w:sz="0" w:space="0" w:color="auto"/>
            <w:left w:val="none" w:sz="0" w:space="0" w:color="auto"/>
            <w:bottom w:val="none" w:sz="0" w:space="0" w:color="auto"/>
            <w:right w:val="none" w:sz="0" w:space="0" w:color="auto"/>
          </w:divBdr>
        </w:div>
        <w:div w:id="1389770228">
          <w:marLeft w:val="0"/>
          <w:marRight w:val="0"/>
          <w:marTop w:val="0"/>
          <w:marBottom w:val="0"/>
          <w:divBdr>
            <w:top w:val="none" w:sz="0" w:space="0" w:color="auto"/>
            <w:left w:val="none" w:sz="0" w:space="0" w:color="auto"/>
            <w:bottom w:val="none" w:sz="0" w:space="0" w:color="auto"/>
            <w:right w:val="none" w:sz="0" w:space="0" w:color="auto"/>
          </w:divBdr>
        </w:div>
        <w:div w:id="1454398824">
          <w:marLeft w:val="0"/>
          <w:marRight w:val="0"/>
          <w:marTop w:val="0"/>
          <w:marBottom w:val="0"/>
          <w:divBdr>
            <w:top w:val="none" w:sz="0" w:space="0" w:color="auto"/>
            <w:left w:val="none" w:sz="0" w:space="0" w:color="auto"/>
            <w:bottom w:val="none" w:sz="0" w:space="0" w:color="auto"/>
            <w:right w:val="none" w:sz="0" w:space="0" w:color="auto"/>
          </w:divBdr>
        </w:div>
        <w:div w:id="1706099484">
          <w:marLeft w:val="0"/>
          <w:marRight w:val="0"/>
          <w:marTop w:val="0"/>
          <w:marBottom w:val="0"/>
          <w:divBdr>
            <w:top w:val="none" w:sz="0" w:space="0" w:color="auto"/>
            <w:left w:val="none" w:sz="0" w:space="0" w:color="auto"/>
            <w:bottom w:val="none" w:sz="0" w:space="0" w:color="auto"/>
            <w:right w:val="none" w:sz="0" w:space="0" w:color="auto"/>
          </w:divBdr>
        </w:div>
        <w:div w:id="2128235722">
          <w:marLeft w:val="0"/>
          <w:marRight w:val="0"/>
          <w:marTop w:val="0"/>
          <w:marBottom w:val="0"/>
          <w:divBdr>
            <w:top w:val="none" w:sz="0" w:space="0" w:color="auto"/>
            <w:left w:val="none" w:sz="0" w:space="0" w:color="auto"/>
            <w:bottom w:val="none" w:sz="0" w:space="0" w:color="auto"/>
            <w:right w:val="none" w:sz="0" w:space="0" w:color="auto"/>
          </w:divBdr>
        </w:div>
      </w:divsChild>
    </w:div>
    <w:div w:id="1324236696">
      <w:bodyDiv w:val="1"/>
      <w:marLeft w:val="0"/>
      <w:marRight w:val="0"/>
      <w:marTop w:val="0"/>
      <w:marBottom w:val="0"/>
      <w:divBdr>
        <w:top w:val="none" w:sz="0" w:space="0" w:color="auto"/>
        <w:left w:val="none" w:sz="0" w:space="0" w:color="auto"/>
        <w:bottom w:val="none" w:sz="0" w:space="0" w:color="auto"/>
        <w:right w:val="none" w:sz="0" w:space="0" w:color="auto"/>
      </w:divBdr>
    </w:div>
    <w:div w:id="1343706848">
      <w:bodyDiv w:val="1"/>
      <w:marLeft w:val="0"/>
      <w:marRight w:val="0"/>
      <w:marTop w:val="0"/>
      <w:marBottom w:val="0"/>
      <w:divBdr>
        <w:top w:val="none" w:sz="0" w:space="0" w:color="auto"/>
        <w:left w:val="none" w:sz="0" w:space="0" w:color="auto"/>
        <w:bottom w:val="none" w:sz="0" w:space="0" w:color="auto"/>
        <w:right w:val="none" w:sz="0" w:space="0" w:color="auto"/>
      </w:divBdr>
    </w:div>
    <w:div w:id="1364592511">
      <w:bodyDiv w:val="1"/>
      <w:marLeft w:val="0"/>
      <w:marRight w:val="0"/>
      <w:marTop w:val="0"/>
      <w:marBottom w:val="0"/>
      <w:divBdr>
        <w:top w:val="none" w:sz="0" w:space="0" w:color="auto"/>
        <w:left w:val="none" w:sz="0" w:space="0" w:color="auto"/>
        <w:bottom w:val="none" w:sz="0" w:space="0" w:color="auto"/>
        <w:right w:val="none" w:sz="0" w:space="0" w:color="auto"/>
      </w:divBdr>
    </w:div>
    <w:div w:id="1374891384">
      <w:bodyDiv w:val="1"/>
      <w:marLeft w:val="0"/>
      <w:marRight w:val="0"/>
      <w:marTop w:val="0"/>
      <w:marBottom w:val="0"/>
      <w:divBdr>
        <w:top w:val="none" w:sz="0" w:space="0" w:color="auto"/>
        <w:left w:val="none" w:sz="0" w:space="0" w:color="auto"/>
        <w:bottom w:val="none" w:sz="0" w:space="0" w:color="auto"/>
        <w:right w:val="none" w:sz="0" w:space="0" w:color="auto"/>
      </w:divBdr>
    </w:div>
    <w:div w:id="1375303781">
      <w:bodyDiv w:val="1"/>
      <w:marLeft w:val="0"/>
      <w:marRight w:val="0"/>
      <w:marTop w:val="0"/>
      <w:marBottom w:val="0"/>
      <w:divBdr>
        <w:top w:val="none" w:sz="0" w:space="0" w:color="auto"/>
        <w:left w:val="none" w:sz="0" w:space="0" w:color="auto"/>
        <w:bottom w:val="none" w:sz="0" w:space="0" w:color="auto"/>
        <w:right w:val="none" w:sz="0" w:space="0" w:color="auto"/>
      </w:divBdr>
    </w:div>
    <w:div w:id="1458916130">
      <w:bodyDiv w:val="1"/>
      <w:marLeft w:val="0"/>
      <w:marRight w:val="0"/>
      <w:marTop w:val="0"/>
      <w:marBottom w:val="0"/>
      <w:divBdr>
        <w:top w:val="none" w:sz="0" w:space="0" w:color="auto"/>
        <w:left w:val="none" w:sz="0" w:space="0" w:color="auto"/>
        <w:bottom w:val="none" w:sz="0" w:space="0" w:color="auto"/>
        <w:right w:val="none" w:sz="0" w:space="0" w:color="auto"/>
      </w:divBdr>
    </w:div>
    <w:div w:id="1488551576">
      <w:bodyDiv w:val="1"/>
      <w:marLeft w:val="0"/>
      <w:marRight w:val="0"/>
      <w:marTop w:val="0"/>
      <w:marBottom w:val="0"/>
      <w:divBdr>
        <w:top w:val="none" w:sz="0" w:space="0" w:color="auto"/>
        <w:left w:val="none" w:sz="0" w:space="0" w:color="auto"/>
        <w:bottom w:val="none" w:sz="0" w:space="0" w:color="auto"/>
        <w:right w:val="none" w:sz="0" w:space="0" w:color="auto"/>
      </w:divBdr>
    </w:div>
    <w:div w:id="1493597835">
      <w:bodyDiv w:val="1"/>
      <w:marLeft w:val="0"/>
      <w:marRight w:val="0"/>
      <w:marTop w:val="0"/>
      <w:marBottom w:val="0"/>
      <w:divBdr>
        <w:top w:val="none" w:sz="0" w:space="0" w:color="auto"/>
        <w:left w:val="none" w:sz="0" w:space="0" w:color="auto"/>
        <w:bottom w:val="none" w:sz="0" w:space="0" w:color="auto"/>
        <w:right w:val="none" w:sz="0" w:space="0" w:color="auto"/>
      </w:divBdr>
    </w:div>
    <w:div w:id="1554852931">
      <w:bodyDiv w:val="1"/>
      <w:marLeft w:val="0"/>
      <w:marRight w:val="0"/>
      <w:marTop w:val="0"/>
      <w:marBottom w:val="0"/>
      <w:divBdr>
        <w:top w:val="none" w:sz="0" w:space="0" w:color="auto"/>
        <w:left w:val="none" w:sz="0" w:space="0" w:color="auto"/>
        <w:bottom w:val="none" w:sz="0" w:space="0" w:color="auto"/>
        <w:right w:val="none" w:sz="0" w:space="0" w:color="auto"/>
      </w:divBdr>
    </w:div>
    <w:div w:id="1623800821">
      <w:bodyDiv w:val="1"/>
      <w:marLeft w:val="0"/>
      <w:marRight w:val="0"/>
      <w:marTop w:val="0"/>
      <w:marBottom w:val="0"/>
      <w:divBdr>
        <w:top w:val="none" w:sz="0" w:space="0" w:color="auto"/>
        <w:left w:val="none" w:sz="0" w:space="0" w:color="auto"/>
        <w:bottom w:val="none" w:sz="0" w:space="0" w:color="auto"/>
        <w:right w:val="none" w:sz="0" w:space="0" w:color="auto"/>
      </w:divBdr>
      <w:divsChild>
        <w:div w:id="1059478660">
          <w:marLeft w:val="0"/>
          <w:marRight w:val="0"/>
          <w:marTop w:val="0"/>
          <w:marBottom w:val="0"/>
          <w:divBdr>
            <w:top w:val="none" w:sz="0" w:space="0" w:color="auto"/>
            <w:left w:val="none" w:sz="0" w:space="0" w:color="auto"/>
            <w:bottom w:val="none" w:sz="0" w:space="0" w:color="auto"/>
            <w:right w:val="none" w:sz="0" w:space="0" w:color="auto"/>
          </w:divBdr>
          <w:divsChild>
            <w:div w:id="176771496">
              <w:marLeft w:val="0"/>
              <w:marRight w:val="0"/>
              <w:marTop w:val="0"/>
              <w:marBottom w:val="0"/>
              <w:divBdr>
                <w:top w:val="none" w:sz="0" w:space="0" w:color="auto"/>
                <w:left w:val="none" w:sz="0" w:space="0" w:color="auto"/>
                <w:bottom w:val="none" w:sz="0" w:space="0" w:color="auto"/>
                <w:right w:val="none" w:sz="0" w:space="0" w:color="auto"/>
              </w:divBdr>
            </w:div>
            <w:div w:id="905918216">
              <w:marLeft w:val="0"/>
              <w:marRight w:val="0"/>
              <w:marTop w:val="0"/>
              <w:marBottom w:val="0"/>
              <w:divBdr>
                <w:top w:val="none" w:sz="0" w:space="0" w:color="auto"/>
                <w:left w:val="none" w:sz="0" w:space="0" w:color="auto"/>
                <w:bottom w:val="none" w:sz="0" w:space="0" w:color="auto"/>
                <w:right w:val="none" w:sz="0" w:space="0" w:color="auto"/>
              </w:divBdr>
            </w:div>
            <w:div w:id="1428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215">
      <w:bodyDiv w:val="1"/>
      <w:marLeft w:val="0"/>
      <w:marRight w:val="0"/>
      <w:marTop w:val="0"/>
      <w:marBottom w:val="0"/>
      <w:divBdr>
        <w:top w:val="none" w:sz="0" w:space="0" w:color="auto"/>
        <w:left w:val="none" w:sz="0" w:space="0" w:color="auto"/>
        <w:bottom w:val="none" w:sz="0" w:space="0" w:color="auto"/>
        <w:right w:val="none" w:sz="0" w:space="0" w:color="auto"/>
      </w:divBdr>
    </w:div>
    <w:div w:id="1686201121">
      <w:bodyDiv w:val="1"/>
      <w:marLeft w:val="0"/>
      <w:marRight w:val="0"/>
      <w:marTop w:val="0"/>
      <w:marBottom w:val="0"/>
      <w:divBdr>
        <w:top w:val="none" w:sz="0" w:space="0" w:color="auto"/>
        <w:left w:val="none" w:sz="0" w:space="0" w:color="auto"/>
        <w:bottom w:val="none" w:sz="0" w:space="0" w:color="auto"/>
        <w:right w:val="none" w:sz="0" w:space="0" w:color="auto"/>
      </w:divBdr>
    </w:div>
    <w:div w:id="1708992054">
      <w:bodyDiv w:val="1"/>
      <w:marLeft w:val="0"/>
      <w:marRight w:val="0"/>
      <w:marTop w:val="0"/>
      <w:marBottom w:val="0"/>
      <w:divBdr>
        <w:top w:val="none" w:sz="0" w:space="0" w:color="auto"/>
        <w:left w:val="none" w:sz="0" w:space="0" w:color="auto"/>
        <w:bottom w:val="none" w:sz="0" w:space="0" w:color="auto"/>
        <w:right w:val="none" w:sz="0" w:space="0" w:color="auto"/>
      </w:divBdr>
    </w:div>
    <w:div w:id="1796563095">
      <w:bodyDiv w:val="1"/>
      <w:marLeft w:val="0"/>
      <w:marRight w:val="0"/>
      <w:marTop w:val="0"/>
      <w:marBottom w:val="0"/>
      <w:divBdr>
        <w:top w:val="none" w:sz="0" w:space="0" w:color="auto"/>
        <w:left w:val="none" w:sz="0" w:space="0" w:color="auto"/>
        <w:bottom w:val="none" w:sz="0" w:space="0" w:color="auto"/>
        <w:right w:val="none" w:sz="0" w:space="0" w:color="auto"/>
      </w:divBdr>
    </w:div>
    <w:div w:id="1840581463">
      <w:bodyDiv w:val="1"/>
      <w:marLeft w:val="0"/>
      <w:marRight w:val="0"/>
      <w:marTop w:val="0"/>
      <w:marBottom w:val="0"/>
      <w:divBdr>
        <w:top w:val="none" w:sz="0" w:space="0" w:color="auto"/>
        <w:left w:val="none" w:sz="0" w:space="0" w:color="auto"/>
        <w:bottom w:val="none" w:sz="0" w:space="0" w:color="auto"/>
        <w:right w:val="none" w:sz="0" w:space="0" w:color="auto"/>
      </w:divBdr>
    </w:div>
    <w:div w:id="1859780811">
      <w:bodyDiv w:val="1"/>
      <w:marLeft w:val="0"/>
      <w:marRight w:val="0"/>
      <w:marTop w:val="0"/>
      <w:marBottom w:val="0"/>
      <w:divBdr>
        <w:top w:val="none" w:sz="0" w:space="0" w:color="auto"/>
        <w:left w:val="none" w:sz="0" w:space="0" w:color="auto"/>
        <w:bottom w:val="none" w:sz="0" w:space="0" w:color="auto"/>
        <w:right w:val="none" w:sz="0" w:space="0" w:color="auto"/>
      </w:divBdr>
    </w:div>
    <w:div w:id="1893496220">
      <w:bodyDiv w:val="1"/>
      <w:marLeft w:val="0"/>
      <w:marRight w:val="0"/>
      <w:marTop w:val="0"/>
      <w:marBottom w:val="0"/>
      <w:divBdr>
        <w:top w:val="none" w:sz="0" w:space="0" w:color="auto"/>
        <w:left w:val="none" w:sz="0" w:space="0" w:color="auto"/>
        <w:bottom w:val="none" w:sz="0" w:space="0" w:color="auto"/>
        <w:right w:val="none" w:sz="0" w:space="0" w:color="auto"/>
      </w:divBdr>
    </w:div>
    <w:div w:id="1897276617">
      <w:bodyDiv w:val="1"/>
      <w:marLeft w:val="0"/>
      <w:marRight w:val="0"/>
      <w:marTop w:val="0"/>
      <w:marBottom w:val="0"/>
      <w:divBdr>
        <w:top w:val="none" w:sz="0" w:space="0" w:color="auto"/>
        <w:left w:val="none" w:sz="0" w:space="0" w:color="auto"/>
        <w:bottom w:val="none" w:sz="0" w:space="0" w:color="auto"/>
        <w:right w:val="none" w:sz="0" w:space="0" w:color="auto"/>
      </w:divBdr>
    </w:div>
    <w:div w:id="1911769681">
      <w:bodyDiv w:val="1"/>
      <w:marLeft w:val="0"/>
      <w:marRight w:val="0"/>
      <w:marTop w:val="0"/>
      <w:marBottom w:val="0"/>
      <w:divBdr>
        <w:top w:val="none" w:sz="0" w:space="0" w:color="auto"/>
        <w:left w:val="none" w:sz="0" w:space="0" w:color="auto"/>
        <w:bottom w:val="none" w:sz="0" w:space="0" w:color="auto"/>
        <w:right w:val="none" w:sz="0" w:space="0" w:color="auto"/>
      </w:divBdr>
      <w:divsChild>
        <w:div w:id="885214239">
          <w:marLeft w:val="0"/>
          <w:marRight w:val="0"/>
          <w:marTop w:val="0"/>
          <w:marBottom w:val="0"/>
          <w:divBdr>
            <w:top w:val="none" w:sz="0" w:space="0" w:color="auto"/>
            <w:left w:val="none" w:sz="0" w:space="0" w:color="auto"/>
            <w:bottom w:val="none" w:sz="0" w:space="0" w:color="auto"/>
            <w:right w:val="none" w:sz="0" w:space="0" w:color="auto"/>
          </w:divBdr>
          <w:divsChild>
            <w:div w:id="470294751">
              <w:marLeft w:val="0"/>
              <w:marRight w:val="0"/>
              <w:marTop w:val="0"/>
              <w:marBottom w:val="0"/>
              <w:divBdr>
                <w:top w:val="none" w:sz="0" w:space="0" w:color="auto"/>
                <w:left w:val="none" w:sz="0" w:space="0" w:color="auto"/>
                <w:bottom w:val="none" w:sz="0" w:space="0" w:color="auto"/>
                <w:right w:val="none" w:sz="0" w:space="0" w:color="auto"/>
              </w:divBdr>
            </w:div>
            <w:div w:id="621962896">
              <w:marLeft w:val="0"/>
              <w:marRight w:val="0"/>
              <w:marTop w:val="0"/>
              <w:marBottom w:val="0"/>
              <w:divBdr>
                <w:top w:val="none" w:sz="0" w:space="0" w:color="auto"/>
                <w:left w:val="none" w:sz="0" w:space="0" w:color="auto"/>
                <w:bottom w:val="none" w:sz="0" w:space="0" w:color="auto"/>
                <w:right w:val="none" w:sz="0" w:space="0" w:color="auto"/>
              </w:divBdr>
            </w:div>
            <w:div w:id="1071734022">
              <w:marLeft w:val="0"/>
              <w:marRight w:val="0"/>
              <w:marTop w:val="0"/>
              <w:marBottom w:val="0"/>
              <w:divBdr>
                <w:top w:val="none" w:sz="0" w:space="0" w:color="auto"/>
                <w:left w:val="none" w:sz="0" w:space="0" w:color="auto"/>
                <w:bottom w:val="none" w:sz="0" w:space="0" w:color="auto"/>
                <w:right w:val="none" w:sz="0" w:space="0" w:color="auto"/>
              </w:divBdr>
            </w:div>
            <w:div w:id="1105155614">
              <w:marLeft w:val="0"/>
              <w:marRight w:val="0"/>
              <w:marTop w:val="0"/>
              <w:marBottom w:val="0"/>
              <w:divBdr>
                <w:top w:val="none" w:sz="0" w:space="0" w:color="auto"/>
                <w:left w:val="none" w:sz="0" w:space="0" w:color="auto"/>
                <w:bottom w:val="none" w:sz="0" w:space="0" w:color="auto"/>
                <w:right w:val="none" w:sz="0" w:space="0" w:color="auto"/>
              </w:divBdr>
            </w:div>
            <w:div w:id="1259602046">
              <w:marLeft w:val="0"/>
              <w:marRight w:val="0"/>
              <w:marTop w:val="0"/>
              <w:marBottom w:val="0"/>
              <w:divBdr>
                <w:top w:val="none" w:sz="0" w:space="0" w:color="auto"/>
                <w:left w:val="none" w:sz="0" w:space="0" w:color="auto"/>
                <w:bottom w:val="none" w:sz="0" w:space="0" w:color="auto"/>
                <w:right w:val="none" w:sz="0" w:space="0" w:color="auto"/>
              </w:divBdr>
            </w:div>
            <w:div w:id="1410614256">
              <w:marLeft w:val="0"/>
              <w:marRight w:val="0"/>
              <w:marTop w:val="0"/>
              <w:marBottom w:val="0"/>
              <w:divBdr>
                <w:top w:val="none" w:sz="0" w:space="0" w:color="auto"/>
                <w:left w:val="none" w:sz="0" w:space="0" w:color="auto"/>
                <w:bottom w:val="none" w:sz="0" w:space="0" w:color="auto"/>
                <w:right w:val="none" w:sz="0" w:space="0" w:color="auto"/>
              </w:divBdr>
            </w:div>
            <w:div w:id="1464352184">
              <w:marLeft w:val="0"/>
              <w:marRight w:val="0"/>
              <w:marTop w:val="0"/>
              <w:marBottom w:val="0"/>
              <w:divBdr>
                <w:top w:val="none" w:sz="0" w:space="0" w:color="auto"/>
                <w:left w:val="none" w:sz="0" w:space="0" w:color="auto"/>
                <w:bottom w:val="none" w:sz="0" w:space="0" w:color="auto"/>
                <w:right w:val="none" w:sz="0" w:space="0" w:color="auto"/>
              </w:divBdr>
            </w:div>
            <w:div w:id="1528249430">
              <w:marLeft w:val="0"/>
              <w:marRight w:val="0"/>
              <w:marTop w:val="0"/>
              <w:marBottom w:val="0"/>
              <w:divBdr>
                <w:top w:val="none" w:sz="0" w:space="0" w:color="auto"/>
                <w:left w:val="none" w:sz="0" w:space="0" w:color="auto"/>
                <w:bottom w:val="none" w:sz="0" w:space="0" w:color="auto"/>
                <w:right w:val="none" w:sz="0" w:space="0" w:color="auto"/>
              </w:divBdr>
            </w:div>
            <w:div w:id="1602638178">
              <w:marLeft w:val="0"/>
              <w:marRight w:val="0"/>
              <w:marTop w:val="0"/>
              <w:marBottom w:val="0"/>
              <w:divBdr>
                <w:top w:val="none" w:sz="0" w:space="0" w:color="auto"/>
                <w:left w:val="none" w:sz="0" w:space="0" w:color="auto"/>
                <w:bottom w:val="none" w:sz="0" w:space="0" w:color="auto"/>
                <w:right w:val="none" w:sz="0" w:space="0" w:color="auto"/>
              </w:divBdr>
            </w:div>
            <w:div w:id="1676112087">
              <w:marLeft w:val="0"/>
              <w:marRight w:val="0"/>
              <w:marTop w:val="0"/>
              <w:marBottom w:val="0"/>
              <w:divBdr>
                <w:top w:val="none" w:sz="0" w:space="0" w:color="auto"/>
                <w:left w:val="none" w:sz="0" w:space="0" w:color="auto"/>
                <w:bottom w:val="none" w:sz="0" w:space="0" w:color="auto"/>
                <w:right w:val="none" w:sz="0" w:space="0" w:color="auto"/>
              </w:divBdr>
            </w:div>
            <w:div w:id="20117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49144">
      <w:bodyDiv w:val="1"/>
      <w:marLeft w:val="0"/>
      <w:marRight w:val="0"/>
      <w:marTop w:val="0"/>
      <w:marBottom w:val="0"/>
      <w:divBdr>
        <w:top w:val="none" w:sz="0" w:space="0" w:color="auto"/>
        <w:left w:val="none" w:sz="0" w:space="0" w:color="auto"/>
        <w:bottom w:val="none" w:sz="0" w:space="0" w:color="auto"/>
        <w:right w:val="none" w:sz="0" w:space="0" w:color="auto"/>
      </w:divBdr>
    </w:div>
    <w:div w:id="2100329223">
      <w:bodyDiv w:val="1"/>
      <w:marLeft w:val="0"/>
      <w:marRight w:val="0"/>
      <w:marTop w:val="0"/>
      <w:marBottom w:val="0"/>
      <w:divBdr>
        <w:top w:val="none" w:sz="0" w:space="0" w:color="auto"/>
        <w:left w:val="none" w:sz="0" w:space="0" w:color="auto"/>
        <w:bottom w:val="none" w:sz="0" w:space="0" w:color="auto"/>
        <w:right w:val="none" w:sz="0" w:space="0" w:color="auto"/>
      </w:divBdr>
    </w:div>
    <w:div w:id="2113699510">
      <w:bodyDiv w:val="1"/>
      <w:marLeft w:val="0"/>
      <w:marRight w:val="0"/>
      <w:marTop w:val="0"/>
      <w:marBottom w:val="0"/>
      <w:divBdr>
        <w:top w:val="none" w:sz="0" w:space="0" w:color="auto"/>
        <w:left w:val="none" w:sz="0" w:space="0" w:color="auto"/>
        <w:bottom w:val="none" w:sz="0" w:space="0" w:color="auto"/>
        <w:right w:val="none" w:sz="0" w:space="0" w:color="auto"/>
      </w:divBdr>
      <w:divsChild>
        <w:div w:id="2108891765">
          <w:marLeft w:val="0"/>
          <w:marRight w:val="0"/>
          <w:marTop w:val="0"/>
          <w:marBottom w:val="0"/>
          <w:divBdr>
            <w:top w:val="none" w:sz="0" w:space="0" w:color="auto"/>
            <w:left w:val="none" w:sz="0" w:space="0" w:color="auto"/>
            <w:bottom w:val="none" w:sz="0" w:space="0" w:color="auto"/>
            <w:right w:val="none" w:sz="0" w:space="0" w:color="auto"/>
          </w:divBdr>
          <w:divsChild>
            <w:div w:id="91557642">
              <w:marLeft w:val="0"/>
              <w:marRight w:val="0"/>
              <w:marTop w:val="0"/>
              <w:marBottom w:val="0"/>
              <w:divBdr>
                <w:top w:val="none" w:sz="0" w:space="0" w:color="auto"/>
                <w:left w:val="none" w:sz="0" w:space="0" w:color="auto"/>
                <w:bottom w:val="none" w:sz="0" w:space="0" w:color="auto"/>
                <w:right w:val="none" w:sz="0" w:space="0" w:color="auto"/>
              </w:divBdr>
            </w:div>
            <w:div w:id="430979232">
              <w:marLeft w:val="0"/>
              <w:marRight w:val="0"/>
              <w:marTop w:val="0"/>
              <w:marBottom w:val="0"/>
              <w:divBdr>
                <w:top w:val="none" w:sz="0" w:space="0" w:color="auto"/>
                <w:left w:val="none" w:sz="0" w:space="0" w:color="auto"/>
                <w:bottom w:val="none" w:sz="0" w:space="0" w:color="auto"/>
                <w:right w:val="none" w:sz="0" w:space="0" w:color="auto"/>
              </w:divBdr>
            </w:div>
            <w:div w:id="2016682653">
              <w:marLeft w:val="0"/>
              <w:marRight w:val="0"/>
              <w:marTop w:val="0"/>
              <w:marBottom w:val="0"/>
              <w:divBdr>
                <w:top w:val="none" w:sz="0" w:space="0" w:color="auto"/>
                <w:left w:val="none" w:sz="0" w:space="0" w:color="auto"/>
                <w:bottom w:val="none" w:sz="0" w:space="0" w:color="auto"/>
                <w:right w:val="none" w:sz="0" w:space="0" w:color="auto"/>
              </w:divBdr>
            </w:div>
            <w:div w:id="2056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139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0.emf"/><Relationship Id="rId21" Type="http://schemas.openxmlformats.org/officeDocument/2006/relationships/header" Target="header6.xml"/><Relationship Id="rId34" Type="http://schemas.openxmlformats.org/officeDocument/2006/relationships/image" Target="media/image8.emf"/><Relationship Id="rId42" Type="http://schemas.openxmlformats.org/officeDocument/2006/relationships/image" Target="media/image12.png"/><Relationship Id="rId47" Type="http://schemas.openxmlformats.org/officeDocument/2006/relationships/image" Target="media/image16.emf"/><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9.xml"/><Relationship Id="rId41" Type="http://schemas.openxmlformats.org/officeDocument/2006/relationships/image" Target="media/image11.png"/><Relationship Id="rId54" Type="http://schemas.openxmlformats.org/officeDocument/2006/relationships/oleObject" Target="embeddings/_________Microsoft_Visio_2003_20106.vsd"/><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oleObject" Target="embeddings/_________Microsoft_Visio_2003_20102.vsd"/><Relationship Id="rId45" Type="http://schemas.openxmlformats.org/officeDocument/2006/relationships/oleObject" Target="embeddings/_________Microsoft_Visio_2003_20103.vsd"/><Relationship Id="rId53"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header" Target="header11.xml"/><Relationship Id="rId49"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14.emf"/><Relationship Id="rId52" Type="http://schemas.openxmlformats.org/officeDocument/2006/relationships/oleObject" Target="embeddings/_________Microsoft_Visio_2003_20105.vsd"/><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oleObject" Target="embeddings/_________Microsoft_Visio_2003_20101.vsd"/><Relationship Id="rId43" Type="http://schemas.openxmlformats.org/officeDocument/2006/relationships/image" Target="media/image13.png"/><Relationship Id="rId48" Type="http://schemas.openxmlformats.org/officeDocument/2006/relationships/oleObject" Target="embeddings/_________Microsoft_Visio_2003_20104.vsd"/><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ham2\Local%20Settings\Temporary%20Internet%20Files\OLKF\NE%20Consulting%20Generic%20Word%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5C6D-7C19-407B-B4E5-FB2BD1EB2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 Consulting Generic Word Document Template.dot</Template>
  <TotalTime>1</TotalTime>
  <Pages>49</Pages>
  <Words>8883</Words>
  <Characters>50636</Characters>
  <Application>Microsoft Office Word</Application>
  <DocSecurity>0</DocSecurity>
  <Lines>421</Lines>
  <Paragraphs>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Strategic Requirements Template</vt:lpstr>
      <vt:lpstr>Strategic Requirements Template</vt:lpstr>
    </vt:vector>
  </TitlesOfParts>
  <Company>EMC Software Group</Company>
  <LinksUpToDate>false</LinksUpToDate>
  <CharactersWithSpaces>59401</CharactersWithSpaces>
  <SharedDoc>false</SharedDoc>
  <HLinks>
    <vt:vector size="78" baseType="variant">
      <vt:variant>
        <vt:i4>1900592</vt:i4>
      </vt:variant>
      <vt:variant>
        <vt:i4>83</vt:i4>
      </vt:variant>
      <vt:variant>
        <vt:i4>0</vt:i4>
      </vt:variant>
      <vt:variant>
        <vt:i4>5</vt:i4>
      </vt:variant>
      <vt:variant>
        <vt:lpwstr/>
      </vt:variant>
      <vt:variant>
        <vt:lpwstr>_Toc401048120</vt:lpwstr>
      </vt:variant>
      <vt:variant>
        <vt:i4>1507381</vt:i4>
      </vt:variant>
      <vt:variant>
        <vt:i4>74</vt:i4>
      </vt:variant>
      <vt:variant>
        <vt:i4>0</vt:i4>
      </vt:variant>
      <vt:variant>
        <vt:i4>5</vt:i4>
      </vt:variant>
      <vt:variant>
        <vt:lpwstr/>
      </vt:variant>
      <vt:variant>
        <vt:lpwstr>_Toc401050504</vt:lpwstr>
      </vt:variant>
      <vt:variant>
        <vt:i4>1441844</vt:i4>
      </vt:variant>
      <vt:variant>
        <vt:i4>65</vt:i4>
      </vt:variant>
      <vt:variant>
        <vt:i4>0</vt:i4>
      </vt:variant>
      <vt:variant>
        <vt:i4>5</vt:i4>
      </vt:variant>
      <vt:variant>
        <vt:lpwstr/>
      </vt:variant>
      <vt:variant>
        <vt:lpwstr>_Toc401055447</vt:lpwstr>
      </vt:variant>
      <vt:variant>
        <vt:i4>1441844</vt:i4>
      </vt:variant>
      <vt:variant>
        <vt:i4>59</vt:i4>
      </vt:variant>
      <vt:variant>
        <vt:i4>0</vt:i4>
      </vt:variant>
      <vt:variant>
        <vt:i4>5</vt:i4>
      </vt:variant>
      <vt:variant>
        <vt:lpwstr/>
      </vt:variant>
      <vt:variant>
        <vt:lpwstr>_Toc401055446</vt:lpwstr>
      </vt:variant>
      <vt:variant>
        <vt:i4>1441844</vt:i4>
      </vt:variant>
      <vt:variant>
        <vt:i4>53</vt:i4>
      </vt:variant>
      <vt:variant>
        <vt:i4>0</vt:i4>
      </vt:variant>
      <vt:variant>
        <vt:i4>5</vt:i4>
      </vt:variant>
      <vt:variant>
        <vt:lpwstr/>
      </vt:variant>
      <vt:variant>
        <vt:lpwstr>_Toc401055445</vt:lpwstr>
      </vt:variant>
      <vt:variant>
        <vt:i4>1441844</vt:i4>
      </vt:variant>
      <vt:variant>
        <vt:i4>47</vt:i4>
      </vt:variant>
      <vt:variant>
        <vt:i4>0</vt:i4>
      </vt:variant>
      <vt:variant>
        <vt:i4>5</vt:i4>
      </vt:variant>
      <vt:variant>
        <vt:lpwstr/>
      </vt:variant>
      <vt:variant>
        <vt:lpwstr>_Toc401055444</vt:lpwstr>
      </vt:variant>
      <vt:variant>
        <vt:i4>1441844</vt:i4>
      </vt:variant>
      <vt:variant>
        <vt:i4>41</vt:i4>
      </vt:variant>
      <vt:variant>
        <vt:i4>0</vt:i4>
      </vt:variant>
      <vt:variant>
        <vt:i4>5</vt:i4>
      </vt:variant>
      <vt:variant>
        <vt:lpwstr/>
      </vt:variant>
      <vt:variant>
        <vt:lpwstr>_Toc401055443</vt:lpwstr>
      </vt:variant>
      <vt:variant>
        <vt:i4>1441844</vt:i4>
      </vt:variant>
      <vt:variant>
        <vt:i4>35</vt:i4>
      </vt:variant>
      <vt:variant>
        <vt:i4>0</vt:i4>
      </vt:variant>
      <vt:variant>
        <vt:i4>5</vt:i4>
      </vt:variant>
      <vt:variant>
        <vt:lpwstr/>
      </vt:variant>
      <vt:variant>
        <vt:lpwstr>_Toc401055442</vt:lpwstr>
      </vt:variant>
      <vt:variant>
        <vt:i4>1441844</vt:i4>
      </vt:variant>
      <vt:variant>
        <vt:i4>29</vt:i4>
      </vt:variant>
      <vt:variant>
        <vt:i4>0</vt:i4>
      </vt:variant>
      <vt:variant>
        <vt:i4>5</vt:i4>
      </vt:variant>
      <vt:variant>
        <vt:lpwstr/>
      </vt:variant>
      <vt:variant>
        <vt:lpwstr>_Toc401055441</vt:lpwstr>
      </vt:variant>
      <vt:variant>
        <vt:i4>1441844</vt:i4>
      </vt:variant>
      <vt:variant>
        <vt:i4>23</vt:i4>
      </vt:variant>
      <vt:variant>
        <vt:i4>0</vt:i4>
      </vt:variant>
      <vt:variant>
        <vt:i4>5</vt:i4>
      </vt:variant>
      <vt:variant>
        <vt:lpwstr/>
      </vt:variant>
      <vt:variant>
        <vt:lpwstr>_Toc401055440</vt:lpwstr>
      </vt:variant>
      <vt:variant>
        <vt:i4>1114164</vt:i4>
      </vt:variant>
      <vt:variant>
        <vt:i4>17</vt:i4>
      </vt:variant>
      <vt:variant>
        <vt:i4>0</vt:i4>
      </vt:variant>
      <vt:variant>
        <vt:i4>5</vt:i4>
      </vt:variant>
      <vt:variant>
        <vt:lpwstr/>
      </vt:variant>
      <vt:variant>
        <vt:lpwstr>_Toc401055439</vt:lpwstr>
      </vt:variant>
      <vt:variant>
        <vt:i4>1114164</vt:i4>
      </vt:variant>
      <vt:variant>
        <vt:i4>11</vt:i4>
      </vt:variant>
      <vt:variant>
        <vt:i4>0</vt:i4>
      </vt:variant>
      <vt:variant>
        <vt:i4>5</vt:i4>
      </vt:variant>
      <vt:variant>
        <vt:lpwstr/>
      </vt:variant>
      <vt:variant>
        <vt:lpwstr>_Toc401055438</vt:lpwstr>
      </vt:variant>
      <vt:variant>
        <vt:i4>1114164</vt:i4>
      </vt:variant>
      <vt:variant>
        <vt:i4>5</vt:i4>
      </vt:variant>
      <vt:variant>
        <vt:i4>0</vt:i4>
      </vt:variant>
      <vt:variant>
        <vt:i4>5</vt:i4>
      </vt:variant>
      <vt:variant>
        <vt:lpwstr/>
      </vt:variant>
      <vt:variant>
        <vt:lpwstr>_Toc401055437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Requirements Template</dc:title>
  <dc:subject>Delivery Methodology</dc:subject>
  <dc:creator>Dr Richard Erskine, Strategic Business Services Lead, EMEA</dc:creator>
  <cp:lastModifiedBy>EMC</cp:lastModifiedBy>
  <cp:revision>3</cp:revision>
  <cp:lastPrinted>2008-12-30T13:27:00Z</cp:lastPrinted>
  <dcterms:created xsi:type="dcterms:W3CDTF">2015-06-25T08:59:00Z</dcterms:created>
  <dcterms:modified xsi:type="dcterms:W3CDTF">2015-06-25T11:05:00Z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ub-Title">
    <vt:lpwstr>&lt;Insert Document Sub-Title here&gt;</vt:lpwstr>
  </property>
  <property fmtid="{D5CDD505-2E9C-101B-9397-08002B2CF9AE}" pid="3" name="Client">
    <vt:lpwstr>&lt;Insert Customer Name&gt;</vt:lpwstr>
  </property>
  <property fmtid="{D5CDD505-2E9C-101B-9397-08002B2CF9AE}" pid="4" name="Document Title">
    <vt:lpwstr>&lt;Insert Document Title Here&gt;</vt:lpwstr>
  </property>
  <property fmtid="{D5CDD505-2E9C-101B-9397-08002B2CF9AE}" pid="5" name="Status">
    <vt:lpwstr> </vt:lpwstr>
  </property>
  <property fmtid="{D5CDD505-2E9C-101B-9397-08002B2CF9AE}" pid="6" name="Version">
    <vt:lpwstr>1.00</vt:lpwstr>
  </property>
  <property fmtid="{D5CDD505-2E9C-101B-9397-08002B2CF9AE}" pid="7" name="Release Date">
    <vt:lpwstr>12.11.2014</vt:lpwstr>
  </property>
  <property fmtid="{D5CDD505-2E9C-101B-9397-08002B2CF9AE}" pid="8" name="Project">
    <vt:lpwstr>Project Name</vt:lpwstr>
  </property>
  <property fmtid="{D5CDD505-2E9C-101B-9397-08002B2CF9AE}" pid="9" name="Authors">
    <vt:lpwstr>Author names</vt:lpwstr>
  </property>
</Properties>
</file>