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B2" w:rsidRPr="00C05CBC" w:rsidRDefault="00C05CBC" w:rsidP="00217529">
      <w:pPr>
        <w:pStyle w:val="ListParagraph"/>
        <w:numPr>
          <w:ilvl w:val="0"/>
          <w:numId w:val="9"/>
        </w:numPr>
        <w:jc w:val="both"/>
      </w:pPr>
      <w:bookmarkStart w:id="0" w:name="_GoBack"/>
      <w:r>
        <w:rPr>
          <w:rFonts w:ascii="Sylfaen" w:hAnsi="Sylfaen"/>
          <w:lang w:val="ka-GE"/>
        </w:rPr>
        <w:t>ფარმას შეაქვს პირადი ნომერი და დაბადების თარიღი და ითხოვს რეცეპტებს</w:t>
      </w:r>
    </w:p>
    <w:p w:rsidR="00C05CBC" w:rsidRPr="00C05CBC" w:rsidRDefault="00C05CBC" w:rsidP="00217529">
      <w:pPr>
        <w:pStyle w:val="ListParagraph"/>
        <w:numPr>
          <w:ilvl w:val="0"/>
          <w:numId w:val="9"/>
        </w:numPr>
        <w:jc w:val="both"/>
      </w:pPr>
      <w:r>
        <w:rPr>
          <w:rFonts w:ascii="Sylfaen" w:hAnsi="Sylfaen"/>
          <w:lang w:val="ka-GE"/>
        </w:rPr>
        <w:t xml:space="preserve">თუ ასეთი პირადი ნომერი დაბადების თარიღთან ერთად კორექტულია (პირადი ნომრით და დაბ.თარიღით არსებობს პიროვნება) და ის ასევე არსებობს რეცეპტების ბაზაში, მაშინ რეცეპტები აგზავნის ფარმასკენ ყველა აქტიურ რეცეპტს და ბოლო სამი თვის განმავლობაში გაპასიურებულ რეცეპტებს. თუ არა, მაშინ შეტყობინებას: ან არასწორი პ/ნ, ან არ იძებნება ბაზაში </w:t>
      </w:r>
    </w:p>
    <w:p w:rsidR="00FE1D41" w:rsidRPr="00FE1D41" w:rsidRDefault="00C05CBC" w:rsidP="00217529">
      <w:pPr>
        <w:pStyle w:val="ListParagraph"/>
        <w:numPr>
          <w:ilvl w:val="0"/>
          <w:numId w:val="9"/>
        </w:numPr>
        <w:jc w:val="both"/>
      </w:pPr>
      <w:r>
        <w:rPr>
          <w:rFonts w:ascii="Sylfaen" w:hAnsi="Sylfaen"/>
          <w:lang w:val="ka-GE"/>
        </w:rPr>
        <w:t>ფარმასთან ჯერ გამოდის პერსონალური ინფორმაცია (სახელი, გვარი, დაბ.თარიღი, შეიძლება სურათი</w:t>
      </w:r>
      <w:r w:rsidR="00FE1D41">
        <w:rPr>
          <w:rFonts w:ascii="Sylfaen" w:hAnsi="Sylfaen"/>
          <w:lang w:val="ka-GE"/>
        </w:rPr>
        <w:t>ც</w:t>
      </w:r>
      <w:r>
        <w:rPr>
          <w:rFonts w:ascii="Sylfaen" w:hAnsi="Sylfaen"/>
          <w:lang w:val="ka-GE"/>
        </w:rPr>
        <w:t xml:space="preserve">), ეს საჭიროა პირადი ინფორმაციის გადასამოწმებლად, ამის შემდეგ დამატებით დაკლიკვით გამოდის აქტიური რეცეპტები, ბოლო 3 თვეში გაპასიურებილი რეცეპტების გამოსატანად </w:t>
      </w:r>
      <w:r w:rsidR="00746B48">
        <w:rPr>
          <w:rFonts w:ascii="Sylfaen" w:hAnsi="Sylfaen"/>
          <w:lang w:val="ka-GE"/>
        </w:rPr>
        <w:t xml:space="preserve">ასევე </w:t>
      </w:r>
      <w:r>
        <w:rPr>
          <w:rFonts w:ascii="Sylfaen" w:hAnsi="Sylfaen"/>
          <w:lang w:val="ka-GE"/>
        </w:rPr>
        <w:t>დამატებითი კლავიშაა საჭირო</w:t>
      </w:r>
      <w:r w:rsidR="00441E4E">
        <w:rPr>
          <w:rFonts w:ascii="Sylfaen" w:hAnsi="Sylfaen"/>
          <w:lang w:val="ka-GE"/>
        </w:rPr>
        <w:t xml:space="preserve">. </w:t>
      </w:r>
      <w:r w:rsidR="00746B48">
        <w:rPr>
          <w:rFonts w:ascii="Sylfaen" w:hAnsi="Sylfaen"/>
          <w:lang w:val="ka-GE"/>
        </w:rPr>
        <w:t xml:space="preserve">ფარმასთვის გაგზავნილი </w:t>
      </w:r>
      <w:r w:rsidR="00441E4E">
        <w:rPr>
          <w:rFonts w:ascii="Sylfaen" w:hAnsi="Sylfaen"/>
          <w:lang w:val="ka-GE"/>
        </w:rPr>
        <w:t>რეცეპტ</w:t>
      </w:r>
      <w:r w:rsidR="00746B48">
        <w:rPr>
          <w:rFonts w:ascii="Sylfaen" w:hAnsi="Sylfaen"/>
          <w:lang w:val="ka-GE"/>
        </w:rPr>
        <w:t>(ებ)</w:t>
      </w:r>
      <w:r w:rsidR="00441E4E">
        <w:rPr>
          <w:rFonts w:ascii="Sylfaen" w:hAnsi="Sylfaen"/>
          <w:lang w:val="ka-GE"/>
        </w:rPr>
        <w:t>ის მონაცემ</w:t>
      </w:r>
      <w:r w:rsidR="00746B48">
        <w:rPr>
          <w:rFonts w:ascii="Sylfaen" w:hAnsi="Sylfaen"/>
          <w:lang w:val="ka-GE"/>
        </w:rPr>
        <w:t>ებ</w:t>
      </w:r>
      <w:r w:rsidR="00441E4E">
        <w:rPr>
          <w:rFonts w:ascii="Sylfaen" w:hAnsi="Sylfaen"/>
          <w:lang w:val="ka-GE"/>
        </w:rPr>
        <w:t xml:space="preserve">ია: </w:t>
      </w:r>
      <w:proofErr w:type="spellStart"/>
      <w:r w:rsidR="00FE1D41" w:rsidRPr="0040640D">
        <w:rPr>
          <w:rFonts w:ascii="Sylfaen" w:eastAsia="Times New Roman" w:hAnsi="Sylfaen" w:cs="Sylfaen"/>
          <w:b/>
          <w:bCs/>
          <w:color w:val="000000"/>
          <w:sz w:val="23"/>
          <w:szCs w:val="23"/>
        </w:rPr>
        <w:t>რეცეპტის</w:t>
      </w:r>
      <w:proofErr w:type="spellEnd"/>
      <w:r w:rsidR="00FE1D41" w:rsidRPr="0040640D">
        <w:rPr>
          <w:rFonts w:ascii="inherit" w:eastAsia="Times New Roman" w:hAnsi="inherit" w:cs="Arial"/>
          <w:b/>
          <w:bCs/>
          <w:color w:val="000000"/>
          <w:sz w:val="23"/>
          <w:szCs w:val="23"/>
        </w:rPr>
        <w:t xml:space="preserve"> </w:t>
      </w:r>
      <w:proofErr w:type="spellStart"/>
      <w:r w:rsidR="00FE1D41" w:rsidRPr="0040640D">
        <w:rPr>
          <w:rFonts w:ascii="Sylfaen" w:eastAsia="Times New Roman" w:hAnsi="Sylfaen" w:cs="Sylfaen"/>
          <w:b/>
          <w:bCs/>
          <w:color w:val="000000"/>
          <w:sz w:val="23"/>
          <w:szCs w:val="23"/>
        </w:rPr>
        <w:t>ნომ</w:t>
      </w:r>
      <w:proofErr w:type="spellEnd"/>
      <w:r w:rsidR="00FE1D41" w:rsidRPr="0040640D">
        <w:rPr>
          <w:rFonts w:ascii="inherit" w:eastAsia="Times New Roman" w:hAnsi="inherit" w:cs="Arial"/>
          <w:b/>
          <w:bCs/>
          <w:color w:val="000000"/>
          <w:sz w:val="23"/>
          <w:szCs w:val="23"/>
        </w:rPr>
        <w:t>.</w:t>
      </w:r>
      <w:r w:rsidR="00FE1D41">
        <w:rPr>
          <w:rFonts w:ascii="Sylfaen" w:eastAsia="Times New Roman" w:hAnsi="Sylfaen" w:cs="Arial"/>
          <w:b/>
          <w:bCs/>
          <w:color w:val="000000"/>
          <w:sz w:val="23"/>
          <w:szCs w:val="23"/>
          <w:lang w:val="ka-GE"/>
        </w:rPr>
        <w:t>,</w:t>
      </w:r>
      <w:r w:rsidR="00746B48">
        <w:rPr>
          <w:rFonts w:ascii="Sylfaen" w:eastAsia="Times New Roman" w:hAnsi="Sylfaen" w:cs="Arial"/>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გამოწერის</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თარიღი</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ვადა</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მედიკამენტი</w:t>
      </w:r>
      <w:proofErr w:type="spellEnd"/>
      <w:r w:rsidR="00FE1D41">
        <w:rPr>
          <w:rFonts w:ascii="Sylfaen" w:eastAsia="Times New Roman" w:hAnsi="Sylfaen" w:cs="Sylfaen"/>
          <w:b/>
          <w:bCs/>
          <w:color w:val="000000"/>
          <w:sz w:val="23"/>
          <w:szCs w:val="23"/>
          <w:lang w:val="ka-GE"/>
        </w:rPr>
        <w:t xml:space="preserve">ს </w:t>
      </w:r>
      <w:r w:rsidR="009770B6">
        <w:rPr>
          <w:rFonts w:ascii="Sylfaen" w:eastAsia="Times New Roman" w:hAnsi="Sylfaen" w:cs="Sylfaen"/>
          <w:b/>
          <w:bCs/>
          <w:color w:val="000000"/>
          <w:sz w:val="23"/>
          <w:szCs w:val="23"/>
          <w:lang w:val="ka-GE"/>
        </w:rPr>
        <w:t xml:space="preserve">სავაჭრო </w:t>
      </w:r>
      <w:r w:rsidR="00FE1D41">
        <w:rPr>
          <w:rFonts w:ascii="Sylfaen" w:eastAsia="Times New Roman" w:hAnsi="Sylfaen" w:cs="Sylfaen"/>
          <w:b/>
          <w:bCs/>
          <w:color w:val="000000"/>
          <w:sz w:val="23"/>
          <w:szCs w:val="23"/>
          <w:lang w:val="ka-GE"/>
        </w:rPr>
        <w:t>დასახელება,</w:t>
      </w:r>
      <w:r w:rsidR="009770B6">
        <w:rPr>
          <w:rFonts w:ascii="Sylfaen" w:eastAsia="Times New Roman" w:hAnsi="Sylfaen" w:cs="Sylfaen"/>
          <w:b/>
          <w:bCs/>
          <w:color w:val="000000"/>
          <w:sz w:val="23"/>
          <w:szCs w:val="23"/>
          <w:lang w:val="ka-GE"/>
        </w:rPr>
        <w:t xml:space="preserve"> გენერიკი, აქტიური ნივთიერება,</w:t>
      </w:r>
      <w:r w:rsidR="00FE1D41">
        <w:rPr>
          <w:rFonts w:ascii="Sylfaen" w:eastAsia="Times New Roman" w:hAnsi="Sylfaen" w:cs="Sylfaen"/>
          <w:b/>
          <w:bCs/>
          <w:color w:val="000000"/>
          <w:sz w:val="23"/>
          <w:szCs w:val="23"/>
          <w:lang w:val="ka-GE"/>
        </w:rPr>
        <w:t xml:space="preserve"> </w:t>
      </w:r>
      <w:r w:rsidR="009770B6">
        <w:rPr>
          <w:rFonts w:ascii="Sylfaen" w:eastAsia="Times New Roman" w:hAnsi="Sylfaen" w:cs="Sylfaen"/>
          <w:b/>
          <w:bCs/>
          <w:color w:val="000000"/>
          <w:sz w:val="23"/>
          <w:szCs w:val="23"/>
          <w:lang w:val="ka-GE"/>
        </w:rPr>
        <w:t xml:space="preserve">დეტალური აღწერილობა, </w:t>
      </w:r>
      <w:proofErr w:type="spellStart"/>
      <w:r w:rsidR="00FE1D41" w:rsidRPr="0040640D">
        <w:rPr>
          <w:rFonts w:ascii="Sylfaen" w:eastAsia="Times New Roman" w:hAnsi="Sylfaen" w:cs="Sylfaen"/>
          <w:b/>
          <w:bCs/>
          <w:color w:val="000000"/>
          <w:sz w:val="23"/>
          <w:szCs w:val="23"/>
        </w:rPr>
        <w:t>გამოწერილი</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რაოდ</w:t>
      </w:r>
      <w:proofErr w:type="spellEnd"/>
      <w:r w:rsidR="00FE1D41" w:rsidRPr="0040640D">
        <w:rPr>
          <w:rFonts w:ascii="inherit" w:eastAsia="Times New Roman" w:hAnsi="inherit" w:cs="Arial"/>
          <w:b/>
          <w:bCs/>
          <w:color w:val="000000"/>
          <w:sz w:val="23"/>
          <w:szCs w:val="23"/>
        </w:rPr>
        <w:t>.</w:t>
      </w:r>
      <w:r w:rsidR="00FE1D41">
        <w:rPr>
          <w:rFonts w:ascii="Sylfaen" w:eastAsia="Times New Roman" w:hAnsi="Sylfaen" w:cs="Arial"/>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ნარჩენი</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რაოდ</w:t>
      </w:r>
      <w:proofErr w:type="spellEnd"/>
      <w:r w:rsidR="00FE1D41" w:rsidRPr="0040640D">
        <w:rPr>
          <w:rFonts w:ascii="inherit" w:eastAsia="Times New Roman" w:hAnsi="inherit" w:cs="Arial"/>
          <w:b/>
          <w:bCs/>
          <w:color w:val="000000"/>
          <w:sz w:val="23"/>
          <w:szCs w:val="23"/>
        </w:rPr>
        <w:t>.</w:t>
      </w:r>
      <w:r w:rsidR="00FE1D41">
        <w:rPr>
          <w:rFonts w:ascii="Sylfaen" w:eastAsia="Times New Roman" w:hAnsi="Sylfaen" w:cs="Arial"/>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სტატუსი</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გამოწერის</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ფორმა</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შესაძლებელია</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ჩანაცვლება</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მიღების</w:t>
      </w:r>
      <w:proofErr w:type="spellEnd"/>
      <w:r w:rsidR="00FE1D41" w:rsidRPr="0040640D">
        <w:rPr>
          <w:rFonts w:ascii="inherit" w:eastAsia="Times New Roman" w:hAnsi="inherit" w:cs="Arial"/>
          <w:b/>
          <w:bCs/>
          <w:color w:val="000000"/>
          <w:sz w:val="23"/>
          <w:szCs w:val="23"/>
        </w:rPr>
        <w:t xml:space="preserve"> </w:t>
      </w:r>
      <w:proofErr w:type="spellStart"/>
      <w:r w:rsidR="00FE1D41" w:rsidRPr="0040640D">
        <w:rPr>
          <w:rFonts w:ascii="Sylfaen" w:eastAsia="Times New Roman" w:hAnsi="Sylfaen" w:cs="Sylfaen"/>
          <w:b/>
          <w:bCs/>
          <w:color w:val="000000"/>
          <w:sz w:val="23"/>
          <w:szCs w:val="23"/>
        </w:rPr>
        <w:t>წესი</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ფარმაკოლოგიური</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ჯგუფი</w:t>
      </w:r>
      <w:proofErr w:type="spellEnd"/>
      <w:r w:rsidR="00FE1D41">
        <w:rPr>
          <w:rFonts w:ascii="Sylfaen" w:eastAsia="Times New Roman" w:hAnsi="Sylfaen" w:cs="Sylfaen"/>
          <w:b/>
          <w:bCs/>
          <w:color w:val="000000"/>
          <w:sz w:val="23"/>
          <w:szCs w:val="23"/>
          <w:lang w:val="ka-GE"/>
        </w:rPr>
        <w:t xml:space="preserve">, </w:t>
      </w:r>
      <w:proofErr w:type="spellStart"/>
      <w:r w:rsidR="00FE1D41" w:rsidRPr="0040640D">
        <w:rPr>
          <w:rFonts w:ascii="Sylfaen" w:eastAsia="Times New Roman" w:hAnsi="Sylfaen" w:cs="Sylfaen"/>
          <w:b/>
          <w:bCs/>
          <w:color w:val="000000"/>
          <w:sz w:val="23"/>
          <w:szCs w:val="23"/>
        </w:rPr>
        <w:t>ჯგუფი</w:t>
      </w:r>
      <w:proofErr w:type="spellEnd"/>
      <w:r w:rsidR="00FE1D41" w:rsidRPr="0040640D">
        <w:rPr>
          <w:rFonts w:ascii="inherit" w:eastAsia="Times New Roman" w:hAnsi="inherit" w:cs="Arial"/>
          <w:b/>
          <w:bCs/>
          <w:color w:val="000000"/>
          <w:sz w:val="23"/>
          <w:szCs w:val="23"/>
        </w:rPr>
        <w:t xml:space="preserve"> </w:t>
      </w:r>
      <w:proofErr w:type="spellStart"/>
      <w:r w:rsidR="00FE1D41" w:rsidRPr="0040640D">
        <w:rPr>
          <w:rFonts w:ascii="Sylfaen" w:eastAsia="Times New Roman" w:hAnsi="Sylfaen" w:cs="Sylfaen"/>
          <w:b/>
          <w:bCs/>
          <w:color w:val="000000"/>
          <w:sz w:val="23"/>
          <w:szCs w:val="23"/>
        </w:rPr>
        <w:t>და</w:t>
      </w:r>
      <w:proofErr w:type="spellEnd"/>
      <w:r w:rsidR="00FE1D41" w:rsidRPr="0040640D">
        <w:rPr>
          <w:rFonts w:ascii="inherit" w:eastAsia="Times New Roman" w:hAnsi="inherit" w:cs="Arial"/>
          <w:b/>
          <w:bCs/>
          <w:color w:val="000000"/>
          <w:sz w:val="23"/>
          <w:szCs w:val="23"/>
        </w:rPr>
        <w:t> </w:t>
      </w:r>
      <w:proofErr w:type="spellStart"/>
      <w:r w:rsidR="00FE1D41" w:rsidRPr="0040640D">
        <w:rPr>
          <w:rFonts w:ascii="Sylfaen" w:eastAsia="Times New Roman" w:hAnsi="Sylfaen" w:cs="Sylfaen"/>
          <w:b/>
          <w:bCs/>
          <w:color w:val="000000"/>
          <w:sz w:val="23"/>
          <w:szCs w:val="23"/>
        </w:rPr>
        <w:t>გაცემის</w:t>
      </w:r>
      <w:proofErr w:type="spellEnd"/>
      <w:r w:rsidR="00FE1D41" w:rsidRPr="0040640D">
        <w:rPr>
          <w:rFonts w:ascii="inherit" w:eastAsia="Times New Roman" w:hAnsi="inherit" w:cs="Arial"/>
          <w:b/>
          <w:bCs/>
          <w:color w:val="000000"/>
          <w:sz w:val="23"/>
          <w:szCs w:val="23"/>
        </w:rPr>
        <w:t xml:space="preserve"> </w:t>
      </w:r>
      <w:proofErr w:type="spellStart"/>
      <w:r w:rsidR="00FE1D41" w:rsidRPr="0040640D">
        <w:rPr>
          <w:rFonts w:ascii="Sylfaen" w:eastAsia="Times New Roman" w:hAnsi="Sylfaen" w:cs="Sylfaen"/>
          <w:b/>
          <w:bCs/>
          <w:color w:val="000000"/>
          <w:sz w:val="23"/>
          <w:szCs w:val="23"/>
        </w:rPr>
        <w:t>რეჟიმი</w:t>
      </w:r>
      <w:proofErr w:type="spellEnd"/>
    </w:p>
    <w:p w:rsidR="00FE1D41" w:rsidRDefault="00FE1D41" w:rsidP="00217529">
      <w:pPr>
        <w:pStyle w:val="ListParagraph"/>
        <w:jc w:val="both"/>
        <w:rPr>
          <w:rFonts w:ascii="Sylfaen" w:eastAsia="Times New Roman" w:hAnsi="Sylfaen" w:cs="Sylfaen"/>
          <w:bCs/>
          <w:color w:val="000000"/>
          <w:sz w:val="23"/>
          <w:szCs w:val="23"/>
          <w:lang w:val="ka-GE"/>
        </w:rPr>
      </w:pPr>
      <w:r>
        <w:rPr>
          <w:rFonts w:ascii="Sylfaen" w:eastAsia="Times New Roman" w:hAnsi="Sylfaen" w:cs="Sylfaen"/>
          <w:bCs/>
          <w:color w:val="000000"/>
          <w:sz w:val="23"/>
          <w:szCs w:val="23"/>
          <w:lang w:val="ka-GE"/>
        </w:rPr>
        <w:t>(</w:t>
      </w:r>
      <w:r w:rsidRPr="00FE1D41">
        <w:rPr>
          <w:rFonts w:ascii="Sylfaen" w:eastAsia="Times New Roman" w:hAnsi="Sylfaen" w:cs="Sylfaen"/>
          <w:bCs/>
          <w:color w:val="000000"/>
          <w:sz w:val="23"/>
          <w:szCs w:val="23"/>
          <w:lang w:val="ka-GE"/>
        </w:rPr>
        <w:t>შემდგომში</w:t>
      </w:r>
      <w:r>
        <w:rPr>
          <w:rFonts w:ascii="Sylfaen" w:eastAsia="Times New Roman" w:hAnsi="Sylfaen" w:cs="Sylfaen"/>
          <w:bCs/>
          <w:color w:val="000000"/>
          <w:sz w:val="23"/>
          <w:szCs w:val="23"/>
          <w:lang w:val="ka-GE"/>
        </w:rPr>
        <w:t xml:space="preserve"> შეიძლება საჭირო გახდეს ამ მონაცემების შესაბამისი კოდების გადაცემაც)</w:t>
      </w:r>
    </w:p>
    <w:p w:rsidR="00FE1D41" w:rsidRPr="009770B6" w:rsidRDefault="009770B6" w:rsidP="00217529">
      <w:pPr>
        <w:pStyle w:val="ListParagraph"/>
        <w:numPr>
          <w:ilvl w:val="0"/>
          <w:numId w:val="9"/>
        </w:numPr>
        <w:jc w:val="both"/>
      </w:pPr>
      <w:r>
        <w:rPr>
          <w:rFonts w:ascii="Sylfaen" w:hAnsi="Sylfaen"/>
          <w:lang w:val="ka-GE"/>
        </w:rPr>
        <w:t>რეცეპტი</w:t>
      </w:r>
      <w:r w:rsidR="00746B48">
        <w:rPr>
          <w:rFonts w:ascii="Sylfaen" w:hAnsi="Sylfaen"/>
          <w:lang w:val="ka-GE"/>
        </w:rPr>
        <w:t>ს</w:t>
      </w:r>
      <w:r>
        <w:rPr>
          <w:rFonts w:ascii="Sylfaen" w:hAnsi="Sylfaen"/>
          <w:lang w:val="ka-GE"/>
        </w:rPr>
        <w:t xml:space="preserve"> მონაცემების მიხედვით შეიძლება ფარმას მხარეს დადგეს ფილტრები (მედიკამენტის დასახელებით, ჯენერიკით, აქტიური ნივთიერებით - გამოწერის ფორმის შესაბამისად), ასევე დამატებითი ფილტრი წინა ფილტრთან </w:t>
      </w:r>
      <w:r>
        <w:rPr>
          <w:rFonts w:ascii="Sylfaen" w:hAnsi="Sylfaen"/>
        </w:rPr>
        <w:t xml:space="preserve">“or” </w:t>
      </w:r>
      <w:r w:rsidR="00746B48">
        <w:rPr>
          <w:rFonts w:ascii="Sylfaen" w:hAnsi="Sylfaen"/>
          <w:lang w:val="ka-GE"/>
        </w:rPr>
        <w:t>და</w:t>
      </w:r>
      <w:r>
        <w:rPr>
          <w:rFonts w:ascii="Sylfaen" w:hAnsi="Sylfaen"/>
          <w:lang w:val="ka-GE"/>
        </w:rPr>
        <w:t xml:space="preserve"> </w:t>
      </w:r>
      <w:r>
        <w:rPr>
          <w:rFonts w:ascii="Sylfaen" w:hAnsi="Sylfaen"/>
        </w:rPr>
        <w:t xml:space="preserve">“and” </w:t>
      </w:r>
      <w:r>
        <w:rPr>
          <w:rFonts w:ascii="Sylfaen" w:hAnsi="Sylfaen"/>
          <w:lang w:val="ka-GE"/>
        </w:rPr>
        <w:t>ლოგიკური კავშირით. ასევე ფარმაცევტი ითვალისწინებს „შესაძლებელია ჩანაცვლება“-ს მნიშვნელობას.</w:t>
      </w:r>
    </w:p>
    <w:p w:rsidR="009770B6" w:rsidRPr="001141A0" w:rsidRDefault="001141A0" w:rsidP="00217529">
      <w:pPr>
        <w:pStyle w:val="ListParagraph"/>
        <w:numPr>
          <w:ilvl w:val="0"/>
          <w:numId w:val="9"/>
        </w:numPr>
        <w:jc w:val="both"/>
      </w:pPr>
      <w:r>
        <w:rPr>
          <w:rFonts w:ascii="Sylfaen" w:hAnsi="Sylfaen"/>
          <w:lang w:val="ka-GE"/>
        </w:rPr>
        <w:t xml:space="preserve">ფარმა თავის ბაზაში ყველა გასაცემ მედიკამენტზე გაცემის საფუძვლად წერს რეცეპტის უნიკალურ ნომერს. ასე </w:t>
      </w:r>
      <w:r>
        <w:rPr>
          <w:rFonts w:ascii="Sylfaen" w:hAnsi="Sylfaen"/>
          <w:lang w:val="ka-GE"/>
        </w:rPr>
        <w:t>ადგენს გასაცემი მედიკამენტ(ებ)ის კალათას ერთი ტრანზაქციისთვის.</w:t>
      </w:r>
    </w:p>
    <w:p w:rsidR="001141A0" w:rsidRPr="00612C32" w:rsidRDefault="001141A0" w:rsidP="00217529">
      <w:pPr>
        <w:pStyle w:val="ListParagraph"/>
        <w:numPr>
          <w:ilvl w:val="0"/>
          <w:numId w:val="9"/>
        </w:numPr>
        <w:jc w:val="both"/>
      </w:pPr>
      <w:r>
        <w:rPr>
          <w:rFonts w:ascii="Sylfaen" w:hAnsi="Sylfaen"/>
          <w:lang w:val="ka-GE"/>
        </w:rPr>
        <w:t xml:space="preserve">ფარმა შედგენილ კალათას მთლიანად აგზავნის რეცეპტების მხარეს.თითოეულ მედიკამენტზე შემდეგი მონაცემებით: რეცეპტის ნომერი, მედიკამენტის რეალური დასახელება და </w:t>
      </w:r>
      <w:r>
        <w:rPr>
          <w:rFonts w:ascii="Sylfaen" w:hAnsi="Sylfaen"/>
          <w:lang w:val="ka-GE"/>
        </w:rPr>
        <w:t>მისი უნიკალური კოდი (ფარმას ბაზაში რ</w:t>
      </w:r>
      <w:r>
        <w:rPr>
          <w:rFonts w:ascii="Sylfaen" w:hAnsi="Sylfaen"/>
          <w:lang w:val="ka-GE"/>
        </w:rPr>
        <w:t>ოგორც</w:t>
      </w:r>
      <w:r>
        <w:rPr>
          <w:rFonts w:ascii="Sylfaen" w:hAnsi="Sylfaen"/>
          <w:lang w:val="ka-GE"/>
        </w:rPr>
        <w:t xml:space="preserve"> არის),</w:t>
      </w:r>
      <w:r>
        <w:rPr>
          <w:rFonts w:ascii="Sylfaen" w:hAnsi="Sylfaen"/>
          <w:lang w:val="ka-GE"/>
        </w:rPr>
        <w:t xml:space="preserve"> დოზა, ერთეულის ფორმა,  გაცემული რაოდენობა, რეცეპტთან შესაბამისი რაოდენობა (თუ „შესაძლებელია ჩანაცვლება“ მონიშნულია), ასევე ამ მონაცემებს ავტომატურად გაყვება აფთიაქის მონაცემები (</w:t>
      </w:r>
      <w:r>
        <w:rPr>
          <w:rFonts w:ascii="Sylfaen" w:hAnsi="Sylfaen"/>
        </w:rPr>
        <w:t>USER)</w:t>
      </w:r>
      <w:r w:rsidR="00612C32">
        <w:rPr>
          <w:rFonts w:ascii="Sylfaen" w:hAnsi="Sylfaen"/>
          <w:lang w:val="ka-GE"/>
        </w:rPr>
        <w:t xml:space="preserve">, </w:t>
      </w:r>
      <w:r>
        <w:rPr>
          <w:rFonts w:ascii="Sylfaen" w:hAnsi="Sylfaen"/>
          <w:lang w:val="ka-GE"/>
        </w:rPr>
        <w:t>გაცემის თარიღი</w:t>
      </w:r>
      <w:r w:rsidR="00612C32">
        <w:rPr>
          <w:rFonts w:ascii="Sylfaen" w:hAnsi="Sylfaen"/>
          <w:lang w:val="ka-GE"/>
        </w:rPr>
        <w:t xml:space="preserve"> და ტრანზაქციის დაწყების თარიღი</w:t>
      </w:r>
      <w:r w:rsidR="0060422E">
        <w:rPr>
          <w:rFonts w:ascii="Sylfaen" w:hAnsi="Sylfaen"/>
          <w:lang w:val="ka-GE"/>
        </w:rPr>
        <w:t>/დრო</w:t>
      </w:r>
      <w:r>
        <w:rPr>
          <w:rFonts w:ascii="Sylfaen" w:hAnsi="Sylfaen"/>
          <w:lang w:val="ka-GE"/>
        </w:rPr>
        <w:t>.</w:t>
      </w:r>
      <w:r w:rsidR="00612C32">
        <w:rPr>
          <w:rFonts w:ascii="Sylfaen" w:hAnsi="Sylfaen"/>
          <w:lang w:val="ka-GE"/>
        </w:rPr>
        <w:t xml:space="preserve"> </w:t>
      </w:r>
      <w:r w:rsidR="00746B48">
        <w:rPr>
          <w:rFonts w:ascii="Sylfaen" w:hAnsi="Sylfaen"/>
          <w:lang w:val="ka-GE"/>
        </w:rPr>
        <w:t xml:space="preserve">აუცილებელია </w:t>
      </w:r>
      <w:r w:rsidR="00612C32">
        <w:rPr>
          <w:rFonts w:ascii="Sylfaen" w:hAnsi="Sylfaen"/>
          <w:lang w:val="ka-GE"/>
        </w:rPr>
        <w:t>მონაცემების სისწორეზე კონტროლი (მაგალითად, გაცემული რაოდენობა ან შესაბამისი რაოდენობა კონტროლდება ნაჩენ რაოდენობასთან)</w:t>
      </w:r>
    </w:p>
    <w:p w:rsidR="00612C32" w:rsidRPr="00FE1D41" w:rsidRDefault="00612C32" w:rsidP="00217529">
      <w:pPr>
        <w:pStyle w:val="ListParagraph"/>
        <w:numPr>
          <w:ilvl w:val="0"/>
          <w:numId w:val="9"/>
        </w:numPr>
        <w:jc w:val="both"/>
      </w:pPr>
      <w:r>
        <w:rPr>
          <w:rFonts w:ascii="Sylfaen" w:hAnsi="Sylfaen"/>
          <w:lang w:val="ka-GE"/>
        </w:rPr>
        <w:t xml:space="preserve">რეცეპტები </w:t>
      </w:r>
      <w:r w:rsidR="00746B48">
        <w:rPr>
          <w:rFonts w:ascii="Sylfaen" w:hAnsi="Sylfaen"/>
          <w:lang w:val="ka-GE"/>
        </w:rPr>
        <w:t xml:space="preserve">თავის </w:t>
      </w:r>
      <w:r>
        <w:rPr>
          <w:rFonts w:ascii="Sylfaen" w:hAnsi="Sylfaen"/>
          <w:lang w:val="ka-GE"/>
        </w:rPr>
        <w:t xml:space="preserve">გაცემების ბაზაში </w:t>
      </w:r>
      <w:r w:rsidR="00746B48">
        <w:rPr>
          <w:rFonts w:ascii="Sylfaen" w:hAnsi="Sylfaen"/>
          <w:lang w:val="ka-GE"/>
        </w:rPr>
        <w:t xml:space="preserve">აკეთებს </w:t>
      </w:r>
      <w:r w:rsidR="00746B48">
        <w:rPr>
          <w:rFonts w:ascii="Sylfaen" w:hAnsi="Sylfaen"/>
          <w:lang w:val="ka-GE"/>
        </w:rPr>
        <w:t xml:space="preserve">სათანადო </w:t>
      </w:r>
      <w:r>
        <w:rPr>
          <w:rFonts w:ascii="Sylfaen" w:hAnsi="Sylfaen"/>
          <w:lang w:val="ka-GE"/>
        </w:rPr>
        <w:t>ჩა</w:t>
      </w:r>
      <w:r w:rsidR="00746B48">
        <w:rPr>
          <w:rFonts w:ascii="Sylfaen" w:hAnsi="Sylfaen"/>
          <w:lang w:val="ka-GE"/>
        </w:rPr>
        <w:t>ნა</w:t>
      </w:r>
      <w:r>
        <w:rPr>
          <w:rFonts w:ascii="Sylfaen" w:hAnsi="Sylfaen"/>
          <w:lang w:val="ka-GE"/>
        </w:rPr>
        <w:t>წერ</w:t>
      </w:r>
      <w:r w:rsidR="00746B48">
        <w:rPr>
          <w:rFonts w:ascii="Sylfaen" w:hAnsi="Sylfaen"/>
          <w:lang w:val="ka-GE"/>
        </w:rPr>
        <w:t>(ებ)</w:t>
      </w:r>
      <w:r>
        <w:rPr>
          <w:rFonts w:ascii="Sylfaen" w:hAnsi="Sylfaen"/>
          <w:lang w:val="ka-GE"/>
        </w:rPr>
        <w:t xml:space="preserve">ს და ადასტურებს ტრანზაქციის წარმატებით დასრულებას </w:t>
      </w:r>
      <w:r>
        <w:rPr>
          <w:rFonts w:ascii="Sylfaen" w:hAnsi="Sylfaen"/>
        </w:rPr>
        <w:t xml:space="preserve">Random </w:t>
      </w:r>
      <w:r>
        <w:rPr>
          <w:rFonts w:ascii="Sylfaen" w:hAnsi="Sylfaen"/>
          <w:lang w:val="ka-GE"/>
        </w:rPr>
        <w:t>კოდით, რომელსაც უბრუნებს ფარმას.</w:t>
      </w:r>
      <w:r w:rsidR="0060422E">
        <w:rPr>
          <w:rFonts w:ascii="Sylfaen" w:hAnsi="Sylfaen"/>
          <w:lang w:val="ka-GE"/>
        </w:rPr>
        <w:t xml:space="preserve"> ფარმა მხოლოდ ამის შემდეგ აკეთებს ბაზაში გაცემის საბოლოო ჩანაწერს, ამასთან </w:t>
      </w:r>
      <w:r w:rsidR="0060422E">
        <w:rPr>
          <w:rFonts w:ascii="Sylfaen" w:hAnsi="Sylfaen"/>
        </w:rPr>
        <w:t>Random</w:t>
      </w:r>
      <w:r w:rsidR="0060422E">
        <w:rPr>
          <w:rFonts w:ascii="Sylfaen" w:hAnsi="Sylfaen"/>
          <w:lang w:val="ka-GE"/>
        </w:rPr>
        <w:t xml:space="preserve"> </w:t>
      </w:r>
      <w:r w:rsidR="0060422E">
        <w:rPr>
          <w:rFonts w:ascii="Sylfaen" w:hAnsi="Sylfaen"/>
          <w:lang w:val="ka-GE"/>
        </w:rPr>
        <w:t xml:space="preserve"> კოდი იწერება გადაცემული მედიკამენტ(ებ)ის სპეციალური ველში </w:t>
      </w:r>
      <w:r w:rsidR="0060422E">
        <w:rPr>
          <w:rFonts w:ascii="Sylfaen" w:hAnsi="Sylfaen"/>
          <w:lang w:val="ka-GE"/>
        </w:rPr>
        <w:lastRenderedPageBreak/>
        <w:t xml:space="preserve">კალათის </w:t>
      </w:r>
      <w:r w:rsidR="0060422E">
        <w:rPr>
          <w:rFonts w:ascii="Sylfaen" w:hAnsi="Sylfaen"/>
          <w:lang w:val="ka-GE"/>
        </w:rPr>
        <w:t>თითოეული</w:t>
      </w:r>
      <w:r w:rsidR="0060422E">
        <w:rPr>
          <w:rFonts w:ascii="Sylfaen" w:hAnsi="Sylfaen"/>
          <w:lang w:val="ka-GE"/>
        </w:rPr>
        <w:t xml:space="preserve"> მედიკამენტისთვის. </w:t>
      </w:r>
      <w:r>
        <w:rPr>
          <w:rFonts w:ascii="Sylfaen" w:hAnsi="Sylfaen"/>
          <w:lang w:val="ka-GE"/>
        </w:rPr>
        <w:t xml:space="preserve">თუ ასეთი კოდი არ დაბრუნდა, ფარმას სისტემა </w:t>
      </w:r>
      <w:r w:rsidR="00563E96">
        <w:rPr>
          <w:rFonts w:ascii="Sylfaen" w:hAnsi="Sylfaen"/>
          <w:lang w:val="ka-GE"/>
        </w:rPr>
        <w:t xml:space="preserve">სტანდარტული </w:t>
      </w:r>
      <w:r>
        <w:rPr>
          <w:rFonts w:ascii="Sylfaen" w:hAnsi="Sylfaen"/>
          <w:lang w:val="ka-GE"/>
        </w:rPr>
        <w:t xml:space="preserve">პროტოკოლების საშუალებით რამდენჯერმე იმეორებს ტრანზაქციას, სანამ შედეგი არ დადგება. თუ კავშირის წყვეტა ხანგრძლივია, </w:t>
      </w:r>
      <w:r w:rsidR="0060422E">
        <w:rPr>
          <w:rFonts w:ascii="Sylfaen" w:hAnsi="Sylfaen"/>
          <w:lang w:val="ka-GE"/>
        </w:rPr>
        <w:t xml:space="preserve">ფარმა გაცემას ასრულებს და </w:t>
      </w:r>
      <w:r>
        <w:rPr>
          <w:rFonts w:ascii="Sylfaen" w:hAnsi="Sylfaen"/>
          <w:lang w:val="ka-GE"/>
        </w:rPr>
        <w:t xml:space="preserve"> სპეციალურ ველში </w:t>
      </w:r>
      <w:r>
        <w:rPr>
          <w:rFonts w:ascii="Sylfaen" w:hAnsi="Sylfaen"/>
        </w:rPr>
        <w:t xml:space="preserve">random </w:t>
      </w:r>
      <w:r>
        <w:rPr>
          <w:rFonts w:ascii="Sylfaen" w:hAnsi="Sylfaen"/>
          <w:lang w:val="ka-GE"/>
        </w:rPr>
        <w:t xml:space="preserve">კოდის </w:t>
      </w:r>
      <w:r>
        <w:rPr>
          <w:rFonts w:ascii="Sylfaen" w:hAnsi="Sylfaen"/>
          <w:lang w:val="ka-GE"/>
        </w:rPr>
        <w:t>ნაცვლად წერ</w:t>
      </w:r>
      <w:r w:rsidR="0060422E">
        <w:rPr>
          <w:rFonts w:ascii="Sylfaen" w:hAnsi="Sylfaen"/>
          <w:lang w:val="ka-GE"/>
        </w:rPr>
        <w:t>ს</w:t>
      </w:r>
      <w:r>
        <w:rPr>
          <w:rFonts w:ascii="Sylfaen" w:hAnsi="Sylfaen"/>
          <w:lang w:val="ka-GE"/>
        </w:rPr>
        <w:t xml:space="preserve"> </w:t>
      </w:r>
      <w:r>
        <w:rPr>
          <w:rFonts w:ascii="Sylfaen" w:hAnsi="Sylfaen"/>
        </w:rPr>
        <w:t>error</w:t>
      </w:r>
      <w:r w:rsidR="0060422E">
        <w:rPr>
          <w:rFonts w:ascii="Sylfaen" w:hAnsi="Sylfaen"/>
          <w:lang w:val="ka-GE"/>
        </w:rPr>
        <w:t>-ს</w:t>
      </w:r>
      <w:r>
        <w:rPr>
          <w:rFonts w:ascii="Sylfaen" w:hAnsi="Sylfaen"/>
        </w:rPr>
        <w:t xml:space="preserve">, </w:t>
      </w:r>
      <w:r>
        <w:rPr>
          <w:rFonts w:ascii="Sylfaen" w:hAnsi="Sylfaen"/>
          <w:lang w:val="ka-GE"/>
        </w:rPr>
        <w:t>ფარმას სისტემა ვალდებულია ავტომატურად აკონტროლოს კავშირის მდგომარეობა და მისი აღდგენისთანავე ასევე ავტომატურად გაგზავნოს მონაცემები რეცეპტებისკენ</w:t>
      </w:r>
      <w:r w:rsidR="0060422E">
        <w:rPr>
          <w:rFonts w:ascii="Sylfaen" w:hAnsi="Sylfaen"/>
          <w:lang w:val="ka-GE"/>
        </w:rPr>
        <w:t xml:space="preserve"> ყველა </w:t>
      </w:r>
      <w:r w:rsidR="0060422E">
        <w:rPr>
          <w:rFonts w:ascii="Sylfaen" w:hAnsi="Sylfaen"/>
        </w:rPr>
        <w:t xml:space="preserve">error </w:t>
      </w:r>
      <w:r w:rsidR="0060422E">
        <w:rPr>
          <w:rFonts w:ascii="Sylfaen" w:hAnsi="Sylfaen"/>
          <w:lang w:val="ka-GE"/>
        </w:rPr>
        <w:t xml:space="preserve">მონაცემიანი გაცემისთვის, პასუხად მიიღებული </w:t>
      </w:r>
      <w:r w:rsidR="0060422E">
        <w:rPr>
          <w:rFonts w:ascii="Sylfaen" w:hAnsi="Sylfaen"/>
          <w:lang w:val="ka-GE"/>
        </w:rPr>
        <w:t>სპეციალურ</w:t>
      </w:r>
      <w:r w:rsidR="0060422E">
        <w:rPr>
          <w:rFonts w:ascii="Sylfaen" w:hAnsi="Sylfaen"/>
          <w:lang w:val="ka-GE"/>
        </w:rPr>
        <w:t>ი</w:t>
      </w:r>
      <w:r w:rsidR="0060422E">
        <w:rPr>
          <w:rFonts w:ascii="Sylfaen" w:hAnsi="Sylfaen"/>
          <w:lang w:val="ka-GE"/>
        </w:rPr>
        <w:t xml:space="preserve"> </w:t>
      </w:r>
      <w:r w:rsidR="0060422E">
        <w:rPr>
          <w:rFonts w:ascii="Sylfaen" w:hAnsi="Sylfaen"/>
        </w:rPr>
        <w:t xml:space="preserve">random </w:t>
      </w:r>
      <w:r w:rsidR="0060422E">
        <w:rPr>
          <w:rFonts w:ascii="Sylfaen" w:hAnsi="Sylfaen"/>
          <w:lang w:val="ka-GE"/>
        </w:rPr>
        <w:t>კოდ</w:t>
      </w:r>
      <w:r w:rsidR="0060422E">
        <w:rPr>
          <w:rFonts w:ascii="Sylfaen" w:hAnsi="Sylfaen"/>
          <w:lang w:val="ka-GE"/>
        </w:rPr>
        <w:t xml:space="preserve">ით ჩანაცვლდება </w:t>
      </w:r>
      <w:r w:rsidR="0060422E">
        <w:rPr>
          <w:rFonts w:ascii="Sylfaen" w:hAnsi="Sylfaen"/>
        </w:rPr>
        <w:t xml:space="preserve">error </w:t>
      </w:r>
      <w:r w:rsidR="0060422E">
        <w:rPr>
          <w:rFonts w:ascii="Sylfaen" w:hAnsi="Sylfaen"/>
          <w:lang w:val="ka-GE"/>
        </w:rPr>
        <w:t>მონაცემი.</w:t>
      </w:r>
      <w:r>
        <w:rPr>
          <w:rFonts w:ascii="Sylfaen" w:hAnsi="Sylfaen"/>
          <w:lang w:val="ka-GE"/>
        </w:rPr>
        <w:t xml:space="preserve"> </w:t>
      </w:r>
      <w:bookmarkEnd w:id="0"/>
    </w:p>
    <w:sectPr w:rsidR="00612C32" w:rsidRPr="00FE1D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B257B"/>
    <w:multiLevelType w:val="hybridMultilevel"/>
    <w:tmpl w:val="84FA00CC"/>
    <w:lvl w:ilvl="0" w:tplc="D854B4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F7236"/>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444BE"/>
    <w:multiLevelType w:val="hybridMultilevel"/>
    <w:tmpl w:val="43D4A7D6"/>
    <w:lvl w:ilvl="0" w:tplc="D2CEC4B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027BD"/>
    <w:multiLevelType w:val="hybridMultilevel"/>
    <w:tmpl w:val="B87C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32B7A"/>
    <w:multiLevelType w:val="hybridMultilevel"/>
    <w:tmpl w:val="849CDAD2"/>
    <w:lvl w:ilvl="0" w:tplc="1CF2F1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751CC"/>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B73477"/>
    <w:multiLevelType w:val="hybridMultilevel"/>
    <w:tmpl w:val="2A36AFA6"/>
    <w:lvl w:ilvl="0" w:tplc="23E0C39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0"/>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C2"/>
    <w:rsid w:val="000057FA"/>
    <w:rsid w:val="00036A2A"/>
    <w:rsid w:val="00051E74"/>
    <w:rsid w:val="000709B2"/>
    <w:rsid w:val="00081F1E"/>
    <w:rsid w:val="0008677E"/>
    <w:rsid w:val="000A2DFC"/>
    <w:rsid w:val="000A7147"/>
    <w:rsid w:val="000D54DA"/>
    <w:rsid w:val="000E2CC6"/>
    <w:rsid w:val="00105233"/>
    <w:rsid w:val="001141A0"/>
    <w:rsid w:val="00130D6E"/>
    <w:rsid w:val="001F52C2"/>
    <w:rsid w:val="00217529"/>
    <w:rsid w:val="002422E6"/>
    <w:rsid w:val="0026017E"/>
    <w:rsid w:val="002623EA"/>
    <w:rsid w:val="00270627"/>
    <w:rsid w:val="00271E08"/>
    <w:rsid w:val="00376166"/>
    <w:rsid w:val="003E1EF2"/>
    <w:rsid w:val="003F0142"/>
    <w:rsid w:val="0040640D"/>
    <w:rsid w:val="00441E4E"/>
    <w:rsid w:val="004604B4"/>
    <w:rsid w:val="004B2FF4"/>
    <w:rsid w:val="0050218C"/>
    <w:rsid w:val="0050501C"/>
    <w:rsid w:val="00511F26"/>
    <w:rsid w:val="0052793F"/>
    <w:rsid w:val="00530915"/>
    <w:rsid w:val="00532667"/>
    <w:rsid w:val="005336AB"/>
    <w:rsid w:val="00547F74"/>
    <w:rsid w:val="00563E96"/>
    <w:rsid w:val="00567DD8"/>
    <w:rsid w:val="00584FB9"/>
    <w:rsid w:val="00596E10"/>
    <w:rsid w:val="005B6226"/>
    <w:rsid w:val="005B7E46"/>
    <w:rsid w:val="005E2BEB"/>
    <w:rsid w:val="005E759B"/>
    <w:rsid w:val="00601956"/>
    <w:rsid w:val="0060422E"/>
    <w:rsid w:val="0060738C"/>
    <w:rsid w:val="00612C32"/>
    <w:rsid w:val="00615F6E"/>
    <w:rsid w:val="0064505A"/>
    <w:rsid w:val="006616EE"/>
    <w:rsid w:val="0069191E"/>
    <w:rsid w:val="006A46FB"/>
    <w:rsid w:val="006A59F5"/>
    <w:rsid w:val="006D59C1"/>
    <w:rsid w:val="006E54CF"/>
    <w:rsid w:val="00746B48"/>
    <w:rsid w:val="0075135C"/>
    <w:rsid w:val="00754EF9"/>
    <w:rsid w:val="00761D5F"/>
    <w:rsid w:val="00765D70"/>
    <w:rsid w:val="00772AC9"/>
    <w:rsid w:val="0079173B"/>
    <w:rsid w:val="00793E81"/>
    <w:rsid w:val="007F1381"/>
    <w:rsid w:val="0083216A"/>
    <w:rsid w:val="0084252A"/>
    <w:rsid w:val="008961B8"/>
    <w:rsid w:val="008A732C"/>
    <w:rsid w:val="008B1DFE"/>
    <w:rsid w:val="008E7065"/>
    <w:rsid w:val="009770B6"/>
    <w:rsid w:val="00986793"/>
    <w:rsid w:val="009E31DD"/>
    <w:rsid w:val="00A0103C"/>
    <w:rsid w:val="00A27B2D"/>
    <w:rsid w:val="00A7285C"/>
    <w:rsid w:val="00AC6626"/>
    <w:rsid w:val="00AF057E"/>
    <w:rsid w:val="00B04004"/>
    <w:rsid w:val="00B362B4"/>
    <w:rsid w:val="00B555D4"/>
    <w:rsid w:val="00B800B4"/>
    <w:rsid w:val="00B920B2"/>
    <w:rsid w:val="00BA23F1"/>
    <w:rsid w:val="00BB0DC4"/>
    <w:rsid w:val="00BC1D7A"/>
    <w:rsid w:val="00BC6D33"/>
    <w:rsid w:val="00BF5731"/>
    <w:rsid w:val="00C0559D"/>
    <w:rsid w:val="00C05CBC"/>
    <w:rsid w:val="00C06385"/>
    <w:rsid w:val="00C95165"/>
    <w:rsid w:val="00C955FC"/>
    <w:rsid w:val="00D161C3"/>
    <w:rsid w:val="00D27649"/>
    <w:rsid w:val="00D7452A"/>
    <w:rsid w:val="00D94D79"/>
    <w:rsid w:val="00E31A82"/>
    <w:rsid w:val="00E67583"/>
    <w:rsid w:val="00E84654"/>
    <w:rsid w:val="00E87AFB"/>
    <w:rsid w:val="00EE0B12"/>
    <w:rsid w:val="00F05499"/>
    <w:rsid w:val="00F20B7C"/>
    <w:rsid w:val="00F25E4A"/>
    <w:rsid w:val="00F27E0C"/>
    <w:rsid w:val="00F833F1"/>
    <w:rsid w:val="00FD1B72"/>
    <w:rsid w:val="00FD3262"/>
    <w:rsid w:val="00FE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 w:type="character" w:customStyle="1" w:styleId="apple-converted-space">
    <w:name w:val="apple-converted-space"/>
    <w:basedOn w:val="DefaultParagraphFont"/>
    <w:rsid w:val="00406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 w:type="character" w:customStyle="1" w:styleId="apple-converted-space">
    <w:name w:val="apple-converted-space"/>
    <w:basedOn w:val="DefaultParagraphFont"/>
    <w:rsid w:val="0040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2128">
      <w:bodyDiv w:val="1"/>
      <w:marLeft w:val="0"/>
      <w:marRight w:val="0"/>
      <w:marTop w:val="0"/>
      <w:marBottom w:val="0"/>
      <w:divBdr>
        <w:top w:val="none" w:sz="0" w:space="0" w:color="auto"/>
        <w:left w:val="none" w:sz="0" w:space="0" w:color="auto"/>
        <w:bottom w:val="none" w:sz="0" w:space="0" w:color="auto"/>
        <w:right w:val="none" w:sz="0" w:space="0" w:color="auto"/>
      </w:divBdr>
    </w:div>
    <w:div w:id="521096337">
      <w:bodyDiv w:val="1"/>
      <w:marLeft w:val="0"/>
      <w:marRight w:val="0"/>
      <w:marTop w:val="0"/>
      <w:marBottom w:val="0"/>
      <w:divBdr>
        <w:top w:val="none" w:sz="0" w:space="0" w:color="auto"/>
        <w:left w:val="none" w:sz="0" w:space="0" w:color="auto"/>
        <w:bottom w:val="none" w:sz="0" w:space="0" w:color="auto"/>
        <w:right w:val="none" w:sz="0" w:space="0" w:color="auto"/>
      </w:divBdr>
    </w:div>
    <w:div w:id="811484834">
      <w:bodyDiv w:val="1"/>
      <w:marLeft w:val="0"/>
      <w:marRight w:val="0"/>
      <w:marTop w:val="0"/>
      <w:marBottom w:val="0"/>
      <w:divBdr>
        <w:top w:val="none" w:sz="0" w:space="0" w:color="auto"/>
        <w:left w:val="none" w:sz="0" w:space="0" w:color="auto"/>
        <w:bottom w:val="none" w:sz="0" w:space="0" w:color="auto"/>
        <w:right w:val="none" w:sz="0" w:space="0" w:color="auto"/>
      </w:divBdr>
    </w:div>
    <w:div w:id="815489038">
      <w:bodyDiv w:val="1"/>
      <w:marLeft w:val="0"/>
      <w:marRight w:val="0"/>
      <w:marTop w:val="0"/>
      <w:marBottom w:val="0"/>
      <w:divBdr>
        <w:top w:val="none" w:sz="0" w:space="0" w:color="auto"/>
        <w:left w:val="none" w:sz="0" w:space="0" w:color="auto"/>
        <w:bottom w:val="none" w:sz="0" w:space="0" w:color="auto"/>
        <w:right w:val="none" w:sz="0" w:space="0" w:color="auto"/>
      </w:divBdr>
    </w:div>
    <w:div w:id="1995143255">
      <w:bodyDiv w:val="1"/>
      <w:marLeft w:val="0"/>
      <w:marRight w:val="0"/>
      <w:marTop w:val="0"/>
      <w:marBottom w:val="0"/>
      <w:divBdr>
        <w:top w:val="none" w:sz="0" w:space="0" w:color="auto"/>
        <w:left w:val="none" w:sz="0" w:space="0" w:color="auto"/>
        <w:bottom w:val="none" w:sz="0" w:space="0" w:color="auto"/>
        <w:right w:val="none" w:sz="0" w:space="0" w:color="auto"/>
      </w:divBdr>
    </w:div>
    <w:div w:id="2000575372">
      <w:bodyDiv w:val="1"/>
      <w:marLeft w:val="0"/>
      <w:marRight w:val="0"/>
      <w:marTop w:val="0"/>
      <w:marBottom w:val="0"/>
      <w:divBdr>
        <w:top w:val="none" w:sz="0" w:space="0" w:color="auto"/>
        <w:left w:val="none" w:sz="0" w:space="0" w:color="auto"/>
        <w:bottom w:val="none" w:sz="0" w:space="0" w:color="auto"/>
        <w:right w:val="none" w:sz="0" w:space="0" w:color="auto"/>
      </w:divBdr>
    </w:div>
    <w:div w:id="2115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10F0-0B16-495B-AAA1-81AA7B93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8</cp:revision>
  <cp:lastPrinted>2016-10-06T07:12:00Z</cp:lastPrinted>
  <dcterms:created xsi:type="dcterms:W3CDTF">2016-11-15T09:29:00Z</dcterms:created>
  <dcterms:modified xsi:type="dcterms:W3CDTF">2016-11-15T10:35:00Z</dcterms:modified>
</cp:coreProperties>
</file>