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5BE" w:rsidRPr="00FB1942" w:rsidRDefault="00DA55BE" w:rsidP="00DA55BE">
      <w:pPr>
        <w:pStyle w:val="ListParagraph"/>
        <w:spacing w:after="0" w:line="240" w:lineRule="auto"/>
        <w:ind w:left="0"/>
        <w:jc w:val="right"/>
        <w:rPr>
          <w:sz w:val="24"/>
          <w:szCs w:val="24"/>
          <w:lang w:val="ka-GE"/>
        </w:rPr>
      </w:pPr>
      <w:r w:rsidRPr="00FB1942">
        <w:rPr>
          <w:sz w:val="24"/>
          <w:szCs w:val="24"/>
          <w:lang w:val="ka-GE"/>
        </w:rPr>
        <w:t>დანართი</w:t>
      </w:r>
    </w:p>
    <w:p w:rsidR="00DA55BE" w:rsidRPr="00FB1942" w:rsidRDefault="00DA55BE" w:rsidP="00DA55BE">
      <w:pPr>
        <w:pStyle w:val="ListParagraph"/>
        <w:spacing w:after="0" w:line="240" w:lineRule="auto"/>
        <w:ind w:left="0"/>
        <w:jc w:val="right"/>
        <w:rPr>
          <w:sz w:val="24"/>
          <w:szCs w:val="24"/>
          <w:lang w:val="ka-GE"/>
        </w:rPr>
      </w:pPr>
    </w:p>
    <w:p w:rsidR="00DA55BE" w:rsidRPr="00FB1942" w:rsidRDefault="00DA55BE" w:rsidP="00DA55BE">
      <w:pPr>
        <w:pStyle w:val="ListParagraph"/>
        <w:spacing w:after="0" w:line="240" w:lineRule="auto"/>
        <w:ind w:left="0"/>
        <w:jc w:val="center"/>
        <w:rPr>
          <w:b/>
          <w:sz w:val="24"/>
          <w:szCs w:val="24"/>
        </w:rPr>
      </w:pPr>
      <w:r w:rsidRPr="00FB1942">
        <w:rPr>
          <w:b/>
          <w:sz w:val="24"/>
          <w:szCs w:val="24"/>
          <w:lang w:val="ka-GE"/>
        </w:rPr>
        <w:t>მეორე ჯგუფს მიკუთვნებული ფარმაცევტული პროდუქტის (სამკურნალო საშუალების) ფორმა №3</w:t>
      </w:r>
      <w:r>
        <w:rPr>
          <w:b/>
          <w:sz w:val="24"/>
          <w:szCs w:val="24"/>
          <w:lang w:val="ka-GE"/>
        </w:rPr>
        <w:t xml:space="preserve"> ელექტრონული </w:t>
      </w:r>
      <w:r w:rsidRPr="00FB1942">
        <w:rPr>
          <w:b/>
          <w:sz w:val="24"/>
          <w:szCs w:val="24"/>
          <w:lang w:val="ka-GE"/>
        </w:rPr>
        <w:t xml:space="preserve"> რეცეპტის  ელექტრონული სისტემის </w:t>
      </w:r>
    </w:p>
    <w:p w:rsidR="00DA55BE" w:rsidRPr="00FB1942" w:rsidRDefault="00DA55BE" w:rsidP="00DA55BE">
      <w:pPr>
        <w:pStyle w:val="ListParagraph"/>
        <w:spacing w:after="0" w:line="240" w:lineRule="auto"/>
        <w:ind w:left="0"/>
        <w:jc w:val="center"/>
        <w:rPr>
          <w:sz w:val="24"/>
          <w:szCs w:val="24"/>
          <w:lang w:val="ka-GE"/>
        </w:rPr>
      </w:pPr>
      <w:r w:rsidRPr="00FB1942">
        <w:rPr>
          <w:b/>
          <w:sz w:val="24"/>
          <w:szCs w:val="24"/>
          <w:lang w:val="ka-GE"/>
        </w:rPr>
        <w:t>ფუნქციონირებისა და გამოყენების წესი</w:t>
      </w:r>
    </w:p>
    <w:p w:rsidR="00DA55BE" w:rsidRPr="00FB1942" w:rsidRDefault="00DA55BE" w:rsidP="00DA55BE">
      <w:pPr>
        <w:pStyle w:val="ListParagraph"/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DA55BE" w:rsidRDefault="00DA55BE" w:rsidP="00DA55BE">
      <w:pPr>
        <w:pStyle w:val="ListParagraph"/>
        <w:spacing w:after="0" w:line="240" w:lineRule="auto"/>
        <w:ind w:left="0"/>
        <w:jc w:val="both"/>
        <w:rPr>
          <w:b/>
          <w:sz w:val="24"/>
          <w:szCs w:val="24"/>
          <w:lang w:val="ka-GE"/>
        </w:rPr>
      </w:pPr>
      <w:r w:rsidRPr="00FB1942">
        <w:rPr>
          <w:b/>
          <w:sz w:val="24"/>
          <w:szCs w:val="24"/>
          <w:lang w:val="ka-GE"/>
        </w:rPr>
        <w:t>მუხლი 1. ტერმინთა განმარტება</w:t>
      </w:r>
    </w:p>
    <w:p w:rsidR="00DA55BE" w:rsidRPr="00FB1942" w:rsidRDefault="00DA55BE" w:rsidP="00DA55BE">
      <w:pPr>
        <w:spacing w:after="0" w:line="240" w:lineRule="auto"/>
        <w:jc w:val="both"/>
        <w:rPr>
          <w:rFonts w:ascii="Sylfaen" w:eastAsia="Sylfaen" w:hAnsi="Sylfaen" w:cs="Arial"/>
          <w:sz w:val="24"/>
          <w:szCs w:val="24"/>
        </w:rPr>
      </w:pPr>
      <w:r w:rsidRPr="00FB1942">
        <w:rPr>
          <w:rFonts w:ascii="Sylfaen" w:eastAsia="Sylfaen" w:hAnsi="Sylfaen" w:cs="Arial"/>
          <w:sz w:val="24"/>
          <w:szCs w:val="24"/>
        </w:rPr>
        <w:t xml:space="preserve">1. </w:t>
      </w:r>
      <w:proofErr w:type="gramStart"/>
      <w:r w:rsidRPr="00FB1942">
        <w:rPr>
          <w:rFonts w:ascii="Sylfaen" w:eastAsia="Sylfaen" w:hAnsi="Sylfaen" w:cs="Arial"/>
          <w:sz w:val="24"/>
          <w:szCs w:val="24"/>
          <w:lang w:val="ka-GE"/>
        </w:rPr>
        <w:t>ინფორმაციული</w:t>
      </w:r>
      <w:proofErr w:type="gramEnd"/>
      <w:r w:rsidRPr="00FB1942">
        <w:rPr>
          <w:rFonts w:ascii="Sylfaen" w:eastAsia="Sylfaen" w:hAnsi="Sylfaen" w:cs="Arial"/>
          <w:sz w:val="24"/>
          <w:szCs w:val="24"/>
          <w:lang w:val="ka-GE"/>
        </w:rPr>
        <w:t xml:space="preserve"> </w:t>
      </w:r>
      <w:r w:rsidRPr="00FB1942">
        <w:rPr>
          <w:rFonts w:ascii="Sylfaen" w:eastAsia="Sylfaen" w:hAnsi="Sylfaen" w:cs="Sylfaen"/>
          <w:sz w:val="24"/>
          <w:szCs w:val="24"/>
          <w:lang w:val="ka-GE"/>
        </w:rPr>
        <w:t>აქტივი</w:t>
      </w:r>
      <w:r w:rsidRPr="00FB1942">
        <w:rPr>
          <w:rFonts w:ascii="Sylfaen" w:eastAsia="Sylfaen" w:hAnsi="Sylfaen" w:cs="Arial"/>
          <w:sz w:val="24"/>
          <w:szCs w:val="24"/>
          <w:lang w:val="ka-GE"/>
        </w:rPr>
        <w:t xml:space="preserve"> (</w:t>
      </w:r>
      <w:r w:rsidRPr="00FB1942">
        <w:rPr>
          <w:rFonts w:ascii="Sylfaen" w:eastAsia="Sylfaen" w:hAnsi="Sylfaen" w:cs="Sylfaen"/>
          <w:sz w:val="24"/>
          <w:szCs w:val="24"/>
          <w:lang w:val="ka-GE"/>
        </w:rPr>
        <w:t>შემდგომში</w:t>
      </w:r>
      <w:r w:rsidRPr="00FB1942">
        <w:rPr>
          <w:rFonts w:ascii="Sylfaen" w:eastAsia="Sylfaen" w:hAnsi="Sylfaen" w:cs="Arial"/>
          <w:sz w:val="24"/>
          <w:szCs w:val="24"/>
          <w:lang w:val="ka-GE"/>
        </w:rPr>
        <w:t xml:space="preserve">  - „</w:t>
      </w:r>
      <w:r w:rsidRPr="00FB1942">
        <w:rPr>
          <w:rFonts w:ascii="Sylfaen" w:eastAsia="Sylfaen" w:hAnsi="Sylfaen" w:cs="Sylfaen"/>
          <w:sz w:val="24"/>
          <w:szCs w:val="24"/>
          <w:lang w:val="ka-GE"/>
        </w:rPr>
        <w:t>აქტივი</w:t>
      </w:r>
      <w:r w:rsidRPr="00FB1942">
        <w:rPr>
          <w:rFonts w:ascii="Sylfaen" w:eastAsia="Sylfaen" w:hAnsi="Sylfaen" w:cs="Arial"/>
          <w:sz w:val="24"/>
          <w:szCs w:val="24"/>
          <w:lang w:val="ka-GE"/>
        </w:rPr>
        <w:t xml:space="preserve">“) – </w:t>
      </w:r>
      <w:r w:rsidRPr="00FB1942">
        <w:rPr>
          <w:rFonts w:ascii="Sylfaen" w:eastAsia="Sylfaen" w:hAnsi="Sylfaen" w:cs="Sylfaen"/>
          <w:sz w:val="24"/>
          <w:szCs w:val="24"/>
          <w:lang w:val="ka-GE"/>
        </w:rPr>
        <w:t>ყველა</w:t>
      </w:r>
      <w:r w:rsidRPr="00FB1942">
        <w:rPr>
          <w:rFonts w:ascii="Sylfaen" w:eastAsia="Sylfaen" w:hAnsi="Sylfaen" w:cs="Arial"/>
          <w:sz w:val="24"/>
          <w:szCs w:val="24"/>
          <w:lang w:val="ka-GE"/>
        </w:rPr>
        <w:t xml:space="preserve"> </w:t>
      </w:r>
      <w:r w:rsidRPr="00FB1942">
        <w:rPr>
          <w:rFonts w:ascii="Sylfaen" w:eastAsia="Sylfaen" w:hAnsi="Sylfaen" w:cs="Sylfaen"/>
          <w:sz w:val="24"/>
          <w:szCs w:val="24"/>
          <w:lang w:val="ka-GE"/>
        </w:rPr>
        <w:t>ინფორმაცია</w:t>
      </w:r>
      <w:r w:rsidRPr="00FB1942">
        <w:rPr>
          <w:rFonts w:ascii="Sylfaen" w:eastAsia="Sylfaen" w:hAnsi="Sylfaen" w:cs="Arial"/>
          <w:sz w:val="24"/>
          <w:szCs w:val="24"/>
          <w:lang w:val="ka-GE"/>
        </w:rPr>
        <w:t xml:space="preserve"> </w:t>
      </w:r>
      <w:r w:rsidRPr="00FB1942">
        <w:rPr>
          <w:rFonts w:ascii="Sylfaen" w:eastAsia="Sylfaen" w:hAnsi="Sylfaen" w:cs="Sylfaen"/>
          <w:sz w:val="24"/>
          <w:szCs w:val="24"/>
          <w:lang w:val="ka-GE"/>
        </w:rPr>
        <w:t>და</w:t>
      </w:r>
      <w:r w:rsidRPr="00FB1942">
        <w:rPr>
          <w:rFonts w:ascii="Sylfaen" w:eastAsia="Sylfaen" w:hAnsi="Sylfaen" w:cs="Arial"/>
          <w:sz w:val="24"/>
          <w:szCs w:val="24"/>
          <w:lang w:val="ka-GE"/>
        </w:rPr>
        <w:t xml:space="preserve"> </w:t>
      </w:r>
      <w:r w:rsidRPr="00FB1942">
        <w:rPr>
          <w:rFonts w:ascii="Sylfaen" w:eastAsia="Sylfaen" w:hAnsi="Sylfaen" w:cs="Sylfaen"/>
          <w:sz w:val="24"/>
          <w:szCs w:val="24"/>
          <w:lang w:val="ka-GE"/>
        </w:rPr>
        <w:t>ცოდნა</w:t>
      </w:r>
      <w:r w:rsidRPr="00FB1942">
        <w:rPr>
          <w:rFonts w:ascii="Sylfaen" w:eastAsia="Sylfaen" w:hAnsi="Sylfaen" w:cs="Arial"/>
          <w:sz w:val="24"/>
          <w:szCs w:val="24"/>
          <w:lang w:val="ka-GE"/>
        </w:rPr>
        <w:t xml:space="preserve">, </w:t>
      </w:r>
      <w:r w:rsidRPr="00FB1942">
        <w:rPr>
          <w:rFonts w:ascii="Sylfaen" w:eastAsia="Sylfaen" w:hAnsi="Sylfaen" w:cs="Sylfaen"/>
          <w:sz w:val="24"/>
          <w:szCs w:val="24"/>
          <w:lang w:val="ka-GE"/>
        </w:rPr>
        <w:t>რომლებიც</w:t>
      </w:r>
      <w:r w:rsidRPr="00FB1942">
        <w:rPr>
          <w:rFonts w:ascii="Sylfaen" w:eastAsia="Sylfaen" w:hAnsi="Sylfaen" w:cs="Arial"/>
          <w:sz w:val="24"/>
          <w:szCs w:val="24"/>
          <w:lang w:val="ka-GE"/>
        </w:rPr>
        <w:t xml:space="preserve"> </w:t>
      </w:r>
      <w:r w:rsidRPr="00FB1942">
        <w:rPr>
          <w:rFonts w:ascii="Sylfaen" w:eastAsia="Sylfaen" w:hAnsi="Sylfaen" w:cs="Sylfaen"/>
          <w:sz w:val="24"/>
          <w:szCs w:val="24"/>
          <w:lang w:val="ka-GE"/>
        </w:rPr>
        <w:t>ღირებულია</w:t>
      </w:r>
      <w:r w:rsidRPr="00FB1942">
        <w:rPr>
          <w:rFonts w:ascii="Sylfaen" w:eastAsia="Sylfaen" w:hAnsi="Sylfaen" w:cs="Arial"/>
          <w:sz w:val="24"/>
          <w:szCs w:val="24"/>
          <w:lang w:val="ka-GE"/>
        </w:rPr>
        <w:t xml:space="preserve"> </w:t>
      </w:r>
      <w:r w:rsidRPr="00FB1942">
        <w:rPr>
          <w:rFonts w:ascii="Sylfaen" w:eastAsia="Sylfaen" w:hAnsi="Sylfaen" w:cs="Sylfaen"/>
          <w:sz w:val="24"/>
          <w:szCs w:val="24"/>
          <w:lang w:val="ka-GE"/>
        </w:rPr>
        <w:t>ინფორმაციული</w:t>
      </w:r>
      <w:r w:rsidRPr="00FB1942">
        <w:rPr>
          <w:rFonts w:ascii="Sylfaen" w:eastAsia="Sylfaen" w:hAnsi="Sylfaen" w:cs="Arial"/>
          <w:sz w:val="24"/>
          <w:szCs w:val="24"/>
          <w:lang w:val="ka-GE"/>
        </w:rPr>
        <w:t xml:space="preserve"> </w:t>
      </w:r>
      <w:r w:rsidRPr="00FB1942">
        <w:rPr>
          <w:rFonts w:ascii="Sylfaen" w:eastAsia="Sylfaen" w:hAnsi="Sylfaen" w:cs="Sylfaen"/>
          <w:sz w:val="24"/>
          <w:szCs w:val="24"/>
          <w:lang w:val="ka-GE"/>
        </w:rPr>
        <w:t>სისტემის</w:t>
      </w:r>
      <w:r w:rsidRPr="00FB1942">
        <w:rPr>
          <w:rFonts w:ascii="Sylfaen" w:eastAsia="Sylfaen" w:hAnsi="Sylfaen" w:cs="Arial"/>
          <w:sz w:val="24"/>
          <w:szCs w:val="24"/>
          <w:lang w:val="ka-GE"/>
        </w:rPr>
        <w:t xml:space="preserve"> </w:t>
      </w:r>
      <w:r w:rsidRPr="00FB1942">
        <w:rPr>
          <w:rFonts w:ascii="Sylfaen" w:eastAsia="Sylfaen" w:hAnsi="Sylfaen" w:cs="Sylfaen"/>
          <w:sz w:val="24"/>
          <w:szCs w:val="24"/>
          <w:lang w:val="ka-GE"/>
        </w:rPr>
        <w:t>სუბიექტისათვის</w:t>
      </w:r>
      <w:r w:rsidRPr="00FB1942">
        <w:rPr>
          <w:rFonts w:ascii="Sylfaen" w:eastAsia="Sylfaen" w:hAnsi="Sylfaen" w:cs="Arial"/>
          <w:sz w:val="24"/>
          <w:szCs w:val="24"/>
          <w:lang w:val="ka-GE"/>
        </w:rPr>
        <w:t xml:space="preserve">. </w:t>
      </w:r>
      <w:r w:rsidRPr="00FB1942">
        <w:rPr>
          <w:rFonts w:ascii="Sylfaen" w:eastAsia="Sylfaen" w:hAnsi="Sylfaen" w:cs="Sylfaen"/>
          <w:sz w:val="24"/>
          <w:szCs w:val="24"/>
          <w:lang w:val="ka-GE"/>
        </w:rPr>
        <w:t>ინფორმაციული</w:t>
      </w:r>
      <w:r w:rsidRPr="00FB1942">
        <w:rPr>
          <w:rFonts w:ascii="Sylfaen" w:eastAsia="Sylfaen" w:hAnsi="Sylfaen" w:cs="Arial"/>
          <w:sz w:val="24"/>
          <w:szCs w:val="24"/>
          <w:lang w:val="ka-GE"/>
        </w:rPr>
        <w:t xml:space="preserve"> </w:t>
      </w:r>
      <w:r w:rsidRPr="00FB1942">
        <w:rPr>
          <w:rFonts w:ascii="Sylfaen" w:eastAsia="Sylfaen" w:hAnsi="Sylfaen" w:cs="Sylfaen"/>
          <w:sz w:val="24"/>
          <w:szCs w:val="24"/>
          <w:lang w:val="ka-GE"/>
        </w:rPr>
        <w:t>აქტივი</w:t>
      </w:r>
      <w:r w:rsidRPr="00FB1942">
        <w:rPr>
          <w:rFonts w:ascii="Sylfaen" w:eastAsia="Sylfaen" w:hAnsi="Sylfaen" w:cs="Arial"/>
          <w:sz w:val="24"/>
          <w:szCs w:val="24"/>
          <w:lang w:val="ka-GE"/>
        </w:rPr>
        <w:t xml:space="preserve"> </w:t>
      </w:r>
      <w:r w:rsidRPr="00FB1942">
        <w:rPr>
          <w:rFonts w:ascii="Sylfaen" w:eastAsia="Sylfaen" w:hAnsi="Sylfaen" w:cs="Sylfaen"/>
          <w:sz w:val="24"/>
          <w:szCs w:val="24"/>
          <w:lang w:val="ka-GE"/>
        </w:rPr>
        <w:t>შეუძლებელია</w:t>
      </w:r>
      <w:r w:rsidRPr="00FB1942">
        <w:rPr>
          <w:rFonts w:ascii="Sylfaen" w:eastAsia="Sylfaen" w:hAnsi="Sylfaen" w:cs="Arial"/>
          <w:sz w:val="24"/>
          <w:szCs w:val="24"/>
          <w:lang w:val="ka-GE"/>
        </w:rPr>
        <w:t xml:space="preserve"> </w:t>
      </w:r>
      <w:r w:rsidRPr="00FB1942">
        <w:rPr>
          <w:rFonts w:ascii="Sylfaen" w:eastAsia="Sylfaen" w:hAnsi="Sylfaen" w:cs="Sylfaen"/>
          <w:sz w:val="24"/>
          <w:szCs w:val="24"/>
          <w:lang w:val="ka-GE"/>
        </w:rPr>
        <w:t>არსებობდეს</w:t>
      </w:r>
      <w:r w:rsidRPr="00FB1942">
        <w:rPr>
          <w:rFonts w:ascii="Sylfaen" w:eastAsia="Sylfaen" w:hAnsi="Sylfaen" w:cs="Arial"/>
          <w:sz w:val="24"/>
          <w:szCs w:val="24"/>
          <w:lang w:val="ka-GE"/>
        </w:rPr>
        <w:t xml:space="preserve"> </w:t>
      </w:r>
      <w:r w:rsidRPr="00FB1942">
        <w:rPr>
          <w:rFonts w:ascii="Sylfaen" w:eastAsia="Sylfaen" w:hAnsi="Sylfaen" w:cs="Sylfaen"/>
          <w:sz w:val="24"/>
          <w:szCs w:val="24"/>
          <w:lang w:val="ka-GE"/>
        </w:rPr>
        <w:t>დამოუკიდებლად</w:t>
      </w:r>
      <w:r w:rsidRPr="00FB1942">
        <w:rPr>
          <w:rFonts w:ascii="Sylfaen" w:eastAsia="Sylfaen" w:hAnsi="Sylfaen" w:cs="Arial"/>
          <w:sz w:val="24"/>
          <w:szCs w:val="24"/>
          <w:lang w:val="ka-GE"/>
        </w:rPr>
        <w:t xml:space="preserve">, </w:t>
      </w:r>
      <w:r w:rsidRPr="00FB1942">
        <w:rPr>
          <w:rFonts w:ascii="Sylfaen" w:eastAsia="Sylfaen" w:hAnsi="Sylfaen" w:cs="Sylfaen"/>
          <w:sz w:val="24"/>
          <w:szCs w:val="24"/>
          <w:lang w:val="ka-GE"/>
        </w:rPr>
        <w:t>მასთან</w:t>
      </w:r>
      <w:r w:rsidRPr="00FB1942">
        <w:rPr>
          <w:rFonts w:ascii="Sylfaen" w:eastAsia="Sylfaen" w:hAnsi="Sylfaen" w:cs="Arial"/>
          <w:sz w:val="24"/>
          <w:szCs w:val="24"/>
          <w:lang w:val="ka-GE"/>
        </w:rPr>
        <w:t xml:space="preserve"> </w:t>
      </w:r>
      <w:r w:rsidRPr="00FB1942">
        <w:rPr>
          <w:rFonts w:ascii="Sylfaen" w:eastAsia="Sylfaen" w:hAnsi="Sylfaen" w:cs="Sylfaen"/>
          <w:sz w:val="24"/>
          <w:szCs w:val="24"/>
          <w:lang w:val="ka-GE"/>
        </w:rPr>
        <w:t>დაკავშირებული</w:t>
      </w:r>
      <w:r w:rsidRPr="00FB1942">
        <w:rPr>
          <w:rFonts w:ascii="Sylfaen" w:eastAsia="Sylfaen" w:hAnsi="Sylfaen" w:cs="Arial"/>
          <w:sz w:val="24"/>
          <w:szCs w:val="24"/>
          <w:lang w:val="ka-GE"/>
        </w:rPr>
        <w:t xml:space="preserve"> </w:t>
      </w:r>
      <w:r w:rsidRPr="00FB1942">
        <w:rPr>
          <w:rFonts w:ascii="Sylfaen" w:eastAsia="Sylfaen" w:hAnsi="Sylfaen" w:cs="Sylfaen"/>
          <w:sz w:val="24"/>
          <w:szCs w:val="24"/>
          <w:lang w:val="ka-GE"/>
        </w:rPr>
        <w:t>აქტივის</w:t>
      </w:r>
      <w:r w:rsidRPr="00FB1942">
        <w:rPr>
          <w:rFonts w:ascii="Sylfaen" w:eastAsia="Sylfaen" w:hAnsi="Sylfaen" w:cs="Arial"/>
          <w:sz w:val="24"/>
          <w:szCs w:val="24"/>
          <w:lang w:val="ka-GE"/>
        </w:rPr>
        <w:t xml:space="preserve"> </w:t>
      </w:r>
      <w:r w:rsidRPr="00FB1942">
        <w:rPr>
          <w:rFonts w:ascii="Sylfaen" w:eastAsia="Sylfaen" w:hAnsi="Sylfaen" w:cs="Sylfaen"/>
          <w:sz w:val="24"/>
          <w:szCs w:val="24"/>
          <w:lang w:val="ka-GE"/>
        </w:rPr>
        <w:t>გარეშე</w:t>
      </w:r>
      <w:r w:rsidRPr="00FB1942">
        <w:rPr>
          <w:rFonts w:ascii="Sylfaen" w:eastAsia="Sylfaen" w:hAnsi="Sylfaen" w:cs="Arial"/>
          <w:sz w:val="24"/>
          <w:szCs w:val="24"/>
          <w:lang w:val="ka-GE"/>
        </w:rPr>
        <w:t xml:space="preserve">. </w:t>
      </w:r>
      <w:r w:rsidRPr="00FB1942">
        <w:rPr>
          <w:rFonts w:ascii="Sylfaen" w:eastAsia="Sylfaen" w:hAnsi="Sylfaen" w:cs="Sylfaen"/>
          <w:sz w:val="24"/>
          <w:szCs w:val="24"/>
          <w:lang w:val="ka-GE"/>
        </w:rPr>
        <w:t>ელექტრონული</w:t>
      </w:r>
      <w:r w:rsidRPr="00FB1942">
        <w:rPr>
          <w:rFonts w:ascii="Sylfaen" w:eastAsia="Sylfaen" w:hAnsi="Sylfaen" w:cs="Arial"/>
          <w:sz w:val="24"/>
          <w:szCs w:val="24"/>
          <w:lang w:val="ka-GE"/>
        </w:rPr>
        <w:t xml:space="preserve"> </w:t>
      </w:r>
      <w:r w:rsidRPr="00FB1942">
        <w:rPr>
          <w:rFonts w:ascii="Sylfaen" w:eastAsia="Sylfaen" w:hAnsi="Sylfaen" w:cs="Sylfaen"/>
          <w:sz w:val="24"/>
          <w:szCs w:val="24"/>
          <w:lang w:val="ka-GE"/>
        </w:rPr>
        <w:t>რეცეპტის</w:t>
      </w:r>
      <w:r w:rsidRPr="00FB1942">
        <w:rPr>
          <w:rFonts w:ascii="Sylfaen" w:eastAsia="Sylfaen" w:hAnsi="Sylfaen" w:cs="Arial"/>
          <w:sz w:val="24"/>
          <w:szCs w:val="24"/>
          <w:lang w:val="ka-GE"/>
        </w:rPr>
        <w:t xml:space="preserve"> </w:t>
      </w:r>
      <w:r w:rsidRPr="00FB1942">
        <w:rPr>
          <w:rFonts w:ascii="Sylfaen" w:eastAsia="Sylfaen" w:hAnsi="Sylfaen" w:cs="Sylfaen"/>
          <w:sz w:val="24"/>
          <w:szCs w:val="24"/>
          <w:lang w:val="ka-GE"/>
        </w:rPr>
        <w:t>პროგრამის</w:t>
      </w:r>
      <w:r w:rsidRPr="00FB1942">
        <w:rPr>
          <w:rFonts w:ascii="Sylfaen" w:eastAsia="Sylfaen" w:hAnsi="Sylfaen" w:cs="Arial"/>
          <w:sz w:val="24"/>
          <w:szCs w:val="24"/>
          <w:lang w:val="ka-GE"/>
        </w:rPr>
        <w:t xml:space="preserve"> </w:t>
      </w:r>
      <w:r w:rsidRPr="00FB1942">
        <w:rPr>
          <w:rFonts w:ascii="Sylfaen" w:eastAsia="Sylfaen" w:hAnsi="Sylfaen" w:cs="Sylfaen"/>
          <w:sz w:val="24"/>
          <w:szCs w:val="24"/>
          <w:lang w:val="ka-GE"/>
        </w:rPr>
        <w:t>ფარგლებში</w:t>
      </w:r>
      <w:r w:rsidRPr="00FB1942">
        <w:rPr>
          <w:rFonts w:ascii="Sylfaen" w:eastAsia="Sylfaen" w:hAnsi="Sylfaen" w:cs="Arial"/>
          <w:sz w:val="24"/>
          <w:szCs w:val="24"/>
          <w:lang w:val="ka-GE"/>
        </w:rPr>
        <w:t xml:space="preserve"> </w:t>
      </w:r>
      <w:r w:rsidRPr="00FB1942">
        <w:rPr>
          <w:rFonts w:ascii="Sylfaen" w:eastAsia="Sylfaen" w:hAnsi="Sylfaen" w:cs="Sylfaen"/>
          <w:sz w:val="24"/>
          <w:szCs w:val="24"/>
          <w:lang w:val="ka-GE"/>
        </w:rPr>
        <w:t>აქტივს</w:t>
      </w:r>
      <w:r w:rsidRPr="00FB1942">
        <w:rPr>
          <w:rFonts w:ascii="Sylfaen" w:eastAsia="Sylfaen" w:hAnsi="Sylfaen" w:cs="Arial"/>
          <w:sz w:val="24"/>
          <w:szCs w:val="24"/>
          <w:lang w:val="ka-GE"/>
        </w:rPr>
        <w:t xml:space="preserve"> </w:t>
      </w:r>
      <w:r w:rsidRPr="00FB1942">
        <w:rPr>
          <w:rFonts w:ascii="Sylfaen" w:eastAsia="Sylfaen" w:hAnsi="Sylfaen" w:cs="Sylfaen"/>
          <w:sz w:val="24"/>
          <w:szCs w:val="24"/>
          <w:lang w:val="ka-GE"/>
        </w:rPr>
        <w:t>წარმოადგენს</w:t>
      </w:r>
      <w:r w:rsidRPr="00FB1942">
        <w:rPr>
          <w:rFonts w:ascii="Sylfaen" w:eastAsia="Sylfaen" w:hAnsi="Sylfaen" w:cs="Arial"/>
          <w:sz w:val="24"/>
          <w:szCs w:val="24"/>
          <w:lang w:val="ka-GE"/>
        </w:rPr>
        <w:t xml:space="preserve"> </w:t>
      </w:r>
      <w:proofErr w:type="spellStart"/>
      <w:r w:rsidRPr="00FB1942">
        <w:rPr>
          <w:rFonts w:ascii="Sylfaen" w:eastAsia="Sylfaen" w:hAnsi="Sylfaen" w:cs="Arial"/>
          <w:sz w:val="24"/>
          <w:szCs w:val="24"/>
        </w:rPr>
        <w:t>ელექტრონული</w:t>
      </w:r>
      <w:proofErr w:type="spellEnd"/>
      <w:r w:rsidRPr="00FB1942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FB1942">
        <w:rPr>
          <w:rFonts w:ascii="Sylfaen" w:eastAsia="Sylfaen" w:hAnsi="Sylfaen" w:cs="Arial"/>
          <w:sz w:val="24"/>
          <w:szCs w:val="24"/>
        </w:rPr>
        <w:t>რეცეპტის</w:t>
      </w:r>
      <w:proofErr w:type="spellEnd"/>
      <w:r w:rsidRPr="00FB1942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FB1942">
        <w:rPr>
          <w:rFonts w:ascii="Sylfaen" w:eastAsia="Sylfaen" w:hAnsi="Sylfaen" w:cs="Arial"/>
          <w:sz w:val="24"/>
          <w:szCs w:val="24"/>
        </w:rPr>
        <w:t>სისტემა</w:t>
      </w:r>
      <w:proofErr w:type="spellEnd"/>
      <w:r w:rsidRPr="00FB1942">
        <w:rPr>
          <w:rFonts w:ascii="Sylfaen" w:eastAsia="Sylfaen" w:hAnsi="Sylfaen" w:cs="Arial"/>
          <w:sz w:val="24"/>
          <w:szCs w:val="24"/>
        </w:rPr>
        <w:t xml:space="preserve">, </w:t>
      </w:r>
      <w:proofErr w:type="spellStart"/>
      <w:r w:rsidRPr="00FB1942">
        <w:rPr>
          <w:rFonts w:ascii="Sylfaen" w:eastAsia="Sylfaen" w:hAnsi="Sylfaen" w:cs="Arial"/>
          <w:sz w:val="24"/>
          <w:szCs w:val="24"/>
        </w:rPr>
        <w:t>მისი</w:t>
      </w:r>
      <w:proofErr w:type="spellEnd"/>
      <w:r w:rsidRPr="00FB1942">
        <w:rPr>
          <w:rFonts w:ascii="Sylfaen" w:eastAsia="Sylfaen" w:hAnsi="Sylfaen" w:cs="Arial"/>
          <w:sz w:val="24"/>
          <w:szCs w:val="24"/>
        </w:rPr>
        <w:t xml:space="preserve"> </w:t>
      </w:r>
      <w:r w:rsidRPr="00FB1942">
        <w:rPr>
          <w:rFonts w:ascii="Sylfaen" w:eastAsia="Sylfaen" w:hAnsi="Sylfaen" w:cs="Arial"/>
          <w:sz w:val="24"/>
          <w:szCs w:val="24"/>
          <w:lang w:val="ka-GE"/>
        </w:rPr>
        <w:t>ტექნოლოგიური</w:t>
      </w:r>
      <w:r w:rsidRPr="00FB1942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FB1942">
        <w:rPr>
          <w:rFonts w:ascii="Sylfaen" w:eastAsia="Sylfaen" w:hAnsi="Sylfaen" w:cs="Arial"/>
          <w:sz w:val="24"/>
          <w:szCs w:val="24"/>
        </w:rPr>
        <w:t>და</w:t>
      </w:r>
      <w:proofErr w:type="spellEnd"/>
      <w:r w:rsidRPr="00FB1942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FB1942">
        <w:rPr>
          <w:rFonts w:ascii="Sylfaen" w:eastAsia="Sylfaen" w:hAnsi="Sylfaen" w:cs="Arial"/>
          <w:sz w:val="24"/>
          <w:szCs w:val="24"/>
        </w:rPr>
        <w:t>ინფორმაციული</w:t>
      </w:r>
      <w:proofErr w:type="spellEnd"/>
      <w:r w:rsidRPr="00FB1942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FB1942">
        <w:rPr>
          <w:rFonts w:ascii="Sylfaen" w:eastAsia="Sylfaen" w:hAnsi="Sylfaen" w:cs="Arial"/>
          <w:sz w:val="24"/>
          <w:szCs w:val="24"/>
        </w:rPr>
        <w:t>სახით</w:t>
      </w:r>
      <w:proofErr w:type="spellEnd"/>
      <w:r w:rsidRPr="00FB1942">
        <w:rPr>
          <w:rFonts w:ascii="Sylfaen" w:eastAsia="Sylfaen" w:hAnsi="Sylfaen" w:cs="Arial"/>
          <w:sz w:val="24"/>
          <w:szCs w:val="24"/>
        </w:rPr>
        <w:t xml:space="preserve">.  </w:t>
      </w:r>
    </w:p>
    <w:p w:rsidR="00DA55BE" w:rsidRPr="00FB1942" w:rsidRDefault="00DA55BE" w:rsidP="00DA55BE">
      <w:pPr>
        <w:spacing w:after="0" w:line="240" w:lineRule="auto"/>
        <w:jc w:val="both"/>
        <w:rPr>
          <w:rFonts w:ascii="Sylfaen" w:eastAsia="Sylfaen" w:hAnsi="Sylfaen" w:cs="Arial"/>
          <w:sz w:val="24"/>
          <w:szCs w:val="24"/>
        </w:rPr>
      </w:pPr>
      <w:r w:rsidRPr="00FB1942">
        <w:rPr>
          <w:rFonts w:ascii="Sylfaen" w:eastAsia="Sylfaen" w:hAnsi="Sylfaen" w:cs="Arial"/>
          <w:sz w:val="24"/>
          <w:szCs w:val="24"/>
        </w:rPr>
        <w:t xml:space="preserve">2. </w:t>
      </w:r>
      <w:proofErr w:type="spellStart"/>
      <w:proofErr w:type="gramStart"/>
      <w:r w:rsidRPr="00FB1942">
        <w:rPr>
          <w:rFonts w:ascii="Sylfaen" w:eastAsia="Sylfaen" w:hAnsi="Sylfaen" w:cs="Arial"/>
          <w:sz w:val="24"/>
          <w:szCs w:val="24"/>
        </w:rPr>
        <w:t>მფლობელი</w:t>
      </w:r>
      <w:proofErr w:type="spellEnd"/>
      <w:proofErr w:type="gramEnd"/>
      <w:r w:rsidRPr="00FB1942">
        <w:rPr>
          <w:rFonts w:ascii="Sylfaen" w:eastAsia="Sylfaen" w:hAnsi="Sylfaen" w:cs="Arial"/>
          <w:sz w:val="24"/>
          <w:szCs w:val="24"/>
        </w:rPr>
        <w:t xml:space="preserve"> </w:t>
      </w:r>
      <w:r>
        <w:rPr>
          <w:rFonts w:ascii="Sylfaen" w:eastAsia="Sylfaen" w:hAnsi="Sylfaen" w:cs="Arial"/>
          <w:sz w:val="24"/>
          <w:szCs w:val="24"/>
          <w:lang w:val="ka-GE"/>
        </w:rPr>
        <w:t>-</w:t>
      </w:r>
      <w:r w:rsidRPr="00FB1942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FB1942">
        <w:rPr>
          <w:rFonts w:ascii="Sylfaen" w:eastAsia="Sylfaen" w:hAnsi="Sylfaen" w:cs="Arial"/>
          <w:sz w:val="24"/>
          <w:szCs w:val="24"/>
        </w:rPr>
        <w:t>პირი</w:t>
      </w:r>
      <w:proofErr w:type="spellEnd"/>
      <w:r w:rsidRPr="00FB1942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FB1942">
        <w:rPr>
          <w:rFonts w:ascii="Sylfaen" w:eastAsia="Sylfaen" w:hAnsi="Sylfaen" w:cs="Arial"/>
          <w:sz w:val="24"/>
          <w:szCs w:val="24"/>
        </w:rPr>
        <w:t>ან</w:t>
      </w:r>
      <w:proofErr w:type="spellEnd"/>
      <w:r w:rsidRPr="00FB1942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FB1942">
        <w:rPr>
          <w:rFonts w:ascii="Sylfaen" w:eastAsia="Sylfaen" w:hAnsi="Sylfaen" w:cs="Arial"/>
          <w:sz w:val="24"/>
          <w:szCs w:val="24"/>
        </w:rPr>
        <w:t>ორგანიზაციული</w:t>
      </w:r>
      <w:proofErr w:type="spellEnd"/>
      <w:r w:rsidRPr="00FB1942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FB1942">
        <w:rPr>
          <w:rFonts w:ascii="Sylfaen" w:eastAsia="Sylfaen" w:hAnsi="Sylfaen" w:cs="Arial"/>
          <w:sz w:val="24"/>
          <w:szCs w:val="24"/>
        </w:rPr>
        <w:t>ერთეული</w:t>
      </w:r>
      <w:proofErr w:type="spellEnd"/>
      <w:r w:rsidRPr="00FB1942">
        <w:rPr>
          <w:rFonts w:ascii="Sylfaen" w:eastAsia="Sylfaen" w:hAnsi="Sylfaen" w:cs="Arial"/>
          <w:sz w:val="24"/>
          <w:szCs w:val="24"/>
        </w:rPr>
        <w:t xml:space="preserve">, </w:t>
      </w:r>
      <w:proofErr w:type="spellStart"/>
      <w:r w:rsidRPr="00FB1942">
        <w:rPr>
          <w:rFonts w:ascii="Sylfaen" w:eastAsia="Sylfaen" w:hAnsi="Sylfaen" w:cs="Arial"/>
          <w:sz w:val="24"/>
          <w:szCs w:val="24"/>
        </w:rPr>
        <w:t>რომელსაც</w:t>
      </w:r>
      <w:proofErr w:type="spellEnd"/>
      <w:r w:rsidRPr="00FB1942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FB1942">
        <w:rPr>
          <w:rFonts w:ascii="Sylfaen" w:eastAsia="Sylfaen" w:hAnsi="Sylfaen" w:cs="Arial"/>
          <w:sz w:val="24"/>
          <w:szCs w:val="24"/>
        </w:rPr>
        <w:t>გააჩნია</w:t>
      </w:r>
      <w:proofErr w:type="spellEnd"/>
      <w:r w:rsidRPr="00FB1942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FB1942">
        <w:rPr>
          <w:rFonts w:ascii="Sylfaen" w:eastAsia="Sylfaen" w:hAnsi="Sylfaen" w:cs="Arial"/>
          <w:sz w:val="24"/>
          <w:szCs w:val="24"/>
        </w:rPr>
        <w:t>აქტივის</w:t>
      </w:r>
      <w:proofErr w:type="spellEnd"/>
      <w:r w:rsidRPr="00FB1942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FB1942">
        <w:rPr>
          <w:rFonts w:ascii="Sylfaen" w:eastAsia="Sylfaen" w:hAnsi="Sylfaen" w:cs="Arial"/>
          <w:sz w:val="24"/>
          <w:szCs w:val="24"/>
        </w:rPr>
        <w:t>შემუშავების</w:t>
      </w:r>
      <w:proofErr w:type="spellEnd"/>
      <w:r w:rsidRPr="00FB1942">
        <w:rPr>
          <w:rFonts w:ascii="Sylfaen" w:eastAsia="Sylfaen" w:hAnsi="Sylfaen" w:cs="Arial"/>
          <w:sz w:val="24"/>
          <w:szCs w:val="24"/>
        </w:rPr>
        <w:t xml:space="preserve">, </w:t>
      </w:r>
      <w:proofErr w:type="spellStart"/>
      <w:r w:rsidRPr="00FB1942">
        <w:rPr>
          <w:rFonts w:ascii="Sylfaen" w:eastAsia="Sylfaen" w:hAnsi="Sylfaen" w:cs="Arial"/>
          <w:sz w:val="24"/>
          <w:szCs w:val="24"/>
        </w:rPr>
        <w:t>განვითარების</w:t>
      </w:r>
      <w:proofErr w:type="spellEnd"/>
      <w:r w:rsidRPr="00FB1942">
        <w:rPr>
          <w:rFonts w:ascii="Sylfaen" w:eastAsia="Sylfaen" w:hAnsi="Sylfaen" w:cs="Arial"/>
          <w:sz w:val="24"/>
          <w:szCs w:val="24"/>
        </w:rPr>
        <w:t xml:space="preserve">, </w:t>
      </w:r>
      <w:proofErr w:type="spellStart"/>
      <w:r w:rsidRPr="00FB1942">
        <w:rPr>
          <w:rFonts w:ascii="Sylfaen" w:eastAsia="Sylfaen" w:hAnsi="Sylfaen" w:cs="Arial"/>
          <w:sz w:val="24"/>
          <w:szCs w:val="24"/>
        </w:rPr>
        <w:t>მხარდაჭერის</w:t>
      </w:r>
      <w:proofErr w:type="spellEnd"/>
      <w:r w:rsidRPr="00FB1942">
        <w:rPr>
          <w:rFonts w:ascii="Sylfaen" w:eastAsia="Sylfaen" w:hAnsi="Sylfaen" w:cs="Arial"/>
          <w:sz w:val="24"/>
          <w:szCs w:val="24"/>
        </w:rPr>
        <w:t xml:space="preserve">, </w:t>
      </w:r>
      <w:proofErr w:type="spellStart"/>
      <w:r w:rsidRPr="00FB1942">
        <w:rPr>
          <w:rFonts w:ascii="Sylfaen" w:eastAsia="Sylfaen" w:hAnsi="Sylfaen" w:cs="Arial"/>
          <w:sz w:val="24"/>
          <w:szCs w:val="24"/>
        </w:rPr>
        <w:t>გამოყენების</w:t>
      </w:r>
      <w:proofErr w:type="spellEnd"/>
      <w:r w:rsidRPr="00FB1942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FB1942">
        <w:rPr>
          <w:rFonts w:ascii="Sylfaen" w:eastAsia="Sylfaen" w:hAnsi="Sylfaen" w:cs="Arial"/>
          <w:sz w:val="24"/>
          <w:szCs w:val="24"/>
        </w:rPr>
        <w:t>და</w:t>
      </w:r>
      <w:proofErr w:type="spellEnd"/>
      <w:r w:rsidRPr="00FB1942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FB1942">
        <w:rPr>
          <w:rFonts w:ascii="Sylfaen" w:eastAsia="Sylfaen" w:hAnsi="Sylfaen" w:cs="Arial"/>
          <w:sz w:val="24"/>
          <w:szCs w:val="24"/>
        </w:rPr>
        <w:t>დაცვის</w:t>
      </w:r>
      <w:proofErr w:type="spellEnd"/>
      <w:r w:rsidRPr="00FB1942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FB1942">
        <w:rPr>
          <w:rFonts w:ascii="Sylfaen" w:eastAsia="Sylfaen" w:hAnsi="Sylfaen" w:cs="Arial"/>
          <w:sz w:val="24"/>
          <w:szCs w:val="24"/>
        </w:rPr>
        <w:t>დადასტურებული</w:t>
      </w:r>
      <w:proofErr w:type="spellEnd"/>
      <w:r w:rsidRPr="00FB1942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FB1942">
        <w:rPr>
          <w:rFonts w:ascii="Sylfaen" w:eastAsia="Sylfaen" w:hAnsi="Sylfaen" w:cs="Arial"/>
          <w:sz w:val="24"/>
          <w:szCs w:val="24"/>
        </w:rPr>
        <w:t>მართვის</w:t>
      </w:r>
      <w:proofErr w:type="spellEnd"/>
      <w:r w:rsidRPr="00FB1942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FB1942">
        <w:rPr>
          <w:rFonts w:ascii="Sylfaen" w:eastAsia="Sylfaen" w:hAnsi="Sylfaen" w:cs="Arial"/>
          <w:sz w:val="24"/>
          <w:szCs w:val="24"/>
        </w:rPr>
        <w:t>უფლება</w:t>
      </w:r>
      <w:proofErr w:type="spellEnd"/>
      <w:r w:rsidRPr="00FB1942">
        <w:rPr>
          <w:rFonts w:ascii="Sylfaen" w:eastAsia="Sylfaen" w:hAnsi="Sylfaen" w:cs="Arial"/>
          <w:sz w:val="24"/>
          <w:szCs w:val="24"/>
        </w:rPr>
        <w:t>. „</w:t>
      </w:r>
      <w:proofErr w:type="spellStart"/>
      <w:proofErr w:type="gramStart"/>
      <w:r w:rsidRPr="00FB1942">
        <w:rPr>
          <w:rFonts w:ascii="Sylfaen" w:eastAsia="Sylfaen" w:hAnsi="Sylfaen" w:cs="Arial"/>
          <w:sz w:val="24"/>
          <w:szCs w:val="24"/>
        </w:rPr>
        <w:t>მფლობელი</w:t>
      </w:r>
      <w:proofErr w:type="spellEnd"/>
      <w:proofErr w:type="gramEnd"/>
      <w:r w:rsidRPr="00FB1942">
        <w:rPr>
          <w:rFonts w:ascii="Sylfaen" w:eastAsia="Sylfaen" w:hAnsi="Sylfaen" w:cs="Arial"/>
          <w:sz w:val="24"/>
          <w:szCs w:val="24"/>
        </w:rPr>
        <w:t xml:space="preserve">“ </w:t>
      </w:r>
      <w:proofErr w:type="spellStart"/>
      <w:r w:rsidRPr="00FB1942">
        <w:rPr>
          <w:rFonts w:ascii="Sylfaen" w:eastAsia="Sylfaen" w:hAnsi="Sylfaen" w:cs="Arial"/>
          <w:sz w:val="24"/>
          <w:szCs w:val="24"/>
        </w:rPr>
        <w:t>არ</w:t>
      </w:r>
      <w:proofErr w:type="spellEnd"/>
      <w:r w:rsidRPr="00FB1942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FB1942">
        <w:rPr>
          <w:rFonts w:ascii="Sylfaen" w:eastAsia="Sylfaen" w:hAnsi="Sylfaen" w:cs="Arial"/>
          <w:sz w:val="24"/>
          <w:szCs w:val="24"/>
        </w:rPr>
        <w:t>ნიშნავს</w:t>
      </w:r>
      <w:proofErr w:type="spellEnd"/>
      <w:r w:rsidRPr="00FB1942">
        <w:rPr>
          <w:rFonts w:ascii="Sylfaen" w:eastAsia="Sylfaen" w:hAnsi="Sylfaen" w:cs="Arial"/>
          <w:sz w:val="24"/>
          <w:szCs w:val="24"/>
        </w:rPr>
        <w:t xml:space="preserve">, </w:t>
      </w:r>
      <w:proofErr w:type="spellStart"/>
      <w:r w:rsidRPr="00FB1942">
        <w:rPr>
          <w:rFonts w:ascii="Sylfaen" w:eastAsia="Sylfaen" w:hAnsi="Sylfaen" w:cs="Arial"/>
          <w:sz w:val="24"/>
          <w:szCs w:val="24"/>
        </w:rPr>
        <w:t>რომ</w:t>
      </w:r>
      <w:proofErr w:type="spellEnd"/>
      <w:r w:rsidRPr="00FB1942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FB1942">
        <w:rPr>
          <w:rFonts w:ascii="Sylfaen" w:eastAsia="Sylfaen" w:hAnsi="Sylfaen" w:cs="Arial"/>
          <w:sz w:val="24"/>
          <w:szCs w:val="24"/>
        </w:rPr>
        <w:t>მას</w:t>
      </w:r>
      <w:proofErr w:type="spellEnd"/>
      <w:r w:rsidRPr="00FB1942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FB1942">
        <w:rPr>
          <w:rFonts w:ascii="Sylfaen" w:eastAsia="Sylfaen" w:hAnsi="Sylfaen" w:cs="Arial"/>
          <w:sz w:val="24"/>
          <w:szCs w:val="24"/>
        </w:rPr>
        <w:t>გააჩნია</w:t>
      </w:r>
      <w:proofErr w:type="spellEnd"/>
      <w:r w:rsidRPr="00FB1942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FB1942">
        <w:rPr>
          <w:rFonts w:ascii="Sylfaen" w:eastAsia="Sylfaen" w:hAnsi="Sylfaen" w:cs="Arial"/>
          <w:sz w:val="24"/>
          <w:szCs w:val="24"/>
        </w:rPr>
        <w:t>აქტივზე</w:t>
      </w:r>
      <w:proofErr w:type="spellEnd"/>
      <w:r w:rsidRPr="00FB1942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FB1942">
        <w:rPr>
          <w:rFonts w:ascii="Sylfaen" w:eastAsia="Sylfaen" w:hAnsi="Sylfaen" w:cs="Arial"/>
          <w:sz w:val="24"/>
          <w:szCs w:val="24"/>
        </w:rPr>
        <w:t>რაიმე</w:t>
      </w:r>
      <w:proofErr w:type="spellEnd"/>
      <w:r w:rsidRPr="00FB1942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FB1942">
        <w:rPr>
          <w:rFonts w:ascii="Sylfaen" w:eastAsia="Sylfaen" w:hAnsi="Sylfaen" w:cs="Arial"/>
          <w:sz w:val="24"/>
          <w:szCs w:val="24"/>
        </w:rPr>
        <w:t>სახის</w:t>
      </w:r>
      <w:proofErr w:type="spellEnd"/>
      <w:r w:rsidRPr="00FB1942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FB1942">
        <w:rPr>
          <w:rFonts w:ascii="Sylfaen" w:eastAsia="Sylfaen" w:hAnsi="Sylfaen" w:cs="Arial"/>
          <w:sz w:val="24"/>
          <w:szCs w:val="24"/>
        </w:rPr>
        <w:t>საკუთრების</w:t>
      </w:r>
      <w:proofErr w:type="spellEnd"/>
      <w:r w:rsidRPr="00FB1942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FB1942">
        <w:rPr>
          <w:rFonts w:ascii="Sylfaen" w:eastAsia="Sylfaen" w:hAnsi="Sylfaen" w:cs="Arial"/>
          <w:sz w:val="24"/>
          <w:szCs w:val="24"/>
        </w:rPr>
        <w:t>უფლება</w:t>
      </w:r>
      <w:proofErr w:type="spellEnd"/>
      <w:r w:rsidRPr="00FB1942">
        <w:rPr>
          <w:rFonts w:ascii="Sylfaen" w:eastAsia="Sylfaen" w:hAnsi="Sylfaen" w:cs="Arial"/>
          <w:sz w:val="24"/>
          <w:szCs w:val="24"/>
        </w:rPr>
        <w:t xml:space="preserve">. </w:t>
      </w:r>
    </w:p>
    <w:p w:rsidR="00DA55BE" w:rsidRPr="00FB1942" w:rsidRDefault="00DA55BE" w:rsidP="00DA55BE">
      <w:pPr>
        <w:spacing w:after="0" w:line="240" w:lineRule="auto"/>
        <w:jc w:val="both"/>
        <w:rPr>
          <w:rFonts w:ascii="Sylfaen" w:eastAsia="Sylfaen" w:hAnsi="Sylfaen" w:cs="Arial"/>
          <w:sz w:val="24"/>
          <w:szCs w:val="24"/>
        </w:rPr>
      </w:pPr>
      <w:r w:rsidRPr="00FB1942">
        <w:rPr>
          <w:rFonts w:ascii="Sylfaen" w:eastAsia="Sylfaen" w:hAnsi="Sylfaen" w:cs="Arial"/>
          <w:sz w:val="24"/>
          <w:szCs w:val="24"/>
        </w:rPr>
        <w:t xml:space="preserve">3. </w:t>
      </w:r>
      <w:proofErr w:type="spellStart"/>
      <w:proofErr w:type="gramStart"/>
      <w:r w:rsidRPr="00FB1942">
        <w:rPr>
          <w:rFonts w:ascii="Sylfaen" w:eastAsia="Sylfaen" w:hAnsi="Sylfaen" w:cs="Arial"/>
          <w:sz w:val="24"/>
          <w:szCs w:val="24"/>
        </w:rPr>
        <w:t>ავტორიზებული</w:t>
      </w:r>
      <w:proofErr w:type="spellEnd"/>
      <w:proofErr w:type="gramEnd"/>
      <w:r w:rsidRPr="00FB1942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FB1942">
        <w:rPr>
          <w:rFonts w:ascii="Sylfaen" w:eastAsia="Sylfaen" w:hAnsi="Sylfaen" w:cs="Arial"/>
          <w:sz w:val="24"/>
          <w:szCs w:val="24"/>
        </w:rPr>
        <w:t>ერთეული</w:t>
      </w:r>
      <w:proofErr w:type="spellEnd"/>
      <w:r w:rsidRPr="00FB1942">
        <w:rPr>
          <w:rFonts w:ascii="Sylfaen" w:eastAsia="Sylfaen" w:hAnsi="Sylfaen" w:cs="Arial"/>
          <w:sz w:val="24"/>
          <w:szCs w:val="24"/>
        </w:rPr>
        <w:t xml:space="preserve"> - </w:t>
      </w:r>
      <w:proofErr w:type="spellStart"/>
      <w:r w:rsidRPr="00FB1942">
        <w:rPr>
          <w:rFonts w:ascii="Sylfaen" w:eastAsia="Sylfaen" w:hAnsi="Sylfaen" w:cs="Arial"/>
          <w:sz w:val="24"/>
          <w:szCs w:val="24"/>
        </w:rPr>
        <w:t>ინდივიდი</w:t>
      </w:r>
      <w:proofErr w:type="spellEnd"/>
      <w:r w:rsidRPr="00FB1942">
        <w:rPr>
          <w:rFonts w:ascii="Sylfaen" w:eastAsia="Sylfaen" w:hAnsi="Sylfaen" w:cs="Arial"/>
          <w:sz w:val="24"/>
          <w:szCs w:val="24"/>
        </w:rPr>
        <w:t xml:space="preserve">, </w:t>
      </w:r>
      <w:proofErr w:type="spellStart"/>
      <w:r w:rsidRPr="00FB1942">
        <w:rPr>
          <w:rFonts w:ascii="Sylfaen" w:eastAsia="Sylfaen" w:hAnsi="Sylfaen" w:cs="Arial"/>
          <w:sz w:val="24"/>
          <w:szCs w:val="24"/>
        </w:rPr>
        <w:t>სუბიექტი</w:t>
      </w:r>
      <w:proofErr w:type="spellEnd"/>
      <w:r w:rsidRPr="00FB1942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FB1942">
        <w:rPr>
          <w:rFonts w:ascii="Sylfaen" w:eastAsia="Sylfaen" w:hAnsi="Sylfaen" w:cs="Arial"/>
          <w:sz w:val="24"/>
          <w:szCs w:val="24"/>
        </w:rPr>
        <w:t>ან</w:t>
      </w:r>
      <w:proofErr w:type="spellEnd"/>
      <w:r w:rsidRPr="00FB1942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FB1942">
        <w:rPr>
          <w:rFonts w:ascii="Sylfaen" w:eastAsia="Sylfaen" w:hAnsi="Sylfaen" w:cs="Arial"/>
          <w:sz w:val="24"/>
          <w:szCs w:val="24"/>
        </w:rPr>
        <w:t>პროცესი</w:t>
      </w:r>
      <w:proofErr w:type="spellEnd"/>
      <w:r w:rsidRPr="00FB1942">
        <w:rPr>
          <w:rFonts w:ascii="Sylfaen" w:eastAsia="Sylfaen" w:hAnsi="Sylfaen" w:cs="Arial"/>
          <w:sz w:val="24"/>
          <w:szCs w:val="24"/>
        </w:rPr>
        <w:t xml:space="preserve">, </w:t>
      </w:r>
      <w:proofErr w:type="spellStart"/>
      <w:r w:rsidRPr="00FB1942">
        <w:rPr>
          <w:rFonts w:ascii="Sylfaen" w:eastAsia="Sylfaen" w:hAnsi="Sylfaen" w:cs="Arial"/>
          <w:sz w:val="24"/>
          <w:szCs w:val="24"/>
        </w:rPr>
        <w:t>რომელსაც</w:t>
      </w:r>
      <w:proofErr w:type="spellEnd"/>
      <w:r w:rsidRPr="00FB1942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FB1942">
        <w:rPr>
          <w:rFonts w:ascii="Sylfaen" w:eastAsia="Sylfaen" w:hAnsi="Sylfaen" w:cs="Arial"/>
          <w:sz w:val="24"/>
          <w:szCs w:val="24"/>
        </w:rPr>
        <w:t>გააჩნია</w:t>
      </w:r>
      <w:proofErr w:type="spellEnd"/>
      <w:r w:rsidRPr="00FB1942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FB1942">
        <w:rPr>
          <w:rFonts w:ascii="Sylfaen" w:eastAsia="Sylfaen" w:hAnsi="Sylfaen" w:cs="Arial"/>
          <w:sz w:val="24"/>
          <w:szCs w:val="24"/>
        </w:rPr>
        <w:t>აქტივზე</w:t>
      </w:r>
      <w:proofErr w:type="spellEnd"/>
      <w:r w:rsidRPr="00FB1942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FB1942">
        <w:rPr>
          <w:rFonts w:ascii="Sylfaen" w:eastAsia="Sylfaen" w:hAnsi="Sylfaen" w:cs="Arial"/>
          <w:sz w:val="24"/>
          <w:szCs w:val="24"/>
        </w:rPr>
        <w:t>ან</w:t>
      </w:r>
      <w:proofErr w:type="spellEnd"/>
      <w:r w:rsidRPr="00FB1942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FB1942">
        <w:rPr>
          <w:rFonts w:ascii="Sylfaen" w:eastAsia="Sylfaen" w:hAnsi="Sylfaen" w:cs="Arial"/>
          <w:sz w:val="24"/>
          <w:szCs w:val="24"/>
        </w:rPr>
        <w:t>მის</w:t>
      </w:r>
      <w:proofErr w:type="spellEnd"/>
      <w:r w:rsidRPr="00FB1942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FB1942">
        <w:rPr>
          <w:rFonts w:ascii="Sylfaen" w:eastAsia="Sylfaen" w:hAnsi="Sylfaen" w:cs="Arial"/>
          <w:sz w:val="24"/>
          <w:szCs w:val="24"/>
        </w:rPr>
        <w:t>რომელიმე</w:t>
      </w:r>
      <w:proofErr w:type="spellEnd"/>
      <w:r w:rsidRPr="00FB1942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FB1942">
        <w:rPr>
          <w:rFonts w:ascii="Sylfaen" w:eastAsia="Sylfaen" w:hAnsi="Sylfaen" w:cs="Arial"/>
          <w:sz w:val="24"/>
          <w:szCs w:val="24"/>
        </w:rPr>
        <w:t>ნაწილზე</w:t>
      </w:r>
      <w:proofErr w:type="spellEnd"/>
      <w:r w:rsidRPr="00FB1942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FB1942">
        <w:rPr>
          <w:rFonts w:ascii="Sylfaen" w:eastAsia="Sylfaen" w:hAnsi="Sylfaen" w:cs="Arial"/>
          <w:sz w:val="24"/>
          <w:szCs w:val="24"/>
        </w:rPr>
        <w:t>წვდომის</w:t>
      </w:r>
      <w:proofErr w:type="spellEnd"/>
      <w:r w:rsidRPr="00FB1942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FB1942">
        <w:rPr>
          <w:rFonts w:ascii="Sylfaen" w:eastAsia="Sylfaen" w:hAnsi="Sylfaen" w:cs="Arial"/>
          <w:sz w:val="24"/>
          <w:szCs w:val="24"/>
        </w:rPr>
        <w:t>უფლება</w:t>
      </w:r>
      <w:proofErr w:type="spellEnd"/>
      <w:r w:rsidRPr="00FB1942">
        <w:rPr>
          <w:rFonts w:ascii="Sylfaen" w:eastAsia="Sylfaen" w:hAnsi="Sylfaen" w:cs="Arial"/>
          <w:sz w:val="24"/>
          <w:szCs w:val="24"/>
        </w:rPr>
        <w:t>.</w:t>
      </w:r>
    </w:p>
    <w:p w:rsidR="00DA55BE" w:rsidRPr="00FB1942" w:rsidRDefault="00DA55BE" w:rsidP="00DA55BE">
      <w:pPr>
        <w:spacing w:after="0" w:line="240" w:lineRule="auto"/>
        <w:jc w:val="both"/>
        <w:rPr>
          <w:rFonts w:ascii="Sylfaen" w:eastAsia="Sylfaen" w:hAnsi="Sylfaen" w:cs="Arial"/>
          <w:sz w:val="24"/>
          <w:szCs w:val="24"/>
        </w:rPr>
      </w:pPr>
      <w:r w:rsidRPr="00FB1942">
        <w:rPr>
          <w:rFonts w:ascii="Sylfaen" w:eastAsia="Sylfaen" w:hAnsi="Sylfaen" w:cs="Arial"/>
          <w:sz w:val="24"/>
          <w:szCs w:val="24"/>
        </w:rPr>
        <w:t xml:space="preserve">4. </w:t>
      </w:r>
      <w:proofErr w:type="spellStart"/>
      <w:proofErr w:type="gramStart"/>
      <w:r w:rsidRPr="00FB1942">
        <w:rPr>
          <w:rFonts w:ascii="Sylfaen" w:eastAsia="Sylfaen" w:hAnsi="Sylfaen" w:cs="Arial"/>
          <w:sz w:val="24"/>
          <w:szCs w:val="24"/>
        </w:rPr>
        <w:t>ხელმისაწვდომობა</w:t>
      </w:r>
      <w:proofErr w:type="spellEnd"/>
      <w:proofErr w:type="gramEnd"/>
      <w:r w:rsidRPr="00FB1942">
        <w:rPr>
          <w:rFonts w:ascii="Sylfaen" w:eastAsia="Sylfaen" w:hAnsi="Sylfaen" w:cs="Arial"/>
          <w:sz w:val="24"/>
          <w:szCs w:val="24"/>
        </w:rPr>
        <w:t xml:space="preserve"> - </w:t>
      </w:r>
      <w:proofErr w:type="spellStart"/>
      <w:r w:rsidRPr="00FB1942">
        <w:rPr>
          <w:rFonts w:ascii="Sylfaen" w:eastAsia="Sylfaen" w:hAnsi="Sylfaen" w:cs="Arial"/>
          <w:sz w:val="24"/>
          <w:szCs w:val="24"/>
        </w:rPr>
        <w:t>ავტორიზებული</w:t>
      </w:r>
      <w:proofErr w:type="spellEnd"/>
      <w:r w:rsidRPr="00FB1942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FB1942">
        <w:rPr>
          <w:rFonts w:ascii="Sylfaen" w:eastAsia="Sylfaen" w:hAnsi="Sylfaen" w:cs="Arial"/>
          <w:sz w:val="24"/>
          <w:szCs w:val="24"/>
        </w:rPr>
        <w:t>სუბიექტის</w:t>
      </w:r>
      <w:proofErr w:type="spellEnd"/>
      <w:r w:rsidRPr="00FB1942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FB1942">
        <w:rPr>
          <w:rFonts w:ascii="Sylfaen" w:eastAsia="Sylfaen" w:hAnsi="Sylfaen" w:cs="Arial"/>
          <w:sz w:val="24"/>
          <w:szCs w:val="24"/>
        </w:rPr>
        <w:t>მოთხოვნის</w:t>
      </w:r>
      <w:proofErr w:type="spellEnd"/>
      <w:r w:rsidRPr="00FB1942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FB1942">
        <w:rPr>
          <w:rFonts w:ascii="Sylfaen" w:eastAsia="Sylfaen" w:hAnsi="Sylfaen" w:cs="Arial"/>
          <w:sz w:val="24"/>
          <w:szCs w:val="24"/>
        </w:rPr>
        <w:t>შესაბამისად</w:t>
      </w:r>
      <w:proofErr w:type="spellEnd"/>
      <w:r w:rsidRPr="00FB1942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FB1942">
        <w:rPr>
          <w:rFonts w:ascii="Sylfaen" w:eastAsia="Sylfaen" w:hAnsi="Sylfaen" w:cs="Arial"/>
          <w:sz w:val="24"/>
          <w:szCs w:val="24"/>
        </w:rPr>
        <w:t>აქტივზე</w:t>
      </w:r>
      <w:proofErr w:type="spellEnd"/>
      <w:r w:rsidRPr="00FB1942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FB1942">
        <w:rPr>
          <w:rFonts w:ascii="Sylfaen" w:eastAsia="Sylfaen" w:hAnsi="Sylfaen" w:cs="Arial"/>
          <w:sz w:val="24"/>
          <w:szCs w:val="24"/>
        </w:rPr>
        <w:t>წვდომის</w:t>
      </w:r>
      <w:proofErr w:type="spellEnd"/>
      <w:r w:rsidRPr="00FB1942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FB1942">
        <w:rPr>
          <w:rFonts w:ascii="Sylfaen" w:eastAsia="Sylfaen" w:hAnsi="Sylfaen" w:cs="Arial"/>
          <w:sz w:val="24"/>
          <w:szCs w:val="24"/>
        </w:rPr>
        <w:t>და</w:t>
      </w:r>
      <w:proofErr w:type="spellEnd"/>
      <w:r w:rsidRPr="00FB1942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FB1942">
        <w:rPr>
          <w:rFonts w:ascii="Sylfaen" w:eastAsia="Sylfaen" w:hAnsi="Sylfaen" w:cs="Arial"/>
          <w:sz w:val="24"/>
          <w:szCs w:val="24"/>
        </w:rPr>
        <w:t>გამოყენების</w:t>
      </w:r>
      <w:proofErr w:type="spellEnd"/>
      <w:r w:rsidRPr="00FB1942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FB1942">
        <w:rPr>
          <w:rFonts w:ascii="Sylfaen" w:eastAsia="Sylfaen" w:hAnsi="Sylfaen" w:cs="Arial"/>
          <w:sz w:val="24"/>
          <w:szCs w:val="24"/>
        </w:rPr>
        <w:t>მახასიათებელი</w:t>
      </w:r>
      <w:proofErr w:type="spellEnd"/>
      <w:r w:rsidRPr="00FB1942">
        <w:rPr>
          <w:rFonts w:ascii="Sylfaen" w:eastAsia="Sylfaen" w:hAnsi="Sylfaen" w:cs="Arial"/>
          <w:sz w:val="24"/>
          <w:szCs w:val="24"/>
        </w:rPr>
        <w:t xml:space="preserve">. </w:t>
      </w:r>
    </w:p>
    <w:p w:rsidR="00DA55BE" w:rsidRPr="00FB1942" w:rsidRDefault="00DA55BE" w:rsidP="00DA55BE">
      <w:pPr>
        <w:spacing w:after="0" w:line="240" w:lineRule="auto"/>
        <w:jc w:val="both"/>
        <w:rPr>
          <w:rFonts w:ascii="Sylfaen" w:eastAsia="Sylfaen" w:hAnsi="Sylfaen" w:cs="Arial"/>
          <w:sz w:val="24"/>
          <w:szCs w:val="24"/>
        </w:rPr>
      </w:pPr>
      <w:r w:rsidRPr="00FB1942">
        <w:rPr>
          <w:rFonts w:ascii="Sylfaen" w:eastAsia="Sylfaen" w:hAnsi="Sylfaen" w:cs="Arial"/>
          <w:sz w:val="24"/>
          <w:szCs w:val="24"/>
        </w:rPr>
        <w:t xml:space="preserve">5. </w:t>
      </w:r>
      <w:proofErr w:type="spellStart"/>
      <w:proofErr w:type="gramStart"/>
      <w:r w:rsidRPr="00FB1942">
        <w:rPr>
          <w:rFonts w:ascii="Sylfaen" w:eastAsia="Sylfaen" w:hAnsi="Sylfaen" w:cs="Arial"/>
          <w:sz w:val="24"/>
          <w:szCs w:val="24"/>
        </w:rPr>
        <w:t>კონფიდენციალობა</w:t>
      </w:r>
      <w:proofErr w:type="spellEnd"/>
      <w:proofErr w:type="gramEnd"/>
      <w:r w:rsidRPr="00FB1942">
        <w:rPr>
          <w:rFonts w:ascii="Sylfaen" w:eastAsia="Sylfaen" w:hAnsi="Sylfaen" w:cs="Arial"/>
          <w:sz w:val="24"/>
          <w:szCs w:val="24"/>
        </w:rPr>
        <w:t xml:space="preserve"> - </w:t>
      </w:r>
      <w:proofErr w:type="spellStart"/>
      <w:r w:rsidRPr="00FB1942">
        <w:rPr>
          <w:rFonts w:ascii="Sylfaen" w:eastAsia="Sylfaen" w:hAnsi="Sylfaen" w:cs="Arial"/>
          <w:sz w:val="24"/>
          <w:szCs w:val="24"/>
        </w:rPr>
        <w:t>აქტივის</w:t>
      </w:r>
      <w:proofErr w:type="spellEnd"/>
      <w:r w:rsidRPr="00FB1942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FB1942">
        <w:rPr>
          <w:rFonts w:ascii="Sylfaen" w:eastAsia="Sylfaen" w:hAnsi="Sylfaen" w:cs="Arial"/>
          <w:sz w:val="24"/>
          <w:szCs w:val="24"/>
        </w:rPr>
        <w:t>მახასიათებელი</w:t>
      </w:r>
      <w:proofErr w:type="spellEnd"/>
      <w:r w:rsidRPr="00FB1942">
        <w:rPr>
          <w:rFonts w:ascii="Sylfaen" w:eastAsia="Sylfaen" w:hAnsi="Sylfaen" w:cs="Arial"/>
          <w:sz w:val="24"/>
          <w:szCs w:val="24"/>
        </w:rPr>
        <w:t xml:space="preserve">, </w:t>
      </w:r>
      <w:proofErr w:type="spellStart"/>
      <w:r w:rsidRPr="00FB1942">
        <w:rPr>
          <w:rFonts w:ascii="Sylfaen" w:eastAsia="Sylfaen" w:hAnsi="Sylfaen" w:cs="Arial"/>
          <w:sz w:val="24"/>
          <w:szCs w:val="24"/>
        </w:rPr>
        <w:t>რომლის</w:t>
      </w:r>
      <w:proofErr w:type="spellEnd"/>
      <w:r w:rsidRPr="00FB1942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FB1942">
        <w:rPr>
          <w:rFonts w:ascii="Sylfaen" w:eastAsia="Sylfaen" w:hAnsi="Sylfaen" w:cs="Arial"/>
          <w:sz w:val="24"/>
          <w:szCs w:val="24"/>
        </w:rPr>
        <w:t>თანახმადაც</w:t>
      </w:r>
      <w:proofErr w:type="spellEnd"/>
      <w:r w:rsidRPr="00FB1942">
        <w:rPr>
          <w:rFonts w:ascii="Sylfaen" w:eastAsia="Sylfaen" w:hAnsi="Sylfaen" w:cs="Arial"/>
          <w:sz w:val="24"/>
          <w:szCs w:val="24"/>
        </w:rPr>
        <w:t xml:space="preserve">  </w:t>
      </w:r>
      <w:proofErr w:type="spellStart"/>
      <w:r w:rsidRPr="00FB1942">
        <w:rPr>
          <w:rFonts w:ascii="Sylfaen" w:eastAsia="Sylfaen" w:hAnsi="Sylfaen" w:cs="Arial"/>
          <w:sz w:val="24"/>
          <w:szCs w:val="24"/>
        </w:rPr>
        <w:t>აქტივი</w:t>
      </w:r>
      <w:proofErr w:type="spellEnd"/>
      <w:r w:rsidRPr="00FB1942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FB1942">
        <w:rPr>
          <w:rFonts w:ascii="Sylfaen" w:eastAsia="Sylfaen" w:hAnsi="Sylfaen" w:cs="Arial"/>
          <w:sz w:val="24"/>
          <w:szCs w:val="24"/>
        </w:rPr>
        <w:t>ხელმისაწვდომია</w:t>
      </w:r>
      <w:proofErr w:type="spellEnd"/>
      <w:r w:rsidRPr="00FB1942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FB1942">
        <w:rPr>
          <w:rFonts w:ascii="Sylfaen" w:eastAsia="Sylfaen" w:hAnsi="Sylfaen" w:cs="Arial"/>
          <w:sz w:val="24"/>
          <w:szCs w:val="24"/>
        </w:rPr>
        <w:t>მხოლოდ</w:t>
      </w:r>
      <w:proofErr w:type="spellEnd"/>
      <w:r w:rsidRPr="00FB1942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FB1942">
        <w:rPr>
          <w:rFonts w:ascii="Sylfaen" w:eastAsia="Sylfaen" w:hAnsi="Sylfaen" w:cs="Arial"/>
          <w:sz w:val="24"/>
          <w:szCs w:val="24"/>
        </w:rPr>
        <w:t>ავტორიზებული</w:t>
      </w:r>
      <w:proofErr w:type="spellEnd"/>
      <w:r w:rsidRPr="00FB1942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FB1942">
        <w:rPr>
          <w:rFonts w:ascii="Sylfaen" w:eastAsia="Sylfaen" w:hAnsi="Sylfaen" w:cs="Arial"/>
          <w:sz w:val="24"/>
          <w:szCs w:val="24"/>
        </w:rPr>
        <w:t>ინდივიდების</w:t>
      </w:r>
      <w:proofErr w:type="spellEnd"/>
      <w:r w:rsidRPr="00FB1942">
        <w:rPr>
          <w:rFonts w:ascii="Sylfaen" w:eastAsia="Sylfaen" w:hAnsi="Sylfaen" w:cs="Arial"/>
          <w:sz w:val="24"/>
          <w:szCs w:val="24"/>
        </w:rPr>
        <w:t xml:space="preserve">, </w:t>
      </w:r>
      <w:proofErr w:type="spellStart"/>
      <w:r w:rsidRPr="00FB1942">
        <w:rPr>
          <w:rFonts w:ascii="Sylfaen" w:eastAsia="Sylfaen" w:hAnsi="Sylfaen" w:cs="Arial"/>
          <w:sz w:val="24"/>
          <w:szCs w:val="24"/>
        </w:rPr>
        <w:t>სუბიექტებისა</w:t>
      </w:r>
      <w:proofErr w:type="spellEnd"/>
      <w:r w:rsidRPr="00FB1942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FB1942">
        <w:rPr>
          <w:rFonts w:ascii="Sylfaen" w:eastAsia="Sylfaen" w:hAnsi="Sylfaen" w:cs="Arial"/>
          <w:sz w:val="24"/>
          <w:szCs w:val="24"/>
        </w:rPr>
        <w:t>ან</w:t>
      </w:r>
      <w:proofErr w:type="spellEnd"/>
      <w:r w:rsidRPr="00FB1942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FB1942">
        <w:rPr>
          <w:rFonts w:ascii="Sylfaen" w:eastAsia="Sylfaen" w:hAnsi="Sylfaen" w:cs="Arial"/>
          <w:sz w:val="24"/>
          <w:szCs w:val="24"/>
        </w:rPr>
        <w:t>პროცესებისათვის</w:t>
      </w:r>
      <w:proofErr w:type="spellEnd"/>
      <w:r w:rsidRPr="00FB1942">
        <w:rPr>
          <w:rFonts w:ascii="Sylfaen" w:eastAsia="Sylfaen" w:hAnsi="Sylfaen" w:cs="Arial"/>
          <w:sz w:val="24"/>
          <w:szCs w:val="24"/>
        </w:rPr>
        <w:t xml:space="preserve">. </w:t>
      </w:r>
    </w:p>
    <w:p w:rsidR="00DA55BE" w:rsidRDefault="00DA55BE" w:rsidP="00DA55BE">
      <w:pPr>
        <w:spacing w:after="0" w:line="240" w:lineRule="auto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FB1942">
        <w:rPr>
          <w:rFonts w:ascii="Sylfaen" w:eastAsia="Sylfaen" w:hAnsi="Sylfaen" w:cs="Arial"/>
          <w:sz w:val="24"/>
          <w:szCs w:val="24"/>
        </w:rPr>
        <w:t xml:space="preserve">6. </w:t>
      </w:r>
      <w:proofErr w:type="spellStart"/>
      <w:proofErr w:type="gramStart"/>
      <w:r w:rsidRPr="00FB1942">
        <w:rPr>
          <w:rFonts w:ascii="Sylfaen" w:eastAsia="Sylfaen" w:hAnsi="Sylfaen" w:cs="Arial"/>
          <w:sz w:val="24"/>
          <w:szCs w:val="24"/>
        </w:rPr>
        <w:t>მთლიანობა</w:t>
      </w:r>
      <w:proofErr w:type="spellEnd"/>
      <w:proofErr w:type="gramEnd"/>
      <w:r w:rsidRPr="00FB1942">
        <w:rPr>
          <w:rFonts w:ascii="Sylfaen" w:eastAsia="Sylfaen" w:hAnsi="Sylfaen" w:cs="Arial"/>
          <w:sz w:val="24"/>
          <w:szCs w:val="24"/>
        </w:rPr>
        <w:t xml:space="preserve"> - </w:t>
      </w:r>
      <w:proofErr w:type="spellStart"/>
      <w:r w:rsidRPr="00FB1942">
        <w:rPr>
          <w:rFonts w:ascii="Sylfaen" w:eastAsia="Sylfaen" w:hAnsi="Sylfaen" w:cs="Arial"/>
          <w:sz w:val="24"/>
          <w:szCs w:val="24"/>
        </w:rPr>
        <w:t>აქტივის</w:t>
      </w:r>
      <w:proofErr w:type="spellEnd"/>
      <w:r w:rsidRPr="00FB1942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FB1942">
        <w:rPr>
          <w:rFonts w:ascii="Sylfaen" w:eastAsia="Sylfaen" w:hAnsi="Sylfaen" w:cs="Arial"/>
          <w:sz w:val="24"/>
          <w:szCs w:val="24"/>
        </w:rPr>
        <w:t>სიზუსტის</w:t>
      </w:r>
      <w:proofErr w:type="spellEnd"/>
      <w:r w:rsidRPr="00FB1942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FB1942">
        <w:rPr>
          <w:rFonts w:ascii="Sylfaen" w:eastAsia="Sylfaen" w:hAnsi="Sylfaen" w:cs="Arial"/>
          <w:sz w:val="24"/>
          <w:szCs w:val="24"/>
        </w:rPr>
        <w:t>და</w:t>
      </w:r>
      <w:proofErr w:type="spellEnd"/>
      <w:r w:rsidRPr="00FB1942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FB1942">
        <w:rPr>
          <w:rFonts w:ascii="Sylfaen" w:eastAsia="Sylfaen" w:hAnsi="Sylfaen" w:cs="Arial"/>
          <w:sz w:val="24"/>
          <w:szCs w:val="24"/>
        </w:rPr>
        <w:t>სისრულის</w:t>
      </w:r>
      <w:proofErr w:type="spellEnd"/>
      <w:r w:rsidRPr="00FB1942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FB1942">
        <w:rPr>
          <w:rFonts w:ascii="Sylfaen" w:eastAsia="Sylfaen" w:hAnsi="Sylfaen" w:cs="Arial"/>
          <w:sz w:val="24"/>
          <w:szCs w:val="24"/>
        </w:rPr>
        <w:t>მახასიათებელი</w:t>
      </w:r>
      <w:proofErr w:type="spellEnd"/>
      <w:r w:rsidRPr="00FB1942">
        <w:rPr>
          <w:rFonts w:ascii="Sylfaen" w:eastAsia="Sylfaen" w:hAnsi="Sylfaen" w:cs="Arial"/>
          <w:sz w:val="24"/>
          <w:szCs w:val="24"/>
        </w:rPr>
        <w:t xml:space="preserve">. </w:t>
      </w:r>
    </w:p>
    <w:p w:rsidR="00DA55BE" w:rsidRPr="00DA55BE" w:rsidRDefault="00DA55BE" w:rsidP="00DA55BE">
      <w:pPr>
        <w:spacing w:after="0" w:line="240" w:lineRule="auto"/>
        <w:jc w:val="both"/>
        <w:rPr>
          <w:rFonts w:ascii="Sylfaen" w:eastAsia="Sylfaen" w:hAnsi="Sylfaen" w:cs="Arial"/>
          <w:sz w:val="24"/>
          <w:szCs w:val="24"/>
          <w:lang w:val="ka-GE"/>
        </w:rPr>
      </w:pPr>
    </w:p>
    <w:p w:rsidR="00DA55BE" w:rsidRPr="00FB1942" w:rsidRDefault="00DA55BE" w:rsidP="00DA55BE">
      <w:pPr>
        <w:spacing w:after="0" w:line="240" w:lineRule="auto"/>
        <w:jc w:val="both"/>
        <w:rPr>
          <w:rFonts w:ascii="Sylfaen" w:hAnsi="Sylfaen"/>
          <w:b/>
          <w:sz w:val="24"/>
          <w:szCs w:val="24"/>
        </w:rPr>
      </w:pPr>
      <w:r w:rsidRPr="00FB1942">
        <w:rPr>
          <w:rFonts w:ascii="Sylfaen" w:hAnsi="Sylfaen"/>
          <w:b/>
          <w:sz w:val="24"/>
          <w:szCs w:val="24"/>
          <w:lang w:val="ka-GE"/>
        </w:rPr>
        <w:t>მუხლი 2. ელექტრონული სისტემის მფლობელი</w:t>
      </w:r>
    </w:p>
    <w:p w:rsidR="00DA55BE" w:rsidRPr="00FB1942" w:rsidRDefault="00DA55BE" w:rsidP="00DA55BE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FB1942">
        <w:rPr>
          <w:rFonts w:ascii="Sylfaen" w:hAnsi="Sylfaen" w:cs="Sylfaen"/>
          <w:sz w:val="24"/>
          <w:szCs w:val="24"/>
          <w:lang w:val="ka-GE"/>
        </w:rPr>
        <w:t xml:space="preserve">1. ელექტრონული რეცეპტის სისტემაში არსებული მონაცემების (ინფორმაციის) მფლობელია საქართველოს შრომის, ჯანმრთელობისა და სოციალური დაცვის სამინისტროს (შემდგომში - სამინისტრო) სახელმწიფო კონტროლს დაქვემდებარებული სსიპ - სამედიცინო საქმიანობის სახელმწიფო რეგულირების სააგენტო (შემდგომში - სააგენტო), რომელიც ფლობს, ახორციელებს და/ან  მართავს </w:t>
      </w:r>
      <w:r>
        <w:rPr>
          <w:rFonts w:ascii="Sylfaen" w:hAnsi="Sylfaen" w:cs="Sylfaen"/>
          <w:sz w:val="24"/>
          <w:szCs w:val="24"/>
          <w:lang w:val="ka-GE"/>
        </w:rPr>
        <w:t>მის მფლობელობაში არსებულ ინფორმაციულ აქტივებს.</w:t>
      </w:r>
      <w:r w:rsidRPr="00FB1942">
        <w:rPr>
          <w:rFonts w:ascii="Sylfaen" w:hAnsi="Sylfaen" w:cs="Sylfaen"/>
          <w:sz w:val="24"/>
          <w:szCs w:val="24"/>
          <w:lang w:val="ka-GE"/>
        </w:rPr>
        <w:t xml:space="preserve"> ელექტრონული სისტემის ტექნოლოგიურ ნაწილს (პროგრამულ უზრუნველყოფას და საჭირო ინფრასტრუქტურას) ფლობს და მართავს სამინისტრო.</w:t>
      </w:r>
    </w:p>
    <w:p w:rsidR="00DA55BE" w:rsidRPr="00FB1942" w:rsidRDefault="00DA55BE" w:rsidP="00DA55BE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FB1942">
        <w:rPr>
          <w:rFonts w:ascii="Sylfaen" w:hAnsi="Sylfaen" w:cs="Sylfaen"/>
          <w:sz w:val="24"/>
          <w:szCs w:val="24"/>
          <w:lang w:val="ka-GE"/>
        </w:rPr>
        <w:t>2. ელექტრონული რეცეპტის სისტემის მფლობელ</w:t>
      </w:r>
      <w:r>
        <w:rPr>
          <w:rFonts w:ascii="Sylfaen" w:hAnsi="Sylfaen" w:cs="Sylfaen"/>
          <w:sz w:val="24"/>
          <w:szCs w:val="24"/>
          <w:lang w:val="ka-GE"/>
        </w:rPr>
        <w:t>ებ</w:t>
      </w:r>
      <w:r w:rsidRPr="00FB1942">
        <w:rPr>
          <w:rFonts w:ascii="Sylfaen" w:hAnsi="Sylfaen" w:cs="Sylfaen"/>
          <w:sz w:val="24"/>
          <w:szCs w:val="24"/>
          <w:lang w:val="ka-GE"/>
        </w:rPr>
        <w:t>ი და სისტემაში ჩართული ყველა ავტორიზებული ერთეულ</w:t>
      </w:r>
      <w:r>
        <w:rPr>
          <w:rFonts w:ascii="Sylfaen" w:hAnsi="Sylfaen" w:cs="Sylfaen"/>
          <w:sz w:val="24"/>
          <w:szCs w:val="24"/>
          <w:lang w:val="ka-GE"/>
        </w:rPr>
        <w:t>ებ</w:t>
      </w:r>
      <w:r w:rsidRPr="00FB1942">
        <w:rPr>
          <w:rFonts w:ascii="Sylfaen" w:hAnsi="Sylfaen" w:cs="Sylfaen"/>
          <w:sz w:val="24"/>
          <w:szCs w:val="24"/>
          <w:lang w:val="ka-GE"/>
        </w:rPr>
        <w:t>ი პასუხისმგებელ</w:t>
      </w:r>
      <w:r>
        <w:rPr>
          <w:rFonts w:ascii="Sylfaen" w:hAnsi="Sylfaen" w:cs="Sylfaen"/>
          <w:sz w:val="24"/>
          <w:szCs w:val="24"/>
          <w:lang w:val="ka-GE"/>
        </w:rPr>
        <w:t>ნი არიან</w:t>
      </w:r>
      <w:r w:rsidRPr="00FB1942">
        <w:rPr>
          <w:rFonts w:ascii="Sylfaen" w:hAnsi="Sylfaen" w:cs="Sylfaen"/>
          <w:sz w:val="24"/>
          <w:szCs w:val="24"/>
          <w:lang w:val="ka-GE"/>
        </w:rPr>
        <w:t xml:space="preserve"> ინფორმაციის კონფიდენციალობასა და მთლიანობაზე</w:t>
      </w:r>
      <w:r>
        <w:rPr>
          <w:rFonts w:ascii="Sylfaen" w:hAnsi="Sylfaen" w:cs="Sylfaen"/>
          <w:sz w:val="24"/>
          <w:szCs w:val="24"/>
          <w:lang w:val="ka-GE"/>
        </w:rPr>
        <w:t>,</w:t>
      </w:r>
      <w:r w:rsidRPr="00FB1942">
        <w:rPr>
          <w:rFonts w:ascii="Sylfaen" w:hAnsi="Sylfaen" w:cs="Sylfaen"/>
          <w:sz w:val="24"/>
          <w:szCs w:val="24"/>
          <w:lang w:val="ka-GE"/>
        </w:rPr>
        <w:t xml:space="preserve"> მათი ხელმისაწვდომობის დონი</w:t>
      </w:r>
      <w:r>
        <w:rPr>
          <w:rFonts w:ascii="Sylfaen" w:hAnsi="Sylfaen" w:cs="Sylfaen"/>
          <w:sz w:val="24"/>
          <w:szCs w:val="24"/>
          <w:lang w:val="ka-GE"/>
        </w:rPr>
        <w:t>ს შესაბამისად.</w:t>
      </w:r>
    </w:p>
    <w:p w:rsidR="00DA55BE" w:rsidRPr="00FB1942" w:rsidRDefault="00DA55BE" w:rsidP="00DA55BE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FB1942">
        <w:rPr>
          <w:rFonts w:ascii="Sylfaen" w:hAnsi="Sylfaen" w:cs="Sylfaen"/>
          <w:sz w:val="24"/>
          <w:szCs w:val="24"/>
          <w:lang w:val="ka-GE"/>
        </w:rPr>
        <w:t>3. სააგენტო</w:t>
      </w:r>
      <w:r>
        <w:rPr>
          <w:rFonts w:ascii="Sylfaen" w:hAnsi="Sylfaen" w:cs="Sylfaen"/>
          <w:sz w:val="24"/>
          <w:szCs w:val="24"/>
          <w:lang w:val="ka-GE"/>
        </w:rPr>
        <w:t xml:space="preserve">, სამინისტროსთან შეთანხმებით, </w:t>
      </w:r>
      <w:r w:rsidRPr="00FB1942">
        <w:rPr>
          <w:rFonts w:ascii="Sylfaen" w:hAnsi="Sylfaen" w:cs="Sylfaen"/>
          <w:sz w:val="24"/>
          <w:szCs w:val="24"/>
          <w:lang w:val="ka-GE"/>
        </w:rPr>
        <w:t>ახორციელებს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ინფორმაციული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აქტივების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აღწერის</w:t>
      </w:r>
      <w:r w:rsidRPr="00FB1942">
        <w:rPr>
          <w:rFonts w:ascii="Sylfaen" w:hAnsi="Sylfaen"/>
          <w:sz w:val="24"/>
          <w:szCs w:val="24"/>
          <w:lang w:val="ka-GE"/>
        </w:rPr>
        <w:t xml:space="preserve">, </w:t>
      </w:r>
      <w:r w:rsidRPr="00FB1942">
        <w:rPr>
          <w:rFonts w:ascii="Sylfaen" w:hAnsi="Sylfaen" w:cs="Sylfaen"/>
          <w:sz w:val="24"/>
          <w:szCs w:val="24"/>
          <w:lang w:val="ka-GE"/>
        </w:rPr>
        <w:t xml:space="preserve">კლასიფიცირების </w:t>
      </w:r>
      <w:r w:rsidRPr="00FB1942">
        <w:rPr>
          <w:rFonts w:ascii="Sylfaen" w:hAnsi="Sylfaen"/>
          <w:sz w:val="24"/>
          <w:szCs w:val="24"/>
          <w:lang w:val="ka-GE"/>
        </w:rPr>
        <w:t>(</w:t>
      </w:r>
      <w:r w:rsidRPr="00FB1942">
        <w:rPr>
          <w:rFonts w:ascii="Sylfaen" w:hAnsi="Sylfaen" w:cs="Sylfaen"/>
          <w:sz w:val="24"/>
          <w:szCs w:val="24"/>
          <w:lang w:val="ka-GE"/>
        </w:rPr>
        <w:t>საჯარო</w:t>
      </w:r>
      <w:r w:rsidRPr="00FB1942">
        <w:rPr>
          <w:rFonts w:ascii="Sylfaen" w:hAnsi="Sylfaen"/>
          <w:sz w:val="24"/>
          <w:szCs w:val="24"/>
          <w:lang w:val="ka-GE"/>
        </w:rPr>
        <w:t xml:space="preserve">, </w:t>
      </w:r>
      <w:r w:rsidRPr="00FB1942">
        <w:rPr>
          <w:rFonts w:ascii="Sylfaen" w:hAnsi="Sylfaen" w:cs="Sylfaen"/>
          <w:sz w:val="24"/>
          <w:szCs w:val="24"/>
          <w:lang w:val="ka-GE"/>
        </w:rPr>
        <w:t>შიდასამსახურეობრივი</w:t>
      </w:r>
      <w:r w:rsidRPr="00FB1942">
        <w:rPr>
          <w:rFonts w:ascii="Sylfaen" w:hAnsi="Sylfaen"/>
          <w:sz w:val="24"/>
          <w:szCs w:val="24"/>
          <w:lang w:val="ka-GE"/>
        </w:rPr>
        <w:t xml:space="preserve">, </w:t>
      </w:r>
      <w:r w:rsidRPr="00FB1942">
        <w:rPr>
          <w:rFonts w:ascii="Sylfaen" w:hAnsi="Sylfaen" w:cs="Sylfaen"/>
          <w:sz w:val="24"/>
          <w:szCs w:val="24"/>
          <w:lang w:val="ka-GE"/>
        </w:rPr>
        <w:t>კონფიდენციალური</w:t>
      </w:r>
      <w:r w:rsidRPr="00FB1942">
        <w:rPr>
          <w:rFonts w:ascii="Sylfaen" w:hAnsi="Sylfaen"/>
          <w:sz w:val="24"/>
          <w:szCs w:val="24"/>
          <w:lang w:val="ka-GE"/>
        </w:rPr>
        <w:t xml:space="preserve">), </w:t>
      </w:r>
      <w:r w:rsidRPr="00FB1942">
        <w:rPr>
          <w:rFonts w:ascii="Sylfaen" w:hAnsi="Sylfaen" w:cs="Sylfaen"/>
          <w:sz w:val="24"/>
          <w:szCs w:val="24"/>
          <w:lang w:val="ka-GE"/>
        </w:rPr>
        <w:t>წვდომის</w:t>
      </w:r>
      <w:r w:rsidRPr="00FB1942">
        <w:rPr>
          <w:rFonts w:ascii="Sylfaen" w:hAnsi="Sylfaen"/>
          <w:sz w:val="24"/>
          <w:szCs w:val="24"/>
          <w:lang w:val="ka-GE"/>
        </w:rPr>
        <w:t xml:space="preserve">, </w:t>
      </w:r>
      <w:r w:rsidRPr="00FB1942">
        <w:rPr>
          <w:rFonts w:ascii="Sylfaen" w:hAnsi="Sylfaen" w:cs="Sylfaen"/>
          <w:sz w:val="24"/>
          <w:szCs w:val="24"/>
          <w:lang w:val="ka-GE"/>
        </w:rPr>
        <w:t>გავრცელების</w:t>
      </w:r>
      <w:r w:rsidRPr="00FB1942">
        <w:rPr>
          <w:rFonts w:ascii="Sylfaen" w:hAnsi="Sylfaen"/>
          <w:sz w:val="24"/>
          <w:szCs w:val="24"/>
          <w:lang w:val="ka-GE"/>
        </w:rPr>
        <w:t xml:space="preserve"> (</w:t>
      </w:r>
      <w:r w:rsidRPr="00FB1942">
        <w:rPr>
          <w:rFonts w:ascii="Sylfaen" w:hAnsi="Sylfaen" w:cs="Sylfaen"/>
          <w:sz w:val="24"/>
          <w:szCs w:val="24"/>
          <w:lang w:val="ka-GE"/>
        </w:rPr>
        <w:t>გამოქვეყნების</w:t>
      </w:r>
      <w:r w:rsidRPr="00FB1942">
        <w:rPr>
          <w:rFonts w:ascii="Sylfaen" w:hAnsi="Sylfaen"/>
          <w:sz w:val="24"/>
          <w:szCs w:val="24"/>
          <w:lang w:val="ka-GE"/>
        </w:rPr>
        <w:t>),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 xml:space="preserve">შეცვლის, </w:t>
      </w:r>
      <w:r w:rsidRPr="00FB1942">
        <w:rPr>
          <w:rFonts w:ascii="Sylfaen" w:hAnsi="Sylfaen"/>
          <w:sz w:val="24"/>
          <w:szCs w:val="24"/>
          <w:lang w:val="ka-GE"/>
        </w:rPr>
        <w:t xml:space="preserve">შენახვის ხანგრძლივობისა </w:t>
      </w:r>
      <w:r w:rsidRPr="00FB1942">
        <w:rPr>
          <w:rFonts w:ascii="Sylfaen" w:hAnsi="Sylfaen" w:cs="Sylfaen"/>
          <w:sz w:val="24"/>
          <w:szCs w:val="24"/>
          <w:lang w:val="ka-GE"/>
        </w:rPr>
        <w:t>და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განადგურების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წესების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694DEE">
        <w:rPr>
          <w:rFonts w:ascii="Sylfaen" w:hAnsi="Sylfaen" w:cs="Sylfaen"/>
          <w:sz w:val="24"/>
          <w:szCs w:val="24"/>
          <w:lang w:val="ka-GE"/>
        </w:rPr>
        <w:t xml:space="preserve">შემუშავებას. </w:t>
      </w:r>
      <w:r w:rsidRPr="00FB1942">
        <w:rPr>
          <w:rFonts w:ascii="Sylfaen" w:eastAsia="Sylfaen" w:hAnsi="Sylfaen" w:cs="Sylfaen"/>
          <w:sz w:val="24"/>
          <w:szCs w:val="24"/>
          <w:lang w:val="ka-GE"/>
        </w:rPr>
        <w:t>სააგენტო</w:t>
      </w:r>
      <w:r w:rsidRPr="00FB1942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eastAsia="Sylfaen" w:hAnsi="Sylfaen" w:cs="Sylfaen"/>
          <w:sz w:val="24"/>
          <w:szCs w:val="24"/>
          <w:lang w:val="ka-GE"/>
        </w:rPr>
        <w:t>განსაზღვრავს</w:t>
      </w:r>
      <w:r w:rsidRPr="00FB1942">
        <w:rPr>
          <w:rFonts w:ascii="Sylfaen" w:eastAsia="Sylfaen" w:hAnsi="Sylfaen"/>
          <w:sz w:val="24"/>
          <w:szCs w:val="24"/>
          <w:lang w:val="ka-GE"/>
        </w:rPr>
        <w:t xml:space="preserve"> </w:t>
      </w:r>
      <w:proofErr w:type="spellStart"/>
      <w:r w:rsidRPr="00FB1942">
        <w:rPr>
          <w:rFonts w:ascii="Sylfaen" w:eastAsia="Sylfaen" w:hAnsi="Sylfaen" w:cs="Sylfaen"/>
          <w:sz w:val="24"/>
          <w:szCs w:val="24"/>
        </w:rPr>
        <w:t>ინფორმაცი</w:t>
      </w:r>
      <w:proofErr w:type="spellEnd"/>
      <w:r w:rsidRPr="00FB1942">
        <w:rPr>
          <w:rFonts w:ascii="Sylfaen" w:eastAsia="Sylfaen" w:hAnsi="Sylfaen" w:cs="Sylfaen"/>
          <w:sz w:val="24"/>
          <w:szCs w:val="24"/>
          <w:lang w:val="ka-GE"/>
        </w:rPr>
        <w:t>ი</w:t>
      </w:r>
      <w:r w:rsidRPr="00FB1942">
        <w:rPr>
          <w:rFonts w:ascii="Sylfaen" w:eastAsia="Sylfaen" w:hAnsi="Sylfaen" w:cs="Sylfaen"/>
          <w:sz w:val="24"/>
          <w:szCs w:val="24"/>
        </w:rPr>
        <w:t>ს</w:t>
      </w:r>
      <w:r w:rsidRPr="00FB1942">
        <w:rPr>
          <w:rFonts w:ascii="Sylfaen" w:eastAsia="Sylfaen" w:hAnsi="Sylfaen"/>
          <w:sz w:val="24"/>
          <w:szCs w:val="24"/>
        </w:rPr>
        <w:t xml:space="preserve">   </w:t>
      </w:r>
      <w:proofErr w:type="spellStart"/>
      <w:r w:rsidRPr="00FB1942">
        <w:rPr>
          <w:rFonts w:ascii="Sylfaen" w:eastAsia="Sylfaen" w:hAnsi="Sylfaen" w:cs="Sylfaen"/>
          <w:sz w:val="24"/>
          <w:szCs w:val="24"/>
        </w:rPr>
        <w:t>სენსიტიურობა</w:t>
      </w:r>
      <w:proofErr w:type="spellEnd"/>
      <w:r w:rsidRPr="00FB1942">
        <w:rPr>
          <w:rFonts w:ascii="Sylfaen" w:eastAsia="Sylfaen" w:hAnsi="Sylfaen" w:cs="Sylfaen"/>
          <w:sz w:val="24"/>
          <w:szCs w:val="24"/>
          <w:lang w:val="ka-GE"/>
        </w:rPr>
        <w:t>ს</w:t>
      </w:r>
      <w:r w:rsidRPr="00FB1942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FB1942">
        <w:rPr>
          <w:rFonts w:ascii="Sylfaen" w:eastAsia="Sylfaen" w:hAnsi="Sylfaen" w:cs="Sylfaen"/>
          <w:sz w:val="24"/>
          <w:szCs w:val="24"/>
        </w:rPr>
        <w:t>და</w:t>
      </w:r>
      <w:proofErr w:type="spellEnd"/>
      <w:r w:rsidRPr="00FB1942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FB1942">
        <w:rPr>
          <w:rFonts w:ascii="Sylfaen" w:eastAsia="Sylfaen" w:hAnsi="Sylfaen" w:cs="Sylfaen"/>
          <w:sz w:val="24"/>
          <w:szCs w:val="24"/>
        </w:rPr>
        <w:t>კრიტიკულობა</w:t>
      </w:r>
      <w:proofErr w:type="spellEnd"/>
      <w:r w:rsidRPr="00FB1942">
        <w:rPr>
          <w:rFonts w:ascii="Sylfaen" w:eastAsia="Sylfaen" w:hAnsi="Sylfaen" w:cs="Sylfaen"/>
          <w:sz w:val="24"/>
          <w:szCs w:val="24"/>
          <w:lang w:val="ka-GE"/>
        </w:rPr>
        <w:t>ს</w:t>
      </w:r>
      <w:r w:rsidRPr="00FB1942">
        <w:rPr>
          <w:rFonts w:ascii="Sylfaen" w:eastAsia="Sylfaen" w:hAnsi="Sylfaen"/>
          <w:sz w:val="24"/>
          <w:szCs w:val="24"/>
          <w:lang w:val="ka-GE"/>
        </w:rPr>
        <w:t xml:space="preserve">, </w:t>
      </w:r>
      <w:r w:rsidRPr="00FB1942">
        <w:rPr>
          <w:rFonts w:ascii="Sylfaen" w:eastAsia="Sylfaen" w:hAnsi="Sylfaen" w:cs="Sylfaen"/>
          <w:sz w:val="24"/>
          <w:szCs w:val="24"/>
          <w:lang w:val="ka-GE"/>
        </w:rPr>
        <w:t>რის</w:t>
      </w:r>
      <w:r w:rsidRPr="00FB1942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eastAsia="Sylfaen" w:hAnsi="Sylfaen" w:cs="Sylfaen"/>
          <w:sz w:val="24"/>
          <w:szCs w:val="24"/>
          <w:lang w:val="ka-GE"/>
        </w:rPr>
        <w:t>გათვალისწინებითაც</w:t>
      </w:r>
      <w:r w:rsidRPr="00FB1942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eastAsia="Sylfaen" w:hAnsi="Sylfaen" w:cs="Sylfaen"/>
          <w:sz w:val="24"/>
          <w:szCs w:val="24"/>
          <w:lang w:val="ka-GE"/>
        </w:rPr>
        <w:t>უზრუნველყოფს</w:t>
      </w:r>
      <w:r w:rsidRPr="00FB1942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ინფორმაციის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ხელმისაწვდომობის</w:t>
      </w:r>
      <w:r w:rsidRPr="00FB1942">
        <w:rPr>
          <w:rFonts w:ascii="Sylfaen" w:hAnsi="Sylfaen"/>
          <w:sz w:val="24"/>
          <w:szCs w:val="24"/>
          <w:lang w:val="ka-GE"/>
        </w:rPr>
        <w:t xml:space="preserve">, </w:t>
      </w:r>
      <w:r w:rsidRPr="00FB1942">
        <w:rPr>
          <w:rFonts w:ascii="Sylfaen" w:hAnsi="Sylfaen" w:cs="Sylfaen"/>
          <w:sz w:val="24"/>
          <w:szCs w:val="24"/>
          <w:lang w:val="ka-GE"/>
        </w:rPr>
        <w:t>კონფიდენციალობის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და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მთლიანობის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ჯეროვნად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დაცვას. ამ მიზნით</w:t>
      </w:r>
      <w:r>
        <w:rPr>
          <w:rFonts w:ascii="Sylfaen" w:hAnsi="Sylfaen" w:cs="Sylfaen"/>
          <w:sz w:val="24"/>
          <w:szCs w:val="24"/>
          <w:lang w:val="ka-GE"/>
        </w:rPr>
        <w:t xml:space="preserve"> სააგენტო:</w:t>
      </w:r>
    </w:p>
    <w:p w:rsidR="00DA55BE" w:rsidRPr="00FB1942" w:rsidRDefault="00DA55BE" w:rsidP="00DA55BE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FB1942">
        <w:rPr>
          <w:rFonts w:ascii="Sylfaen" w:hAnsi="Sylfaen" w:cs="Sylfaen"/>
          <w:sz w:val="24"/>
          <w:szCs w:val="24"/>
          <w:lang w:val="ka-GE"/>
        </w:rPr>
        <w:lastRenderedPageBreak/>
        <w:t>ა)  განსაზღვრავს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ელექტრონული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სისტემის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ინფორმაციული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უსაფრთხოების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პრიორიტეტებს</w:t>
      </w:r>
      <w:r w:rsidRPr="00FB1942">
        <w:rPr>
          <w:rFonts w:ascii="Sylfaen" w:hAnsi="Sylfaen"/>
          <w:sz w:val="24"/>
          <w:szCs w:val="24"/>
          <w:lang w:val="ka-GE"/>
        </w:rPr>
        <w:t xml:space="preserve"> (</w:t>
      </w:r>
      <w:r w:rsidRPr="00FB1942">
        <w:rPr>
          <w:rFonts w:ascii="Sylfaen" w:hAnsi="Sylfaen" w:cs="Sylfaen"/>
          <w:sz w:val="24"/>
          <w:szCs w:val="24"/>
          <w:lang w:val="ka-GE"/>
        </w:rPr>
        <w:t>ადგენს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კონფიდენციალობის</w:t>
      </w:r>
      <w:r w:rsidRPr="00FB1942">
        <w:rPr>
          <w:rFonts w:ascii="Sylfaen" w:hAnsi="Sylfaen"/>
          <w:sz w:val="24"/>
          <w:szCs w:val="24"/>
          <w:lang w:val="ka-GE"/>
        </w:rPr>
        <w:t xml:space="preserve">, </w:t>
      </w:r>
      <w:r w:rsidRPr="00FB1942">
        <w:rPr>
          <w:rFonts w:ascii="Sylfaen" w:hAnsi="Sylfaen" w:cs="Sylfaen"/>
          <w:sz w:val="24"/>
          <w:szCs w:val="24"/>
          <w:lang w:val="ka-GE"/>
        </w:rPr>
        <w:t>ხელმისაწვდომობის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და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მთლიანობის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მაჩვენებლების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პრიორეტიზაციას</w:t>
      </w:r>
      <w:r w:rsidRPr="00FB1942">
        <w:rPr>
          <w:rFonts w:ascii="Sylfaen" w:hAnsi="Sylfaen"/>
          <w:sz w:val="24"/>
          <w:szCs w:val="24"/>
          <w:lang w:val="ka-GE"/>
        </w:rPr>
        <w:t>);</w:t>
      </w:r>
    </w:p>
    <w:p w:rsidR="00DA55BE" w:rsidRPr="00FB1942" w:rsidRDefault="00DA55BE" w:rsidP="00DA55BE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FB1942">
        <w:rPr>
          <w:rFonts w:ascii="Sylfaen" w:hAnsi="Sylfaen" w:cs="Sylfaen"/>
          <w:sz w:val="24"/>
          <w:szCs w:val="24"/>
          <w:lang w:val="ka-GE"/>
        </w:rPr>
        <w:t>ბ) ექსკლუზიურად განსაზღვრავს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მისცეს</w:t>
      </w:r>
      <w:r w:rsidRPr="00FB1942">
        <w:rPr>
          <w:rFonts w:ascii="Sylfaen" w:hAnsi="Sylfaen"/>
          <w:sz w:val="24"/>
          <w:szCs w:val="24"/>
          <w:lang w:val="ru-RU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ან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უარი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უთხრას</w:t>
      </w:r>
      <w:r w:rsidRPr="00FB1942">
        <w:rPr>
          <w:rFonts w:ascii="Sylfaen" w:hAnsi="Sylfaen"/>
          <w:sz w:val="24"/>
          <w:szCs w:val="24"/>
          <w:lang w:val="ka-GE"/>
        </w:rPr>
        <w:t xml:space="preserve">, </w:t>
      </w:r>
      <w:r w:rsidRPr="00FB1942">
        <w:rPr>
          <w:rFonts w:ascii="Sylfaen" w:hAnsi="Sylfaen" w:cs="Sylfaen"/>
          <w:sz w:val="24"/>
          <w:szCs w:val="24"/>
          <w:lang w:val="ka-GE"/>
        </w:rPr>
        <w:t>შეუჩეროს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ან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გაუუქმოს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წვდომა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ელექტრონული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სისტემის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ნებისმიერ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FB1942">
        <w:rPr>
          <w:rFonts w:ascii="Sylfaen" w:eastAsia="Sylfaen" w:hAnsi="Sylfaen" w:cs="Sylfaen"/>
          <w:sz w:val="24"/>
          <w:szCs w:val="24"/>
        </w:rPr>
        <w:t>ავტორიზებულ</w:t>
      </w:r>
      <w:proofErr w:type="spellEnd"/>
      <w:r w:rsidRPr="00FB1942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FB1942">
        <w:rPr>
          <w:rFonts w:ascii="Sylfaen" w:eastAsia="Sylfaen" w:hAnsi="Sylfaen" w:cs="Sylfaen"/>
          <w:sz w:val="24"/>
          <w:szCs w:val="24"/>
        </w:rPr>
        <w:t>ერთეულ</w:t>
      </w:r>
      <w:proofErr w:type="spellEnd"/>
      <w:r w:rsidRPr="00FB1942">
        <w:rPr>
          <w:rFonts w:ascii="Sylfaen" w:hAnsi="Sylfaen" w:cs="Sylfaen"/>
          <w:sz w:val="24"/>
          <w:szCs w:val="24"/>
          <w:lang w:val="ka-GE"/>
        </w:rPr>
        <w:t>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თუ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არსებობს დამდგარი ფაქტი/დადასტურებული ინფორმაცია</w:t>
      </w:r>
      <w:r w:rsidRPr="00FB1942">
        <w:rPr>
          <w:rFonts w:ascii="Sylfaen" w:hAnsi="Sylfaen"/>
          <w:sz w:val="24"/>
          <w:szCs w:val="24"/>
          <w:lang w:val="ka-GE"/>
        </w:rPr>
        <w:t xml:space="preserve">, </w:t>
      </w:r>
      <w:r w:rsidRPr="00FB1942">
        <w:rPr>
          <w:rFonts w:ascii="Sylfaen" w:hAnsi="Sylfaen" w:cs="Sylfaen"/>
          <w:sz w:val="24"/>
          <w:szCs w:val="24"/>
          <w:lang w:val="ka-GE"/>
        </w:rPr>
        <w:t>რომ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ის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არ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იცავს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ინფორმაციული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უსაფრთხოების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მოთხოვნებს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ან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თუ თვლის, რომ </w:t>
      </w:r>
      <w:r w:rsidRPr="00FB1942">
        <w:rPr>
          <w:rFonts w:ascii="Sylfaen" w:hAnsi="Sylfaen" w:cs="Sylfaen"/>
          <w:sz w:val="24"/>
          <w:szCs w:val="24"/>
          <w:lang w:val="ka-GE"/>
        </w:rPr>
        <w:t>სისტემაში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არსებული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ინფორმაცია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არ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არის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მისი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ფუნქციების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შესრულებისათვის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აუცილებელი</w:t>
      </w:r>
      <w:r w:rsidRPr="00FB1942">
        <w:rPr>
          <w:rFonts w:ascii="Sylfaen" w:hAnsi="Sylfaen"/>
          <w:sz w:val="24"/>
          <w:szCs w:val="24"/>
          <w:lang w:val="ka-GE"/>
        </w:rPr>
        <w:t xml:space="preserve">; </w:t>
      </w:r>
      <w:r w:rsidRPr="00FB1942">
        <w:rPr>
          <w:rFonts w:ascii="Sylfaen" w:hAnsi="Sylfaen" w:cs="Sylfaen"/>
          <w:sz w:val="24"/>
          <w:szCs w:val="24"/>
          <w:lang w:val="ka-GE"/>
        </w:rPr>
        <w:t>ამ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უფლებიდან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გამომდინარე,</w:t>
      </w:r>
      <w:r w:rsidRPr="00FB1942">
        <w:rPr>
          <w:rFonts w:ascii="Sylfaen" w:hAnsi="Sylfaen"/>
          <w:sz w:val="24"/>
          <w:szCs w:val="24"/>
          <w:lang w:val="ka-GE"/>
        </w:rPr>
        <w:t xml:space="preserve"> უზრუნველყოფს </w:t>
      </w:r>
      <w:r w:rsidRPr="00FB1942">
        <w:rPr>
          <w:rFonts w:ascii="Sylfaen" w:hAnsi="Sylfaen" w:cs="Sylfaen"/>
          <w:sz w:val="24"/>
          <w:szCs w:val="24"/>
          <w:lang w:val="ka-GE"/>
        </w:rPr>
        <w:t>ელექტრონულ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სისტემასთან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წვდომის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სათანადო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მართვას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ინფორმაციის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კონფიდენციალობის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დასაცავად</w:t>
      </w:r>
      <w:r w:rsidRPr="00FB1942">
        <w:rPr>
          <w:rFonts w:ascii="Sylfaen" w:hAnsi="Sylfaen"/>
          <w:sz w:val="24"/>
          <w:szCs w:val="24"/>
          <w:lang w:val="ka-GE"/>
        </w:rPr>
        <w:t>;</w:t>
      </w:r>
    </w:p>
    <w:p w:rsidR="00DA55BE" w:rsidRDefault="00DA55BE" w:rsidP="00DA55BE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FB1942">
        <w:rPr>
          <w:rFonts w:ascii="Sylfaen" w:hAnsi="Sylfaen" w:cs="Sylfaen"/>
          <w:sz w:val="24"/>
          <w:szCs w:val="24"/>
          <w:lang w:val="ka-GE"/>
        </w:rPr>
        <w:t xml:space="preserve">გ) </w:t>
      </w:r>
      <w:r>
        <w:rPr>
          <w:rFonts w:ascii="Sylfaen" w:hAnsi="Sylfaen" w:cs="Sylfaen"/>
          <w:sz w:val="24"/>
          <w:szCs w:val="24"/>
          <w:lang w:val="ka-GE"/>
        </w:rPr>
        <w:t>უფლებამოსილია,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განსაზღვროს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ელექტრონული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სისტემის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მონაცემთა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დამუშავების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კრიტერიუმები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სტატისტიკური</w:t>
      </w:r>
      <w:r w:rsidRPr="00FB1942">
        <w:rPr>
          <w:rFonts w:ascii="Sylfaen" w:hAnsi="Sylfaen"/>
          <w:sz w:val="24"/>
          <w:szCs w:val="24"/>
          <w:lang w:val="ka-GE"/>
        </w:rPr>
        <w:t xml:space="preserve">, </w:t>
      </w:r>
      <w:r w:rsidRPr="00FB1942">
        <w:rPr>
          <w:rFonts w:ascii="Sylfaen" w:hAnsi="Sylfaen" w:cs="Sylfaen"/>
          <w:sz w:val="24"/>
          <w:szCs w:val="24"/>
          <w:lang w:val="ka-GE"/>
        </w:rPr>
        <w:t>ანალიტიკური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თუ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სხვა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სახის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კრებსითი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ინფორმაციის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მისაღებად</w:t>
      </w:r>
      <w:r>
        <w:rPr>
          <w:rFonts w:ascii="Sylfaen" w:hAnsi="Sylfaen"/>
          <w:sz w:val="24"/>
          <w:szCs w:val="24"/>
          <w:lang w:val="ka-GE"/>
        </w:rPr>
        <w:t>, დაადგინოს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ამ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ინფორმაციის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საჯაროობისა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თუ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კონფიდენციალობის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დონე,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მოქმედი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კანონმდებლობის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გათვალისწინებით</w:t>
      </w:r>
      <w:r w:rsidRPr="00FB1942">
        <w:rPr>
          <w:rFonts w:ascii="Sylfaen" w:hAnsi="Sylfaen"/>
          <w:sz w:val="24"/>
          <w:szCs w:val="24"/>
          <w:lang w:val="ka-GE"/>
        </w:rPr>
        <w:t>.</w:t>
      </w:r>
    </w:p>
    <w:p w:rsidR="00DA55BE" w:rsidRPr="00FB1942" w:rsidRDefault="00DA55BE" w:rsidP="00DA55BE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4. </w:t>
      </w:r>
      <w:r>
        <w:rPr>
          <w:rFonts w:ascii="Sylfaen" w:hAnsi="Sylfaen" w:cs="Sylfaen"/>
          <w:sz w:val="24"/>
          <w:szCs w:val="24"/>
          <w:lang w:val="ka-GE"/>
        </w:rPr>
        <w:t>ამ მუხლის მე-3 პუნქტით განსაზღვრული</w:t>
      </w:r>
      <w:r w:rsidRPr="00C674B0">
        <w:rPr>
          <w:rFonts w:ascii="Sylfaen" w:hAnsi="Sylfaen" w:cs="Sylfaen"/>
          <w:sz w:val="24"/>
          <w:szCs w:val="24"/>
          <w:lang w:val="ka-GE"/>
        </w:rPr>
        <w:t xml:space="preserve"> წესების </w:t>
      </w:r>
      <w:bookmarkStart w:id="0" w:name="_GoBack"/>
      <w:bookmarkEnd w:id="0"/>
      <w:r w:rsidRPr="00C674B0">
        <w:rPr>
          <w:rFonts w:ascii="Sylfaen" w:hAnsi="Sylfaen" w:cs="Sylfaen"/>
          <w:sz w:val="24"/>
          <w:szCs w:val="24"/>
          <w:lang w:val="ka-GE"/>
        </w:rPr>
        <w:t>უზრუნველყოფა, სააგენტოს წერილობითი მითითებით, ევალება სამინისტროს ინფორმაციული ტექნოლოგიების დეპარტამენტს,</w:t>
      </w:r>
      <w:r w:rsidRPr="00C674B0">
        <w:rPr>
          <w:rFonts w:ascii="Sylfaen" w:hAnsi="Sylfaen"/>
          <w:sz w:val="24"/>
          <w:szCs w:val="24"/>
          <w:lang w:val="ka-GE"/>
        </w:rPr>
        <w:t xml:space="preserve"> </w:t>
      </w:r>
      <w:r w:rsidRPr="00C674B0">
        <w:rPr>
          <w:rFonts w:ascii="Sylfaen" w:hAnsi="Sylfaen" w:cs="Sylfaen"/>
          <w:sz w:val="24"/>
          <w:szCs w:val="24"/>
          <w:lang w:val="ka-GE"/>
        </w:rPr>
        <w:t>მისი</w:t>
      </w:r>
      <w:r w:rsidRPr="00C674B0">
        <w:rPr>
          <w:rFonts w:ascii="Sylfaen" w:hAnsi="Sylfaen"/>
          <w:sz w:val="24"/>
          <w:szCs w:val="24"/>
          <w:lang w:val="ka-GE"/>
        </w:rPr>
        <w:t xml:space="preserve"> </w:t>
      </w:r>
      <w:r w:rsidRPr="00C674B0">
        <w:rPr>
          <w:rFonts w:ascii="Sylfaen" w:hAnsi="Sylfaen" w:cs="Sylfaen"/>
          <w:sz w:val="24"/>
          <w:szCs w:val="24"/>
          <w:lang w:val="ka-GE"/>
        </w:rPr>
        <w:t>კომპეტენციის</w:t>
      </w:r>
      <w:r w:rsidRPr="00C674B0">
        <w:rPr>
          <w:rFonts w:ascii="Sylfaen" w:hAnsi="Sylfaen"/>
          <w:sz w:val="24"/>
          <w:szCs w:val="24"/>
          <w:lang w:val="ka-GE"/>
        </w:rPr>
        <w:t xml:space="preserve"> </w:t>
      </w:r>
      <w:r w:rsidRPr="00C674B0">
        <w:rPr>
          <w:rFonts w:ascii="Sylfaen" w:hAnsi="Sylfaen" w:cs="Sylfaen"/>
          <w:sz w:val="24"/>
          <w:szCs w:val="24"/>
          <w:lang w:val="ka-GE"/>
        </w:rPr>
        <w:t>ფარგლებში.</w:t>
      </w:r>
      <w:r w:rsidRPr="00FB1942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DA55BE" w:rsidRDefault="00DA55BE" w:rsidP="00DA55BE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DA55BE" w:rsidRDefault="00DA55BE" w:rsidP="00DA55BE">
      <w:pPr>
        <w:pStyle w:val="ListParagraph"/>
        <w:spacing w:after="0" w:line="240" w:lineRule="auto"/>
        <w:ind w:left="0"/>
        <w:jc w:val="both"/>
        <w:rPr>
          <w:b/>
          <w:sz w:val="24"/>
          <w:szCs w:val="24"/>
        </w:rPr>
      </w:pPr>
      <w:r w:rsidRPr="00FB1942">
        <w:rPr>
          <w:b/>
          <w:sz w:val="24"/>
          <w:szCs w:val="24"/>
          <w:lang w:val="ka-GE"/>
        </w:rPr>
        <w:t>მუხლი 3.  სამინისტროს უფლება-მოვალეობები</w:t>
      </w:r>
    </w:p>
    <w:p w:rsidR="00DA55BE" w:rsidRPr="00FB1942" w:rsidRDefault="00DA55BE" w:rsidP="00DA55BE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FB1942">
        <w:rPr>
          <w:rFonts w:ascii="Sylfaen" w:hAnsi="Sylfaen" w:cs="Sylfaen"/>
          <w:sz w:val="24"/>
          <w:szCs w:val="24"/>
          <w:lang w:val="ka-GE"/>
        </w:rPr>
        <w:t>სამინისტრო, მისი ინფორმაციული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ტექნოლოგიების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დეპარტამენტის საშუალებით,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უზრუნველყოფს</w:t>
      </w:r>
      <w:r w:rsidRPr="00FB1942">
        <w:rPr>
          <w:rFonts w:ascii="Sylfaen" w:hAnsi="Sylfaen"/>
          <w:sz w:val="24"/>
          <w:szCs w:val="24"/>
          <w:lang w:val="ka-GE"/>
        </w:rPr>
        <w:t xml:space="preserve">: </w:t>
      </w:r>
    </w:p>
    <w:p w:rsidR="00DA55BE" w:rsidRPr="00FB1942" w:rsidRDefault="00DA55BE" w:rsidP="00DA55BE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FB1942">
        <w:rPr>
          <w:rFonts w:ascii="Sylfaen" w:hAnsi="Sylfaen" w:cs="Sylfaen"/>
          <w:sz w:val="24"/>
          <w:szCs w:val="24"/>
          <w:lang w:val="ka-GE"/>
        </w:rPr>
        <w:t>ა) ელექტრონული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სისტემის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გამართული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ფუნქციონირებისათვის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საჭირო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ინფრასტრუქტურული</w:t>
      </w:r>
      <w:r w:rsidRPr="00FB1942">
        <w:rPr>
          <w:rFonts w:ascii="Sylfaen" w:hAnsi="Sylfaen"/>
          <w:sz w:val="24"/>
          <w:szCs w:val="24"/>
          <w:lang w:val="ka-GE"/>
        </w:rPr>
        <w:t xml:space="preserve">, </w:t>
      </w:r>
      <w:r w:rsidRPr="00FB1942">
        <w:rPr>
          <w:rFonts w:ascii="Sylfaen" w:hAnsi="Sylfaen" w:cs="Sylfaen"/>
          <w:sz w:val="24"/>
          <w:szCs w:val="24"/>
          <w:lang w:val="ka-GE"/>
        </w:rPr>
        <w:t>ტექნოლოგიური</w:t>
      </w:r>
      <w:r w:rsidRPr="00FB1942">
        <w:rPr>
          <w:rFonts w:ascii="Sylfaen" w:hAnsi="Sylfaen"/>
          <w:sz w:val="24"/>
          <w:szCs w:val="24"/>
          <w:lang w:val="ka-GE"/>
        </w:rPr>
        <w:t xml:space="preserve">, </w:t>
      </w:r>
      <w:r w:rsidRPr="00FB1942">
        <w:rPr>
          <w:rFonts w:ascii="Sylfaen" w:hAnsi="Sylfaen" w:cs="Sylfaen"/>
          <w:sz w:val="24"/>
          <w:szCs w:val="24"/>
          <w:lang w:val="ka-GE"/>
        </w:rPr>
        <w:t>ტექნიკური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და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ადამიანური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რესურსების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მობილიზებას</w:t>
      </w:r>
      <w:r w:rsidRPr="00FB1942">
        <w:rPr>
          <w:rFonts w:ascii="Sylfaen" w:hAnsi="Sylfaen"/>
          <w:sz w:val="24"/>
          <w:szCs w:val="24"/>
          <w:lang w:val="ka-GE"/>
        </w:rPr>
        <w:t>;</w:t>
      </w:r>
    </w:p>
    <w:p w:rsidR="00DA55BE" w:rsidRPr="00FB1942" w:rsidRDefault="00DA55BE" w:rsidP="00DA55BE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FB1942">
        <w:rPr>
          <w:rFonts w:ascii="Sylfaen" w:hAnsi="Sylfaen" w:cs="Sylfaen"/>
          <w:sz w:val="24"/>
          <w:szCs w:val="24"/>
          <w:lang w:val="ka-GE"/>
        </w:rPr>
        <w:t>ბ) ელექტრონული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სისტემის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ტექნიკურ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მომსახურებას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ელექტრონული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სისტემის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მონაცემთა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სარეზერვო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ასლების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შექმნისათვის</w:t>
      </w:r>
      <w:r w:rsidRPr="00FB1942">
        <w:rPr>
          <w:rFonts w:ascii="Sylfaen" w:hAnsi="Sylfaen"/>
          <w:sz w:val="24"/>
          <w:szCs w:val="24"/>
          <w:lang w:val="ka-GE"/>
        </w:rPr>
        <w:t>;</w:t>
      </w:r>
    </w:p>
    <w:p w:rsidR="00DA55BE" w:rsidRPr="00FB1942" w:rsidRDefault="00DA55BE" w:rsidP="00DA55BE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FB1942">
        <w:rPr>
          <w:rFonts w:ascii="Sylfaen" w:hAnsi="Sylfaen" w:cs="Sylfaen"/>
          <w:sz w:val="24"/>
          <w:szCs w:val="24"/>
          <w:lang w:val="ka-GE"/>
        </w:rPr>
        <w:t>გ) პროგრამაში</w:t>
      </w:r>
      <w:r w:rsidRPr="00FB1942">
        <w:rPr>
          <w:rFonts w:ascii="Sylfaen" w:hAnsi="Sylfaen"/>
          <w:sz w:val="24"/>
          <w:szCs w:val="24"/>
          <w:lang w:val="ka-GE"/>
        </w:rPr>
        <w:t xml:space="preserve"> „</w:t>
      </w:r>
      <w:r w:rsidRPr="00FB1942">
        <w:rPr>
          <w:rFonts w:ascii="Sylfaen" w:hAnsi="Sylfaen" w:cs="Sylfaen"/>
          <w:sz w:val="24"/>
          <w:szCs w:val="24"/>
          <w:lang w:val="ka-GE"/>
        </w:rPr>
        <w:t>ლოგირების</w:t>
      </w:r>
      <w:r w:rsidRPr="00FB1942">
        <w:rPr>
          <w:rFonts w:ascii="Sylfaen" w:hAnsi="Sylfaen"/>
          <w:sz w:val="24"/>
          <w:szCs w:val="24"/>
          <w:lang w:val="ka-GE"/>
        </w:rPr>
        <w:t xml:space="preserve">“ </w:t>
      </w:r>
      <w:r w:rsidRPr="00FB1942">
        <w:rPr>
          <w:rFonts w:ascii="Sylfaen" w:hAnsi="Sylfaen" w:cs="Sylfaen"/>
          <w:sz w:val="24"/>
          <w:szCs w:val="24"/>
          <w:lang w:val="ka-GE"/>
        </w:rPr>
        <w:t>სისტემის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შექმნას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და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ამ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სისტემის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ფარგლებში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პროგრამაში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ჩართული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ყველა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მომხმარებლის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ქმედებათა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შენახვას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სააგენტოს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მიერ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დადგენილი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ვადით</w:t>
      </w:r>
      <w:r w:rsidRPr="00FB1942">
        <w:rPr>
          <w:rFonts w:ascii="Sylfaen" w:hAnsi="Sylfaen"/>
          <w:sz w:val="24"/>
          <w:szCs w:val="24"/>
          <w:lang w:val="ka-GE"/>
        </w:rPr>
        <w:t>;</w:t>
      </w:r>
    </w:p>
    <w:p w:rsidR="00DA55BE" w:rsidRPr="00FB1942" w:rsidRDefault="00DA55BE" w:rsidP="00DA55BE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FB1942">
        <w:rPr>
          <w:rFonts w:ascii="Sylfaen" w:hAnsi="Sylfaen" w:cs="Sylfaen"/>
          <w:sz w:val="24"/>
          <w:szCs w:val="24"/>
          <w:lang w:val="ka-GE"/>
        </w:rPr>
        <w:t>დ) სააგენტოს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მოთხოვნითა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და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ზედამხედველობით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ელექტრონული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სისტემის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განვითარებისათვის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საჭირო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პროექტების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შემუშავებას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და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განხორციელებას</w:t>
      </w:r>
      <w:r w:rsidRPr="00FB1942">
        <w:rPr>
          <w:rFonts w:ascii="Sylfaen" w:hAnsi="Sylfaen"/>
          <w:sz w:val="24"/>
          <w:szCs w:val="24"/>
          <w:lang w:val="ka-GE"/>
        </w:rPr>
        <w:t>;</w:t>
      </w:r>
    </w:p>
    <w:p w:rsidR="00DA55BE" w:rsidRPr="00FB1942" w:rsidRDefault="00DA55BE" w:rsidP="00DA55BE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FB1942">
        <w:rPr>
          <w:rFonts w:ascii="Sylfaen" w:hAnsi="Sylfaen" w:cs="Sylfaen"/>
          <w:sz w:val="24"/>
          <w:szCs w:val="24"/>
          <w:lang w:val="ka-GE"/>
        </w:rPr>
        <w:t>ე) სააგენტოს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მითითებით</w:t>
      </w:r>
      <w:r w:rsidR="0087105B">
        <w:rPr>
          <w:rFonts w:ascii="Sylfaen" w:hAnsi="Sylfaen" w:cs="Sylfaen"/>
          <w:sz w:val="24"/>
          <w:szCs w:val="24"/>
          <w:lang w:val="ka-GE"/>
        </w:rPr>
        <w:t>,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მის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მიერ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მინიჭებული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უფლებების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ფარგლებში,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სააგენტოს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მოთხოვნების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ტექნიკურ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მხარდაჭერას;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</w:p>
    <w:p w:rsidR="00DA55BE" w:rsidRPr="00FB1942" w:rsidRDefault="00DA55BE" w:rsidP="00DA55BE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FB1942">
        <w:rPr>
          <w:rFonts w:ascii="Sylfaen" w:hAnsi="Sylfaen" w:cs="Sylfaen"/>
          <w:sz w:val="24"/>
          <w:szCs w:val="24"/>
          <w:lang w:val="ka-GE"/>
        </w:rPr>
        <w:t>ვ) სერვერების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ან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სისტემის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რაიმე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ასპექტის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გაუმართაობის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შემთხვევაში</w:t>
      </w:r>
      <w:r w:rsidR="0087105B">
        <w:rPr>
          <w:rFonts w:ascii="Sylfaen" w:hAnsi="Sylfaen" w:cs="Sylfaen"/>
          <w:sz w:val="24"/>
          <w:szCs w:val="24"/>
          <w:lang w:val="ka-GE"/>
        </w:rPr>
        <w:t>,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სააგენტოს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თანხმობით</w:t>
      </w:r>
      <w:r w:rsidR="0087105B">
        <w:rPr>
          <w:rFonts w:ascii="Sylfaen" w:hAnsi="Sylfaen" w:cs="Sylfaen"/>
          <w:sz w:val="24"/>
          <w:szCs w:val="24"/>
          <w:lang w:val="ka-GE"/>
        </w:rPr>
        <w:t>,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სისტემის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გამოცდას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სატესტო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სერვერებზე</w:t>
      </w:r>
      <w:r w:rsidRPr="00FB1942">
        <w:rPr>
          <w:rFonts w:ascii="Sylfaen" w:hAnsi="Sylfaen"/>
          <w:sz w:val="24"/>
          <w:szCs w:val="24"/>
          <w:lang w:val="ka-GE"/>
        </w:rPr>
        <w:t xml:space="preserve">, </w:t>
      </w:r>
      <w:r w:rsidRPr="00FB1942">
        <w:rPr>
          <w:rFonts w:ascii="Sylfaen" w:hAnsi="Sylfaen" w:cs="Sylfaen"/>
          <w:sz w:val="24"/>
          <w:szCs w:val="24"/>
          <w:lang w:val="ka-GE"/>
        </w:rPr>
        <w:t>ტექნიკური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ხარვეზის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აღმოჩენას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და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ტექნიკურად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გამართული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ვერსიის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გაშვებას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მთავარ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სერვერზე</w:t>
      </w:r>
      <w:r w:rsidRPr="00FB1942">
        <w:rPr>
          <w:rFonts w:ascii="Sylfaen" w:hAnsi="Sylfaen"/>
          <w:sz w:val="24"/>
          <w:szCs w:val="24"/>
          <w:lang w:val="ka-GE"/>
        </w:rPr>
        <w:t xml:space="preserve">. </w:t>
      </w:r>
      <w:r w:rsidRPr="00FB1942">
        <w:rPr>
          <w:rFonts w:ascii="Sylfaen" w:hAnsi="Sylfaen" w:cs="Sylfaen"/>
          <w:sz w:val="24"/>
          <w:szCs w:val="24"/>
          <w:lang w:val="ka-GE"/>
        </w:rPr>
        <w:t>ამასთან,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აღნიშნულ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პროცესი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არ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საჭიროებს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სისტემის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ინფორმაციულ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ნაწილზე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წვდომას</w:t>
      </w:r>
      <w:r w:rsidRPr="00FB1942">
        <w:rPr>
          <w:rFonts w:ascii="Sylfaen" w:hAnsi="Sylfaen"/>
          <w:sz w:val="24"/>
          <w:szCs w:val="24"/>
          <w:lang w:val="ka-GE"/>
        </w:rPr>
        <w:t xml:space="preserve">, </w:t>
      </w:r>
      <w:r w:rsidRPr="00FB1942">
        <w:rPr>
          <w:rFonts w:ascii="Sylfaen" w:hAnsi="Sylfaen" w:cs="Sylfaen"/>
          <w:sz w:val="24"/>
          <w:szCs w:val="24"/>
          <w:lang w:val="ka-GE"/>
        </w:rPr>
        <w:t>რაც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ინფორმაციის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გაჟონვას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გამორიცხავს;</w:t>
      </w:r>
    </w:p>
    <w:p w:rsidR="00DA55BE" w:rsidRPr="00FB1942" w:rsidRDefault="00DA55BE" w:rsidP="00DA55BE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FB1942">
        <w:rPr>
          <w:rFonts w:ascii="Sylfaen" w:hAnsi="Sylfaen" w:cs="Sylfaen"/>
          <w:sz w:val="24"/>
          <w:szCs w:val="24"/>
          <w:lang w:val="ka-GE"/>
        </w:rPr>
        <w:t>ზ) ელექტრონულ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სისტემაზე</w:t>
      </w:r>
      <w:r w:rsidRPr="00FB1942">
        <w:rPr>
          <w:rFonts w:ascii="Sylfaen" w:hAnsi="Sylfaen"/>
          <w:sz w:val="24"/>
          <w:szCs w:val="24"/>
          <w:lang w:val="ka-GE"/>
        </w:rPr>
        <w:t xml:space="preserve">, </w:t>
      </w:r>
      <w:r w:rsidRPr="00FB1942">
        <w:rPr>
          <w:rFonts w:ascii="Sylfaen" w:hAnsi="Sylfaen" w:cs="Sylfaen"/>
          <w:sz w:val="24"/>
          <w:szCs w:val="24"/>
          <w:lang w:val="ka-GE"/>
        </w:rPr>
        <w:t>როგორც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ერთიანი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ინფრასტრუქტურის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ნაწილზე</w:t>
      </w:r>
      <w:r w:rsidR="0087105B">
        <w:rPr>
          <w:rFonts w:ascii="Sylfaen" w:hAnsi="Sylfaen" w:cs="Sylfaen"/>
          <w:sz w:val="24"/>
          <w:szCs w:val="24"/>
          <w:lang w:val="ka-GE"/>
        </w:rPr>
        <w:t>,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ინფორმაციული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უსაფრთხოების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საერთო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მოთხოვნების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გავრცელებას</w:t>
      </w:r>
      <w:r w:rsidRPr="00FB1942">
        <w:rPr>
          <w:rFonts w:ascii="Sylfaen" w:hAnsi="Sylfaen"/>
          <w:sz w:val="24"/>
          <w:szCs w:val="24"/>
          <w:lang w:val="ka-GE"/>
        </w:rPr>
        <w:t xml:space="preserve">; </w:t>
      </w:r>
    </w:p>
    <w:p w:rsidR="00DA55BE" w:rsidRPr="00FB1942" w:rsidRDefault="00DA55BE" w:rsidP="00DA55BE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FB1942">
        <w:rPr>
          <w:rFonts w:ascii="Sylfaen" w:hAnsi="Sylfaen" w:cs="Sylfaen"/>
          <w:sz w:val="24"/>
          <w:szCs w:val="24"/>
          <w:lang w:val="ka-GE"/>
        </w:rPr>
        <w:t>თ) ელექტრონულ</w:t>
      </w:r>
      <w:r>
        <w:rPr>
          <w:rFonts w:ascii="Sylfaen" w:hAnsi="Sylfaen" w:cs="Sylfaen"/>
          <w:sz w:val="24"/>
          <w:szCs w:val="24"/>
          <w:lang w:val="ka-GE"/>
        </w:rPr>
        <w:t>ი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სისტემის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არასანქცირებული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შეღწევისგან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დაცვის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გზით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ინფორმაციის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კონფიდენციალობის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სათანადო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დონის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შენარჩუნებას</w:t>
      </w:r>
      <w:r w:rsidRPr="00FB1942">
        <w:rPr>
          <w:rFonts w:ascii="Sylfaen" w:hAnsi="Sylfaen"/>
          <w:sz w:val="24"/>
          <w:szCs w:val="24"/>
          <w:lang w:val="ka-GE"/>
        </w:rPr>
        <w:t>;</w:t>
      </w:r>
    </w:p>
    <w:p w:rsidR="00DA55BE" w:rsidRPr="00694DEE" w:rsidRDefault="00DA55BE" w:rsidP="00DA55BE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FB1942">
        <w:rPr>
          <w:rFonts w:ascii="Sylfaen" w:hAnsi="Sylfaen" w:cs="Sylfaen"/>
          <w:sz w:val="24"/>
          <w:szCs w:val="24"/>
          <w:lang w:val="ka-GE"/>
        </w:rPr>
        <w:t>ი) ელექტრონულ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სისტემაში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წარმოქმნილ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კომპიუტერულ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ინციდენტებზე</w:t>
      </w:r>
      <w:r w:rsidRPr="00FB1942">
        <w:rPr>
          <w:rFonts w:ascii="Sylfaen" w:hAnsi="Sylfaen"/>
          <w:sz w:val="24"/>
          <w:szCs w:val="24"/>
          <w:lang w:val="ka-GE"/>
        </w:rPr>
        <w:t xml:space="preserve"> (</w:t>
      </w:r>
      <w:r w:rsidRPr="00FB1942">
        <w:rPr>
          <w:rFonts w:ascii="Sylfaen" w:hAnsi="Sylfaen" w:cs="Sylfaen"/>
          <w:sz w:val="24"/>
          <w:szCs w:val="24"/>
          <w:lang w:val="ka-GE"/>
        </w:rPr>
        <w:t>იგულისხმება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ტექნიკური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ხარვეზის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არსებობა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მომხმარებელთა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სისტემაში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ჩართვისა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და</w:t>
      </w:r>
      <w:r w:rsidRPr="00FB1942">
        <w:rPr>
          <w:rFonts w:ascii="Sylfaen" w:hAnsi="Sylfaen"/>
          <w:sz w:val="24"/>
          <w:szCs w:val="24"/>
          <w:lang w:val="ka-GE"/>
        </w:rPr>
        <w:t>/</w:t>
      </w:r>
      <w:r w:rsidRPr="00FB1942">
        <w:rPr>
          <w:rFonts w:ascii="Sylfaen" w:hAnsi="Sylfaen" w:cs="Sylfaen"/>
          <w:sz w:val="24"/>
          <w:szCs w:val="24"/>
          <w:lang w:val="ka-GE"/>
        </w:rPr>
        <w:t>ან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ბიზნეს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პროცესის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განხორციელების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დროს</w:t>
      </w:r>
      <w:r w:rsidRPr="00FB1942">
        <w:rPr>
          <w:rFonts w:ascii="Sylfaen" w:hAnsi="Sylfaen"/>
          <w:sz w:val="24"/>
          <w:szCs w:val="24"/>
          <w:lang w:val="ka-GE"/>
        </w:rPr>
        <w:t xml:space="preserve">) </w:t>
      </w:r>
      <w:r w:rsidRPr="00FB1942">
        <w:rPr>
          <w:rFonts w:ascii="Sylfaen" w:hAnsi="Sylfaen" w:cs="Sylfaen"/>
          <w:sz w:val="24"/>
          <w:szCs w:val="24"/>
          <w:lang w:val="ka-GE"/>
        </w:rPr>
        <w:t>სათანადო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რეაგირებას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FB1942">
        <w:rPr>
          <w:rFonts w:ascii="Sylfaen" w:hAnsi="Sylfaen" w:cs="Sylfaen"/>
          <w:sz w:val="24"/>
          <w:szCs w:val="24"/>
          <w:lang w:val="ka-GE"/>
        </w:rPr>
        <w:t>მათი</w:t>
      </w:r>
      <w:r w:rsidRPr="00FB1942">
        <w:rPr>
          <w:rFonts w:ascii="Sylfaen" w:hAnsi="Sylfaen"/>
          <w:sz w:val="24"/>
          <w:szCs w:val="24"/>
          <w:lang w:val="ka-GE"/>
        </w:rPr>
        <w:t xml:space="preserve"> </w:t>
      </w:r>
      <w:r w:rsidRPr="00694DEE">
        <w:rPr>
          <w:rFonts w:ascii="Sylfaen" w:hAnsi="Sylfaen" w:cs="Sylfaen"/>
          <w:sz w:val="24"/>
          <w:szCs w:val="24"/>
          <w:lang w:val="ka-GE"/>
        </w:rPr>
        <w:t>ოპერატიულად</w:t>
      </w:r>
      <w:r w:rsidRPr="00694DEE">
        <w:rPr>
          <w:rFonts w:ascii="Sylfaen" w:hAnsi="Sylfaen"/>
          <w:sz w:val="24"/>
          <w:szCs w:val="24"/>
          <w:lang w:val="ka-GE"/>
        </w:rPr>
        <w:t xml:space="preserve"> </w:t>
      </w:r>
      <w:r w:rsidRPr="00694DEE">
        <w:rPr>
          <w:rFonts w:ascii="Sylfaen" w:hAnsi="Sylfaen" w:cs="Sylfaen"/>
          <w:sz w:val="24"/>
          <w:szCs w:val="24"/>
          <w:lang w:val="ka-GE"/>
        </w:rPr>
        <w:t>აღმოფხვრის</w:t>
      </w:r>
      <w:r w:rsidRPr="00694DEE">
        <w:rPr>
          <w:rFonts w:ascii="Sylfaen" w:hAnsi="Sylfaen"/>
          <w:sz w:val="24"/>
          <w:szCs w:val="24"/>
          <w:lang w:val="ka-GE"/>
        </w:rPr>
        <w:t xml:space="preserve">  </w:t>
      </w:r>
      <w:r w:rsidRPr="00694DEE">
        <w:rPr>
          <w:rFonts w:ascii="Sylfaen" w:hAnsi="Sylfaen" w:cs="Sylfaen"/>
          <w:sz w:val="24"/>
          <w:szCs w:val="24"/>
          <w:lang w:val="ka-GE"/>
        </w:rPr>
        <w:t>მიზნით</w:t>
      </w:r>
      <w:r w:rsidRPr="00694DEE">
        <w:rPr>
          <w:rFonts w:ascii="Sylfaen" w:hAnsi="Sylfaen"/>
          <w:sz w:val="24"/>
          <w:szCs w:val="24"/>
          <w:lang w:val="ka-GE"/>
        </w:rPr>
        <w:t>;</w:t>
      </w:r>
    </w:p>
    <w:p w:rsidR="00DA55BE" w:rsidRDefault="00DA55BE" w:rsidP="00DA55BE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210FE3">
        <w:rPr>
          <w:rFonts w:ascii="Sylfaen" w:hAnsi="Sylfaen" w:cs="Sylfaen"/>
          <w:sz w:val="24"/>
          <w:szCs w:val="24"/>
          <w:lang w:val="ka-GE"/>
        </w:rPr>
        <w:lastRenderedPageBreak/>
        <w:t>კ) აღნიშნული დანართის მე-2 მუხლის მე-</w:t>
      </w:r>
      <w:r>
        <w:rPr>
          <w:rFonts w:ascii="Sylfaen" w:hAnsi="Sylfaen" w:cs="Sylfaen"/>
          <w:sz w:val="24"/>
          <w:szCs w:val="24"/>
          <w:lang w:val="ka-GE"/>
        </w:rPr>
        <w:t>3</w:t>
      </w:r>
      <w:r w:rsidRPr="00210FE3">
        <w:rPr>
          <w:rFonts w:ascii="Sylfaen" w:hAnsi="Sylfaen" w:cs="Sylfaen"/>
          <w:sz w:val="24"/>
          <w:szCs w:val="24"/>
          <w:lang w:val="ka-GE"/>
        </w:rPr>
        <w:t xml:space="preserve"> პუნქტში</w:t>
      </w:r>
      <w:r w:rsidRPr="00210FE3">
        <w:rPr>
          <w:rFonts w:ascii="Sylfaen" w:hAnsi="Sylfaen"/>
          <w:sz w:val="24"/>
          <w:szCs w:val="24"/>
          <w:lang w:val="ka-GE"/>
        </w:rPr>
        <w:t xml:space="preserve"> </w:t>
      </w:r>
      <w:r w:rsidRPr="00210FE3">
        <w:rPr>
          <w:rFonts w:ascii="Sylfaen" w:hAnsi="Sylfaen" w:cs="Sylfaen"/>
          <w:sz w:val="24"/>
          <w:szCs w:val="24"/>
          <w:lang w:val="ka-GE"/>
        </w:rPr>
        <w:t>განსაზღვრულ ქმედებათა უზრუნველყოფას</w:t>
      </w:r>
      <w:r w:rsidRPr="00210FE3">
        <w:rPr>
          <w:rFonts w:ascii="Sylfaen" w:hAnsi="Sylfaen"/>
          <w:sz w:val="24"/>
          <w:szCs w:val="24"/>
          <w:lang w:val="ka-GE"/>
        </w:rPr>
        <w:t xml:space="preserve">, </w:t>
      </w:r>
      <w:r w:rsidRPr="00210FE3">
        <w:rPr>
          <w:rFonts w:ascii="Sylfaen" w:hAnsi="Sylfaen" w:cs="Sylfaen"/>
          <w:sz w:val="24"/>
          <w:szCs w:val="24"/>
          <w:lang w:val="ka-GE"/>
        </w:rPr>
        <w:t>სააგენტოს</w:t>
      </w:r>
      <w:r w:rsidRPr="00210FE3">
        <w:rPr>
          <w:rFonts w:ascii="Sylfaen" w:hAnsi="Sylfaen"/>
          <w:sz w:val="24"/>
          <w:szCs w:val="24"/>
          <w:lang w:val="ka-GE"/>
        </w:rPr>
        <w:t xml:space="preserve"> </w:t>
      </w:r>
      <w:r w:rsidRPr="00210FE3">
        <w:rPr>
          <w:rFonts w:ascii="Sylfaen" w:hAnsi="Sylfaen" w:cs="Sylfaen"/>
          <w:sz w:val="24"/>
          <w:szCs w:val="24"/>
          <w:lang w:val="ka-GE"/>
        </w:rPr>
        <w:t>წერილობითი</w:t>
      </w:r>
      <w:r w:rsidRPr="00210FE3">
        <w:rPr>
          <w:rFonts w:ascii="Sylfaen" w:hAnsi="Sylfaen"/>
          <w:sz w:val="24"/>
          <w:szCs w:val="24"/>
          <w:lang w:val="ka-GE"/>
        </w:rPr>
        <w:t xml:space="preserve"> </w:t>
      </w:r>
      <w:r w:rsidRPr="00210FE3">
        <w:rPr>
          <w:rFonts w:ascii="Sylfaen" w:hAnsi="Sylfaen" w:cs="Sylfaen"/>
          <w:sz w:val="24"/>
          <w:szCs w:val="24"/>
          <w:lang w:val="ka-GE"/>
        </w:rPr>
        <w:t>მითითებით.</w:t>
      </w:r>
    </w:p>
    <w:p w:rsidR="00DA55BE" w:rsidRPr="0029115E" w:rsidRDefault="00DA55BE" w:rsidP="00DA55BE">
      <w:pPr>
        <w:spacing w:after="0" w:line="240" w:lineRule="auto"/>
        <w:rPr>
          <w:rFonts w:ascii="Sylfaen" w:hAnsi="Sylfaen"/>
          <w:sz w:val="24"/>
          <w:szCs w:val="24"/>
        </w:rPr>
      </w:pPr>
    </w:p>
    <w:p w:rsidR="00147D2C" w:rsidRDefault="006C4CF3" w:rsidP="00DA55BE">
      <w:pPr>
        <w:spacing w:after="0" w:line="240" w:lineRule="auto"/>
      </w:pPr>
    </w:p>
    <w:sectPr w:rsidR="00147D2C" w:rsidSect="00913C17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F80"/>
    <w:rsid w:val="002D1C21"/>
    <w:rsid w:val="004F7F80"/>
    <w:rsid w:val="00623270"/>
    <w:rsid w:val="006C4CF3"/>
    <w:rsid w:val="006E3D41"/>
    <w:rsid w:val="0087105B"/>
    <w:rsid w:val="00DA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5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5BE"/>
    <w:pPr>
      <w:ind w:left="720"/>
      <w:contextualSpacing/>
    </w:pPr>
    <w:rPr>
      <w:rFonts w:ascii="Sylfaen" w:hAnsi="Sylfae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55BE"/>
    <w:pPr>
      <w:spacing w:line="240" w:lineRule="auto"/>
    </w:pPr>
    <w:rPr>
      <w:rFonts w:ascii="Sylfaen" w:hAnsi="Sylfae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55BE"/>
    <w:rPr>
      <w:rFonts w:ascii="Sylfaen" w:hAnsi="Sylfae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5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5BE"/>
    <w:pPr>
      <w:ind w:left="720"/>
      <w:contextualSpacing/>
    </w:pPr>
    <w:rPr>
      <w:rFonts w:ascii="Sylfaen" w:hAnsi="Sylfae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55BE"/>
    <w:pPr>
      <w:spacing w:line="240" w:lineRule="auto"/>
    </w:pPr>
    <w:rPr>
      <w:rFonts w:ascii="Sylfaen" w:hAnsi="Sylfae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55BE"/>
    <w:rPr>
      <w:rFonts w:ascii="Sylfaen" w:hAnsi="Sylfae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Nogaideli</dc:creator>
  <cp:lastModifiedBy>Vano Goliadze</cp:lastModifiedBy>
  <cp:revision>2</cp:revision>
  <dcterms:created xsi:type="dcterms:W3CDTF">2016-08-18T07:25:00Z</dcterms:created>
  <dcterms:modified xsi:type="dcterms:W3CDTF">2016-08-18T07:25:00Z</dcterms:modified>
</cp:coreProperties>
</file>