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0C96" w14:textId="77777777" w:rsidR="00CC688A" w:rsidRPr="005E54AB" w:rsidRDefault="00CC688A" w:rsidP="00852123">
      <w:pPr>
        <w:pStyle w:val="TOC1"/>
        <w:rPr>
          <w:color w:val="17365D" w:themeColor="text2" w:themeShade="BF"/>
        </w:rPr>
      </w:pPr>
    </w:p>
    <w:p w14:paraId="6382C59C" w14:textId="77777777" w:rsidR="00CC688A" w:rsidRPr="005E54AB" w:rsidRDefault="00CC688A" w:rsidP="00852123">
      <w:pPr>
        <w:pStyle w:val="TOC1"/>
        <w:rPr>
          <w:color w:val="17365D" w:themeColor="text2" w:themeShade="BF"/>
        </w:rPr>
      </w:pPr>
    </w:p>
    <w:p w14:paraId="2AE3D9E6" w14:textId="77777777" w:rsidR="00CC688A" w:rsidRPr="005E54AB" w:rsidRDefault="00CC688A" w:rsidP="00852123">
      <w:pPr>
        <w:pStyle w:val="TOC1"/>
        <w:rPr>
          <w:color w:val="17365D" w:themeColor="text2" w:themeShade="BF"/>
        </w:rPr>
      </w:pPr>
    </w:p>
    <w:p w14:paraId="022B196F" w14:textId="77777777" w:rsidR="00CC688A" w:rsidRPr="005E54AB" w:rsidRDefault="00CC688A" w:rsidP="00852123">
      <w:pPr>
        <w:pStyle w:val="TOC1"/>
        <w:rPr>
          <w:color w:val="17365D" w:themeColor="text2" w:themeShade="BF"/>
        </w:rPr>
      </w:pPr>
      <w:r w:rsidRPr="005E54AB">
        <w:rPr>
          <w:color w:val="17365D" w:themeColor="text2" w:themeShade="BF"/>
        </w:rPr>
        <w:t>USAID HSSP</w:t>
      </w:r>
    </w:p>
    <w:p w14:paraId="4A7B78BC" w14:textId="77777777" w:rsidR="00CC688A" w:rsidRPr="005E54AB" w:rsidRDefault="00CC688A" w:rsidP="00852123">
      <w:pPr>
        <w:pStyle w:val="TOC1"/>
        <w:rPr>
          <w:color w:val="17365D" w:themeColor="text2" w:themeShade="BF"/>
        </w:rPr>
      </w:pPr>
      <w:r w:rsidRPr="005E54AB">
        <w:rPr>
          <w:color w:val="17365D" w:themeColor="text2" w:themeShade="BF"/>
        </w:rPr>
        <w:t>ჯანმრთელობის დაცვის ერთიანი საინფორმაციო სისტემა</w:t>
      </w:r>
    </w:p>
    <w:p w14:paraId="7DD3B417" w14:textId="77777777" w:rsidR="00CC688A" w:rsidRPr="005E54AB" w:rsidRDefault="00CC688A" w:rsidP="00852123">
      <w:pPr>
        <w:pStyle w:val="TOC1"/>
        <w:rPr>
          <w:color w:val="17365D" w:themeColor="text2" w:themeShade="BF"/>
        </w:rPr>
      </w:pPr>
    </w:p>
    <w:p w14:paraId="76DC549F" w14:textId="5976E072" w:rsidR="007C285B" w:rsidRPr="005E54AB" w:rsidRDefault="00BA5CA9" w:rsidP="00852123">
      <w:pPr>
        <w:pStyle w:val="TOC1"/>
        <w:rPr>
          <w:color w:val="17365D" w:themeColor="text2" w:themeShade="BF"/>
          <w:lang w:val="ka-GE"/>
        </w:rPr>
      </w:pPr>
      <w:r w:rsidRPr="005E54AB">
        <w:rPr>
          <w:color w:val="17365D" w:themeColor="text2" w:themeShade="BF"/>
        </w:rPr>
        <w:t xml:space="preserve">სამედიცინო </w:t>
      </w:r>
      <w:r w:rsidR="00D40CDD" w:rsidRPr="005E54AB">
        <w:rPr>
          <w:color w:val="17365D" w:themeColor="text2" w:themeShade="BF"/>
          <w:lang w:val="ka-GE"/>
        </w:rPr>
        <w:t>შემთხვევების რეგისტრაციის მოდული</w:t>
      </w:r>
    </w:p>
    <w:p w14:paraId="3DB0C77F" w14:textId="42B012EE" w:rsidR="00CC688A" w:rsidRPr="005E54AB" w:rsidRDefault="00E52515" w:rsidP="00852123">
      <w:pPr>
        <w:pStyle w:val="TOC1"/>
        <w:rPr>
          <w:color w:val="17365D" w:themeColor="text2" w:themeShade="BF"/>
        </w:rPr>
      </w:pPr>
      <w:r w:rsidRPr="005E54AB">
        <w:rPr>
          <w:color w:val="17365D" w:themeColor="text2" w:themeShade="BF"/>
        </w:rPr>
        <w:t>(Case</w:t>
      </w:r>
      <w:r w:rsidR="008977CD" w:rsidRPr="005E54AB">
        <w:rPr>
          <w:color w:val="17365D" w:themeColor="text2" w:themeShade="BF"/>
        </w:rPr>
        <w:t xml:space="preserve"> registration module</w:t>
      </w:r>
      <w:r w:rsidR="007C285B" w:rsidRPr="005E54AB">
        <w:rPr>
          <w:color w:val="17365D" w:themeColor="text2" w:themeShade="BF"/>
        </w:rPr>
        <w:t xml:space="preserve"> - </w:t>
      </w:r>
      <w:r w:rsidRPr="005E54AB">
        <w:rPr>
          <w:color w:val="17365D" w:themeColor="text2" w:themeShade="BF"/>
        </w:rPr>
        <w:t>CRM</w:t>
      </w:r>
      <w:r w:rsidR="0086112E" w:rsidRPr="005E54AB">
        <w:rPr>
          <w:color w:val="17365D" w:themeColor="text2" w:themeShade="BF"/>
        </w:rPr>
        <w:t>)</w:t>
      </w:r>
    </w:p>
    <w:p w14:paraId="41E237C4" w14:textId="77777777" w:rsidR="00CC688A" w:rsidRPr="005E54AB" w:rsidRDefault="00CC688A" w:rsidP="00852123">
      <w:pPr>
        <w:pStyle w:val="TOC1"/>
        <w:rPr>
          <w:color w:val="17365D" w:themeColor="text2" w:themeShade="BF"/>
        </w:rPr>
      </w:pPr>
    </w:p>
    <w:p w14:paraId="6F5EC8F7" w14:textId="34F4A09A" w:rsidR="00852123" w:rsidRPr="005E54AB" w:rsidRDefault="00852123" w:rsidP="00852123">
      <w:pPr>
        <w:pStyle w:val="TOC1"/>
        <w:rPr>
          <w:color w:val="17365D" w:themeColor="text2" w:themeShade="BF"/>
          <w:lang w:val="ka-GE"/>
        </w:rPr>
      </w:pPr>
      <w:r w:rsidRPr="005E54AB">
        <w:rPr>
          <w:color w:val="17365D" w:themeColor="text2" w:themeShade="BF"/>
        </w:rPr>
        <w:t>web სერვისები</w:t>
      </w:r>
      <w:r w:rsidRPr="005E54AB">
        <w:rPr>
          <w:color w:val="17365D" w:themeColor="text2" w:themeShade="BF"/>
          <w:lang w:val="ka-GE"/>
        </w:rPr>
        <w:t>ს აღწერა</w:t>
      </w:r>
    </w:p>
    <w:p w14:paraId="4E640D4B" w14:textId="77777777" w:rsidR="00852123" w:rsidRPr="00852123" w:rsidRDefault="00852123" w:rsidP="00852123">
      <w:pPr>
        <w:rPr>
          <w:rFonts w:ascii="Sylfaen" w:hAnsi="Sylfaen"/>
          <w:lang w:val="ka-GE"/>
        </w:rPr>
      </w:pPr>
    </w:p>
    <w:p w14:paraId="1E8231DF" w14:textId="77777777" w:rsidR="00CC688A" w:rsidRDefault="00CC688A" w:rsidP="00852123">
      <w:pPr>
        <w:pStyle w:val="TOC1"/>
      </w:pPr>
    </w:p>
    <w:p w14:paraId="03BFFF6C" w14:textId="77777777" w:rsidR="00CC688A" w:rsidRDefault="00CC688A" w:rsidP="00852123">
      <w:pPr>
        <w:pStyle w:val="TOC1"/>
      </w:pPr>
    </w:p>
    <w:p w14:paraId="77B689AE" w14:textId="77777777" w:rsidR="00CC688A" w:rsidRPr="00F153EC" w:rsidRDefault="00CC688A" w:rsidP="00852123">
      <w:pPr>
        <w:pStyle w:val="TOC1"/>
      </w:pPr>
    </w:p>
    <w:p w14:paraId="30CCC1F0" w14:textId="77777777" w:rsidR="00CC688A" w:rsidRPr="00F153EC" w:rsidRDefault="00CC688A" w:rsidP="00CC688A">
      <w:pPr>
        <w:rPr>
          <w:lang w:val="ka-GE"/>
        </w:rPr>
      </w:pPr>
    </w:p>
    <w:p w14:paraId="3A38D30E" w14:textId="77777777" w:rsidR="00CC688A" w:rsidRPr="00F153EC" w:rsidRDefault="00CC688A" w:rsidP="00CC688A">
      <w:pPr>
        <w:rPr>
          <w:lang w:val="ka-GE"/>
        </w:rPr>
      </w:pPr>
    </w:p>
    <w:p w14:paraId="310582C6" w14:textId="77777777" w:rsidR="00CC688A" w:rsidRPr="00F153EC" w:rsidRDefault="00CC688A" w:rsidP="00CC688A">
      <w:pPr>
        <w:rPr>
          <w:lang w:val="ka-GE"/>
        </w:rPr>
      </w:pPr>
    </w:p>
    <w:p w14:paraId="3B76B2BB" w14:textId="77777777" w:rsidR="00CC688A" w:rsidRPr="00F153EC" w:rsidRDefault="00CC688A" w:rsidP="00CC688A">
      <w:pPr>
        <w:rPr>
          <w:lang w:val="ka-GE"/>
        </w:rPr>
      </w:pPr>
    </w:p>
    <w:p w14:paraId="53B390BD" w14:textId="77777777" w:rsidR="00CC688A" w:rsidRPr="00F153EC" w:rsidRDefault="00CC688A" w:rsidP="00CC688A">
      <w:pPr>
        <w:rPr>
          <w:lang w:val="ka-GE"/>
        </w:rPr>
      </w:pPr>
    </w:p>
    <w:p w14:paraId="2AC49693" w14:textId="77777777" w:rsidR="00CC688A" w:rsidRPr="00F153EC" w:rsidRDefault="00CC688A" w:rsidP="00CC688A">
      <w:pPr>
        <w:rPr>
          <w:lang w:val="ka-GE"/>
        </w:rPr>
      </w:pPr>
    </w:p>
    <w:p w14:paraId="52D15F2A" w14:textId="77777777" w:rsidR="00CC688A" w:rsidRPr="00F153EC" w:rsidRDefault="00CC688A" w:rsidP="00CC688A">
      <w:pPr>
        <w:rPr>
          <w:lang w:val="ka-GE"/>
        </w:rPr>
      </w:pPr>
    </w:p>
    <w:p w14:paraId="453CBF53" w14:textId="77777777" w:rsidR="00CC688A" w:rsidRPr="00F153EC" w:rsidRDefault="00CC688A" w:rsidP="00CC688A">
      <w:pPr>
        <w:rPr>
          <w:lang w:val="ka-GE"/>
        </w:rPr>
      </w:pPr>
    </w:p>
    <w:p w14:paraId="4684B0AA" w14:textId="77777777" w:rsidR="00CC688A" w:rsidRPr="00F153EC" w:rsidRDefault="00CC688A" w:rsidP="00CC688A">
      <w:pPr>
        <w:rPr>
          <w:lang w:val="ka-GE"/>
        </w:rPr>
      </w:pPr>
    </w:p>
    <w:p w14:paraId="6B7A379B" w14:textId="77777777" w:rsidR="00CC688A" w:rsidRPr="00F153EC" w:rsidRDefault="00CC688A" w:rsidP="00CC688A">
      <w:pPr>
        <w:rPr>
          <w:lang w:val="ka-GE"/>
        </w:rPr>
      </w:pPr>
    </w:p>
    <w:p w14:paraId="4AB42AF2" w14:textId="77777777" w:rsidR="00CC688A" w:rsidRPr="00F153EC" w:rsidRDefault="00CC688A" w:rsidP="00CC688A">
      <w:pPr>
        <w:rPr>
          <w:lang w:val="ka-GE"/>
        </w:rPr>
      </w:pPr>
    </w:p>
    <w:p w14:paraId="7CE066A5" w14:textId="77777777" w:rsidR="00CC688A" w:rsidRPr="00F153EC" w:rsidRDefault="00CC688A" w:rsidP="00CC688A">
      <w:pPr>
        <w:rPr>
          <w:lang w:val="ka-GE"/>
        </w:rPr>
      </w:pPr>
    </w:p>
    <w:p w14:paraId="47CEB4E3" w14:textId="77777777" w:rsidR="00CC688A" w:rsidRPr="00F153EC" w:rsidRDefault="00CC688A" w:rsidP="00CC688A">
      <w:pPr>
        <w:rPr>
          <w:lang w:val="ka-GE"/>
        </w:rPr>
      </w:pPr>
    </w:p>
    <w:p w14:paraId="5FFE4680" w14:textId="77777777" w:rsidR="00CC688A" w:rsidRPr="00F153EC" w:rsidRDefault="00CC688A" w:rsidP="00CC688A">
      <w:pPr>
        <w:rPr>
          <w:lang w:val="ka-GE"/>
        </w:rPr>
      </w:pPr>
    </w:p>
    <w:p w14:paraId="38E374C4" w14:textId="77777777" w:rsidR="00CC688A" w:rsidRPr="00F153EC" w:rsidRDefault="00CC688A" w:rsidP="00CC688A">
      <w:pPr>
        <w:rPr>
          <w:lang w:val="ka-GE"/>
        </w:rPr>
      </w:pPr>
    </w:p>
    <w:p w14:paraId="09035BFF" w14:textId="77777777" w:rsidR="00CC688A" w:rsidRPr="00F153EC" w:rsidRDefault="00CC688A" w:rsidP="00CC688A">
      <w:pPr>
        <w:rPr>
          <w:lang w:val="ka-GE"/>
        </w:rPr>
      </w:pPr>
    </w:p>
    <w:p w14:paraId="60ED027A" w14:textId="77777777" w:rsidR="00CC688A" w:rsidRPr="00F153EC" w:rsidRDefault="00CC688A" w:rsidP="00CC688A">
      <w:pPr>
        <w:rPr>
          <w:lang w:val="ka-GE"/>
        </w:rPr>
      </w:pPr>
    </w:p>
    <w:p w14:paraId="7F84EF0A" w14:textId="77777777" w:rsidR="00CC688A" w:rsidRPr="00F153EC" w:rsidRDefault="00CC688A" w:rsidP="00CC688A">
      <w:pPr>
        <w:rPr>
          <w:lang w:val="ka-GE"/>
        </w:rPr>
      </w:pPr>
    </w:p>
    <w:p w14:paraId="29D341FA" w14:textId="77777777" w:rsidR="00CC688A" w:rsidRDefault="00CC688A" w:rsidP="00852123">
      <w:pPr>
        <w:pStyle w:val="TOC1"/>
      </w:pPr>
    </w:p>
    <w:p w14:paraId="2896EAAA" w14:textId="77777777" w:rsidR="00CC688A" w:rsidRDefault="00CC688A" w:rsidP="00852123">
      <w:pPr>
        <w:pStyle w:val="TOC1"/>
      </w:pPr>
    </w:p>
    <w:p w14:paraId="40B5433D" w14:textId="77777777" w:rsidR="00CC688A" w:rsidRDefault="00CC688A" w:rsidP="00852123">
      <w:pPr>
        <w:pStyle w:val="TOC1"/>
      </w:pPr>
    </w:p>
    <w:p w14:paraId="04E15FF1" w14:textId="77777777" w:rsidR="00CC688A" w:rsidRDefault="00CC688A" w:rsidP="00852123">
      <w:pPr>
        <w:pStyle w:val="TOC1"/>
      </w:pPr>
    </w:p>
    <w:p w14:paraId="552A5FCA" w14:textId="77777777" w:rsidR="00CC688A" w:rsidRDefault="00CC688A" w:rsidP="00852123">
      <w:pPr>
        <w:pStyle w:val="TOC1"/>
      </w:pPr>
    </w:p>
    <w:bookmarkStart w:id="0" w:name="_Toc282372557" w:displacedByCustomXml="next"/>
    <w:sdt>
      <w:sdtPr>
        <w:rPr>
          <w:rFonts w:ascii="Times New Roman" w:eastAsia="Calibri" w:hAnsi="Times New Roman" w:cs="Times New Roman"/>
          <w:b w:val="0"/>
          <w:color w:val="1F497D" w:themeColor="text2"/>
          <w:spacing w:val="0"/>
          <w:kern w:val="0"/>
          <w:sz w:val="20"/>
          <w:szCs w:val="20"/>
        </w:rPr>
        <w:id w:val="745229961"/>
        <w:docPartObj>
          <w:docPartGallery w:val="Table of Contents"/>
          <w:docPartUnique/>
        </w:docPartObj>
      </w:sdtPr>
      <w:sdtEndPr>
        <w:rPr>
          <w:bCs/>
          <w:noProof/>
        </w:rPr>
      </w:sdtEndPr>
      <w:sdtContent>
        <w:p w14:paraId="57297FD7" w14:textId="3B980C7F" w:rsidR="004E2AB0" w:rsidRPr="004E2AB0" w:rsidRDefault="004E2AB0">
          <w:pPr>
            <w:pStyle w:val="TOCHeading"/>
            <w:rPr>
              <w:rFonts w:ascii="Sylfaen" w:hAnsi="Sylfaen"/>
              <w:lang w:val="ka-GE"/>
            </w:rPr>
          </w:pPr>
          <w:r>
            <w:rPr>
              <w:rFonts w:ascii="Sylfaen" w:hAnsi="Sylfaen"/>
              <w:lang w:val="ka-GE"/>
            </w:rPr>
            <w:t>სარჩევი</w:t>
          </w:r>
        </w:p>
        <w:p w14:paraId="7E4AA508" w14:textId="77777777" w:rsidR="00107C29" w:rsidRDefault="004E2AB0">
          <w:pPr>
            <w:pStyle w:val="TOC1"/>
            <w:rPr>
              <w:rFonts w:asciiTheme="minorHAnsi" w:eastAsiaTheme="minorEastAsia" w:hAnsiTheme="minorHAnsi" w:cstheme="minorBidi"/>
              <w:bCs w:val="0"/>
              <w:caps w:val="0"/>
              <w:noProof/>
              <w:color w:val="auto"/>
              <w:sz w:val="22"/>
              <w:szCs w:val="22"/>
              <w:lang w:val="ru-RU" w:eastAsia="ru-RU"/>
            </w:rPr>
          </w:pPr>
          <w:r>
            <w:fldChar w:fldCharType="begin"/>
          </w:r>
          <w:r>
            <w:instrText xml:space="preserve"> TOC \o "1-3" \h \z \u </w:instrText>
          </w:r>
          <w:r>
            <w:fldChar w:fldCharType="separate"/>
          </w:r>
          <w:hyperlink w:anchor="_Toc393287067" w:history="1">
            <w:r w:rsidR="00107C29" w:rsidRPr="00435174">
              <w:rPr>
                <w:rStyle w:val="Hyperlink"/>
                <w:rFonts w:cs="Sylfaen"/>
                <w:noProof/>
              </w:rPr>
              <w:t>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ზოგადი აღწერა</w:t>
            </w:r>
            <w:r w:rsidR="00107C29">
              <w:rPr>
                <w:noProof/>
                <w:webHidden/>
              </w:rPr>
              <w:tab/>
            </w:r>
            <w:r w:rsidR="00107C29">
              <w:rPr>
                <w:noProof/>
                <w:webHidden/>
              </w:rPr>
              <w:fldChar w:fldCharType="begin"/>
            </w:r>
            <w:r w:rsidR="00107C29">
              <w:rPr>
                <w:noProof/>
                <w:webHidden/>
              </w:rPr>
              <w:instrText xml:space="preserve"> PAGEREF _Toc393287067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10AA0D2F" w14:textId="77777777" w:rsidR="00107C29" w:rsidRDefault="00AF440C">
          <w:pPr>
            <w:pStyle w:val="TOC1"/>
            <w:rPr>
              <w:rFonts w:asciiTheme="minorHAnsi" w:eastAsiaTheme="minorEastAsia" w:hAnsiTheme="minorHAnsi" w:cstheme="minorBidi"/>
              <w:bCs w:val="0"/>
              <w:caps w:val="0"/>
              <w:noProof/>
              <w:color w:val="auto"/>
              <w:sz w:val="22"/>
              <w:szCs w:val="22"/>
              <w:lang w:val="ru-RU" w:eastAsia="ru-RU"/>
            </w:rPr>
          </w:pPr>
          <w:hyperlink w:anchor="_Toc393287068" w:history="1">
            <w:r w:rsidR="00107C29" w:rsidRPr="00435174">
              <w:rPr>
                <w:rStyle w:val="Hyperlink"/>
                <w:rFonts w:cs="Sylfaen"/>
                <w:noProof/>
                <w:lang w:val="ka-GE"/>
              </w:rPr>
              <w:t>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ჩართული მხარეები</w:t>
            </w:r>
            <w:r w:rsidR="00107C29">
              <w:rPr>
                <w:noProof/>
                <w:webHidden/>
              </w:rPr>
              <w:tab/>
            </w:r>
            <w:r w:rsidR="00107C29">
              <w:rPr>
                <w:noProof/>
                <w:webHidden/>
              </w:rPr>
              <w:fldChar w:fldCharType="begin"/>
            </w:r>
            <w:r w:rsidR="00107C29">
              <w:rPr>
                <w:noProof/>
                <w:webHidden/>
              </w:rPr>
              <w:instrText xml:space="preserve"> PAGEREF _Toc393287068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6C87F7E" w14:textId="77777777" w:rsidR="00107C29" w:rsidRDefault="00AF440C">
          <w:pPr>
            <w:pStyle w:val="TOC1"/>
            <w:rPr>
              <w:rFonts w:asciiTheme="minorHAnsi" w:eastAsiaTheme="minorEastAsia" w:hAnsiTheme="minorHAnsi" w:cstheme="minorBidi"/>
              <w:bCs w:val="0"/>
              <w:caps w:val="0"/>
              <w:noProof/>
              <w:color w:val="auto"/>
              <w:sz w:val="22"/>
              <w:szCs w:val="22"/>
              <w:lang w:val="ru-RU" w:eastAsia="ru-RU"/>
            </w:rPr>
          </w:pPr>
          <w:hyperlink w:anchor="_Toc393287069" w:history="1">
            <w:r w:rsidR="00107C29" w:rsidRPr="00435174">
              <w:rPr>
                <w:rStyle w:val="Hyperlink"/>
                <w:noProof/>
                <w:lang w:val="ka-GE"/>
              </w:rPr>
              <w:t>2.1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უწყებები</w:t>
            </w:r>
            <w:r w:rsidR="00107C29">
              <w:rPr>
                <w:noProof/>
                <w:webHidden/>
              </w:rPr>
              <w:tab/>
            </w:r>
            <w:r w:rsidR="00107C29">
              <w:rPr>
                <w:noProof/>
                <w:webHidden/>
              </w:rPr>
              <w:fldChar w:fldCharType="begin"/>
            </w:r>
            <w:r w:rsidR="00107C29">
              <w:rPr>
                <w:noProof/>
                <w:webHidden/>
              </w:rPr>
              <w:instrText xml:space="preserve"> PAGEREF _Toc393287069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34CFE030" w14:textId="77777777" w:rsidR="00107C29" w:rsidRDefault="00AF440C">
          <w:pPr>
            <w:pStyle w:val="TOC1"/>
            <w:rPr>
              <w:rFonts w:asciiTheme="minorHAnsi" w:eastAsiaTheme="minorEastAsia" w:hAnsiTheme="minorHAnsi" w:cstheme="minorBidi"/>
              <w:bCs w:val="0"/>
              <w:caps w:val="0"/>
              <w:noProof/>
              <w:color w:val="auto"/>
              <w:sz w:val="22"/>
              <w:szCs w:val="22"/>
              <w:lang w:val="ru-RU" w:eastAsia="ru-RU"/>
            </w:rPr>
          </w:pPr>
          <w:hyperlink w:anchor="_Toc393287070" w:history="1">
            <w:r w:rsidR="00107C29" w:rsidRPr="00435174">
              <w:rPr>
                <w:rStyle w:val="Hyperlink"/>
                <w:noProof/>
                <w:lang w:val="ka-GE"/>
              </w:rPr>
              <w:t>2.2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ელექტრონული სისტემები (სერვისების გამცემი, მიმღები და გამტარი მხარეები)</w:t>
            </w:r>
            <w:r w:rsidR="00107C29">
              <w:rPr>
                <w:noProof/>
                <w:webHidden/>
              </w:rPr>
              <w:tab/>
            </w:r>
            <w:r w:rsidR="00107C29">
              <w:rPr>
                <w:noProof/>
                <w:webHidden/>
              </w:rPr>
              <w:fldChar w:fldCharType="begin"/>
            </w:r>
            <w:r w:rsidR="00107C29">
              <w:rPr>
                <w:noProof/>
                <w:webHidden/>
              </w:rPr>
              <w:instrText xml:space="preserve"> PAGEREF _Toc393287070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25D85BFE" w14:textId="77777777" w:rsidR="00107C29" w:rsidRDefault="00AF440C">
          <w:pPr>
            <w:pStyle w:val="TOC1"/>
            <w:rPr>
              <w:rFonts w:asciiTheme="minorHAnsi" w:eastAsiaTheme="minorEastAsia" w:hAnsiTheme="minorHAnsi" w:cstheme="minorBidi"/>
              <w:bCs w:val="0"/>
              <w:caps w:val="0"/>
              <w:noProof/>
              <w:color w:val="auto"/>
              <w:sz w:val="22"/>
              <w:szCs w:val="22"/>
              <w:lang w:val="ru-RU" w:eastAsia="ru-RU"/>
            </w:rPr>
          </w:pPr>
          <w:hyperlink w:anchor="_Toc393287071" w:history="1">
            <w:r w:rsidR="00107C29" w:rsidRPr="00435174">
              <w:rPr>
                <w:rStyle w:val="Hyperlink"/>
                <w:rFonts w:cs="Sylfaen"/>
                <w:noProof/>
                <w:lang w:val="ka-GE"/>
              </w:rPr>
              <w:t>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დეტალური აღწერა</w:t>
            </w:r>
            <w:r w:rsidR="00107C29">
              <w:rPr>
                <w:noProof/>
                <w:webHidden/>
              </w:rPr>
              <w:tab/>
            </w:r>
            <w:r w:rsidR="00107C29">
              <w:rPr>
                <w:noProof/>
                <w:webHidden/>
              </w:rPr>
              <w:fldChar w:fldCharType="begin"/>
            </w:r>
            <w:r w:rsidR="00107C29">
              <w:rPr>
                <w:noProof/>
                <w:webHidden/>
              </w:rPr>
              <w:instrText xml:space="preserve"> PAGEREF _Toc393287071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784DEED8" w14:textId="77777777" w:rsidR="00107C29" w:rsidRDefault="00AF440C">
          <w:pPr>
            <w:pStyle w:val="TOC1"/>
            <w:rPr>
              <w:rFonts w:asciiTheme="minorHAnsi" w:eastAsiaTheme="minorEastAsia" w:hAnsiTheme="minorHAnsi" w:cstheme="minorBidi"/>
              <w:bCs w:val="0"/>
              <w:caps w:val="0"/>
              <w:noProof/>
              <w:color w:val="auto"/>
              <w:sz w:val="22"/>
              <w:szCs w:val="22"/>
              <w:lang w:val="ru-RU" w:eastAsia="ru-RU"/>
            </w:rPr>
          </w:pPr>
          <w:hyperlink w:anchor="_Toc393287072" w:history="1">
            <w:r w:rsidR="00107C29" w:rsidRPr="00435174">
              <w:rPr>
                <w:rStyle w:val="Hyperlink"/>
                <w:noProof/>
                <w:lang w:val="ka-GE"/>
              </w:rPr>
              <w:t>3.1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მისამართი (სერთიფიკატი)</w:t>
            </w:r>
            <w:r w:rsidR="00107C29">
              <w:rPr>
                <w:noProof/>
                <w:webHidden/>
              </w:rPr>
              <w:tab/>
            </w:r>
            <w:r w:rsidR="00107C29">
              <w:rPr>
                <w:noProof/>
                <w:webHidden/>
              </w:rPr>
              <w:fldChar w:fldCharType="begin"/>
            </w:r>
            <w:r w:rsidR="00107C29">
              <w:rPr>
                <w:noProof/>
                <w:webHidden/>
              </w:rPr>
              <w:instrText xml:space="preserve"> PAGEREF _Toc393287072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0D0D0EC" w14:textId="77777777" w:rsidR="00107C29" w:rsidRDefault="00AF440C">
          <w:pPr>
            <w:pStyle w:val="TOC1"/>
            <w:rPr>
              <w:rFonts w:asciiTheme="minorHAnsi" w:eastAsiaTheme="minorEastAsia" w:hAnsiTheme="minorHAnsi" w:cstheme="minorBidi"/>
              <w:bCs w:val="0"/>
              <w:caps w:val="0"/>
              <w:noProof/>
              <w:color w:val="auto"/>
              <w:sz w:val="22"/>
              <w:szCs w:val="22"/>
              <w:lang w:val="ru-RU" w:eastAsia="ru-RU"/>
            </w:rPr>
          </w:pPr>
          <w:hyperlink w:anchor="_Toc393287073" w:history="1">
            <w:r w:rsidR="00107C29" w:rsidRPr="00435174">
              <w:rPr>
                <w:rStyle w:val="Hyperlink"/>
                <w:noProof/>
                <w:lang w:val="ka-GE"/>
              </w:rPr>
              <w:t>3.2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მეთოდები</w:t>
            </w:r>
            <w:r w:rsidR="00107C29">
              <w:rPr>
                <w:noProof/>
                <w:webHidden/>
              </w:rPr>
              <w:tab/>
            </w:r>
            <w:r w:rsidR="00107C29">
              <w:rPr>
                <w:noProof/>
                <w:webHidden/>
              </w:rPr>
              <w:fldChar w:fldCharType="begin"/>
            </w:r>
            <w:r w:rsidR="00107C29">
              <w:rPr>
                <w:noProof/>
                <w:webHidden/>
              </w:rPr>
              <w:instrText xml:space="preserve"> PAGEREF _Toc393287073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45EBE2B3" w14:textId="77777777" w:rsidR="00107C29" w:rsidRDefault="00AF440C">
          <w:pPr>
            <w:pStyle w:val="TOC1"/>
            <w:rPr>
              <w:rFonts w:asciiTheme="minorHAnsi" w:eastAsiaTheme="minorEastAsia" w:hAnsiTheme="minorHAnsi" w:cstheme="minorBidi"/>
              <w:bCs w:val="0"/>
              <w:caps w:val="0"/>
              <w:noProof/>
              <w:color w:val="auto"/>
              <w:sz w:val="22"/>
              <w:szCs w:val="22"/>
              <w:lang w:val="ru-RU" w:eastAsia="ru-RU"/>
            </w:rPr>
          </w:pPr>
          <w:hyperlink w:anchor="_Toc393287074" w:history="1">
            <w:r w:rsidR="00107C29" w:rsidRPr="00435174">
              <w:rPr>
                <w:rStyle w:val="Hyperlink"/>
                <w:noProof/>
                <w:lang w:val="ka-GE"/>
              </w:rPr>
              <w:t>3.3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სამომავლოდ დაგეგმილი ცვლილებები</w:t>
            </w:r>
            <w:r w:rsidR="00107C29">
              <w:rPr>
                <w:noProof/>
                <w:webHidden/>
              </w:rPr>
              <w:tab/>
            </w:r>
            <w:r w:rsidR="00107C29">
              <w:rPr>
                <w:noProof/>
                <w:webHidden/>
              </w:rPr>
              <w:fldChar w:fldCharType="begin"/>
            </w:r>
            <w:r w:rsidR="00107C29">
              <w:rPr>
                <w:noProof/>
                <w:webHidden/>
              </w:rPr>
              <w:instrText xml:space="preserve"> PAGEREF _Toc393287074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0564B543" w14:textId="77777777" w:rsidR="00107C29" w:rsidRDefault="00AF440C">
          <w:pPr>
            <w:pStyle w:val="TOC1"/>
            <w:rPr>
              <w:rFonts w:asciiTheme="minorHAnsi" w:eastAsiaTheme="minorEastAsia" w:hAnsiTheme="minorHAnsi" w:cstheme="minorBidi"/>
              <w:bCs w:val="0"/>
              <w:caps w:val="0"/>
              <w:noProof/>
              <w:color w:val="auto"/>
              <w:sz w:val="22"/>
              <w:szCs w:val="22"/>
              <w:lang w:val="ru-RU" w:eastAsia="ru-RU"/>
            </w:rPr>
          </w:pPr>
          <w:hyperlink w:anchor="_Toc393287075" w:history="1">
            <w:r w:rsidR="00107C29" w:rsidRPr="00435174">
              <w:rPr>
                <w:rStyle w:val="Hyperlink"/>
                <w:rFonts w:cs="Sylfaen"/>
                <w:noProof/>
                <w:lang w:val="ka-GE"/>
              </w:rPr>
              <w:t>4.</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კონტროლი</w:t>
            </w:r>
            <w:r w:rsidR="00107C29" w:rsidRPr="00435174">
              <w:rPr>
                <w:rStyle w:val="Hyperlink"/>
                <w:noProof/>
              </w:rPr>
              <w:t xml:space="preserve"> (</w:t>
            </w:r>
            <w:r w:rsidR="00107C29" w:rsidRPr="00435174">
              <w:rPr>
                <w:rStyle w:val="Hyperlink"/>
                <w:noProof/>
                <w:lang w:val="ka-GE"/>
              </w:rPr>
              <w:t>მომხმარებლებისა და შედეგების ლოგირება</w:t>
            </w:r>
            <w:r w:rsidR="00107C29" w:rsidRPr="00435174">
              <w:rPr>
                <w:rStyle w:val="Hyperlink"/>
                <w:noProof/>
              </w:rPr>
              <w:t>)</w:t>
            </w:r>
            <w:r w:rsidR="00107C29">
              <w:rPr>
                <w:noProof/>
                <w:webHidden/>
              </w:rPr>
              <w:tab/>
            </w:r>
            <w:r w:rsidR="00107C29">
              <w:rPr>
                <w:noProof/>
                <w:webHidden/>
              </w:rPr>
              <w:fldChar w:fldCharType="begin"/>
            </w:r>
            <w:r w:rsidR="00107C29">
              <w:rPr>
                <w:noProof/>
                <w:webHidden/>
              </w:rPr>
              <w:instrText xml:space="preserve"> PAGEREF _Toc393287075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6E1A2D60" w14:textId="77346AD8" w:rsidR="004E2AB0" w:rsidRDefault="004E2AB0">
          <w:r>
            <w:rPr>
              <w:b/>
              <w:bCs/>
              <w:noProof/>
            </w:rPr>
            <w:fldChar w:fldCharType="end"/>
          </w:r>
        </w:p>
      </w:sdtContent>
    </w:sdt>
    <w:p w14:paraId="3E2FEEBD" w14:textId="3B424D29" w:rsidR="00156A58" w:rsidRPr="008851CF" w:rsidRDefault="0020751B" w:rsidP="008D658F">
      <w:pPr>
        <w:pStyle w:val="Heading1"/>
        <w:numPr>
          <w:ilvl w:val="0"/>
          <w:numId w:val="1"/>
        </w:numPr>
        <w:rPr>
          <w:b w:val="0"/>
          <w:color w:val="365F91" w:themeColor="accent1" w:themeShade="BF"/>
          <w:sz w:val="28"/>
          <w:szCs w:val="28"/>
        </w:rPr>
      </w:pPr>
      <w:r w:rsidRPr="00A77851">
        <w:rPr>
          <w:lang w:val="ka-GE"/>
        </w:rPr>
        <w:br w:type="page"/>
      </w:r>
      <w:bookmarkStart w:id="1" w:name="_Toc393287067"/>
      <w:bookmarkStart w:id="2" w:name="_Toc291582396"/>
      <w:r w:rsidR="005E54AB">
        <w:rPr>
          <w:rFonts w:ascii="Sylfaen" w:hAnsi="Sylfaen"/>
          <w:sz w:val="28"/>
          <w:szCs w:val="28"/>
          <w:lang w:val="ka-GE"/>
        </w:rPr>
        <w:lastRenderedPageBreak/>
        <w:t xml:space="preserve">მოდულის </w:t>
      </w:r>
      <w:r w:rsidR="00A72CED" w:rsidRPr="008851CF">
        <w:rPr>
          <w:rFonts w:ascii="Sylfaen" w:hAnsi="Sylfaen"/>
          <w:sz w:val="28"/>
          <w:szCs w:val="28"/>
          <w:lang w:val="ka-GE"/>
        </w:rPr>
        <w:t>ზოგადი აღწერა</w:t>
      </w:r>
      <w:bookmarkEnd w:id="1"/>
    </w:p>
    <w:p w14:paraId="292F645C" w14:textId="77777777" w:rsidR="00F47CCC" w:rsidRPr="00F47CCC" w:rsidRDefault="00F47CCC" w:rsidP="00F47CCC">
      <w:pPr>
        <w:spacing w:before="200" w:after="200" w:line="276" w:lineRule="auto"/>
        <w:ind w:firstLine="720"/>
        <w:jc w:val="both"/>
        <w:rPr>
          <w:color w:val="000000" w:themeColor="text1"/>
          <w:lang w:val="ka-GE"/>
        </w:rPr>
      </w:pPr>
      <w:r w:rsidRPr="00F47CCC">
        <w:rPr>
          <w:rFonts w:ascii="Sylfaen" w:hAnsi="Sylfaen"/>
          <w:color w:val="000000" w:themeColor="text1"/>
          <w:lang w:val="ka-GE"/>
        </w:rPr>
        <w:t>სამედიცინო</w:t>
      </w:r>
      <w:r w:rsidRPr="00F47CCC">
        <w:rPr>
          <w:color w:val="000000" w:themeColor="text1"/>
          <w:lang w:val="ka-GE"/>
        </w:rPr>
        <w:t xml:space="preserve"> </w:t>
      </w:r>
      <w:r w:rsidRPr="00F47CCC">
        <w:rPr>
          <w:rFonts w:ascii="Sylfaen" w:hAnsi="Sylfaen"/>
          <w:color w:val="000000" w:themeColor="text1"/>
          <w:lang w:val="ka-GE"/>
        </w:rPr>
        <w:t>შემთხვევების</w:t>
      </w:r>
      <w:r w:rsidRPr="00F47CCC">
        <w:rPr>
          <w:color w:val="000000" w:themeColor="text1"/>
          <w:lang w:val="ka-GE"/>
        </w:rPr>
        <w:t xml:space="preserve"> </w:t>
      </w:r>
      <w:r w:rsidRPr="00F47CCC">
        <w:rPr>
          <w:rFonts w:ascii="Sylfaen" w:hAnsi="Sylfaen"/>
          <w:color w:val="000000" w:themeColor="text1"/>
          <w:lang w:val="ka-GE"/>
        </w:rPr>
        <w:t>რეგისტრაციის</w:t>
      </w:r>
      <w:r w:rsidRPr="00F47CCC">
        <w:rPr>
          <w:color w:val="000000" w:themeColor="text1"/>
          <w:lang w:val="ka-GE"/>
        </w:rPr>
        <w:t xml:space="preserve"> </w:t>
      </w:r>
      <w:r w:rsidRPr="00F47CCC">
        <w:rPr>
          <w:rFonts w:ascii="Sylfaen" w:hAnsi="Sylfaen"/>
          <w:color w:val="000000" w:themeColor="text1"/>
          <w:lang w:val="ka-GE"/>
        </w:rPr>
        <w:t>მოდული</w:t>
      </w:r>
      <w:r w:rsidRPr="00F47CCC">
        <w:rPr>
          <w:color w:val="000000" w:themeColor="text1"/>
          <w:lang w:val="ka-GE"/>
        </w:rPr>
        <w:t xml:space="preserve"> (CRM) </w:t>
      </w:r>
      <w:r w:rsidRPr="00F47CCC">
        <w:rPr>
          <w:rFonts w:ascii="Sylfaen" w:hAnsi="Sylfaen"/>
          <w:color w:val="000000" w:themeColor="text1"/>
          <w:lang w:val="ka-GE"/>
        </w:rPr>
        <w:t>წარმოადგენს</w:t>
      </w:r>
      <w:r w:rsidRPr="00F47CCC">
        <w:rPr>
          <w:color w:val="000000" w:themeColor="text1"/>
          <w:lang w:val="ka-GE"/>
        </w:rPr>
        <w:t xml:space="preserve"> </w:t>
      </w:r>
      <w:r w:rsidRPr="00F47CCC">
        <w:rPr>
          <w:rFonts w:ascii="Sylfaen" w:hAnsi="Sylfaen"/>
          <w:color w:val="000000" w:themeColor="text1"/>
          <w:lang w:val="ka-GE"/>
        </w:rPr>
        <w:t>ჯანმრთელობის</w:t>
      </w:r>
      <w:r w:rsidRPr="00F47CCC">
        <w:rPr>
          <w:color w:val="000000" w:themeColor="text1"/>
          <w:lang w:val="ka-GE"/>
        </w:rPr>
        <w:t xml:space="preserve"> </w:t>
      </w:r>
      <w:r w:rsidRPr="00F47CCC">
        <w:rPr>
          <w:rFonts w:ascii="Sylfaen" w:hAnsi="Sylfaen"/>
          <w:color w:val="000000" w:themeColor="text1"/>
          <w:lang w:val="ka-GE"/>
        </w:rPr>
        <w:t>დაცვის</w:t>
      </w:r>
      <w:r w:rsidRPr="00F47CCC">
        <w:rPr>
          <w:color w:val="000000" w:themeColor="text1"/>
          <w:lang w:val="ka-GE"/>
        </w:rPr>
        <w:t xml:space="preserve"> </w:t>
      </w:r>
      <w:r w:rsidRPr="00F47CCC">
        <w:rPr>
          <w:rFonts w:ascii="Sylfaen" w:hAnsi="Sylfaen"/>
          <w:color w:val="000000" w:themeColor="text1"/>
          <w:lang w:val="ka-GE"/>
        </w:rPr>
        <w:t>ერთიანი</w:t>
      </w:r>
      <w:r w:rsidRPr="00F47CCC">
        <w:rPr>
          <w:color w:val="000000" w:themeColor="text1"/>
          <w:lang w:val="ka-GE"/>
        </w:rPr>
        <w:t xml:space="preserve"> </w:t>
      </w:r>
      <w:r w:rsidRPr="00F47CCC">
        <w:rPr>
          <w:rFonts w:ascii="Sylfaen" w:hAnsi="Sylfaen"/>
          <w:color w:val="000000" w:themeColor="text1"/>
          <w:lang w:val="ka-GE"/>
        </w:rPr>
        <w:t>საინფორმაციო</w:t>
      </w:r>
      <w:r w:rsidRPr="00F47CCC">
        <w:rPr>
          <w:color w:val="000000" w:themeColor="text1"/>
          <w:lang w:val="ka-GE"/>
        </w:rPr>
        <w:t xml:space="preserve"> </w:t>
      </w:r>
      <w:r w:rsidRPr="00F47CCC">
        <w:rPr>
          <w:rFonts w:ascii="Sylfaen" w:hAnsi="Sylfaen"/>
          <w:color w:val="000000" w:themeColor="text1"/>
          <w:lang w:val="ka-GE"/>
        </w:rPr>
        <w:t>სისტემის</w:t>
      </w:r>
      <w:r w:rsidRPr="00F47CCC">
        <w:rPr>
          <w:color w:val="000000" w:themeColor="text1"/>
          <w:lang w:val="ka-GE"/>
        </w:rPr>
        <w:t xml:space="preserve"> „</w:t>
      </w:r>
      <w:r w:rsidRPr="00F47CCC">
        <w:rPr>
          <w:rFonts w:ascii="Sylfaen" w:hAnsi="Sylfaen"/>
          <w:color w:val="000000" w:themeColor="text1"/>
          <w:lang w:val="ka-GE"/>
        </w:rPr>
        <w:t>ჯანდაცვის</w:t>
      </w:r>
      <w:r w:rsidRPr="00F47CCC">
        <w:rPr>
          <w:color w:val="000000" w:themeColor="text1"/>
          <w:lang w:val="ka-GE"/>
        </w:rPr>
        <w:t xml:space="preserve"> </w:t>
      </w:r>
      <w:r w:rsidRPr="00F47CCC">
        <w:rPr>
          <w:rFonts w:ascii="Sylfaen" w:hAnsi="Sylfaen"/>
          <w:color w:val="000000" w:themeColor="text1"/>
          <w:lang w:val="ka-GE"/>
        </w:rPr>
        <w:t>პროგრამების</w:t>
      </w:r>
      <w:r w:rsidRPr="00F47CCC">
        <w:rPr>
          <w:color w:val="000000" w:themeColor="text1"/>
          <w:lang w:val="ka-GE"/>
        </w:rPr>
        <w:t xml:space="preserve"> </w:t>
      </w:r>
      <w:r w:rsidRPr="00F47CCC">
        <w:rPr>
          <w:rFonts w:ascii="Sylfaen" w:hAnsi="Sylfaen"/>
          <w:color w:val="000000" w:themeColor="text1"/>
          <w:lang w:val="ka-GE"/>
        </w:rPr>
        <w:t>ადმინისტრირებისა</w:t>
      </w:r>
      <w:r w:rsidRPr="00F47CCC">
        <w:rPr>
          <w:color w:val="000000" w:themeColor="text1"/>
          <w:lang w:val="ka-GE"/>
        </w:rPr>
        <w:t xml:space="preserve"> </w:t>
      </w:r>
      <w:r w:rsidRPr="00F47CCC">
        <w:rPr>
          <w:rFonts w:ascii="Sylfaen" w:hAnsi="Sylfaen"/>
          <w:color w:val="000000" w:themeColor="text1"/>
          <w:lang w:val="ka-GE"/>
        </w:rPr>
        <w:t>და</w:t>
      </w:r>
      <w:r w:rsidRPr="00F47CCC">
        <w:rPr>
          <w:color w:val="000000" w:themeColor="text1"/>
          <w:lang w:val="ka-GE"/>
        </w:rPr>
        <w:t xml:space="preserve"> </w:t>
      </w:r>
      <w:r w:rsidRPr="00F47CCC">
        <w:rPr>
          <w:rFonts w:ascii="Sylfaen" w:hAnsi="Sylfaen"/>
          <w:color w:val="000000" w:themeColor="text1"/>
          <w:lang w:val="ka-GE"/>
        </w:rPr>
        <w:t>ფინანსური</w:t>
      </w:r>
      <w:r w:rsidRPr="00F47CCC">
        <w:rPr>
          <w:color w:val="000000" w:themeColor="text1"/>
          <w:lang w:val="ka-GE"/>
        </w:rPr>
        <w:t xml:space="preserve"> </w:t>
      </w:r>
      <w:r w:rsidRPr="00F47CCC">
        <w:rPr>
          <w:rFonts w:ascii="Sylfaen" w:hAnsi="Sylfaen"/>
          <w:color w:val="000000" w:themeColor="text1"/>
          <w:lang w:val="ka-GE"/>
        </w:rPr>
        <w:t>მართვ</w:t>
      </w:r>
      <w:r w:rsidRPr="00F47CCC">
        <w:rPr>
          <w:color w:val="000000" w:themeColor="text1"/>
          <w:lang w:val="ka-GE"/>
        </w:rPr>
        <w:t>”-</w:t>
      </w:r>
      <w:r w:rsidRPr="00F47CCC">
        <w:rPr>
          <w:rFonts w:ascii="Sylfaen" w:hAnsi="Sylfaen"/>
          <w:color w:val="000000" w:themeColor="text1"/>
          <w:lang w:val="ka-GE"/>
        </w:rPr>
        <w:t>ის</w:t>
      </w:r>
      <w:r w:rsidRPr="00F47CCC">
        <w:rPr>
          <w:color w:val="000000" w:themeColor="text1"/>
          <w:lang w:val="ka-GE"/>
        </w:rPr>
        <w:t xml:space="preserve"> (HMIS) </w:t>
      </w:r>
      <w:r w:rsidRPr="00F47CCC">
        <w:rPr>
          <w:rFonts w:ascii="Sylfaen" w:hAnsi="Sylfaen"/>
          <w:color w:val="000000" w:themeColor="text1"/>
          <w:lang w:val="ka-GE"/>
        </w:rPr>
        <w:t>შემადგენელ</w:t>
      </w:r>
      <w:r w:rsidRPr="00F47CCC">
        <w:rPr>
          <w:color w:val="000000" w:themeColor="text1"/>
          <w:lang w:val="ka-GE"/>
        </w:rPr>
        <w:t xml:space="preserve"> </w:t>
      </w:r>
      <w:r w:rsidRPr="00F47CCC">
        <w:rPr>
          <w:rFonts w:ascii="Sylfaen" w:hAnsi="Sylfaen"/>
          <w:color w:val="000000" w:themeColor="text1"/>
          <w:lang w:val="ka-GE"/>
        </w:rPr>
        <w:t>მნიშვნელოვან</w:t>
      </w:r>
      <w:r w:rsidRPr="00F47CCC">
        <w:rPr>
          <w:color w:val="000000" w:themeColor="text1"/>
          <w:lang w:val="ka-GE"/>
        </w:rPr>
        <w:t xml:space="preserve"> </w:t>
      </w:r>
      <w:r w:rsidRPr="00F47CCC">
        <w:rPr>
          <w:rFonts w:ascii="Sylfaen" w:hAnsi="Sylfaen"/>
          <w:color w:val="000000" w:themeColor="text1"/>
          <w:lang w:val="ka-GE"/>
        </w:rPr>
        <w:t>კომპონენტს</w:t>
      </w:r>
      <w:r w:rsidRPr="00F47CCC">
        <w:rPr>
          <w:color w:val="000000" w:themeColor="text1"/>
          <w:lang w:val="ka-GE"/>
        </w:rPr>
        <w:t xml:space="preserve">. </w:t>
      </w:r>
      <w:r w:rsidRPr="00F47CCC">
        <w:rPr>
          <w:rFonts w:ascii="Sylfaen" w:hAnsi="Sylfaen"/>
          <w:color w:val="000000" w:themeColor="text1"/>
          <w:lang w:val="ka-GE"/>
        </w:rPr>
        <w:t>აღნიშნული</w:t>
      </w:r>
      <w:r w:rsidRPr="00F47CCC">
        <w:rPr>
          <w:color w:val="000000" w:themeColor="text1"/>
          <w:lang w:val="ka-GE"/>
        </w:rPr>
        <w:t xml:space="preserve"> </w:t>
      </w:r>
      <w:r w:rsidRPr="00F47CCC">
        <w:rPr>
          <w:rFonts w:ascii="Sylfaen" w:hAnsi="Sylfaen"/>
          <w:color w:val="000000" w:themeColor="text1"/>
          <w:lang w:val="ka-GE"/>
        </w:rPr>
        <w:t>მოდულის</w:t>
      </w:r>
      <w:r w:rsidRPr="00F47CCC">
        <w:rPr>
          <w:color w:val="000000" w:themeColor="text1"/>
          <w:lang w:val="ka-GE"/>
        </w:rPr>
        <w:t xml:space="preserve"> </w:t>
      </w:r>
      <w:r w:rsidRPr="00F47CCC">
        <w:rPr>
          <w:rFonts w:ascii="Sylfaen" w:hAnsi="Sylfaen"/>
          <w:color w:val="000000" w:themeColor="text1"/>
          <w:lang w:val="ka-GE"/>
        </w:rPr>
        <w:t>საშუალებით</w:t>
      </w:r>
      <w:r w:rsidRPr="00F47CCC">
        <w:rPr>
          <w:color w:val="000000" w:themeColor="text1"/>
          <w:lang w:val="ka-GE"/>
        </w:rPr>
        <w:t xml:space="preserve"> </w:t>
      </w:r>
      <w:r w:rsidRPr="00F47CCC">
        <w:rPr>
          <w:rFonts w:ascii="Sylfaen" w:hAnsi="Sylfaen"/>
          <w:color w:val="000000" w:themeColor="text1"/>
          <w:lang w:val="ka-GE"/>
        </w:rPr>
        <w:t>სამედიცინო</w:t>
      </w:r>
      <w:r w:rsidRPr="00F47CCC">
        <w:rPr>
          <w:color w:val="000000" w:themeColor="text1"/>
          <w:lang w:val="ka-GE"/>
        </w:rPr>
        <w:t xml:space="preserve"> </w:t>
      </w:r>
      <w:r w:rsidRPr="00F47CCC">
        <w:rPr>
          <w:rFonts w:ascii="Sylfaen" w:hAnsi="Sylfaen"/>
          <w:color w:val="000000" w:themeColor="text1"/>
          <w:lang w:val="ka-GE"/>
        </w:rPr>
        <w:t>დაწესებულებები</w:t>
      </w:r>
      <w:r w:rsidRPr="00F47CCC">
        <w:rPr>
          <w:color w:val="000000" w:themeColor="text1"/>
          <w:lang w:val="ka-GE"/>
        </w:rPr>
        <w:t xml:space="preserve"> </w:t>
      </w:r>
      <w:r w:rsidRPr="00F47CCC">
        <w:rPr>
          <w:rFonts w:ascii="Sylfaen" w:hAnsi="Sylfaen"/>
          <w:color w:val="000000" w:themeColor="text1"/>
          <w:lang w:val="ka-GE"/>
        </w:rPr>
        <w:t>ახორციელებენ</w:t>
      </w:r>
      <w:r w:rsidRPr="00F47CCC">
        <w:rPr>
          <w:color w:val="000000" w:themeColor="text1"/>
          <w:lang w:val="ka-GE"/>
        </w:rPr>
        <w:t xml:space="preserve"> </w:t>
      </w:r>
      <w:r w:rsidRPr="00F47CCC">
        <w:rPr>
          <w:rFonts w:ascii="Sylfaen" w:hAnsi="Sylfaen"/>
          <w:color w:val="000000" w:themeColor="text1"/>
          <w:lang w:val="ka-GE"/>
        </w:rPr>
        <w:t>ვერტიკალური</w:t>
      </w:r>
      <w:r w:rsidRPr="00F47CCC">
        <w:rPr>
          <w:color w:val="000000" w:themeColor="text1"/>
          <w:lang w:val="ka-GE"/>
        </w:rPr>
        <w:t xml:space="preserve"> </w:t>
      </w:r>
      <w:r w:rsidRPr="00F47CCC">
        <w:rPr>
          <w:rFonts w:ascii="Sylfaen" w:hAnsi="Sylfaen"/>
          <w:color w:val="000000" w:themeColor="text1"/>
          <w:lang w:val="ka-GE"/>
        </w:rPr>
        <w:t>სახელმწიფო</w:t>
      </w:r>
      <w:r w:rsidRPr="00F47CCC">
        <w:rPr>
          <w:color w:val="000000" w:themeColor="text1"/>
          <w:lang w:val="ka-GE"/>
        </w:rPr>
        <w:t xml:space="preserve"> </w:t>
      </w:r>
      <w:r w:rsidRPr="00F47CCC">
        <w:rPr>
          <w:rFonts w:ascii="Sylfaen" w:hAnsi="Sylfaen"/>
          <w:color w:val="000000" w:themeColor="text1"/>
          <w:lang w:val="ka-GE"/>
        </w:rPr>
        <w:t>პროგრამების</w:t>
      </w:r>
      <w:r w:rsidRPr="00F47CCC">
        <w:rPr>
          <w:color w:val="000000" w:themeColor="text1"/>
          <w:lang w:val="ka-GE"/>
        </w:rPr>
        <w:t xml:space="preserve"> </w:t>
      </w:r>
      <w:r w:rsidRPr="00F47CCC">
        <w:rPr>
          <w:rFonts w:ascii="Sylfaen" w:hAnsi="Sylfaen"/>
          <w:color w:val="000000" w:themeColor="text1"/>
          <w:lang w:val="ka-GE"/>
        </w:rPr>
        <w:t>ფარგლებში</w:t>
      </w:r>
      <w:r w:rsidRPr="00F47CCC">
        <w:rPr>
          <w:color w:val="000000" w:themeColor="text1"/>
          <w:lang w:val="ka-GE"/>
        </w:rPr>
        <w:t xml:space="preserve">  </w:t>
      </w:r>
      <w:r w:rsidRPr="00F47CCC">
        <w:rPr>
          <w:rFonts w:ascii="Sylfaen" w:hAnsi="Sylfaen"/>
          <w:color w:val="000000" w:themeColor="text1"/>
          <w:lang w:val="ka-GE"/>
        </w:rPr>
        <w:t>დაფიქსირებული</w:t>
      </w:r>
      <w:r w:rsidRPr="00F47CCC">
        <w:rPr>
          <w:color w:val="000000" w:themeColor="text1"/>
          <w:lang w:val="ka-GE"/>
        </w:rPr>
        <w:t xml:space="preserve"> </w:t>
      </w:r>
      <w:r w:rsidRPr="00F47CCC">
        <w:rPr>
          <w:rFonts w:ascii="Sylfaen" w:hAnsi="Sylfaen"/>
          <w:color w:val="000000" w:themeColor="text1"/>
          <w:lang w:val="ka-GE"/>
        </w:rPr>
        <w:t>სტაციონარული</w:t>
      </w:r>
      <w:r w:rsidRPr="00F47CCC">
        <w:rPr>
          <w:color w:val="000000" w:themeColor="text1"/>
          <w:lang w:val="ka-GE"/>
        </w:rPr>
        <w:t xml:space="preserve"> </w:t>
      </w:r>
      <w:r w:rsidRPr="00F47CCC">
        <w:rPr>
          <w:rFonts w:ascii="Sylfaen" w:hAnsi="Sylfaen"/>
          <w:color w:val="000000" w:themeColor="text1"/>
          <w:lang w:val="ka-GE"/>
        </w:rPr>
        <w:t>შემთხვევების</w:t>
      </w:r>
      <w:r w:rsidRPr="00F47CCC">
        <w:rPr>
          <w:color w:val="000000" w:themeColor="text1"/>
          <w:lang w:val="ka-GE"/>
        </w:rPr>
        <w:t xml:space="preserve">, </w:t>
      </w:r>
      <w:r w:rsidRPr="00F47CCC">
        <w:rPr>
          <w:rFonts w:ascii="Sylfaen" w:hAnsi="Sylfaen"/>
          <w:color w:val="000000" w:themeColor="text1"/>
          <w:lang w:val="ka-GE"/>
        </w:rPr>
        <w:t>ხოლო</w:t>
      </w:r>
      <w:r w:rsidRPr="00F47CCC">
        <w:rPr>
          <w:color w:val="000000" w:themeColor="text1"/>
          <w:lang w:val="ka-GE"/>
        </w:rPr>
        <w:t xml:space="preserve"> </w:t>
      </w:r>
      <w:r w:rsidRPr="00F47CCC">
        <w:rPr>
          <w:rFonts w:ascii="Sylfaen" w:hAnsi="Sylfaen"/>
          <w:color w:val="000000" w:themeColor="text1"/>
          <w:lang w:val="ka-GE"/>
        </w:rPr>
        <w:t>საყოველთაო</w:t>
      </w:r>
      <w:r w:rsidRPr="00F47CCC">
        <w:rPr>
          <w:color w:val="000000" w:themeColor="text1"/>
          <w:lang w:val="ka-GE"/>
        </w:rPr>
        <w:t xml:space="preserve"> </w:t>
      </w:r>
      <w:r w:rsidRPr="00F47CCC">
        <w:rPr>
          <w:rFonts w:ascii="Sylfaen" w:hAnsi="Sylfaen"/>
          <w:color w:val="000000" w:themeColor="text1"/>
          <w:lang w:val="ka-GE"/>
        </w:rPr>
        <w:t>ჯანდაცვის</w:t>
      </w:r>
      <w:r w:rsidRPr="00F47CCC">
        <w:rPr>
          <w:color w:val="000000" w:themeColor="text1"/>
          <w:lang w:val="ka-GE"/>
        </w:rPr>
        <w:t xml:space="preserve"> </w:t>
      </w:r>
      <w:r w:rsidRPr="00F47CCC">
        <w:rPr>
          <w:rFonts w:ascii="Sylfaen" w:hAnsi="Sylfaen"/>
          <w:color w:val="000000" w:themeColor="text1"/>
          <w:lang w:val="ka-GE"/>
        </w:rPr>
        <w:t>სახელმწიფო</w:t>
      </w:r>
      <w:r w:rsidRPr="00F47CCC">
        <w:rPr>
          <w:color w:val="000000" w:themeColor="text1"/>
          <w:lang w:val="ka-GE"/>
        </w:rPr>
        <w:t xml:space="preserve"> </w:t>
      </w:r>
      <w:r w:rsidRPr="00F47CCC">
        <w:rPr>
          <w:rFonts w:ascii="Sylfaen" w:hAnsi="Sylfaen"/>
          <w:color w:val="000000" w:themeColor="text1"/>
          <w:lang w:val="ka-GE"/>
        </w:rPr>
        <w:t>პროგრამის</w:t>
      </w:r>
      <w:r w:rsidRPr="00F47CCC">
        <w:rPr>
          <w:color w:val="000000" w:themeColor="text1"/>
          <w:lang w:val="ka-GE"/>
        </w:rPr>
        <w:t xml:space="preserve"> </w:t>
      </w:r>
      <w:r w:rsidRPr="00F47CCC">
        <w:rPr>
          <w:rFonts w:ascii="Sylfaen" w:hAnsi="Sylfaen"/>
          <w:color w:val="000000" w:themeColor="text1"/>
          <w:lang w:val="ka-GE"/>
        </w:rPr>
        <w:t>ფარგლებში</w:t>
      </w:r>
      <w:r w:rsidRPr="00F47CCC">
        <w:rPr>
          <w:color w:val="000000" w:themeColor="text1"/>
          <w:lang w:val="ka-GE"/>
        </w:rPr>
        <w:t xml:space="preserve">  - </w:t>
      </w:r>
      <w:r w:rsidRPr="00F47CCC">
        <w:rPr>
          <w:rFonts w:ascii="Sylfaen" w:hAnsi="Sylfaen"/>
          <w:color w:val="000000" w:themeColor="text1"/>
          <w:lang w:val="ka-GE"/>
        </w:rPr>
        <w:t>სტაციონარული</w:t>
      </w:r>
      <w:r w:rsidRPr="00F47CCC">
        <w:rPr>
          <w:color w:val="000000" w:themeColor="text1"/>
          <w:lang w:val="ka-GE"/>
        </w:rPr>
        <w:t xml:space="preserve">, </w:t>
      </w:r>
      <w:r w:rsidRPr="00F47CCC">
        <w:rPr>
          <w:rFonts w:ascii="Sylfaen" w:hAnsi="Sylfaen"/>
          <w:color w:val="000000" w:themeColor="text1"/>
          <w:lang w:val="ka-GE"/>
        </w:rPr>
        <w:t>გადაუდებელი</w:t>
      </w:r>
      <w:r w:rsidRPr="00F47CCC">
        <w:rPr>
          <w:color w:val="000000" w:themeColor="text1"/>
          <w:lang w:val="ka-GE"/>
        </w:rPr>
        <w:t xml:space="preserve"> </w:t>
      </w:r>
      <w:r w:rsidRPr="00F47CCC">
        <w:rPr>
          <w:rFonts w:ascii="Sylfaen" w:hAnsi="Sylfaen"/>
          <w:color w:val="000000" w:themeColor="text1"/>
          <w:lang w:val="ka-GE"/>
        </w:rPr>
        <w:t>ამბულატორიული</w:t>
      </w:r>
      <w:r w:rsidRPr="00F47CCC">
        <w:rPr>
          <w:color w:val="000000" w:themeColor="text1"/>
          <w:lang w:val="ka-GE"/>
        </w:rPr>
        <w:t xml:space="preserve"> </w:t>
      </w:r>
      <w:r w:rsidRPr="00F47CCC">
        <w:rPr>
          <w:rFonts w:ascii="Sylfaen" w:hAnsi="Sylfaen"/>
          <w:color w:val="000000" w:themeColor="text1"/>
          <w:lang w:val="ka-GE"/>
        </w:rPr>
        <w:t>და</w:t>
      </w:r>
      <w:r w:rsidRPr="00F47CCC">
        <w:rPr>
          <w:color w:val="000000" w:themeColor="text1"/>
          <w:lang w:val="ka-GE"/>
        </w:rPr>
        <w:t xml:space="preserve"> </w:t>
      </w:r>
      <w:r w:rsidRPr="00F47CCC">
        <w:rPr>
          <w:rFonts w:ascii="Sylfaen" w:hAnsi="Sylfaen"/>
          <w:color w:val="000000" w:themeColor="text1"/>
          <w:lang w:val="ka-GE"/>
        </w:rPr>
        <w:t>ასევე</w:t>
      </w:r>
      <w:r w:rsidRPr="00F47CCC">
        <w:rPr>
          <w:color w:val="000000" w:themeColor="text1"/>
          <w:lang w:val="ka-GE"/>
        </w:rPr>
        <w:t xml:space="preserve"> </w:t>
      </w:r>
      <w:r w:rsidRPr="00F47CCC">
        <w:rPr>
          <w:rFonts w:ascii="Sylfaen" w:hAnsi="Sylfaen"/>
          <w:color w:val="000000" w:themeColor="text1"/>
          <w:lang w:val="ka-GE"/>
        </w:rPr>
        <w:t>განსაკუთრებით</w:t>
      </w:r>
      <w:r w:rsidRPr="00F47CCC">
        <w:rPr>
          <w:color w:val="000000" w:themeColor="text1"/>
          <w:lang w:val="ka-GE"/>
        </w:rPr>
        <w:t xml:space="preserve"> </w:t>
      </w:r>
      <w:r w:rsidRPr="00F47CCC">
        <w:rPr>
          <w:rFonts w:ascii="Sylfaen" w:hAnsi="Sylfaen"/>
          <w:color w:val="000000" w:themeColor="text1"/>
          <w:lang w:val="ka-GE"/>
        </w:rPr>
        <w:t>საშიში</w:t>
      </w:r>
      <w:r w:rsidRPr="00F47CCC">
        <w:rPr>
          <w:color w:val="000000" w:themeColor="text1"/>
          <w:lang w:val="ka-GE"/>
        </w:rPr>
        <w:t xml:space="preserve"> </w:t>
      </w:r>
      <w:r w:rsidRPr="00F47CCC">
        <w:rPr>
          <w:rFonts w:ascii="Sylfaen" w:hAnsi="Sylfaen"/>
          <w:color w:val="000000" w:themeColor="text1"/>
          <w:lang w:val="ka-GE"/>
        </w:rPr>
        <w:t>ინფექციების</w:t>
      </w:r>
      <w:r w:rsidRPr="00F47CCC">
        <w:rPr>
          <w:color w:val="000000" w:themeColor="text1"/>
          <w:lang w:val="ka-GE"/>
        </w:rPr>
        <w:t xml:space="preserve"> </w:t>
      </w:r>
      <w:r w:rsidRPr="00F47CCC">
        <w:rPr>
          <w:rFonts w:ascii="Sylfaen" w:hAnsi="Sylfaen"/>
          <w:color w:val="000000" w:themeColor="text1"/>
          <w:lang w:val="ka-GE"/>
        </w:rPr>
        <w:t>ამბულატორიული</w:t>
      </w:r>
      <w:r w:rsidRPr="00F47CCC">
        <w:rPr>
          <w:color w:val="000000" w:themeColor="text1"/>
          <w:lang w:val="ka-GE"/>
        </w:rPr>
        <w:t xml:space="preserve"> </w:t>
      </w:r>
      <w:r w:rsidRPr="00F47CCC">
        <w:rPr>
          <w:rFonts w:ascii="Sylfaen" w:hAnsi="Sylfaen"/>
          <w:color w:val="000000" w:themeColor="text1"/>
          <w:lang w:val="ka-GE"/>
        </w:rPr>
        <w:t>შემთხვევების</w:t>
      </w:r>
      <w:r w:rsidRPr="00F47CCC">
        <w:rPr>
          <w:color w:val="000000" w:themeColor="text1"/>
          <w:lang w:val="ka-GE"/>
        </w:rPr>
        <w:t xml:space="preserve"> </w:t>
      </w:r>
      <w:r w:rsidRPr="00F47CCC">
        <w:rPr>
          <w:rFonts w:ascii="Sylfaen" w:hAnsi="Sylfaen"/>
          <w:color w:val="000000" w:themeColor="text1"/>
          <w:lang w:val="ka-GE"/>
        </w:rPr>
        <w:t>რესგისტრაციას</w:t>
      </w:r>
      <w:r w:rsidRPr="00F47CCC">
        <w:rPr>
          <w:color w:val="000000" w:themeColor="text1"/>
          <w:lang w:val="ka-GE"/>
        </w:rPr>
        <w:t xml:space="preserve">, </w:t>
      </w:r>
      <w:r w:rsidRPr="00F47CCC">
        <w:rPr>
          <w:rFonts w:ascii="Sylfaen" w:hAnsi="Sylfaen"/>
          <w:color w:val="000000" w:themeColor="text1"/>
          <w:lang w:val="ka-GE"/>
        </w:rPr>
        <w:t>ინსპექტირებასა</w:t>
      </w:r>
      <w:r w:rsidRPr="00F47CCC">
        <w:rPr>
          <w:color w:val="000000" w:themeColor="text1"/>
          <w:lang w:val="ka-GE"/>
        </w:rPr>
        <w:t xml:space="preserve"> </w:t>
      </w:r>
      <w:r w:rsidRPr="00F47CCC">
        <w:rPr>
          <w:rFonts w:ascii="Sylfaen" w:hAnsi="Sylfaen"/>
          <w:color w:val="000000" w:themeColor="text1"/>
          <w:lang w:val="ka-GE"/>
        </w:rPr>
        <w:t>და</w:t>
      </w:r>
      <w:r w:rsidRPr="00F47CCC">
        <w:rPr>
          <w:color w:val="000000" w:themeColor="text1"/>
          <w:lang w:val="ka-GE"/>
        </w:rPr>
        <w:t xml:space="preserve"> </w:t>
      </w:r>
      <w:r w:rsidRPr="00F47CCC">
        <w:rPr>
          <w:rFonts w:ascii="Sylfaen" w:hAnsi="Sylfaen"/>
          <w:color w:val="000000" w:themeColor="text1"/>
          <w:lang w:val="ka-GE"/>
        </w:rPr>
        <w:t>ანალიზს</w:t>
      </w:r>
      <w:r w:rsidRPr="00F47CCC">
        <w:rPr>
          <w:color w:val="000000" w:themeColor="text1"/>
          <w:lang w:val="ka-GE"/>
        </w:rPr>
        <w:t xml:space="preserve">. </w:t>
      </w:r>
      <w:r w:rsidRPr="00F47CCC">
        <w:rPr>
          <w:rFonts w:ascii="Sylfaen" w:hAnsi="Sylfaen"/>
          <w:color w:val="000000" w:themeColor="text1"/>
          <w:lang w:val="ka-GE"/>
        </w:rPr>
        <w:t>აღნიშნული</w:t>
      </w:r>
      <w:r w:rsidRPr="00F47CCC">
        <w:rPr>
          <w:color w:val="000000" w:themeColor="text1"/>
          <w:lang w:val="ka-GE"/>
        </w:rPr>
        <w:t xml:space="preserve"> </w:t>
      </w:r>
      <w:r w:rsidRPr="00F47CCC">
        <w:rPr>
          <w:rFonts w:ascii="Sylfaen" w:hAnsi="Sylfaen"/>
          <w:color w:val="000000" w:themeColor="text1"/>
          <w:lang w:val="ka-GE"/>
        </w:rPr>
        <w:t>მოდულით</w:t>
      </w:r>
      <w:r w:rsidRPr="00F47CCC">
        <w:rPr>
          <w:color w:val="000000" w:themeColor="text1"/>
          <w:lang w:val="ka-GE"/>
        </w:rPr>
        <w:t xml:space="preserve"> </w:t>
      </w:r>
      <w:r w:rsidRPr="00F47CCC">
        <w:rPr>
          <w:rFonts w:ascii="Sylfaen" w:hAnsi="Sylfaen"/>
          <w:color w:val="000000" w:themeColor="text1"/>
          <w:lang w:val="ka-GE"/>
        </w:rPr>
        <w:t>შრომის</w:t>
      </w:r>
      <w:r w:rsidRPr="00F47CCC">
        <w:rPr>
          <w:color w:val="000000" w:themeColor="text1"/>
          <w:lang w:val="ka-GE"/>
        </w:rPr>
        <w:t xml:space="preserve">, </w:t>
      </w:r>
      <w:r w:rsidRPr="00F47CCC">
        <w:rPr>
          <w:rFonts w:ascii="Sylfaen" w:hAnsi="Sylfaen"/>
          <w:color w:val="000000" w:themeColor="text1"/>
          <w:lang w:val="ka-GE"/>
        </w:rPr>
        <w:t>ჯანმრთელობისა</w:t>
      </w:r>
      <w:r w:rsidRPr="00F47CCC">
        <w:rPr>
          <w:color w:val="000000" w:themeColor="text1"/>
          <w:lang w:val="ka-GE"/>
        </w:rPr>
        <w:t xml:space="preserve"> </w:t>
      </w:r>
      <w:r w:rsidRPr="00F47CCC">
        <w:rPr>
          <w:rFonts w:ascii="Sylfaen" w:hAnsi="Sylfaen"/>
          <w:color w:val="000000" w:themeColor="text1"/>
          <w:lang w:val="ka-GE"/>
        </w:rPr>
        <w:t>და</w:t>
      </w:r>
      <w:r w:rsidRPr="00F47CCC">
        <w:rPr>
          <w:color w:val="000000" w:themeColor="text1"/>
          <w:lang w:val="ka-GE"/>
        </w:rPr>
        <w:t xml:space="preserve"> </w:t>
      </w:r>
      <w:r w:rsidRPr="00F47CCC">
        <w:rPr>
          <w:rFonts w:ascii="Sylfaen" w:hAnsi="Sylfaen"/>
          <w:color w:val="000000" w:themeColor="text1"/>
          <w:lang w:val="ka-GE"/>
        </w:rPr>
        <w:t>სოციალური</w:t>
      </w:r>
      <w:r w:rsidRPr="00F47CCC">
        <w:rPr>
          <w:color w:val="000000" w:themeColor="text1"/>
          <w:lang w:val="ka-GE"/>
        </w:rPr>
        <w:t xml:space="preserve"> </w:t>
      </w:r>
      <w:r w:rsidRPr="00F47CCC">
        <w:rPr>
          <w:rFonts w:ascii="Sylfaen" w:hAnsi="Sylfaen"/>
          <w:color w:val="000000" w:themeColor="text1"/>
          <w:lang w:val="ka-GE"/>
        </w:rPr>
        <w:t>დაცვის</w:t>
      </w:r>
      <w:r w:rsidRPr="00F47CCC">
        <w:rPr>
          <w:color w:val="000000" w:themeColor="text1"/>
          <w:lang w:val="ka-GE"/>
        </w:rPr>
        <w:t xml:space="preserve"> </w:t>
      </w:r>
      <w:r w:rsidRPr="00F47CCC">
        <w:rPr>
          <w:rFonts w:ascii="Sylfaen" w:hAnsi="Sylfaen"/>
          <w:color w:val="000000" w:themeColor="text1"/>
          <w:lang w:val="ka-GE"/>
        </w:rPr>
        <w:t>სამინისტროს</w:t>
      </w:r>
      <w:r w:rsidRPr="00F47CCC">
        <w:rPr>
          <w:color w:val="000000" w:themeColor="text1"/>
          <w:lang w:val="ka-GE"/>
        </w:rPr>
        <w:t xml:space="preserve"> </w:t>
      </w:r>
      <w:r w:rsidRPr="00F47CCC">
        <w:rPr>
          <w:rFonts w:ascii="Sylfaen" w:hAnsi="Sylfaen"/>
          <w:color w:val="000000" w:themeColor="text1"/>
          <w:lang w:val="ka-GE"/>
        </w:rPr>
        <w:t>საშუალება</w:t>
      </w:r>
      <w:r w:rsidRPr="00F47CCC">
        <w:rPr>
          <w:color w:val="000000" w:themeColor="text1"/>
          <w:lang w:val="ka-GE"/>
        </w:rPr>
        <w:t xml:space="preserve"> </w:t>
      </w:r>
      <w:r w:rsidRPr="00F47CCC">
        <w:rPr>
          <w:rFonts w:ascii="Sylfaen" w:hAnsi="Sylfaen"/>
          <w:color w:val="000000" w:themeColor="text1"/>
          <w:lang w:val="ka-GE"/>
        </w:rPr>
        <w:t>ეძლევა</w:t>
      </w:r>
      <w:r w:rsidRPr="00F47CCC">
        <w:rPr>
          <w:color w:val="000000" w:themeColor="text1"/>
          <w:lang w:val="ka-GE"/>
        </w:rPr>
        <w:t xml:space="preserve"> </w:t>
      </w:r>
      <w:r w:rsidRPr="00F47CCC">
        <w:rPr>
          <w:rFonts w:ascii="Sylfaen" w:hAnsi="Sylfaen"/>
          <w:color w:val="000000" w:themeColor="text1"/>
          <w:lang w:val="ka-GE"/>
        </w:rPr>
        <w:t>მიიღოს</w:t>
      </w:r>
      <w:r w:rsidRPr="00F47CCC">
        <w:rPr>
          <w:color w:val="000000" w:themeColor="text1"/>
          <w:lang w:val="ka-GE"/>
        </w:rPr>
        <w:t xml:space="preserve"> </w:t>
      </w:r>
      <w:r w:rsidRPr="00F47CCC">
        <w:rPr>
          <w:rFonts w:ascii="Sylfaen" w:hAnsi="Sylfaen"/>
          <w:color w:val="000000" w:themeColor="text1"/>
          <w:lang w:val="ka-GE"/>
        </w:rPr>
        <w:t>სრული</w:t>
      </w:r>
      <w:r w:rsidRPr="00F47CCC">
        <w:rPr>
          <w:color w:val="000000" w:themeColor="text1"/>
          <w:lang w:val="ka-GE"/>
        </w:rPr>
        <w:t xml:space="preserve"> </w:t>
      </w:r>
      <w:r w:rsidRPr="00F47CCC">
        <w:rPr>
          <w:rFonts w:ascii="Sylfaen" w:hAnsi="Sylfaen"/>
          <w:color w:val="000000" w:themeColor="text1"/>
          <w:lang w:val="ka-GE"/>
        </w:rPr>
        <w:t>და</w:t>
      </w:r>
      <w:r w:rsidRPr="00F47CCC">
        <w:rPr>
          <w:color w:val="000000" w:themeColor="text1"/>
          <w:lang w:val="ka-GE"/>
        </w:rPr>
        <w:t xml:space="preserve"> </w:t>
      </w:r>
      <w:r w:rsidRPr="00F47CCC">
        <w:rPr>
          <w:rFonts w:ascii="Sylfaen" w:hAnsi="Sylfaen"/>
          <w:color w:val="000000" w:themeColor="text1"/>
          <w:lang w:val="ka-GE"/>
        </w:rPr>
        <w:t>დროული</w:t>
      </w:r>
      <w:r w:rsidRPr="00F47CCC">
        <w:rPr>
          <w:color w:val="000000" w:themeColor="text1"/>
          <w:lang w:val="ka-GE"/>
        </w:rPr>
        <w:t xml:space="preserve"> </w:t>
      </w:r>
      <w:r w:rsidRPr="00F47CCC">
        <w:rPr>
          <w:rFonts w:ascii="Sylfaen" w:hAnsi="Sylfaen"/>
          <w:color w:val="000000" w:themeColor="text1"/>
          <w:lang w:val="ka-GE"/>
        </w:rPr>
        <w:t>ინფორმაცია</w:t>
      </w:r>
      <w:r w:rsidRPr="00F47CCC">
        <w:rPr>
          <w:color w:val="000000" w:themeColor="text1"/>
          <w:lang w:val="ka-GE"/>
        </w:rPr>
        <w:t xml:space="preserve"> </w:t>
      </w:r>
      <w:r w:rsidRPr="00F47CCC">
        <w:rPr>
          <w:rFonts w:ascii="Sylfaen" w:hAnsi="Sylfaen"/>
          <w:color w:val="000000" w:themeColor="text1"/>
          <w:lang w:val="ka-GE"/>
        </w:rPr>
        <w:t>იმ</w:t>
      </w:r>
      <w:r w:rsidRPr="00F47CCC">
        <w:rPr>
          <w:color w:val="000000" w:themeColor="text1"/>
          <w:lang w:val="ka-GE"/>
        </w:rPr>
        <w:t xml:space="preserve"> </w:t>
      </w:r>
      <w:r w:rsidRPr="00F47CCC">
        <w:rPr>
          <w:rFonts w:ascii="Sylfaen" w:hAnsi="Sylfaen"/>
          <w:color w:val="000000" w:themeColor="text1"/>
          <w:lang w:val="ka-GE"/>
        </w:rPr>
        <w:t>ბენეფიციარებისა</w:t>
      </w:r>
      <w:r w:rsidRPr="00F47CCC">
        <w:rPr>
          <w:color w:val="000000" w:themeColor="text1"/>
          <w:lang w:val="ka-GE"/>
        </w:rPr>
        <w:t xml:space="preserve"> </w:t>
      </w:r>
      <w:r w:rsidRPr="00F47CCC">
        <w:rPr>
          <w:rFonts w:ascii="Sylfaen" w:hAnsi="Sylfaen"/>
          <w:color w:val="000000" w:themeColor="text1"/>
          <w:lang w:val="ka-GE"/>
        </w:rPr>
        <w:t>და</w:t>
      </w:r>
      <w:r w:rsidRPr="00F47CCC">
        <w:rPr>
          <w:color w:val="000000" w:themeColor="text1"/>
          <w:lang w:val="ka-GE"/>
        </w:rPr>
        <w:t xml:space="preserve"> </w:t>
      </w:r>
      <w:r w:rsidRPr="00F47CCC">
        <w:rPr>
          <w:rFonts w:ascii="Sylfaen" w:hAnsi="Sylfaen"/>
          <w:color w:val="000000" w:themeColor="text1"/>
          <w:lang w:val="ka-GE"/>
        </w:rPr>
        <w:t>სამედიცინო</w:t>
      </w:r>
      <w:r w:rsidRPr="00F47CCC">
        <w:rPr>
          <w:color w:val="000000" w:themeColor="text1"/>
          <w:lang w:val="ka-GE"/>
        </w:rPr>
        <w:t xml:space="preserve"> </w:t>
      </w:r>
      <w:r w:rsidRPr="00F47CCC">
        <w:rPr>
          <w:rFonts w:ascii="Sylfaen" w:hAnsi="Sylfaen"/>
          <w:color w:val="000000" w:themeColor="text1"/>
          <w:lang w:val="ka-GE"/>
        </w:rPr>
        <w:t>შემთხვევების</w:t>
      </w:r>
      <w:r w:rsidRPr="00F47CCC">
        <w:rPr>
          <w:color w:val="000000" w:themeColor="text1"/>
          <w:lang w:val="ka-GE"/>
        </w:rPr>
        <w:t xml:space="preserve"> </w:t>
      </w:r>
      <w:r w:rsidRPr="00F47CCC">
        <w:rPr>
          <w:rFonts w:ascii="Sylfaen" w:hAnsi="Sylfaen"/>
          <w:color w:val="000000" w:themeColor="text1"/>
          <w:lang w:val="ka-GE"/>
        </w:rPr>
        <w:t>შესახებ</w:t>
      </w:r>
      <w:r w:rsidRPr="00F47CCC">
        <w:rPr>
          <w:color w:val="000000" w:themeColor="text1"/>
          <w:lang w:val="ka-GE"/>
        </w:rPr>
        <w:t xml:space="preserve">, </w:t>
      </w:r>
      <w:r w:rsidRPr="00F47CCC">
        <w:rPr>
          <w:rFonts w:ascii="Sylfaen" w:hAnsi="Sylfaen"/>
          <w:color w:val="000000" w:themeColor="text1"/>
          <w:lang w:val="ka-GE"/>
        </w:rPr>
        <w:t>რომლებიც</w:t>
      </w:r>
      <w:r w:rsidRPr="00F47CCC">
        <w:rPr>
          <w:color w:val="000000" w:themeColor="text1"/>
          <w:lang w:val="ka-GE"/>
        </w:rPr>
        <w:t xml:space="preserve"> </w:t>
      </w:r>
      <w:r w:rsidRPr="00F47CCC">
        <w:rPr>
          <w:rFonts w:ascii="Sylfaen" w:hAnsi="Sylfaen"/>
          <w:color w:val="000000" w:themeColor="text1"/>
          <w:lang w:val="ka-GE"/>
        </w:rPr>
        <w:t>ფინანსდებიან</w:t>
      </w:r>
      <w:r w:rsidRPr="00F47CCC">
        <w:rPr>
          <w:color w:val="000000" w:themeColor="text1"/>
          <w:lang w:val="ka-GE"/>
        </w:rPr>
        <w:t xml:space="preserve"> </w:t>
      </w:r>
      <w:r w:rsidRPr="00F47CCC">
        <w:rPr>
          <w:rFonts w:ascii="Sylfaen" w:hAnsi="Sylfaen"/>
          <w:color w:val="000000" w:themeColor="text1"/>
          <w:lang w:val="ka-GE"/>
        </w:rPr>
        <w:t>სახელმწიფოს</w:t>
      </w:r>
      <w:r w:rsidRPr="00F47CCC">
        <w:rPr>
          <w:color w:val="000000" w:themeColor="text1"/>
          <w:lang w:val="ka-GE"/>
        </w:rPr>
        <w:t xml:space="preserve"> </w:t>
      </w:r>
      <w:r w:rsidRPr="00F47CCC">
        <w:rPr>
          <w:rFonts w:ascii="Sylfaen" w:hAnsi="Sylfaen"/>
          <w:color w:val="000000" w:themeColor="text1"/>
          <w:lang w:val="ka-GE"/>
        </w:rPr>
        <w:t>მხრიდან</w:t>
      </w:r>
      <w:r w:rsidRPr="00F47CCC">
        <w:rPr>
          <w:color w:val="000000" w:themeColor="text1"/>
          <w:lang w:val="ka-GE"/>
        </w:rPr>
        <w:t xml:space="preserve">. </w:t>
      </w:r>
      <w:r w:rsidRPr="00F47CCC">
        <w:rPr>
          <w:rFonts w:ascii="Sylfaen" w:hAnsi="Sylfaen"/>
          <w:color w:val="000000" w:themeColor="text1"/>
          <w:lang w:val="ka-GE"/>
        </w:rPr>
        <w:t>მოდულში</w:t>
      </w:r>
      <w:r w:rsidRPr="00F47CCC">
        <w:rPr>
          <w:color w:val="000000" w:themeColor="text1"/>
          <w:lang w:val="ka-GE"/>
        </w:rPr>
        <w:t xml:space="preserve"> </w:t>
      </w:r>
      <w:r w:rsidRPr="00F47CCC">
        <w:rPr>
          <w:rFonts w:ascii="Sylfaen" w:hAnsi="Sylfaen"/>
          <w:color w:val="000000" w:themeColor="text1"/>
          <w:lang w:val="ka-GE"/>
        </w:rPr>
        <w:t>ასევე</w:t>
      </w:r>
      <w:r w:rsidRPr="00F47CCC">
        <w:rPr>
          <w:color w:val="000000" w:themeColor="text1"/>
          <w:lang w:val="ka-GE"/>
        </w:rPr>
        <w:t xml:space="preserve"> </w:t>
      </w:r>
      <w:r w:rsidRPr="00F47CCC">
        <w:rPr>
          <w:rFonts w:ascii="Sylfaen" w:hAnsi="Sylfaen"/>
          <w:color w:val="000000" w:themeColor="text1"/>
          <w:lang w:val="ka-GE"/>
        </w:rPr>
        <w:t>ინტეგრირებულია</w:t>
      </w:r>
      <w:r w:rsidRPr="00F47CCC">
        <w:rPr>
          <w:color w:val="000000" w:themeColor="text1"/>
          <w:lang w:val="ka-GE"/>
        </w:rPr>
        <w:t xml:space="preserve"> </w:t>
      </w:r>
      <w:r w:rsidRPr="00F47CCC">
        <w:rPr>
          <w:rFonts w:ascii="Sylfaen" w:hAnsi="Sylfaen"/>
          <w:color w:val="000000" w:themeColor="text1"/>
          <w:lang w:val="ka-GE"/>
        </w:rPr>
        <w:t>ის</w:t>
      </w:r>
      <w:r w:rsidRPr="00F47CCC">
        <w:rPr>
          <w:color w:val="000000" w:themeColor="text1"/>
          <w:lang w:val="ka-GE"/>
        </w:rPr>
        <w:t xml:space="preserve"> </w:t>
      </w:r>
      <w:r w:rsidRPr="00F47CCC">
        <w:rPr>
          <w:rFonts w:ascii="Sylfaen" w:hAnsi="Sylfaen"/>
          <w:color w:val="000000" w:themeColor="text1"/>
          <w:lang w:val="ka-GE"/>
        </w:rPr>
        <w:t>აუცილებელი</w:t>
      </w:r>
      <w:r w:rsidRPr="00F47CCC">
        <w:rPr>
          <w:color w:val="000000" w:themeColor="text1"/>
          <w:lang w:val="ka-GE"/>
        </w:rPr>
        <w:t xml:space="preserve"> </w:t>
      </w:r>
      <w:r w:rsidRPr="00F47CCC">
        <w:rPr>
          <w:rFonts w:ascii="Sylfaen" w:hAnsi="Sylfaen"/>
          <w:color w:val="000000" w:themeColor="text1"/>
          <w:lang w:val="ka-GE"/>
        </w:rPr>
        <w:t>ინსტრუმენტები</w:t>
      </w:r>
      <w:r w:rsidRPr="00F47CCC">
        <w:rPr>
          <w:color w:val="000000" w:themeColor="text1"/>
          <w:lang w:val="ka-GE"/>
        </w:rPr>
        <w:t xml:space="preserve">, </w:t>
      </w:r>
      <w:r w:rsidRPr="00F47CCC">
        <w:rPr>
          <w:rFonts w:ascii="Sylfaen" w:hAnsi="Sylfaen"/>
          <w:color w:val="000000" w:themeColor="text1"/>
          <w:lang w:val="ka-GE"/>
        </w:rPr>
        <w:t>რაც</w:t>
      </w:r>
      <w:r w:rsidRPr="00F47CCC">
        <w:rPr>
          <w:color w:val="000000" w:themeColor="text1"/>
          <w:lang w:val="ka-GE"/>
        </w:rPr>
        <w:t xml:space="preserve"> </w:t>
      </w:r>
      <w:r w:rsidRPr="00F47CCC">
        <w:rPr>
          <w:rFonts w:ascii="Sylfaen" w:hAnsi="Sylfaen"/>
          <w:color w:val="000000" w:themeColor="text1"/>
          <w:lang w:val="ka-GE"/>
        </w:rPr>
        <w:t>საჭიროა</w:t>
      </w:r>
      <w:r w:rsidRPr="00F47CCC">
        <w:rPr>
          <w:color w:val="000000" w:themeColor="text1"/>
          <w:lang w:val="ka-GE"/>
        </w:rPr>
        <w:t xml:space="preserve"> </w:t>
      </w:r>
      <w:r w:rsidRPr="00F47CCC">
        <w:rPr>
          <w:rFonts w:ascii="Sylfaen" w:hAnsi="Sylfaen"/>
          <w:color w:val="000000" w:themeColor="text1"/>
          <w:lang w:val="ka-GE"/>
        </w:rPr>
        <w:t>სამედიცინო</w:t>
      </w:r>
      <w:r w:rsidRPr="00F47CCC">
        <w:rPr>
          <w:color w:val="000000" w:themeColor="text1"/>
          <w:lang w:val="ka-GE"/>
        </w:rPr>
        <w:t xml:space="preserve"> </w:t>
      </w:r>
      <w:r w:rsidRPr="00F47CCC">
        <w:rPr>
          <w:rFonts w:ascii="Sylfaen" w:hAnsi="Sylfaen"/>
          <w:color w:val="000000" w:themeColor="text1"/>
          <w:lang w:val="ka-GE"/>
        </w:rPr>
        <w:t>შემთხვევების</w:t>
      </w:r>
      <w:r w:rsidRPr="00F47CCC">
        <w:rPr>
          <w:color w:val="000000" w:themeColor="text1"/>
          <w:lang w:val="ka-GE"/>
        </w:rPr>
        <w:t xml:space="preserve"> </w:t>
      </w:r>
      <w:r w:rsidRPr="00F47CCC">
        <w:rPr>
          <w:rFonts w:ascii="Sylfaen" w:hAnsi="Sylfaen"/>
          <w:color w:val="000000" w:themeColor="text1"/>
          <w:lang w:val="ka-GE"/>
        </w:rPr>
        <w:t>ინსპეტირების</w:t>
      </w:r>
      <w:r w:rsidRPr="00F47CCC">
        <w:rPr>
          <w:color w:val="000000" w:themeColor="text1"/>
          <w:lang w:val="ka-GE"/>
        </w:rPr>
        <w:t xml:space="preserve"> </w:t>
      </w:r>
      <w:r w:rsidRPr="00F47CCC">
        <w:rPr>
          <w:rFonts w:ascii="Sylfaen" w:hAnsi="Sylfaen"/>
          <w:color w:val="000000" w:themeColor="text1"/>
          <w:lang w:val="ka-GE"/>
        </w:rPr>
        <w:t>სრულფასოვანი</w:t>
      </w:r>
      <w:r w:rsidRPr="00F47CCC">
        <w:rPr>
          <w:color w:val="000000" w:themeColor="text1"/>
          <w:lang w:val="ka-GE"/>
        </w:rPr>
        <w:t xml:space="preserve"> </w:t>
      </w:r>
      <w:r w:rsidRPr="00F47CCC">
        <w:rPr>
          <w:rFonts w:ascii="Sylfaen" w:hAnsi="Sylfaen"/>
          <w:color w:val="000000" w:themeColor="text1"/>
          <w:lang w:val="ka-GE"/>
        </w:rPr>
        <w:t>წარმართვისათვის</w:t>
      </w:r>
      <w:r w:rsidRPr="00F47CCC">
        <w:rPr>
          <w:color w:val="000000" w:themeColor="text1"/>
          <w:lang w:val="ka-GE"/>
        </w:rPr>
        <w:t>.</w:t>
      </w:r>
    </w:p>
    <w:p w14:paraId="4FE68C3F" w14:textId="63E20B78" w:rsidR="00F273DF" w:rsidRDefault="00F47CCC" w:rsidP="00F47CCC">
      <w:pPr>
        <w:spacing w:before="200" w:after="200" w:line="276" w:lineRule="auto"/>
        <w:ind w:firstLine="720"/>
        <w:jc w:val="both"/>
        <w:rPr>
          <w:rFonts w:ascii="Sylfaen" w:hAnsi="Sylfaen"/>
          <w:sz w:val="24"/>
          <w:szCs w:val="24"/>
          <w:lang w:val="ka-GE"/>
        </w:rPr>
      </w:pPr>
      <w:r w:rsidRPr="00F47CCC">
        <w:rPr>
          <w:rFonts w:ascii="Sylfaen" w:hAnsi="Sylfaen"/>
          <w:color w:val="000000" w:themeColor="text1"/>
          <w:lang w:val="ka-GE"/>
        </w:rPr>
        <w:t>სამედიცინო</w:t>
      </w:r>
      <w:r w:rsidRPr="00F47CCC">
        <w:rPr>
          <w:color w:val="000000" w:themeColor="text1"/>
          <w:lang w:val="ka-GE"/>
        </w:rPr>
        <w:t xml:space="preserve"> </w:t>
      </w:r>
      <w:r w:rsidRPr="00F47CCC">
        <w:rPr>
          <w:rFonts w:ascii="Sylfaen" w:hAnsi="Sylfaen"/>
          <w:color w:val="000000" w:themeColor="text1"/>
          <w:lang w:val="ka-GE"/>
        </w:rPr>
        <w:t>შემთხვევების</w:t>
      </w:r>
      <w:r w:rsidRPr="00F47CCC">
        <w:rPr>
          <w:color w:val="000000" w:themeColor="text1"/>
          <w:lang w:val="ka-GE"/>
        </w:rPr>
        <w:t xml:space="preserve"> </w:t>
      </w:r>
      <w:r w:rsidRPr="00F47CCC">
        <w:rPr>
          <w:rFonts w:ascii="Sylfaen" w:hAnsi="Sylfaen"/>
          <w:color w:val="000000" w:themeColor="text1"/>
          <w:lang w:val="ka-GE"/>
        </w:rPr>
        <w:t>რეგისტრაციის</w:t>
      </w:r>
      <w:r w:rsidRPr="00F47CCC">
        <w:rPr>
          <w:color w:val="000000" w:themeColor="text1"/>
          <w:lang w:val="ka-GE"/>
        </w:rPr>
        <w:t xml:space="preserve"> </w:t>
      </w:r>
      <w:r w:rsidRPr="00F47CCC">
        <w:rPr>
          <w:rFonts w:ascii="Sylfaen" w:hAnsi="Sylfaen"/>
          <w:color w:val="000000" w:themeColor="text1"/>
          <w:lang w:val="ka-GE"/>
        </w:rPr>
        <w:t>მოდული</w:t>
      </w:r>
      <w:r w:rsidRPr="00F47CCC">
        <w:rPr>
          <w:color w:val="000000" w:themeColor="text1"/>
          <w:lang w:val="ka-GE"/>
        </w:rPr>
        <w:t xml:space="preserve"> </w:t>
      </w:r>
      <w:r w:rsidRPr="00F47CCC">
        <w:rPr>
          <w:rFonts w:ascii="Sylfaen" w:hAnsi="Sylfaen"/>
          <w:color w:val="000000" w:themeColor="text1"/>
          <w:lang w:val="ka-GE"/>
        </w:rPr>
        <w:t>განთავსებულია</w:t>
      </w:r>
      <w:r w:rsidRPr="00F47CCC">
        <w:rPr>
          <w:color w:val="000000" w:themeColor="text1"/>
          <w:lang w:val="ka-GE"/>
        </w:rPr>
        <w:t xml:space="preserve"> </w:t>
      </w:r>
      <w:r w:rsidRPr="00F47CCC">
        <w:rPr>
          <w:rFonts w:ascii="Sylfaen" w:hAnsi="Sylfaen"/>
          <w:color w:val="000000" w:themeColor="text1"/>
          <w:lang w:val="ka-GE"/>
        </w:rPr>
        <w:t>ინტერნეტში</w:t>
      </w:r>
      <w:r w:rsidRPr="00F47CCC">
        <w:rPr>
          <w:color w:val="000000" w:themeColor="text1"/>
          <w:lang w:val="ka-GE"/>
        </w:rPr>
        <w:t xml:space="preserve"> </w:t>
      </w:r>
      <w:r w:rsidRPr="00F47CCC">
        <w:rPr>
          <w:rFonts w:ascii="Sylfaen" w:hAnsi="Sylfaen"/>
          <w:color w:val="000000" w:themeColor="text1"/>
          <w:lang w:val="ka-GE"/>
        </w:rPr>
        <w:t>საქართველოს</w:t>
      </w:r>
      <w:r w:rsidRPr="00F47CCC">
        <w:rPr>
          <w:color w:val="000000" w:themeColor="text1"/>
          <w:lang w:val="ka-GE"/>
        </w:rPr>
        <w:t xml:space="preserve"> </w:t>
      </w:r>
      <w:r w:rsidRPr="00F47CCC">
        <w:rPr>
          <w:rFonts w:ascii="Sylfaen" w:hAnsi="Sylfaen"/>
          <w:color w:val="000000" w:themeColor="text1"/>
          <w:lang w:val="ka-GE"/>
        </w:rPr>
        <w:t>შრომის</w:t>
      </w:r>
      <w:r w:rsidRPr="00F47CCC">
        <w:rPr>
          <w:color w:val="000000" w:themeColor="text1"/>
          <w:lang w:val="ka-GE"/>
        </w:rPr>
        <w:t xml:space="preserve">, </w:t>
      </w:r>
      <w:r w:rsidRPr="00F47CCC">
        <w:rPr>
          <w:rFonts w:ascii="Sylfaen" w:hAnsi="Sylfaen"/>
          <w:color w:val="000000" w:themeColor="text1"/>
          <w:lang w:val="ka-GE"/>
        </w:rPr>
        <w:t>ჯანმრთელობისა</w:t>
      </w:r>
      <w:r w:rsidRPr="00F47CCC">
        <w:rPr>
          <w:color w:val="000000" w:themeColor="text1"/>
          <w:lang w:val="ka-GE"/>
        </w:rPr>
        <w:t xml:space="preserve"> </w:t>
      </w:r>
      <w:r w:rsidRPr="00F47CCC">
        <w:rPr>
          <w:rFonts w:ascii="Sylfaen" w:hAnsi="Sylfaen"/>
          <w:color w:val="000000" w:themeColor="text1"/>
          <w:lang w:val="ka-GE"/>
        </w:rPr>
        <w:t>და</w:t>
      </w:r>
      <w:r w:rsidRPr="00F47CCC">
        <w:rPr>
          <w:color w:val="000000" w:themeColor="text1"/>
          <w:lang w:val="ka-GE"/>
        </w:rPr>
        <w:t xml:space="preserve"> </w:t>
      </w:r>
      <w:r w:rsidRPr="00F47CCC">
        <w:rPr>
          <w:rFonts w:ascii="Sylfaen" w:hAnsi="Sylfaen"/>
          <w:color w:val="000000" w:themeColor="text1"/>
          <w:lang w:val="ka-GE"/>
        </w:rPr>
        <w:t>სოციალური</w:t>
      </w:r>
      <w:r w:rsidRPr="00F47CCC">
        <w:rPr>
          <w:color w:val="000000" w:themeColor="text1"/>
          <w:lang w:val="ka-GE"/>
        </w:rPr>
        <w:t xml:space="preserve"> </w:t>
      </w:r>
      <w:r w:rsidRPr="00F47CCC">
        <w:rPr>
          <w:rFonts w:ascii="Sylfaen" w:hAnsi="Sylfaen"/>
          <w:color w:val="000000" w:themeColor="text1"/>
          <w:lang w:val="ka-GE"/>
        </w:rPr>
        <w:t>დაცვის</w:t>
      </w:r>
      <w:r w:rsidRPr="00F47CCC">
        <w:rPr>
          <w:color w:val="000000" w:themeColor="text1"/>
          <w:lang w:val="ka-GE"/>
        </w:rPr>
        <w:t xml:space="preserve"> </w:t>
      </w:r>
      <w:r w:rsidRPr="00F47CCC">
        <w:rPr>
          <w:rFonts w:ascii="Sylfaen" w:hAnsi="Sylfaen"/>
          <w:color w:val="000000" w:themeColor="text1"/>
          <w:lang w:val="ka-GE"/>
        </w:rPr>
        <w:t>სამინისტროს</w:t>
      </w:r>
      <w:r w:rsidRPr="00F47CCC">
        <w:rPr>
          <w:color w:val="000000" w:themeColor="text1"/>
          <w:lang w:val="ka-GE"/>
        </w:rPr>
        <w:t xml:space="preserve"> </w:t>
      </w:r>
      <w:r w:rsidRPr="00F47CCC">
        <w:rPr>
          <w:rFonts w:ascii="Sylfaen" w:hAnsi="Sylfaen"/>
          <w:color w:val="000000" w:themeColor="text1"/>
          <w:lang w:val="ka-GE"/>
        </w:rPr>
        <w:t>ჯანმრთელობის</w:t>
      </w:r>
      <w:r w:rsidRPr="00F47CCC">
        <w:rPr>
          <w:color w:val="000000" w:themeColor="text1"/>
          <w:lang w:val="ka-GE"/>
        </w:rPr>
        <w:t xml:space="preserve"> </w:t>
      </w:r>
      <w:r w:rsidRPr="00F47CCC">
        <w:rPr>
          <w:rFonts w:ascii="Sylfaen" w:hAnsi="Sylfaen"/>
          <w:color w:val="000000" w:themeColor="text1"/>
          <w:lang w:val="ka-GE"/>
        </w:rPr>
        <w:t>დაცვის</w:t>
      </w:r>
      <w:r w:rsidRPr="00F47CCC">
        <w:rPr>
          <w:color w:val="000000" w:themeColor="text1"/>
          <w:lang w:val="ka-GE"/>
        </w:rPr>
        <w:t xml:space="preserve"> </w:t>
      </w:r>
      <w:r w:rsidRPr="00F47CCC">
        <w:rPr>
          <w:rFonts w:ascii="Sylfaen" w:hAnsi="Sylfaen"/>
          <w:color w:val="000000" w:themeColor="text1"/>
          <w:lang w:val="ka-GE"/>
        </w:rPr>
        <w:t>ერთიანი</w:t>
      </w:r>
      <w:r w:rsidRPr="00F47CCC">
        <w:rPr>
          <w:color w:val="000000" w:themeColor="text1"/>
          <w:lang w:val="ka-GE"/>
        </w:rPr>
        <w:t xml:space="preserve"> </w:t>
      </w:r>
      <w:r w:rsidRPr="00F47CCC">
        <w:rPr>
          <w:rFonts w:ascii="Sylfaen" w:hAnsi="Sylfaen"/>
          <w:color w:val="000000" w:themeColor="text1"/>
          <w:lang w:val="ka-GE"/>
        </w:rPr>
        <w:t>საინფორმაციო</w:t>
      </w:r>
      <w:r w:rsidRPr="00F47CCC">
        <w:rPr>
          <w:color w:val="000000" w:themeColor="text1"/>
          <w:lang w:val="ka-GE"/>
        </w:rPr>
        <w:t xml:space="preserve"> </w:t>
      </w:r>
      <w:r w:rsidRPr="00F47CCC">
        <w:rPr>
          <w:rFonts w:ascii="Sylfaen" w:hAnsi="Sylfaen"/>
          <w:color w:val="000000" w:themeColor="text1"/>
          <w:lang w:val="ka-GE"/>
        </w:rPr>
        <w:t>სისტემის</w:t>
      </w:r>
      <w:r w:rsidRPr="00F47CCC">
        <w:rPr>
          <w:color w:val="000000" w:themeColor="text1"/>
          <w:lang w:val="ka-GE"/>
        </w:rPr>
        <w:t xml:space="preserve"> ,,</w:t>
      </w:r>
      <w:r w:rsidRPr="00F47CCC">
        <w:rPr>
          <w:rFonts w:ascii="Sylfaen" w:hAnsi="Sylfaen"/>
          <w:color w:val="000000" w:themeColor="text1"/>
          <w:lang w:val="ka-GE"/>
        </w:rPr>
        <w:t>ელექტრონული</w:t>
      </w:r>
      <w:r w:rsidRPr="00F47CCC">
        <w:rPr>
          <w:color w:val="000000" w:themeColor="text1"/>
          <w:lang w:val="ka-GE"/>
        </w:rPr>
        <w:t xml:space="preserve"> </w:t>
      </w:r>
      <w:r w:rsidRPr="00F47CCC">
        <w:rPr>
          <w:rFonts w:ascii="Sylfaen" w:hAnsi="Sylfaen"/>
          <w:color w:val="000000" w:themeColor="text1"/>
          <w:lang w:val="ka-GE"/>
        </w:rPr>
        <w:t>ჯანდაცვა</w:t>
      </w:r>
      <w:r w:rsidRPr="00F47CCC">
        <w:rPr>
          <w:color w:val="000000" w:themeColor="text1"/>
          <w:lang w:val="ka-GE"/>
        </w:rPr>
        <w:t xml:space="preserve">“ </w:t>
      </w:r>
      <w:r w:rsidRPr="00F47CCC">
        <w:rPr>
          <w:rFonts w:ascii="Sylfaen" w:hAnsi="Sylfaen"/>
          <w:color w:val="000000" w:themeColor="text1"/>
          <w:lang w:val="ka-GE"/>
        </w:rPr>
        <w:t>პორტალზე</w:t>
      </w:r>
      <w:r w:rsidRPr="00F47CCC">
        <w:rPr>
          <w:color w:val="000000" w:themeColor="text1"/>
          <w:lang w:val="ka-GE"/>
        </w:rPr>
        <w:t xml:space="preserve"> </w:t>
      </w:r>
      <w:r w:rsidRPr="00F47CCC">
        <w:rPr>
          <w:rFonts w:ascii="Sylfaen" w:hAnsi="Sylfaen"/>
          <w:color w:val="000000" w:themeColor="text1"/>
          <w:lang w:val="ka-GE"/>
        </w:rPr>
        <w:t>ჯანმრთელობის</w:t>
      </w:r>
      <w:r w:rsidRPr="00F47CCC">
        <w:rPr>
          <w:color w:val="000000" w:themeColor="text1"/>
          <w:lang w:val="ka-GE"/>
        </w:rPr>
        <w:t xml:space="preserve"> </w:t>
      </w:r>
      <w:r w:rsidRPr="00F47CCC">
        <w:rPr>
          <w:rFonts w:ascii="Sylfaen" w:hAnsi="Sylfaen"/>
          <w:color w:val="000000" w:themeColor="text1"/>
          <w:lang w:val="ka-GE"/>
        </w:rPr>
        <w:t>დაცვის</w:t>
      </w:r>
      <w:r w:rsidRPr="00F47CCC">
        <w:rPr>
          <w:color w:val="000000" w:themeColor="text1"/>
          <w:lang w:val="ka-GE"/>
        </w:rPr>
        <w:t xml:space="preserve"> </w:t>
      </w:r>
      <w:r w:rsidRPr="00F47CCC">
        <w:rPr>
          <w:rFonts w:ascii="Sylfaen" w:hAnsi="Sylfaen"/>
          <w:color w:val="000000" w:themeColor="text1"/>
          <w:lang w:val="ka-GE"/>
        </w:rPr>
        <w:t>პროგრამების</w:t>
      </w:r>
      <w:r w:rsidRPr="00F47CCC">
        <w:rPr>
          <w:color w:val="000000" w:themeColor="text1"/>
          <w:lang w:val="ka-GE"/>
        </w:rPr>
        <w:t xml:space="preserve"> </w:t>
      </w:r>
      <w:r w:rsidRPr="00F47CCC">
        <w:rPr>
          <w:rFonts w:ascii="Sylfaen" w:hAnsi="Sylfaen"/>
          <w:color w:val="000000" w:themeColor="text1"/>
          <w:lang w:val="ka-GE"/>
        </w:rPr>
        <w:t>ადმინისტრირებისა</w:t>
      </w:r>
      <w:r w:rsidRPr="00F47CCC">
        <w:rPr>
          <w:color w:val="000000" w:themeColor="text1"/>
          <w:lang w:val="ka-GE"/>
        </w:rPr>
        <w:t xml:space="preserve"> </w:t>
      </w:r>
      <w:r w:rsidRPr="00F47CCC">
        <w:rPr>
          <w:rFonts w:ascii="Sylfaen" w:hAnsi="Sylfaen"/>
          <w:color w:val="000000" w:themeColor="text1"/>
          <w:lang w:val="ka-GE"/>
        </w:rPr>
        <w:t>და</w:t>
      </w:r>
      <w:r w:rsidRPr="00F47CCC">
        <w:rPr>
          <w:color w:val="000000" w:themeColor="text1"/>
          <w:lang w:val="ka-GE"/>
        </w:rPr>
        <w:t xml:space="preserve"> </w:t>
      </w:r>
      <w:r w:rsidRPr="00F47CCC">
        <w:rPr>
          <w:rFonts w:ascii="Sylfaen" w:hAnsi="Sylfaen"/>
          <w:color w:val="000000" w:themeColor="text1"/>
          <w:lang w:val="ka-GE"/>
        </w:rPr>
        <w:t>ფინანსური</w:t>
      </w:r>
      <w:r w:rsidRPr="00F47CCC">
        <w:rPr>
          <w:color w:val="000000" w:themeColor="text1"/>
          <w:lang w:val="ka-GE"/>
        </w:rPr>
        <w:t xml:space="preserve"> </w:t>
      </w:r>
      <w:r w:rsidRPr="00F47CCC">
        <w:rPr>
          <w:rFonts w:ascii="Sylfaen" w:hAnsi="Sylfaen"/>
          <w:color w:val="000000" w:themeColor="text1"/>
          <w:lang w:val="ka-GE"/>
        </w:rPr>
        <w:t>მართვის</w:t>
      </w:r>
      <w:r w:rsidRPr="00F47CCC">
        <w:rPr>
          <w:color w:val="000000" w:themeColor="text1"/>
          <w:lang w:val="ka-GE"/>
        </w:rPr>
        <w:t xml:space="preserve"> </w:t>
      </w:r>
      <w:r w:rsidRPr="00F47CCC">
        <w:rPr>
          <w:rFonts w:ascii="Sylfaen" w:hAnsi="Sylfaen"/>
          <w:color w:val="000000" w:themeColor="text1"/>
          <w:lang w:val="ka-GE"/>
        </w:rPr>
        <w:t>კატეგორიაში</w:t>
      </w:r>
      <w:r w:rsidRPr="00F47CCC">
        <w:rPr>
          <w:color w:val="000000" w:themeColor="text1"/>
          <w:lang w:val="ka-GE"/>
        </w:rPr>
        <w:t xml:space="preserve"> </w:t>
      </w:r>
      <w:r w:rsidRPr="00F47CCC">
        <w:rPr>
          <w:rFonts w:ascii="Sylfaen" w:hAnsi="Sylfaen"/>
          <w:color w:val="000000" w:themeColor="text1"/>
          <w:lang w:val="ka-GE"/>
        </w:rPr>
        <w:t>შემდეგ</w:t>
      </w:r>
      <w:r w:rsidRPr="00F47CCC">
        <w:rPr>
          <w:color w:val="000000" w:themeColor="text1"/>
          <w:lang w:val="ka-GE"/>
        </w:rPr>
        <w:t xml:space="preserve"> </w:t>
      </w:r>
      <w:r w:rsidRPr="00F47CCC">
        <w:rPr>
          <w:rFonts w:ascii="Sylfaen" w:hAnsi="Sylfaen"/>
          <w:color w:val="000000" w:themeColor="text1"/>
          <w:lang w:val="ka-GE"/>
        </w:rPr>
        <w:t>მისამართზე</w:t>
      </w:r>
      <w:r w:rsidRPr="00F47CCC">
        <w:rPr>
          <w:color w:val="000000" w:themeColor="text1"/>
          <w:lang w:val="ka-GE"/>
        </w:rPr>
        <w:t xml:space="preserve">: </w:t>
      </w:r>
      <w:r w:rsidRPr="003036DB">
        <w:rPr>
          <w:color w:val="000000" w:themeColor="text1"/>
          <w:lang w:val="ka-GE"/>
        </w:rPr>
        <w:t>http://</w:t>
      </w:r>
      <w:r w:rsidRPr="00F47CCC">
        <w:rPr>
          <w:color w:val="000000" w:themeColor="text1"/>
          <w:lang w:val="ka-GE"/>
        </w:rPr>
        <w:t>case.moh.gov.ge.</w:t>
      </w:r>
    </w:p>
    <w:p w14:paraId="3906F595" w14:textId="77777777" w:rsidR="00564231" w:rsidRPr="008851CF" w:rsidRDefault="00564231" w:rsidP="008D658F">
      <w:pPr>
        <w:pStyle w:val="Heading1"/>
        <w:numPr>
          <w:ilvl w:val="0"/>
          <w:numId w:val="1"/>
        </w:numPr>
        <w:spacing w:before="200" w:after="200" w:line="276" w:lineRule="auto"/>
        <w:rPr>
          <w:rFonts w:ascii="Sylfaen" w:hAnsi="Sylfaen"/>
          <w:sz w:val="28"/>
          <w:szCs w:val="28"/>
          <w:lang w:val="ka-GE"/>
        </w:rPr>
      </w:pPr>
      <w:bookmarkStart w:id="3" w:name="_Toc393287068"/>
      <w:r w:rsidRPr="008851CF">
        <w:rPr>
          <w:rFonts w:ascii="Sylfaen" w:hAnsi="Sylfaen"/>
          <w:sz w:val="28"/>
          <w:szCs w:val="28"/>
          <w:lang w:val="ka-GE"/>
        </w:rPr>
        <w:t>ჩართული მხარეები</w:t>
      </w:r>
      <w:bookmarkEnd w:id="3"/>
    </w:p>
    <w:p w14:paraId="0A8EFA65" w14:textId="284FD8B8" w:rsidR="00D33996" w:rsidRDefault="001D77CC" w:rsidP="00D33996">
      <w:pPr>
        <w:spacing w:before="200" w:after="200" w:line="276" w:lineRule="auto"/>
        <w:ind w:firstLine="720"/>
        <w:jc w:val="both"/>
        <w:rPr>
          <w:rFonts w:ascii="Sylfaen" w:hAnsi="Sylfaen"/>
          <w:color w:val="000000" w:themeColor="text1"/>
        </w:rPr>
      </w:pPr>
      <w:r w:rsidRPr="008851CF">
        <w:rPr>
          <w:rFonts w:ascii="Sylfaen" w:hAnsi="Sylfaen"/>
          <w:color w:val="000000" w:themeColor="text1"/>
          <w:lang w:val="ka-GE"/>
        </w:rPr>
        <w:t>დაავადებათა კონტროლისა და საზოგადოებრივი ჯანმრთელობის ეროვნული ცენტრის</w:t>
      </w:r>
      <w:r w:rsidR="001A7674" w:rsidRPr="008851CF">
        <w:rPr>
          <w:rFonts w:ascii="Sylfaen" w:hAnsi="Sylfaen"/>
          <w:color w:val="000000" w:themeColor="text1"/>
          <w:lang w:val="ka-GE"/>
        </w:rPr>
        <w:t>ა</w:t>
      </w:r>
      <w:r w:rsidR="00D33996" w:rsidRPr="008851CF">
        <w:rPr>
          <w:rFonts w:ascii="Sylfaen" w:hAnsi="Sylfaen"/>
          <w:color w:val="000000" w:themeColor="text1"/>
          <w:lang w:val="ka-GE"/>
        </w:rPr>
        <w:t xml:space="preserve"> (</w:t>
      </w:r>
      <w:r w:rsidR="001A7674" w:rsidRPr="008851CF">
        <w:rPr>
          <w:rFonts w:ascii="Sylfaen" w:hAnsi="Sylfaen"/>
          <w:color w:val="000000" w:themeColor="text1"/>
          <w:lang w:val="ka-GE"/>
        </w:rPr>
        <w:t>NCDC</w:t>
      </w:r>
      <w:r w:rsidR="00D33996" w:rsidRPr="008851CF">
        <w:rPr>
          <w:rFonts w:ascii="Sylfaen" w:hAnsi="Sylfaen"/>
          <w:color w:val="000000" w:themeColor="text1"/>
          <w:lang w:val="ka-GE"/>
        </w:rPr>
        <w:t>) და ჯანდაცვის სისტემის განმტკიცების პროგრამის (HSSP) აქტიური თანამშრომლობით განხორციელდა  მოდულის ამოცანის შესწავლა. სისტემის ტექნიკური დაპროექტება და შესაბამისი მოდულის, web სერვისების რეალიზება სრულად განხორციელდა HSSP-ის მხრიდან.</w:t>
      </w:r>
    </w:p>
    <w:p w14:paraId="40BC27DD" w14:textId="77777777" w:rsidR="008851CF" w:rsidRPr="008851CF" w:rsidRDefault="008851CF" w:rsidP="00D33996">
      <w:pPr>
        <w:spacing w:before="200" w:after="200" w:line="276" w:lineRule="auto"/>
        <w:ind w:firstLine="720"/>
        <w:jc w:val="both"/>
        <w:rPr>
          <w:rFonts w:ascii="Sylfaen" w:hAnsi="Sylfaen"/>
        </w:rPr>
      </w:pPr>
    </w:p>
    <w:p w14:paraId="21D99846" w14:textId="77777777" w:rsidR="00564231"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4" w:name="_Toc393287069"/>
      <w:r w:rsidRPr="008851CF">
        <w:rPr>
          <w:rFonts w:ascii="Sylfaen" w:hAnsi="Sylfaen"/>
          <w:sz w:val="28"/>
          <w:szCs w:val="28"/>
          <w:lang w:val="ka-GE"/>
        </w:rPr>
        <w:t>უწყებები</w:t>
      </w:r>
      <w:bookmarkEnd w:id="4"/>
    </w:p>
    <w:p w14:paraId="50819BD9" w14:textId="77777777" w:rsidR="00C333DD" w:rsidRPr="008851CF" w:rsidRDefault="00C333DD" w:rsidP="001D77CC">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უწყებები, რომლებიც ჩართულია აღნიშნულ მოდულთან კომუნიკაციისთვის შექმნილი </w:t>
      </w:r>
      <w:r w:rsidRPr="008851CF">
        <w:rPr>
          <w:rFonts w:ascii="Sylfaen" w:hAnsi="Sylfaen"/>
          <w:color w:val="000000" w:themeColor="text1"/>
        </w:rPr>
        <w:t xml:space="preserve">web </w:t>
      </w:r>
      <w:r w:rsidRPr="008851CF">
        <w:rPr>
          <w:rFonts w:ascii="Sylfaen" w:hAnsi="Sylfaen"/>
          <w:color w:val="000000" w:themeColor="text1"/>
          <w:lang w:val="ka-GE"/>
        </w:rPr>
        <w:t>სერვისების გამოყენებაში წარმოდგენილია შემდეგი ჩამონათვალის სახით:</w:t>
      </w:r>
    </w:p>
    <w:p w14:paraId="37F318A5" w14:textId="7BCF52B8" w:rsidR="00C333DD" w:rsidRPr="008851CF" w:rsidRDefault="00C333DD" w:rsidP="00C333DD">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შრომის, ჯანმრთელობისა და სოციალური დაცვის სამინისტრო</w:t>
      </w:r>
      <w:r w:rsidR="00267644" w:rsidRPr="008851CF">
        <w:rPr>
          <w:rFonts w:ascii="Sylfaen" w:hAnsi="Sylfaen"/>
          <w:color w:val="000000" w:themeColor="text1"/>
        </w:rPr>
        <w:t xml:space="preserve"> (MOH)</w:t>
      </w:r>
      <w:r w:rsidRPr="008851CF">
        <w:rPr>
          <w:rFonts w:ascii="Sylfaen" w:hAnsi="Sylfaen"/>
          <w:color w:val="000000" w:themeColor="text1"/>
          <w:lang w:val="ka-GE"/>
        </w:rPr>
        <w:t>;</w:t>
      </w:r>
    </w:p>
    <w:p w14:paraId="040539B0" w14:textId="2882CF0F" w:rsidR="00C333DD" w:rsidRPr="008851CF" w:rsidRDefault="00C333DD" w:rsidP="00C333DD">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დაავადებთა კონტროლისა და საზოგადოებრივი ჯანმრთელობის ეროვნული ცენტრი</w:t>
      </w:r>
      <w:r w:rsidR="00267644" w:rsidRPr="008851CF">
        <w:rPr>
          <w:rFonts w:ascii="Sylfaen" w:hAnsi="Sylfaen" w:cs="Sylfaen"/>
          <w:color w:val="000000"/>
          <w:shd w:val="clear" w:color="auto" w:fill="FFFFFF"/>
          <w:lang w:val="ka-GE"/>
        </w:rPr>
        <w:t xml:space="preserve"> (</w:t>
      </w:r>
      <w:r w:rsidR="00267644" w:rsidRPr="008851CF">
        <w:rPr>
          <w:rFonts w:ascii="Sylfaen" w:hAnsi="Sylfaen" w:cs="Sylfaen"/>
          <w:color w:val="000000"/>
          <w:shd w:val="clear" w:color="auto" w:fill="FFFFFF"/>
        </w:rPr>
        <w:t>NCDC</w:t>
      </w:r>
      <w:r w:rsidR="00267644" w:rsidRPr="008851CF">
        <w:rPr>
          <w:rFonts w:ascii="Sylfaen" w:hAnsi="Sylfaen" w:cs="Sylfaen"/>
          <w:color w:val="000000"/>
          <w:shd w:val="clear" w:color="auto" w:fill="FFFFFF"/>
          <w:lang w:val="ka-GE"/>
        </w:rPr>
        <w:t>)</w:t>
      </w:r>
      <w:r w:rsidRPr="008851CF">
        <w:rPr>
          <w:rFonts w:ascii="Sylfaen" w:hAnsi="Sylfaen"/>
          <w:color w:val="000000" w:themeColor="text1"/>
          <w:lang w:val="ka-GE"/>
        </w:rPr>
        <w:t>;</w:t>
      </w:r>
    </w:p>
    <w:p w14:paraId="32FA89F6" w14:textId="59342858" w:rsidR="00267644" w:rsidRPr="00267644" w:rsidRDefault="00267644" w:rsidP="00267644">
      <w:pPr>
        <w:pStyle w:val="ListParagraph"/>
        <w:numPr>
          <w:ilvl w:val="0"/>
          <w:numId w:val="14"/>
        </w:numPr>
        <w:rPr>
          <w:rFonts w:ascii="Sylfaen" w:hAnsi="Sylfaen"/>
          <w:color w:val="000000" w:themeColor="text1"/>
          <w:sz w:val="24"/>
          <w:szCs w:val="24"/>
          <w:lang w:val="ka-GE"/>
        </w:rPr>
      </w:pPr>
      <w:r w:rsidRPr="008851CF">
        <w:rPr>
          <w:rFonts w:ascii="Sylfaen" w:hAnsi="Sylfaen"/>
          <w:color w:val="000000" w:themeColor="text1"/>
          <w:lang w:val="ka-GE"/>
        </w:rPr>
        <w:t xml:space="preserve">სოციალური მომსახურების სააგენტო </w:t>
      </w:r>
      <w:r w:rsidRPr="008851CF">
        <w:rPr>
          <w:rFonts w:ascii="Sylfaen" w:hAnsi="Sylfaen"/>
          <w:color w:val="000000" w:themeColor="text1"/>
        </w:rPr>
        <w:t>(SSA)</w:t>
      </w:r>
      <w:r w:rsidR="00C333DD" w:rsidRPr="008851CF">
        <w:rPr>
          <w:rFonts w:ascii="Sylfaen" w:hAnsi="Sylfaen"/>
          <w:color w:val="000000" w:themeColor="text1"/>
          <w:lang w:val="ka-GE"/>
        </w:rPr>
        <w:t>.</w:t>
      </w:r>
    </w:p>
    <w:p w14:paraId="40FCA930" w14:textId="77777777" w:rsidR="00267644" w:rsidRPr="00267644" w:rsidRDefault="00267644" w:rsidP="00267644">
      <w:pPr>
        <w:rPr>
          <w:rFonts w:ascii="Sylfaen" w:hAnsi="Sylfaen"/>
          <w:color w:val="000000" w:themeColor="text1"/>
          <w:sz w:val="24"/>
          <w:szCs w:val="24"/>
        </w:rPr>
      </w:pPr>
    </w:p>
    <w:p w14:paraId="25B1C9D9" w14:textId="65A206E1" w:rsidR="00A72CED"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5" w:name="_Toc393287070"/>
      <w:r w:rsidRPr="008851CF">
        <w:rPr>
          <w:rFonts w:ascii="Sylfaen" w:hAnsi="Sylfaen"/>
          <w:sz w:val="28"/>
          <w:szCs w:val="28"/>
          <w:lang w:val="ka-GE"/>
        </w:rPr>
        <w:t>ელექტრონული სისტემები (მიმღები და გამტარი მხარეები)</w:t>
      </w:r>
      <w:bookmarkEnd w:id="5"/>
    </w:p>
    <w:p w14:paraId="5B183087" w14:textId="6DE5945F" w:rsidR="00267644" w:rsidRPr="008851CF" w:rsidRDefault="00267644" w:rsidP="00267644">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შემთხვევების რეგისტრაციის მოდულისთვის რეალიზებული web სერვისების ძირითადი მომხმარებლები წარმოდგენილია შემდეგი </w:t>
      </w:r>
      <w:r w:rsidR="00E12B13" w:rsidRPr="008851CF">
        <w:rPr>
          <w:rFonts w:ascii="Sylfaen" w:hAnsi="Sylfaen"/>
          <w:color w:val="000000" w:themeColor="text1"/>
          <w:lang w:val="ka-GE"/>
        </w:rPr>
        <w:t xml:space="preserve">მოდულების (სინფორმაციო სისტემების) </w:t>
      </w:r>
      <w:r w:rsidRPr="008851CF">
        <w:rPr>
          <w:rFonts w:ascii="Sylfaen" w:hAnsi="Sylfaen"/>
          <w:color w:val="000000" w:themeColor="text1"/>
          <w:lang w:val="ka-GE"/>
        </w:rPr>
        <w:t>სახით:</w:t>
      </w:r>
    </w:p>
    <w:p w14:paraId="4A0AA314" w14:textId="77777777" w:rsidR="00267644" w:rsidRPr="008851CF" w:rsidRDefault="00267644" w:rsidP="00267644">
      <w:pPr>
        <w:pStyle w:val="ListParagraph"/>
        <w:numPr>
          <w:ilvl w:val="0"/>
          <w:numId w:val="14"/>
        </w:numPr>
        <w:rPr>
          <w:rFonts w:ascii="Sylfaen" w:hAnsi="Sylfaen"/>
          <w:color w:val="000000" w:themeColor="text1"/>
          <w:lang w:val="ka-GE"/>
        </w:rPr>
      </w:pPr>
      <w:r w:rsidRPr="008851CF">
        <w:rPr>
          <w:rFonts w:ascii="Sylfaen" w:hAnsi="Sylfaen"/>
          <w:color w:val="000000" w:themeColor="text1"/>
        </w:rPr>
        <w:lastRenderedPageBreak/>
        <w:t>HMIS</w:t>
      </w:r>
      <w:r w:rsidRPr="008851CF">
        <w:rPr>
          <w:rFonts w:ascii="Sylfaen" w:hAnsi="Sylfaen"/>
          <w:color w:val="000000" w:themeColor="text1"/>
          <w:lang w:val="ka-GE"/>
        </w:rPr>
        <w:t>-ის მოდულები:</w:t>
      </w:r>
    </w:p>
    <w:p w14:paraId="151F0FA8" w14:textId="77777777" w:rsidR="00267644" w:rsidRPr="008851CF" w:rsidRDefault="00267644" w:rsidP="00267644">
      <w:pPr>
        <w:pStyle w:val="ListParagraph"/>
        <w:numPr>
          <w:ilvl w:val="1"/>
          <w:numId w:val="14"/>
        </w:numPr>
        <w:rPr>
          <w:rFonts w:ascii="Sylfaen" w:hAnsi="Sylfaen"/>
          <w:color w:val="000000" w:themeColor="text1"/>
          <w:lang w:val="ka-GE"/>
        </w:rPr>
      </w:pPr>
      <w:r w:rsidRPr="008851CF">
        <w:rPr>
          <w:rFonts w:ascii="Sylfaen" w:hAnsi="Sylfaen"/>
          <w:color w:val="000000" w:themeColor="text1"/>
          <w:lang w:val="ka-GE"/>
        </w:rPr>
        <w:t>ელექტრნული ანგარიშგებების მოდული;</w:t>
      </w:r>
    </w:p>
    <w:p w14:paraId="63A86E41" w14:textId="77777777" w:rsidR="00267644" w:rsidRPr="008851CF" w:rsidRDefault="00267644" w:rsidP="00267644">
      <w:pPr>
        <w:pStyle w:val="ListParagraph"/>
        <w:numPr>
          <w:ilvl w:val="1"/>
          <w:numId w:val="14"/>
        </w:numPr>
        <w:rPr>
          <w:rFonts w:ascii="Sylfaen" w:hAnsi="Sylfaen"/>
          <w:color w:val="000000" w:themeColor="text1"/>
          <w:lang w:val="ka-GE"/>
        </w:rPr>
      </w:pPr>
      <w:r w:rsidRPr="008851CF">
        <w:rPr>
          <w:rFonts w:ascii="Sylfaen" w:hAnsi="Sylfaen"/>
          <w:color w:val="000000" w:themeColor="text1"/>
          <w:lang w:val="ka-GE"/>
        </w:rPr>
        <w:t>მიმართვების ადმინისტრირების მოდული;</w:t>
      </w:r>
    </w:p>
    <w:p w14:paraId="4F9AA5BA" w14:textId="1C422B47" w:rsidR="00267644" w:rsidRPr="008851CF" w:rsidRDefault="000A133E" w:rsidP="00267644">
      <w:pPr>
        <w:pStyle w:val="ListParagraph"/>
        <w:numPr>
          <w:ilvl w:val="1"/>
          <w:numId w:val="14"/>
        </w:numPr>
        <w:rPr>
          <w:rFonts w:ascii="Sylfaen" w:hAnsi="Sylfaen"/>
          <w:color w:val="000000" w:themeColor="text1"/>
          <w:lang w:val="ka-GE"/>
        </w:rPr>
      </w:pPr>
      <w:r>
        <w:rPr>
          <w:rFonts w:ascii="Sylfaen" w:hAnsi="Sylfaen"/>
          <w:color w:val="000000" w:themeColor="text1"/>
          <w:lang w:val="ka-GE"/>
        </w:rPr>
        <w:t>ერთიანი სტაციონარული ფორმა</w:t>
      </w:r>
    </w:p>
    <w:p w14:paraId="7AD4C2E8" w14:textId="77777777" w:rsidR="00267644" w:rsidRPr="008851CF" w:rsidRDefault="00267644" w:rsidP="00267644">
      <w:pPr>
        <w:rPr>
          <w:rFonts w:ascii="Sylfaen" w:hAnsi="Sylfaen"/>
          <w:color w:val="000000" w:themeColor="text1"/>
          <w:lang w:val="ka-GE"/>
        </w:rPr>
      </w:pPr>
    </w:p>
    <w:p w14:paraId="4F464587" w14:textId="77777777" w:rsidR="00267644" w:rsidRPr="008851CF" w:rsidRDefault="00267644" w:rsidP="00267644">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გარე მოდულები:</w:t>
      </w:r>
    </w:p>
    <w:p w14:paraId="55E620A3" w14:textId="77777777" w:rsidR="00267644" w:rsidRPr="008851CF" w:rsidRDefault="00267644" w:rsidP="00267644">
      <w:pPr>
        <w:pStyle w:val="ListParagraph"/>
        <w:numPr>
          <w:ilvl w:val="1"/>
          <w:numId w:val="14"/>
        </w:numPr>
        <w:rPr>
          <w:rFonts w:ascii="Sylfaen" w:hAnsi="Sylfaen"/>
          <w:color w:val="000000" w:themeColor="text1"/>
          <w:lang w:val="ka-GE"/>
        </w:rPr>
      </w:pPr>
      <w:r w:rsidRPr="008851CF">
        <w:rPr>
          <w:rFonts w:ascii="Sylfaen" w:hAnsi="Sylfaen"/>
          <w:color w:val="000000" w:themeColor="text1"/>
        </w:rPr>
        <w:t xml:space="preserve">EIDSS – </w:t>
      </w:r>
      <w:r w:rsidRPr="008851CF">
        <w:rPr>
          <w:rFonts w:ascii="Sylfaen" w:hAnsi="Sylfaen"/>
          <w:color w:val="000000" w:themeColor="text1"/>
          <w:lang w:val="ka-GE"/>
        </w:rPr>
        <w:t>განსაკუთრებით საშიშ ინფექციურ დაავადებათა მართვის სისტემა;</w:t>
      </w:r>
    </w:p>
    <w:p w14:paraId="70CAA5A6" w14:textId="77777777" w:rsidR="00267644" w:rsidRPr="008851CF" w:rsidRDefault="00267644" w:rsidP="001A7674">
      <w:pPr>
        <w:ind w:firstLine="720"/>
        <w:rPr>
          <w:rFonts w:ascii="Sylfaen" w:hAnsi="Sylfaen"/>
          <w:color w:val="000000" w:themeColor="text1"/>
        </w:rPr>
      </w:pPr>
    </w:p>
    <w:p w14:paraId="02FD5837" w14:textId="688775E1" w:rsidR="00706815" w:rsidRPr="008851CF" w:rsidRDefault="00706815" w:rsidP="00706815">
      <w:pPr>
        <w:ind w:firstLine="720"/>
        <w:jc w:val="both"/>
        <w:rPr>
          <w:rFonts w:ascii="Sylfaen" w:hAnsi="Sylfaen"/>
          <w:color w:val="000000" w:themeColor="text1"/>
          <w:lang w:val="ka-GE"/>
        </w:rPr>
      </w:pPr>
      <w:r w:rsidRPr="008851CF">
        <w:rPr>
          <w:rFonts w:ascii="Sylfaen" w:hAnsi="Sylfaen"/>
          <w:color w:val="000000" w:themeColor="text1"/>
          <w:lang w:val="ka-GE"/>
        </w:rPr>
        <w:t xml:space="preserve">შემთხვევების რეგისტრაციის მოდულის </w:t>
      </w:r>
      <w:r w:rsidRPr="008851CF">
        <w:rPr>
          <w:rFonts w:ascii="Sylfaen" w:hAnsi="Sylfaen"/>
          <w:color w:val="000000" w:themeColor="text1"/>
        </w:rPr>
        <w:t xml:space="preserve">web </w:t>
      </w:r>
      <w:r w:rsidRPr="008851CF">
        <w:rPr>
          <w:rFonts w:ascii="Sylfaen" w:hAnsi="Sylfaen"/>
          <w:color w:val="000000" w:themeColor="text1"/>
          <w:lang w:val="ka-GE"/>
        </w:rPr>
        <w:t xml:space="preserve">სერვისების შესაბამისი </w:t>
      </w:r>
      <w:r w:rsidRPr="008851CF">
        <w:rPr>
          <w:rFonts w:ascii="Sylfaen" w:hAnsi="Sylfaen"/>
          <w:color w:val="000000" w:themeColor="text1"/>
        </w:rPr>
        <w:t>DB</w:t>
      </w:r>
      <w:r w:rsidRPr="008851CF">
        <w:rPr>
          <w:rFonts w:ascii="Sylfaen" w:hAnsi="Sylfaen"/>
          <w:color w:val="000000" w:themeColor="text1"/>
          <w:lang w:val="ka-GE"/>
        </w:rPr>
        <w:t xml:space="preserve"> (მონაცემთა)</w:t>
      </w:r>
      <w:r w:rsidRPr="008851CF">
        <w:rPr>
          <w:rFonts w:ascii="Sylfaen" w:hAnsi="Sylfaen"/>
          <w:color w:val="000000" w:themeColor="text1"/>
        </w:rPr>
        <w:t xml:space="preserve"> </w:t>
      </w:r>
      <w:r w:rsidRPr="008851CF">
        <w:rPr>
          <w:rFonts w:ascii="Sylfaen" w:hAnsi="Sylfaen"/>
          <w:color w:val="000000" w:themeColor="text1"/>
          <w:lang w:val="ka-GE"/>
        </w:rPr>
        <w:t xml:space="preserve">და </w:t>
      </w:r>
      <w:r w:rsidRPr="008851CF">
        <w:rPr>
          <w:rFonts w:ascii="Sylfaen" w:hAnsi="Sylfaen"/>
          <w:color w:val="000000" w:themeColor="text1"/>
        </w:rPr>
        <w:t>web</w:t>
      </w:r>
      <w:r w:rsidRPr="008851CF">
        <w:rPr>
          <w:rFonts w:ascii="Sylfaen" w:hAnsi="Sylfaen"/>
          <w:color w:val="000000" w:themeColor="text1"/>
          <w:lang w:val="ka-GE"/>
        </w:rPr>
        <w:t xml:space="preserve"> სერვერები მოცემულია ქვემოთ მათი ვირტუალური და ფიზიკური მისამართებით:</w:t>
      </w:r>
    </w:p>
    <w:p w14:paraId="10092F42" w14:textId="77777777" w:rsidR="001A7674" w:rsidRPr="008851CF" w:rsidRDefault="001A7674" w:rsidP="001A7674">
      <w:pPr>
        <w:pStyle w:val="ListParagraph"/>
        <w:ind w:left="1080"/>
        <w:jc w:val="both"/>
        <w:rPr>
          <w:rFonts w:ascii="Sylfaen" w:hAnsi="Sylfaen"/>
          <w:color w:val="000000" w:themeColor="text1"/>
          <w:lang w:val="ka-GE"/>
        </w:rPr>
      </w:pPr>
    </w:p>
    <w:p w14:paraId="5A8649D9" w14:textId="22624065" w:rsidR="001A7674" w:rsidRPr="008851CF" w:rsidRDefault="001A7674" w:rsidP="007F5E94">
      <w:pPr>
        <w:pStyle w:val="ListParagraph"/>
        <w:numPr>
          <w:ilvl w:val="0"/>
          <w:numId w:val="2"/>
        </w:numPr>
        <w:jc w:val="both"/>
        <w:rPr>
          <w:rFonts w:ascii="Sylfaen" w:hAnsi="Sylfaen"/>
          <w:color w:val="000000" w:themeColor="text1"/>
          <w:lang w:val="ka-GE"/>
        </w:rPr>
      </w:pPr>
      <w:r w:rsidRPr="008851CF">
        <w:rPr>
          <w:rFonts w:ascii="Sylfaen" w:hAnsi="Sylfaen"/>
          <w:color w:val="000000" w:themeColor="text1"/>
          <w:lang w:val="ka-GE"/>
        </w:rPr>
        <w:t xml:space="preserve">Web სერვერი: </w:t>
      </w:r>
      <w:r w:rsidR="00A832D6" w:rsidRPr="003036DB">
        <w:rPr>
          <w:rFonts w:ascii="Sylfaen" w:hAnsi="Sylfaen"/>
          <w:color w:val="000000" w:themeColor="text1"/>
          <w:lang w:val="ka-GE"/>
        </w:rPr>
        <w:t>case</w:t>
      </w:r>
      <w:r w:rsidRPr="008851CF">
        <w:rPr>
          <w:rFonts w:ascii="Sylfaen" w:hAnsi="Sylfaen"/>
          <w:color w:val="000000" w:themeColor="text1"/>
          <w:lang w:val="ka-GE"/>
        </w:rPr>
        <w:t>.moh.gov.ge (</w:t>
      </w:r>
      <w:r w:rsidR="007F5E94" w:rsidRPr="007F5E94">
        <w:rPr>
          <w:rFonts w:ascii="Sylfaen" w:hAnsi="Sylfaen"/>
          <w:color w:val="000000" w:themeColor="text1"/>
          <w:lang w:val="ka-GE"/>
        </w:rPr>
        <w:t>172.17.216.204</w:t>
      </w:r>
      <w:r w:rsidRPr="008851CF">
        <w:rPr>
          <w:rFonts w:ascii="Sylfaen" w:hAnsi="Sylfaen"/>
          <w:color w:val="000000" w:themeColor="text1"/>
          <w:lang w:val="ka-GE"/>
        </w:rPr>
        <w:t>);</w:t>
      </w:r>
    </w:p>
    <w:p w14:paraId="6CCBE877" w14:textId="3E8C452B" w:rsidR="001A7674" w:rsidRPr="008851CF" w:rsidRDefault="001A7674" w:rsidP="007F5E94">
      <w:pPr>
        <w:pStyle w:val="ListParagraph"/>
        <w:numPr>
          <w:ilvl w:val="0"/>
          <w:numId w:val="2"/>
        </w:numPr>
        <w:jc w:val="both"/>
        <w:rPr>
          <w:rFonts w:ascii="Sylfaen" w:hAnsi="Sylfaen"/>
          <w:color w:val="000000" w:themeColor="text1"/>
          <w:lang w:val="ka-GE"/>
        </w:rPr>
      </w:pPr>
      <w:r w:rsidRPr="008851CF">
        <w:rPr>
          <w:rFonts w:ascii="Sylfaen" w:hAnsi="Sylfaen"/>
          <w:color w:val="000000" w:themeColor="text1"/>
          <w:lang w:val="ka-GE"/>
        </w:rPr>
        <w:t>DB სერვერი: hmis.</w:t>
      </w:r>
      <w:r w:rsidR="00A832D6">
        <w:rPr>
          <w:rFonts w:ascii="Sylfaen" w:hAnsi="Sylfaen"/>
          <w:color w:val="000000" w:themeColor="text1"/>
        </w:rPr>
        <w:t>CaseRegistration</w:t>
      </w:r>
      <w:r w:rsidRPr="008851CF">
        <w:rPr>
          <w:rFonts w:ascii="Sylfaen" w:hAnsi="Sylfaen"/>
          <w:color w:val="000000" w:themeColor="text1"/>
          <w:lang w:val="ka-GE"/>
        </w:rPr>
        <w:t>.db (</w:t>
      </w:r>
      <w:r w:rsidR="007F5E94" w:rsidRPr="007F5E94">
        <w:rPr>
          <w:rFonts w:ascii="Sylfaen" w:hAnsi="Sylfaen"/>
          <w:color w:val="000000" w:themeColor="text1"/>
          <w:lang w:val="ka-GE"/>
        </w:rPr>
        <w:t>172.17.7.80</w:t>
      </w:r>
      <w:r w:rsidRPr="008851CF">
        <w:rPr>
          <w:rFonts w:ascii="Sylfaen" w:hAnsi="Sylfaen"/>
          <w:color w:val="000000" w:themeColor="text1"/>
          <w:lang w:val="ka-GE"/>
        </w:rPr>
        <w:t>);</w:t>
      </w:r>
    </w:p>
    <w:p w14:paraId="2FABE1D7" w14:textId="77777777" w:rsidR="001A7674" w:rsidRPr="001A7674" w:rsidRDefault="001A7674" w:rsidP="00564231">
      <w:pPr>
        <w:ind w:firstLine="720"/>
        <w:rPr>
          <w:rFonts w:ascii="Sylfaen" w:hAnsi="Sylfaen"/>
          <w:sz w:val="24"/>
          <w:szCs w:val="24"/>
          <w:lang w:val="ka-GE"/>
        </w:rPr>
      </w:pPr>
    </w:p>
    <w:p w14:paraId="0D9845FA" w14:textId="77777777" w:rsidR="001A7674" w:rsidRPr="001A7674" w:rsidRDefault="001A7674" w:rsidP="00564231">
      <w:pPr>
        <w:ind w:firstLine="720"/>
        <w:rPr>
          <w:rFonts w:ascii="Sylfaen" w:hAnsi="Sylfaen"/>
          <w:lang w:val="ka-GE"/>
        </w:rPr>
      </w:pPr>
    </w:p>
    <w:p w14:paraId="1E324510" w14:textId="368A1E68" w:rsidR="00564231" w:rsidRPr="008851CF" w:rsidRDefault="004E2AB0" w:rsidP="008D658F">
      <w:pPr>
        <w:pStyle w:val="Heading1"/>
        <w:numPr>
          <w:ilvl w:val="0"/>
          <w:numId w:val="1"/>
        </w:numPr>
        <w:spacing w:before="200" w:after="200" w:line="276" w:lineRule="auto"/>
        <w:rPr>
          <w:i/>
          <w:sz w:val="28"/>
          <w:szCs w:val="28"/>
          <w:lang w:val="ka-GE"/>
        </w:rPr>
      </w:pPr>
      <w:bookmarkStart w:id="6" w:name="_Toc393287071"/>
      <w:r w:rsidRPr="008851CF">
        <w:rPr>
          <w:rFonts w:ascii="Sylfaen" w:hAnsi="Sylfaen"/>
          <w:sz w:val="28"/>
          <w:szCs w:val="28"/>
          <w:lang w:val="ka-GE"/>
        </w:rPr>
        <w:t xml:space="preserve">Web </w:t>
      </w:r>
      <w:r w:rsidR="00564231" w:rsidRPr="008851CF">
        <w:rPr>
          <w:rFonts w:ascii="Sylfaen" w:hAnsi="Sylfaen"/>
          <w:sz w:val="28"/>
          <w:szCs w:val="28"/>
          <w:lang w:val="ka-GE"/>
        </w:rPr>
        <w:t>სერვისის დეტალური აღწერა</w:t>
      </w:r>
      <w:bookmarkEnd w:id="6"/>
    </w:p>
    <w:p w14:paraId="09903A07" w14:textId="613311EB" w:rsidR="00564231" w:rsidRDefault="008851CF" w:rsidP="00564231">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დოკუმენტში აღწერილი </w:t>
      </w:r>
      <w:r w:rsidRPr="008851CF">
        <w:rPr>
          <w:rFonts w:ascii="Sylfaen" w:hAnsi="Sylfaen"/>
          <w:color w:val="000000" w:themeColor="text1"/>
        </w:rPr>
        <w:t xml:space="preserve">web </w:t>
      </w:r>
      <w:r w:rsidRPr="008851CF">
        <w:rPr>
          <w:rFonts w:ascii="Sylfaen" w:hAnsi="Sylfaen"/>
          <w:color w:val="000000" w:themeColor="text1"/>
          <w:lang w:val="ka-GE"/>
        </w:rPr>
        <w:t>სერვისების საშუალებით ნებისმიერი მხარეს (</w:t>
      </w:r>
      <w:r w:rsidRPr="008851CF">
        <w:rPr>
          <w:rFonts w:ascii="Sylfaen" w:hAnsi="Sylfaen"/>
          <w:color w:val="000000" w:themeColor="text1"/>
        </w:rPr>
        <w:t xml:space="preserve">HMIS </w:t>
      </w:r>
      <w:r w:rsidRPr="008851CF">
        <w:rPr>
          <w:rFonts w:ascii="Sylfaen" w:hAnsi="Sylfaen"/>
          <w:color w:val="000000" w:themeColor="text1"/>
          <w:lang w:val="ka-GE"/>
        </w:rPr>
        <w:t>მოდულებიდან ერთერთი ან სხვა გარე საინფორმაციო სისტემა) საშუალება ეძლება დაუკავშირდეს შემთხვევების რეგისტრაციის მოდულს და მოახდინოს ინფორმაციის გაცვლა და სანქცირებული დაშვების შემთხვევაში მისი კორექტირება. ინფორმაცია შემთხვევების რეგისტრაციის მოდულიის მხრიდან წარმოდგენილია როგორც დეტალური აღწერა მოდულში რეგისტრირებული სამედიცინო შემთხვევების/შეტყობინებების, რომლებიც თავის მხრივ საინტერესოა სხვა მოდულებისთვის პაციენტის შესახებ არსებული ინფორმაციის მიღებისათვის.</w:t>
      </w:r>
    </w:p>
    <w:p w14:paraId="27C89130" w14:textId="31366BE9" w:rsidR="00D85DF8" w:rsidRDefault="00D85DF8" w:rsidP="008F5A92">
      <w:pPr>
        <w:spacing w:before="200" w:after="200" w:line="276" w:lineRule="auto"/>
        <w:ind w:firstLine="360"/>
        <w:jc w:val="both"/>
        <w:rPr>
          <w:rFonts w:ascii="Sylfaen" w:hAnsi="Sylfaen"/>
          <w:color w:val="000000" w:themeColor="text1"/>
          <w:lang w:val="ka-GE"/>
        </w:rPr>
      </w:pPr>
      <w:r>
        <w:rPr>
          <w:rFonts w:ascii="Sylfaen" w:hAnsi="Sylfaen"/>
          <w:color w:val="000000" w:themeColor="text1"/>
          <w:lang w:val="ka-GE"/>
        </w:rPr>
        <w:t>სერვისში არსებული მეთოდები იყოფა რამოდენიმე ძირითადად კატეგორიად:</w:t>
      </w:r>
    </w:p>
    <w:p w14:paraId="1C0C6666" w14:textId="606C12E2" w:rsidR="007B236F" w:rsidRPr="0096029E" w:rsidRDefault="00D85DF8" w:rsidP="0096029E">
      <w:pPr>
        <w:pStyle w:val="ListParagraph"/>
        <w:numPr>
          <w:ilvl w:val="0"/>
          <w:numId w:val="21"/>
        </w:numPr>
        <w:spacing w:before="200" w:after="200" w:line="276" w:lineRule="auto"/>
        <w:jc w:val="both"/>
        <w:rPr>
          <w:rFonts w:ascii="Sylfaen" w:hAnsi="Sylfaen"/>
          <w:color w:val="000000" w:themeColor="text1"/>
          <w:lang w:val="ka-GE"/>
        </w:rPr>
      </w:pPr>
      <w:r>
        <w:rPr>
          <w:rFonts w:ascii="Sylfaen" w:hAnsi="Sylfaen"/>
          <w:color w:val="000000" w:themeColor="text1"/>
          <w:lang w:val="ka-GE"/>
        </w:rPr>
        <w:t xml:space="preserve">ვალიდაციური </w:t>
      </w:r>
      <w:r w:rsidR="0053341E">
        <w:rPr>
          <w:rFonts w:ascii="Sylfaen" w:hAnsi="Sylfaen"/>
          <w:color w:val="000000" w:themeColor="text1"/>
          <w:lang w:val="ka-GE"/>
        </w:rPr>
        <w:t>ტიპის</w:t>
      </w:r>
      <w:r>
        <w:rPr>
          <w:rFonts w:ascii="Sylfaen" w:hAnsi="Sylfaen"/>
          <w:color w:val="000000" w:themeColor="text1"/>
          <w:lang w:val="ka-GE"/>
        </w:rPr>
        <w:t xml:space="preserve"> სერვის მეთოდები</w:t>
      </w:r>
      <w:r w:rsidR="00557879">
        <w:rPr>
          <w:rFonts w:ascii="Sylfaen" w:hAnsi="Sylfaen"/>
          <w:color w:val="000000" w:themeColor="text1"/>
          <w:lang w:val="ka-GE"/>
        </w:rPr>
        <w:t xml:space="preserve"> - რომლებიც ძირითადად გამოიყენება ანგარიშგების მოდულში და აბრუნებენ გარკვვეული </w:t>
      </w:r>
      <w:r w:rsidR="0053341E">
        <w:rPr>
          <w:rFonts w:ascii="Sylfaen" w:hAnsi="Sylfaen"/>
          <w:color w:val="000000" w:themeColor="text1"/>
          <w:lang w:val="ka-GE"/>
        </w:rPr>
        <w:t>ლოგიკების შემოწმების შედეგებს</w:t>
      </w:r>
    </w:p>
    <w:p w14:paraId="20A4F681" w14:textId="77777777" w:rsidR="00557879" w:rsidRDefault="0053341E" w:rsidP="00D85DF8">
      <w:pPr>
        <w:pStyle w:val="ListParagraph"/>
        <w:numPr>
          <w:ilvl w:val="0"/>
          <w:numId w:val="21"/>
        </w:numPr>
        <w:spacing w:before="200" w:after="200" w:line="276" w:lineRule="auto"/>
        <w:jc w:val="both"/>
        <w:rPr>
          <w:rFonts w:ascii="Sylfaen" w:hAnsi="Sylfaen"/>
          <w:color w:val="000000" w:themeColor="text1"/>
          <w:lang w:val="ka-GE"/>
        </w:rPr>
      </w:pPr>
      <w:r>
        <w:rPr>
          <w:rFonts w:ascii="Sylfaen" w:hAnsi="Sylfaen"/>
          <w:color w:val="000000" w:themeColor="text1"/>
          <w:lang w:val="ka-GE"/>
        </w:rPr>
        <w:t xml:space="preserve">შემთხვევის დეტალური ინფორმაციის რეზულტატის დაბრუნებაზე ორიენტირებული </w:t>
      </w:r>
      <w:r w:rsidR="00557879">
        <w:rPr>
          <w:rFonts w:ascii="Sylfaen" w:hAnsi="Sylfaen"/>
          <w:color w:val="000000" w:themeColor="text1"/>
          <w:lang w:val="ka-GE"/>
        </w:rPr>
        <w:t>სერვის მეთოდები - რომლებიც</w:t>
      </w:r>
      <w:r>
        <w:rPr>
          <w:rFonts w:ascii="Sylfaen" w:hAnsi="Sylfaen"/>
          <w:color w:val="000000" w:themeColor="text1"/>
          <w:lang w:val="ka-GE"/>
        </w:rPr>
        <w:t xml:space="preserve"> აბრუნებს თვითონ შემთხვევის შესახებ დეტალურ ინფორაციას</w:t>
      </w:r>
    </w:p>
    <w:p w14:paraId="30B850B4" w14:textId="0AF1CD90" w:rsidR="007B7AF4" w:rsidRPr="007936BC" w:rsidRDefault="0053341E" w:rsidP="007936BC">
      <w:pPr>
        <w:pStyle w:val="ListParagraph"/>
        <w:numPr>
          <w:ilvl w:val="0"/>
          <w:numId w:val="21"/>
        </w:numPr>
        <w:spacing w:before="200" w:after="200" w:line="276" w:lineRule="auto"/>
        <w:jc w:val="both"/>
        <w:rPr>
          <w:rFonts w:ascii="Sylfaen" w:hAnsi="Sylfaen"/>
          <w:color w:val="000000" w:themeColor="text1"/>
          <w:lang w:val="ka-GE"/>
        </w:rPr>
      </w:pPr>
      <w:r>
        <w:rPr>
          <w:rFonts w:ascii="Sylfaen" w:hAnsi="Sylfaen"/>
          <w:color w:val="000000" w:themeColor="text1"/>
          <w:lang w:val="ka-GE"/>
        </w:rPr>
        <w:t>სერვის მეთოდები, რომელთა საშუალებითაც ხდება რაიმე სახის მონაცემის კორექტირება შმ. რეგისტრაციის ერთ ან რამდენიმე ველში;</w:t>
      </w:r>
    </w:p>
    <w:p w14:paraId="7CD36648" w14:textId="77777777" w:rsidR="00E53993" w:rsidRPr="0096029E" w:rsidRDefault="00E53993" w:rsidP="0053341E">
      <w:pPr>
        <w:spacing w:before="200" w:after="200" w:line="276" w:lineRule="auto"/>
        <w:jc w:val="both"/>
        <w:rPr>
          <w:rFonts w:ascii="Sylfaen" w:hAnsi="Sylfaen"/>
          <w:color w:val="000000" w:themeColor="text1"/>
          <w:lang w:val="ka-GE"/>
        </w:rPr>
      </w:pPr>
    </w:p>
    <w:p w14:paraId="4EA607BE" w14:textId="130B2931"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7" w:name="_Toc393287072"/>
      <w:r w:rsidRPr="008851CF">
        <w:rPr>
          <w:rFonts w:ascii="Sylfaen" w:hAnsi="Sylfaen"/>
          <w:sz w:val="28"/>
          <w:szCs w:val="28"/>
        </w:rPr>
        <w:t xml:space="preserve">Web </w:t>
      </w:r>
      <w:r w:rsidRPr="008851CF">
        <w:rPr>
          <w:rFonts w:ascii="Sylfaen" w:hAnsi="Sylfaen"/>
          <w:sz w:val="28"/>
          <w:szCs w:val="28"/>
          <w:lang w:val="ka-GE"/>
        </w:rPr>
        <w:t>სერვისის</w:t>
      </w:r>
      <w:r w:rsidR="00FF6733" w:rsidRPr="008851CF">
        <w:rPr>
          <w:rFonts w:ascii="Sylfaen" w:hAnsi="Sylfaen"/>
          <w:sz w:val="28"/>
          <w:szCs w:val="28"/>
          <w:lang w:val="ka-GE"/>
        </w:rPr>
        <w:t xml:space="preserve"> </w:t>
      </w:r>
      <w:r w:rsidR="00564231" w:rsidRPr="008851CF">
        <w:rPr>
          <w:rFonts w:ascii="Sylfaen" w:hAnsi="Sylfaen"/>
          <w:sz w:val="28"/>
          <w:szCs w:val="28"/>
          <w:lang w:val="ka-GE"/>
        </w:rPr>
        <w:t>მისამართი</w:t>
      </w:r>
      <w:r w:rsidR="006B73CA" w:rsidRPr="008851CF">
        <w:rPr>
          <w:rFonts w:ascii="Sylfaen" w:hAnsi="Sylfaen"/>
          <w:sz w:val="28"/>
          <w:szCs w:val="28"/>
          <w:lang w:val="ka-GE"/>
        </w:rPr>
        <w:t xml:space="preserve"> (სერთიფიკატი)</w:t>
      </w:r>
      <w:bookmarkEnd w:id="7"/>
    </w:p>
    <w:p w14:paraId="46299FC5" w14:textId="54365818" w:rsidR="00564231" w:rsidRPr="00E8244E" w:rsidRDefault="00FF6733" w:rsidP="00553464">
      <w:pPr>
        <w:spacing w:before="200" w:after="200" w:line="276" w:lineRule="auto"/>
        <w:jc w:val="both"/>
        <w:rPr>
          <w:rFonts w:ascii="Sylfaen" w:hAnsi="Sylfaen"/>
          <w:color w:val="17365D" w:themeColor="text2" w:themeShade="BF"/>
          <w:lang w:val="ka-GE"/>
        </w:rPr>
      </w:pPr>
      <w:r w:rsidRPr="00E8244E">
        <w:rPr>
          <w:rFonts w:ascii="Sylfaen" w:hAnsi="Sylfaen"/>
          <w:color w:val="17365D" w:themeColor="text2" w:themeShade="BF"/>
        </w:rPr>
        <w:t xml:space="preserve">Web </w:t>
      </w:r>
      <w:r w:rsidRPr="00E8244E">
        <w:rPr>
          <w:rFonts w:ascii="Sylfaen" w:hAnsi="Sylfaen"/>
          <w:color w:val="17365D" w:themeColor="text2" w:themeShade="BF"/>
          <w:lang w:val="ka-GE"/>
        </w:rPr>
        <w:t>სერვისი განთავსებულია შემდეგ მისამართზე:</w:t>
      </w:r>
    </w:p>
    <w:p w14:paraId="41A43948" w14:textId="43DE81DC" w:rsidR="00FF6733" w:rsidRPr="003036DB" w:rsidRDefault="00AF440C" w:rsidP="00553464">
      <w:pPr>
        <w:spacing w:before="200" w:after="200" w:line="276" w:lineRule="auto"/>
        <w:jc w:val="both"/>
        <w:rPr>
          <w:rStyle w:val="Hyperlink"/>
          <w:rFonts w:ascii="Sylfaen" w:hAnsi="Sylfaen"/>
          <w:b/>
          <w:lang w:val="ka-GE"/>
        </w:rPr>
      </w:pPr>
      <w:hyperlink r:id="rId9" w:history="1">
        <w:r w:rsidR="00FF6733" w:rsidRPr="00FF6733">
          <w:rPr>
            <w:rStyle w:val="Hyperlink"/>
            <w:lang w:val="ka-GE"/>
          </w:rPr>
          <w:t>http://case.moh.gov.ge/CaseRegistration/Services/CaseRegistrationWcf.svc</w:t>
        </w:r>
      </w:hyperlink>
    </w:p>
    <w:p w14:paraId="59A5CFFD" w14:textId="77777777" w:rsidR="00FF6733" w:rsidRPr="00FF6733" w:rsidRDefault="00FF6733" w:rsidP="0026789C">
      <w:pPr>
        <w:spacing w:before="200" w:after="200" w:line="276" w:lineRule="auto"/>
        <w:ind w:firstLine="720"/>
        <w:jc w:val="both"/>
        <w:rPr>
          <w:rStyle w:val="Hyperlink"/>
          <w:rFonts w:ascii="Sylfaen" w:hAnsi="Sylfaen"/>
          <w:b/>
          <w:lang w:val="ka-GE"/>
        </w:rPr>
      </w:pPr>
    </w:p>
    <w:p w14:paraId="54F0783B" w14:textId="1EA38A30"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8" w:name="_Toc393287073"/>
      <w:r w:rsidRPr="008851CF">
        <w:rPr>
          <w:rFonts w:ascii="Sylfaen" w:hAnsi="Sylfaen"/>
          <w:sz w:val="28"/>
          <w:szCs w:val="28"/>
        </w:rPr>
        <w:t xml:space="preserve">Web </w:t>
      </w:r>
      <w:r w:rsidRPr="008851CF">
        <w:rPr>
          <w:rFonts w:ascii="Sylfaen" w:hAnsi="Sylfaen"/>
          <w:sz w:val="28"/>
          <w:szCs w:val="28"/>
          <w:lang w:val="ka-GE"/>
        </w:rPr>
        <w:t>სერვისის</w:t>
      </w:r>
      <w:r w:rsidRPr="008851CF">
        <w:rPr>
          <w:rFonts w:ascii="Sylfaen" w:hAnsi="Sylfaen"/>
          <w:sz w:val="28"/>
          <w:szCs w:val="28"/>
        </w:rPr>
        <w:t xml:space="preserve"> </w:t>
      </w:r>
      <w:r w:rsidR="00564231" w:rsidRPr="008851CF">
        <w:rPr>
          <w:rFonts w:ascii="Sylfaen" w:hAnsi="Sylfaen"/>
          <w:sz w:val="28"/>
          <w:szCs w:val="28"/>
          <w:lang w:val="ka-GE"/>
        </w:rPr>
        <w:t>მეთოდები</w:t>
      </w:r>
      <w:bookmarkEnd w:id="8"/>
    </w:p>
    <w:p w14:paraId="00186337" w14:textId="7D47ADA1" w:rsidR="00FF6733" w:rsidRPr="00553464" w:rsidRDefault="00FF6733" w:rsidP="00553464">
      <w:pPr>
        <w:spacing w:before="200" w:after="200" w:line="276" w:lineRule="auto"/>
        <w:jc w:val="both"/>
        <w:rPr>
          <w:rFonts w:ascii="Sylfaen" w:hAnsi="Sylfaen"/>
          <w:color w:val="000000" w:themeColor="text1"/>
          <w:lang w:val="ka-GE"/>
        </w:rPr>
      </w:pPr>
      <w:r w:rsidRPr="00553464">
        <w:rPr>
          <w:rFonts w:ascii="Sylfaen" w:hAnsi="Sylfaen"/>
          <w:color w:val="000000" w:themeColor="text1"/>
        </w:rPr>
        <w:lastRenderedPageBreak/>
        <w:t xml:space="preserve">Web </w:t>
      </w:r>
      <w:r w:rsidRPr="00553464">
        <w:rPr>
          <w:rFonts w:ascii="Sylfaen" w:hAnsi="Sylfaen"/>
          <w:color w:val="000000" w:themeColor="text1"/>
          <w:lang w:val="ka-GE"/>
        </w:rPr>
        <w:t>სერვისის არსებული მეთოდების ნუსხა წარმოდგენილია შემდეგი ჩამონათვალის სახით:</w:t>
      </w:r>
    </w:p>
    <w:p w14:paraId="1A4628FC" w14:textId="0693D028" w:rsidR="00CF5F03" w:rsidRPr="00E8244E" w:rsidRDefault="00FF6733" w:rsidP="003036DB">
      <w:pPr>
        <w:pStyle w:val="ListParagraph"/>
        <w:numPr>
          <w:ilvl w:val="0"/>
          <w:numId w:val="20"/>
        </w:numPr>
        <w:spacing w:before="200" w:after="200" w:line="276" w:lineRule="auto"/>
        <w:jc w:val="both"/>
        <w:rPr>
          <w:rFonts w:ascii="Consolas" w:hAnsi="Consolas" w:cs="Consolas"/>
          <w:lang w:val="ka-GE"/>
        </w:rPr>
      </w:pPr>
      <w:r w:rsidRPr="00E8244E">
        <w:rPr>
          <w:rFonts w:ascii="Consolas" w:hAnsi="Consolas" w:cs="Consolas"/>
          <w:color w:val="2B91AF"/>
          <w:highlight w:val="white"/>
        </w:rPr>
        <w:t>List</w:t>
      </w:r>
      <w:r w:rsidRPr="00E8244E">
        <w:rPr>
          <w:rFonts w:ascii="Consolas" w:hAnsi="Consolas" w:cs="Consolas"/>
          <w:color w:val="000000"/>
          <w:highlight w:val="white"/>
        </w:rPr>
        <w:t>&lt;</w:t>
      </w:r>
      <w:r w:rsidRPr="00E8244E">
        <w:rPr>
          <w:rFonts w:ascii="Consolas" w:hAnsi="Consolas" w:cs="Consolas"/>
          <w:color w:val="2B91AF"/>
          <w:highlight w:val="white"/>
        </w:rPr>
        <w:t>CaseContract</w:t>
      </w:r>
      <w:r w:rsidRPr="00E8244E">
        <w:rPr>
          <w:rFonts w:ascii="Consolas" w:hAnsi="Consolas" w:cs="Consolas"/>
          <w:color w:val="000000"/>
          <w:highlight w:val="white"/>
        </w:rPr>
        <w:t>&gt; GetAllCasesByDateRange(</w:t>
      </w:r>
      <w:r w:rsidRPr="00E8244E">
        <w:rPr>
          <w:rFonts w:ascii="Consolas" w:hAnsi="Consolas" w:cs="Consolas"/>
          <w:color w:val="0000FF"/>
          <w:highlight w:val="white"/>
        </w:rPr>
        <w:t>string</w:t>
      </w:r>
      <w:r w:rsidRPr="00E8244E">
        <w:rPr>
          <w:rFonts w:ascii="Consolas" w:hAnsi="Consolas" w:cs="Consolas"/>
          <w:color w:val="000000"/>
          <w:highlight w:val="white"/>
        </w:rPr>
        <w:t xml:space="preserve"> loginName, </w:t>
      </w:r>
      <w:r w:rsidRPr="00E8244E">
        <w:rPr>
          <w:rFonts w:ascii="Consolas" w:hAnsi="Consolas" w:cs="Consolas"/>
          <w:color w:val="0000FF"/>
          <w:highlight w:val="white"/>
        </w:rPr>
        <w:t>string</w:t>
      </w:r>
      <w:r w:rsidRPr="00E8244E">
        <w:rPr>
          <w:rFonts w:ascii="Consolas" w:hAnsi="Consolas" w:cs="Consolas"/>
          <w:color w:val="000000"/>
          <w:highlight w:val="white"/>
        </w:rPr>
        <w:t xml:space="preserve"> password, </w:t>
      </w:r>
      <w:r w:rsidRPr="00E8244E">
        <w:rPr>
          <w:rFonts w:ascii="Consolas" w:hAnsi="Consolas" w:cs="Consolas"/>
          <w:color w:val="2B91AF"/>
          <w:highlight w:val="white"/>
        </w:rPr>
        <w:t>DateTime</w:t>
      </w:r>
      <w:r w:rsidRPr="00E8244E">
        <w:rPr>
          <w:rFonts w:ascii="Consolas" w:hAnsi="Consolas" w:cs="Consolas"/>
          <w:color w:val="000000"/>
          <w:highlight w:val="white"/>
        </w:rPr>
        <w:t xml:space="preserve"> startDate, </w:t>
      </w:r>
      <w:r w:rsidRPr="00E8244E">
        <w:rPr>
          <w:rFonts w:ascii="Consolas" w:hAnsi="Consolas" w:cs="Consolas"/>
          <w:color w:val="2B91AF"/>
          <w:highlight w:val="white"/>
        </w:rPr>
        <w:t>DateTime</w:t>
      </w:r>
      <w:r w:rsidRPr="00E8244E">
        <w:rPr>
          <w:rFonts w:ascii="Consolas" w:hAnsi="Consolas" w:cs="Consolas"/>
          <w:color w:val="000000"/>
          <w:highlight w:val="white"/>
        </w:rPr>
        <w:t xml:space="preserve"> endDate)</w:t>
      </w:r>
      <w:r w:rsidR="00A80972" w:rsidRPr="00E8244E">
        <w:rPr>
          <w:rFonts w:ascii="Consolas" w:hAnsi="Consolas" w:cs="Consolas"/>
          <w:color w:val="000000"/>
          <w:lang w:val="ka-GE"/>
        </w:rPr>
        <w:t>;</w:t>
      </w:r>
    </w:p>
    <w:p w14:paraId="19A616ED" w14:textId="7D516590"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ResultGenericContract</w:t>
      </w:r>
      <w:r>
        <w:rPr>
          <w:rFonts w:ascii="Consolas" w:hAnsi="Consolas" w:cs="Consolas"/>
          <w:color w:val="000000"/>
          <w:sz w:val="19"/>
          <w:szCs w:val="19"/>
          <w:highlight w:val="white"/>
        </w:rPr>
        <w:t>&lt;</w:t>
      </w:r>
      <w:r>
        <w:rPr>
          <w:rFonts w:ascii="Consolas" w:hAnsi="Consolas" w:cs="Consolas"/>
          <w:color w:val="0000FF"/>
          <w:sz w:val="19"/>
          <w:szCs w:val="19"/>
          <w:highlight w:val="white"/>
        </w:rPr>
        <w:t>bool</w:t>
      </w:r>
      <w:r>
        <w:rPr>
          <w:rFonts w:ascii="Consolas" w:hAnsi="Consolas" w:cs="Consolas"/>
          <w:color w:val="000000"/>
          <w:sz w:val="19"/>
          <w:szCs w:val="19"/>
          <w:highlight w:val="white"/>
        </w:rPr>
        <w:t>?&gt; UpdateReportingCaseStatus(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caseID)</w:t>
      </w:r>
    </w:p>
    <w:p w14:paraId="325B2F37" w14:textId="36B24F68"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ResultGenericContract</w:t>
      </w:r>
      <w:r>
        <w:rPr>
          <w:rFonts w:ascii="Consolas" w:hAnsi="Consolas" w:cs="Consolas"/>
          <w:color w:val="000000"/>
          <w:sz w:val="19"/>
          <w:szCs w:val="19"/>
          <w:highlight w:val="white"/>
        </w:rPr>
        <w:t>&lt;</w:t>
      </w:r>
      <w:r>
        <w:rPr>
          <w:rFonts w:ascii="Consolas" w:hAnsi="Consolas" w:cs="Consolas"/>
          <w:color w:val="0000FF"/>
          <w:sz w:val="19"/>
          <w:szCs w:val="19"/>
          <w:highlight w:val="white"/>
        </w:rPr>
        <w:t>bool</w:t>
      </w:r>
      <w:r>
        <w:rPr>
          <w:rFonts w:ascii="Consolas" w:hAnsi="Consolas" w:cs="Consolas"/>
          <w:color w:val="000000"/>
          <w:sz w:val="19"/>
          <w:szCs w:val="19"/>
          <w:highlight w:val="white"/>
        </w:rPr>
        <w:t>?&gt; IsCaseSentToReporting(</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caseID)</w:t>
      </w:r>
    </w:p>
    <w:p w14:paraId="719D19A0" w14:textId="4B637BFC"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OrganizationsResultContract</w:t>
      </w:r>
      <w:r>
        <w:rPr>
          <w:rFonts w:ascii="Consolas" w:hAnsi="Consolas" w:cs="Consolas"/>
          <w:color w:val="000000"/>
          <w:sz w:val="19"/>
          <w:szCs w:val="19"/>
          <w:highlight w:val="white"/>
        </w:rPr>
        <w:t xml:space="preserve"> GetProvidersByPersonalID(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personalID, </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startDate, </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endDate)</w:t>
      </w:r>
    </w:p>
    <w:p w14:paraId="4298481D" w14:textId="106DFC32"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ReimbursementStatusResultContract</w:t>
      </w:r>
      <w:r>
        <w:rPr>
          <w:rFonts w:ascii="Consolas" w:hAnsi="Consolas" w:cs="Consolas"/>
          <w:color w:val="000000"/>
          <w:sz w:val="19"/>
          <w:szCs w:val="19"/>
          <w:highlight w:val="white"/>
        </w:rPr>
        <w:t xml:space="preserve"> GetReimbursementStatusByCaseID(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caseID)</w:t>
      </w:r>
    </w:p>
    <w:p w14:paraId="6670CA3A" w14:textId="0FED0446"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ResultGenericContract</w:t>
      </w:r>
      <w:r>
        <w:rPr>
          <w:rFonts w:ascii="Consolas" w:hAnsi="Consolas" w:cs="Consolas"/>
          <w:color w:val="000000"/>
          <w:sz w:val="19"/>
          <w:szCs w:val="19"/>
          <w:highlight w:val="white"/>
        </w:rPr>
        <w:t>&lt;</w:t>
      </w:r>
      <w:r>
        <w:rPr>
          <w:rFonts w:ascii="Consolas" w:hAnsi="Consolas" w:cs="Consolas"/>
          <w:color w:val="0000FF"/>
          <w:sz w:val="19"/>
          <w:szCs w:val="19"/>
          <w:highlight w:val="white"/>
        </w:rPr>
        <w:t>long</w:t>
      </w:r>
      <w:r>
        <w:rPr>
          <w:rFonts w:ascii="Consolas" w:hAnsi="Consolas" w:cs="Consolas"/>
          <w:color w:val="000000"/>
          <w:sz w:val="19"/>
          <w:szCs w:val="19"/>
          <w:highlight w:val="white"/>
        </w:rPr>
        <w:t>?&gt; GetDateDiffByCaseID(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caseID)</w:t>
      </w:r>
    </w:p>
    <w:p w14:paraId="12C9B1DF" w14:textId="0B93DE1E"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ResultGenericContract</w:t>
      </w:r>
      <w:r>
        <w:rPr>
          <w:rFonts w:ascii="Consolas" w:hAnsi="Consolas" w:cs="Consolas"/>
          <w:color w:val="000000"/>
          <w:sz w:val="19"/>
          <w:szCs w:val="19"/>
          <w:highlight w:val="white"/>
        </w:rPr>
        <w:t>&lt;</w:t>
      </w:r>
      <w:r>
        <w:rPr>
          <w:rFonts w:ascii="Consolas" w:hAnsi="Consolas" w:cs="Consolas"/>
          <w:color w:val="0000FF"/>
          <w:sz w:val="19"/>
          <w:szCs w:val="19"/>
          <w:highlight w:val="white"/>
        </w:rPr>
        <w:t>long</w:t>
      </w:r>
      <w:r>
        <w:rPr>
          <w:rFonts w:ascii="Consolas" w:hAnsi="Consolas" w:cs="Consolas"/>
          <w:color w:val="000000"/>
          <w:sz w:val="19"/>
          <w:szCs w:val="19"/>
          <w:highlight w:val="white"/>
        </w:rPr>
        <w:t>?&gt; GetClosingDateDiffByCaseID(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caseId)</w:t>
      </w:r>
    </w:p>
    <w:p w14:paraId="42BCE736" w14:textId="41EF369A"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CasesResultContract</w:t>
      </w:r>
      <w:r>
        <w:rPr>
          <w:rFonts w:ascii="Consolas" w:hAnsi="Consolas" w:cs="Consolas"/>
          <w:color w:val="000000"/>
          <w:sz w:val="19"/>
          <w:szCs w:val="19"/>
          <w:highlight w:val="white"/>
        </w:rPr>
        <w:t xml:space="preserve"> GetAllCasesByDateRange(</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startDate, </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endDate)</w:t>
      </w:r>
    </w:p>
    <w:p w14:paraId="110E7DA0" w14:textId="456E855B"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RequestsResultContract</w:t>
      </w:r>
      <w:r>
        <w:rPr>
          <w:rFonts w:ascii="Consolas" w:hAnsi="Consolas" w:cs="Consolas"/>
          <w:color w:val="000000"/>
          <w:sz w:val="19"/>
          <w:szCs w:val="19"/>
          <w:highlight w:val="white"/>
        </w:rPr>
        <w:t xml:space="preserve"> SearchRequestsInCaseByIds(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Guid</w:t>
      </w:r>
      <w:r>
        <w:rPr>
          <w:rFonts w:ascii="Consolas" w:hAnsi="Consolas" w:cs="Consolas"/>
          <w:color w:val="000000"/>
          <w:sz w:val="19"/>
          <w:szCs w:val="19"/>
          <w:highlight w:val="white"/>
        </w:rPr>
        <w:t>&gt; requestIds)</w:t>
      </w:r>
    </w:p>
    <w:p w14:paraId="19EAB9DA" w14:textId="63DD237B"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ResultGenericContract</w:t>
      </w:r>
      <w:r>
        <w:rPr>
          <w:rFonts w:ascii="Consolas" w:hAnsi="Consolas" w:cs="Consolas"/>
          <w:color w:val="000000"/>
          <w:sz w:val="19"/>
          <w:szCs w:val="19"/>
          <w:highlight w:val="white"/>
        </w:rPr>
        <w:t>&lt;</w:t>
      </w:r>
      <w:r>
        <w:rPr>
          <w:rFonts w:ascii="Consolas" w:hAnsi="Consolas" w:cs="Consolas"/>
          <w:color w:val="0000FF"/>
          <w:sz w:val="19"/>
          <w:szCs w:val="19"/>
          <w:highlight w:val="white"/>
        </w:rPr>
        <w:t>bool</w:t>
      </w:r>
      <w:r>
        <w:rPr>
          <w:rFonts w:ascii="Consolas" w:hAnsi="Consolas" w:cs="Consolas"/>
          <w:color w:val="000000"/>
          <w:sz w:val="19"/>
          <w:szCs w:val="19"/>
          <w:highlight w:val="white"/>
        </w:rPr>
        <w:t>?&gt; IsCaseDiagnosisEditted(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caseID)</w:t>
      </w:r>
    </w:p>
    <w:p w14:paraId="35A6FF86" w14:textId="03931B17"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ResultGenericContract</w:t>
      </w:r>
      <w:r>
        <w:rPr>
          <w:rFonts w:ascii="Consolas" w:hAnsi="Consolas" w:cs="Consolas"/>
          <w:color w:val="000000"/>
          <w:sz w:val="19"/>
          <w:szCs w:val="19"/>
          <w:highlight w:val="white"/>
        </w:rPr>
        <w:t>&lt;</w:t>
      </w:r>
      <w:r>
        <w:rPr>
          <w:rFonts w:ascii="Consolas" w:hAnsi="Consolas" w:cs="Consolas"/>
          <w:color w:val="0000FF"/>
          <w:sz w:val="19"/>
          <w:szCs w:val="19"/>
          <w:highlight w:val="white"/>
        </w:rPr>
        <w:t>bool</w:t>
      </w:r>
      <w:r>
        <w:rPr>
          <w:rFonts w:ascii="Consolas" w:hAnsi="Consolas" w:cs="Consolas"/>
          <w:color w:val="000000"/>
          <w:sz w:val="19"/>
          <w:szCs w:val="19"/>
          <w:highlight w:val="white"/>
        </w:rPr>
        <w:t>?&gt; IsCaseDiagnosisEdittedAfterClosing(</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caseID)</w:t>
      </w:r>
    </w:p>
    <w:p w14:paraId="3D82E938" w14:textId="5FB0EC0F"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ResultGenericContract</w:t>
      </w:r>
      <w:r>
        <w:rPr>
          <w:rFonts w:ascii="Consolas" w:hAnsi="Consolas" w:cs="Consolas"/>
          <w:color w:val="000000"/>
          <w:sz w:val="19"/>
          <w:szCs w:val="19"/>
          <w:highlight w:val="white"/>
        </w:rPr>
        <w:t>&lt;</w:t>
      </w:r>
      <w:r>
        <w:rPr>
          <w:rFonts w:ascii="Consolas" w:hAnsi="Consolas" w:cs="Consolas"/>
          <w:color w:val="0000FF"/>
          <w:sz w:val="19"/>
          <w:szCs w:val="19"/>
          <w:highlight w:val="white"/>
        </w:rPr>
        <w:t>bool</w:t>
      </w:r>
      <w:r>
        <w:rPr>
          <w:rFonts w:ascii="Consolas" w:hAnsi="Consolas" w:cs="Consolas"/>
          <w:color w:val="000000"/>
          <w:sz w:val="19"/>
          <w:szCs w:val="19"/>
          <w:highlight w:val="white"/>
        </w:rPr>
        <w:t>?&gt; IsCostEditedLaterThenNHoursIfTransferr(</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caseId, </w:t>
      </w:r>
      <w:r>
        <w:rPr>
          <w:rFonts w:ascii="Consolas" w:hAnsi="Consolas" w:cs="Consolas"/>
          <w:color w:val="0000FF"/>
          <w:sz w:val="19"/>
          <w:szCs w:val="19"/>
          <w:highlight w:val="white"/>
        </w:rPr>
        <w:t>double</w:t>
      </w:r>
      <w:r>
        <w:rPr>
          <w:rFonts w:ascii="Consolas" w:hAnsi="Consolas" w:cs="Consolas"/>
          <w:color w:val="000000"/>
          <w:sz w:val="19"/>
          <w:szCs w:val="19"/>
          <w:highlight w:val="white"/>
        </w:rPr>
        <w:t xml:space="preserve"> hours)</w:t>
      </w:r>
    </w:p>
    <w:p w14:paraId="215CDC55" w14:textId="234087B3" w:rsidR="001D07E9" w:rsidRPr="001D07E9" w:rsidRDefault="001D07E9"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ResultGenericContract</w:t>
      </w:r>
      <w:r>
        <w:rPr>
          <w:rFonts w:ascii="Consolas" w:hAnsi="Consolas" w:cs="Consolas"/>
          <w:color w:val="000000"/>
          <w:sz w:val="19"/>
          <w:szCs w:val="19"/>
          <w:highlight w:val="white"/>
        </w:rPr>
        <w:t>&lt;</w:t>
      </w:r>
      <w:r>
        <w:rPr>
          <w:rFonts w:ascii="Consolas" w:hAnsi="Consolas" w:cs="Consolas"/>
          <w:color w:val="0000FF"/>
          <w:sz w:val="19"/>
          <w:szCs w:val="19"/>
          <w:highlight w:val="white"/>
        </w:rPr>
        <w:t>long</w:t>
      </w:r>
      <w:r>
        <w:rPr>
          <w:rFonts w:ascii="Consolas" w:hAnsi="Consolas" w:cs="Consolas"/>
          <w:color w:val="000000"/>
          <w:sz w:val="19"/>
          <w:szCs w:val="19"/>
          <w:highlight w:val="white"/>
        </w:rPr>
        <w:t>?&gt; GetDiagChangeDiffFromDischarge(</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caseId)</w:t>
      </w:r>
    </w:p>
    <w:p w14:paraId="5E682C42" w14:textId="77777777" w:rsidR="001D07E9" w:rsidRPr="001D07E9" w:rsidRDefault="001D07E9" w:rsidP="001D07E9">
      <w:pPr>
        <w:spacing w:before="200" w:after="200" w:line="276" w:lineRule="auto"/>
        <w:jc w:val="both"/>
        <w:rPr>
          <w:rFonts w:ascii="Sylfaen" w:hAnsi="Sylfaen"/>
          <w:color w:val="000000" w:themeColor="text1"/>
          <w:lang w:val="ka-GE"/>
        </w:rPr>
      </w:pPr>
    </w:p>
    <w:p w14:paraId="74F7E500" w14:textId="13CA3B7F" w:rsidR="00FF6733" w:rsidRPr="003036DB" w:rsidRDefault="001D07E9" w:rsidP="001D07E9">
      <w:pPr>
        <w:pStyle w:val="ListParagraph"/>
        <w:spacing w:before="200" w:after="200" w:line="276" w:lineRule="auto"/>
        <w:ind w:left="360"/>
        <w:jc w:val="both"/>
        <w:rPr>
          <w:rFonts w:ascii="Sylfaen" w:hAnsi="Sylfaen"/>
          <w:color w:val="000000" w:themeColor="text1"/>
          <w:lang w:val="ka-GE"/>
        </w:rPr>
      </w:pPr>
      <w:r w:rsidRPr="003036DB">
        <w:rPr>
          <w:rFonts w:ascii="Sylfaen" w:hAnsi="Sylfaen"/>
          <w:color w:val="000000" w:themeColor="text1"/>
          <w:lang w:val="ka-GE"/>
        </w:rPr>
        <w:t xml:space="preserve"> </w:t>
      </w:r>
      <w:r w:rsidR="00A80972" w:rsidRPr="003036DB">
        <w:rPr>
          <w:rFonts w:ascii="Sylfaen" w:hAnsi="Sylfaen"/>
          <w:color w:val="000000" w:themeColor="text1"/>
          <w:lang w:val="ka-GE"/>
        </w:rPr>
        <w:t xml:space="preserve">სერვისის </w:t>
      </w:r>
      <w:r w:rsidR="00FF6733" w:rsidRPr="003036DB">
        <w:rPr>
          <w:rFonts w:ascii="Sylfaen" w:hAnsi="Sylfaen"/>
          <w:color w:val="000000" w:themeColor="text1"/>
          <w:lang w:val="ka-GE"/>
        </w:rPr>
        <w:t>მეთოდების დეტალური აღწერა</w:t>
      </w:r>
      <w:r w:rsidR="00A80972" w:rsidRPr="003036DB">
        <w:rPr>
          <w:rFonts w:ascii="Sylfaen" w:hAnsi="Sylfaen"/>
          <w:color w:val="000000" w:themeColor="text1"/>
          <w:lang w:val="ka-GE"/>
        </w:rPr>
        <w:t xml:space="preserve"> აღნიშნული ჩამონათვალის მიხედვით მოცემულია ქვემოთ:</w:t>
      </w:r>
    </w:p>
    <w:p w14:paraId="650129FC" w14:textId="38642015" w:rsidR="00553464" w:rsidRPr="005E54AB" w:rsidRDefault="00553464" w:rsidP="00E8244E">
      <w:pPr>
        <w:pStyle w:val="Heading5"/>
        <w:numPr>
          <w:ilvl w:val="0"/>
          <w:numId w:val="26"/>
        </w:numPr>
        <w:rPr>
          <w:rFonts w:ascii="Sylfaen" w:hAnsi="Sylfaen"/>
          <w:b/>
          <w:color w:val="auto"/>
          <w:u w:val="single"/>
          <w:lang w:val="ka-GE"/>
        </w:rPr>
      </w:pPr>
      <w:r w:rsidRPr="003036DB">
        <w:rPr>
          <w:rFonts w:cs="Consolas"/>
          <w:b/>
          <w:color w:val="000000"/>
          <w:highlight w:val="white"/>
          <w:lang w:val="ka-GE"/>
        </w:rPr>
        <w:t>GetAllCasesByDateRange</w:t>
      </w:r>
      <w:r w:rsidRPr="00553464">
        <w:rPr>
          <w:lang w:val="ka-GE"/>
        </w:rPr>
        <w:t xml:space="preserve"> </w:t>
      </w:r>
      <w:r w:rsidRPr="003036DB">
        <w:rPr>
          <w:lang w:val="ka-GE"/>
        </w:rPr>
        <w:t xml:space="preserve">- </w:t>
      </w:r>
      <w:r w:rsidRPr="00E8244E">
        <w:rPr>
          <w:rFonts w:ascii="Sylfaen" w:hAnsi="Sylfaen" w:cs="Sylfaen"/>
          <w:color w:val="17365D" w:themeColor="text2" w:themeShade="BF"/>
          <w:lang w:val="ka-GE"/>
        </w:rPr>
        <w:t>აღნიშნული</w:t>
      </w:r>
      <w:r w:rsidRPr="00E8244E">
        <w:rPr>
          <w:color w:val="17365D" w:themeColor="text2" w:themeShade="BF"/>
          <w:lang w:val="ka-GE"/>
        </w:rPr>
        <w:t xml:space="preserve"> </w:t>
      </w:r>
      <w:r w:rsidRPr="00E8244E">
        <w:rPr>
          <w:rFonts w:ascii="Sylfaen" w:hAnsi="Sylfaen" w:cs="Sylfaen"/>
          <w:color w:val="17365D" w:themeColor="text2" w:themeShade="BF"/>
          <w:lang w:val="ka-GE"/>
        </w:rPr>
        <w:t>მეთოდის</w:t>
      </w:r>
      <w:r w:rsidRPr="00E8244E">
        <w:rPr>
          <w:color w:val="17365D" w:themeColor="text2" w:themeShade="BF"/>
          <w:lang w:val="ka-GE"/>
        </w:rPr>
        <w:t xml:space="preserve"> </w:t>
      </w:r>
      <w:r w:rsidRPr="00E8244E">
        <w:rPr>
          <w:rFonts w:ascii="Sylfaen" w:hAnsi="Sylfaen" w:cs="Sylfaen"/>
          <w:color w:val="17365D" w:themeColor="text2" w:themeShade="BF"/>
          <w:lang w:val="ka-GE"/>
        </w:rPr>
        <w:t>საშუალებით</w:t>
      </w:r>
      <w:r w:rsidRPr="00E8244E">
        <w:rPr>
          <w:color w:val="17365D" w:themeColor="text2" w:themeShade="BF"/>
          <w:lang w:val="ka-GE"/>
        </w:rPr>
        <w:t xml:space="preserve">  </w:t>
      </w:r>
      <w:r w:rsidRPr="00E8244E">
        <w:rPr>
          <w:rFonts w:ascii="Sylfaen" w:hAnsi="Sylfaen" w:cs="Sylfaen"/>
          <w:color w:val="17365D" w:themeColor="text2" w:themeShade="BF"/>
          <w:lang w:val="ka-GE"/>
        </w:rPr>
        <w:t>ბრუნდება</w:t>
      </w:r>
      <w:r w:rsidRPr="00E8244E">
        <w:rPr>
          <w:color w:val="17365D" w:themeColor="text2" w:themeShade="BF"/>
          <w:lang w:val="ka-GE"/>
        </w:rPr>
        <w:t xml:space="preserve"> ‘</w:t>
      </w:r>
      <w:r w:rsidRPr="00E8244E">
        <w:rPr>
          <w:rFonts w:ascii="Sylfaen" w:hAnsi="Sylfaen" w:cs="Sylfaen"/>
          <w:color w:val="17365D" w:themeColor="text2" w:themeShade="BF"/>
          <w:lang w:val="ka-GE"/>
        </w:rPr>
        <w:t>შემთხვევების</w:t>
      </w:r>
      <w:r w:rsidRPr="00E8244E">
        <w:rPr>
          <w:color w:val="17365D" w:themeColor="text2" w:themeShade="BF"/>
          <w:lang w:val="ka-GE"/>
        </w:rPr>
        <w:t xml:space="preserve"> </w:t>
      </w:r>
      <w:r w:rsidRPr="00E8244E">
        <w:rPr>
          <w:rFonts w:ascii="Sylfaen" w:hAnsi="Sylfaen" w:cs="Sylfaen"/>
          <w:color w:val="17365D" w:themeColor="text2" w:themeShade="BF"/>
          <w:lang w:val="ka-GE"/>
        </w:rPr>
        <w:t>რეგისტრაციის</w:t>
      </w:r>
      <w:r w:rsidRPr="00E8244E">
        <w:rPr>
          <w:color w:val="17365D" w:themeColor="text2" w:themeShade="BF"/>
          <w:lang w:val="ka-GE"/>
        </w:rPr>
        <w:t xml:space="preserve"> </w:t>
      </w:r>
      <w:r w:rsidRPr="00E8244E">
        <w:rPr>
          <w:rFonts w:ascii="Sylfaen" w:hAnsi="Sylfaen" w:cs="Sylfaen"/>
          <w:color w:val="17365D" w:themeColor="text2" w:themeShade="BF"/>
          <w:lang w:val="ka-GE"/>
        </w:rPr>
        <w:t>მოდული</w:t>
      </w:r>
      <w:r w:rsidRPr="00E8244E">
        <w:rPr>
          <w:rFonts w:cs="Franklin Gothic Medium"/>
          <w:color w:val="17365D" w:themeColor="text2" w:themeShade="BF"/>
          <w:lang w:val="ka-GE"/>
        </w:rPr>
        <w:t>’</w:t>
      </w:r>
      <w:r w:rsidRPr="00E8244E">
        <w:rPr>
          <w:color w:val="17365D" w:themeColor="text2" w:themeShade="BF"/>
          <w:lang w:val="ka-GE"/>
        </w:rPr>
        <w:t>-</w:t>
      </w:r>
      <w:r w:rsidRPr="00E8244E">
        <w:rPr>
          <w:rFonts w:ascii="Sylfaen" w:hAnsi="Sylfaen" w:cs="Sylfaen"/>
          <w:color w:val="17365D" w:themeColor="text2" w:themeShade="BF"/>
          <w:lang w:val="ka-GE"/>
        </w:rPr>
        <w:t>ში</w:t>
      </w:r>
      <w:r w:rsidRPr="00E8244E">
        <w:rPr>
          <w:color w:val="17365D" w:themeColor="text2" w:themeShade="BF"/>
          <w:lang w:val="ka-GE"/>
        </w:rPr>
        <w:t xml:space="preserve"> </w:t>
      </w:r>
      <w:r w:rsidRPr="00E8244E">
        <w:rPr>
          <w:rFonts w:ascii="Sylfaen" w:hAnsi="Sylfaen" w:cs="Sylfaen"/>
          <w:color w:val="17365D" w:themeColor="text2" w:themeShade="BF"/>
          <w:lang w:val="ka-GE"/>
        </w:rPr>
        <w:t>გადაცემული</w:t>
      </w:r>
      <w:r w:rsidRPr="00E8244E">
        <w:rPr>
          <w:color w:val="17365D" w:themeColor="text2" w:themeShade="BF"/>
          <w:lang w:val="ka-GE"/>
        </w:rPr>
        <w:t xml:space="preserve"> </w:t>
      </w:r>
      <w:r w:rsidRPr="00E8244E">
        <w:rPr>
          <w:rFonts w:ascii="Sylfaen" w:hAnsi="Sylfaen" w:cs="Sylfaen"/>
          <w:color w:val="17365D" w:themeColor="text2" w:themeShade="BF"/>
          <w:lang w:val="ka-GE"/>
        </w:rPr>
        <w:t>პერიოდისთვის</w:t>
      </w:r>
      <w:r w:rsidRPr="00E8244E">
        <w:rPr>
          <w:color w:val="17365D" w:themeColor="text2" w:themeShade="BF"/>
          <w:lang w:val="ka-GE"/>
        </w:rPr>
        <w:t xml:space="preserve"> </w:t>
      </w:r>
      <w:r w:rsidRPr="00E8244E">
        <w:rPr>
          <w:rFonts w:ascii="Sylfaen" w:hAnsi="Sylfaen" w:cs="Sylfaen"/>
          <w:color w:val="17365D" w:themeColor="text2" w:themeShade="BF"/>
          <w:lang w:val="ka-GE"/>
        </w:rPr>
        <w:t>რეგისტრირებული</w:t>
      </w:r>
      <w:r w:rsidRPr="00E8244E">
        <w:rPr>
          <w:color w:val="17365D" w:themeColor="text2" w:themeShade="BF"/>
          <w:lang w:val="ka-GE"/>
        </w:rPr>
        <w:t xml:space="preserve"> </w:t>
      </w:r>
      <w:r w:rsidRPr="00E8244E">
        <w:rPr>
          <w:rFonts w:ascii="Sylfaen" w:hAnsi="Sylfaen" w:cs="Sylfaen"/>
          <w:color w:val="17365D" w:themeColor="text2" w:themeShade="BF"/>
          <w:lang w:val="ka-GE"/>
        </w:rPr>
        <w:t>სამედიცინო</w:t>
      </w:r>
      <w:r w:rsidRPr="00E8244E">
        <w:rPr>
          <w:color w:val="17365D" w:themeColor="text2" w:themeShade="BF"/>
          <w:lang w:val="ka-GE"/>
        </w:rPr>
        <w:t xml:space="preserve"> </w:t>
      </w:r>
      <w:r w:rsidRPr="00E8244E">
        <w:rPr>
          <w:rFonts w:ascii="Sylfaen" w:hAnsi="Sylfaen" w:cs="Sylfaen"/>
          <w:color w:val="17365D" w:themeColor="text2" w:themeShade="BF"/>
          <w:lang w:val="ka-GE"/>
        </w:rPr>
        <w:t>შემთხვევების</w:t>
      </w:r>
      <w:r w:rsidRPr="00E8244E">
        <w:rPr>
          <w:color w:val="17365D" w:themeColor="text2" w:themeShade="BF"/>
          <w:lang w:val="ka-GE"/>
        </w:rPr>
        <w:t>/</w:t>
      </w:r>
      <w:r w:rsidRPr="00E8244E">
        <w:rPr>
          <w:rFonts w:ascii="Sylfaen" w:hAnsi="Sylfaen" w:cs="Sylfaen"/>
          <w:color w:val="17365D" w:themeColor="text2" w:themeShade="BF"/>
          <w:lang w:val="ka-GE"/>
        </w:rPr>
        <w:t>შეტყობინებების</w:t>
      </w:r>
      <w:r w:rsidRPr="00E8244E">
        <w:rPr>
          <w:color w:val="17365D" w:themeColor="text2" w:themeShade="BF"/>
          <w:lang w:val="ka-GE"/>
        </w:rPr>
        <w:t xml:space="preserve"> </w:t>
      </w:r>
      <w:r w:rsidRPr="00E8244E">
        <w:rPr>
          <w:rFonts w:ascii="Sylfaen" w:hAnsi="Sylfaen" w:cs="Sylfaen"/>
          <w:color w:val="17365D" w:themeColor="text2" w:themeShade="BF"/>
          <w:lang w:val="ka-GE"/>
        </w:rPr>
        <w:t>სია</w:t>
      </w:r>
      <w:r w:rsidRPr="00E8244E">
        <w:rPr>
          <w:color w:val="17365D" w:themeColor="text2" w:themeShade="BF"/>
          <w:lang w:val="ka-GE"/>
        </w:rPr>
        <w:t xml:space="preserve"> </w:t>
      </w:r>
      <w:r w:rsidRPr="00E8244E">
        <w:rPr>
          <w:rFonts w:ascii="Sylfaen" w:hAnsi="Sylfaen" w:cs="Sylfaen"/>
          <w:color w:val="17365D" w:themeColor="text2" w:themeShade="BF"/>
          <w:lang w:val="ka-GE"/>
        </w:rPr>
        <w:t>მონაცემთა</w:t>
      </w:r>
      <w:r w:rsidRPr="00E8244E">
        <w:rPr>
          <w:color w:val="17365D" w:themeColor="text2" w:themeShade="BF"/>
          <w:lang w:val="ka-GE"/>
        </w:rPr>
        <w:t xml:space="preserve"> </w:t>
      </w:r>
      <w:r w:rsidRPr="00E8244E">
        <w:rPr>
          <w:rFonts w:ascii="Sylfaen" w:hAnsi="Sylfaen" w:cs="Sylfaen"/>
          <w:color w:val="17365D" w:themeColor="text2" w:themeShade="BF"/>
          <w:lang w:val="ka-GE"/>
        </w:rPr>
        <w:t>ქვემოთ</w:t>
      </w:r>
      <w:r w:rsidRPr="00E8244E">
        <w:rPr>
          <w:color w:val="17365D" w:themeColor="text2" w:themeShade="BF"/>
          <w:lang w:val="ka-GE"/>
        </w:rPr>
        <w:t xml:space="preserve"> </w:t>
      </w:r>
      <w:r w:rsidRPr="00E8244E">
        <w:rPr>
          <w:rFonts w:ascii="Sylfaen" w:hAnsi="Sylfaen" w:cs="Sylfaen"/>
          <w:color w:val="17365D" w:themeColor="text2" w:themeShade="BF"/>
          <w:lang w:val="ka-GE"/>
        </w:rPr>
        <w:t>აღწერილი</w:t>
      </w:r>
      <w:r w:rsidRPr="00E8244E">
        <w:rPr>
          <w:color w:val="17365D" w:themeColor="text2" w:themeShade="BF"/>
          <w:lang w:val="ka-GE"/>
        </w:rPr>
        <w:t xml:space="preserve"> </w:t>
      </w:r>
      <w:r w:rsidRPr="00E8244E">
        <w:rPr>
          <w:rFonts w:ascii="Sylfaen" w:hAnsi="Sylfaen" w:cs="Sylfaen"/>
          <w:color w:val="17365D" w:themeColor="text2" w:themeShade="BF"/>
          <w:lang w:val="ka-GE"/>
        </w:rPr>
        <w:t>სტრუქტურით</w:t>
      </w:r>
      <w:r w:rsidRPr="00E8244E">
        <w:rPr>
          <w:color w:val="17365D" w:themeColor="text2" w:themeShade="BF"/>
          <w:lang w:val="ka-GE"/>
        </w:rPr>
        <w:t>.</w:t>
      </w:r>
    </w:p>
    <w:p w14:paraId="171DFAF7" w14:textId="58EBB164" w:rsidR="00A80972" w:rsidRPr="003036DB" w:rsidRDefault="00B40AAC" w:rsidP="009E3E2E">
      <w:pPr>
        <w:spacing w:before="200" w:after="200" w:line="276" w:lineRule="auto"/>
        <w:jc w:val="both"/>
        <w:rPr>
          <w:rFonts w:ascii="Sylfaen" w:hAnsi="Sylfaen"/>
          <w:b/>
          <w:color w:val="auto"/>
          <w:u w:val="single"/>
          <w:lang w:val="ka-GE"/>
        </w:rPr>
      </w:pPr>
      <w:r w:rsidRPr="00553464">
        <w:rPr>
          <w:rFonts w:ascii="Sylfaen" w:hAnsi="Sylfaen"/>
          <w:b/>
          <w:color w:val="auto"/>
          <w:u w:val="single"/>
          <w:lang w:val="ka-GE"/>
        </w:rPr>
        <w:t xml:space="preserve">მეთოდის </w:t>
      </w:r>
      <w:r w:rsidR="00553464">
        <w:rPr>
          <w:rFonts w:ascii="Sylfaen" w:hAnsi="Sylfaen"/>
          <w:b/>
          <w:color w:val="auto"/>
          <w:u w:val="single"/>
          <w:lang w:val="ka-GE"/>
        </w:rPr>
        <w:t>პარამეტრები</w:t>
      </w:r>
      <w:r w:rsidRPr="00553464">
        <w:rPr>
          <w:rFonts w:ascii="Sylfaen" w:hAnsi="Sylfaen"/>
          <w:b/>
          <w:color w:val="auto"/>
          <w:u w:val="single"/>
          <w:lang w:val="ka-GE"/>
        </w:rPr>
        <w:t>:</w:t>
      </w:r>
    </w:p>
    <w:p w14:paraId="048667CA" w14:textId="7D6C6D4A" w:rsidR="00B40AAC" w:rsidRPr="008851CF" w:rsidRDefault="00B40AAC" w:rsidP="009E3E2E">
      <w:pPr>
        <w:pStyle w:val="ListParagraph"/>
        <w:numPr>
          <w:ilvl w:val="0"/>
          <w:numId w:val="4"/>
        </w:numPr>
        <w:spacing w:before="200" w:after="200" w:line="276" w:lineRule="auto"/>
        <w:jc w:val="both"/>
        <w:rPr>
          <w:rFonts w:cs="Consolas"/>
          <w:color w:val="0000FF"/>
          <w:highlight w:val="white"/>
        </w:rPr>
      </w:pPr>
      <w:r w:rsidRPr="008851CF">
        <w:rPr>
          <w:rFonts w:cs="Consolas"/>
          <w:color w:val="000000"/>
          <w:highlight w:val="white"/>
        </w:rPr>
        <w:t>loginName (</w:t>
      </w:r>
      <w:r w:rsidRPr="008851CF">
        <w:rPr>
          <w:rFonts w:cs="Consolas"/>
          <w:color w:val="0000FF"/>
          <w:highlight w:val="white"/>
        </w:rPr>
        <w:t>string</w:t>
      </w:r>
      <w:r w:rsidRPr="008851CF">
        <w:rPr>
          <w:rFonts w:cs="Consolas"/>
          <w:color w:val="000000"/>
          <w:highlight w:val="white"/>
        </w:rPr>
        <w:t xml:space="preserve">) - </w:t>
      </w:r>
      <w:r w:rsidRPr="008851CF">
        <w:rPr>
          <w:rFonts w:ascii="Sylfaen" w:hAnsi="Sylfaen"/>
          <w:lang w:val="ka-GE"/>
        </w:rPr>
        <w:t>მომხმარებლის სახელი (მომხმარებელი);</w:t>
      </w:r>
    </w:p>
    <w:p w14:paraId="33485566" w14:textId="5FE03BE1" w:rsidR="00B40AAC" w:rsidRPr="008851CF" w:rsidRDefault="00B40AAC" w:rsidP="009E3E2E">
      <w:pPr>
        <w:pStyle w:val="ListParagraph"/>
        <w:numPr>
          <w:ilvl w:val="0"/>
          <w:numId w:val="4"/>
        </w:numPr>
        <w:spacing w:before="200" w:after="200" w:line="276" w:lineRule="auto"/>
        <w:jc w:val="both"/>
        <w:rPr>
          <w:rFonts w:cs="Consolas"/>
          <w:color w:val="0000FF"/>
          <w:highlight w:val="white"/>
        </w:rPr>
      </w:pPr>
      <w:r w:rsidRPr="008851CF">
        <w:rPr>
          <w:rFonts w:cs="Consolas"/>
          <w:color w:val="000000"/>
          <w:highlight w:val="white"/>
        </w:rPr>
        <w:t>password (</w:t>
      </w:r>
      <w:r w:rsidRPr="008851CF">
        <w:rPr>
          <w:rFonts w:cs="Consolas"/>
          <w:color w:val="0000FF"/>
          <w:highlight w:val="white"/>
        </w:rPr>
        <w:t>string</w:t>
      </w:r>
      <w:r w:rsidRPr="008851CF">
        <w:rPr>
          <w:rFonts w:cs="Consolas"/>
          <w:color w:val="000000"/>
          <w:highlight w:val="white"/>
        </w:rPr>
        <w:t xml:space="preserve">) - </w:t>
      </w:r>
      <w:r w:rsidRPr="008851CF">
        <w:rPr>
          <w:rFonts w:ascii="Sylfaen" w:hAnsi="Sylfaen"/>
          <w:lang w:val="ka-GE"/>
        </w:rPr>
        <w:t>პაროლი;</w:t>
      </w:r>
    </w:p>
    <w:p w14:paraId="2083FC4A" w14:textId="2A502676" w:rsidR="00B40AAC" w:rsidRPr="008851CF" w:rsidRDefault="00B40AAC" w:rsidP="009E3E2E">
      <w:pPr>
        <w:pStyle w:val="ListParagraph"/>
        <w:numPr>
          <w:ilvl w:val="0"/>
          <w:numId w:val="4"/>
        </w:numPr>
        <w:spacing w:before="200" w:after="200" w:line="276" w:lineRule="auto"/>
        <w:jc w:val="both"/>
        <w:rPr>
          <w:rFonts w:ascii="Sylfaen" w:hAnsi="Sylfaen"/>
          <w:lang w:val="ka-GE"/>
        </w:rPr>
      </w:pPr>
      <w:r w:rsidRPr="008851CF">
        <w:rPr>
          <w:rFonts w:cs="Consolas"/>
          <w:color w:val="000000"/>
          <w:highlight w:val="white"/>
        </w:rPr>
        <w:t>startDate (</w:t>
      </w:r>
      <w:r w:rsidRPr="008851CF">
        <w:rPr>
          <w:rFonts w:cs="Consolas"/>
          <w:color w:val="2B91AF"/>
          <w:highlight w:val="white"/>
        </w:rPr>
        <w:t>DateTime</w:t>
      </w:r>
      <w:r w:rsidRPr="008851CF">
        <w:rPr>
          <w:rFonts w:cs="Consolas"/>
          <w:color w:val="000000"/>
          <w:highlight w:val="white"/>
        </w:rPr>
        <w:t xml:space="preserve">) - </w:t>
      </w:r>
      <w:r w:rsidRPr="008851CF">
        <w:rPr>
          <w:rFonts w:ascii="Sylfaen" w:hAnsi="Sylfaen"/>
          <w:lang w:val="ka-GE"/>
        </w:rPr>
        <w:t>მოთხოვნილი პერიოდის დასაწყისი;</w:t>
      </w:r>
    </w:p>
    <w:p w14:paraId="0984B938" w14:textId="65813EB9" w:rsidR="00B40AAC" w:rsidRPr="008851CF" w:rsidRDefault="00B40AAC" w:rsidP="009E3E2E">
      <w:pPr>
        <w:pStyle w:val="ListParagraph"/>
        <w:numPr>
          <w:ilvl w:val="0"/>
          <w:numId w:val="4"/>
        </w:numPr>
        <w:spacing w:before="200" w:after="200" w:line="276" w:lineRule="auto"/>
        <w:jc w:val="both"/>
        <w:rPr>
          <w:rFonts w:ascii="Sylfaen" w:hAnsi="Sylfaen"/>
          <w:lang w:val="ka-GE"/>
        </w:rPr>
      </w:pPr>
      <w:r w:rsidRPr="008851CF">
        <w:rPr>
          <w:rFonts w:cs="Consolas"/>
          <w:color w:val="000000"/>
          <w:highlight w:val="white"/>
        </w:rPr>
        <w:t>endDate</w:t>
      </w:r>
      <w:r w:rsidRPr="008851CF">
        <w:rPr>
          <w:rFonts w:cs="Consolas"/>
          <w:color w:val="000000"/>
        </w:rPr>
        <w:t xml:space="preserve"> (</w:t>
      </w:r>
      <w:r w:rsidRPr="008851CF">
        <w:rPr>
          <w:rFonts w:cs="Consolas"/>
          <w:color w:val="2B91AF"/>
          <w:highlight w:val="white"/>
        </w:rPr>
        <w:t>DateTime</w:t>
      </w:r>
      <w:r w:rsidRPr="008851CF">
        <w:rPr>
          <w:rFonts w:cs="Consolas"/>
          <w:color w:val="000000"/>
        </w:rPr>
        <w:t xml:space="preserve">) - </w:t>
      </w:r>
      <w:r w:rsidRPr="008851CF">
        <w:rPr>
          <w:rFonts w:ascii="Sylfaen" w:hAnsi="Sylfaen"/>
          <w:lang w:val="ka-GE"/>
        </w:rPr>
        <w:t>მოთხოვნილი პერიოდის დასასრული;</w:t>
      </w:r>
    </w:p>
    <w:p w14:paraId="47B28FDF" w14:textId="61C8B7EF" w:rsidR="006B73CA" w:rsidRDefault="00C41412" w:rsidP="009E3E2E">
      <w:pPr>
        <w:spacing w:before="200" w:after="200" w:line="276" w:lineRule="auto"/>
        <w:ind w:firstLine="720"/>
        <w:jc w:val="both"/>
        <w:rPr>
          <w:rFonts w:ascii="Sylfaen" w:hAnsi="Sylfaen"/>
          <w:color w:val="auto"/>
          <w:lang w:val="ka-GE"/>
        </w:rPr>
      </w:pPr>
      <w:r w:rsidRPr="008851CF">
        <w:rPr>
          <w:rFonts w:ascii="Sylfaen" w:hAnsi="Sylfaen"/>
          <w:color w:val="auto"/>
          <w:lang w:val="ka-GE"/>
        </w:rPr>
        <w:t xml:space="preserve">სერვისის </w:t>
      </w:r>
      <w:r w:rsidRPr="008851CF">
        <w:rPr>
          <w:rFonts w:cs="Consolas"/>
          <w:color w:val="auto"/>
          <w:highlight w:val="white"/>
          <w:lang w:val="ka-GE"/>
        </w:rPr>
        <w:t>GetAllCasesByDateRange</w:t>
      </w:r>
      <w:r w:rsidRPr="008851CF">
        <w:rPr>
          <w:rFonts w:ascii="Sylfaen" w:hAnsi="Sylfaen"/>
          <w:color w:val="auto"/>
          <w:lang w:val="ka-GE"/>
        </w:rPr>
        <w:t xml:space="preserve"> მეთოდის მიერ გადაცემული პარამეტრების მიხედვით დაბრუნებული ინფორმაცია წარმოდგენილია </w:t>
      </w:r>
      <w:r w:rsidRPr="008851CF">
        <w:rPr>
          <w:rFonts w:ascii="Consolas" w:hAnsi="Consolas" w:cs="Consolas"/>
          <w:color w:val="auto"/>
          <w:highlight w:val="white"/>
          <w:lang w:val="ka-GE"/>
        </w:rPr>
        <w:t>CaseContract</w:t>
      </w:r>
      <w:r w:rsidRPr="008851CF">
        <w:rPr>
          <w:rFonts w:ascii="Sylfaen" w:hAnsi="Sylfaen"/>
          <w:color w:val="auto"/>
          <w:lang w:val="ka-GE"/>
        </w:rPr>
        <w:t>-ების სიის სახით, რომელის სტრუქტურა და ველები აღწერილია ქვემოთ (იხილეთ დანართი #1)</w:t>
      </w:r>
      <w:r w:rsidR="00553464">
        <w:rPr>
          <w:rFonts w:ascii="Sylfaen" w:hAnsi="Sylfaen"/>
          <w:color w:val="auto"/>
          <w:lang w:val="ka-GE"/>
        </w:rPr>
        <w:t>.</w:t>
      </w:r>
    </w:p>
    <w:p w14:paraId="154CDF9D" w14:textId="77777777" w:rsidR="002D6DE9" w:rsidRDefault="002D6DE9" w:rsidP="00553464">
      <w:pPr>
        <w:spacing w:before="200" w:after="200" w:line="276" w:lineRule="auto"/>
        <w:ind w:firstLine="720"/>
        <w:jc w:val="both"/>
        <w:rPr>
          <w:rFonts w:ascii="Sylfaen" w:hAnsi="Sylfaen"/>
          <w:color w:val="auto"/>
          <w:lang w:val="ka-GE"/>
        </w:rPr>
      </w:pPr>
    </w:p>
    <w:p w14:paraId="260D2136" w14:textId="67D1F37D" w:rsidR="002D6DE9" w:rsidRDefault="0096029E" w:rsidP="00E8244E">
      <w:pPr>
        <w:pStyle w:val="Heading5"/>
        <w:numPr>
          <w:ilvl w:val="0"/>
          <w:numId w:val="26"/>
        </w:numPr>
        <w:rPr>
          <w:rFonts w:ascii="Sylfaen" w:hAnsi="Sylfaen"/>
          <w:b/>
          <w:color w:val="auto"/>
          <w:u w:val="single"/>
          <w:lang w:val="ka-GE"/>
        </w:rPr>
      </w:pPr>
      <w:r w:rsidRPr="00B75B4E">
        <w:rPr>
          <w:rFonts w:cs="Consolas"/>
          <w:b/>
          <w:color w:val="000000"/>
          <w:highlight w:val="white"/>
        </w:rPr>
        <w:t>Login</w:t>
      </w:r>
      <w:r w:rsidR="00B75B4E" w:rsidRPr="00B75B4E">
        <w:rPr>
          <w:rFonts w:cs="Consolas"/>
          <w:b/>
          <w:color w:val="000000"/>
          <w:highlight w:val="white"/>
        </w:rPr>
        <w:t xml:space="preserve"> </w:t>
      </w:r>
      <w:r w:rsidR="002D6DE9" w:rsidRPr="00553464">
        <w:t xml:space="preserve">- </w:t>
      </w:r>
      <w:r w:rsidRPr="00E8244E">
        <w:rPr>
          <w:rFonts w:ascii="Sylfaen" w:hAnsi="Sylfaen" w:cs="Sylfaen"/>
          <w:color w:val="17365D" w:themeColor="text2" w:themeShade="BF"/>
          <w:lang w:val="ka-GE"/>
        </w:rPr>
        <w:t>აბრუნებს მომხმარებლის ავტორიზაციის იდენტიფიკატორის, რომლის მეშვეობითაც გარე სისტემა / მომხმარებელი იძახებს სერვისის სხვა ნებისმიერ მეთოდს</w:t>
      </w:r>
      <w:r w:rsidR="00B75B4E" w:rsidRPr="00E8244E">
        <w:rPr>
          <w:rFonts w:ascii="Sylfaen" w:hAnsi="Sylfaen" w:cs="Sylfaen"/>
          <w:color w:val="17365D" w:themeColor="text2" w:themeShade="BF"/>
          <w:lang w:val="ka-GE"/>
        </w:rPr>
        <w:t xml:space="preserve"> - </w:t>
      </w:r>
      <w:r w:rsidR="00B75B4E" w:rsidRPr="00E8244E">
        <w:rPr>
          <w:rFonts w:ascii="Sylfaen" w:hAnsi="Sylfaen" w:cs="Sylfaen"/>
          <w:color w:val="17365D" w:themeColor="text2" w:themeShade="BF"/>
        </w:rPr>
        <w:t>loginToken</w:t>
      </w:r>
      <w:r w:rsidR="00B75B4E" w:rsidRPr="00E8244E">
        <w:rPr>
          <w:rFonts w:ascii="Sylfaen" w:hAnsi="Sylfaen" w:cs="Sylfaen"/>
          <w:color w:val="17365D" w:themeColor="text2" w:themeShade="BF"/>
          <w:lang w:val="ka-GE"/>
        </w:rPr>
        <w:t xml:space="preserve"> პარამეტრში ამ მნიშნველობის გადაცემით</w:t>
      </w:r>
      <w:r w:rsidR="00E8244E">
        <w:rPr>
          <w:rFonts w:ascii="Sylfaen" w:hAnsi="Sylfaen" w:cs="Sylfaen"/>
          <w:color w:val="17365D" w:themeColor="text2" w:themeShade="BF"/>
        </w:rPr>
        <w:t>.</w:t>
      </w:r>
    </w:p>
    <w:p w14:paraId="7C7700BC" w14:textId="77777777" w:rsidR="00E8244E" w:rsidRDefault="00E8244E" w:rsidP="009E3E2E">
      <w:pPr>
        <w:spacing w:before="200" w:after="200" w:line="276" w:lineRule="auto"/>
        <w:jc w:val="both"/>
        <w:rPr>
          <w:rFonts w:ascii="Sylfaen" w:hAnsi="Sylfaen"/>
          <w:b/>
          <w:color w:val="auto"/>
          <w:u w:val="single"/>
        </w:rPr>
      </w:pPr>
    </w:p>
    <w:p w14:paraId="60BFE1DE" w14:textId="77777777" w:rsidR="002D6DE9" w:rsidRPr="00553464" w:rsidRDefault="002D6DE9" w:rsidP="009E3E2E">
      <w:pPr>
        <w:spacing w:before="200" w:after="200" w:line="276" w:lineRule="auto"/>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53A8AA1B" w14:textId="77777777" w:rsidR="002D6DE9" w:rsidRPr="008851CF" w:rsidRDefault="002D6DE9" w:rsidP="009E3E2E">
      <w:pPr>
        <w:pStyle w:val="ListParagraph"/>
        <w:numPr>
          <w:ilvl w:val="0"/>
          <w:numId w:val="4"/>
        </w:numPr>
        <w:spacing w:before="200" w:after="200" w:line="276" w:lineRule="auto"/>
        <w:jc w:val="both"/>
        <w:rPr>
          <w:rFonts w:cs="Consolas"/>
          <w:color w:val="0000FF"/>
          <w:highlight w:val="white"/>
        </w:rPr>
      </w:pPr>
      <w:r w:rsidRPr="008851CF">
        <w:rPr>
          <w:rFonts w:cs="Consolas"/>
          <w:color w:val="000000"/>
          <w:highlight w:val="white"/>
        </w:rPr>
        <w:lastRenderedPageBreak/>
        <w:t>loginName (</w:t>
      </w:r>
      <w:r w:rsidRPr="008851CF">
        <w:rPr>
          <w:rFonts w:cs="Consolas"/>
          <w:color w:val="0000FF"/>
          <w:highlight w:val="white"/>
        </w:rPr>
        <w:t>string</w:t>
      </w:r>
      <w:r w:rsidRPr="008851CF">
        <w:rPr>
          <w:rFonts w:cs="Consolas"/>
          <w:color w:val="000000"/>
          <w:highlight w:val="white"/>
        </w:rPr>
        <w:t xml:space="preserve">) - </w:t>
      </w:r>
      <w:r w:rsidRPr="008851CF">
        <w:rPr>
          <w:rFonts w:ascii="Sylfaen" w:hAnsi="Sylfaen"/>
          <w:lang w:val="ka-GE"/>
        </w:rPr>
        <w:t>მომხმარებლის სახელი (მომხმარებელი);</w:t>
      </w:r>
    </w:p>
    <w:p w14:paraId="412B35A5" w14:textId="0C332DDA" w:rsidR="002D6DE9" w:rsidRPr="00AF440C" w:rsidRDefault="002D6DE9" w:rsidP="00A11AF8">
      <w:pPr>
        <w:pStyle w:val="ListParagraph"/>
        <w:numPr>
          <w:ilvl w:val="0"/>
          <w:numId w:val="4"/>
        </w:numPr>
        <w:spacing w:before="200" w:after="200" w:line="276" w:lineRule="auto"/>
        <w:jc w:val="both"/>
        <w:rPr>
          <w:rFonts w:ascii="Sylfaen" w:hAnsi="Sylfaen"/>
          <w:color w:val="auto"/>
          <w:lang w:val="ka-GE"/>
        </w:rPr>
      </w:pPr>
      <w:r w:rsidRPr="00C5634E">
        <w:rPr>
          <w:rFonts w:cs="Consolas"/>
          <w:color w:val="000000"/>
          <w:highlight w:val="white"/>
        </w:rPr>
        <w:t>password (</w:t>
      </w:r>
      <w:r w:rsidRPr="00C5634E">
        <w:rPr>
          <w:rFonts w:cs="Consolas"/>
          <w:color w:val="0000FF"/>
          <w:highlight w:val="white"/>
        </w:rPr>
        <w:t>string</w:t>
      </w:r>
      <w:r w:rsidRPr="00C5634E">
        <w:rPr>
          <w:rFonts w:cs="Consolas"/>
          <w:color w:val="000000"/>
          <w:highlight w:val="white"/>
        </w:rPr>
        <w:t xml:space="preserve">) - </w:t>
      </w:r>
      <w:r w:rsidRPr="00C5634E">
        <w:rPr>
          <w:rFonts w:ascii="Sylfaen" w:hAnsi="Sylfaen"/>
          <w:lang w:val="ka-GE"/>
        </w:rPr>
        <w:t>პაროლი;</w:t>
      </w:r>
    </w:p>
    <w:p w14:paraId="0A37DE28" w14:textId="77777777" w:rsidR="00AF440C" w:rsidRPr="003A12B1" w:rsidRDefault="00AF440C" w:rsidP="00AF440C">
      <w:pPr>
        <w:pStyle w:val="ListParagraph"/>
        <w:spacing w:before="200" w:after="200" w:line="276" w:lineRule="auto"/>
        <w:ind w:left="360"/>
        <w:jc w:val="both"/>
        <w:rPr>
          <w:rFonts w:ascii="Sylfaen" w:hAnsi="Sylfaen"/>
          <w:color w:val="auto"/>
          <w:lang w:val="ka-GE"/>
        </w:rPr>
      </w:pPr>
    </w:p>
    <w:p w14:paraId="5844E50C" w14:textId="2272C6A9" w:rsidR="00B75B4E" w:rsidRDefault="00B75B4E" w:rsidP="00E8244E">
      <w:pPr>
        <w:pStyle w:val="Heading5"/>
        <w:numPr>
          <w:ilvl w:val="0"/>
          <w:numId w:val="26"/>
        </w:numPr>
        <w:rPr>
          <w:rFonts w:ascii="Sylfaen" w:hAnsi="Sylfaen" w:cs="Sylfaen"/>
          <w:lang w:val="ka-GE"/>
        </w:rPr>
      </w:pPr>
      <w:r w:rsidRPr="003A12B1">
        <w:rPr>
          <w:rFonts w:ascii="Consolas" w:hAnsi="Consolas" w:cs="Consolas"/>
          <w:b/>
          <w:color w:val="000000"/>
          <w:sz w:val="19"/>
          <w:szCs w:val="19"/>
          <w:highlight w:val="white"/>
        </w:rPr>
        <w:t>GetCaseByID</w:t>
      </w:r>
      <w:r w:rsidRPr="00553464">
        <w:t xml:space="preserve"> - </w:t>
      </w:r>
      <w:r w:rsidRPr="00B75B4E">
        <w:rPr>
          <w:rFonts w:ascii="Sylfaen" w:hAnsi="Sylfaen" w:cs="Sylfaen"/>
          <w:lang w:val="ka-GE"/>
        </w:rPr>
        <w:t>აბრუნებს შემთხვევის ნომრის მიხედვით შემთხვევის დეტალური ინფორმაციის შემცველ კონტრაქტს (აღწერა იხ. ქვემოთ)</w:t>
      </w:r>
    </w:p>
    <w:p w14:paraId="283BF94B" w14:textId="77777777" w:rsidR="00C5634E" w:rsidRPr="000A133E" w:rsidRDefault="00C5634E" w:rsidP="00C5634E">
      <w:pPr>
        <w:rPr>
          <w:rFonts w:ascii="Sylfaen" w:hAnsi="Sylfaen"/>
        </w:rPr>
      </w:pPr>
    </w:p>
    <w:p w14:paraId="6613EA14" w14:textId="77777777" w:rsidR="00B75B4E" w:rsidRPr="00553464" w:rsidRDefault="00B75B4E" w:rsidP="009E3E2E">
      <w:pPr>
        <w:spacing w:before="200" w:after="200" w:line="276" w:lineRule="auto"/>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340AA9BD" w14:textId="77777777" w:rsidR="00B75B4E" w:rsidRPr="00B75B4E" w:rsidRDefault="00B75B4E" w:rsidP="009E3E2E">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2B91AF"/>
          <w:sz w:val="19"/>
          <w:szCs w:val="19"/>
          <w:highlight w:val="white"/>
        </w:rPr>
        <w:t>CaseResultContract</w:t>
      </w:r>
      <w:r>
        <w:rPr>
          <w:rFonts w:ascii="Consolas" w:hAnsi="Consolas" w:cs="Consolas"/>
          <w:color w:val="000000"/>
          <w:sz w:val="19"/>
          <w:szCs w:val="19"/>
          <w:highlight w:val="white"/>
        </w:rPr>
        <w:t xml:space="preserve"> GetCaseByID(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caseID)</w:t>
      </w:r>
      <w:r>
        <w:rPr>
          <w:rFonts w:ascii="Sylfaen" w:hAnsi="Sylfaen" w:cs="Consolas"/>
          <w:color w:val="000000"/>
          <w:sz w:val="19"/>
          <w:szCs w:val="19"/>
          <w:lang w:val="ka-GE"/>
        </w:rPr>
        <w:t xml:space="preserve"> </w:t>
      </w:r>
    </w:p>
    <w:p w14:paraId="3CA6675D" w14:textId="7E4E0DC8" w:rsidR="00B75B4E" w:rsidRPr="008851CF" w:rsidRDefault="00B75B4E" w:rsidP="009E3E2E">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Pr>
          <w:rFonts w:ascii="Sylfaen" w:hAnsi="Sylfaen" w:cs="Consolas"/>
          <w:color w:val="000000"/>
          <w:highlight w:val="white"/>
          <w:lang w:val="ka-GE"/>
        </w:rPr>
        <w:t>(</w:t>
      </w:r>
      <w:r w:rsidRPr="003124AF">
        <w:rPr>
          <w:rFonts w:ascii="Consolas" w:hAnsi="Consolas" w:cs="Consolas"/>
          <w:color w:val="2B91AF"/>
          <w:highlight w:val="white"/>
        </w:rPr>
        <w:t>Guid</w:t>
      </w:r>
      <w:r>
        <w:rPr>
          <w:rFonts w:ascii="Sylfaen" w:hAnsi="Sylfaen" w:cs="Consolas"/>
          <w:color w:val="2B91AF"/>
          <w:highlight w:val="white"/>
          <w:lang w:val="ka-GE"/>
        </w:rPr>
        <w:t>)</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56D83AB1" w14:textId="1EA7AB6E" w:rsidR="00B75B4E" w:rsidRPr="008851CF" w:rsidRDefault="00B75B4E" w:rsidP="009E3E2E">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caseID</w:t>
      </w:r>
      <w:r w:rsidRPr="008851CF">
        <w:rPr>
          <w:rFonts w:cs="Consolas"/>
          <w:color w:val="000000"/>
          <w:highlight w:val="white"/>
        </w:rPr>
        <w:t xml:space="preserve"> (</w:t>
      </w:r>
      <w:r w:rsidRPr="008851CF">
        <w:rPr>
          <w:rFonts w:cs="Consolas"/>
          <w:color w:val="0000FF"/>
          <w:highlight w:val="white"/>
        </w:rPr>
        <w:t>string</w:t>
      </w:r>
      <w:r w:rsidRPr="008851CF">
        <w:rPr>
          <w:rFonts w:cs="Consolas"/>
          <w:color w:val="000000"/>
          <w:highlight w:val="white"/>
        </w:rPr>
        <w:t xml:space="preserve">) - </w:t>
      </w:r>
      <w:r w:rsidRPr="008851CF">
        <w:rPr>
          <w:rFonts w:ascii="Sylfaen" w:hAnsi="Sylfaen"/>
          <w:lang w:val="ka-GE"/>
        </w:rPr>
        <w:t>პაროლი;</w:t>
      </w:r>
    </w:p>
    <w:p w14:paraId="23F4CCF0" w14:textId="77777777" w:rsidR="00553464" w:rsidRDefault="00553464" w:rsidP="00553464">
      <w:pPr>
        <w:spacing w:before="200" w:after="200" w:line="276" w:lineRule="auto"/>
        <w:ind w:firstLine="720"/>
        <w:jc w:val="both"/>
        <w:rPr>
          <w:rFonts w:ascii="Sylfaen" w:hAnsi="Sylfaen"/>
          <w:color w:val="auto"/>
          <w:lang w:val="ka-GE"/>
        </w:rPr>
      </w:pPr>
    </w:p>
    <w:p w14:paraId="6C452C08" w14:textId="77777777" w:rsidR="00553464" w:rsidRPr="00553464" w:rsidRDefault="00553464" w:rsidP="002D6DE9">
      <w:pPr>
        <w:spacing w:before="200" w:after="200" w:line="276" w:lineRule="auto"/>
        <w:ind w:left="720" w:hanging="720"/>
        <w:jc w:val="both"/>
        <w:rPr>
          <w:rFonts w:ascii="Sylfaen" w:hAnsi="Sylfaen"/>
          <w:color w:val="auto"/>
          <w:lang w:val="ka-GE"/>
        </w:rPr>
      </w:pPr>
    </w:p>
    <w:p w14:paraId="66B5D309" w14:textId="119BB26D" w:rsidR="006B73CA" w:rsidRPr="008851CF" w:rsidRDefault="006B73CA" w:rsidP="008D658F">
      <w:pPr>
        <w:pStyle w:val="Heading1"/>
        <w:numPr>
          <w:ilvl w:val="1"/>
          <w:numId w:val="1"/>
        </w:numPr>
        <w:spacing w:before="200" w:after="200" w:line="276" w:lineRule="auto"/>
        <w:ind w:left="709" w:hanging="709"/>
        <w:rPr>
          <w:rFonts w:ascii="Sylfaen" w:hAnsi="Sylfaen"/>
          <w:sz w:val="28"/>
          <w:szCs w:val="28"/>
          <w:lang w:val="ka-GE"/>
        </w:rPr>
      </w:pPr>
      <w:bookmarkStart w:id="9" w:name="_Toc393287074"/>
      <w:r w:rsidRPr="008851CF">
        <w:rPr>
          <w:rFonts w:ascii="Sylfaen" w:hAnsi="Sylfaen"/>
          <w:sz w:val="28"/>
          <w:szCs w:val="28"/>
          <w:lang w:val="ka-GE"/>
        </w:rPr>
        <w:t>სამომავლოდ დაგეგმილი ცვლილებები</w:t>
      </w:r>
      <w:bookmarkEnd w:id="9"/>
    </w:p>
    <w:p w14:paraId="53E6B911" w14:textId="301BBAC7" w:rsidR="008D658F" w:rsidRPr="008851CF" w:rsidRDefault="003A12B1" w:rsidP="008D658F">
      <w:pPr>
        <w:pStyle w:val="ListParagraph"/>
        <w:numPr>
          <w:ilvl w:val="0"/>
          <w:numId w:val="3"/>
        </w:numPr>
        <w:rPr>
          <w:rFonts w:ascii="Sylfaen" w:hAnsi="Sylfaen"/>
          <w:color w:val="auto"/>
          <w:sz w:val="24"/>
          <w:szCs w:val="24"/>
        </w:rPr>
      </w:pPr>
      <w:r>
        <w:rPr>
          <w:rFonts w:ascii="Sylfaen" w:hAnsi="Sylfaen"/>
          <w:color w:val="auto"/>
          <w:sz w:val="24"/>
          <w:szCs w:val="24"/>
          <w:lang w:val="ka-GE"/>
        </w:rPr>
        <w:t>ნუ ალბათ იქნება რამე ცვლილებები - ყოველ შემთხვევაში არამგონია კონტრაქტში რამე შეიცვალოს, უბრალოდ ახალი მეთოდები ან ოპტიმიზაციები (დროის პერიოდით რაც მოდის)</w:t>
      </w:r>
    </w:p>
    <w:p w14:paraId="4095F2C3" w14:textId="7B699913" w:rsidR="006B73CA" w:rsidRPr="006B73CA" w:rsidRDefault="006B73CA" w:rsidP="008D658F">
      <w:pPr>
        <w:pStyle w:val="ListParagraph"/>
        <w:spacing w:before="200" w:after="200" w:line="276" w:lineRule="auto"/>
        <w:ind w:left="1080"/>
        <w:jc w:val="both"/>
        <w:rPr>
          <w:rFonts w:ascii="Sylfaen" w:hAnsi="Sylfaen"/>
          <w:sz w:val="24"/>
          <w:szCs w:val="24"/>
        </w:rPr>
      </w:pPr>
    </w:p>
    <w:p w14:paraId="11E52B29" w14:textId="5BDD4253" w:rsidR="004E2AB0" w:rsidRPr="008851CF" w:rsidRDefault="004E2AB0" w:rsidP="008D658F">
      <w:pPr>
        <w:pStyle w:val="Heading1"/>
        <w:numPr>
          <w:ilvl w:val="0"/>
          <w:numId w:val="1"/>
        </w:numPr>
        <w:spacing w:before="200" w:after="200" w:line="276" w:lineRule="auto"/>
        <w:rPr>
          <w:i/>
          <w:sz w:val="28"/>
          <w:szCs w:val="28"/>
          <w:lang w:val="ka-GE"/>
        </w:rPr>
      </w:pPr>
      <w:bookmarkStart w:id="10" w:name="_Toc393287075"/>
      <w:r w:rsidRPr="008851CF">
        <w:rPr>
          <w:rFonts w:ascii="Sylfaen" w:hAnsi="Sylfaen"/>
          <w:sz w:val="28"/>
          <w:szCs w:val="28"/>
        </w:rPr>
        <w:t xml:space="preserve">Web </w:t>
      </w:r>
      <w:r w:rsidRPr="008851CF">
        <w:rPr>
          <w:rFonts w:ascii="Sylfaen" w:hAnsi="Sylfaen"/>
          <w:sz w:val="28"/>
          <w:szCs w:val="28"/>
          <w:lang w:val="ka-GE"/>
        </w:rPr>
        <w:t>სერვისის</w:t>
      </w:r>
      <w:r w:rsidRPr="008851CF">
        <w:rPr>
          <w:rFonts w:ascii="Sylfaen" w:hAnsi="Sylfaen"/>
          <w:sz w:val="28"/>
          <w:szCs w:val="28"/>
        </w:rPr>
        <w:t xml:space="preserve"> </w:t>
      </w:r>
      <w:r w:rsidRPr="008851CF">
        <w:rPr>
          <w:rFonts w:ascii="Sylfaen" w:hAnsi="Sylfaen"/>
          <w:sz w:val="28"/>
          <w:szCs w:val="28"/>
          <w:lang w:val="ka-GE"/>
        </w:rPr>
        <w:t>კონტროლი</w:t>
      </w:r>
      <w:r w:rsidRPr="008851CF">
        <w:rPr>
          <w:rFonts w:ascii="Sylfaen" w:hAnsi="Sylfaen"/>
          <w:sz w:val="28"/>
          <w:szCs w:val="28"/>
        </w:rPr>
        <w:t xml:space="preserve"> (</w:t>
      </w:r>
      <w:r w:rsidRPr="008851CF">
        <w:rPr>
          <w:rFonts w:ascii="Sylfaen" w:hAnsi="Sylfaen"/>
          <w:sz w:val="28"/>
          <w:szCs w:val="28"/>
          <w:lang w:val="ka-GE"/>
        </w:rPr>
        <w:t>მომხმარებლებისა და შედეგების ლოგირება</w:t>
      </w:r>
      <w:r w:rsidRPr="008851CF">
        <w:rPr>
          <w:rFonts w:ascii="Sylfaen" w:hAnsi="Sylfaen"/>
          <w:sz w:val="28"/>
          <w:szCs w:val="28"/>
        </w:rPr>
        <w:t>)</w:t>
      </w:r>
      <w:bookmarkEnd w:id="10"/>
    </w:p>
    <w:p w14:paraId="67FB2E98" w14:textId="69669705" w:rsidR="00564231" w:rsidRPr="00553464" w:rsidRDefault="001A7674" w:rsidP="00E8244E">
      <w:pPr>
        <w:spacing w:before="200" w:after="200" w:line="276" w:lineRule="auto"/>
        <w:ind w:firstLine="720"/>
        <w:jc w:val="both"/>
        <w:rPr>
          <w:rFonts w:ascii="Sylfaen" w:hAnsi="Sylfaen"/>
          <w:color w:val="FF0000"/>
          <w:lang w:val="ka-GE"/>
        </w:rPr>
      </w:pPr>
      <w:r w:rsidRPr="008851CF">
        <w:rPr>
          <w:rFonts w:ascii="Sylfaen" w:hAnsi="Sylfaen"/>
          <w:color w:val="auto"/>
          <w:lang w:val="ka-GE"/>
        </w:rPr>
        <w:t xml:space="preserve">შემთხვევების რეგისტრიაციის მოდულის ფარგლებში არსებული </w:t>
      </w:r>
      <w:r w:rsidRPr="008851CF">
        <w:rPr>
          <w:rFonts w:ascii="Sylfaen" w:hAnsi="Sylfaen"/>
          <w:color w:val="auto"/>
        </w:rPr>
        <w:t xml:space="preserve">web </w:t>
      </w:r>
      <w:r w:rsidRPr="008851CF">
        <w:rPr>
          <w:rFonts w:ascii="Sylfaen" w:hAnsi="Sylfaen"/>
          <w:color w:val="auto"/>
          <w:lang w:val="ka-GE"/>
        </w:rPr>
        <w:t xml:space="preserve">სერვისებისთვის </w:t>
      </w:r>
      <w:r w:rsidR="00C41412" w:rsidRPr="008851CF">
        <w:rPr>
          <w:rFonts w:ascii="Sylfaen" w:hAnsi="Sylfaen"/>
          <w:color w:val="auto"/>
          <w:lang w:val="ka-GE"/>
        </w:rPr>
        <w:t>არ არის რეალიზებული ლოგირებისა და მონიტორინგის ინსტრუმენტები, შესაბამისად</w:t>
      </w:r>
      <w:r w:rsidR="00E8244E">
        <w:rPr>
          <w:rFonts w:ascii="Sylfaen" w:hAnsi="Sylfaen"/>
          <w:color w:val="auto"/>
        </w:rPr>
        <w:t>,</w:t>
      </w:r>
      <w:r w:rsidR="00C41412" w:rsidRPr="008851CF">
        <w:rPr>
          <w:rFonts w:ascii="Sylfaen" w:hAnsi="Sylfaen"/>
          <w:color w:val="auto"/>
          <w:lang w:val="ka-GE"/>
        </w:rPr>
        <w:t xml:space="preserve"> არ ხდება მათზე განხორციელებული მოთხოვნების აღრიცხვა და ანალიზი.</w:t>
      </w:r>
    </w:p>
    <w:p w14:paraId="52EB8D8A" w14:textId="77777777" w:rsidR="00DF2147" w:rsidRDefault="00DF2147" w:rsidP="00DF2147">
      <w:pPr>
        <w:spacing w:before="200" w:after="200" w:line="276" w:lineRule="auto"/>
        <w:jc w:val="both"/>
        <w:rPr>
          <w:rFonts w:ascii="Sylfaen" w:hAnsi="Sylfaen"/>
          <w:sz w:val="24"/>
          <w:szCs w:val="24"/>
        </w:rPr>
      </w:pPr>
    </w:p>
    <w:p w14:paraId="1FBC9746" w14:textId="77777777" w:rsidR="00E8244E" w:rsidRDefault="00E8244E" w:rsidP="00DF2147">
      <w:pPr>
        <w:spacing w:before="200" w:after="200" w:line="276" w:lineRule="auto"/>
        <w:jc w:val="both"/>
        <w:rPr>
          <w:rFonts w:ascii="Sylfaen" w:hAnsi="Sylfaen"/>
          <w:sz w:val="24"/>
          <w:szCs w:val="24"/>
        </w:rPr>
      </w:pPr>
    </w:p>
    <w:p w14:paraId="210426F5" w14:textId="77777777" w:rsidR="00E8244E" w:rsidRDefault="00E8244E" w:rsidP="00DF2147">
      <w:pPr>
        <w:spacing w:before="200" w:after="200" w:line="276" w:lineRule="auto"/>
        <w:jc w:val="both"/>
        <w:rPr>
          <w:rFonts w:ascii="Sylfaen" w:hAnsi="Sylfaen"/>
          <w:sz w:val="24"/>
          <w:szCs w:val="24"/>
        </w:rPr>
      </w:pPr>
    </w:p>
    <w:p w14:paraId="37574644" w14:textId="77777777" w:rsidR="00E8244E" w:rsidRDefault="00E8244E" w:rsidP="00DF2147">
      <w:pPr>
        <w:spacing w:before="200" w:after="200" w:line="276" w:lineRule="auto"/>
        <w:jc w:val="both"/>
        <w:rPr>
          <w:rFonts w:ascii="Sylfaen" w:hAnsi="Sylfaen"/>
          <w:sz w:val="24"/>
          <w:szCs w:val="24"/>
        </w:rPr>
      </w:pPr>
    </w:p>
    <w:p w14:paraId="2A2F8090" w14:textId="77777777" w:rsidR="00E8244E" w:rsidRDefault="00E8244E" w:rsidP="00DF2147">
      <w:pPr>
        <w:spacing w:before="200" w:after="200" w:line="276" w:lineRule="auto"/>
        <w:jc w:val="both"/>
        <w:rPr>
          <w:rFonts w:ascii="Sylfaen" w:hAnsi="Sylfaen"/>
          <w:sz w:val="24"/>
          <w:szCs w:val="24"/>
        </w:rPr>
      </w:pPr>
    </w:p>
    <w:p w14:paraId="7B63D054" w14:textId="77777777" w:rsidR="00E8244E" w:rsidRPr="00E8244E" w:rsidRDefault="00E8244E" w:rsidP="00DF2147">
      <w:pPr>
        <w:spacing w:before="200" w:after="200" w:line="276" w:lineRule="auto"/>
        <w:jc w:val="both"/>
        <w:rPr>
          <w:rFonts w:ascii="Sylfaen" w:hAnsi="Sylfaen"/>
          <w:sz w:val="24"/>
          <w:szCs w:val="24"/>
        </w:rPr>
      </w:pPr>
    </w:p>
    <w:p w14:paraId="0C772385" w14:textId="795D35AE" w:rsidR="00DF2147" w:rsidRPr="00F14C7C" w:rsidRDefault="00DF2147" w:rsidP="00736A78">
      <w:pPr>
        <w:pStyle w:val="Heading4"/>
        <w:rPr>
          <w:rStyle w:val="Strong"/>
          <w:rFonts w:ascii="Sylfaen" w:hAnsi="Sylfaen" w:cs="Sylfaen"/>
          <w:b/>
          <w:bCs/>
          <w:i w:val="0"/>
          <w:sz w:val="24"/>
          <w:szCs w:val="24"/>
          <w:lang w:val="ka-GE"/>
        </w:rPr>
      </w:pPr>
      <w:r w:rsidRPr="003124AF">
        <w:rPr>
          <w:rStyle w:val="Strong"/>
          <w:rFonts w:ascii="Sylfaen" w:hAnsi="Sylfaen" w:cs="Sylfaen"/>
          <w:b/>
          <w:bCs/>
          <w:i w:val="0"/>
          <w:color w:val="000000" w:themeColor="text1"/>
          <w:sz w:val="24"/>
          <w:szCs w:val="24"/>
        </w:rPr>
        <w:lastRenderedPageBreak/>
        <w:t xml:space="preserve">დანართი #1. </w:t>
      </w:r>
      <w:r w:rsidRPr="003124AF">
        <w:rPr>
          <w:rStyle w:val="Strong"/>
          <w:rFonts w:ascii="Sylfaen" w:hAnsi="Sylfaen" w:cs="Sylfaen"/>
          <w:bCs/>
          <w:i w:val="0"/>
          <w:color w:val="000000" w:themeColor="text1"/>
          <w:sz w:val="24"/>
          <w:szCs w:val="24"/>
        </w:rPr>
        <w:t>სერვისის კონტრაცტები</w:t>
      </w:r>
      <w:r w:rsidR="00107C29" w:rsidRPr="003124AF">
        <w:rPr>
          <w:rStyle w:val="Strong"/>
          <w:rFonts w:ascii="Sylfaen" w:hAnsi="Sylfaen" w:cs="Sylfaen"/>
          <w:bCs/>
          <w:i w:val="0"/>
          <w:color w:val="000000" w:themeColor="text1"/>
          <w:sz w:val="24"/>
          <w:szCs w:val="24"/>
        </w:rPr>
        <w:t xml:space="preserve"> (data contrats)</w:t>
      </w:r>
    </w:p>
    <w:p w14:paraId="59EE5BD7" w14:textId="77777777" w:rsidR="008C7FCB" w:rsidRDefault="008C7FCB" w:rsidP="008C7FCB">
      <w:pPr>
        <w:rPr>
          <w:rFonts w:ascii="Sylfaen" w:hAnsi="Sylfaen"/>
          <w:sz w:val="24"/>
          <w:szCs w:val="24"/>
          <w:lang w:val="ka-GE"/>
        </w:rPr>
      </w:pPr>
    </w:p>
    <w:p w14:paraId="65979A9C" w14:textId="70C4768F" w:rsidR="003A12B1" w:rsidRPr="003A12B1" w:rsidRDefault="003A12B1" w:rsidP="003A12B1">
      <w:pPr>
        <w:pStyle w:val="ListParagraph"/>
        <w:numPr>
          <w:ilvl w:val="0"/>
          <w:numId w:val="25"/>
        </w:numPr>
        <w:rPr>
          <w:rFonts w:ascii="Sylfaen" w:hAnsi="Sylfaen"/>
          <w:sz w:val="24"/>
          <w:szCs w:val="24"/>
          <w:lang w:val="ka-GE"/>
        </w:rPr>
      </w:pPr>
      <w:r w:rsidRPr="003A12B1">
        <w:rPr>
          <w:rFonts w:ascii="Consolas" w:hAnsi="Consolas" w:cs="Consolas"/>
          <w:color w:val="2B91AF"/>
          <w:sz w:val="19"/>
          <w:szCs w:val="19"/>
          <w:highlight w:val="white"/>
        </w:rPr>
        <w:t>ResultGenericContract</w:t>
      </w:r>
      <w:r w:rsidRPr="003A12B1">
        <w:rPr>
          <w:rFonts w:ascii="Consolas" w:hAnsi="Consolas" w:cs="Consolas"/>
          <w:color w:val="000000"/>
          <w:sz w:val="19"/>
          <w:szCs w:val="19"/>
          <w:highlight w:val="white"/>
        </w:rPr>
        <w:t xml:space="preserve">&lt;TResult&gt; : </w:t>
      </w:r>
      <w:r w:rsidRPr="003A12B1">
        <w:rPr>
          <w:rFonts w:ascii="Consolas" w:hAnsi="Consolas" w:cs="Consolas"/>
          <w:color w:val="2B91AF"/>
          <w:sz w:val="19"/>
          <w:szCs w:val="19"/>
          <w:highlight w:val="white"/>
        </w:rPr>
        <w:t>ExecutionResultContract</w:t>
      </w:r>
    </w:p>
    <w:p w14:paraId="207FE597" w14:textId="77777777" w:rsidR="003A12B1" w:rsidRDefault="003A12B1" w:rsidP="008C7FCB">
      <w:pPr>
        <w:rPr>
          <w:rFonts w:ascii="Sylfaen" w:hAnsi="Sylfaen"/>
          <w:sz w:val="24"/>
          <w:szCs w:val="24"/>
          <w:lang w:val="ka-GE"/>
        </w:rPr>
      </w:pPr>
    </w:p>
    <w:p w14:paraId="6A26F795" w14:textId="21862A8A" w:rsidR="00D948CD" w:rsidRPr="007E4F3A" w:rsidRDefault="00D948CD" w:rsidP="00D948CD">
      <w:pPr>
        <w:pStyle w:val="ListParagraph"/>
        <w:numPr>
          <w:ilvl w:val="0"/>
          <w:numId w:val="23"/>
        </w:numPr>
        <w:autoSpaceDE w:val="0"/>
        <w:autoSpaceDN w:val="0"/>
        <w:adjustRightInd w:val="0"/>
        <w:jc w:val="both"/>
        <w:rPr>
          <w:rFonts w:asciiTheme="minorHAnsi" w:hAnsiTheme="minorHAnsi" w:cstheme="minorBidi"/>
          <w:b/>
          <w:color w:val="auto"/>
          <w:sz w:val="24"/>
          <w:szCs w:val="24"/>
        </w:rPr>
      </w:pPr>
      <w:r>
        <w:rPr>
          <w:rFonts w:ascii="Consolas" w:hAnsi="Consolas" w:cs="Consolas"/>
          <w:color w:val="2B91AF"/>
          <w:sz w:val="19"/>
          <w:szCs w:val="19"/>
          <w:highlight w:val="white"/>
        </w:rPr>
        <w:t>CaseResultContract</w:t>
      </w:r>
      <w:r w:rsidR="003A12B1">
        <w:rPr>
          <w:rFonts w:ascii="Consolas" w:hAnsi="Consolas" w:cs="Consolas"/>
          <w:color w:val="2B91AF"/>
          <w:sz w:val="19"/>
          <w:szCs w:val="19"/>
          <w:highlight w:val="white"/>
        </w:rPr>
        <w:t xml:space="preserve"> </w:t>
      </w:r>
      <w:r>
        <w:rPr>
          <w:rFonts w:ascii="Consolas" w:hAnsi="Consolas" w:cs="Consolas"/>
          <w:color w:val="000000"/>
          <w:sz w:val="19"/>
          <w:szCs w:val="19"/>
          <w:highlight w:val="white"/>
        </w:rPr>
        <w:t>:</w:t>
      </w:r>
      <w:r w:rsidR="003A12B1">
        <w:rPr>
          <w:rFonts w:ascii="Consolas" w:hAnsi="Consolas" w:cs="Consolas"/>
          <w:color w:val="000000"/>
          <w:sz w:val="19"/>
          <w:szCs w:val="19"/>
          <w:highlight w:val="white"/>
        </w:rPr>
        <w:t xml:space="preserve"> </w:t>
      </w:r>
      <w:r>
        <w:rPr>
          <w:rFonts w:ascii="Consolas" w:hAnsi="Consolas" w:cs="Consolas"/>
          <w:color w:val="2B91AF"/>
          <w:sz w:val="19"/>
          <w:szCs w:val="19"/>
          <w:highlight w:val="white"/>
        </w:rPr>
        <w:t>ExecutionResultContract</w:t>
      </w:r>
      <w:r>
        <w:rPr>
          <w:rFonts w:ascii="Consolas" w:hAnsi="Consolas" w:cs="Consolas"/>
          <w:color w:val="2B91AF"/>
          <w:sz w:val="19"/>
          <w:szCs w:val="19"/>
        </w:rPr>
        <w:t xml:space="preserve"> </w:t>
      </w:r>
      <w:r w:rsidRPr="008F17AB">
        <w:rPr>
          <w:rFonts w:ascii="Sylfaen" w:hAnsi="Sylfaen"/>
          <w:b/>
          <w:color w:val="000000" w:themeColor="text1"/>
          <w:sz w:val="24"/>
          <w:szCs w:val="24"/>
        </w:rPr>
        <w:t xml:space="preserve">– </w:t>
      </w:r>
      <w:r>
        <w:rPr>
          <w:rFonts w:ascii="Sylfaen" w:hAnsi="Sylfaen"/>
          <w:b/>
          <w:color w:val="000000" w:themeColor="text1"/>
          <w:sz w:val="24"/>
          <w:szCs w:val="24"/>
          <w:lang w:val="ka-GE"/>
        </w:rPr>
        <w:t>სერვისი მიერ დაბრუნებული რეზულტატის შემცველი კონტრაქტი;</w:t>
      </w:r>
    </w:p>
    <w:p w14:paraId="73F508A9" w14:textId="77777777" w:rsidR="00D948CD" w:rsidRPr="00F71083" w:rsidRDefault="00D948CD" w:rsidP="00D948CD">
      <w:pPr>
        <w:pStyle w:val="ListParagraph"/>
        <w:numPr>
          <w:ilvl w:val="0"/>
          <w:numId w:val="7"/>
        </w:numPr>
        <w:autoSpaceDE w:val="0"/>
        <w:autoSpaceDN w:val="0"/>
        <w:adjustRightInd w:val="0"/>
        <w:rPr>
          <w:rFonts w:ascii="Consolas" w:hAnsi="Consolas" w:cs="Consolas"/>
          <w:color w:val="000000"/>
          <w:highlight w:val="white"/>
        </w:rPr>
      </w:pPr>
      <w:r w:rsidRPr="007664C5">
        <w:rPr>
          <w:rFonts w:ascii="Consolas" w:hAnsi="Consolas" w:cs="Consolas"/>
          <w:b/>
          <w:color w:val="000000"/>
          <w:sz w:val="19"/>
          <w:szCs w:val="19"/>
          <w:highlight w:val="white"/>
        </w:rPr>
        <w:t>Result</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CaseContract</w:t>
      </w:r>
      <w:r>
        <w:rPr>
          <w:rFonts w:ascii="Sylfaen" w:hAnsi="Sylfaen" w:cs="Consolas"/>
          <w:color w:val="000000"/>
          <w:sz w:val="19"/>
          <w:szCs w:val="19"/>
          <w:highlight w:val="white"/>
          <w:lang w:val="ka-GE"/>
        </w:rPr>
        <w:t xml:space="preserve">) </w:t>
      </w:r>
      <w:r w:rsidRPr="008F17AB">
        <w:rPr>
          <w:rFonts w:ascii="Consolas" w:hAnsi="Consolas" w:cs="Consolas"/>
          <w:color w:val="000000"/>
          <w:highlight w:val="white"/>
        </w:rPr>
        <w:t xml:space="preserve">– </w:t>
      </w:r>
      <w:r>
        <w:rPr>
          <w:rFonts w:ascii="Sylfaen" w:hAnsi="Sylfaen" w:cs="Consolas"/>
          <w:color w:val="000000"/>
          <w:highlight w:val="white"/>
          <w:lang w:val="ka-GE"/>
        </w:rPr>
        <w:t xml:space="preserve">დაბრუნებული რეზულტატის სამედიცინო შემთხვევის </w:t>
      </w:r>
      <w:r w:rsidRPr="008F17AB">
        <w:rPr>
          <w:rFonts w:ascii="Sylfaen" w:hAnsi="Sylfaen" w:cs="Consolas"/>
          <w:color w:val="000000"/>
          <w:highlight w:val="white"/>
          <w:lang w:val="ka-GE"/>
        </w:rPr>
        <w:t xml:space="preserve"> </w:t>
      </w:r>
      <w:r>
        <w:rPr>
          <w:rFonts w:ascii="Sylfaen" w:hAnsi="Sylfaen" w:cs="Consolas"/>
          <w:color w:val="000000"/>
          <w:highlight w:val="white"/>
          <w:lang w:val="ka-GE"/>
        </w:rPr>
        <w:t>კონტრაქტი;</w:t>
      </w:r>
    </w:p>
    <w:p w14:paraId="1A5A2D10" w14:textId="77777777" w:rsidR="00D948CD" w:rsidRPr="00F71083" w:rsidRDefault="00D948CD" w:rsidP="00D948CD">
      <w:pPr>
        <w:pStyle w:val="ListParagraph"/>
        <w:numPr>
          <w:ilvl w:val="0"/>
          <w:numId w:val="7"/>
        </w:numPr>
        <w:autoSpaceDE w:val="0"/>
        <w:autoSpaceDN w:val="0"/>
        <w:adjustRightInd w:val="0"/>
        <w:rPr>
          <w:rFonts w:ascii="Consolas" w:hAnsi="Consolas" w:cs="Consolas"/>
          <w:color w:val="000000"/>
          <w:sz w:val="19"/>
          <w:szCs w:val="19"/>
          <w:highlight w:val="white"/>
        </w:rPr>
      </w:pPr>
      <w:r w:rsidRPr="00F71083">
        <w:rPr>
          <w:rFonts w:ascii="Consolas" w:hAnsi="Consolas" w:cs="Consolas"/>
          <w:color w:val="000000"/>
          <w:sz w:val="19"/>
          <w:szCs w:val="19"/>
          <w:highlight w:val="white"/>
        </w:rPr>
        <w:t xml:space="preserve">ErrorCode </w:t>
      </w:r>
      <w:r>
        <w:rPr>
          <w:rFonts w:ascii="Sylfaen" w:hAnsi="Sylfaen" w:cs="Consolas"/>
          <w:color w:val="000000"/>
          <w:sz w:val="19"/>
          <w:szCs w:val="19"/>
          <w:highlight w:val="white"/>
          <w:lang w:val="ka-GE"/>
        </w:rPr>
        <w:t>(</w:t>
      </w:r>
      <w:r w:rsidRPr="00F71083">
        <w:rPr>
          <w:rFonts w:ascii="Consolas" w:hAnsi="Consolas" w:cs="Consolas"/>
          <w:color w:val="0000FF"/>
          <w:sz w:val="19"/>
          <w:szCs w:val="19"/>
          <w:highlight w:val="white"/>
        </w:rPr>
        <w:t>int</w:t>
      </w:r>
      <w:r>
        <w:rPr>
          <w:rFonts w:ascii="Sylfaen" w:hAnsi="Sylfaen" w:cs="Consolas"/>
          <w:color w:val="000000"/>
          <w:sz w:val="19"/>
          <w:szCs w:val="19"/>
          <w:highlight w:val="white"/>
          <w:lang w:val="ka-GE"/>
        </w:rPr>
        <w:t>) - დაბრუნებული რეზულტატის შეცდომის კოდი (0 - თუ წარმატებით დაბრუნდა)</w:t>
      </w:r>
    </w:p>
    <w:p w14:paraId="107F876C" w14:textId="77777777" w:rsidR="00D948CD" w:rsidRPr="00F71083" w:rsidRDefault="00D948CD" w:rsidP="00D948CD">
      <w:pPr>
        <w:pStyle w:val="ListParagraph"/>
        <w:numPr>
          <w:ilvl w:val="0"/>
          <w:numId w:val="7"/>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ErrorMessage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 დაბრუნებული რეზულტატის შეცდომის ტექსტი (</w:t>
      </w:r>
      <w:r>
        <w:rPr>
          <w:rFonts w:ascii="Sylfaen" w:hAnsi="Sylfaen" w:cs="Consolas"/>
          <w:color w:val="000000"/>
          <w:sz w:val="19"/>
          <w:szCs w:val="19"/>
          <w:highlight w:val="white"/>
        </w:rPr>
        <w:t>null</w:t>
      </w:r>
      <w:r>
        <w:rPr>
          <w:rFonts w:ascii="Sylfaen" w:hAnsi="Sylfaen" w:cs="Consolas"/>
          <w:color w:val="000000"/>
          <w:sz w:val="19"/>
          <w:szCs w:val="19"/>
          <w:highlight w:val="white"/>
          <w:lang w:val="ka-GE"/>
        </w:rPr>
        <w:t xml:space="preserve"> </w:t>
      </w:r>
      <w:r>
        <w:rPr>
          <w:rFonts w:ascii="Sylfaen" w:hAnsi="Sylfaen" w:cs="Consolas"/>
          <w:color w:val="000000"/>
          <w:sz w:val="19"/>
          <w:szCs w:val="19"/>
          <w:highlight w:val="white"/>
        </w:rPr>
        <w:t xml:space="preserve">- </w:t>
      </w:r>
      <w:r>
        <w:rPr>
          <w:rFonts w:ascii="Sylfaen" w:hAnsi="Sylfaen" w:cs="Consolas"/>
          <w:color w:val="000000"/>
          <w:sz w:val="19"/>
          <w:szCs w:val="19"/>
          <w:highlight w:val="white"/>
          <w:lang w:val="ka-GE"/>
        </w:rPr>
        <w:t>თუ წარმატებით დაბრუნდა)</w:t>
      </w:r>
    </w:p>
    <w:p w14:paraId="077AEE17" w14:textId="77777777" w:rsidR="00D948CD" w:rsidRDefault="00D948CD" w:rsidP="00D948CD">
      <w:pPr>
        <w:pStyle w:val="ListParagraph"/>
        <w:autoSpaceDE w:val="0"/>
        <w:autoSpaceDN w:val="0"/>
        <w:adjustRightInd w:val="0"/>
        <w:ind w:left="360"/>
        <w:rPr>
          <w:rFonts w:ascii="Consolas" w:hAnsi="Consolas" w:cs="Consolas"/>
          <w:color w:val="000000"/>
          <w:highlight w:val="white"/>
        </w:rPr>
      </w:pPr>
    </w:p>
    <w:p w14:paraId="120C9025" w14:textId="77777777" w:rsidR="00D948CD" w:rsidRPr="007E4F3A" w:rsidRDefault="00D948CD" w:rsidP="00D948CD">
      <w:pPr>
        <w:pStyle w:val="ListParagraph"/>
        <w:numPr>
          <w:ilvl w:val="0"/>
          <w:numId w:val="15"/>
        </w:numPr>
        <w:autoSpaceDE w:val="0"/>
        <w:autoSpaceDN w:val="0"/>
        <w:adjustRightInd w:val="0"/>
        <w:ind w:left="426" w:hanging="426"/>
        <w:jc w:val="both"/>
        <w:rPr>
          <w:rFonts w:asciiTheme="minorHAnsi" w:hAnsiTheme="minorHAnsi" w:cstheme="minorBidi"/>
          <w:b/>
          <w:color w:val="auto"/>
          <w:sz w:val="24"/>
          <w:szCs w:val="24"/>
        </w:rPr>
      </w:pPr>
      <w:r>
        <w:rPr>
          <w:rFonts w:ascii="Consolas" w:hAnsi="Consolas" w:cs="Consolas"/>
          <w:color w:val="2B91AF"/>
          <w:sz w:val="19"/>
          <w:szCs w:val="19"/>
          <w:highlight w:val="white"/>
        </w:rPr>
        <w:t>CaseContract</w:t>
      </w:r>
      <w:r>
        <w:rPr>
          <w:rFonts w:ascii="Sylfaen" w:hAnsi="Sylfaen" w:cs="Consolas"/>
          <w:color w:val="2B91AF"/>
          <w:sz w:val="19"/>
          <w:szCs w:val="19"/>
          <w:lang w:val="ka-GE"/>
        </w:rPr>
        <w:t xml:space="preserve"> </w:t>
      </w:r>
      <w:r w:rsidRPr="008F17AB">
        <w:rPr>
          <w:rFonts w:ascii="Sylfaen" w:hAnsi="Sylfaen"/>
          <w:b/>
          <w:color w:val="000000" w:themeColor="text1"/>
          <w:sz w:val="24"/>
          <w:szCs w:val="24"/>
        </w:rPr>
        <w:t xml:space="preserve">– </w:t>
      </w:r>
      <w:r>
        <w:rPr>
          <w:rFonts w:ascii="Sylfaen" w:hAnsi="Sylfaen"/>
          <w:b/>
          <w:color w:val="000000" w:themeColor="text1"/>
          <w:sz w:val="24"/>
          <w:szCs w:val="24"/>
          <w:lang w:val="ka-GE"/>
        </w:rPr>
        <w:t xml:space="preserve">შემთხვევის </w:t>
      </w:r>
      <w:r w:rsidRPr="008F17AB">
        <w:rPr>
          <w:rFonts w:ascii="Sylfaen" w:hAnsi="Sylfaen"/>
          <w:b/>
          <w:color w:val="000000" w:themeColor="text1"/>
          <w:sz w:val="24"/>
          <w:szCs w:val="24"/>
        </w:rPr>
        <w:t xml:space="preserve">დეტალური </w:t>
      </w:r>
      <w:r>
        <w:rPr>
          <w:rFonts w:ascii="Sylfaen" w:hAnsi="Sylfaen"/>
          <w:b/>
          <w:color w:val="000000" w:themeColor="text1"/>
          <w:sz w:val="24"/>
          <w:szCs w:val="24"/>
        </w:rPr>
        <w:t>ინფორმაციის შემცველი კონტრაქტი</w:t>
      </w:r>
    </w:p>
    <w:p w14:paraId="0702A03B" w14:textId="77777777" w:rsidR="00D948CD" w:rsidRPr="00CE0B78" w:rsidRDefault="00D948CD" w:rsidP="00D948CD">
      <w:pPr>
        <w:pStyle w:val="ListParagraph"/>
        <w:numPr>
          <w:ilvl w:val="0"/>
          <w:numId w:val="7"/>
        </w:numPr>
        <w:autoSpaceDE w:val="0"/>
        <w:autoSpaceDN w:val="0"/>
        <w:adjustRightInd w:val="0"/>
        <w:rPr>
          <w:rFonts w:ascii="Consolas" w:hAnsi="Consolas" w:cs="Consolas"/>
          <w:color w:val="000000"/>
          <w:sz w:val="19"/>
          <w:szCs w:val="19"/>
          <w:highlight w:val="white"/>
        </w:rPr>
      </w:pPr>
      <w:r w:rsidRPr="00CE0B78">
        <w:rPr>
          <w:rFonts w:ascii="Consolas" w:hAnsi="Consolas" w:cs="Consolas"/>
          <w:color w:val="000000"/>
          <w:sz w:val="19"/>
          <w:szCs w:val="19"/>
          <w:highlight w:val="white"/>
        </w:rPr>
        <w:t xml:space="preserve">ID </w:t>
      </w:r>
      <w:r>
        <w:rPr>
          <w:rFonts w:ascii="Sylfaen" w:hAnsi="Sylfaen" w:cs="Consolas"/>
          <w:color w:val="000000"/>
          <w:sz w:val="19"/>
          <w:szCs w:val="19"/>
          <w:highlight w:val="white"/>
          <w:lang w:val="ka-GE"/>
        </w:rPr>
        <w:t>(</w:t>
      </w:r>
      <w:r w:rsidRPr="00CE0B78">
        <w:rPr>
          <w:rFonts w:ascii="Consolas" w:hAnsi="Consolas" w:cs="Consolas"/>
          <w:color w:val="2B91AF"/>
          <w:sz w:val="19"/>
          <w:szCs w:val="19"/>
          <w:highlight w:val="white"/>
        </w:rPr>
        <w:t>Guid</w:t>
      </w:r>
      <w:r>
        <w:rPr>
          <w:rFonts w:ascii="Sylfaen" w:hAnsi="Sylfaen" w:cs="Consolas"/>
          <w:color w:val="000000"/>
          <w:sz w:val="19"/>
          <w:szCs w:val="19"/>
          <w:highlight w:val="white"/>
          <w:lang w:val="ka-GE"/>
        </w:rPr>
        <w:t>) - შემთხვევის იდენტიფიკატორი მონაცემთა ბაზაში</w:t>
      </w:r>
    </w:p>
    <w:p w14:paraId="0AC9A12C" w14:textId="77777777" w:rsidR="00D948CD" w:rsidRPr="00CE0B78" w:rsidRDefault="00D948CD" w:rsidP="00D948CD">
      <w:pPr>
        <w:pStyle w:val="ListParagraph"/>
        <w:numPr>
          <w:ilvl w:val="0"/>
          <w:numId w:val="7"/>
        </w:numPr>
        <w:autoSpaceDE w:val="0"/>
        <w:autoSpaceDN w:val="0"/>
        <w:adjustRightInd w:val="0"/>
        <w:rPr>
          <w:rFonts w:ascii="Consolas" w:hAnsi="Consolas" w:cs="Consolas"/>
          <w:color w:val="000000"/>
          <w:sz w:val="19"/>
          <w:szCs w:val="19"/>
          <w:highlight w:val="white"/>
        </w:rPr>
      </w:pPr>
      <w:r w:rsidRPr="00CE0B78">
        <w:rPr>
          <w:rFonts w:ascii="Consolas" w:hAnsi="Consolas" w:cs="Consolas"/>
          <w:color w:val="000000"/>
          <w:sz w:val="19"/>
          <w:szCs w:val="19"/>
          <w:highlight w:val="white"/>
        </w:rPr>
        <w:t>DisplayID</w:t>
      </w:r>
      <w:r>
        <w:rPr>
          <w:rFonts w:ascii="Sylfaen" w:hAnsi="Sylfaen" w:cs="Consolas"/>
          <w:color w:val="000000"/>
          <w:sz w:val="19"/>
          <w:szCs w:val="19"/>
          <w:highlight w:val="white"/>
          <w:lang w:val="ka-GE"/>
        </w:rPr>
        <w:t xml:space="preserve"> (</w:t>
      </w:r>
      <w:r w:rsidRPr="00CE0B78">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 შემთხვევის ნომერი</w:t>
      </w:r>
    </w:p>
    <w:p w14:paraId="7438CF20" w14:textId="77777777" w:rsidR="00D948CD" w:rsidRPr="00CE0B78" w:rsidRDefault="00D948CD" w:rsidP="00D948CD">
      <w:pPr>
        <w:pStyle w:val="ListParagraph"/>
        <w:numPr>
          <w:ilvl w:val="0"/>
          <w:numId w:val="7"/>
        </w:numPr>
        <w:autoSpaceDE w:val="0"/>
        <w:autoSpaceDN w:val="0"/>
        <w:adjustRightInd w:val="0"/>
        <w:rPr>
          <w:rFonts w:ascii="Consolas" w:hAnsi="Consolas" w:cs="Consolas"/>
          <w:color w:val="000000"/>
          <w:sz w:val="19"/>
          <w:szCs w:val="19"/>
          <w:highlight w:val="white"/>
        </w:rPr>
      </w:pPr>
      <w:r w:rsidRPr="00CE0B78">
        <w:rPr>
          <w:rFonts w:ascii="Consolas" w:hAnsi="Consolas" w:cs="Consolas"/>
          <w:color w:val="000000"/>
          <w:sz w:val="19"/>
          <w:szCs w:val="19"/>
          <w:highlight w:val="white"/>
        </w:rPr>
        <w:t xml:space="preserve">Messages </w:t>
      </w:r>
      <w:r>
        <w:rPr>
          <w:rFonts w:ascii="Sylfaen" w:hAnsi="Sylfaen" w:cs="Consolas"/>
          <w:color w:val="000000"/>
          <w:sz w:val="19"/>
          <w:szCs w:val="19"/>
          <w:highlight w:val="white"/>
          <w:lang w:val="ka-GE"/>
        </w:rPr>
        <w:t xml:space="preserve"> (</w:t>
      </w:r>
      <w:r w:rsidRPr="00CE0B78">
        <w:rPr>
          <w:rFonts w:ascii="Consolas" w:hAnsi="Consolas" w:cs="Consolas"/>
          <w:color w:val="2B91AF"/>
          <w:sz w:val="19"/>
          <w:szCs w:val="19"/>
          <w:highlight w:val="white"/>
        </w:rPr>
        <w:t>List</w:t>
      </w:r>
      <w:r w:rsidRPr="00CE0B78">
        <w:rPr>
          <w:rFonts w:ascii="Consolas" w:hAnsi="Consolas" w:cs="Consolas"/>
          <w:color w:val="000000"/>
          <w:sz w:val="19"/>
          <w:szCs w:val="19"/>
          <w:highlight w:val="white"/>
        </w:rPr>
        <w:t>&lt;</w:t>
      </w:r>
      <w:r w:rsidRPr="00CE0B78">
        <w:rPr>
          <w:rFonts w:ascii="Consolas" w:hAnsi="Consolas" w:cs="Consolas"/>
          <w:color w:val="2B91AF"/>
          <w:sz w:val="19"/>
          <w:szCs w:val="19"/>
          <w:highlight w:val="white"/>
        </w:rPr>
        <w:t>MessageContract</w:t>
      </w:r>
      <w:r w:rsidRPr="00CE0B78">
        <w:rPr>
          <w:rFonts w:ascii="Consolas" w:hAnsi="Consolas" w:cs="Consolas"/>
          <w:color w:val="000000"/>
          <w:sz w:val="19"/>
          <w:szCs w:val="19"/>
          <w:highlight w:val="white"/>
        </w:rPr>
        <w:t>&gt;</w:t>
      </w:r>
      <w:r>
        <w:rPr>
          <w:rFonts w:ascii="Sylfaen" w:hAnsi="Sylfaen" w:cs="Consolas"/>
          <w:color w:val="000000"/>
          <w:sz w:val="19"/>
          <w:szCs w:val="19"/>
          <w:highlight w:val="white"/>
          <w:lang w:val="ka-GE"/>
        </w:rPr>
        <w:t>) - შემთხვევის შეტყობინებების სია (</w:t>
      </w:r>
      <w:r w:rsidRPr="00CE0B78">
        <w:rPr>
          <w:rFonts w:ascii="Consolas" w:hAnsi="Consolas" w:cs="Consolas"/>
          <w:color w:val="2B91AF"/>
          <w:sz w:val="19"/>
          <w:szCs w:val="19"/>
          <w:highlight w:val="white"/>
        </w:rPr>
        <w:t>MessageContract</w:t>
      </w:r>
      <w:r>
        <w:rPr>
          <w:rFonts w:ascii="Sylfaen" w:hAnsi="Sylfaen" w:cs="Consolas"/>
          <w:color w:val="2B91AF"/>
          <w:sz w:val="19"/>
          <w:szCs w:val="19"/>
          <w:highlight w:val="white"/>
          <w:lang w:val="ka-GE"/>
        </w:rPr>
        <w:t xml:space="preserve"> </w:t>
      </w:r>
      <w:r>
        <w:rPr>
          <w:rFonts w:ascii="Sylfaen" w:hAnsi="Sylfaen" w:cs="Consolas"/>
          <w:color w:val="000000"/>
          <w:sz w:val="19"/>
          <w:szCs w:val="19"/>
          <w:highlight w:val="white"/>
          <w:lang w:val="ka-GE"/>
        </w:rPr>
        <w:t>აღწერა იხ. ქვემოთ)</w:t>
      </w:r>
    </w:p>
    <w:p w14:paraId="426EFD07" w14:textId="77777777" w:rsidR="00D948CD" w:rsidRPr="00CE0B78" w:rsidRDefault="00D948CD" w:rsidP="00D948CD">
      <w:pPr>
        <w:pStyle w:val="ListParagraph"/>
        <w:numPr>
          <w:ilvl w:val="0"/>
          <w:numId w:val="7"/>
        </w:numPr>
        <w:autoSpaceDE w:val="0"/>
        <w:autoSpaceDN w:val="0"/>
        <w:adjustRightInd w:val="0"/>
        <w:rPr>
          <w:rFonts w:ascii="Consolas" w:hAnsi="Consolas" w:cs="Consolas"/>
          <w:color w:val="000000"/>
          <w:sz w:val="19"/>
          <w:szCs w:val="19"/>
          <w:highlight w:val="white"/>
        </w:rPr>
      </w:pPr>
      <w:r w:rsidRPr="00CE0B78">
        <w:rPr>
          <w:rFonts w:ascii="Consolas" w:hAnsi="Consolas" w:cs="Consolas"/>
          <w:color w:val="000000"/>
          <w:sz w:val="19"/>
          <w:szCs w:val="19"/>
          <w:highlight w:val="white"/>
        </w:rPr>
        <w:t>RequestId</w:t>
      </w:r>
      <w:r>
        <w:rPr>
          <w:rFonts w:ascii="Sylfaen" w:hAnsi="Sylfaen" w:cs="Consolas"/>
          <w:color w:val="000000"/>
          <w:sz w:val="19"/>
          <w:szCs w:val="19"/>
          <w:highlight w:val="white"/>
          <w:lang w:val="ka-GE"/>
        </w:rPr>
        <w:t xml:space="preserve"> (</w:t>
      </w:r>
      <w:r w:rsidRPr="00CE0B78">
        <w:rPr>
          <w:rFonts w:ascii="Consolas" w:hAnsi="Consolas" w:cs="Consolas"/>
          <w:color w:val="2B91AF"/>
          <w:sz w:val="19"/>
          <w:szCs w:val="19"/>
          <w:highlight w:val="white"/>
        </w:rPr>
        <w:t>Guid</w:t>
      </w:r>
      <w:r w:rsidRPr="00CE0B78">
        <w:rPr>
          <w:rFonts w:ascii="Consolas" w:hAnsi="Consolas" w:cs="Consolas"/>
          <w:color w:val="000000"/>
          <w:sz w:val="19"/>
          <w:szCs w:val="19"/>
          <w:highlight w:val="white"/>
        </w:rPr>
        <w:t>?</w:t>
      </w:r>
      <w:r>
        <w:rPr>
          <w:rFonts w:ascii="Sylfaen" w:hAnsi="Sylfaen" w:cs="Consolas"/>
          <w:color w:val="000000"/>
          <w:sz w:val="19"/>
          <w:szCs w:val="19"/>
          <w:highlight w:val="white"/>
          <w:lang w:val="ka-GE"/>
        </w:rPr>
        <w:t>) - მოთხოვნის იდენტიფიკატორი - მიმართვების ბაზაში;</w:t>
      </w:r>
    </w:p>
    <w:p w14:paraId="36EDDFDE" w14:textId="77777777" w:rsidR="00D948CD" w:rsidRPr="00CE0B78" w:rsidRDefault="00D948CD" w:rsidP="00D948CD">
      <w:pPr>
        <w:pStyle w:val="ListParagraph"/>
        <w:numPr>
          <w:ilvl w:val="0"/>
          <w:numId w:val="7"/>
        </w:numPr>
        <w:autoSpaceDE w:val="0"/>
        <w:autoSpaceDN w:val="0"/>
        <w:adjustRightInd w:val="0"/>
        <w:rPr>
          <w:rFonts w:ascii="Consolas" w:hAnsi="Consolas" w:cs="Consolas"/>
          <w:color w:val="000000"/>
          <w:sz w:val="19"/>
          <w:szCs w:val="19"/>
          <w:highlight w:val="white"/>
        </w:rPr>
      </w:pPr>
      <w:r w:rsidRPr="00CE0B78">
        <w:rPr>
          <w:rFonts w:ascii="Consolas" w:hAnsi="Consolas" w:cs="Consolas"/>
          <w:color w:val="000000"/>
          <w:sz w:val="19"/>
          <w:szCs w:val="19"/>
          <w:highlight w:val="white"/>
        </w:rPr>
        <w:t xml:space="preserve">OrganizationID </w:t>
      </w:r>
      <w:r>
        <w:rPr>
          <w:rFonts w:ascii="Sylfaen" w:hAnsi="Sylfaen" w:cs="Consolas"/>
          <w:color w:val="000000"/>
          <w:sz w:val="19"/>
          <w:szCs w:val="19"/>
          <w:highlight w:val="white"/>
          <w:lang w:val="ka-GE"/>
        </w:rPr>
        <w:t>(</w:t>
      </w:r>
      <w:r w:rsidRPr="00CE0B78">
        <w:rPr>
          <w:rFonts w:ascii="Consolas" w:hAnsi="Consolas" w:cs="Consolas"/>
          <w:color w:val="2B91AF"/>
          <w:sz w:val="19"/>
          <w:szCs w:val="19"/>
          <w:highlight w:val="white"/>
        </w:rPr>
        <w:t>Guid</w:t>
      </w:r>
      <w:r w:rsidRPr="00CE0B78">
        <w:rPr>
          <w:rFonts w:ascii="Consolas" w:hAnsi="Consolas" w:cs="Consolas"/>
          <w:color w:val="000000"/>
          <w:sz w:val="19"/>
          <w:szCs w:val="19"/>
          <w:highlight w:val="white"/>
        </w:rPr>
        <w:t>?</w:t>
      </w:r>
      <w:r>
        <w:rPr>
          <w:rFonts w:ascii="Sylfaen" w:hAnsi="Sylfaen" w:cs="Consolas"/>
          <w:color w:val="000000"/>
          <w:sz w:val="19"/>
          <w:szCs w:val="19"/>
          <w:highlight w:val="white"/>
          <w:lang w:val="ka-GE"/>
        </w:rPr>
        <w:t>) - ორგანიზაციის იდენტიფიკატორი ბაზაში, რომელშიც მოხდა შემთხვევის რეგსიტრაცია</w:t>
      </w:r>
    </w:p>
    <w:p w14:paraId="661EDAAC" w14:textId="341060CA" w:rsidR="007B7AF4" w:rsidRPr="00F70057" w:rsidRDefault="00D948CD" w:rsidP="00CF5F03">
      <w:pPr>
        <w:pStyle w:val="ListParagraph"/>
        <w:numPr>
          <w:ilvl w:val="0"/>
          <w:numId w:val="7"/>
        </w:numPr>
        <w:autoSpaceDE w:val="0"/>
        <w:autoSpaceDN w:val="0"/>
        <w:adjustRightInd w:val="0"/>
        <w:rPr>
          <w:rFonts w:ascii="Sylfaen" w:hAnsi="Sylfaen"/>
          <w:sz w:val="24"/>
          <w:szCs w:val="24"/>
          <w:lang w:val="ka-GE"/>
        </w:rPr>
      </w:pPr>
      <w:r w:rsidRPr="00F70057">
        <w:rPr>
          <w:rFonts w:ascii="Consolas" w:hAnsi="Consolas" w:cs="Consolas"/>
          <w:color w:val="000000"/>
          <w:sz w:val="19"/>
          <w:szCs w:val="19"/>
          <w:highlight w:val="white"/>
        </w:rPr>
        <w:t xml:space="preserve">GuaranteeNo </w:t>
      </w:r>
      <w:r w:rsidRPr="00F70057">
        <w:rPr>
          <w:rFonts w:ascii="Sylfaen" w:hAnsi="Sylfaen" w:cs="Consolas"/>
          <w:color w:val="000000"/>
          <w:sz w:val="19"/>
          <w:szCs w:val="19"/>
          <w:highlight w:val="white"/>
          <w:lang w:val="ka-GE"/>
        </w:rPr>
        <w:t>(</w:t>
      </w:r>
      <w:r w:rsidRPr="00F70057">
        <w:rPr>
          <w:rFonts w:ascii="Consolas" w:hAnsi="Consolas" w:cs="Consolas"/>
          <w:color w:val="0000FF"/>
          <w:sz w:val="19"/>
          <w:szCs w:val="19"/>
          <w:highlight w:val="white"/>
        </w:rPr>
        <w:t>string</w:t>
      </w:r>
      <w:r w:rsidRPr="00F70057">
        <w:rPr>
          <w:rFonts w:ascii="Sylfaen" w:hAnsi="Sylfaen" w:cs="Consolas"/>
          <w:color w:val="000000"/>
          <w:sz w:val="19"/>
          <w:szCs w:val="19"/>
          <w:highlight w:val="white"/>
          <w:lang w:val="ka-GE"/>
        </w:rPr>
        <w:t>) - საგარანტიო წერილის / მიმართვის ნომერი</w:t>
      </w:r>
    </w:p>
    <w:p w14:paraId="7148BAC3" w14:textId="77777777" w:rsidR="00D948CD" w:rsidRPr="00F14C7C" w:rsidRDefault="00D948CD" w:rsidP="008C7FCB">
      <w:pPr>
        <w:rPr>
          <w:rFonts w:ascii="Sylfaen" w:hAnsi="Sylfaen"/>
          <w:sz w:val="24"/>
          <w:szCs w:val="24"/>
          <w:lang w:val="ka-GE"/>
        </w:rPr>
      </w:pPr>
    </w:p>
    <w:p w14:paraId="6D3EC7FE" w14:textId="3E415B86" w:rsidR="0032407E" w:rsidRPr="003124AF" w:rsidRDefault="008C7FCB" w:rsidP="008D658F">
      <w:pPr>
        <w:pStyle w:val="ListParagraph"/>
        <w:numPr>
          <w:ilvl w:val="0"/>
          <w:numId w:val="5"/>
        </w:numPr>
        <w:spacing w:after="200" w:line="276" w:lineRule="auto"/>
        <w:ind w:left="360"/>
        <w:jc w:val="both"/>
        <w:rPr>
          <w:rFonts w:ascii="Sylfaen" w:hAnsi="Sylfaen" w:cs="Consolas"/>
          <w:color w:val="000000"/>
          <w:sz w:val="24"/>
          <w:szCs w:val="24"/>
          <w:highlight w:val="white"/>
        </w:rPr>
      </w:pPr>
      <w:r w:rsidRPr="00F14C7C">
        <w:rPr>
          <w:rFonts w:ascii="Consolas" w:hAnsi="Consolas" w:cs="Consolas"/>
          <w:b/>
          <w:color w:val="2B91AF"/>
          <w:sz w:val="24"/>
          <w:szCs w:val="24"/>
          <w:highlight w:val="white"/>
        </w:rPr>
        <w:t>MessageContract</w:t>
      </w:r>
      <w:r w:rsidRPr="00F14C7C">
        <w:rPr>
          <w:rFonts w:ascii="Consolas" w:hAnsi="Consolas" w:cs="Consolas"/>
          <w:b/>
          <w:color w:val="2B91AF"/>
          <w:sz w:val="24"/>
          <w:szCs w:val="24"/>
        </w:rPr>
        <w:t xml:space="preserve"> </w:t>
      </w:r>
      <w:r w:rsidRPr="003124AF">
        <w:rPr>
          <w:rFonts w:ascii="Sylfaen" w:hAnsi="Sylfaen" w:cs="Consolas"/>
          <w:b/>
          <w:color w:val="000000" w:themeColor="text1"/>
          <w:sz w:val="24"/>
          <w:szCs w:val="24"/>
        </w:rPr>
        <w:t>Contract –</w:t>
      </w:r>
      <w:r w:rsidR="0032407E" w:rsidRPr="003124AF">
        <w:rPr>
          <w:rFonts w:ascii="Sylfaen" w:hAnsi="Sylfaen" w:cs="Consolas"/>
          <w:b/>
          <w:color w:val="000000" w:themeColor="text1"/>
          <w:sz w:val="24"/>
          <w:szCs w:val="24"/>
        </w:rPr>
        <w:t xml:space="preserve"> </w:t>
      </w:r>
      <w:r w:rsidRPr="003124AF">
        <w:rPr>
          <w:rFonts w:ascii="Sylfaen" w:hAnsi="Sylfaen" w:cs="Consolas"/>
          <w:b/>
          <w:color w:val="000000" w:themeColor="text1"/>
          <w:sz w:val="24"/>
          <w:szCs w:val="24"/>
        </w:rPr>
        <w:t>კონკრეტული სამედიცინ</w:t>
      </w:r>
      <w:r w:rsidR="0032407E" w:rsidRPr="003124AF">
        <w:rPr>
          <w:rFonts w:ascii="Sylfaen" w:hAnsi="Sylfaen" w:cs="Consolas"/>
          <w:b/>
          <w:color w:val="000000" w:themeColor="text1"/>
          <w:sz w:val="24"/>
          <w:szCs w:val="24"/>
        </w:rPr>
        <w:t>ო</w:t>
      </w:r>
      <w:r w:rsidRPr="003124AF">
        <w:rPr>
          <w:rFonts w:ascii="Sylfaen" w:hAnsi="Sylfaen" w:cs="Consolas"/>
          <w:b/>
          <w:color w:val="000000" w:themeColor="text1"/>
          <w:sz w:val="24"/>
          <w:szCs w:val="24"/>
        </w:rPr>
        <w:t xml:space="preserve"> შემთხვევის ფარგლებში არსებული შეტყობინების </w:t>
      </w:r>
      <w:r w:rsidR="0032407E" w:rsidRPr="003124AF">
        <w:rPr>
          <w:rFonts w:ascii="Sylfaen" w:hAnsi="Sylfaen" w:cs="Consolas"/>
          <w:b/>
          <w:color w:val="000000" w:themeColor="text1"/>
          <w:sz w:val="24"/>
          <w:szCs w:val="24"/>
        </w:rPr>
        <w:t>კონტრაქტი</w:t>
      </w:r>
    </w:p>
    <w:p w14:paraId="495E9926" w14:textId="3D64381F" w:rsidR="008C7FCB" w:rsidRPr="003124AF" w:rsidRDefault="008C7FCB" w:rsidP="008D658F">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sidRPr="003124AF">
        <w:rPr>
          <w:rFonts w:ascii="Consolas" w:hAnsi="Consolas" w:cs="Consolas"/>
          <w:color w:val="000000"/>
          <w:highlight w:val="white"/>
        </w:rPr>
        <w:t>ID (</w:t>
      </w:r>
      <w:r w:rsidRPr="003124AF">
        <w:rPr>
          <w:rFonts w:ascii="Consolas" w:hAnsi="Consolas" w:cs="Consolas"/>
          <w:color w:val="2B91AF"/>
          <w:highlight w:val="white"/>
        </w:rPr>
        <w:t>Guid</w:t>
      </w:r>
      <w:r w:rsidRPr="003124AF">
        <w:rPr>
          <w:rFonts w:ascii="Consolas" w:hAnsi="Consolas" w:cs="Consolas"/>
          <w:color w:val="000000"/>
          <w:highlight w:val="white"/>
        </w:rPr>
        <w:t>) –</w:t>
      </w:r>
      <w:r w:rsidR="00CC59E0" w:rsidRPr="003124AF">
        <w:rPr>
          <w:rFonts w:ascii="Sylfaen" w:hAnsi="Sylfaen" w:cs="Consolas"/>
          <w:color w:val="000000"/>
          <w:lang w:val="ka-GE"/>
        </w:rPr>
        <w:t xml:space="preserve"> </w:t>
      </w:r>
      <w:r w:rsidR="0032407E" w:rsidRPr="003124AF">
        <w:rPr>
          <w:rFonts w:ascii="Sylfaen" w:hAnsi="Sylfaen"/>
          <w:color w:val="000000" w:themeColor="text1"/>
          <w:lang w:val="ka-GE"/>
        </w:rPr>
        <w:t>იდენტიფიკატორი</w:t>
      </w:r>
      <w:r w:rsidR="00CC59E0" w:rsidRPr="003124AF">
        <w:rPr>
          <w:rFonts w:ascii="Sylfaen" w:hAnsi="Sylfaen"/>
          <w:color w:val="000000" w:themeColor="text1"/>
          <w:lang w:val="ka-GE"/>
        </w:rPr>
        <w:t>;</w:t>
      </w:r>
    </w:p>
    <w:p w14:paraId="4D261960" w14:textId="62257785"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CaseID (</w:t>
      </w:r>
      <w:r w:rsidRPr="003124AF">
        <w:rPr>
          <w:rFonts w:ascii="Consolas" w:hAnsi="Consolas" w:cs="Consolas"/>
          <w:color w:val="2B91AF"/>
          <w:highlight w:val="white"/>
        </w:rPr>
        <w:t>Guid</w:t>
      </w:r>
      <w:r w:rsidRPr="003124AF">
        <w:rPr>
          <w:rFonts w:ascii="Consolas" w:hAnsi="Consolas" w:cs="Consolas"/>
          <w:color w:val="000000"/>
          <w:highlight w:val="white"/>
        </w:rPr>
        <w:t xml:space="preserve">) – </w:t>
      </w:r>
      <w:r w:rsidR="00CC59E0" w:rsidRPr="003124AF">
        <w:rPr>
          <w:rFonts w:ascii="Sylfaen" w:hAnsi="Sylfaen"/>
          <w:color w:val="000000" w:themeColor="text1"/>
          <w:lang w:val="ka-GE"/>
        </w:rPr>
        <w:t>შეტყობინების იდენტიფიკატორი მონაცემთა ბაზაში</w:t>
      </w:r>
    </w:p>
    <w:p w14:paraId="49A85828" w14:textId="3A3029A0"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themeColor="text1"/>
          <w:highlight w:val="white"/>
        </w:rPr>
      </w:pPr>
      <w:r w:rsidRPr="003124AF">
        <w:rPr>
          <w:rFonts w:ascii="Consolas" w:hAnsi="Consolas" w:cs="Consolas"/>
          <w:color w:val="000000" w:themeColor="text1"/>
          <w:highlight w:val="white"/>
        </w:rPr>
        <w:t>CaseStatus (</w:t>
      </w:r>
      <w:r w:rsidRPr="003124AF">
        <w:rPr>
          <w:rFonts w:ascii="Consolas" w:hAnsi="Consolas" w:cs="Consolas"/>
          <w:b/>
          <w:color w:val="000000" w:themeColor="text1"/>
          <w:highlight w:val="white"/>
        </w:rPr>
        <w:t>ENUM</w:t>
      </w:r>
      <w:r w:rsidRPr="003124AF">
        <w:rPr>
          <w:rFonts w:ascii="Consolas" w:hAnsi="Consolas" w:cs="Consolas"/>
          <w:color w:val="000000" w:themeColor="text1"/>
          <w:highlight w:val="white"/>
        </w:rPr>
        <w:t xml:space="preserve"> of </w:t>
      </w:r>
      <w:r w:rsidRPr="003124AF">
        <w:rPr>
          <w:rFonts w:ascii="Consolas" w:hAnsi="Consolas" w:cs="Consolas"/>
          <w:color w:val="2B91AF"/>
          <w:highlight w:val="white"/>
        </w:rPr>
        <w:t>CaseTypeEnums</w:t>
      </w:r>
      <w:r w:rsidRPr="003124AF">
        <w:rPr>
          <w:rFonts w:ascii="Consolas" w:hAnsi="Consolas" w:cs="Consolas"/>
          <w:color w:val="000000" w:themeColor="text1"/>
          <w:highlight w:val="white"/>
        </w:rPr>
        <w:t xml:space="preserve">) – </w:t>
      </w:r>
      <w:r w:rsidR="00CC59E0" w:rsidRPr="003124AF">
        <w:rPr>
          <w:rFonts w:ascii="Sylfaen" w:hAnsi="Sylfaen" w:cs="Consolas"/>
          <w:color w:val="000000" w:themeColor="text1"/>
          <w:highlight w:val="white"/>
          <w:lang w:val="ka-GE"/>
        </w:rPr>
        <w:t>სამედიცინო შემთხვევის ტიპის</w:t>
      </w:r>
      <w:r w:rsidRPr="003124AF">
        <w:rPr>
          <w:rFonts w:ascii="Consolas" w:hAnsi="Consolas" w:cs="Consolas"/>
          <w:color w:val="000000" w:themeColor="text1"/>
          <w:highlight w:val="white"/>
        </w:rPr>
        <w:t xml:space="preserve"> (Urgent, Planned)</w:t>
      </w:r>
    </w:p>
    <w:p w14:paraId="5A4AE007" w14:textId="2A636847"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themeColor="text1"/>
          <w:highlight w:val="white"/>
        </w:rPr>
        <w:t xml:space="preserve">FinalSolution </w:t>
      </w:r>
      <w:r w:rsidRPr="003124AF">
        <w:rPr>
          <w:rFonts w:ascii="Consolas" w:hAnsi="Consolas" w:cs="Consolas"/>
          <w:color w:val="000000"/>
          <w:highlight w:val="white"/>
        </w:rPr>
        <w:t>(</w:t>
      </w:r>
      <w:r w:rsidRPr="003124AF">
        <w:rPr>
          <w:rFonts w:ascii="Consolas" w:hAnsi="Consolas" w:cs="Consolas"/>
          <w:color w:val="0000FF"/>
          <w:highlight w:val="white"/>
        </w:rPr>
        <w:t>int</w:t>
      </w:r>
      <w:r w:rsidRPr="003124AF">
        <w:rPr>
          <w:rFonts w:ascii="Consolas" w:hAnsi="Consolas" w:cs="Consolas"/>
          <w:color w:val="000000"/>
          <w:highlight w:val="white"/>
        </w:rPr>
        <w:t>?) –</w:t>
      </w:r>
      <w:r w:rsidR="00337F47" w:rsidRPr="003124AF">
        <w:rPr>
          <w:rFonts w:ascii="Sylfaen" w:hAnsi="Sylfaen" w:cs="Consolas"/>
          <w:color w:val="000000"/>
          <w:highlight w:val="white"/>
          <w:lang w:val="ka-GE"/>
        </w:rPr>
        <w:t xml:space="preserve"> შემთხვევის გამოსავლის ველი შმ. რეგისტრაციის ძველი ვერსიიდან; (მიმდინარე ვერსიაში არ გამოიყენება)</w:t>
      </w:r>
      <w:r w:rsidRPr="003124AF">
        <w:rPr>
          <w:rFonts w:ascii="Consolas" w:hAnsi="Consolas" w:cs="Consolas"/>
          <w:color w:val="000000"/>
          <w:highlight w:val="white"/>
        </w:rPr>
        <w:t xml:space="preserve"> </w:t>
      </w:r>
      <w:r w:rsidR="00337F47" w:rsidRPr="003124AF">
        <w:rPr>
          <w:rFonts w:ascii="Sylfaen" w:hAnsi="Sylfaen" w:cs="Consolas"/>
          <w:color w:val="000000"/>
          <w:highlight w:val="white"/>
          <w:lang w:val="ka-GE"/>
        </w:rPr>
        <w:t>;</w:t>
      </w:r>
    </w:p>
    <w:p w14:paraId="05816329" w14:textId="1610354A"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MedicalHistoryNo (</w:t>
      </w:r>
      <w:r w:rsidRPr="003124AF">
        <w:rPr>
          <w:rFonts w:ascii="Consolas" w:hAnsi="Consolas" w:cs="Consolas"/>
          <w:color w:val="0000FF"/>
          <w:highlight w:val="white"/>
        </w:rPr>
        <w:t>string</w:t>
      </w:r>
      <w:r w:rsidRPr="003124AF">
        <w:rPr>
          <w:rFonts w:ascii="Consolas" w:hAnsi="Consolas" w:cs="Consolas"/>
          <w:color w:val="000000"/>
          <w:highlight w:val="white"/>
        </w:rPr>
        <w:t xml:space="preserve">) – </w:t>
      </w:r>
      <w:r w:rsidR="006E6879" w:rsidRPr="003124AF">
        <w:rPr>
          <w:rFonts w:ascii="Sylfaen" w:hAnsi="Sylfaen" w:cs="Consolas"/>
          <w:color w:val="000000"/>
          <w:highlight w:val="white"/>
          <w:lang w:val="ka-GE"/>
        </w:rPr>
        <w:t>სამედიცინო ისტორიის ნომერი</w:t>
      </w:r>
      <w:r w:rsidRPr="003124AF">
        <w:rPr>
          <w:rFonts w:ascii="Consolas" w:hAnsi="Consolas" w:cs="Consolas"/>
          <w:color w:val="000000"/>
          <w:highlight w:val="white"/>
        </w:rPr>
        <w:t xml:space="preserve"> (</w:t>
      </w:r>
      <w:r w:rsidR="006E6879" w:rsidRPr="003124AF">
        <w:rPr>
          <w:rFonts w:ascii="Sylfaen" w:hAnsi="Sylfaen" w:cs="Consolas"/>
          <w:color w:val="000000"/>
          <w:highlight w:val="white"/>
          <w:lang w:val="ka-GE"/>
        </w:rPr>
        <w:t>ყველა სამედიცინო დაწესებულება ვალდებულია აწარმოოს პაციენტის პირადი ისტორია</w:t>
      </w:r>
      <w:r w:rsidRPr="003124AF">
        <w:rPr>
          <w:rFonts w:ascii="Consolas" w:hAnsi="Consolas" w:cs="Consolas"/>
          <w:color w:val="000000"/>
          <w:highlight w:val="white"/>
        </w:rPr>
        <w:t>)</w:t>
      </w:r>
    </w:p>
    <w:p w14:paraId="4FC5BD9D" w14:textId="519DE2AF"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VoucherStatus (</w:t>
      </w:r>
      <w:r w:rsidRPr="008F17AB">
        <w:rPr>
          <w:rFonts w:ascii="Consolas" w:hAnsi="Consolas" w:cs="Consolas"/>
          <w:b/>
          <w:color w:val="000000"/>
          <w:highlight w:val="white"/>
        </w:rPr>
        <w:t>ENUM</w:t>
      </w:r>
      <w:r w:rsidRPr="003124AF">
        <w:rPr>
          <w:rFonts w:ascii="Consolas" w:hAnsi="Consolas" w:cs="Consolas"/>
          <w:color w:val="000000"/>
          <w:highlight w:val="white"/>
        </w:rPr>
        <w:t xml:space="preserve"> of </w:t>
      </w:r>
      <w:r w:rsidRPr="003124AF">
        <w:rPr>
          <w:rFonts w:ascii="Consolas" w:hAnsi="Consolas" w:cs="Consolas"/>
          <w:color w:val="2B91AF"/>
          <w:highlight w:val="white"/>
        </w:rPr>
        <w:t>VoucherStatusEnums</w:t>
      </w:r>
      <w:r w:rsidRPr="003124AF">
        <w:rPr>
          <w:rFonts w:ascii="Consolas" w:hAnsi="Consolas" w:cs="Consolas"/>
          <w:color w:val="000000"/>
          <w:highlight w:val="white"/>
        </w:rPr>
        <w:t xml:space="preserve">) - </w:t>
      </w:r>
      <w:r w:rsidR="006E6879" w:rsidRPr="003124AF">
        <w:rPr>
          <w:rFonts w:ascii="Sylfaen" w:hAnsi="Sylfaen" w:cs="Consolas"/>
          <w:color w:val="000000"/>
          <w:highlight w:val="white"/>
          <w:lang w:val="ka-GE"/>
        </w:rPr>
        <w:t>აქვს თუ არა პაციენტს ვაუჩერი</w:t>
      </w:r>
      <w:r w:rsidRPr="003124AF">
        <w:rPr>
          <w:rFonts w:ascii="Consolas" w:hAnsi="Consolas" w:cs="Consolas"/>
          <w:color w:val="000000"/>
          <w:highlight w:val="white"/>
        </w:rPr>
        <w:t>.</w:t>
      </w:r>
    </w:p>
    <w:p w14:paraId="7007FFD5" w14:textId="3BE9DBF2"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PatientStatus (</w:t>
      </w:r>
      <w:r w:rsidRPr="003124AF">
        <w:rPr>
          <w:rFonts w:ascii="Consolas" w:hAnsi="Consolas" w:cs="Consolas"/>
          <w:b/>
          <w:color w:val="000000"/>
          <w:highlight w:val="white"/>
        </w:rPr>
        <w:t>ENUM</w:t>
      </w:r>
      <w:r w:rsidRPr="003124AF">
        <w:rPr>
          <w:rFonts w:ascii="Consolas" w:hAnsi="Consolas" w:cs="Consolas"/>
          <w:color w:val="000000"/>
          <w:highlight w:val="white"/>
        </w:rPr>
        <w:t xml:space="preserve"> of </w:t>
      </w:r>
      <w:r w:rsidRPr="003124AF">
        <w:rPr>
          <w:rFonts w:ascii="Consolas" w:hAnsi="Consolas" w:cs="Consolas"/>
          <w:color w:val="2B91AF"/>
          <w:highlight w:val="white"/>
        </w:rPr>
        <w:t>PatientStatusEnums</w:t>
      </w:r>
      <w:r w:rsidRPr="003124AF">
        <w:rPr>
          <w:rFonts w:ascii="Consolas" w:hAnsi="Consolas" w:cs="Consolas"/>
          <w:color w:val="000000"/>
          <w:highlight w:val="white"/>
        </w:rPr>
        <w:t>) –</w:t>
      </w:r>
      <w:r w:rsidR="006E6879" w:rsidRPr="003124AF">
        <w:rPr>
          <w:rFonts w:ascii="Sylfaen" w:hAnsi="Sylfaen" w:cs="Consolas"/>
          <w:color w:val="000000"/>
          <w:highlight w:val="white"/>
          <w:lang w:val="ka-GE"/>
        </w:rPr>
        <w:t xml:space="preserve"> პაციენტის სტატუსი - იმყოფება თუ არა პაციენტი სამედიცინო დაწესებულებაში;</w:t>
      </w:r>
    </w:p>
    <w:p w14:paraId="7DEE7960" w14:textId="7A89C4D0"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DoctorPersonalID (</w:t>
      </w:r>
      <w:r w:rsidRPr="003124AF">
        <w:rPr>
          <w:rFonts w:ascii="Consolas" w:hAnsi="Consolas" w:cs="Consolas"/>
          <w:color w:val="2B91AF"/>
          <w:highlight w:val="white"/>
        </w:rPr>
        <w:t>String</w:t>
      </w:r>
      <w:r w:rsidRPr="003124AF">
        <w:rPr>
          <w:rFonts w:ascii="Consolas" w:hAnsi="Consolas" w:cs="Consolas"/>
          <w:color w:val="000000"/>
          <w:highlight w:val="white"/>
        </w:rPr>
        <w:t>) –</w:t>
      </w:r>
      <w:r w:rsidR="006E6879" w:rsidRPr="003124AF">
        <w:rPr>
          <w:rFonts w:ascii="Sylfaen" w:hAnsi="Sylfaen" w:cs="Consolas"/>
          <w:color w:val="000000"/>
          <w:highlight w:val="white"/>
          <w:lang w:val="ka-GE"/>
        </w:rPr>
        <w:t xml:space="preserve"> მკურნალი ექიმის პირადი ნომერი</w:t>
      </w:r>
      <w:r w:rsidRPr="003124AF">
        <w:rPr>
          <w:rFonts w:ascii="Consolas" w:hAnsi="Consolas" w:cs="Consolas"/>
          <w:color w:val="000000"/>
          <w:highlight w:val="white"/>
        </w:rPr>
        <w:t xml:space="preserve"> </w:t>
      </w:r>
    </w:p>
    <w:p w14:paraId="40B34066" w14:textId="0E1C5FD5"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DoctorPosition (</w:t>
      </w:r>
      <w:r w:rsidRPr="003124AF">
        <w:rPr>
          <w:rFonts w:ascii="Consolas" w:hAnsi="Consolas" w:cs="Consolas"/>
          <w:color w:val="2B91AF"/>
          <w:highlight w:val="white"/>
        </w:rPr>
        <w:t>String</w:t>
      </w:r>
      <w:r w:rsidRPr="003124AF">
        <w:rPr>
          <w:rFonts w:ascii="Consolas" w:hAnsi="Consolas" w:cs="Consolas"/>
          <w:color w:val="000000"/>
          <w:highlight w:val="white"/>
        </w:rPr>
        <w:t>) –</w:t>
      </w:r>
      <w:r w:rsidR="006E6879" w:rsidRPr="003124AF">
        <w:rPr>
          <w:rFonts w:ascii="Sylfaen" w:hAnsi="Sylfaen" w:cs="Consolas"/>
          <w:color w:val="000000"/>
          <w:highlight w:val="white"/>
          <w:lang w:val="ka-GE"/>
        </w:rPr>
        <w:t xml:space="preserve"> მკურნალი ექიმის თანამდებობა</w:t>
      </w:r>
    </w:p>
    <w:p w14:paraId="37BA71E1" w14:textId="1519C65D"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SourceTransport (</w:t>
      </w:r>
      <w:r w:rsidRPr="003124AF">
        <w:rPr>
          <w:rFonts w:ascii="Consolas" w:hAnsi="Consolas" w:cs="Consolas"/>
          <w:color w:val="2B91AF"/>
          <w:highlight w:val="white"/>
        </w:rPr>
        <w:t>String</w:t>
      </w:r>
      <w:r w:rsidRPr="003124AF">
        <w:rPr>
          <w:rFonts w:ascii="Consolas" w:hAnsi="Consolas" w:cs="Consolas"/>
          <w:color w:val="000000"/>
          <w:highlight w:val="white"/>
        </w:rPr>
        <w:t>) –</w:t>
      </w:r>
      <w:r w:rsidR="006E6879" w:rsidRPr="003124AF">
        <w:rPr>
          <w:rFonts w:ascii="Sylfaen" w:hAnsi="Sylfaen" w:cs="Consolas"/>
          <w:color w:val="000000"/>
          <w:highlight w:val="white"/>
          <w:lang w:val="ka-GE"/>
        </w:rPr>
        <w:t xml:space="preserve"> კომენტარი პაციენტის სხვა დაწესებულებიდან გადმოყვანის შემთხვევაში</w:t>
      </w:r>
      <w:r w:rsidRPr="003124AF">
        <w:rPr>
          <w:rFonts w:ascii="Consolas" w:hAnsi="Consolas" w:cs="Consolas"/>
          <w:color w:val="000000"/>
          <w:highlight w:val="white"/>
        </w:rPr>
        <w:t xml:space="preserve"> </w:t>
      </w:r>
      <w:r w:rsidR="006E6879" w:rsidRPr="003124AF">
        <w:rPr>
          <w:rFonts w:ascii="Sylfaen" w:hAnsi="Sylfaen" w:cs="Consolas"/>
          <w:color w:val="000000"/>
          <w:highlight w:val="white"/>
          <w:lang w:val="ka-GE"/>
        </w:rPr>
        <w:t>;</w:t>
      </w:r>
    </w:p>
    <w:p w14:paraId="3496FA32" w14:textId="168437E0" w:rsidR="004B5029" w:rsidRPr="003124AF" w:rsidRDefault="008C7FCB" w:rsidP="004B5029">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CaseCost (</w:t>
      </w:r>
      <w:r w:rsidRPr="003124AF">
        <w:rPr>
          <w:rFonts w:ascii="Consolas" w:hAnsi="Consolas" w:cs="Consolas"/>
          <w:color w:val="0000FF"/>
          <w:highlight w:val="white"/>
        </w:rPr>
        <w:t>decimal</w:t>
      </w:r>
      <w:r w:rsidRPr="003124AF">
        <w:rPr>
          <w:rFonts w:ascii="Consolas" w:hAnsi="Consolas" w:cs="Consolas"/>
          <w:color w:val="000000"/>
          <w:highlight w:val="white"/>
        </w:rPr>
        <w:t>?) –</w:t>
      </w:r>
      <w:r w:rsidR="006E6879" w:rsidRPr="003124AF">
        <w:rPr>
          <w:rFonts w:ascii="Sylfaen" w:hAnsi="Sylfaen" w:cs="Consolas"/>
          <w:color w:val="000000"/>
          <w:highlight w:val="white"/>
          <w:lang w:val="ka-GE"/>
        </w:rPr>
        <w:t xml:space="preserve"> სამედიცინო შემთხვევაზე გახარჯული ჯამური თანხა ; პაციენტის სხვა დაწესებულებაში </w:t>
      </w:r>
      <w:r w:rsidR="004B5029" w:rsidRPr="003124AF">
        <w:rPr>
          <w:rFonts w:ascii="Sylfaen" w:hAnsi="Sylfaen" w:cs="Consolas"/>
          <w:color w:val="000000"/>
          <w:highlight w:val="white"/>
          <w:lang w:val="ka-GE"/>
        </w:rPr>
        <w:t>გადაყვანის შემთხვევაში გადამყვანმა დაწესებულებამ</w:t>
      </w:r>
      <w:r w:rsidR="006E6879" w:rsidRPr="003124AF">
        <w:rPr>
          <w:rFonts w:ascii="Sylfaen" w:hAnsi="Sylfaen" w:cs="Consolas"/>
          <w:color w:val="000000"/>
          <w:highlight w:val="white"/>
          <w:lang w:val="ka-GE"/>
        </w:rPr>
        <w:t xml:space="preserve"> </w:t>
      </w:r>
      <w:r w:rsidR="004B5029" w:rsidRPr="003124AF">
        <w:rPr>
          <w:rFonts w:ascii="Sylfaen" w:hAnsi="Sylfaen" w:cs="Consolas"/>
          <w:color w:val="000000"/>
          <w:highlight w:val="white"/>
          <w:lang w:val="ka-GE"/>
        </w:rPr>
        <w:t xml:space="preserve">უნდა მიუთითოს გახარჯული თანხა გაწერიდან 72 საათის განმავლობაში; </w:t>
      </w:r>
    </w:p>
    <w:p w14:paraId="1B0CFDCF" w14:textId="2F6E205E"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DestTransport (</w:t>
      </w:r>
      <w:r w:rsidRPr="003124AF">
        <w:rPr>
          <w:rFonts w:ascii="Consolas" w:hAnsi="Consolas" w:cs="Consolas"/>
          <w:color w:val="2B91AF"/>
          <w:highlight w:val="white"/>
        </w:rPr>
        <w:t>String</w:t>
      </w:r>
      <w:r w:rsidRPr="003124AF">
        <w:rPr>
          <w:rFonts w:ascii="Consolas" w:hAnsi="Consolas" w:cs="Consolas"/>
          <w:color w:val="000000"/>
          <w:highlight w:val="white"/>
        </w:rPr>
        <w:t>) -</w:t>
      </w:r>
      <w:r w:rsidR="004B5029" w:rsidRPr="003124AF">
        <w:rPr>
          <w:rFonts w:ascii="Sylfaen" w:hAnsi="Sylfaen" w:cs="Consolas"/>
          <w:color w:val="000000"/>
          <w:highlight w:val="white"/>
          <w:lang w:val="ka-GE"/>
        </w:rPr>
        <w:t xml:space="preserve"> კომენტარი პაციენტის გადაყვანის შემთხვევაში</w:t>
      </w:r>
      <w:r w:rsidRPr="003124AF">
        <w:rPr>
          <w:rFonts w:ascii="Consolas" w:hAnsi="Consolas" w:cs="Consolas"/>
          <w:color w:val="000000"/>
          <w:highlight w:val="white"/>
        </w:rPr>
        <w:t xml:space="preserve"> </w:t>
      </w:r>
      <w:r w:rsidR="004B5029" w:rsidRPr="003124AF">
        <w:rPr>
          <w:rFonts w:ascii="Sylfaen" w:hAnsi="Sylfaen" w:cs="Consolas"/>
          <w:color w:val="000000"/>
          <w:highlight w:val="white"/>
          <w:lang w:val="ka-GE"/>
        </w:rPr>
        <w:t>;</w:t>
      </w:r>
    </w:p>
    <w:p w14:paraId="5C71BAA0" w14:textId="3E78AA3B"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PatientArrival (</w:t>
      </w:r>
      <w:r w:rsidRPr="003124AF">
        <w:rPr>
          <w:rFonts w:ascii="Consolas" w:hAnsi="Consolas" w:cs="Consolas"/>
          <w:color w:val="2B91AF"/>
          <w:highlight w:val="white"/>
        </w:rPr>
        <w:t>String</w:t>
      </w:r>
      <w:r w:rsidRPr="003124AF">
        <w:rPr>
          <w:rFonts w:ascii="Consolas" w:hAnsi="Consolas" w:cs="Consolas"/>
          <w:color w:val="000000"/>
          <w:highlight w:val="white"/>
        </w:rPr>
        <w:t>) –</w:t>
      </w:r>
      <w:r w:rsidR="004B5029" w:rsidRPr="003124AF">
        <w:rPr>
          <w:rFonts w:ascii="Sylfaen" w:hAnsi="Sylfaen" w:cs="Consolas"/>
          <w:color w:val="000000"/>
          <w:highlight w:val="white"/>
          <w:lang w:val="ka-GE"/>
        </w:rPr>
        <w:t xml:space="preserve"> პაციენტის დაწესებულებაში მოსვლის ფორმა (თვითდინებით / გადმოყვანილი);</w:t>
      </w:r>
    </w:p>
    <w:p w14:paraId="12117075" w14:textId="3C20DD25"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PatientReceiveDate (</w:t>
      </w:r>
      <w:r w:rsidRPr="003124AF">
        <w:rPr>
          <w:rFonts w:ascii="Consolas" w:hAnsi="Consolas" w:cs="Consolas"/>
          <w:color w:val="2B91AF"/>
          <w:highlight w:val="white"/>
        </w:rPr>
        <w:t>DateTime</w:t>
      </w:r>
      <w:r w:rsidRPr="003124AF">
        <w:rPr>
          <w:rFonts w:ascii="Consolas" w:hAnsi="Consolas" w:cs="Consolas"/>
          <w:color w:val="000000"/>
          <w:highlight w:val="white"/>
        </w:rPr>
        <w:t xml:space="preserve">?) – </w:t>
      </w:r>
      <w:r w:rsidR="004B5029" w:rsidRPr="003124AF">
        <w:rPr>
          <w:rFonts w:ascii="Sylfaen" w:hAnsi="Sylfaen" w:cs="Consolas"/>
          <w:color w:val="000000"/>
          <w:highlight w:val="white"/>
          <w:lang w:val="ka-GE"/>
        </w:rPr>
        <w:t>პაციენტის დაწესებულებაში შესვლის თარიღი</w:t>
      </w:r>
      <w:r w:rsidR="00CB36CB" w:rsidRPr="003124AF">
        <w:rPr>
          <w:rFonts w:ascii="Sylfaen" w:hAnsi="Sylfaen" w:cs="Consolas"/>
          <w:color w:val="000000"/>
          <w:highlight w:val="white"/>
          <w:lang w:val="ka-GE"/>
        </w:rPr>
        <w:t>/დრო</w:t>
      </w:r>
      <w:r w:rsidR="004B5029" w:rsidRPr="003124AF">
        <w:rPr>
          <w:rFonts w:ascii="Sylfaen" w:hAnsi="Sylfaen" w:cs="Consolas"/>
          <w:color w:val="000000"/>
          <w:highlight w:val="white"/>
          <w:lang w:val="ka-GE"/>
        </w:rPr>
        <w:t>;</w:t>
      </w:r>
    </w:p>
    <w:p w14:paraId="4213F44C" w14:textId="648B0019"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NotifierPerson (</w:t>
      </w:r>
      <w:r w:rsidRPr="003124AF">
        <w:rPr>
          <w:rFonts w:ascii="Consolas" w:hAnsi="Consolas" w:cs="Consolas"/>
          <w:color w:val="2B91AF"/>
          <w:highlight w:val="white"/>
        </w:rPr>
        <w:t>PersonContract</w:t>
      </w:r>
      <w:r w:rsidRPr="003124AF">
        <w:rPr>
          <w:rFonts w:ascii="Consolas" w:hAnsi="Consolas" w:cs="Consolas"/>
          <w:color w:val="000000"/>
          <w:highlight w:val="white"/>
        </w:rPr>
        <w:t xml:space="preserve">) - </w:t>
      </w:r>
      <w:r w:rsidR="004B5029" w:rsidRPr="003124AF">
        <w:rPr>
          <w:rFonts w:ascii="Sylfaen" w:hAnsi="Sylfaen" w:cs="Consolas"/>
          <w:color w:val="000000"/>
          <w:highlight w:val="white"/>
          <w:lang w:val="ka-GE"/>
        </w:rPr>
        <w:t>პაციენტის შესახებ ინფორმაციის მომწოდებელი პირის აღწერის კონტრაქტი (პიროვნების კონტრაქტის აღწერა იხ. ქვმოთ)</w:t>
      </w:r>
    </w:p>
    <w:p w14:paraId="128FDF81" w14:textId="3FB28175"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PatientPerson (</w:t>
      </w:r>
      <w:r w:rsidRPr="003124AF">
        <w:rPr>
          <w:rFonts w:ascii="Consolas" w:hAnsi="Consolas" w:cs="Consolas"/>
          <w:color w:val="2B91AF"/>
          <w:highlight w:val="white"/>
        </w:rPr>
        <w:t>PersonContract</w:t>
      </w:r>
      <w:r w:rsidRPr="003124AF">
        <w:rPr>
          <w:rFonts w:ascii="Consolas" w:hAnsi="Consolas" w:cs="Consolas"/>
          <w:color w:val="000000"/>
          <w:highlight w:val="white"/>
        </w:rPr>
        <w:t xml:space="preserve">) - </w:t>
      </w:r>
      <w:r w:rsidR="000D18E1" w:rsidRPr="003124AF">
        <w:rPr>
          <w:rFonts w:ascii="Sylfaen" w:hAnsi="Sylfaen" w:cs="Consolas"/>
          <w:color w:val="000000"/>
          <w:highlight w:val="white"/>
          <w:lang w:val="ka-GE"/>
        </w:rPr>
        <w:t>პაციენტის პირადი ინფორმაციის აღმწერი კონტრაქტი</w:t>
      </w:r>
      <w:r w:rsidRPr="003124AF">
        <w:rPr>
          <w:rFonts w:ascii="Consolas" w:hAnsi="Consolas" w:cs="Consolas"/>
          <w:color w:val="000000"/>
          <w:highlight w:val="white"/>
        </w:rPr>
        <w:t xml:space="preserve"> (</w:t>
      </w:r>
      <w:r w:rsidRPr="003124AF">
        <w:rPr>
          <w:rFonts w:ascii="Consolas" w:hAnsi="Consolas" w:cs="Consolas"/>
          <w:color w:val="2B91AF"/>
          <w:highlight w:val="white"/>
        </w:rPr>
        <w:t>PersonContract</w:t>
      </w:r>
      <w:r w:rsidRPr="003124AF">
        <w:rPr>
          <w:rFonts w:ascii="Consolas" w:hAnsi="Consolas" w:cs="Consolas"/>
          <w:color w:val="000000"/>
          <w:highlight w:val="white"/>
        </w:rPr>
        <w:t xml:space="preserve"> </w:t>
      </w:r>
      <w:r w:rsidR="000D18E1" w:rsidRPr="003124AF">
        <w:rPr>
          <w:rFonts w:ascii="Sylfaen" w:hAnsi="Sylfaen" w:cs="Consolas"/>
          <w:color w:val="000000"/>
          <w:highlight w:val="white"/>
          <w:lang w:val="ka-GE"/>
        </w:rPr>
        <w:t>ის აღწერა იხ. ქვემოთ</w:t>
      </w:r>
      <w:r w:rsidRPr="003124AF">
        <w:rPr>
          <w:rFonts w:ascii="Consolas" w:hAnsi="Consolas" w:cs="Consolas"/>
          <w:color w:val="000000"/>
          <w:highlight w:val="white"/>
        </w:rPr>
        <w:t>)</w:t>
      </w:r>
    </w:p>
    <w:p w14:paraId="347E0DD0" w14:textId="4467B59E"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lastRenderedPageBreak/>
        <w:t>Parent1Person (</w:t>
      </w:r>
      <w:r w:rsidRPr="003124AF">
        <w:rPr>
          <w:rFonts w:ascii="Consolas" w:hAnsi="Consolas" w:cs="Consolas"/>
          <w:color w:val="2B91AF"/>
          <w:highlight w:val="white"/>
        </w:rPr>
        <w:t>PersonContract</w:t>
      </w:r>
      <w:r w:rsidRPr="003124AF">
        <w:rPr>
          <w:rFonts w:ascii="Consolas" w:hAnsi="Consolas" w:cs="Consolas"/>
          <w:color w:val="000000"/>
          <w:highlight w:val="white"/>
        </w:rPr>
        <w:t xml:space="preserve">) - </w:t>
      </w:r>
      <w:r w:rsidR="000D18E1" w:rsidRPr="003124AF">
        <w:rPr>
          <w:rFonts w:ascii="Sylfaen" w:hAnsi="Sylfaen" w:cs="Consolas"/>
          <w:color w:val="000000"/>
          <w:highlight w:val="white"/>
          <w:lang w:val="ka-GE"/>
        </w:rPr>
        <w:t>პაციენტის პირველი მშობლის პირადი ინფორმაციის აღმწერი კონტრაქტი</w:t>
      </w:r>
      <w:r w:rsidRPr="003124AF">
        <w:rPr>
          <w:rFonts w:ascii="Consolas" w:hAnsi="Consolas" w:cs="Consolas"/>
          <w:color w:val="000000"/>
          <w:highlight w:val="white"/>
        </w:rPr>
        <w:t xml:space="preserve"> (</w:t>
      </w:r>
      <w:r w:rsidRPr="003124AF">
        <w:rPr>
          <w:rFonts w:ascii="Consolas" w:hAnsi="Consolas" w:cs="Consolas"/>
          <w:color w:val="2B91AF"/>
          <w:highlight w:val="white"/>
        </w:rPr>
        <w:t>PersonContract</w:t>
      </w:r>
      <w:r w:rsidRPr="003124AF">
        <w:rPr>
          <w:rFonts w:ascii="Consolas" w:hAnsi="Consolas" w:cs="Consolas"/>
          <w:color w:val="000000"/>
          <w:highlight w:val="white"/>
        </w:rPr>
        <w:t xml:space="preserve"> </w:t>
      </w:r>
      <w:r w:rsidR="000D18E1" w:rsidRPr="003124AF">
        <w:rPr>
          <w:rFonts w:ascii="Sylfaen" w:hAnsi="Sylfaen" w:cs="Consolas"/>
          <w:color w:val="000000"/>
          <w:highlight w:val="white"/>
          <w:lang w:val="ka-GE"/>
        </w:rPr>
        <w:t>ის აღწერა იხ. ქვემოთ</w:t>
      </w:r>
      <w:r w:rsidRPr="003124AF">
        <w:rPr>
          <w:rFonts w:ascii="Consolas" w:hAnsi="Consolas" w:cs="Consolas"/>
          <w:color w:val="000000"/>
          <w:highlight w:val="white"/>
        </w:rPr>
        <w:t>).</w:t>
      </w:r>
    </w:p>
    <w:p w14:paraId="2B87A790" w14:textId="32005ED0" w:rsidR="000D18E1" w:rsidRPr="003124AF" w:rsidRDefault="008C7FCB" w:rsidP="00CF5F03">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Parent2Person (</w:t>
      </w:r>
      <w:r w:rsidRPr="003124AF">
        <w:rPr>
          <w:rFonts w:ascii="Consolas" w:hAnsi="Consolas" w:cs="Consolas"/>
          <w:color w:val="2B91AF"/>
          <w:highlight w:val="white"/>
        </w:rPr>
        <w:t>PersonContract</w:t>
      </w:r>
      <w:r w:rsidRPr="003124AF">
        <w:rPr>
          <w:rFonts w:ascii="Consolas" w:hAnsi="Consolas" w:cs="Consolas"/>
          <w:color w:val="000000"/>
          <w:highlight w:val="white"/>
        </w:rPr>
        <w:t xml:space="preserve">) - </w:t>
      </w:r>
      <w:r w:rsidR="000D18E1" w:rsidRPr="003124AF">
        <w:rPr>
          <w:rFonts w:ascii="Sylfaen" w:hAnsi="Sylfaen" w:cs="Consolas"/>
          <w:color w:val="000000"/>
          <w:highlight w:val="white"/>
          <w:lang w:val="ka-GE"/>
        </w:rPr>
        <w:t>პაციენტის მეორე მშობლის პირადი ინფორმაციის აღმწერი კონტრაქტი</w:t>
      </w:r>
      <w:r w:rsidR="000D18E1" w:rsidRPr="003124AF">
        <w:rPr>
          <w:rFonts w:ascii="Consolas" w:hAnsi="Consolas" w:cs="Consolas"/>
          <w:color w:val="000000"/>
          <w:highlight w:val="white"/>
        </w:rPr>
        <w:t xml:space="preserve"> (</w:t>
      </w:r>
      <w:r w:rsidR="000D18E1" w:rsidRPr="003124AF">
        <w:rPr>
          <w:rFonts w:ascii="Consolas" w:hAnsi="Consolas" w:cs="Consolas"/>
          <w:color w:val="2B91AF"/>
          <w:highlight w:val="white"/>
        </w:rPr>
        <w:t>PersonContract</w:t>
      </w:r>
      <w:r w:rsidR="000D18E1" w:rsidRPr="003124AF">
        <w:rPr>
          <w:rFonts w:ascii="Consolas" w:hAnsi="Consolas" w:cs="Consolas"/>
          <w:color w:val="000000"/>
          <w:highlight w:val="white"/>
        </w:rPr>
        <w:t xml:space="preserve"> </w:t>
      </w:r>
      <w:r w:rsidR="000D18E1" w:rsidRPr="003124AF">
        <w:rPr>
          <w:rFonts w:ascii="Sylfaen" w:hAnsi="Sylfaen" w:cs="Consolas"/>
          <w:color w:val="000000"/>
          <w:highlight w:val="white"/>
          <w:lang w:val="ka-GE"/>
        </w:rPr>
        <w:t>ის აღწერა იხ. ქვემოთ</w:t>
      </w:r>
      <w:r w:rsidR="000D18E1" w:rsidRPr="003124AF">
        <w:rPr>
          <w:rFonts w:ascii="Consolas" w:hAnsi="Consolas" w:cs="Consolas"/>
          <w:color w:val="000000"/>
          <w:highlight w:val="white"/>
        </w:rPr>
        <w:t>).</w:t>
      </w:r>
    </w:p>
    <w:p w14:paraId="6D16B11B" w14:textId="1FF57D22" w:rsidR="000D18E1" w:rsidRPr="003124AF" w:rsidRDefault="008C7FCB" w:rsidP="00CF5F03">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GuardianPerson (</w:t>
      </w:r>
      <w:r w:rsidRPr="003124AF">
        <w:rPr>
          <w:rFonts w:ascii="Consolas" w:hAnsi="Consolas" w:cs="Consolas"/>
          <w:color w:val="2B91AF"/>
          <w:highlight w:val="white"/>
        </w:rPr>
        <w:t>PersonContract</w:t>
      </w:r>
      <w:r w:rsidRPr="003124AF">
        <w:rPr>
          <w:rFonts w:ascii="Consolas" w:hAnsi="Consolas" w:cs="Consolas"/>
          <w:color w:val="000000"/>
          <w:highlight w:val="white"/>
        </w:rPr>
        <w:t xml:space="preserve">) – </w:t>
      </w:r>
      <w:r w:rsidR="000D18E1" w:rsidRPr="003124AF">
        <w:rPr>
          <w:rFonts w:ascii="Sylfaen" w:hAnsi="Sylfaen" w:cs="Consolas"/>
          <w:color w:val="000000"/>
          <w:highlight w:val="white"/>
          <w:lang w:val="ka-GE"/>
        </w:rPr>
        <w:t>მზრუნველი/მეურვის პირადი ინფორმაციის აღმწერი კონტრაქტი</w:t>
      </w:r>
      <w:r w:rsidR="000D18E1" w:rsidRPr="003124AF">
        <w:rPr>
          <w:rFonts w:ascii="Consolas" w:hAnsi="Consolas" w:cs="Consolas"/>
          <w:color w:val="000000"/>
          <w:highlight w:val="white"/>
        </w:rPr>
        <w:t xml:space="preserve"> (</w:t>
      </w:r>
      <w:r w:rsidR="000D18E1" w:rsidRPr="003124AF">
        <w:rPr>
          <w:rFonts w:ascii="Consolas" w:hAnsi="Consolas" w:cs="Consolas"/>
          <w:color w:val="2B91AF"/>
          <w:highlight w:val="white"/>
        </w:rPr>
        <w:t>PersonContract</w:t>
      </w:r>
      <w:r w:rsidR="000D18E1" w:rsidRPr="003124AF">
        <w:rPr>
          <w:rFonts w:ascii="Consolas" w:hAnsi="Consolas" w:cs="Consolas"/>
          <w:color w:val="000000"/>
          <w:highlight w:val="white"/>
        </w:rPr>
        <w:t xml:space="preserve"> </w:t>
      </w:r>
      <w:r w:rsidR="000D18E1" w:rsidRPr="003124AF">
        <w:rPr>
          <w:rFonts w:ascii="Sylfaen" w:hAnsi="Sylfaen" w:cs="Consolas"/>
          <w:color w:val="000000"/>
          <w:highlight w:val="white"/>
          <w:lang w:val="ka-GE"/>
        </w:rPr>
        <w:t>ის აღწერა იხ. ქვემოთ</w:t>
      </w:r>
      <w:r w:rsidR="000D18E1" w:rsidRPr="003124AF">
        <w:rPr>
          <w:rFonts w:ascii="Consolas" w:hAnsi="Consolas" w:cs="Consolas"/>
          <w:color w:val="000000"/>
          <w:highlight w:val="white"/>
        </w:rPr>
        <w:t>).</w:t>
      </w:r>
    </w:p>
    <w:p w14:paraId="2F0AC2FE" w14:textId="4B2CE9F7" w:rsidR="008C7FCB" w:rsidRPr="003124AF" w:rsidRDefault="008C7FCB" w:rsidP="00CF5F03">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CurrentProvider (</w:t>
      </w:r>
      <w:r w:rsidRPr="003124AF">
        <w:rPr>
          <w:rFonts w:ascii="Consolas" w:hAnsi="Consolas" w:cs="Consolas"/>
          <w:color w:val="2B91AF"/>
          <w:highlight w:val="white"/>
        </w:rPr>
        <w:t>OrganizationContract</w:t>
      </w:r>
      <w:r w:rsidRPr="003124AF">
        <w:rPr>
          <w:rFonts w:ascii="Consolas" w:hAnsi="Consolas" w:cs="Consolas"/>
          <w:color w:val="000000"/>
          <w:highlight w:val="white"/>
        </w:rPr>
        <w:t xml:space="preserve">) – </w:t>
      </w:r>
      <w:r w:rsidR="000D18E1" w:rsidRPr="003124AF">
        <w:rPr>
          <w:rFonts w:ascii="Sylfaen" w:hAnsi="Sylfaen" w:cs="Consolas"/>
          <w:color w:val="000000"/>
          <w:highlight w:val="white"/>
          <w:lang w:val="ka-GE"/>
        </w:rPr>
        <w:t>სამედიცინო დაწესებულება, რომელმაც დააფიქსირა შემთხვევა პაციენტის შესახებ; (</w:t>
      </w:r>
      <w:r w:rsidR="000D18E1" w:rsidRPr="003124AF">
        <w:rPr>
          <w:rFonts w:ascii="Consolas" w:hAnsi="Consolas" w:cs="Consolas"/>
          <w:color w:val="2B91AF"/>
          <w:highlight w:val="white"/>
        </w:rPr>
        <w:t>OrganizationContract</w:t>
      </w:r>
      <w:r w:rsidR="000D18E1" w:rsidRPr="003124AF">
        <w:rPr>
          <w:rFonts w:ascii="Sylfaen" w:hAnsi="Sylfaen" w:cs="Consolas"/>
          <w:color w:val="2B91AF"/>
          <w:highlight w:val="white"/>
          <w:lang w:val="ka-GE"/>
        </w:rPr>
        <w:t xml:space="preserve"> - </w:t>
      </w:r>
      <w:r w:rsidR="000D18E1" w:rsidRPr="003124AF">
        <w:rPr>
          <w:rFonts w:ascii="Sylfaen" w:hAnsi="Sylfaen" w:cs="Consolas"/>
          <w:color w:val="000000"/>
          <w:highlight w:val="white"/>
          <w:lang w:val="ka-GE"/>
        </w:rPr>
        <w:t>ის აღწერა იხ. ქვემოთ)</w:t>
      </w:r>
    </w:p>
    <w:p w14:paraId="4AE754FA" w14:textId="52CFF84B"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SourceProvider (</w:t>
      </w:r>
      <w:r w:rsidRPr="003124AF">
        <w:rPr>
          <w:rFonts w:ascii="Consolas" w:hAnsi="Consolas" w:cs="Consolas"/>
          <w:color w:val="2B91AF"/>
          <w:highlight w:val="white"/>
        </w:rPr>
        <w:t>OrganizationContract</w:t>
      </w:r>
      <w:r w:rsidRPr="003124AF">
        <w:rPr>
          <w:rFonts w:ascii="Consolas" w:hAnsi="Consolas" w:cs="Consolas"/>
          <w:color w:val="000000"/>
          <w:highlight w:val="white"/>
        </w:rPr>
        <w:t xml:space="preserve">) - </w:t>
      </w:r>
      <w:r w:rsidR="000D18E1" w:rsidRPr="003124AF">
        <w:rPr>
          <w:rFonts w:ascii="Sylfaen" w:hAnsi="Sylfaen" w:cs="Consolas"/>
          <w:color w:val="000000"/>
          <w:highlight w:val="white"/>
          <w:lang w:val="ka-GE"/>
        </w:rPr>
        <w:t>ის დაწესებულება, საიდანაც მოხდა პაციენტის გადმოყვანა</w:t>
      </w:r>
      <w:r w:rsidRPr="003124AF">
        <w:rPr>
          <w:rFonts w:ascii="Consolas" w:hAnsi="Consolas" w:cs="Consolas"/>
          <w:color w:val="000000"/>
          <w:highlight w:val="white"/>
        </w:rPr>
        <w:t xml:space="preserve"> </w:t>
      </w:r>
      <w:r w:rsidR="000D18E1" w:rsidRPr="003124AF">
        <w:rPr>
          <w:rFonts w:ascii="Sylfaen" w:hAnsi="Sylfaen" w:cs="Consolas"/>
          <w:color w:val="000000"/>
          <w:highlight w:val="white"/>
          <w:lang w:val="ka-GE"/>
        </w:rPr>
        <w:t>(</w:t>
      </w:r>
      <w:r w:rsidR="000D18E1" w:rsidRPr="003124AF">
        <w:rPr>
          <w:rFonts w:ascii="Consolas" w:hAnsi="Consolas" w:cs="Consolas"/>
          <w:color w:val="2B91AF"/>
          <w:highlight w:val="white"/>
        </w:rPr>
        <w:t>OrganizationContract</w:t>
      </w:r>
      <w:r w:rsidR="000D18E1" w:rsidRPr="003124AF">
        <w:rPr>
          <w:rFonts w:ascii="Sylfaen" w:hAnsi="Sylfaen" w:cs="Consolas"/>
          <w:color w:val="2B91AF"/>
          <w:highlight w:val="white"/>
          <w:lang w:val="ka-GE"/>
        </w:rPr>
        <w:t xml:space="preserve"> - </w:t>
      </w:r>
      <w:r w:rsidR="000D18E1" w:rsidRPr="003124AF">
        <w:rPr>
          <w:rFonts w:ascii="Sylfaen" w:hAnsi="Sylfaen" w:cs="Consolas"/>
          <w:color w:val="000000"/>
          <w:highlight w:val="white"/>
          <w:lang w:val="ka-GE"/>
        </w:rPr>
        <w:t>ის აღწერა იხ. ქვემოთ)</w:t>
      </w:r>
    </w:p>
    <w:p w14:paraId="27B3D855" w14:textId="1F6DCFF7"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 xml:space="preserve">DestProvider </w:t>
      </w:r>
      <w:r w:rsidR="000D18E1" w:rsidRPr="003124AF">
        <w:rPr>
          <w:rFonts w:ascii="Consolas" w:hAnsi="Consolas" w:cs="Consolas"/>
          <w:color w:val="2B91AF"/>
          <w:highlight w:val="white"/>
        </w:rPr>
        <w:t>OrganizationContract</w:t>
      </w:r>
      <w:r w:rsidR="000D18E1" w:rsidRPr="003124AF">
        <w:rPr>
          <w:rFonts w:ascii="Consolas" w:hAnsi="Consolas" w:cs="Consolas"/>
          <w:color w:val="000000"/>
          <w:highlight w:val="white"/>
        </w:rPr>
        <w:t xml:space="preserve">) - </w:t>
      </w:r>
      <w:r w:rsidR="000D18E1" w:rsidRPr="003124AF">
        <w:rPr>
          <w:rFonts w:ascii="Sylfaen" w:hAnsi="Sylfaen" w:cs="Consolas"/>
          <w:color w:val="000000"/>
          <w:highlight w:val="white"/>
          <w:lang w:val="ka-GE"/>
        </w:rPr>
        <w:t>ის დაწესებულება, სადაც მოხდა პაციენტის გადაყვანა</w:t>
      </w:r>
      <w:r w:rsidR="000D18E1" w:rsidRPr="003124AF">
        <w:rPr>
          <w:rFonts w:ascii="Consolas" w:hAnsi="Consolas" w:cs="Consolas"/>
          <w:color w:val="000000"/>
          <w:highlight w:val="white"/>
        </w:rPr>
        <w:t xml:space="preserve"> </w:t>
      </w:r>
      <w:r w:rsidR="000D18E1" w:rsidRPr="003124AF">
        <w:rPr>
          <w:rFonts w:ascii="Sylfaen" w:hAnsi="Sylfaen" w:cs="Consolas"/>
          <w:color w:val="000000"/>
          <w:highlight w:val="white"/>
          <w:lang w:val="ka-GE"/>
        </w:rPr>
        <w:t>(</w:t>
      </w:r>
      <w:r w:rsidR="000D18E1" w:rsidRPr="003124AF">
        <w:rPr>
          <w:rFonts w:ascii="Consolas" w:hAnsi="Consolas" w:cs="Consolas"/>
          <w:color w:val="2B91AF"/>
          <w:highlight w:val="white"/>
        </w:rPr>
        <w:t>OrganizationContract</w:t>
      </w:r>
      <w:r w:rsidR="000D18E1" w:rsidRPr="003124AF">
        <w:rPr>
          <w:rFonts w:ascii="Sylfaen" w:hAnsi="Sylfaen" w:cs="Consolas"/>
          <w:color w:val="2B91AF"/>
          <w:highlight w:val="white"/>
          <w:lang w:val="ka-GE"/>
        </w:rPr>
        <w:t xml:space="preserve"> - </w:t>
      </w:r>
      <w:r w:rsidR="000D18E1" w:rsidRPr="003124AF">
        <w:rPr>
          <w:rFonts w:ascii="Sylfaen" w:hAnsi="Sylfaen" w:cs="Consolas"/>
          <w:color w:val="000000"/>
          <w:highlight w:val="white"/>
          <w:lang w:val="ka-GE"/>
        </w:rPr>
        <w:t>ის აღწერა იხ. ქვემოთ)</w:t>
      </w:r>
    </w:p>
    <w:p w14:paraId="397F02BB" w14:textId="769E6B75"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Diagnoses (List of</w:t>
      </w:r>
      <w:r w:rsidRPr="003124AF">
        <w:rPr>
          <w:rFonts w:ascii="Consolas" w:hAnsi="Consolas" w:cs="Consolas"/>
          <w:color w:val="2B91AF"/>
          <w:highlight w:val="white"/>
        </w:rPr>
        <w:t xml:space="preserve"> DiagnosisContract</w:t>
      </w:r>
      <w:r w:rsidRPr="003124AF">
        <w:rPr>
          <w:rFonts w:ascii="Consolas" w:hAnsi="Consolas" w:cs="Consolas"/>
          <w:color w:val="000000"/>
          <w:highlight w:val="white"/>
        </w:rPr>
        <w:t xml:space="preserve">) – </w:t>
      </w:r>
      <w:r w:rsidR="00A91D4C" w:rsidRPr="003124AF">
        <w:rPr>
          <w:rFonts w:ascii="Sylfaen" w:hAnsi="Sylfaen" w:cs="Consolas"/>
          <w:color w:val="000000"/>
          <w:highlight w:val="white"/>
          <w:lang w:val="ka-GE"/>
        </w:rPr>
        <w:t>სამედიცინო შემთხვევასთან დაკავშირებული დიაგნოზების სია</w:t>
      </w:r>
      <w:r w:rsidRPr="003124AF">
        <w:rPr>
          <w:rFonts w:ascii="Consolas" w:hAnsi="Consolas" w:cs="Consolas"/>
          <w:color w:val="000000"/>
          <w:highlight w:val="white"/>
        </w:rPr>
        <w:t xml:space="preserve"> (</w:t>
      </w:r>
      <w:r w:rsidRPr="003124AF">
        <w:rPr>
          <w:rFonts w:ascii="Consolas" w:hAnsi="Consolas" w:cs="Consolas"/>
          <w:color w:val="2B91AF"/>
          <w:highlight w:val="white"/>
        </w:rPr>
        <w:t>DiagnosisContract</w:t>
      </w:r>
      <w:r w:rsidRPr="003124AF">
        <w:rPr>
          <w:rFonts w:ascii="Consolas" w:hAnsi="Consolas" w:cs="Consolas"/>
          <w:color w:val="000000"/>
          <w:highlight w:val="white"/>
        </w:rPr>
        <w:t xml:space="preserve"> </w:t>
      </w:r>
      <w:r w:rsidR="00A91D4C" w:rsidRPr="003124AF">
        <w:rPr>
          <w:rFonts w:ascii="Sylfaen" w:hAnsi="Sylfaen" w:cs="Consolas"/>
          <w:color w:val="000000"/>
          <w:highlight w:val="white"/>
          <w:lang w:val="ka-GE"/>
        </w:rPr>
        <w:t>კონტრაქტის აღწერა იხ. ქვემოთ</w:t>
      </w:r>
      <w:r w:rsidRPr="003124AF">
        <w:rPr>
          <w:rFonts w:ascii="Consolas" w:hAnsi="Consolas" w:cs="Consolas"/>
          <w:color w:val="000000"/>
          <w:highlight w:val="white"/>
        </w:rPr>
        <w:t>)</w:t>
      </w:r>
    </w:p>
    <w:p w14:paraId="58988F35" w14:textId="0BC24BD0"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DateCreated (</w:t>
      </w:r>
      <w:r w:rsidRPr="003124AF">
        <w:rPr>
          <w:rFonts w:ascii="Consolas" w:hAnsi="Consolas" w:cs="Consolas"/>
          <w:color w:val="2B91AF"/>
          <w:highlight w:val="white"/>
        </w:rPr>
        <w:t>DateTime</w:t>
      </w:r>
      <w:r w:rsidRPr="003124AF">
        <w:rPr>
          <w:rFonts w:ascii="Consolas" w:hAnsi="Consolas" w:cs="Consolas"/>
          <w:color w:val="000000"/>
          <w:highlight w:val="white"/>
        </w:rPr>
        <w:t xml:space="preserve">) – </w:t>
      </w:r>
      <w:r w:rsidR="00A91D4C" w:rsidRPr="003124AF">
        <w:rPr>
          <w:rFonts w:ascii="Sylfaen" w:hAnsi="Sylfaen" w:cs="Consolas"/>
          <w:color w:val="000000"/>
          <w:highlight w:val="white"/>
          <w:lang w:val="ka-GE"/>
        </w:rPr>
        <w:t>სამედიცინო შემთხვევის სისტემაში შექნის თარიღი</w:t>
      </w:r>
      <w:r w:rsidR="00FD24A2" w:rsidRPr="003124AF">
        <w:rPr>
          <w:rFonts w:ascii="Sylfaen" w:hAnsi="Sylfaen" w:cs="Consolas"/>
          <w:color w:val="000000"/>
          <w:highlight w:val="white"/>
          <w:lang w:val="ka-GE"/>
        </w:rPr>
        <w:t>/დრო</w:t>
      </w:r>
      <w:r w:rsidR="00A91D4C" w:rsidRPr="003124AF">
        <w:rPr>
          <w:rFonts w:ascii="Sylfaen" w:hAnsi="Sylfaen" w:cs="Consolas"/>
          <w:color w:val="000000"/>
          <w:highlight w:val="white"/>
          <w:lang w:val="ka-GE"/>
        </w:rPr>
        <w:t>;</w:t>
      </w:r>
    </w:p>
    <w:p w14:paraId="6FBAC4D5" w14:textId="41299384"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rPr>
      </w:pPr>
      <w:r w:rsidRPr="003124AF">
        <w:rPr>
          <w:rFonts w:ascii="Consolas" w:hAnsi="Consolas" w:cs="Consolas"/>
          <w:color w:val="000000"/>
          <w:highlight w:val="white"/>
        </w:rPr>
        <w:t>DateDifference (</w:t>
      </w:r>
      <w:r w:rsidRPr="003124AF">
        <w:rPr>
          <w:rFonts w:ascii="Consolas" w:hAnsi="Consolas" w:cs="Consolas"/>
          <w:color w:val="0000FF"/>
          <w:highlight w:val="white"/>
        </w:rPr>
        <w:t>long</w:t>
      </w:r>
      <w:r w:rsidRPr="003124AF">
        <w:rPr>
          <w:rFonts w:ascii="Consolas" w:hAnsi="Consolas" w:cs="Consolas"/>
          <w:color w:val="000000"/>
          <w:highlight w:val="white"/>
        </w:rPr>
        <w:t>) –</w:t>
      </w:r>
      <w:r w:rsidR="00A91D4C" w:rsidRPr="003124AF">
        <w:rPr>
          <w:rFonts w:ascii="Sylfaen" w:hAnsi="Sylfaen" w:cs="Consolas"/>
          <w:color w:val="000000"/>
          <w:highlight w:val="white"/>
          <w:lang w:val="ka-GE"/>
        </w:rPr>
        <w:t xml:space="preserve"> პაციენტის მიღების თარიღსა და შემთხვევის შექმნის თარიღებს შორის  სხვაობა;</w:t>
      </w:r>
      <w:r w:rsidRPr="003124AF">
        <w:rPr>
          <w:rFonts w:ascii="Consolas" w:hAnsi="Consolas" w:cs="Consolas"/>
          <w:color w:val="000000"/>
          <w:highlight w:val="white"/>
        </w:rPr>
        <w:t xml:space="preserve"> </w:t>
      </w:r>
    </w:p>
    <w:p w14:paraId="6B1E24C0" w14:textId="4E1AB55C"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rPr>
      </w:pPr>
      <w:r w:rsidRPr="003124AF">
        <w:rPr>
          <w:rFonts w:ascii="Consolas" w:hAnsi="Consolas" w:cs="Consolas"/>
          <w:color w:val="000000"/>
        </w:rPr>
        <w:t>ReimbursementStatus (</w:t>
      </w:r>
      <w:r w:rsidRPr="003124AF">
        <w:rPr>
          <w:rFonts w:ascii="Consolas" w:hAnsi="Consolas" w:cs="Consolas"/>
          <w:color w:val="2B91AF"/>
        </w:rPr>
        <w:t>ReimbursementStatusEnums</w:t>
      </w:r>
      <w:r w:rsidRPr="003124AF">
        <w:rPr>
          <w:rFonts w:ascii="Consolas" w:hAnsi="Consolas" w:cs="Consolas"/>
          <w:color w:val="000000"/>
        </w:rPr>
        <w:t xml:space="preserve">) - </w:t>
      </w:r>
      <w:r w:rsidR="00A91D4C" w:rsidRPr="003124AF">
        <w:rPr>
          <w:rFonts w:ascii="Sylfaen" w:hAnsi="Sylfaen" w:cs="Consolas"/>
          <w:color w:val="000000"/>
          <w:lang w:val="ka-GE"/>
        </w:rPr>
        <w:t xml:space="preserve">სოც. მომსახურების სააგენტოს ინსპექტირების სამსახურის მიერ მინიჭებული სტატუსი </w:t>
      </w:r>
      <w:r w:rsidR="00E87434" w:rsidRPr="003124AF">
        <w:rPr>
          <w:rFonts w:ascii="Sylfaen" w:hAnsi="Sylfaen" w:cs="Consolas"/>
          <w:color w:val="000000"/>
          <w:lang w:val="ka-GE"/>
        </w:rPr>
        <w:t xml:space="preserve">შემთხვევის </w:t>
      </w:r>
      <w:r w:rsidR="009B248A" w:rsidRPr="003124AF">
        <w:rPr>
          <w:rFonts w:ascii="Sylfaen" w:hAnsi="Sylfaen" w:cs="Consolas"/>
          <w:color w:val="000000"/>
          <w:lang w:val="ka-GE"/>
        </w:rPr>
        <w:t>ანაზღაურების</w:t>
      </w:r>
      <w:r w:rsidR="00A91D4C" w:rsidRPr="003124AF">
        <w:rPr>
          <w:rFonts w:ascii="Sylfaen" w:hAnsi="Sylfaen" w:cs="Consolas"/>
          <w:color w:val="000000"/>
          <w:lang w:val="ka-GE"/>
        </w:rPr>
        <w:t xml:space="preserve"> შესახებ;</w:t>
      </w:r>
    </w:p>
    <w:p w14:paraId="7E74BFE0" w14:textId="53DF0B18" w:rsidR="008C7FCB" w:rsidRPr="003124AF" w:rsidRDefault="008C7FCB" w:rsidP="008D658F">
      <w:pPr>
        <w:pStyle w:val="ListParagraph"/>
        <w:numPr>
          <w:ilvl w:val="0"/>
          <w:numId w:val="6"/>
        </w:numPr>
        <w:autoSpaceDE w:val="0"/>
        <w:autoSpaceDN w:val="0"/>
        <w:adjustRightInd w:val="0"/>
        <w:ind w:left="360"/>
        <w:rPr>
          <w:rFonts w:ascii="Consolas" w:hAnsi="Consolas" w:cs="Consolas"/>
          <w:color w:val="000000"/>
        </w:rPr>
      </w:pPr>
      <w:r w:rsidRPr="003124AF">
        <w:rPr>
          <w:rFonts w:ascii="Consolas" w:hAnsi="Consolas" w:cs="Consolas"/>
          <w:color w:val="000000"/>
        </w:rPr>
        <w:t>DateClosed (</w:t>
      </w:r>
      <w:r w:rsidRPr="003124AF">
        <w:rPr>
          <w:rFonts w:ascii="Consolas" w:hAnsi="Consolas" w:cs="Consolas"/>
          <w:color w:val="2B91AF"/>
        </w:rPr>
        <w:t>DateTime</w:t>
      </w:r>
      <w:r w:rsidRPr="003124AF">
        <w:rPr>
          <w:rFonts w:ascii="Consolas" w:hAnsi="Consolas" w:cs="Consolas"/>
          <w:color w:val="000000"/>
        </w:rPr>
        <w:t>?) –</w:t>
      </w:r>
      <w:r w:rsidR="009C50EC" w:rsidRPr="003124AF">
        <w:rPr>
          <w:rFonts w:ascii="Sylfaen" w:hAnsi="Sylfaen" w:cs="Consolas"/>
          <w:color w:val="000000"/>
          <w:lang w:val="ka-GE"/>
        </w:rPr>
        <w:t xml:space="preserve"> პაციენტის კლინიკიდან გაწერის თარიღი/დრო</w:t>
      </w:r>
    </w:p>
    <w:p w14:paraId="177CDA29" w14:textId="32BAFB90" w:rsidR="003124AF" w:rsidRPr="003124AF" w:rsidRDefault="008C7FCB" w:rsidP="003124AF">
      <w:pPr>
        <w:pStyle w:val="ListParagraph"/>
        <w:numPr>
          <w:ilvl w:val="0"/>
          <w:numId w:val="6"/>
        </w:numPr>
        <w:autoSpaceDE w:val="0"/>
        <w:autoSpaceDN w:val="0"/>
        <w:adjustRightInd w:val="0"/>
        <w:ind w:left="360"/>
        <w:rPr>
          <w:rFonts w:ascii="Sylfaen" w:hAnsi="Sylfaen" w:cs="Sylfaen"/>
          <w:i/>
          <w:sz w:val="24"/>
          <w:szCs w:val="24"/>
          <w:lang w:val="ka-GE"/>
        </w:rPr>
      </w:pPr>
      <w:r w:rsidRPr="003124AF">
        <w:rPr>
          <w:rFonts w:ascii="Consolas" w:hAnsi="Consolas" w:cs="Consolas"/>
          <w:color w:val="000000"/>
        </w:rPr>
        <w:t>GuaranteeNo (</w:t>
      </w:r>
      <w:r w:rsidRPr="003124AF">
        <w:rPr>
          <w:rFonts w:ascii="Consolas" w:hAnsi="Consolas" w:cs="Consolas"/>
          <w:color w:val="0000FF"/>
        </w:rPr>
        <w:t>string</w:t>
      </w:r>
      <w:r w:rsidRPr="003124AF">
        <w:rPr>
          <w:rFonts w:ascii="Consolas" w:hAnsi="Consolas" w:cs="Consolas"/>
          <w:color w:val="000000"/>
        </w:rPr>
        <w:t>) –</w:t>
      </w:r>
      <w:r w:rsidR="008A15F1" w:rsidRPr="003124AF">
        <w:rPr>
          <w:rFonts w:ascii="Sylfaen" w:hAnsi="Sylfaen" w:cs="Consolas"/>
          <w:color w:val="000000"/>
          <w:lang w:val="ka-GE"/>
        </w:rPr>
        <w:t xml:space="preserve"> სოც. მომსახურების სააგენტოს მიერ გაცემული</w:t>
      </w:r>
      <w:r w:rsidR="00AD36A2" w:rsidRPr="003124AF">
        <w:rPr>
          <w:rFonts w:ascii="Sylfaen" w:hAnsi="Sylfaen" w:cs="Consolas"/>
          <w:color w:val="000000"/>
          <w:lang w:val="ka-GE"/>
        </w:rPr>
        <w:t xml:space="preserve"> წერილის </w:t>
      </w:r>
      <w:r w:rsidR="008A15F1" w:rsidRPr="003124AF">
        <w:rPr>
          <w:rFonts w:ascii="Sylfaen" w:hAnsi="Sylfaen" w:cs="Consolas"/>
          <w:color w:val="000000"/>
          <w:lang w:val="ka-GE"/>
        </w:rPr>
        <w:t xml:space="preserve"> საგარანტიო ნოემრი;</w:t>
      </w:r>
    </w:p>
    <w:p w14:paraId="4A519E0D" w14:textId="77777777" w:rsidR="003124AF" w:rsidRDefault="003124AF" w:rsidP="003124AF">
      <w:pPr>
        <w:autoSpaceDE w:val="0"/>
        <w:autoSpaceDN w:val="0"/>
        <w:adjustRightInd w:val="0"/>
        <w:rPr>
          <w:rStyle w:val="Strong"/>
          <w:rFonts w:ascii="Sylfaen" w:hAnsi="Sylfaen" w:cs="Sylfaen"/>
          <w:b w:val="0"/>
          <w:bCs w:val="0"/>
          <w:i/>
          <w:sz w:val="24"/>
          <w:szCs w:val="24"/>
        </w:rPr>
      </w:pPr>
    </w:p>
    <w:p w14:paraId="3BB712E9" w14:textId="77777777" w:rsidR="003124AF" w:rsidRDefault="003124AF" w:rsidP="003124AF">
      <w:pPr>
        <w:autoSpaceDE w:val="0"/>
        <w:autoSpaceDN w:val="0"/>
        <w:adjustRightInd w:val="0"/>
        <w:rPr>
          <w:rStyle w:val="Strong"/>
          <w:rFonts w:ascii="Sylfaen" w:hAnsi="Sylfaen" w:cs="Sylfaen"/>
          <w:b w:val="0"/>
          <w:bCs w:val="0"/>
          <w:i/>
          <w:sz w:val="24"/>
          <w:szCs w:val="24"/>
        </w:rPr>
      </w:pPr>
    </w:p>
    <w:p w14:paraId="507A3C33" w14:textId="77777777" w:rsidR="00B26E22" w:rsidRPr="003124AF" w:rsidRDefault="00B26E22" w:rsidP="003124AF">
      <w:pPr>
        <w:autoSpaceDE w:val="0"/>
        <w:autoSpaceDN w:val="0"/>
        <w:adjustRightInd w:val="0"/>
        <w:rPr>
          <w:rStyle w:val="Strong"/>
          <w:rFonts w:ascii="Sylfaen" w:hAnsi="Sylfaen" w:cs="Sylfaen"/>
          <w:b w:val="0"/>
          <w:bCs w:val="0"/>
          <w:i/>
          <w:sz w:val="24"/>
          <w:szCs w:val="24"/>
        </w:rPr>
      </w:pPr>
    </w:p>
    <w:p w14:paraId="4C0652A3" w14:textId="7A0CA5E6" w:rsidR="007E4F3A" w:rsidRPr="003124AF" w:rsidRDefault="007E4F3A" w:rsidP="007E4F3A">
      <w:pPr>
        <w:pStyle w:val="ListParagraph"/>
        <w:numPr>
          <w:ilvl w:val="0"/>
          <w:numId w:val="15"/>
        </w:numPr>
        <w:spacing w:after="200" w:line="276" w:lineRule="auto"/>
        <w:ind w:left="360"/>
        <w:jc w:val="both"/>
        <w:rPr>
          <w:b/>
          <w:color w:val="auto"/>
          <w:sz w:val="24"/>
          <w:szCs w:val="24"/>
        </w:rPr>
      </w:pPr>
      <w:r w:rsidRPr="007E4F3A">
        <w:rPr>
          <w:rFonts w:ascii="Consolas" w:hAnsi="Consolas" w:cs="Consolas"/>
          <w:b/>
          <w:color w:val="2B91AF"/>
          <w:sz w:val="24"/>
          <w:szCs w:val="24"/>
          <w:highlight w:val="white"/>
        </w:rPr>
        <w:t>PersonContract</w:t>
      </w:r>
      <w:r w:rsidRPr="003124AF">
        <w:rPr>
          <w:rFonts w:ascii="Consolas" w:hAnsi="Consolas" w:cs="Consolas"/>
          <w:b/>
          <w:color w:val="000000" w:themeColor="text1"/>
          <w:sz w:val="24"/>
          <w:szCs w:val="24"/>
        </w:rPr>
        <w:t xml:space="preserve"> </w:t>
      </w:r>
      <w:r w:rsidRPr="003124AF">
        <w:rPr>
          <w:b/>
          <w:color w:val="000000" w:themeColor="text1"/>
          <w:sz w:val="24"/>
          <w:szCs w:val="24"/>
        </w:rPr>
        <w:t>Contract –</w:t>
      </w:r>
      <w:r w:rsidRPr="003124AF">
        <w:rPr>
          <w:rFonts w:ascii="Sylfaen" w:hAnsi="Sylfaen"/>
          <w:color w:val="000000" w:themeColor="text1"/>
          <w:sz w:val="24"/>
          <w:szCs w:val="24"/>
          <w:lang w:val="ka-GE"/>
        </w:rPr>
        <w:t xml:space="preserve"> </w:t>
      </w:r>
      <w:r w:rsidRPr="003124AF">
        <w:rPr>
          <w:rFonts w:ascii="Sylfaen" w:hAnsi="Sylfaen"/>
          <w:b/>
          <w:color w:val="000000" w:themeColor="text1"/>
          <w:sz w:val="24"/>
          <w:szCs w:val="24"/>
          <w:lang w:val="ka-GE"/>
        </w:rPr>
        <w:t>პერსონალური ინფორმაციის შემცველი კონტრაქტი</w:t>
      </w:r>
    </w:p>
    <w:p w14:paraId="299D1759" w14:textId="51CFAD8D"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Type (</w:t>
      </w:r>
      <w:r w:rsidRPr="008F17AB">
        <w:rPr>
          <w:rFonts w:ascii="Consolas" w:hAnsi="Consolas" w:cs="Consolas"/>
          <w:b/>
          <w:color w:val="000000"/>
          <w:highlight w:val="white"/>
        </w:rPr>
        <w:t>ENUM</w:t>
      </w:r>
      <w:r w:rsidRPr="003124AF">
        <w:rPr>
          <w:rFonts w:ascii="Consolas" w:hAnsi="Consolas" w:cs="Consolas"/>
          <w:color w:val="000000"/>
          <w:highlight w:val="white"/>
        </w:rPr>
        <w:t xml:space="preserve"> of </w:t>
      </w:r>
      <w:r w:rsidRPr="003124AF">
        <w:rPr>
          <w:rFonts w:ascii="Consolas" w:hAnsi="Consolas" w:cs="Consolas"/>
          <w:color w:val="2B91AF"/>
          <w:highlight w:val="white"/>
        </w:rPr>
        <w:t>PersonTypeEnums</w:t>
      </w:r>
      <w:r w:rsidRPr="003124AF">
        <w:rPr>
          <w:rFonts w:ascii="Consolas" w:hAnsi="Consolas" w:cs="Consolas"/>
          <w:color w:val="000000"/>
          <w:highlight w:val="white"/>
        </w:rPr>
        <w:t>) –</w:t>
      </w:r>
      <w:r w:rsidRPr="003124AF">
        <w:rPr>
          <w:rFonts w:ascii="Sylfaen" w:hAnsi="Sylfaen" w:cs="Consolas"/>
          <w:color w:val="000000"/>
          <w:highlight w:val="white"/>
          <w:lang w:val="ka-GE"/>
        </w:rPr>
        <w:t xml:space="preserve"> პერსონის იდენტიფიცირებულობის ტიპი (</w:t>
      </w:r>
      <w:r w:rsidRPr="003124AF">
        <w:rPr>
          <w:rFonts w:ascii="Consolas" w:hAnsi="Consolas" w:cs="Consolas"/>
          <w:color w:val="2B91AF"/>
          <w:highlight w:val="white"/>
        </w:rPr>
        <w:t>PersonTypeEnums</w:t>
      </w:r>
      <w:r w:rsidRPr="003124AF">
        <w:rPr>
          <w:rFonts w:ascii="Sylfaen" w:hAnsi="Sylfaen" w:cs="Consolas"/>
          <w:color w:val="2B91AF"/>
          <w:highlight w:val="white"/>
          <w:lang w:val="ka-GE"/>
        </w:rPr>
        <w:t xml:space="preserve"> - </w:t>
      </w:r>
      <w:r w:rsidRPr="003124AF">
        <w:rPr>
          <w:rFonts w:ascii="Sylfaen" w:hAnsi="Sylfaen" w:cs="Consolas"/>
          <w:color w:val="000000"/>
          <w:highlight w:val="white"/>
          <w:lang w:val="ka-GE"/>
        </w:rPr>
        <w:t xml:space="preserve">აღწერილია </w:t>
      </w:r>
    </w:p>
    <w:p w14:paraId="0A958CE6" w14:textId="4D1CFA36"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PersonalID (</w:t>
      </w:r>
      <w:r w:rsidRPr="003124AF">
        <w:rPr>
          <w:rFonts w:ascii="Consolas" w:hAnsi="Consolas" w:cs="Consolas"/>
          <w:color w:val="2B91AF"/>
          <w:highlight w:val="white"/>
        </w:rPr>
        <w:t>String</w:t>
      </w:r>
      <w:r w:rsidRPr="003124AF">
        <w:rPr>
          <w:rFonts w:ascii="Consolas" w:hAnsi="Consolas" w:cs="Consolas"/>
          <w:color w:val="000000"/>
          <w:highlight w:val="white"/>
        </w:rPr>
        <w:t>) –</w:t>
      </w:r>
      <w:r w:rsidRPr="003124AF">
        <w:rPr>
          <w:rFonts w:ascii="Sylfaen" w:hAnsi="Sylfaen" w:cs="Consolas"/>
          <w:color w:val="000000"/>
          <w:highlight w:val="white"/>
          <w:lang w:val="ka-GE"/>
        </w:rPr>
        <w:t xml:space="preserve"> პირადი ნომერი</w:t>
      </w:r>
      <w:r w:rsidRPr="003124AF">
        <w:rPr>
          <w:rFonts w:ascii="Consolas" w:hAnsi="Consolas" w:cs="Consolas"/>
          <w:color w:val="000000"/>
          <w:highlight w:val="white"/>
        </w:rPr>
        <w:t xml:space="preserve"> </w:t>
      </w:r>
    </w:p>
    <w:p w14:paraId="264B05AF" w14:textId="47B9377A"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FirstName (</w:t>
      </w:r>
      <w:r w:rsidRPr="003124AF">
        <w:rPr>
          <w:rFonts w:ascii="Consolas" w:hAnsi="Consolas" w:cs="Consolas"/>
          <w:color w:val="2B91AF"/>
          <w:highlight w:val="white"/>
        </w:rPr>
        <w:t>String</w:t>
      </w:r>
      <w:r w:rsidRPr="003124AF">
        <w:rPr>
          <w:rFonts w:ascii="Consolas" w:hAnsi="Consolas" w:cs="Consolas"/>
          <w:color w:val="000000"/>
          <w:highlight w:val="white"/>
        </w:rPr>
        <w:t xml:space="preserve">) – </w:t>
      </w:r>
      <w:r w:rsidRPr="003124AF">
        <w:rPr>
          <w:rFonts w:ascii="Sylfaen" w:hAnsi="Sylfaen" w:cs="Consolas"/>
          <w:color w:val="000000"/>
          <w:highlight w:val="white"/>
          <w:lang w:val="ka-GE"/>
        </w:rPr>
        <w:t>სახელი</w:t>
      </w:r>
    </w:p>
    <w:p w14:paraId="2725D1E8" w14:textId="2BA6745F"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LastName (</w:t>
      </w:r>
      <w:r w:rsidRPr="003124AF">
        <w:rPr>
          <w:rFonts w:ascii="Consolas" w:hAnsi="Consolas" w:cs="Consolas"/>
          <w:color w:val="2B91AF"/>
          <w:highlight w:val="white"/>
        </w:rPr>
        <w:t>String</w:t>
      </w:r>
      <w:r w:rsidRPr="003124AF">
        <w:rPr>
          <w:rFonts w:ascii="Consolas" w:hAnsi="Consolas" w:cs="Consolas"/>
          <w:color w:val="000000"/>
          <w:highlight w:val="white"/>
        </w:rPr>
        <w:t xml:space="preserve">) – </w:t>
      </w:r>
      <w:r w:rsidRPr="003124AF">
        <w:rPr>
          <w:rFonts w:ascii="Sylfaen" w:hAnsi="Sylfaen" w:cs="Consolas"/>
          <w:color w:val="000000"/>
          <w:highlight w:val="white"/>
          <w:lang w:val="ka-GE"/>
        </w:rPr>
        <w:t>გვარი</w:t>
      </w:r>
    </w:p>
    <w:p w14:paraId="70F2881F" w14:textId="12193028"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Gender (</w:t>
      </w:r>
      <w:r w:rsidRPr="003124AF">
        <w:rPr>
          <w:rFonts w:ascii="Consolas" w:hAnsi="Consolas" w:cs="Consolas"/>
          <w:color w:val="2B91AF"/>
          <w:highlight w:val="white"/>
        </w:rPr>
        <w:t>String</w:t>
      </w:r>
      <w:r w:rsidRPr="003124AF">
        <w:rPr>
          <w:rFonts w:ascii="Consolas" w:hAnsi="Consolas" w:cs="Consolas"/>
          <w:color w:val="000000"/>
          <w:highlight w:val="white"/>
        </w:rPr>
        <w:t>) -</w:t>
      </w:r>
      <w:r w:rsidRPr="003124AF">
        <w:rPr>
          <w:highlight w:val="white"/>
        </w:rPr>
        <w:t xml:space="preserve"> </w:t>
      </w:r>
      <w:r w:rsidRPr="003124AF">
        <w:rPr>
          <w:rFonts w:ascii="Sylfaen" w:hAnsi="Sylfaen" w:cs="Consolas"/>
          <w:color w:val="000000"/>
          <w:highlight w:val="white"/>
          <w:lang w:val="ka-GE"/>
        </w:rPr>
        <w:t>სქესი</w:t>
      </w:r>
    </w:p>
    <w:p w14:paraId="235CFB1C" w14:textId="0B10D188"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Insurances (List of</w:t>
      </w:r>
      <w:r w:rsidRPr="003124AF">
        <w:rPr>
          <w:rFonts w:ascii="Consolas" w:hAnsi="Consolas" w:cs="Consolas"/>
          <w:color w:val="2B91AF"/>
          <w:highlight w:val="white"/>
        </w:rPr>
        <w:t xml:space="preserve"> PersonInsuranceContract</w:t>
      </w:r>
      <w:r w:rsidRPr="003124AF">
        <w:rPr>
          <w:rFonts w:ascii="Consolas" w:hAnsi="Consolas" w:cs="Consolas"/>
          <w:color w:val="000000"/>
          <w:highlight w:val="white"/>
        </w:rPr>
        <w:t>) –</w:t>
      </w:r>
      <w:r w:rsidRPr="003124AF">
        <w:rPr>
          <w:rFonts w:ascii="Sylfaen" w:hAnsi="Sylfaen" w:cs="Consolas"/>
          <w:color w:val="000000"/>
          <w:highlight w:val="white"/>
          <w:lang w:val="ka-GE"/>
        </w:rPr>
        <w:t xml:space="preserve"> პერსონის მიმდინარე სახელმწიფო სადაზღვევო პროგრამების / პაკეტების  შესახებ ინფორმაცია</w:t>
      </w:r>
      <w:r w:rsidRPr="003124AF">
        <w:rPr>
          <w:rFonts w:ascii="Consolas" w:hAnsi="Consolas" w:cs="Consolas"/>
          <w:color w:val="000000"/>
          <w:highlight w:val="white"/>
        </w:rPr>
        <w:t xml:space="preserve"> (</w:t>
      </w:r>
      <w:r w:rsidRPr="003124AF">
        <w:rPr>
          <w:rFonts w:ascii="Consolas" w:hAnsi="Consolas" w:cs="Consolas"/>
          <w:color w:val="2B91AF"/>
          <w:highlight w:val="white"/>
        </w:rPr>
        <w:t>PersonInsuranceContract</w:t>
      </w:r>
      <w:r w:rsidRPr="003124AF">
        <w:rPr>
          <w:rFonts w:ascii="Consolas" w:hAnsi="Consolas" w:cs="Consolas"/>
          <w:color w:val="000000"/>
          <w:highlight w:val="white"/>
        </w:rPr>
        <w:t xml:space="preserve"> </w:t>
      </w:r>
      <w:r w:rsidRPr="003124AF">
        <w:rPr>
          <w:rFonts w:ascii="Sylfaen" w:hAnsi="Sylfaen" w:cs="Consolas"/>
          <w:color w:val="000000"/>
          <w:highlight w:val="white"/>
          <w:lang w:val="ka-GE"/>
        </w:rPr>
        <w:t>აღწერა იხ. ქვემოთ</w:t>
      </w:r>
      <w:r w:rsidR="00146510" w:rsidRPr="003124AF">
        <w:rPr>
          <w:rFonts w:ascii="Consolas" w:hAnsi="Consolas" w:cs="Consolas"/>
          <w:color w:val="000000"/>
          <w:highlight w:val="white"/>
        </w:rPr>
        <w:t>)</w:t>
      </w:r>
    </w:p>
    <w:p w14:paraId="411A1FBD" w14:textId="1F4302A2"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Tel (</w:t>
      </w:r>
      <w:r w:rsidRPr="003124AF">
        <w:rPr>
          <w:rFonts w:ascii="Consolas" w:hAnsi="Consolas" w:cs="Consolas"/>
          <w:color w:val="2B91AF"/>
          <w:highlight w:val="white"/>
        </w:rPr>
        <w:t>String</w:t>
      </w:r>
      <w:r w:rsidRPr="003124AF">
        <w:rPr>
          <w:rFonts w:ascii="Consolas" w:hAnsi="Consolas" w:cs="Consolas"/>
          <w:color w:val="000000"/>
          <w:highlight w:val="white"/>
        </w:rPr>
        <w:t xml:space="preserve">) – </w:t>
      </w:r>
      <w:r w:rsidRPr="003124AF">
        <w:rPr>
          <w:rFonts w:ascii="Sylfaen" w:hAnsi="Sylfaen" w:cs="Consolas"/>
          <w:color w:val="000000"/>
          <w:highlight w:val="white"/>
          <w:lang w:val="ka-GE"/>
        </w:rPr>
        <w:t>საკონტაქტო ტელეფონის ნომერი</w:t>
      </w:r>
    </w:p>
    <w:p w14:paraId="224062D7" w14:textId="68C8CB7A"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Photo (</w:t>
      </w:r>
      <w:r w:rsidRPr="003124AF">
        <w:rPr>
          <w:rFonts w:ascii="Consolas" w:hAnsi="Consolas" w:cs="Consolas"/>
          <w:color w:val="2B91AF"/>
          <w:highlight w:val="white"/>
        </w:rPr>
        <w:t>byte</w:t>
      </w:r>
      <w:r w:rsidRPr="003124AF">
        <w:rPr>
          <w:rFonts w:ascii="Consolas" w:hAnsi="Consolas" w:cs="Consolas"/>
          <w:color w:val="000000"/>
          <w:highlight w:val="white"/>
        </w:rPr>
        <w:t xml:space="preserve">[]) – </w:t>
      </w:r>
      <w:r w:rsidRPr="003124AF">
        <w:rPr>
          <w:rFonts w:ascii="Sylfaen" w:hAnsi="Sylfaen" w:cs="Consolas"/>
          <w:color w:val="000000"/>
          <w:highlight w:val="white"/>
          <w:lang w:val="ka-GE"/>
        </w:rPr>
        <w:t>ორობითი სისტემით წარმოდგენილი პერსონის ფოტო</w:t>
      </w:r>
    </w:p>
    <w:p w14:paraId="1B1C8908" w14:textId="7A330439"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RegionName (</w:t>
      </w:r>
      <w:r w:rsidRPr="003124AF">
        <w:rPr>
          <w:rFonts w:ascii="Consolas" w:hAnsi="Consolas" w:cs="Consolas"/>
          <w:color w:val="2B91AF"/>
          <w:highlight w:val="white"/>
        </w:rPr>
        <w:t>String</w:t>
      </w:r>
      <w:r w:rsidRPr="003124AF">
        <w:rPr>
          <w:rFonts w:ascii="Consolas" w:hAnsi="Consolas" w:cs="Consolas"/>
          <w:color w:val="000000"/>
          <w:highlight w:val="white"/>
        </w:rPr>
        <w:t xml:space="preserve">) – </w:t>
      </w:r>
      <w:r w:rsidR="00F67627" w:rsidRPr="003124AF">
        <w:rPr>
          <w:rFonts w:ascii="Sylfaen" w:hAnsi="Sylfaen" w:cs="Consolas"/>
          <w:color w:val="000000"/>
          <w:highlight w:val="white"/>
          <w:lang w:val="ka-GE"/>
        </w:rPr>
        <w:t>ჩაწერის</w:t>
      </w:r>
      <w:r w:rsidRPr="003124AF">
        <w:rPr>
          <w:rFonts w:ascii="Sylfaen" w:hAnsi="Sylfaen" w:cs="Consolas"/>
          <w:color w:val="000000"/>
          <w:highlight w:val="white"/>
          <w:lang w:val="ka-GE"/>
        </w:rPr>
        <w:t xml:space="preserve"> რეგიონის დასახელება</w:t>
      </w:r>
    </w:p>
    <w:p w14:paraId="30C1B0DA" w14:textId="3AE69424"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BirthDate (</w:t>
      </w:r>
      <w:r w:rsidRPr="003124AF">
        <w:rPr>
          <w:rFonts w:ascii="Consolas" w:hAnsi="Consolas" w:cs="Consolas"/>
          <w:color w:val="2B91AF"/>
          <w:highlight w:val="white"/>
        </w:rPr>
        <w:t>DateTime</w:t>
      </w:r>
      <w:r w:rsidRPr="003124AF">
        <w:rPr>
          <w:rFonts w:ascii="Consolas" w:hAnsi="Consolas" w:cs="Consolas"/>
          <w:color w:val="000000"/>
          <w:highlight w:val="white"/>
        </w:rPr>
        <w:t xml:space="preserve">?) – </w:t>
      </w:r>
      <w:r w:rsidRPr="003124AF">
        <w:rPr>
          <w:rFonts w:ascii="Sylfaen" w:hAnsi="Sylfaen" w:cs="Consolas"/>
          <w:color w:val="000000"/>
          <w:highlight w:val="white"/>
          <w:lang w:val="ka-GE"/>
        </w:rPr>
        <w:t>დაბადების თარიღი</w:t>
      </w:r>
    </w:p>
    <w:p w14:paraId="11AA76D6" w14:textId="760F1005"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Age (</w:t>
      </w:r>
      <w:r w:rsidRPr="003124AF">
        <w:rPr>
          <w:rFonts w:ascii="Consolas" w:hAnsi="Consolas" w:cs="Consolas"/>
          <w:color w:val="2B91AF"/>
          <w:highlight w:val="white"/>
        </w:rPr>
        <w:t>int</w:t>
      </w:r>
      <w:r w:rsidRPr="003124AF">
        <w:rPr>
          <w:rFonts w:ascii="Consolas" w:hAnsi="Consolas" w:cs="Consolas"/>
          <w:color w:val="000000"/>
          <w:highlight w:val="white"/>
        </w:rPr>
        <w:t xml:space="preserve">?) – </w:t>
      </w:r>
      <w:r w:rsidR="00F67627" w:rsidRPr="003124AF">
        <w:rPr>
          <w:rFonts w:ascii="Sylfaen" w:hAnsi="Sylfaen" w:cs="Consolas"/>
          <w:color w:val="000000"/>
          <w:highlight w:val="white"/>
          <w:lang w:val="ka-GE"/>
        </w:rPr>
        <w:t>ასაკი</w:t>
      </w:r>
    </w:p>
    <w:p w14:paraId="539DA8D6" w14:textId="71D237B7" w:rsidR="007E4F3A" w:rsidRPr="003124AF" w:rsidRDefault="007E4F3A" w:rsidP="007E4F3A">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FactualRegionID (</w:t>
      </w:r>
      <w:r w:rsidRPr="003124AF">
        <w:rPr>
          <w:rFonts w:ascii="Consolas" w:hAnsi="Consolas" w:cs="Consolas"/>
          <w:color w:val="2B91AF"/>
          <w:highlight w:val="white"/>
        </w:rPr>
        <w:t>Guid</w:t>
      </w:r>
      <w:r w:rsidRPr="003124AF">
        <w:rPr>
          <w:rFonts w:ascii="Consolas" w:hAnsi="Consolas" w:cs="Consolas"/>
          <w:color w:val="000000"/>
          <w:highlight w:val="white"/>
        </w:rPr>
        <w:t>?) –</w:t>
      </w:r>
      <w:r w:rsidR="00F67627" w:rsidRPr="003124AF">
        <w:rPr>
          <w:rFonts w:ascii="Sylfaen" w:hAnsi="Sylfaen" w:cs="Consolas"/>
          <w:color w:val="000000"/>
          <w:highlight w:val="white"/>
          <w:lang w:val="ka-GE"/>
        </w:rPr>
        <w:t xml:space="preserve"> პიროვნების ფაქტიური/საცხოვრებელი </w:t>
      </w:r>
      <w:r w:rsidRPr="003124AF">
        <w:rPr>
          <w:rFonts w:ascii="Consolas" w:hAnsi="Consolas" w:cs="Consolas"/>
          <w:color w:val="000000"/>
          <w:highlight w:val="white"/>
        </w:rPr>
        <w:t xml:space="preserve"> </w:t>
      </w:r>
      <w:r w:rsidR="00F67627" w:rsidRPr="003124AF">
        <w:rPr>
          <w:rFonts w:ascii="Sylfaen" w:hAnsi="Sylfaen" w:cs="Consolas"/>
          <w:color w:val="000000"/>
          <w:lang w:val="ka-GE"/>
        </w:rPr>
        <w:t>მისამართის რეგიონის იდენტიფიკატორი (</w:t>
      </w:r>
      <w:r w:rsidR="00F67627" w:rsidRPr="003124AF">
        <w:rPr>
          <w:rFonts w:ascii="Sylfaen" w:hAnsi="Sylfaen" w:cs="Consolas"/>
          <w:color w:val="000000"/>
        </w:rPr>
        <w:t>common Data</w:t>
      </w:r>
      <w:r w:rsidR="00F67627" w:rsidRPr="003124AF">
        <w:rPr>
          <w:rFonts w:ascii="Sylfaen" w:hAnsi="Sylfaen" w:cs="Consolas"/>
          <w:color w:val="000000"/>
          <w:lang w:val="ka-GE"/>
        </w:rPr>
        <w:t>)</w:t>
      </w:r>
    </w:p>
    <w:p w14:paraId="459CAA56" w14:textId="6F3A006F" w:rsidR="00F67627" w:rsidRPr="003124AF" w:rsidRDefault="007E4F3A" w:rsidP="00F67627">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FactualRegionName (</w:t>
      </w:r>
      <w:r w:rsidRPr="003124AF">
        <w:rPr>
          <w:rFonts w:ascii="Consolas" w:hAnsi="Consolas" w:cs="Consolas"/>
          <w:color w:val="2B91AF"/>
          <w:highlight w:val="white"/>
        </w:rPr>
        <w:t>string</w:t>
      </w:r>
      <w:r w:rsidRPr="003124AF">
        <w:rPr>
          <w:rFonts w:ascii="Consolas" w:hAnsi="Consolas" w:cs="Consolas"/>
          <w:color w:val="000000"/>
          <w:highlight w:val="white"/>
        </w:rPr>
        <w:t xml:space="preserve">) - </w:t>
      </w:r>
      <w:r w:rsidR="00F67627" w:rsidRPr="003124AF">
        <w:rPr>
          <w:rFonts w:ascii="Consolas" w:hAnsi="Consolas" w:cs="Consolas"/>
          <w:color w:val="000000"/>
          <w:highlight w:val="white"/>
        </w:rPr>
        <w:t>–</w:t>
      </w:r>
      <w:r w:rsidR="00F67627" w:rsidRPr="003124AF">
        <w:rPr>
          <w:rFonts w:ascii="Sylfaen" w:hAnsi="Sylfaen" w:cs="Consolas"/>
          <w:color w:val="000000"/>
          <w:highlight w:val="white"/>
          <w:lang w:val="ka-GE"/>
        </w:rPr>
        <w:t xml:space="preserve"> პიროვნების ფაქტიური/საცხოვრებელი </w:t>
      </w:r>
      <w:r w:rsidR="00F67627" w:rsidRPr="003124AF">
        <w:rPr>
          <w:rFonts w:ascii="Consolas" w:hAnsi="Consolas" w:cs="Consolas"/>
          <w:color w:val="000000"/>
          <w:highlight w:val="white"/>
        </w:rPr>
        <w:t xml:space="preserve"> </w:t>
      </w:r>
      <w:r w:rsidR="00F67627" w:rsidRPr="003124AF">
        <w:rPr>
          <w:rFonts w:ascii="Sylfaen" w:hAnsi="Sylfaen" w:cs="Consolas"/>
          <w:color w:val="000000"/>
          <w:lang w:val="ka-GE"/>
        </w:rPr>
        <w:t>მისამართის რეგიონის დასახელება (</w:t>
      </w:r>
      <w:r w:rsidR="00F67627" w:rsidRPr="003124AF">
        <w:rPr>
          <w:rFonts w:ascii="Sylfaen" w:hAnsi="Sylfaen" w:cs="Consolas"/>
          <w:color w:val="000000"/>
        </w:rPr>
        <w:t>common Data</w:t>
      </w:r>
      <w:r w:rsidR="00F67627" w:rsidRPr="003124AF">
        <w:rPr>
          <w:rFonts w:ascii="Sylfaen" w:hAnsi="Sylfaen" w:cs="Consolas"/>
          <w:color w:val="000000"/>
          <w:lang w:val="ka-GE"/>
        </w:rPr>
        <w:t>)</w:t>
      </w:r>
    </w:p>
    <w:p w14:paraId="6EA61E21" w14:textId="55BA72CE" w:rsidR="003F2D60" w:rsidRPr="003124AF" w:rsidRDefault="007E4F3A" w:rsidP="003F2D60">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FactualMunicipalityID (</w:t>
      </w:r>
      <w:r w:rsidRPr="003124AF">
        <w:rPr>
          <w:rFonts w:ascii="Consolas" w:hAnsi="Consolas" w:cs="Consolas"/>
          <w:color w:val="2B91AF"/>
          <w:highlight w:val="white"/>
        </w:rPr>
        <w:t>Guid</w:t>
      </w:r>
      <w:r w:rsidRPr="003124AF">
        <w:rPr>
          <w:rFonts w:ascii="Consolas" w:hAnsi="Consolas" w:cs="Consolas"/>
          <w:color w:val="000000"/>
          <w:highlight w:val="white"/>
        </w:rPr>
        <w:t>?)</w:t>
      </w:r>
      <w:r w:rsidRPr="003124AF">
        <w:rPr>
          <w:rFonts w:ascii="Consolas" w:hAnsi="Consolas" w:cs="Consolas"/>
          <w:color w:val="000000"/>
        </w:rPr>
        <w:t xml:space="preserve"> - </w:t>
      </w:r>
      <w:r w:rsidR="003F2D60" w:rsidRPr="003124AF">
        <w:rPr>
          <w:rFonts w:ascii="Sylfaen" w:hAnsi="Sylfaen" w:cs="Consolas"/>
          <w:color w:val="000000"/>
          <w:highlight w:val="white"/>
          <w:lang w:val="ka-GE"/>
        </w:rPr>
        <w:t xml:space="preserve">პიროვნების ფაქტიური/საცხოვრებელი </w:t>
      </w:r>
      <w:r w:rsidR="003F2D60" w:rsidRPr="003124AF">
        <w:rPr>
          <w:rFonts w:ascii="Consolas" w:hAnsi="Consolas" w:cs="Consolas"/>
          <w:color w:val="000000"/>
          <w:highlight w:val="white"/>
        </w:rPr>
        <w:t xml:space="preserve"> </w:t>
      </w:r>
      <w:r w:rsidR="003F2D60" w:rsidRPr="003124AF">
        <w:rPr>
          <w:rFonts w:ascii="Sylfaen" w:hAnsi="Sylfaen" w:cs="Consolas"/>
          <w:color w:val="000000"/>
          <w:lang w:val="ka-GE"/>
        </w:rPr>
        <w:t>მისამართის მუნიციპალიტეტის იდენტიფიკატორი (</w:t>
      </w:r>
      <w:r w:rsidR="003F2D60" w:rsidRPr="003124AF">
        <w:rPr>
          <w:rFonts w:ascii="Sylfaen" w:hAnsi="Sylfaen" w:cs="Consolas"/>
          <w:color w:val="000000"/>
        </w:rPr>
        <w:t>common Data</w:t>
      </w:r>
      <w:r w:rsidR="003F2D60" w:rsidRPr="003124AF">
        <w:rPr>
          <w:rFonts w:ascii="Sylfaen" w:hAnsi="Sylfaen" w:cs="Consolas"/>
          <w:color w:val="000000"/>
          <w:lang w:val="ka-GE"/>
        </w:rPr>
        <w:t>)</w:t>
      </w:r>
    </w:p>
    <w:p w14:paraId="0E675E86" w14:textId="77777777" w:rsidR="003F2D60" w:rsidRPr="003124AF" w:rsidRDefault="007E4F3A" w:rsidP="00CF5F03">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FactualMunicipalityName (</w:t>
      </w:r>
      <w:r w:rsidRPr="003124AF">
        <w:rPr>
          <w:rFonts w:ascii="Consolas" w:hAnsi="Consolas" w:cs="Consolas"/>
          <w:color w:val="2B91AF"/>
          <w:highlight w:val="white"/>
        </w:rPr>
        <w:t>string</w:t>
      </w:r>
      <w:r w:rsidRPr="003124AF">
        <w:rPr>
          <w:rFonts w:ascii="Consolas" w:hAnsi="Consolas" w:cs="Consolas"/>
          <w:color w:val="000000"/>
          <w:highlight w:val="white"/>
        </w:rPr>
        <w:t>)</w:t>
      </w:r>
      <w:r w:rsidRPr="003124AF">
        <w:rPr>
          <w:rFonts w:ascii="Consolas" w:hAnsi="Consolas" w:cs="Consolas"/>
          <w:color w:val="000000"/>
        </w:rPr>
        <w:t xml:space="preserve"> - </w:t>
      </w:r>
      <w:r w:rsidR="003F2D60" w:rsidRPr="003124AF">
        <w:rPr>
          <w:rFonts w:ascii="Sylfaen" w:hAnsi="Sylfaen" w:cs="Consolas"/>
          <w:color w:val="000000"/>
          <w:highlight w:val="white"/>
          <w:lang w:val="ka-GE"/>
        </w:rPr>
        <w:t xml:space="preserve">პიროვნების ფაქტიური/საცხოვრებელი </w:t>
      </w:r>
      <w:r w:rsidR="003F2D60" w:rsidRPr="003124AF">
        <w:rPr>
          <w:rFonts w:ascii="Consolas" w:hAnsi="Consolas" w:cs="Consolas"/>
          <w:color w:val="000000"/>
          <w:highlight w:val="white"/>
        </w:rPr>
        <w:t xml:space="preserve"> </w:t>
      </w:r>
      <w:r w:rsidR="003F2D60" w:rsidRPr="003124AF">
        <w:rPr>
          <w:rFonts w:ascii="Sylfaen" w:hAnsi="Sylfaen" w:cs="Consolas"/>
          <w:color w:val="000000"/>
          <w:lang w:val="ka-GE"/>
        </w:rPr>
        <w:t>მისამართის მუნიციპალიტეტის დასახელება (</w:t>
      </w:r>
      <w:r w:rsidR="003F2D60" w:rsidRPr="003124AF">
        <w:rPr>
          <w:rFonts w:ascii="Sylfaen" w:hAnsi="Sylfaen" w:cs="Consolas"/>
          <w:color w:val="000000"/>
        </w:rPr>
        <w:t>common Data</w:t>
      </w:r>
      <w:r w:rsidR="003F2D60" w:rsidRPr="003124AF">
        <w:rPr>
          <w:rFonts w:ascii="Sylfaen" w:hAnsi="Sylfaen" w:cs="Consolas"/>
          <w:color w:val="000000"/>
          <w:lang w:val="ka-GE"/>
        </w:rPr>
        <w:t>)</w:t>
      </w:r>
    </w:p>
    <w:p w14:paraId="6A44B319" w14:textId="388D9A16" w:rsidR="003F2D60" w:rsidRPr="003124AF" w:rsidRDefault="007E4F3A" w:rsidP="003F2D60">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FactualSettlementID (</w:t>
      </w:r>
      <w:r w:rsidRPr="003124AF">
        <w:rPr>
          <w:rFonts w:ascii="Consolas" w:hAnsi="Consolas" w:cs="Consolas"/>
          <w:color w:val="2B91AF"/>
          <w:highlight w:val="white"/>
        </w:rPr>
        <w:t>Guid</w:t>
      </w:r>
      <w:r w:rsidRPr="003124AF">
        <w:rPr>
          <w:rFonts w:ascii="Consolas" w:hAnsi="Consolas" w:cs="Consolas"/>
          <w:color w:val="000000"/>
          <w:highlight w:val="white"/>
        </w:rPr>
        <w:t xml:space="preserve">?) </w:t>
      </w:r>
      <w:r w:rsidR="003F2D60" w:rsidRPr="003124AF">
        <w:rPr>
          <w:rFonts w:ascii="Sylfaen" w:hAnsi="Sylfaen" w:cs="Consolas"/>
          <w:color w:val="000000"/>
          <w:highlight w:val="white"/>
          <w:lang w:val="ka-GE"/>
        </w:rPr>
        <w:t xml:space="preserve">პიროვნების ფაქტიური/საცხოვრებელი </w:t>
      </w:r>
      <w:r w:rsidR="003F2D60" w:rsidRPr="003124AF">
        <w:rPr>
          <w:rFonts w:ascii="Consolas" w:hAnsi="Consolas" w:cs="Consolas"/>
          <w:color w:val="000000"/>
          <w:highlight w:val="white"/>
        </w:rPr>
        <w:t xml:space="preserve"> </w:t>
      </w:r>
      <w:r w:rsidR="003F2D60" w:rsidRPr="003124AF">
        <w:rPr>
          <w:rFonts w:ascii="Sylfaen" w:hAnsi="Sylfaen" w:cs="Consolas"/>
          <w:color w:val="000000"/>
          <w:lang w:val="ka-GE"/>
        </w:rPr>
        <w:t>მისამართის დასახლების იდენტიფიკატორი (</w:t>
      </w:r>
      <w:r w:rsidR="003F2D60" w:rsidRPr="003124AF">
        <w:rPr>
          <w:rFonts w:ascii="Sylfaen" w:hAnsi="Sylfaen" w:cs="Consolas"/>
          <w:color w:val="000000"/>
        </w:rPr>
        <w:t>common Data</w:t>
      </w:r>
      <w:r w:rsidR="003F2D60" w:rsidRPr="003124AF">
        <w:rPr>
          <w:rFonts w:ascii="Sylfaen" w:hAnsi="Sylfaen" w:cs="Consolas"/>
          <w:color w:val="000000"/>
          <w:lang w:val="ka-GE"/>
        </w:rPr>
        <w:t>)</w:t>
      </w:r>
    </w:p>
    <w:p w14:paraId="7416B0F5" w14:textId="7C84178A" w:rsidR="003F2D60" w:rsidRPr="003124AF" w:rsidRDefault="007E4F3A" w:rsidP="00CF5F03">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lastRenderedPageBreak/>
        <w:t>FactualSettlementName (</w:t>
      </w:r>
      <w:r w:rsidRPr="003124AF">
        <w:rPr>
          <w:rFonts w:ascii="Consolas" w:hAnsi="Consolas" w:cs="Consolas"/>
          <w:color w:val="2B91AF"/>
          <w:highlight w:val="white"/>
        </w:rPr>
        <w:t>string</w:t>
      </w:r>
      <w:r w:rsidRPr="003124AF">
        <w:rPr>
          <w:rFonts w:ascii="Consolas" w:hAnsi="Consolas" w:cs="Consolas"/>
          <w:color w:val="000000"/>
          <w:highlight w:val="white"/>
        </w:rPr>
        <w:t>)</w:t>
      </w:r>
      <w:r w:rsidRPr="003124AF">
        <w:rPr>
          <w:rFonts w:ascii="Consolas" w:hAnsi="Consolas" w:cs="Consolas"/>
          <w:color w:val="000000"/>
        </w:rPr>
        <w:t xml:space="preserve"> - </w:t>
      </w:r>
      <w:r w:rsidR="003F2D60" w:rsidRPr="003124AF">
        <w:rPr>
          <w:rFonts w:ascii="Sylfaen" w:hAnsi="Sylfaen" w:cs="Consolas"/>
          <w:color w:val="000000"/>
          <w:highlight w:val="white"/>
          <w:lang w:val="ka-GE"/>
        </w:rPr>
        <w:t xml:space="preserve">პიროვნების ფაქტიური/საცხოვრებელი </w:t>
      </w:r>
      <w:r w:rsidR="003F2D60" w:rsidRPr="003124AF">
        <w:rPr>
          <w:rFonts w:ascii="Consolas" w:hAnsi="Consolas" w:cs="Consolas"/>
          <w:color w:val="000000"/>
          <w:highlight w:val="white"/>
        </w:rPr>
        <w:t xml:space="preserve"> </w:t>
      </w:r>
      <w:r w:rsidR="003F2D60" w:rsidRPr="003124AF">
        <w:rPr>
          <w:rFonts w:ascii="Sylfaen" w:hAnsi="Sylfaen" w:cs="Consolas"/>
          <w:color w:val="000000"/>
          <w:lang w:val="ka-GE"/>
        </w:rPr>
        <w:t xml:space="preserve">მისამართის დასახლების დასახელება </w:t>
      </w:r>
    </w:p>
    <w:p w14:paraId="0A5CE7EB" w14:textId="1653C67D" w:rsidR="007B7AF4" w:rsidRPr="007B7AF4" w:rsidRDefault="007E4F3A" w:rsidP="007B7AF4">
      <w:pPr>
        <w:pStyle w:val="ListParagraph"/>
        <w:numPr>
          <w:ilvl w:val="0"/>
          <w:numId w:val="16"/>
        </w:numPr>
        <w:autoSpaceDE w:val="0"/>
        <w:autoSpaceDN w:val="0"/>
        <w:adjustRightInd w:val="0"/>
        <w:ind w:left="360"/>
        <w:rPr>
          <w:rFonts w:ascii="Consolas" w:hAnsi="Consolas" w:cs="Consolas"/>
          <w:color w:val="000000"/>
          <w:highlight w:val="white"/>
        </w:rPr>
      </w:pPr>
      <w:r w:rsidRPr="003124AF">
        <w:rPr>
          <w:rFonts w:ascii="Consolas" w:hAnsi="Consolas" w:cs="Consolas"/>
          <w:color w:val="000000"/>
          <w:highlight w:val="white"/>
        </w:rPr>
        <w:t>FactualAddress (</w:t>
      </w:r>
      <w:r w:rsidRPr="003124AF">
        <w:rPr>
          <w:rFonts w:ascii="Consolas" w:hAnsi="Consolas" w:cs="Consolas"/>
          <w:color w:val="2B91AF"/>
          <w:highlight w:val="white"/>
        </w:rPr>
        <w:t>String</w:t>
      </w:r>
      <w:r w:rsidRPr="003124AF">
        <w:rPr>
          <w:rFonts w:ascii="Consolas" w:hAnsi="Consolas" w:cs="Consolas"/>
          <w:color w:val="000000"/>
          <w:highlight w:val="white"/>
        </w:rPr>
        <w:t xml:space="preserve">) – </w:t>
      </w:r>
      <w:r w:rsidR="00131552" w:rsidRPr="003124AF">
        <w:rPr>
          <w:rFonts w:ascii="Sylfaen" w:hAnsi="Sylfaen" w:cs="Consolas"/>
          <w:color w:val="000000"/>
          <w:highlight w:val="white"/>
          <w:lang w:val="ka-GE"/>
        </w:rPr>
        <w:t xml:space="preserve">პიროვნების ფაქტიური/საცხოვრებელი </w:t>
      </w:r>
      <w:r w:rsidR="00131552" w:rsidRPr="003124AF">
        <w:rPr>
          <w:rFonts w:ascii="Consolas" w:hAnsi="Consolas" w:cs="Consolas"/>
          <w:color w:val="000000"/>
          <w:highlight w:val="white"/>
        </w:rPr>
        <w:t xml:space="preserve"> </w:t>
      </w:r>
      <w:r w:rsidR="00131552" w:rsidRPr="003124AF">
        <w:rPr>
          <w:rFonts w:ascii="Sylfaen" w:hAnsi="Sylfaen" w:cs="Consolas"/>
          <w:color w:val="000000"/>
          <w:lang w:val="ka-GE"/>
        </w:rPr>
        <w:t xml:space="preserve">მისამართი </w:t>
      </w:r>
    </w:p>
    <w:p w14:paraId="26F255D8" w14:textId="77777777" w:rsidR="007B7AF4" w:rsidRDefault="007B7AF4" w:rsidP="007B7AF4">
      <w:pPr>
        <w:autoSpaceDE w:val="0"/>
        <w:autoSpaceDN w:val="0"/>
        <w:adjustRightInd w:val="0"/>
        <w:rPr>
          <w:rFonts w:ascii="Consolas" w:hAnsi="Consolas" w:cs="Consolas"/>
          <w:color w:val="000000"/>
          <w:highlight w:val="white"/>
        </w:rPr>
      </w:pPr>
    </w:p>
    <w:p w14:paraId="2F94FD7B" w14:textId="77777777" w:rsidR="007E4F3A" w:rsidRPr="007E4F3A" w:rsidRDefault="007E4F3A" w:rsidP="007E4F3A">
      <w:pPr>
        <w:pStyle w:val="ListParagraph"/>
        <w:autoSpaceDE w:val="0"/>
        <w:autoSpaceDN w:val="0"/>
        <w:adjustRightInd w:val="0"/>
        <w:rPr>
          <w:rFonts w:ascii="Consolas" w:hAnsi="Consolas" w:cs="Consolas"/>
          <w:color w:val="000000"/>
          <w:sz w:val="24"/>
          <w:szCs w:val="24"/>
          <w:highlight w:val="white"/>
        </w:rPr>
      </w:pPr>
    </w:p>
    <w:p w14:paraId="01CD2ED4" w14:textId="0ED23E6D" w:rsidR="007E4F3A" w:rsidRPr="007E4F3A" w:rsidRDefault="007E4F3A" w:rsidP="008F17AB">
      <w:pPr>
        <w:pStyle w:val="ListParagraph"/>
        <w:numPr>
          <w:ilvl w:val="0"/>
          <w:numId w:val="15"/>
        </w:numPr>
        <w:autoSpaceDE w:val="0"/>
        <w:autoSpaceDN w:val="0"/>
        <w:adjustRightInd w:val="0"/>
        <w:ind w:left="426" w:hanging="426"/>
        <w:jc w:val="both"/>
        <w:rPr>
          <w:rFonts w:asciiTheme="minorHAnsi" w:hAnsiTheme="minorHAnsi" w:cstheme="minorBidi"/>
          <w:b/>
          <w:color w:val="auto"/>
          <w:sz w:val="24"/>
          <w:szCs w:val="24"/>
        </w:rPr>
      </w:pPr>
      <w:r w:rsidRPr="007E4F3A">
        <w:rPr>
          <w:rFonts w:ascii="Consolas" w:hAnsi="Consolas" w:cs="Consolas"/>
          <w:b/>
          <w:color w:val="2B91AF"/>
          <w:sz w:val="24"/>
          <w:szCs w:val="24"/>
          <w:highlight w:val="white"/>
        </w:rPr>
        <w:t>OrganizationContract</w:t>
      </w:r>
      <w:r w:rsidRPr="007E4F3A">
        <w:rPr>
          <w:rFonts w:ascii="Consolas" w:hAnsi="Consolas" w:cs="Consolas"/>
          <w:b/>
          <w:color w:val="2B91AF"/>
          <w:sz w:val="24"/>
          <w:szCs w:val="24"/>
        </w:rPr>
        <w:t xml:space="preserve"> </w:t>
      </w:r>
      <w:r w:rsidRPr="008F17AB">
        <w:rPr>
          <w:rFonts w:ascii="Sylfaen" w:hAnsi="Sylfaen"/>
          <w:b/>
          <w:color w:val="000000" w:themeColor="text1"/>
          <w:sz w:val="24"/>
          <w:szCs w:val="24"/>
        </w:rPr>
        <w:t xml:space="preserve">Contract – </w:t>
      </w:r>
      <w:r w:rsidR="003124AF" w:rsidRPr="008F17AB">
        <w:rPr>
          <w:rFonts w:ascii="Sylfaen" w:hAnsi="Sylfaen"/>
          <w:b/>
          <w:color w:val="000000" w:themeColor="text1"/>
          <w:sz w:val="24"/>
          <w:szCs w:val="24"/>
        </w:rPr>
        <w:t>დეტალური ინფორმაცია ორგანიზაციის შესახებ</w:t>
      </w:r>
    </w:p>
    <w:p w14:paraId="6D50E279" w14:textId="77777777" w:rsidR="00105394" w:rsidRPr="008F17AB" w:rsidRDefault="007E4F3A" w:rsidP="00CF5F03">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Id (</w:t>
      </w:r>
      <w:r w:rsidRPr="008F17AB">
        <w:rPr>
          <w:rFonts w:ascii="Consolas" w:hAnsi="Consolas" w:cs="Consolas"/>
          <w:color w:val="2B91AF"/>
          <w:highlight w:val="white"/>
        </w:rPr>
        <w:t>Guid</w:t>
      </w:r>
      <w:r w:rsidRPr="008F17AB">
        <w:rPr>
          <w:rFonts w:ascii="Consolas" w:hAnsi="Consolas" w:cs="Consolas"/>
          <w:color w:val="000000"/>
          <w:highlight w:val="white"/>
        </w:rPr>
        <w:t>) –</w:t>
      </w:r>
      <w:r w:rsidR="00105394" w:rsidRPr="008F17AB">
        <w:rPr>
          <w:rFonts w:ascii="Sylfaen" w:hAnsi="Sylfaen" w:cs="Consolas"/>
          <w:color w:val="000000"/>
          <w:highlight w:val="white"/>
          <w:lang w:val="ka-GE"/>
        </w:rPr>
        <w:t xml:space="preserve"> ორგანიზაციის იდენტიფიკატორი მონაცემთა ბაზაში</w:t>
      </w:r>
    </w:p>
    <w:p w14:paraId="4C937906" w14:textId="71C6D8AC" w:rsidR="007E4F3A" w:rsidRPr="008F17AB" w:rsidRDefault="007E4F3A" w:rsidP="00CF5F03">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 xml:space="preserve">OrganizationType (ENUM of </w:t>
      </w:r>
      <w:r w:rsidRPr="008F17AB">
        <w:rPr>
          <w:rFonts w:ascii="Consolas" w:hAnsi="Consolas" w:cs="Consolas"/>
          <w:color w:val="2B91AF"/>
          <w:highlight w:val="white"/>
        </w:rPr>
        <w:t>OrganizationTypeEnums</w:t>
      </w:r>
      <w:r w:rsidRPr="008F17AB">
        <w:rPr>
          <w:rFonts w:ascii="Consolas" w:hAnsi="Consolas" w:cs="Consolas"/>
          <w:color w:val="000000"/>
          <w:highlight w:val="white"/>
        </w:rPr>
        <w:t xml:space="preserve">) - </w:t>
      </w:r>
      <w:r w:rsidR="00105394" w:rsidRPr="008F17AB">
        <w:rPr>
          <w:rFonts w:ascii="Sylfaen" w:hAnsi="Sylfaen" w:cs="Consolas"/>
          <w:color w:val="000000"/>
          <w:highlight w:val="white"/>
          <w:lang w:val="ka-GE"/>
        </w:rPr>
        <w:t>ორგანიზაციის ტიპი</w:t>
      </w:r>
      <w:r w:rsidRPr="008F17AB">
        <w:rPr>
          <w:rFonts w:ascii="Consolas" w:hAnsi="Consolas" w:cs="Consolas"/>
          <w:color w:val="000000"/>
          <w:highlight w:val="white"/>
        </w:rPr>
        <w:t xml:space="preserve"> (</w:t>
      </w:r>
      <w:r w:rsidRPr="008F17AB">
        <w:rPr>
          <w:rFonts w:ascii="Consolas" w:hAnsi="Consolas" w:cs="Consolas"/>
          <w:color w:val="2B91AF"/>
          <w:highlight w:val="white"/>
        </w:rPr>
        <w:t>OrganizationTypeEnums</w:t>
      </w:r>
      <w:r w:rsidRPr="008F17AB">
        <w:rPr>
          <w:rFonts w:ascii="Consolas" w:hAnsi="Consolas" w:cs="Consolas"/>
          <w:color w:val="000000"/>
          <w:highlight w:val="white"/>
        </w:rPr>
        <w:t xml:space="preserve"> ENUM </w:t>
      </w:r>
      <w:r w:rsidR="00105394" w:rsidRPr="008F17AB">
        <w:rPr>
          <w:rFonts w:ascii="Sylfaen" w:hAnsi="Sylfaen" w:cs="Consolas"/>
          <w:color w:val="000000"/>
          <w:highlight w:val="white"/>
          <w:lang w:val="ka-GE"/>
        </w:rPr>
        <w:t>აღწერა იხ. ქვემოთ</w:t>
      </w:r>
      <w:r w:rsidRPr="008F17AB">
        <w:rPr>
          <w:rFonts w:ascii="Consolas" w:hAnsi="Consolas" w:cs="Consolas"/>
          <w:color w:val="000000"/>
          <w:highlight w:val="white"/>
        </w:rPr>
        <w:t>).</w:t>
      </w:r>
    </w:p>
    <w:p w14:paraId="5096B2EC" w14:textId="02614CE6" w:rsidR="007E4F3A" w:rsidRPr="008F17AB" w:rsidRDefault="007E4F3A" w:rsidP="007E4F3A">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ProviderTypeId (</w:t>
      </w:r>
      <w:r w:rsidRPr="008F17AB">
        <w:rPr>
          <w:rFonts w:ascii="Consolas" w:hAnsi="Consolas" w:cs="Consolas"/>
          <w:color w:val="2B91AF"/>
          <w:highlight w:val="white"/>
        </w:rPr>
        <w:t>Guid</w:t>
      </w:r>
      <w:r w:rsidRPr="008F17AB">
        <w:rPr>
          <w:rFonts w:ascii="Consolas" w:hAnsi="Consolas" w:cs="Consolas"/>
          <w:color w:val="000000"/>
          <w:highlight w:val="white"/>
        </w:rPr>
        <w:t xml:space="preserve">) – </w:t>
      </w:r>
      <w:r w:rsidR="00105394" w:rsidRPr="008F17AB">
        <w:rPr>
          <w:rFonts w:ascii="Sylfaen" w:hAnsi="Sylfaen" w:cs="Consolas"/>
          <w:color w:val="000000"/>
          <w:highlight w:val="white"/>
          <w:lang w:val="ka-GE"/>
        </w:rPr>
        <w:t>ორგანიზაციის ტიპის იდენტიფიკატორი</w:t>
      </w:r>
      <w:r w:rsidRPr="008F17AB">
        <w:rPr>
          <w:rFonts w:ascii="Consolas" w:hAnsi="Consolas" w:cs="Consolas"/>
          <w:color w:val="000000"/>
          <w:highlight w:val="white"/>
        </w:rPr>
        <w:t>.</w:t>
      </w:r>
    </w:p>
    <w:p w14:paraId="405AD61C" w14:textId="61DCDD8C" w:rsidR="007E4F3A" w:rsidRPr="008F17AB" w:rsidRDefault="007E4F3A" w:rsidP="007E4F3A">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ProviderTypeName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w:t>
      </w:r>
      <w:r w:rsidR="00105394" w:rsidRPr="008F17AB">
        <w:rPr>
          <w:rFonts w:ascii="Sylfaen" w:hAnsi="Sylfaen" w:cs="Consolas"/>
          <w:color w:val="000000"/>
          <w:highlight w:val="white"/>
          <w:lang w:val="ka-GE"/>
        </w:rPr>
        <w:t>ორგანიზაციის ტიპის დასახელება</w:t>
      </w:r>
      <w:r w:rsidRPr="008F17AB">
        <w:rPr>
          <w:rFonts w:ascii="Consolas" w:hAnsi="Consolas" w:cs="Consolas"/>
          <w:color w:val="000000"/>
          <w:highlight w:val="white"/>
        </w:rPr>
        <w:t>.</w:t>
      </w:r>
    </w:p>
    <w:p w14:paraId="77D4C9DC" w14:textId="21B3EBA3" w:rsidR="007E4F3A" w:rsidRPr="008F17AB" w:rsidRDefault="007E4F3A" w:rsidP="007E4F3A">
      <w:pPr>
        <w:pStyle w:val="ListParagraph"/>
        <w:numPr>
          <w:ilvl w:val="0"/>
          <w:numId w:val="17"/>
        </w:numPr>
        <w:autoSpaceDE w:val="0"/>
        <w:autoSpaceDN w:val="0"/>
        <w:adjustRightInd w:val="0"/>
        <w:jc w:val="both"/>
        <w:rPr>
          <w:rFonts w:ascii="Consolas" w:hAnsi="Consolas" w:cs="Consolas"/>
          <w:color w:val="000000"/>
          <w:highlight w:val="white"/>
        </w:rPr>
      </w:pPr>
      <w:r w:rsidRPr="008F17AB">
        <w:rPr>
          <w:rFonts w:ascii="Consolas" w:hAnsi="Consolas" w:cs="Consolas"/>
          <w:color w:val="000000"/>
          <w:highlight w:val="white"/>
        </w:rPr>
        <w:t xml:space="preserve">Status (ENUM of </w:t>
      </w:r>
      <w:r w:rsidRPr="008F17AB">
        <w:rPr>
          <w:rFonts w:ascii="Consolas" w:hAnsi="Consolas" w:cs="Consolas"/>
          <w:color w:val="2B91AF"/>
          <w:highlight w:val="white"/>
        </w:rPr>
        <w:t>OrganizationStatusEnums</w:t>
      </w:r>
      <w:r w:rsidRPr="008F17AB">
        <w:rPr>
          <w:rFonts w:ascii="Consolas" w:hAnsi="Consolas" w:cs="Consolas"/>
          <w:color w:val="000000"/>
          <w:highlight w:val="white"/>
        </w:rPr>
        <w:t xml:space="preserve">) - </w:t>
      </w:r>
      <w:r w:rsidR="00105394" w:rsidRPr="008F17AB">
        <w:rPr>
          <w:rFonts w:ascii="Sylfaen" w:hAnsi="Sylfaen" w:cs="Consolas"/>
          <w:color w:val="000000"/>
          <w:highlight w:val="white"/>
          <w:lang w:val="ka-GE"/>
        </w:rPr>
        <w:t xml:space="preserve">ორგანიზაციის სტატუსი </w:t>
      </w:r>
      <w:r w:rsidRPr="008F17AB">
        <w:rPr>
          <w:rFonts w:ascii="Consolas" w:hAnsi="Consolas" w:cs="Consolas"/>
          <w:color w:val="000000"/>
          <w:highlight w:val="white"/>
        </w:rPr>
        <w:t>(</w:t>
      </w:r>
      <w:r w:rsidRPr="008F17AB">
        <w:rPr>
          <w:rFonts w:ascii="Consolas" w:hAnsi="Consolas" w:cs="Consolas"/>
          <w:color w:val="2B91AF"/>
          <w:highlight w:val="white"/>
        </w:rPr>
        <w:t>OrganizationStatusEnums</w:t>
      </w:r>
      <w:r w:rsidRPr="008F17AB">
        <w:rPr>
          <w:rFonts w:ascii="Consolas" w:hAnsi="Consolas" w:cs="Consolas"/>
          <w:color w:val="000000"/>
          <w:highlight w:val="white"/>
        </w:rPr>
        <w:t xml:space="preserve"> ENUM </w:t>
      </w:r>
      <w:r w:rsidR="00105394" w:rsidRPr="008F17AB">
        <w:rPr>
          <w:rFonts w:ascii="Sylfaen" w:hAnsi="Sylfaen" w:cs="Consolas"/>
          <w:color w:val="000000"/>
          <w:highlight w:val="white"/>
          <w:lang w:val="ka-GE"/>
        </w:rPr>
        <w:t>აღწერა იხ. ქვემოთ</w:t>
      </w:r>
      <w:r w:rsidRPr="008F17AB">
        <w:rPr>
          <w:rFonts w:ascii="Consolas" w:hAnsi="Consolas" w:cs="Consolas"/>
          <w:color w:val="000000"/>
          <w:highlight w:val="white"/>
        </w:rPr>
        <w:t>).</w:t>
      </w:r>
    </w:p>
    <w:p w14:paraId="3950E705" w14:textId="3208E185" w:rsidR="007E4F3A" w:rsidRPr="008F17AB" w:rsidRDefault="007E4F3A" w:rsidP="007E4F3A">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Name (</w:t>
      </w:r>
      <w:r w:rsidRPr="008F17AB">
        <w:rPr>
          <w:rFonts w:ascii="Consolas" w:hAnsi="Consolas" w:cs="Consolas"/>
          <w:color w:val="2B91AF"/>
          <w:highlight w:val="white"/>
        </w:rPr>
        <w:t>String</w:t>
      </w:r>
      <w:r w:rsidRPr="008F17AB">
        <w:rPr>
          <w:rFonts w:ascii="Consolas" w:hAnsi="Consolas" w:cs="Consolas"/>
          <w:color w:val="000000"/>
          <w:highlight w:val="white"/>
        </w:rPr>
        <w:t>) –</w:t>
      </w:r>
      <w:r w:rsidR="00105394" w:rsidRPr="008F17AB">
        <w:rPr>
          <w:rFonts w:ascii="Sylfaen" w:hAnsi="Sylfaen" w:cs="Consolas"/>
          <w:color w:val="000000"/>
          <w:highlight w:val="white"/>
          <w:lang w:val="ka-GE"/>
        </w:rPr>
        <w:t xml:space="preserve"> ორგანიზაციის დასახელება ქართულად;</w:t>
      </w:r>
    </w:p>
    <w:p w14:paraId="6FBB8C72" w14:textId="08962EA8" w:rsidR="007E4F3A" w:rsidRPr="008F17AB" w:rsidRDefault="007E4F3A" w:rsidP="007E4F3A">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EngName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w:t>
      </w:r>
      <w:r w:rsidR="00105394" w:rsidRPr="008F17AB">
        <w:rPr>
          <w:rFonts w:ascii="Sylfaen" w:hAnsi="Sylfaen" w:cs="Consolas"/>
          <w:color w:val="000000"/>
          <w:highlight w:val="white"/>
          <w:lang w:val="ka-GE"/>
        </w:rPr>
        <w:t>ორგანიზაციის დასახელება ინგლისურად</w:t>
      </w:r>
      <w:r w:rsidRPr="008F17AB">
        <w:rPr>
          <w:rFonts w:ascii="Consolas" w:hAnsi="Consolas" w:cs="Consolas"/>
          <w:color w:val="000000"/>
          <w:highlight w:val="white"/>
        </w:rPr>
        <w:t>.</w:t>
      </w:r>
    </w:p>
    <w:p w14:paraId="0907E542" w14:textId="511AA3B2" w:rsidR="007E4F3A" w:rsidRPr="008F17AB" w:rsidRDefault="007E4F3A" w:rsidP="007E4F3A">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IsMedical (</w:t>
      </w:r>
      <w:r w:rsidRPr="008F17AB">
        <w:rPr>
          <w:rFonts w:ascii="Consolas" w:hAnsi="Consolas" w:cs="Consolas"/>
          <w:color w:val="0000FF"/>
          <w:highlight w:val="white"/>
        </w:rPr>
        <w:t>bool</w:t>
      </w:r>
      <w:r w:rsidRPr="008F17AB">
        <w:rPr>
          <w:rFonts w:ascii="Consolas" w:hAnsi="Consolas" w:cs="Consolas"/>
          <w:color w:val="000000"/>
          <w:highlight w:val="white"/>
        </w:rPr>
        <w:t xml:space="preserve">) – </w:t>
      </w:r>
      <w:r w:rsidR="000E74E8" w:rsidRPr="008F17AB">
        <w:rPr>
          <w:rFonts w:ascii="Sylfaen" w:hAnsi="Sylfaen" w:cs="Consolas"/>
          <w:color w:val="000000"/>
          <w:highlight w:val="white"/>
          <w:lang w:val="ka-GE"/>
        </w:rPr>
        <w:t>არის თუ არა ორგანიზაცია სამედიცინო ტიპის</w:t>
      </w:r>
      <w:r w:rsidRPr="008F17AB">
        <w:rPr>
          <w:rFonts w:ascii="Consolas" w:hAnsi="Consolas" w:cs="Consolas"/>
          <w:color w:val="000000"/>
          <w:highlight w:val="white"/>
        </w:rPr>
        <w:t>. .</w:t>
      </w:r>
    </w:p>
    <w:p w14:paraId="0EF2C190" w14:textId="46FDA0C3" w:rsidR="007E4F3A" w:rsidRPr="008F17AB" w:rsidRDefault="007E4F3A" w:rsidP="007E4F3A">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Tax (</w:t>
      </w:r>
      <w:r w:rsidRPr="008F17AB">
        <w:rPr>
          <w:rFonts w:ascii="Consolas" w:hAnsi="Consolas" w:cs="Consolas"/>
          <w:color w:val="2B91AF"/>
          <w:highlight w:val="white"/>
        </w:rPr>
        <w:t>String</w:t>
      </w:r>
      <w:r w:rsidRPr="008F17AB">
        <w:rPr>
          <w:rFonts w:ascii="Consolas" w:hAnsi="Consolas" w:cs="Consolas"/>
          <w:color w:val="000000"/>
          <w:highlight w:val="white"/>
        </w:rPr>
        <w:t>) –</w:t>
      </w:r>
      <w:r w:rsidR="000E74E8" w:rsidRPr="008F17AB">
        <w:rPr>
          <w:rFonts w:ascii="Sylfaen" w:hAnsi="Sylfaen" w:cs="Consolas"/>
          <w:color w:val="000000"/>
          <w:highlight w:val="white"/>
          <w:lang w:val="ka-GE"/>
        </w:rPr>
        <w:t xml:space="preserve"> ორგანიზაციის საგადასახადო</w:t>
      </w:r>
      <w:r w:rsidRPr="008F17AB">
        <w:rPr>
          <w:rFonts w:ascii="Consolas" w:hAnsi="Consolas" w:cs="Consolas"/>
          <w:color w:val="000000"/>
          <w:highlight w:val="white"/>
        </w:rPr>
        <w:t xml:space="preserve"> </w:t>
      </w:r>
      <w:r w:rsidR="000E74E8" w:rsidRPr="008F17AB">
        <w:rPr>
          <w:rFonts w:ascii="Sylfaen" w:hAnsi="Sylfaen" w:cs="Consolas"/>
          <w:color w:val="000000"/>
          <w:highlight w:val="white"/>
          <w:lang w:val="ka-GE"/>
        </w:rPr>
        <w:t>კოდი;</w:t>
      </w:r>
    </w:p>
    <w:p w14:paraId="2D6CC402" w14:textId="3C67B769" w:rsidR="007E4F3A" w:rsidRPr="008F17AB" w:rsidRDefault="007E4F3A" w:rsidP="00CF5F03">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LegalForm (</w:t>
      </w:r>
      <w:r w:rsidRPr="008F17AB">
        <w:rPr>
          <w:rFonts w:ascii="Consolas" w:hAnsi="Consolas" w:cs="Consolas"/>
          <w:color w:val="2B91AF"/>
          <w:highlight w:val="white"/>
        </w:rPr>
        <w:t>LegalFormContract</w:t>
      </w:r>
      <w:r w:rsidRPr="008F17AB">
        <w:rPr>
          <w:rFonts w:ascii="Consolas" w:hAnsi="Consolas" w:cs="Consolas"/>
          <w:color w:val="000000"/>
          <w:highlight w:val="white"/>
        </w:rPr>
        <w:t xml:space="preserve">) – </w:t>
      </w:r>
      <w:r w:rsidR="000E74E8" w:rsidRPr="008F17AB">
        <w:rPr>
          <w:rFonts w:ascii="Sylfaen" w:hAnsi="Sylfaen" w:cs="Consolas"/>
          <w:color w:val="000000"/>
          <w:highlight w:val="white"/>
          <w:lang w:val="ka-GE"/>
        </w:rPr>
        <w:t>ორგანიზაციის იურიდიული მოწყობის ტიპი</w:t>
      </w:r>
      <w:r w:rsidRPr="008F17AB">
        <w:rPr>
          <w:rFonts w:ascii="Consolas" w:hAnsi="Consolas" w:cs="Consolas"/>
          <w:color w:val="000000"/>
          <w:highlight w:val="white"/>
        </w:rPr>
        <w:t xml:space="preserve"> (</w:t>
      </w:r>
      <w:r w:rsidRPr="008F17AB">
        <w:rPr>
          <w:rFonts w:ascii="Consolas" w:hAnsi="Consolas" w:cs="Consolas"/>
          <w:color w:val="2B91AF"/>
          <w:highlight w:val="white"/>
        </w:rPr>
        <w:t>LegalFormContract</w:t>
      </w:r>
      <w:r w:rsidRPr="008F17AB">
        <w:rPr>
          <w:rFonts w:ascii="Consolas" w:hAnsi="Consolas" w:cs="Consolas"/>
          <w:color w:val="000000"/>
          <w:highlight w:val="white"/>
        </w:rPr>
        <w:t xml:space="preserve"> </w:t>
      </w:r>
      <w:r w:rsidR="000E74E8" w:rsidRPr="008F17AB">
        <w:rPr>
          <w:rFonts w:ascii="Sylfaen" w:hAnsi="Sylfaen" w:cs="Consolas"/>
          <w:color w:val="000000"/>
          <w:highlight w:val="white"/>
          <w:lang w:val="ka-GE"/>
        </w:rPr>
        <w:t>კონტრაქტის აღწერა იხ. ქვემოთ</w:t>
      </w:r>
      <w:r w:rsidRPr="008F17AB">
        <w:rPr>
          <w:rFonts w:ascii="Consolas" w:hAnsi="Consolas" w:cs="Consolas"/>
          <w:color w:val="000000"/>
          <w:highlight w:val="white"/>
        </w:rPr>
        <w:t>).</w:t>
      </w:r>
    </w:p>
    <w:p w14:paraId="40A845A9" w14:textId="41B53382" w:rsidR="007E4F3A" w:rsidRPr="008F17AB" w:rsidRDefault="007E4F3A" w:rsidP="007E4F3A">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Address (</w:t>
      </w:r>
      <w:r w:rsidRPr="008F17AB">
        <w:rPr>
          <w:rFonts w:ascii="Consolas" w:hAnsi="Consolas" w:cs="Consolas"/>
          <w:color w:val="2B91AF"/>
          <w:highlight w:val="white"/>
        </w:rPr>
        <w:t>AddressContract</w:t>
      </w:r>
      <w:r w:rsidRPr="008F17AB">
        <w:rPr>
          <w:rFonts w:ascii="Consolas" w:hAnsi="Consolas" w:cs="Consolas"/>
          <w:color w:val="000000"/>
          <w:highlight w:val="white"/>
        </w:rPr>
        <w:t xml:space="preserve">) - </w:t>
      </w:r>
      <w:r w:rsidR="000E74E8" w:rsidRPr="008F17AB">
        <w:rPr>
          <w:rFonts w:ascii="Sylfaen" w:hAnsi="Sylfaen" w:cs="Consolas"/>
          <w:color w:val="000000"/>
          <w:highlight w:val="white"/>
          <w:lang w:val="ka-GE"/>
        </w:rPr>
        <w:t>ორგანიზაციის იურიდიული მისამართის კონტრაქტი</w:t>
      </w:r>
      <w:r w:rsidRPr="008F17AB">
        <w:rPr>
          <w:rFonts w:ascii="Consolas" w:hAnsi="Consolas" w:cs="Consolas"/>
          <w:color w:val="000000"/>
          <w:highlight w:val="white"/>
        </w:rPr>
        <w:t xml:space="preserve"> (</w:t>
      </w:r>
      <w:r w:rsidRPr="008F17AB">
        <w:rPr>
          <w:rFonts w:ascii="Consolas" w:hAnsi="Consolas" w:cs="Consolas"/>
          <w:color w:val="2B91AF"/>
          <w:highlight w:val="white"/>
        </w:rPr>
        <w:t>AddressContract</w:t>
      </w:r>
      <w:r w:rsidRPr="008F17AB">
        <w:rPr>
          <w:rFonts w:ascii="Consolas" w:hAnsi="Consolas" w:cs="Consolas"/>
          <w:color w:val="000000"/>
          <w:highlight w:val="white"/>
        </w:rPr>
        <w:t xml:space="preserve"> Contract </w:t>
      </w:r>
      <w:r w:rsidR="000E74E8" w:rsidRPr="008F17AB">
        <w:rPr>
          <w:rFonts w:ascii="Sylfaen" w:hAnsi="Sylfaen" w:cs="Consolas"/>
          <w:color w:val="000000"/>
          <w:highlight w:val="white"/>
          <w:lang w:val="ka-GE"/>
        </w:rPr>
        <w:t>კონტრაქტის აღწერა იხ. ქვემოთ</w:t>
      </w:r>
      <w:r w:rsidRPr="008F17AB">
        <w:rPr>
          <w:rFonts w:ascii="Consolas" w:hAnsi="Consolas" w:cs="Consolas"/>
          <w:color w:val="000000"/>
          <w:highlight w:val="white"/>
        </w:rPr>
        <w:t>).</w:t>
      </w:r>
    </w:p>
    <w:p w14:paraId="1285426F" w14:textId="2D134CF4" w:rsidR="007E4F3A" w:rsidRPr="008F17AB" w:rsidRDefault="007E4F3A" w:rsidP="007E4F3A">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Email (</w:t>
      </w:r>
      <w:r w:rsidRPr="008F17AB">
        <w:rPr>
          <w:rFonts w:ascii="Consolas" w:hAnsi="Consolas" w:cs="Consolas"/>
          <w:color w:val="0000FF"/>
          <w:highlight w:val="white"/>
        </w:rPr>
        <w:t>string</w:t>
      </w:r>
      <w:r w:rsidRPr="008F17AB">
        <w:rPr>
          <w:rFonts w:ascii="Consolas" w:hAnsi="Consolas" w:cs="Consolas"/>
          <w:color w:val="000000"/>
          <w:highlight w:val="white"/>
        </w:rPr>
        <w:t xml:space="preserve">) – </w:t>
      </w:r>
      <w:r w:rsidR="000E74E8" w:rsidRPr="008F17AB">
        <w:rPr>
          <w:rFonts w:ascii="Sylfaen" w:hAnsi="Sylfaen" w:cs="Consolas"/>
          <w:color w:val="000000"/>
          <w:highlight w:val="white"/>
          <w:lang w:val="ka-GE"/>
        </w:rPr>
        <w:t>ორაგანიზაციის ელ. ფოსტის მისამართი</w:t>
      </w:r>
    </w:p>
    <w:p w14:paraId="1D524E3B" w14:textId="7BB39EB8" w:rsidR="007E4F3A" w:rsidRPr="008F17AB" w:rsidRDefault="007E4F3A" w:rsidP="007E4F3A">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Tel (</w:t>
      </w:r>
      <w:r w:rsidRPr="008F17AB">
        <w:rPr>
          <w:rFonts w:ascii="Consolas" w:hAnsi="Consolas" w:cs="Consolas"/>
          <w:color w:val="0000FF"/>
          <w:highlight w:val="white"/>
        </w:rPr>
        <w:t>string</w:t>
      </w:r>
      <w:r w:rsidRPr="008F17AB">
        <w:rPr>
          <w:rFonts w:ascii="Consolas" w:hAnsi="Consolas" w:cs="Consolas"/>
          <w:color w:val="000000"/>
          <w:highlight w:val="white"/>
        </w:rPr>
        <w:t xml:space="preserve">) – </w:t>
      </w:r>
      <w:r w:rsidR="000E74E8" w:rsidRPr="008F17AB">
        <w:rPr>
          <w:rFonts w:ascii="Sylfaen" w:hAnsi="Sylfaen" w:cs="Consolas"/>
          <w:color w:val="000000"/>
          <w:highlight w:val="white"/>
          <w:lang w:val="ka-GE"/>
        </w:rPr>
        <w:t>ორგანიზაციის საკონტაქტო ტელეფონის ნომერი</w:t>
      </w:r>
      <w:r w:rsidRPr="008F17AB">
        <w:rPr>
          <w:rFonts w:ascii="Consolas" w:hAnsi="Consolas" w:cs="Consolas"/>
          <w:color w:val="000000"/>
          <w:highlight w:val="white"/>
        </w:rPr>
        <w:t xml:space="preserve"> </w:t>
      </w:r>
    </w:p>
    <w:p w14:paraId="798FDFDB" w14:textId="63F0AC3C" w:rsidR="007E4F3A" w:rsidRPr="008F17AB" w:rsidRDefault="007E4F3A" w:rsidP="007E4F3A">
      <w:pPr>
        <w:pStyle w:val="ListParagraph"/>
        <w:numPr>
          <w:ilvl w:val="0"/>
          <w:numId w:val="17"/>
        </w:numPr>
        <w:autoSpaceDE w:val="0"/>
        <w:autoSpaceDN w:val="0"/>
        <w:adjustRightInd w:val="0"/>
        <w:rPr>
          <w:rFonts w:ascii="Consolas" w:hAnsi="Consolas" w:cs="Consolas"/>
          <w:color w:val="000000"/>
        </w:rPr>
      </w:pPr>
      <w:r w:rsidRPr="008F17AB">
        <w:rPr>
          <w:rFonts w:ascii="Consolas" w:hAnsi="Consolas" w:cs="Consolas"/>
          <w:color w:val="000000"/>
          <w:highlight w:val="white"/>
        </w:rPr>
        <w:t xml:space="preserve">Branches (List of </w:t>
      </w:r>
      <w:r w:rsidRPr="008F17AB">
        <w:rPr>
          <w:rFonts w:ascii="Consolas" w:hAnsi="Consolas" w:cs="Consolas"/>
          <w:color w:val="2B91AF"/>
          <w:highlight w:val="white"/>
        </w:rPr>
        <w:t>OrganizationContract</w:t>
      </w:r>
      <w:r w:rsidRPr="008F17AB">
        <w:rPr>
          <w:rFonts w:ascii="Consolas" w:hAnsi="Consolas" w:cs="Consolas"/>
          <w:color w:val="000000"/>
        </w:rPr>
        <w:t xml:space="preserve">) – </w:t>
      </w:r>
      <w:r w:rsidR="000E74E8" w:rsidRPr="008F17AB">
        <w:rPr>
          <w:rFonts w:ascii="Sylfaen" w:hAnsi="Sylfaen" w:cs="Consolas"/>
          <w:color w:val="000000"/>
          <w:lang w:val="ka-GE"/>
        </w:rPr>
        <w:t xml:space="preserve">ორგანიზაციის ფილიალები, სრულად იმეორებენ </w:t>
      </w:r>
      <w:r w:rsidRPr="008F17AB">
        <w:rPr>
          <w:rFonts w:ascii="Consolas" w:hAnsi="Consolas" w:cs="Consolas"/>
          <w:color w:val="000000"/>
        </w:rPr>
        <w:t xml:space="preserve"> </w:t>
      </w:r>
      <w:r w:rsidRPr="008F17AB">
        <w:rPr>
          <w:rFonts w:ascii="Consolas" w:hAnsi="Consolas" w:cs="Consolas"/>
          <w:color w:val="2B91AF"/>
        </w:rPr>
        <w:t>OrganizationContract</w:t>
      </w:r>
      <w:r w:rsidR="000E74E8" w:rsidRPr="008F17AB">
        <w:rPr>
          <w:rFonts w:ascii="Sylfaen" w:hAnsi="Sylfaen" w:cs="Consolas"/>
          <w:color w:val="2B91AF"/>
          <w:lang w:val="ka-GE"/>
        </w:rPr>
        <w:t xml:space="preserve"> - </w:t>
      </w:r>
      <w:r w:rsidRPr="008F17AB">
        <w:rPr>
          <w:rFonts w:ascii="Consolas" w:hAnsi="Consolas" w:cs="Consolas"/>
          <w:color w:val="000000"/>
        </w:rPr>
        <w:t xml:space="preserve"> </w:t>
      </w:r>
      <w:r w:rsidR="000E74E8" w:rsidRPr="008F17AB">
        <w:rPr>
          <w:rFonts w:ascii="Sylfaen" w:hAnsi="Sylfaen" w:cs="Consolas"/>
          <w:color w:val="000000"/>
          <w:lang w:val="ka-GE"/>
        </w:rPr>
        <w:t xml:space="preserve">კონტრაქტის სტრუქტურას </w:t>
      </w:r>
    </w:p>
    <w:p w14:paraId="1F8BDE21" w14:textId="268DFAF9" w:rsidR="007E4F3A" w:rsidRPr="008F17AB" w:rsidRDefault="007E4F3A" w:rsidP="007E4F3A">
      <w:pPr>
        <w:pStyle w:val="ListParagraph"/>
        <w:numPr>
          <w:ilvl w:val="0"/>
          <w:numId w:val="17"/>
        </w:numPr>
        <w:autoSpaceDE w:val="0"/>
        <w:autoSpaceDN w:val="0"/>
        <w:adjustRightInd w:val="0"/>
        <w:rPr>
          <w:rFonts w:ascii="Consolas" w:hAnsi="Consolas" w:cs="Consolas"/>
          <w:color w:val="000000"/>
        </w:rPr>
      </w:pPr>
      <w:r w:rsidRPr="008F17AB">
        <w:rPr>
          <w:rFonts w:ascii="Consolas" w:hAnsi="Consolas" w:cs="Consolas"/>
          <w:color w:val="000000"/>
        </w:rPr>
        <w:t>ParentId (</w:t>
      </w:r>
      <w:r w:rsidRPr="008F17AB">
        <w:rPr>
          <w:rFonts w:ascii="Consolas" w:hAnsi="Consolas" w:cs="Consolas"/>
          <w:color w:val="2B91AF"/>
        </w:rPr>
        <w:t>Guid</w:t>
      </w:r>
      <w:r w:rsidRPr="008F17AB">
        <w:rPr>
          <w:rFonts w:ascii="Consolas" w:hAnsi="Consolas" w:cs="Consolas"/>
          <w:color w:val="000000"/>
        </w:rPr>
        <w:t xml:space="preserve">?) – </w:t>
      </w:r>
      <w:r w:rsidR="000E74E8" w:rsidRPr="008F17AB">
        <w:rPr>
          <w:rFonts w:ascii="Sylfaen" w:hAnsi="Sylfaen" w:cs="Consolas"/>
          <w:color w:val="000000"/>
          <w:lang w:val="ka-GE"/>
        </w:rPr>
        <w:t>მშობელი ორგანიზაციის იდენტიფიკატორი ბაზაში</w:t>
      </w:r>
    </w:p>
    <w:p w14:paraId="53D55E58" w14:textId="73B1E7B9" w:rsidR="007E4F3A" w:rsidRPr="008F17AB" w:rsidRDefault="007E4F3A" w:rsidP="007E4F3A">
      <w:pPr>
        <w:pStyle w:val="ListParagraph"/>
        <w:numPr>
          <w:ilvl w:val="0"/>
          <w:numId w:val="17"/>
        </w:numPr>
        <w:autoSpaceDE w:val="0"/>
        <w:autoSpaceDN w:val="0"/>
        <w:adjustRightInd w:val="0"/>
        <w:rPr>
          <w:rFonts w:ascii="Consolas" w:hAnsi="Consolas" w:cs="Consolas"/>
          <w:color w:val="000000"/>
        </w:rPr>
      </w:pPr>
      <w:r w:rsidRPr="008F17AB">
        <w:rPr>
          <w:rFonts w:ascii="Consolas" w:hAnsi="Consolas" w:cs="Consolas"/>
          <w:color w:val="000000"/>
        </w:rPr>
        <w:t>Parent (</w:t>
      </w:r>
      <w:r w:rsidRPr="008F17AB">
        <w:rPr>
          <w:rFonts w:ascii="Consolas" w:hAnsi="Consolas" w:cs="Consolas"/>
          <w:color w:val="2B91AF"/>
        </w:rPr>
        <w:t>OrganizationContract</w:t>
      </w:r>
      <w:r w:rsidRPr="008F17AB">
        <w:rPr>
          <w:rFonts w:ascii="Consolas" w:hAnsi="Consolas" w:cs="Consolas"/>
          <w:color w:val="000000"/>
        </w:rPr>
        <w:t xml:space="preserve">) - </w:t>
      </w:r>
      <w:r w:rsidR="000E74E8" w:rsidRPr="008F17AB">
        <w:rPr>
          <w:rFonts w:ascii="Sylfaen" w:hAnsi="Sylfaen" w:cs="Consolas"/>
          <w:color w:val="000000"/>
          <w:lang w:val="ka-GE"/>
        </w:rPr>
        <w:t>მშობელი ორგანიზაციის კონტრაქტი - სრულად იმეორებს</w:t>
      </w:r>
      <w:r w:rsidRPr="008F17AB">
        <w:rPr>
          <w:rFonts w:ascii="Consolas" w:hAnsi="Consolas" w:cs="Consolas"/>
          <w:color w:val="000000"/>
        </w:rPr>
        <w:t xml:space="preserve"> </w:t>
      </w:r>
      <w:r w:rsidRPr="008F17AB">
        <w:rPr>
          <w:rFonts w:ascii="Consolas" w:hAnsi="Consolas" w:cs="Consolas"/>
          <w:color w:val="2B91AF"/>
        </w:rPr>
        <w:t>OrganizationContract</w:t>
      </w:r>
      <w:r w:rsidRPr="008F17AB">
        <w:rPr>
          <w:rFonts w:ascii="Consolas" w:hAnsi="Consolas" w:cs="Consolas"/>
          <w:color w:val="000000"/>
        </w:rPr>
        <w:t xml:space="preserve"> </w:t>
      </w:r>
      <w:r w:rsidR="000E74E8" w:rsidRPr="008F17AB">
        <w:rPr>
          <w:rFonts w:ascii="Sylfaen" w:hAnsi="Sylfaen" w:cs="Consolas"/>
          <w:color w:val="000000"/>
          <w:lang w:val="ka-GE"/>
        </w:rPr>
        <w:t>კონტრაქტის სტრუქტურას</w:t>
      </w:r>
      <w:r w:rsidRPr="008F17AB">
        <w:rPr>
          <w:rFonts w:ascii="Consolas" w:hAnsi="Consolas" w:cs="Consolas"/>
          <w:color w:val="000000"/>
        </w:rPr>
        <w:t>.</w:t>
      </w:r>
    </w:p>
    <w:p w14:paraId="3B914550" w14:textId="43E9CB42" w:rsidR="007E4F3A" w:rsidRPr="008F17AB" w:rsidRDefault="007E4F3A" w:rsidP="007E4F3A">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DateCreated (</w:t>
      </w:r>
      <w:r w:rsidRPr="008F17AB">
        <w:rPr>
          <w:rFonts w:ascii="Consolas" w:hAnsi="Consolas" w:cs="Consolas"/>
          <w:color w:val="2B91AF"/>
          <w:highlight w:val="white"/>
        </w:rPr>
        <w:t>DateTime</w:t>
      </w:r>
      <w:r w:rsidRPr="008F17AB">
        <w:rPr>
          <w:rFonts w:ascii="Consolas" w:hAnsi="Consolas" w:cs="Consolas"/>
          <w:color w:val="000000"/>
          <w:highlight w:val="white"/>
        </w:rPr>
        <w:t xml:space="preserve">) – </w:t>
      </w:r>
      <w:r w:rsidR="00DE5FA8" w:rsidRPr="008F17AB">
        <w:rPr>
          <w:rFonts w:ascii="Sylfaen" w:hAnsi="Sylfaen" w:cs="Consolas"/>
          <w:color w:val="000000"/>
          <w:highlight w:val="white"/>
          <w:lang w:val="ka-GE"/>
        </w:rPr>
        <w:t xml:space="preserve">მონაცემთა ბაზაში </w:t>
      </w:r>
      <w:r w:rsidR="00722449" w:rsidRPr="008F17AB">
        <w:rPr>
          <w:rFonts w:ascii="Sylfaen" w:hAnsi="Sylfaen" w:cs="Consolas"/>
          <w:color w:val="000000"/>
          <w:highlight w:val="white"/>
          <w:lang w:val="ka-GE"/>
        </w:rPr>
        <w:t xml:space="preserve">ჩანაწერის </w:t>
      </w:r>
      <w:r w:rsidR="00DE5FA8" w:rsidRPr="008F17AB">
        <w:rPr>
          <w:rFonts w:ascii="Sylfaen" w:hAnsi="Sylfaen" w:cs="Consolas"/>
          <w:color w:val="000000"/>
          <w:highlight w:val="white"/>
          <w:lang w:val="ka-GE"/>
        </w:rPr>
        <w:t>შექმნის თარიღი</w:t>
      </w:r>
      <w:r w:rsidRPr="008F17AB">
        <w:rPr>
          <w:rFonts w:ascii="Consolas" w:hAnsi="Consolas" w:cs="Consolas"/>
          <w:color w:val="000000"/>
          <w:highlight w:val="white"/>
        </w:rPr>
        <w:t>.</w:t>
      </w:r>
    </w:p>
    <w:p w14:paraId="4F1CE4C1" w14:textId="7BD0FC9B" w:rsidR="007E4F3A" w:rsidRPr="008F17AB" w:rsidRDefault="007E4F3A" w:rsidP="007E4F3A">
      <w:pPr>
        <w:pStyle w:val="ListParagraph"/>
        <w:numPr>
          <w:ilvl w:val="0"/>
          <w:numId w:val="17"/>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DateChanged (</w:t>
      </w:r>
      <w:r w:rsidRPr="008F17AB">
        <w:rPr>
          <w:rFonts w:ascii="Consolas" w:hAnsi="Consolas" w:cs="Consolas"/>
          <w:color w:val="2B91AF"/>
          <w:highlight w:val="white"/>
        </w:rPr>
        <w:t>DateTime</w:t>
      </w:r>
      <w:r w:rsidRPr="008F17AB">
        <w:rPr>
          <w:rFonts w:ascii="Consolas" w:hAnsi="Consolas" w:cs="Consolas"/>
          <w:color w:val="000000"/>
          <w:highlight w:val="white"/>
        </w:rPr>
        <w:t xml:space="preserve">?) - </w:t>
      </w:r>
      <w:r w:rsidR="00722449" w:rsidRPr="008F17AB">
        <w:rPr>
          <w:rFonts w:ascii="Sylfaen" w:hAnsi="Sylfaen" w:cs="Consolas"/>
          <w:color w:val="000000"/>
          <w:highlight w:val="white"/>
          <w:lang w:val="ka-GE"/>
        </w:rPr>
        <w:t>ბოლო ცვლილების თარიღი მონაცემთა ბაზაში</w:t>
      </w:r>
    </w:p>
    <w:p w14:paraId="2280A006" w14:textId="141C004B" w:rsidR="007E4F3A" w:rsidRPr="007E4F3A" w:rsidRDefault="007E4F3A" w:rsidP="007E4F3A">
      <w:pPr>
        <w:pStyle w:val="ListParagraph"/>
        <w:numPr>
          <w:ilvl w:val="0"/>
          <w:numId w:val="17"/>
        </w:numPr>
        <w:spacing w:after="200" w:line="276" w:lineRule="auto"/>
        <w:jc w:val="both"/>
        <w:rPr>
          <w:rFonts w:ascii="Consolas" w:hAnsi="Consolas" w:cs="Consolas"/>
          <w:color w:val="000000"/>
          <w:sz w:val="24"/>
          <w:szCs w:val="24"/>
        </w:rPr>
      </w:pPr>
      <w:r w:rsidRPr="008F17AB">
        <w:rPr>
          <w:rFonts w:ascii="Consolas" w:hAnsi="Consolas" w:cs="Consolas"/>
          <w:color w:val="000000"/>
          <w:highlight w:val="white"/>
        </w:rPr>
        <w:t>DateDeleted (</w:t>
      </w:r>
      <w:r w:rsidRPr="008F17AB">
        <w:rPr>
          <w:rFonts w:ascii="Consolas" w:hAnsi="Consolas" w:cs="Consolas"/>
          <w:color w:val="2B91AF"/>
          <w:highlight w:val="white"/>
        </w:rPr>
        <w:t>DateTime</w:t>
      </w:r>
      <w:r w:rsidRPr="008F17AB">
        <w:rPr>
          <w:rFonts w:ascii="Consolas" w:hAnsi="Consolas" w:cs="Consolas"/>
          <w:color w:val="000000"/>
          <w:highlight w:val="white"/>
        </w:rPr>
        <w:t>?)</w:t>
      </w:r>
      <w:r w:rsidRPr="008F17AB">
        <w:rPr>
          <w:rFonts w:ascii="Consolas" w:hAnsi="Consolas" w:cs="Consolas"/>
          <w:color w:val="000000"/>
        </w:rPr>
        <w:t xml:space="preserve"> - </w:t>
      </w:r>
      <w:r w:rsidR="00D5695F" w:rsidRPr="008F17AB">
        <w:rPr>
          <w:rFonts w:ascii="Sylfaen" w:hAnsi="Sylfaen" w:cs="Consolas"/>
          <w:color w:val="000000"/>
          <w:lang w:val="ka-GE"/>
        </w:rPr>
        <w:t>მონაცემის წაშლის თარიღი მონაცემთა ბაზაში</w:t>
      </w:r>
    </w:p>
    <w:p w14:paraId="3B87CCD6" w14:textId="77777777" w:rsidR="007E4F3A" w:rsidRPr="007E4F3A" w:rsidRDefault="007E4F3A" w:rsidP="007E4F3A">
      <w:pPr>
        <w:pStyle w:val="ListParagraph"/>
        <w:ind w:left="360"/>
        <w:jc w:val="both"/>
        <w:rPr>
          <w:rFonts w:ascii="Consolas" w:hAnsi="Consolas" w:cs="Consolas"/>
          <w:color w:val="000000"/>
          <w:sz w:val="24"/>
          <w:szCs w:val="24"/>
        </w:rPr>
      </w:pPr>
    </w:p>
    <w:p w14:paraId="63CA1298" w14:textId="77777777" w:rsidR="007E4F3A" w:rsidRPr="007E4F3A" w:rsidRDefault="007E4F3A" w:rsidP="007E4F3A">
      <w:pPr>
        <w:pStyle w:val="ListParagraph"/>
        <w:ind w:left="360"/>
        <w:jc w:val="both"/>
        <w:rPr>
          <w:rFonts w:ascii="Consolas" w:hAnsi="Consolas" w:cs="Consolas"/>
          <w:color w:val="000000"/>
          <w:sz w:val="24"/>
          <w:szCs w:val="24"/>
        </w:rPr>
      </w:pPr>
    </w:p>
    <w:p w14:paraId="5A383DCA" w14:textId="712EC63F" w:rsidR="007E4F3A" w:rsidRPr="008F17AB" w:rsidRDefault="007E4F3A" w:rsidP="007E4F3A">
      <w:pPr>
        <w:pStyle w:val="ListParagraph"/>
        <w:numPr>
          <w:ilvl w:val="0"/>
          <w:numId w:val="15"/>
        </w:numPr>
        <w:autoSpaceDE w:val="0"/>
        <w:autoSpaceDN w:val="0"/>
        <w:adjustRightInd w:val="0"/>
        <w:ind w:left="360"/>
        <w:jc w:val="both"/>
        <w:rPr>
          <w:rFonts w:ascii="Consolas" w:hAnsi="Consolas" w:cs="Consolas"/>
          <w:b/>
          <w:color w:val="000000"/>
          <w:sz w:val="24"/>
          <w:szCs w:val="24"/>
        </w:rPr>
      </w:pPr>
      <w:r w:rsidRPr="008F17AB">
        <w:rPr>
          <w:rFonts w:ascii="Consolas" w:hAnsi="Consolas" w:cs="Consolas"/>
          <w:b/>
          <w:color w:val="2B91AF"/>
          <w:sz w:val="24"/>
          <w:szCs w:val="24"/>
          <w:highlight w:val="white"/>
        </w:rPr>
        <w:t>DiagnosisContract</w:t>
      </w:r>
      <w:r w:rsidRPr="008F17AB">
        <w:rPr>
          <w:rFonts w:ascii="Consolas" w:hAnsi="Consolas" w:cs="Consolas"/>
          <w:b/>
          <w:color w:val="2B91AF"/>
          <w:sz w:val="24"/>
          <w:szCs w:val="24"/>
        </w:rPr>
        <w:t xml:space="preserve"> </w:t>
      </w:r>
      <w:r w:rsidRPr="008F17AB">
        <w:rPr>
          <w:b/>
          <w:color w:val="000000" w:themeColor="text1"/>
          <w:sz w:val="24"/>
          <w:szCs w:val="24"/>
        </w:rPr>
        <w:t>Contract –</w:t>
      </w:r>
      <w:r w:rsidRPr="008F17AB">
        <w:rPr>
          <w:rFonts w:ascii="Consolas" w:hAnsi="Consolas" w:cs="Consolas"/>
          <w:b/>
          <w:color w:val="000000" w:themeColor="text1"/>
          <w:sz w:val="24"/>
          <w:szCs w:val="24"/>
          <w:highlight w:val="white"/>
        </w:rPr>
        <w:t xml:space="preserve"> </w:t>
      </w:r>
      <w:r w:rsidR="009A6C9C" w:rsidRPr="008F17AB">
        <w:rPr>
          <w:rFonts w:ascii="Sylfaen" w:hAnsi="Sylfaen" w:cs="Consolas"/>
          <w:b/>
          <w:color w:val="000000" w:themeColor="text1"/>
          <w:sz w:val="24"/>
          <w:szCs w:val="24"/>
          <w:lang w:val="ka-GE"/>
        </w:rPr>
        <w:t>ინფორმაცია შემთხვევაში მონაწილე დიაგნოზების შესახებ</w:t>
      </w:r>
    </w:p>
    <w:p w14:paraId="3AA74FCA" w14:textId="66F04695" w:rsidR="007E4F3A" w:rsidRPr="008F17AB" w:rsidRDefault="007E4F3A" w:rsidP="007E4F3A">
      <w:pPr>
        <w:pStyle w:val="ListParagraph"/>
        <w:numPr>
          <w:ilvl w:val="0"/>
          <w:numId w:val="18"/>
        </w:numPr>
        <w:autoSpaceDE w:val="0"/>
        <w:autoSpaceDN w:val="0"/>
        <w:adjustRightInd w:val="0"/>
        <w:jc w:val="both"/>
        <w:rPr>
          <w:rFonts w:ascii="Consolas" w:hAnsi="Consolas" w:cs="Consolas"/>
          <w:color w:val="000000"/>
        </w:rPr>
      </w:pPr>
      <w:r w:rsidRPr="008F17AB">
        <w:rPr>
          <w:rFonts w:ascii="Consolas" w:hAnsi="Consolas" w:cs="Consolas"/>
          <w:color w:val="000000"/>
        </w:rPr>
        <w:t>Id (</w:t>
      </w:r>
      <w:r w:rsidRPr="008F17AB">
        <w:rPr>
          <w:rFonts w:ascii="Consolas" w:hAnsi="Consolas" w:cs="Consolas"/>
          <w:color w:val="2B91AF"/>
        </w:rPr>
        <w:t>Guid</w:t>
      </w:r>
      <w:r w:rsidRPr="008F17AB">
        <w:rPr>
          <w:rFonts w:ascii="Consolas" w:hAnsi="Consolas" w:cs="Consolas"/>
          <w:color w:val="000000"/>
        </w:rPr>
        <w:t>)</w:t>
      </w:r>
      <w:r w:rsidR="009A6C9C" w:rsidRPr="008F17AB">
        <w:rPr>
          <w:rFonts w:ascii="Sylfaen" w:hAnsi="Sylfaen" w:cs="Consolas"/>
          <w:color w:val="000000"/>
          <w:lang w:val="ka-GE"/>
        </w:rPr>
        <w:t xml:space="preserve"> - დიაგნოზის იდენტიფიკატორი მონაცემთა ბაზაში</w:t>
      </w:r>
    </w:p>
    <w:p w14:paraId="3FACD751" w14:textId="060AF1DF"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Type (</w:t>
      </w:r>
      <w:r w:rsidRPr="008F17AB">
        <w:rPr>
          <w:rFonts w:ascii="Consolas" w:hAnsi="Consolas" w:cs="Consolas"/>
          <w:color w:val="2B91AF"/>
          <w:highlight w:val="white"/>
        </w:rPr>
        <w:t>String</w:t>
      </w:r>
      <w:r w:rsidRPr="008F17AB">
        <w:rPr>
          <w:rFonts w:ascii="Consolas" w:hAnsi="Consolas" w:cs="Consolas"/>
          <w:color w:val="000000"/>
          <w:highlight w:val="white"/>
        </w:rPr>
        <w:t>) –</w:t>
      </w:r>
      <w:r w:rsidR="00907FC6" w:rsidRPr="008F17AB">
        <w:rPr>
          <w:rFonts w:ascii="Sylfaen" w:hAnsi="Sylfaen" w:cs="Consolas"/>
          <w:color w:val="000000"/>
          <w:highlight w:val="white"/>
          <w:lang w:val="ka-GE"/>
        </w:rPr>
        <w:t xml:space="preserve"> დიაგნოზის ტიპი</w:t>
      </w:r>
      <w:r w:rsidRPr="008F17AB">
        <w:rPr>
          <w:rFonts w:ascii="Consolas" w:hAnsi="Consolas" w:cs="Consolas"/>
          <w:color w:val="000000"/>
          <w:highlight w:val="white"/>
        </w:rPr>
        <w:t xml:space="preserve"> (</w:t>
      </w:r>
      <w:r w:rsidRPr="008F17AB">
        <w:rPr>
          <w:rFonts w:ascii="Sylfaen" w:hAnsi="Sylfaen" w:cs="Consolas"/>
          <w:color w:val="000000"/>
          <w:highlight w:val="white"/>
          <w:lang w:val="ka-GE"/>
        </w:rPr>
        <w:t xml:space="preserve">ძირითადი = </w:t>
      </w:r>
      <w:r w:rsidRPr="008F17AB">
        <w:rPr>
          <w:rFonts w:ascii="Consolas" w:hAnsi="Consolas" w:cs="Consolas"/>
          <w:color w:val="000000"/>
          <w:highlight w:val="white"/>
        </w:rPr>
        <w:t>Primary</w:t>
      </w:r>
      <w:r w:rsidRPr="008F17AB">
        <w:rPr>
          <w:rFonts w:ascii="Sylfaen" w:hAnsi="Sylfaen" w:cs="Consolas"/>
          <w:color w:val="000000"/>
          <w:highlight w:val="white"/>
          <w:lang w:val="ka-GE"/>
        </w:rPr>
        <w:t xml:space="preserve">, თანმხლები = </w:t>
      </w:r>
      <w:r w:rsidRPr="008F17AB">
        <w:rPr>
          <w:rFonts w:ascii="Consolas" w:hAnsi="Consolas" w:cs="Consolas"/>
          <w:color w:val="000000"/>
          <w:highlight w:val="white"/>
        </w:rPr>
        <w:t>Secondary)</w:t>
      </w:r>
    </w:p>
    <w:p w14:paraId="64CD1D95" w14:textId="7393DAB1"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StateCode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w:t>
      </w:r>
      <w:r w:rsidR="00907FC6" w:rsidRPr="008F17AB">
        <w:rPr>
          <w:rFonts w:ascii="Sylfaen" w:hAnsi="Sylfaen" w:cs="Consolas"/>
          <w:color w:val="000000"/>
          <w:highlight w:val="white"/>
          <w:lang w:val="ka-GE"/>
        </w:rPr>
        <w:t>ძველი ვერსიის შმ. რეგისტრაციის დიაგნოზებში სახელმწიფო კოდის ველი;</w:t>
      </w:r>
    </w:p>
    <w:p w14:paraId="2BF4D132" w14:textId="1CF83FE0"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Name (</w:t>
      </w:r>
      <w:r w:rsidRPr="008F17AB">
        <w:rPr>
          <w:rFonts w:ascii="Consolas" w:hAnsi="Consolas" w:cs="Consolas"/>
          <w:color w:val="2B91AF"/>
          <w:highlight w:val="white"/>
        </w:rPr>
        <w:t>String</w:t>
      </w:r>
      <w:r w:rsidRPr="008F17AB">
        <w:rPr>
          <w:rFonts w:ascii="Consolas" w:hAnsi="Consolas" w:cs="Consolas"/>
          <w:color w:val="000000"/>
          <w:highlight w:val="white"/>
        </w:rPr>
        <w:t>) -</w:t>
      </w:r>
      <w:r w:rsidR="004138B0" w:rsidRPr="008F17AB">
        <w:rPr>
          <w:rFonts w:ascii="Sylfaen" w:hAnsi="Sylfaen" w:cs="Consolas"/>
          <w:color w:val="000000"/>
          <w:highlight w:val="white"/>
          <w:lang w:val="ka-GE"/>
        </w:rPr>
        <w:t xml:space="preserve"> ნოზოლოგიის დასახელება</w:t>
      </w:r>
      <w:r w:rsidRPr="008F17AB">
        <w:rPr>
          <w:rFonts w:ascii="Consolas" w:hAnsi="Consolas" w:cs="Consolas"/>
          <w:color w:val="000000"/>
          <w:highlight w:val="white"/>
        </w:rPr>
        <w:t xml:space="preserve"> (State Code) </w:t>
      </w:r>
      <w:r w:rsidR="004138B0" w:rsidRPr="008F17AB">
        <w:rPr>
          <w:rFonts w:ascii="Sylfaen" w:hAnsi="Sylfaen" w:cs="Consolas"/>
          <w:color w:val="000000"/>
          <w:highlight w:val="white"/>
          <w:lang w:val="ka-GE"/>
        </w:rPr>
        <w:t>ნოზოლოგიების ძველი კოდიფიცირების მიხედვით</w:t>
      </w:r>
      <w:r w:rsidRPr="008F17AB">
        <w:rPr>
          <w:rFonts w:ascii="Consolas" w:hAnsi="Consolas" w:cs="Consolas"/>
          <w:color w:val="000000"/>
          <w:highlight w:val="white"/>
        </w:rPr>
        <w:t>.</w:t>
      </w:r>
    </w:p>
    <w:p w14:paraId="6A0A2C80" w14:textId="3E2F2348"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IClassCode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ICD10 </w:t>
      </w:r>
      <w:r w:rsidR="002C7BC3" w:rsidRPr="008F17AB">
        <w:rPr>
          <w:rFonts w:ascii="Sylfaen" w:hAnsi="Sylfaen" w:cs="Consolas"/>
          <w:color w:val="000000"/>
          <w:highlight w:val="white"/>
          <w:lang w:val="ka-GE"/>
        </w:rPr>
        <w:t xml:space="preserve">კლასიფიკატორის კოდი </w:t>
      </w:r>
      <w:r w:rsidRPr="008F17AB">
        <w:rPr>
          <w:rFonts w:ascii="Consolas" w:hAnsi="Consolas" w:cs="Consolas"/>
          <w:color w:val="000000"/>
          <w:highlight w:val="white"/>
        </w:rPr>
        <w:t>(</w:t>
      </w:r>
      <w:r w:rsidR="002C7BC3" w:rsidRPr="008F17AB">
        <w:rPr>
          <w:rFonts w:ascii="Sylfaen" w:hAnsi="Sylfaen" w:cs="Consolas"/>
          <w:color w:val="000000"/>
          <w:highlight w:val="white"/>
          <w:lang w:val="ka-GE"/>
        </w:rPr>
        <w:t>თუ არსებობს</w:t>
      </w:r>
      <w:r w:rsidRPr="008F17AB">
        <w:rPr>
          <w:rFonts w:ascii="Consolas" w:hAnsi="Consolas" w:cs="Consolas"/>
          <w:color w:val="000000"/>
          <w:highlight w:val="white"/>
        </w:rPr>
        <w:t>).</w:t>
      </w:r>
    </w:p>
    <w:p w14:paraId="235A1354" w14:textId="020E89F5"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IClassName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ICD10 </w:t>
      </w:r>
      <w:r w:rsidR="002C7BC3" w:rsidRPr="008F17AB">
        <w:rPr>
          <w:rFonts w:ascii="Sylfaen" w:hAnsi="Sylfaen" w:cs="Consolas"/>
          <w:color w:val="000000"/>
          <w:highlight w:val="white"/>
          <w:lang w:val="ka-GE"/>
        </w:rPr>
        <w:t>კლასოფოკატორის დასახელება</w:t>
      </w:r>
      <w:r w:rsidRPr="008F17AB">
        <w:rPr>
          <w:rFonts w:ascii="Consolas" w:hAnsi="Consolas" w:cs="Consolas"/>
          <w:color w:val="000000"/>
          <w:highlight w:val="white"/>
        </w:rPr>
        <w:t xml:space="preserve"> (</w:t>
      </w:r>
      <w:r w:rsidR="002C7BC3" w:rsidRPr="008F17AB">
        <w:rPr>
          <w:rFonts w:ascii="Sylfaen" w:hAnsi="Sylfaen" w:cs="Consolas"/>
          <w:color w:val="000000"/>
          <w:highlight w:val="white"/>
          <w:lang w:val="ka-GE"/>
        </w:rPr>
        <w:t>თუ არსებობს</w:t>
      </w:r>
      <w:r w:rsidRPr="008F17AB">
        <w:rPr>
          <w:rFonts w:ascii="Consolas" w:hAnsi="Consolas" w:cs="Consolas"/>
          <w:color w:val="000000"/>
          <w:highlight w:val="white"/>
        </w:rPr>
        <w:t>).</w:t>
      </w:r>
    </w:p>
    <w:p w14:paraId="51A43569" w14:textId="0A1D37A5"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Program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w:t>
      </w:r>
      <w:r w:rsidR="002C7BC3" w:rsidRPr="008F17AB">
        <w:rPr>
          <w:rFonts w:ascii="Sylfaen" w:hAnsi="Sylfaen" w:cs="Consolas"/>
          <w:color w:val="000000"/>
          <w:highlight w:val="white"/>
          <w:lang w:val="ka-GE"/>
        </w:rPr>
        <w:t>სახელმწიფო დაფინანსების</w:t>
      </w:r>
      <w:r w:rsidR="006D2411" w:rsidRPr="008F17AB">
        <w:rPr>
          <w:rFonts w:ascii="Sylfaen" w:hAnsi="Sylfaen" w:cs="Consolas"/>
          <w:color w:val="000000"/>
          <w:highlight w:val="white"/>
          <w:lang w:val="ka-GE"/>
        </w:rPr>
        <w:t xml:space="preserve"> ფარგლებში არსებული</w:t>
      </w:r>
      <w:r w:rsidR="002C7BC3" w:rsidRPr="008F17AB">
        <w:rPr>
          <w:rFonts w:ascii="Sylfaen" w:hAnsi="Sylfaen" w:cs="Consolas"/>
          <w:color w:val="000000"/>
          <w:highlight w:val="white"/>
          <w:lang w:val="ka-GE"/>
        </w:rPr>
        <w:t xml:space="preserve"> </w:t>
      </w:r>
      <w:r w:rsidR="006D2411" w:rsidRPr="008F17AB">
        <w:rPr>
          <w:rFonts w:ascii="Sylfaen" w:hAnsi="Sylfaen" w:cs="Consolas"/>
          <w:color w:val="000000"/>
          <w:highlight w:val="white"/>
          <w:lang w:val="ka-GE"/>
        </w:rPr>
        <w:t>საბიუჯეტო</w:t>
      </w:r>
      <w:r w:rsidR="00E419C7" w:rsidRPr="008F17AB">
        <w:rPr>
          <w:rFonts w:ascii="Sylfaen" w:hAnsi="Sylfaen" w:cs="Consolas"/>
          <w:color w:val="000000"/>
          <w:highlight w:val="white"/>
          <w:lang w:val="ka-GE"/>
        </w:rPr>
        <w:t xml:space="preserve"> </w:t>
      </w:r>
      <w:r w:rsidR="002C7BC3" w:rsidRPr="008F17AB">
        <w:rPr>
          <w:rFonts w:ascii="Sylfaen" w:hAnsi="Sylfaen" w:cs="Consolas"/>
          <w:color w:val="000000"/>
          <w:highlight w:val="white"/>
          <w:lang w:val="ka-GE"/>
        </w:rPr>
        <w:t>ხის ელემენტი - პროგრამის დასახელება</w:t>
      </w:r>
      <w:r w:rsidRPr="008F17AB">
        <w:rPr>
          <w:rFonts w:ascii="Consolas" w:hAnsi="Consolas" w:cs="Consolas"/>
          <w:color w:val="000000"/>
          <w:highlight w:val="white"/>
        </w:rPr>
        <w:t xml:space="preserve"> (</w:t>
      </w:r>
      <w:r w:rsidR="002C7BC3" w:rsidRPr="008F17AB">
        <w:rPr>
          <w:rFonts w:ascii="Sylfaen" w:hAnsi="Sylfaen" w:cs="Consolas"/>
          <w:color w:val="000000"/>
          <w:highlight w:val="white"/>
          <w:lang w:val="ka-GE"/>
        </w:rPr>
        <w:t>იერარქიული სტრუქტურიდან</w:t>
      </w:r>
      <w:r w:rsidRPr="008F17AB">
        <w:rPr>
          <w:rFonts w:ascii="Consolas" w:hAnsi="Consolas" w:cs="Consolas"/>
          <w:color w:val="000000"/>
          <w:highlight w:val="white"/>
        </w:rPr>
        <w:t>).</w:t>
      </w:r>
    </w:p>
    <w:p w14:paraId="1F93A56C" w14:textId="265CCE5E" w:rsidR="00083CC6" w:rsidRPr="008F17AB" w:rsidRDefault="007E4F3A" w:rsidP="00083CC6">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Component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w:t>
      </w:r>
      <w:r w:rsidR="00083CC6" w:rsidRPr="008F17AB">
        <w:rPr>
          <w:rFonts w:ascii="Sylfaen" w:hAnsi="Sylfaen" w:cs="Consolas"/>
          <w:color w:val="000000"/>
          <w:highlight w:val="white"/>
          <w:lang w:val="ka-GE"/>
        </w:rPr>
        <w:t>სახელმწიფო დაფინანსების ფარგლებში არსებული საბიუჯეტო ხის ელემენტი - კომპონენტის დასახელება</w:t>
      </w:r>
      <w:r w:rsidR="00083CC6" w:rsidRPr="008F17AB">
        <w:rPr>
          <w:rFonts w:ascii="Consolas" w:hAnsi="Consolas" w:cs="Consolas"/>
          <w:color w:val="000000"/>
          <w:highlight w:val="white"/>
        </w:rPr>
        <w:t xml:space="preserve"> (</w:t>
      </w:r>
      <w:r w:rsidR="00083CC6" w:rsidRPr="008F17AB">
        <w:rPr>
          <w:rFonts w:ascii="Sylfaen" w:hAnsi="Sylfaen" w:cs="Consolas"/>
          <w:color w:val="000000"/>
          <w:highlight w:val="white"/>
          <w:lang w:val="ka-GE"/>
        </w:rPr>
        <w:t>იერარქიული სტრუქტურიდან</w:t>
      </w:r>
      <w:r w:rsidR="00083CC6" w:rsidRPr="008F17AB">
        <w:rPr>
          <w:rFonts w:ascii="Consolas" w:hAnsi="Consolas" w:cs="Consolas"/>
          <w:color w:val="000000"/>
          <w:highlight w:val="white"/>
        </w:rPr>
        <w:t>).</w:t>
      </w:r>
    </w:p>
    <w:p w14:paraId="6638726C" w14:textId="4358CFF3" w:rsidR="00083CC6" w:rsidRPr="008F17AB" w:rsidRDefault="007E4F3A" w:rsidP="00083CC6">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SubComponent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w:t>
      </w:r>
      <w:r w:rsidR="00083CC6" w:rsidRPr="008F17AB">
        <w:rPr>
          <w:rFonts w:ascii="Sylfaen" w:hAnsi="Sylfaen" w:cs="Consolas"/>
          <w:color w:val="000000"/>
          <w:highlight w:val="white"/>
          <w:lang w:val="ka-GE"/>
        </w:rPr>
        <w:t>სახელმწიფო დაფინანსების ფარგლებში არსებული საბიუჯეტო ხის ელემენტი - ქვეკომპონენტის დასახელება</w:t>
      </w:r>
      <w:r w:rsidR="00083CC6" w:rsidRPr="008F17AB">
        <w:rPr>
          <w:rFonts w:ascii="Consolas" w:hAnsi="Consolas" w:cs="Consolas"/>
          <w:color w:val="000000"/>
          <w:highlight w:val="white"/>
        </w:rPr>
        <w:t xml:space="preserve"> (</w:t>
      </w:r>
      <w:r w:rsidR="00083CC6" w:rsidRPr="008F17AB">
        <w:rPr>
          <w:rFonts w:ascii="Sylfaen" w:hAnsi="Sylfaen" w:cs="Consolas"/>
          <w:color w:val="000000"/>
          <w:highlight w:val="white"/>
          <w:lang w:val="ka-GE"/>
        </w:rPr>
        <w:t>იერარქიული სტრუქტურიდან</w:t>
      </w:r>
      <w:r w:rsidR="00083CC6" w:rsidRPr="008F17AB">
        <w:rPr>
          <w:rFonts w:ascii="Consolas" w:hAnsi="Consolas" w:cs="Consolas"/>
          <w:color w:val="000000"/>
          <w:highlight w:val="white"/>
        </w:rPr>
        <w:t>).</w:t>
      </w:r>
    </w:p>
    <w:p w14:paraId="40991C86" w14:textId="5F643DEB" w:rsidR="007E4F3A" w:rsidRPr="008F17AB" w:rsidRDefault="007E4F3A" w:rsidP="00CF5F03">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FinancingOrganization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w:t>
      </w:r>
      <w:r w:rsidR="006C4ABA" w:rsidRPr="008F17AB">
        <w:rPr>
          <w:rFonts w:ascii="Sylfaen" w:hAnsi="Sylfaen" w:cs="Consolas"/>
          <w:color w:val="000000"/>
          <w:highlight w:val="white"/>
          <w:lang w:val="ka-GE"/>
        </w:rPr>
        <w:t>დაფინანსების წყაროს/ორგანიზაციის დასახელება</w:t>
      </w:r>
      <w:r w:rsidRPr="008F17AB">
        <w:rPr>
          <w:rFonts w:ascii="Consolas" w:hAnsi="Consolas" w:cs="Consolas"/>
          <w:color w:val="000000"/>
          <w:highlight w:val="white"/>
        </w:rPr>
        <w:t>.</w:t>
      </w:r>
    </w:p>
    <w:p w14:paraId="4CE822D6" w14:textId="66FDCD46"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lastRenderedPageBreak/>
        <w:t>FinancingType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w:t>
      </w:r>
      <w:r w:rsidR="00805737" w:rsidRPr="008F17AB">
        <w:rPr>
          <w:rFonts w:ascii="Sylfaen" w:hAnsi="Sylfaen" w:cs="Consolas"/>
          <w:color w:val="000000"/>
          <w:highlight w:val="white"/>
          <w:lang w:val="ka-GE"/>
        </w:rPr>
        <w:t>დაფინანსების ტიპი</w:t>
      </w:r>
    </w:p>
    <w:p w14:paraId="008D43A3" w14:textId="1D6AB297" w:rsidR="007E4F3A" w:rsidRPr="008F17AB" w:rsidRDefault="007E4F3A" w:rsidP="007E4F3A">
      <w:pPr>
        <w:pStyle w:val="ListParagraph"/>
        <w:numPr>
          <w:ilvl w:val="0"/>
          <w:numId w:val="18"/>
        </w:numPr>
        <w:autoSpaceDE w:val="0"/>
        <w:autoSpaceDN w:val="0"/>
        <w:adjustRightInd w:val="0"/>
        <w:rPr>
          <w:rFonts w:ascii="Consolas" w:hAnsi="Consolas" w:cs="Consolas"/>
          <w:color w:val="000000"/>
        </w:rPr>
      </w:pPr>
      <w:r w:rsidRPr="008F17AB">
        <w:rPr>
          <w:rFonts w:ascii="Consolas" w:hAnsi="Consolas" w:cs="Consolas"/>
          <w:color w:val="000000"/>
          <w:highlight w:val="white"/>
        </w:rPr>
        <w:t>DateAdded (</w:t>
      </w:r>
      <w:r w:rsidRPr="008F17AB">
        <w:rPr>
          <w:rFonts w:ascii="Consolas" w:hAnsi="Consolas" w:cs="Consolas"/>
          <w:color w:val="2B91AF"/>
          <w:highlight w:val="white"/>
        </w:rPr>
        <w:t>DateTime</w:t>
      </w:r>
      <w:r w:rsidRPr="008F17AB">
        <w:rPr>
          <w:rFonts w:ascii="Consolas" w:hAnsi="Consolas" w:cs="Consolas"/>
          <w:color w:val="000000"/>
          <w:highlight w:val="white"/>
        </w:rPr>
        <w:t xml:space="preserve">?) – </w:t>
      </w:r>
      <w:r w:rsidR="00805737" w:rsidRPr="008F17AB">
        <w:rPr>
          <w:rFonts w:ascii="Sylfaen" w:hAnsi="Sylfaen" w:cs="Consolas"/>
          <w:color w:val="000000"/>
          <w:lang w:val="ka-GE"/>
        </w:rPr>
        <w:t>დიაგნოზის დამატების / დაწყების თარიღი დრო</w:t>
      </w:r>
    </w:p>
    <w:p w14:paraId="46687A2A" w14:textId="2C0A662F"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FinancingItemCode (</w:t>
      </w:r>
      <w:r w:rsidRPr="008F17AB">
        <w:rPr>
          <w:rFonts w:ascii="Consolas" w:hAnsi="Consolas" w:cs="Consolas"/>
          <w:color w:val="0000FF"/>
          <w:highlight w:val="white"/>
        </w:rPr>
        <w:t>string</w:t>
      </w:r>
      <w:r w:rsidRPr="008F17AB">
        <w:rPr>
          <w:rFonts w:ascii="Consolas" w:hAnsi="Consolas" w:cs="Consolas"/>
          <w:color w:val="000000"/>
          <w:highlight w:val="white"/>
        </w:rPr>
        <w:t xml:space="preserve">) – </w:t>
      </w:r>
      <w:r w:rsidR="00130852" w:rsidRPr="008F17AB">
        <w:rPr>
          <w:rFonts w:ascii="Sylfaen" w:hAnsi="Sylfaen" w:cs="Consolas"/>
          <w:color w:val="000000"/>
          <w:highlight w:val="white"/>
          <w:lang w:val="ka-GE"/>
        </w:rPr>
        <w:t>ფინანსური ერთეულის ხელოვნური კოდი</w:t>
      </w:r>
    </w:p>
    <w:p w14:paraId="31236EB5" w14:textId="6C41416C"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FinancingItemID (</w:t>
      </w:r>
      <w:r w:rsidRPr="008F17AB">
        <w:rPr>
          <w:rFonts w:ascii="Consolas" w:hAnsi="Consolas" w:cs="Consolas"/>
          <w:color w:val="2B91AF"/>
          <w:highlight w:val="white"/>
        </w:rPr>
        <w:t>Guid</w:t>
      </w:r>
      <w:r w:rsidRPr="008F17AB">
        <w:rPr>
          <w:rFonts w:ascii="Consolas" w:hAnsi="Consolas" w:cs="Consolas"/>
          <w:color w:val="000000"/>
          <w:highlight w:val="white"/>
        </w:rPr>
        <w:t>?) -</w:t>
      </w:r>
      <w:r w:rsidR="00E66AE3" w:rsidRPr="008F17AB">
        <w:rPr>
          <w:rFonts w:ascii="Sylfaen" w:hAnsi="Sylfaen" w:cs="Consolas"/>
          <w:color w:val="000000"/>
          <w:highlight w:val="white"/>
          <w:lang w:val="ka-GE"/>
        </w:rPr>
        <w:t xml:space="preserve"> ფინანსური ერთეულის ხელოვნური კოდის იდენტიფიკატორი </w:t>
      </w:r>
      <w:r w:rsidR="00983CBF" w:rsidRPr="008F17AB">
        <w:rPr>
          <w:rFonts w:ascii="Sylfaen" w:hAnsi="Sylfaen" w:cs="Consolas"/>
          <w:color w:val="000000"/>
          <w:highlight w:val="white"/>
          <w:lang w:val="ka-GE"/>
        </w:rPr>
        <w:t>ფინანსური მოდულის მონაცემთა ბაზაში</w:t>
      </w:r>
    </w:p>
    <w:p w14:paraId="375AE5B4" w14:textId="7AF4D6E8"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BillingNosologyID (</w:t>
      </w:r>
      <w:r w:rsidRPr="008F17AB">
        <w:rPr>
          <w:rFonts w:ascii="Consolas" w:hAnsi="Consolas" w:cs="Consolas"/>
          <w:color w:val="2B91AF"/>
          <w:highlight w:val="white"/>
        </w:rPr>
        <w:t>Guid</w:t>
      </w:r>
      <w:r w:rsidRPr="008F17AB">
        <w:rPr>
          <w:rFonts w:ascii="Consolas" w:hAnsi="Consolas" w:cs="Consolas"/>
          <w:color w:val="000000"/>
          <w:highlight w:val="white"/>
        </w:rPr>
        <w:t xml:space="preserve">?) – </w:t>
      </w:r>
      <w:r w:rsidR="00983CBF" w:rsidRPr="008F17AB">
        <w:rPr>
          <w:rFonts w:ascii="Sylfaen" w:hAnsi="Sylfaen" w:cs="Consolas"/>
          <w:color w:val="000000"/>
          <w:highlight w:val="white"/>
          <w:lang w:val="ka-GE"/>
        </w:rPr>
        <w:t>ნოზოლოგიის იდენტიფიკატორი ფინანსური მოდულის მონაცემთა ბაზაში</w:t>
      </w:r>
    </w:p>
    <w:p w14:paraId="19AD5222" w14:textId="77777777" w:rsidR="009E13F3" w:rsidRPr="008F17AB" w:rsidRDefault="007E4F3A" w:rsidP="00CF5F03">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BillingSubComponentID (</w:t>
      </w:r>
      <w:r w:rsidRPr="008F17AB">
        <w:rPr>
          <w:rFonts w:ascii="Consolas" w:hAnsi="Consolas" w:cs="Consolas"/>
          <w:color w:val="2B91AF"/>
          <w:highlight w:val="white"/>
        </w:rPr>
        <w:t>Guid</w:t>
      </w:r>
      <w:r w:rsidRPr="008F17AB">
        <w:rPr>
          <w:rFonts w:ascii="Consolas" w:hAnsi="Consolas" w:cs="Consolas"/>
          <w:color w:val="000000"/>
          <w:highlight w:val="white"/>
        </w:rPr>
        <w:t>?) –</w:t>
      </w:r>
      <w:r w:rsidR="009E13F3" w:rsidRPr="008F17AB">
        <w:rPr>
          <w:rFonts w:ascii="Sylfaen" w:hAnsi="Sylfaen" w:cs="Consolas"/>
          <w:color w:val="000000"/>
          <w:highlight w:val="white"/>
          <w:lang w:val="ka-GE"/>
        </w:rPr>
        <w:t xml:space="preserve"> ქვეკომპონენტის იდენტიფიკატორი</w:t>
      </w:r>
      <w:r w:rsidRPr="008F17AB">
        <w:rPr>
          <w:rFonts w:ascii="Consolas" w:hAnsi="Consolas" w:cs="Consolas"/>
          <w:color w:val="000000"/>
          <w:highlight w:val="white"/>
        </w:rPr>
        <w:t xml:space="preserve"> </w:t>
      </w:r>
      <w:r w:rsidR="009E13F3" w:rsidRPr="008F17AB">
        <w:rPr>
          <w:rFonts w:ascii="Sylfaen" w:hAnsi="Sylfaen" w:cs="Consolas"/>
          <w:color w:val="000000"/>
          <w:highlight w:val="white"/>
          <w:lang w:val="ka-GE"/>
        </w:rPr>
        <w:t>ფინანსური მოდულის მონაცემთა ბაზაში</w:t>
      </w:r>
    </w:p>
    <w:p w14:paraId="4D3749A6" w14:textId="3A54EA95" w:rsidR="007E4F3A" w:rsidRPr="008F17AB" w:rsidRDefault="007E4F3A" w:rsidP="00CF5F03">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FinancingItemName (</w:t>
      </w:r>
      <w:r w:rsidRPr="008F17AB">
        <w:rPr>
          <w:rFonts w:ascii="Consolas" w:hAnsi="Consolas" w:cs="Consolas"/>
          <w:color w:val="0000FF"/>
          <w:highlight w:val="white"/>
        </w:rPr>
        <w:t>string</w:t>
      </w:r>
      <w:r w:rsidRPr="008F17AB">
        <w:rPr>
          <w:rFonts w:ascii="Consolas" w:hAnsi="Consolas" w:cs="Consolas"/>
          <w:color w:val="000000"/>
          <w:highlight w:val="white"/>
        </w:rPr>
        <w:t xml:space="preserve">) – </w:t>
      </w:r>
      <w:r w:rsidR="009E13F3" w:rsidRPr="008F17AB">
        <w:rPr>
          <w:rFonts w:ascii="Sylfaen" w:hAnsi="Sylfaen" w:cs="Consolas"/>
          <w:color w:val="000000"/>
          <w:highlight w:val="white"/>
          <w:lang w:val="ka-GE"/>
        </w:rPr>
        <w:t>ფინანსური ერთეულის ხელოვნური კოდის დასახელება</w:t>
      </w:r>
    </w:p>
    <w:p w14:paraId="5D114ECD" w14:textId="6332C1B4"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NosologyStateCode (</w:t>
      </w:r>
      <w:r w:rsidRPr="008F17AB">
        <w:rPr>
          <w:rFonts w:ascii="Consolas" w:hAnsi="Consolas" w:cs="Consolas"/>
          <w:color w:val="0000FF"/>
          <w:highlight w:val="white"/>
        </w:rPr>
        <w:t>string</w:t>
      </w:r>
      <w:r w:rsidRPr="008F17AB">
        <w:rPr>
          <w:rFonts w:ascii="Consolas" w:hAnsi="Consolas" w:cs="Consolas"/>
          <w:color w:val="000000"/>
          <w:highlight w:val="white"/>
        </w:rPr>
        <w:t xml:space="preserve">) – </w:t>
      </w:r>
      <w:r w:rsidR="00CB5572" w:rsidRPr="008F17AB">
        <w:rPr>
          <w:rFonts w:ascii="Sylfaen" w:hAnsi="Sylfaen" w:cs="Consolas"/>
          <w:color w:val="000000"/>
          <w:highlight w:val="white"/>
          <w:lang w:val="ka-GE"/>
        </w:rPr>
        <w:t>ნოზოლოგიის სახელმწიფო კოდი</w:t>
      </w:r>
      <w:r w:rsidR="00B62E00" w:rsidRPr="008F17AB">
        <w:rPr>
          <w:rFonts w:ascii="Sylfaen" w:hAnsi="Sylfaen" w:cs="Consolas"/>
          <w:color w:val="000000"/>
          <w:highlight w:val="white"/>
          <w:lang w:val="ka-GE"/>
        </w:rPr>
        <w:t xml:space="preserve"> (ძველი)</w:t>
      </w:r>
    </w:p>
    <w:p w14:paraId="7C090515" w14:textId="712556F3"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NosologyName (</w:t>
      </w:r>
      <w:r w:rsidRPr="008F17AB">
        <w:rPr>
          <w:rFonts w:ascii="Consolas" w:hAnsi="Consolas" w:cs="Consolas"/>
          <w:color w:val="0000FF"/>
          <w:highlight w:val="white"/>
        </w:rPr>
        <w:t>string</w:t>
      </w:r>
      <w:r w:rsidRPr="008F17AB">
        <w:rPr>
          <w:rFonts w:ascii="Consolas" w:hAnsi="Consolas" w:cs="Consolas"/>
          <w:color w:val="000000"/>
          <w:highlight w:val="white"/>
        </w:rPr>
        <w:t xml:space="preserve">) – </w:t>
      </w:r>
      <w:r w:rsidR="00CB5572" w:rsidRPr="008F17AB">
        <w:rPr>
          <w:rFonts w:ascii="Sylfaen" w:hAnsi="Sylfaen" w:cs="Consolas"/>
          <w:color w:val="000000"/>
          <w:highlight w:val="white"/>
          <w:lang w:val="ka-GE"/>
        </w:rPr>
        <w:t>ნოზოლოგიის დასახელება</w:t>
      </w:r>
      <w:r w:rsidR="00B62E00" w:rsidRPr="008F17AB">
        <w:rPr>
          <w:rFonts w:ascii="Sylfaen" w:hAnsi="Sylfaen" w:cs="Consolas"/>
          <w:color w:val="000000"/>
          <w:highlight w:val="white"/>
          <w:lang w:val="ka-GE"/>
        </w:rPr>
        <w:t xml:space="preserve"> (ძველი)</w:t>
      </w:r>
    </w:p>
    <w:p w14:paraId="0114E514" w14:textId="77777777" w:rsidR="007E4F3A" w:rsidRPr="008F17AB" w:rsidRDefault="007E4F3A" w:rsidP="007E4F3A">
      <w:pPr>
        <w:autoSpaceDE w:val="0"/>
        <w:autoSpaceDN w:val="0"/>
        <w:adjustRightInd w:val="0"/>
        <w:rPr>
          <w:rFonts w:ascii="Consolas" w:hAnsi="Consolas" w:cs="Consolas"/>
          <w:color w:val="000000"/>
          <w:highlight w:val="white"/>
        </w:rPr>
      </w:pPr>
    </w:p>
    <w:p w14:paraId="144BFFBC" w14:textId="05C0B45A"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Ncsps (</w:t>
      </w:r>
      <w:r w:rsidRPr="008F17AB">
        <w:rPr>
          <w:rFonts w:ascii="Consolas" w:hAnsi="Consolas" w:cs="Consolas"/>
          <w:color w:val="2B91AF"/>
          <w:highlight w:val="white"/>
        </w:rPr>
        <w:t>List</w:t>
      </w:r>
      <w:r w:rsidRPr="008F17AB">
        <w:rPr>
          <w:rFonts w:ascii="Consolas" w:hAnsi="Consolas" w:cs="Consolas"/>
          <w:color w:val="000000"/>
          <w:highlight w:val="white"/>
        </w:rPr>
        <w:t xml:space="preserve"> of </w:t>
      </w:r>
      <w:r w:rsidRPr="008F17AB">
        <w:rPr>
          <w:rFonts w:ascii="Consolas" w:hAnsi="Consolas" w:cs="Consolas"/>
          <w:color w:val="2B91AF"/>
          <w:highlight w:val="white"/>
        </w:rPr>
        <w:t>NcspContract</w:t>
      </w:r>
      <w:r w:rsidRPr="008F17AB">
        <w:rPr>
          <w:rFonts w:ascii="Consolas" w:hAnsi="Consolas" w:cs="Consolas"/>
          <w:color w:val="000000"/>
          <w:highlight w:val="white"/>
        </w:rPr>
        <w:t>) –</w:t>
      </w:r>
      <w:r w:rsidR="00FA2E98" w:rsidRPr="008F17AB">
        <w:rPr>
          <w:rFonts w:ascii="Sylfaen" w:hAnsi="Sylfaen" w:cs="Consolas"/>
          <w:color w:val="000000"/>
          <w:highlight w:val="white"/>
          <w:lang w:val="ka-GE"/>
        </w:rPr>
        <w:t xml:space="preserve"> დიაგნოზთან თანმხლები უნივერსალური სამედიცინო ჩარევების კლასიფიკატორების სია</w:t>
      </w:r>
      <w:r w:rsidRPr="008F17AB">
        <w:rPr>
          <w:rFonts w:ascii="Consolas" w:hAnsi="Consolas" w:cs="Consolas"/>
          <w:color w:val="000000"/>
          <w:highlight w:val="white"/>
        </w:rPr>
        <w:t xml:space="preserve"> (</w:t>
      </w:r>
      <w:r w:rsidRPr="008F17AB">
        <w:rPr>
          <w:rFonts w:ascii="Consolas" w:hAnsi="Consolas" w:cs="Consolas"/>
          <w:color w:val="2B91AF"/>
          <w:highlight w:val="white"/>
        </w:rPr>
        <w:t>NcspContract</w:t>
      </w:r>
      <w:r w:rsidRPr="008F17AB">
        <w:rPr>
          <w:rFonts w:ascii="Consolas" w:hAnsi="Consolas" w:cs="Consolas"/>
          <w:color w:val="000000"/>
          <w:highlight w:val="white"/>
        </w:rPr>
        <w:t xml:space="preserve"> </w:t>
      </w:r>
      <w:r w:rsidR="00FA2E98" w:rsidRPr="008F17AB">
        <w:rPr>
          <w:rFonts w:ascii="Sylfaen" w:hAnsi="Sylfaen" w:cs="Consolas"/>
          <w:color w:val="000000"/>
          <w:highlight w:val="white"/>
          <w:lang w:val="ka-GE"/>
        </w:rPr>
        <w:t>კონტრაქტის აღწერა იხ. ქვემოთ</w:t>
      </w:r>
      <w:r w:rsidRPr="008F17AB">
        <w:rPr>
          <w:rFonts w:ascii="Consolas" w:hAnsi="Consolas" w:cs="Consolas"/>
          <w:color w:val="000000"/>
          <w:highlight w:val="white"/>
        </w:rPr>
        <w:t>).</w:t>
      </w:r>
    </w:p>
    <w:p w14:paraId="429E9043" w14:textId="6083393C"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ICPC2s (</w:t>
      </w:r>
      <w:r w:rsidRPr="008F17AB">
        <w:rPr>
          <w:rFonts w:ascii="Consolas" w:hAnsi="Consolas" w:cs="Consolas"/>
          <w:color w:val="2B91AF"/>
          <w:highlight w:val="white"/>
        </w:rPr>
        <w:t>List</w:t>
      </w:r>
      <w:r w:rsidRPr="008F17AB">
        <w:rPr>
          <w:rFonts w:ascii="Consolas" w:hAnsi="Consolas" w:cs="Consolas"/>
          <w:color w:val="000000"/>
          <w:highlight w:val="white"/>
        </w:rPr>
        <w:t xml:space="preserve"> of </w:t>
      </w:r>
      <w:r w:rsidRPr="008F17AB">
        <w:rPr>
          <w:rFonts w:ascii="Consolas" w:hAnsi="Consolas" w:cs="Consolas"/>
          <w:color w:val="2B91AF"/>
          <w:highlight w:val="white"/>
        </w:rPr>
        <w:t>ICPC2Contract</w:t>
      </w:r>
      <w:r w:rsidRPr="008F17AB">
        <w:rPr>
          <w:rFonts w:ascii="Consolas" w:hAnsi="Consolas" w:cs="Consolas"/>
          <w:color w:val="000000"/>
          <w:highlight w:val="white"/>
        </w:rPr>
        <w:t xml:space="preserve">) – </w:t>
      </w:r>
      <w:r w:rsidR="00445F71" w:rsidRPr="008F17AB">
        <w:rPr>
          <w:rFonts w:ascii="Sylfaen" w:hAnsi="Sylfaen" w:cs="Consolas"/>
          <w:color w:val="000000"/>
          <w:highlight w:val="white"/>
          <w:lang w:val="ka-GE"/>
        </w:rPr>
        <w:t>დიაგნოზთან თანმხლები ძირითადი სამედიცინო კლასიფიკატორების სია</w:t>
      </w:r>
      <w:r w:rsidRPr="008F17AB">
        <w:rPr>
          <w:rFonts w:ascii="Consolas" w:hAnsi="Consolas" w:cs="Consolas"/>
          <w:color w:val="000000"/>
          <w:highlight w:val="white"/>
        </w:rPr>
        <w:t xml:space="preserve"> (</w:t>
      </w:r>
      <w:r w:rsidR="00445F71" w:rsidRPr="008F17AB">
        <w:rPr>
          <w:rFonts w:ascii="Consolas" w:hAnsi="Consolas" w:cs="Consolas"/>
          <w:color w:val="2B91AF"/>
          <w:highlight w:val="white"/>
        </w:rPr>
        <w:t>ICPC2Contract</w:t>
      </w:r>
      <w:r w:rsidR="00445F71" w:rsidRPr="008F17AB">
        <w:rPr>
          <w:rFonts w:ascii="Consolas" w:hAnsi="Consolas" w:cs="Consolas"/>
          <w:color w:val="000000"/>
          <w:highlight w:val="white"/>
        </w:rPr>
        <w:t xml:space="preserve"> </w:t>
      </w:r>
      <w:r w:rsidR="00445F71" w:rsidRPr="008F17AB">
        <w:rPr>
          <w:rFonts w:ascii="Sylfaen" w:hAnsi="Sylfaen" w:cs="Consolas"/>
          <w:color w:val="000000"/>
          <w:highlight w:val="white"/>
          <w:lang w:val="ka-GE"/>
        </w:rPr>
        <w:t>კონტრაქტის აღწერა იხ. ქვემთ</w:t>
      </w:r>
      <w:r w:rsidRPr="008F17AB">
        <w:rPr>
          <w:rFonts w:ascii="Consolas" w:hAnsi="Consolas" w:cs="Consolas"/>
          <w:color w:val="000000"/>
          <w:highlight w:val="white"/>
        </w:rPr>
        <w:t>).</w:t>
      </w:r>
    </w:p>
    <w:p w14:paraId="58112052" w14:textId="1FB5249A" w:rsidR="007E4F3A" w:rsidRPr="008F17AB" w:rsidRDefault="007E4F3A" w:rsidP="007E4F3A">
      <w:pPr>
        <w:pStyle w:val="ListParagraph"/>
        <w:numPr>
          <w:ilvl w:val="0"/>
          <w:numId w:val="18"/>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TreatmentStartDate (</w:t>
      </w:r>
      <w:r w:rsidRPr="008F17AB">
        <w:rPr>
          <w:rFonts w:ascii="Consolas" w:hAnsi="Consolas" w:cs="Consolas"/>
          <w:color w:val="2B91AF"/>
          <w:highlight w:val="white"/>
        </w:rPr>
        <w:t>DateTime</w:t>
      </w:r>
      <w:r w:rsidRPr="008F17AB">
        <w:rPr>
          <w:rFonts w:ascii="Consolas" w:hAnsi="Consolas" w:cs="Consolas"/>
          <w:color w:val="000000"/>
          <w:highlight w:val="white"/>
        </w:rPr>
        <w:t xml:space="preserve">?) - </w:t>
      </w:r>
      <w:r w:rsidR="00445F71" w:rsidRPr="008F17AB">
        <w:rPr>
          <w:rFonts w:ascii="Sylfaen" w:hAnsi="Sylfaen" w:cs="Consolas"/>
          <w:color w:val="000000"/>
          <w:highlight w:val="white"/>
          <w:lang w:val="ka-GE"/>
        </w:rPr>
        <w:t>დიაგნოზის მკურნალობის დაწყების თარიღი</w:t>
      </w:r>
    </w:p>
    <w:p w14:paraId="2411DCA8" w14:textId="595EAA39" w:rsidR="007E4F3A" w:rsidRPr="007E4F3A" w:rsidRDefault="007E4F3A" w:rsidP="007E4F3A">
      <w:pPr>
        <w:pStyle w:val="ListParagraph"/>
        <w:numPr>
          <w:ilvl w:val="0"/>
          <w:numId w:val="18"/>
        </w:numPr>
        <w:spacing w:after="200" w:line="276" w:lineRule="auto"/>
        <w:jc w:val="both"/>
        <w:rPr>
          <w:rFonts w:asciiTheme="minorHAnsi" w:hAnsiTheme="minorHAnsi" w:cstheme="minorBidi"/>
          <w:b/>
          <w:color w:val="auto"/>
          <w:sz w:val="24"/>
          <w:szCs w:val="24"/>
        </w:rPr>
      </w:pPr>
      <w:r w:rsidRPr="008F17AB">
        <w:rPr>
          <w:rFonts w:ascii="Consolas" w:hAnsi="Consolas" w:cs="Consolas"/>
          <w:color w:val="000000"/>
          <w:highlight w:val="white"/>
        </w:rPr>
        <w:t>TreatmentEndDate (</w:t>
      </w:r>
      <w:r w:rsidRPr="008F17AB">
        <w:rPr>
          <w:rFonts w:ascii="Consolas" w:hAnsi="Consolas" w:cs="Consolas"/>
          <w:color w:val="2B91AF"/>
          <w:highlight w:val="white"/>
        </w:rPr>
        <w:t>DateTime</w:t>
      </w:r>
      <w:r w:rsidRPr="008F17AB">
        <w:rPr>
          <w:rFonts w:ascii="Consolas" w:hAnsi="Consolas" w:cs="Consolas"/>
          <w:color w:val="000000"/>
          <w:highlight w:val="white"/>
        </w:rPr>
        <w:t xml:space="preserve">?) - </w:t>
      </w:r>
      <w:r w:rsidR="00445F71" w:rsidRPr="008F17AB">
        <w:rPr>
          <w:rFonts w:ascii="Sylfaen" w:hAnsi="Sylfaen" w:cs="Consolas"/>
          <w:color w:val="000000"/>
          <w:highlight w:val="white"/>
          <w:lang w:val="ka-GE"/>
        </w:rPr>
        <w:t>დიაგნოზის მკურნალობის დასრულების თარიღი</w:t>
      </w:r>
    </w:p>
    <w:p w14:paraId="5C4ADDF7" w14:textId="77777777" w:rsidR="007E4F3A" w:rsidRPr="007E4F3A" w:rsidRDefault="007E4F3A" w:rsidP="007E4F3A">
      <w:pPr>
        <w:pStyle w:val="ListParagraph"/>
        <w:ind w:left="360"/>
        <w:jc w:val="both"/>
        <w:rPr>
          <w:rFonts w:ascii="Consolas" w:hAnsi="Consolas" w:cs="Consolas"/>
          <w:color w:val="000000"/>
          <w:sz w:val="24"/>
          <w:szCs w:val="24"/>
        </w:rPr>
      </w:pPr>
    </w:p>
    <w:p w14:paraId="3F322AC4" w14:textId="77777777" w:rsidR="007E4F3A" w:rsidRPr="007E4F3A" w:rsidRDefault="007E4F3A" w:rsidP="007E4F3A">
      <w:pPr>
        <w:pStyle w:val="ListParagraph"/>
        <w:ind w:left="360"/>
        <w:jc w:val="both"/>
        <w:rPr>
          <w:rFonts w:ascii="Consolas" w:hAnsi="Consolas" w:cs="Consolas"/>
          <w:color w:val="000000"/>
          <w:sz w:val="24"/>
          <w:szCs w:val="24"/>
        </w:rPr>
      </w:pPr>
    </w:p>
    <w:p w14:paraId="029F7979" w14:textId="7F846399" w:rsidR="007E4F3A" w:rsidRPr="008F17AB" w:rsidRDefault="007E4F3A" w:rsidP="007E4F3A">
      <w:pPr>
        <w:pStyle w:val="ListParagraph"/>
        <w:numPr>
          <w:ilvl w:val="0"/>
          <w:numId w:val="15"/>
        </w:numPr>
        <w:autoSpaceDE w:val="0"/>
        <w:autoSpaceDN w:val="0"/>
        <w:adjustRightInd w:val="0"/>
        <w:ind w:left="360"/>
        <w:jc w:val="both"/>
        <w:rPr>
          <w:rFonts w:ascii="Consolas" w:hAnsi="Consolas" w:cs="Consolas"/>
          <w:b/>
          <w:color w:val="000000" w:themeColor="text1"/>
          <w:sz w:val="24"/>
          <w:szCs w:val="24"/>
          <w:highlight w:val="white"/>
        </w:rPr>
      </w:pPr>
      <w:r w:rsidRPr="008F17AB">
        <w:rPr>
          <w:rFonts w:ascii="Consolas" w:hAnsi="Consolas" w:cs="Consolas"/>
          <w:b/>
          <w:color w:val="2B91AF"/>
          <w:sz w:val="24"/>
          <w:szCs w:val="24"/>
          <w:highlight w:val="white"/>
        </w:rPr>
        <w:t>PersonInsuranceContract</w:t>
      </w:r>
      <w:r w:rsidRPr="008F17AB">
        <w:rPr>
          <w:rFonts w:ascii="Consolas" w:hAnsi="Consolas" w:cs="Consolas"/>
          <w:b/>
          <w:color w:val="000000" w:themeColor="text1"/>
          <w:sz w:val="24"/>
          <w:szCs w:val="24"/>
        </w:rPr>
        <w:t xml:space="preserve"> </w:t>
      </w:r>
      <w:r w:rsidRPr="008F17AB">
        <w:rPr>
          <w:b/>
          <w:color w:val="000000" w:themeColor="text1"/>
          <w:sz w:val="24"/>
          <w:szCs w:val="24"/>
        </w:rPr>
        <w:t>Contract –</w:t>
      </w:r>
      <w:r w:rsidRPr="008F17AB">
        <w:rPr>
          <w:rFonts w:ascii="Consolas" w:hAnsi="Consolas" w:cs="Consolas"/>
          <w:b/>
          <w:color w:val="000000" w:themeColor="text1"/>
          <w:sz w:val="24"/>
          <w:szCs w:val="24"/>
          <w:highlight w:val="white"/>
        </w:rPr>
        <w:t xml:space="preserve"> </w:t>
      </w:r>
      <w:r w:rsidR="00FA7B3A" w:rsidRPr="008F17AB">
        <w:rPr>
          <w:rFonts w:ascii="Sylfaen" w:hAnsi="Sylfaen" w:cs="Consolas"/>
          <w:b/>
          <w:color w:val="000000" w:themeColor="text1"/>
          <w:sz w:val="24"/>
          <w:szCs w:val="24"/>
          <w:highlight w:val="white"/>
          <w:lang w:val="ka-GE"/>
        </w:rPr>
        <w:t xml:space="preserve">პიროვნების აქტიური სახელმწიფო დაზღვევების / პაკეტებს </w:t>
      </w:r>
    </w:p>
    <w:p w14:paraId="3B03C962" w14:textId="2206F23C" w:rsidR="007E4F3A" w:rsidRPr="008F17AB" w:rsidRDefault="007E4F3A" w:rsidP="007E4F3A">
      <w:pPr>
        <w:pStyle w:val="ListParagraph"/>
        <w:numPr>
          <w:ilvl w:val="0"/>
          <w:numId w:val="19"/>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FinancingOrganization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w:t>
      </w:r>
      <w:r w:rsidR="00CB7558" w:rsidRPr="008F17AB">
        <w:rPr>
          <w:rFonts w:ascii="Sylfaen" w:hAnsi="Sylfaen" w:cs="Consolas"/>
          <w:color w:val="000000"/>
          <w:highlight w:val="white"/>
          <w:lang w:val="ka-GE"/>
        </w:rPr>
        <w:t>დამფინანსებელი ორგანიზაცია</w:t>
      </w:r>
    </w:p>
    <w:p w14:paraId="1B5197D0" w14:textId="3B67F9AB" w:rsidR="007E4F3A" w:rsidRPr="008F17AB" w:rsidRDefault="007E4F3A" w:rsidP="007E4F3A">
      <w:pPr>
        <w:pStyle w:val="ListParagraph"/>
        <w:numPr>
          <w:ilvl w:val="0"/>
          <w:numId w:val="19"/>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ImplementerOrganization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w:t>
      </w:r>
      <w:r w:rsidR="00FD3241" w:rsidRPr="008F17AB">
        <w:rPr>
          <w:rFonts w:ascii="Sylfaen" w:hAnsi="Sylfaen" w:cs="Consolas"/>
          <w:color w:val="000000"/>
          <w:highlight w:val="white"/>
          <w:lang w:val="ka-GE"/>
        </w:rPr>
        <w:t>განმაცორციელებელი ორგანიზაცია</w:t>
      </w:r>
    </w:p>
    <w:p w14:paraId="2439BD90" w14:textId="37CE6462" w:rsidR="007E4F3A" w:rsidRPr="008F17AB" w:rsidRDefault="007E4F3A" w:rsidP="007E4F3A">
      <w:pPr>
        <w:pStyle w:val="ListParagraph"/>
        <w:numPr>
          <w:ilvl w:val="0"/>
          <w:numId w:val="19"/>
        </w:num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ImplementerOrganizationProgram (</w:t>
      </w:r>
      <w:r w:rsidRPr="008F17AB">
        <w:rPr>
          <w:rFonts w:ascii="Consolas" w:hAnsi="Consolas" w:cs="Consolas"/>
          <w:color w:val="2B91AF"/>
          <w:highlight w:val="white"/>
        </w:rPr>
        <w:t>String</w:t>
      </w:r>
      <w:r w:rsidRPr="008F17AB">
        <w:rPr>
          <w:rFonts w:ascii="Consolas" w:hAnsi="Consolas" w:cs="Consolas"/>
          <w:color w:val="000000"/>
          <w:highlight w:val="white"/>
        </w:rPr>
        <w:t xml:space="preserve">) – </w:t>
      </w:r>
      <w:r w:rsidR="00FD3241" w:rsidRPr="008F17AB">
        <w:rPr>
          <w:rFonts w:ascii="Sylfaen" w:hAnsi="Sylfaen" w:cs="Consolas"/>
          <w:color w:val="000000"/>
          <w:highlight w:val="white"/>
          <w:lang w:val="ka-GE"/>
        </w:rPr>
        <w:t>სახელმწიფო დაფინანსების ქვეშ განხორციელებული პროგრამა/პაკეტ</w:t>
      </w:r>
      <w:r w:rsidR="00036D5C" w:rsidRPr="008F17AB">
        <w:rPr>
          <w:rFonts w:ascii="Sylfaen" w:hAnsi="Sylfaen" w:cs="Consolas"/>
          <w:color w:val="000000"/>
          <w:highlight w:val="white"/>
          <w:lang w:val="ka-GE"/>
        </w:rPr>
        <w:t>ი</w:t>
      </w:r>
    </w:p>
    <w:p w14:paraId="2EECB209" w14:textId="77777777" w:rsidR="007E4F3A" w:rsidRDefault="007E4F3A" w:rsidP="007E4F3A">
      <w:pPr>
        <w:autoSpaceDE w:val="0"/>
        <w:autoSpaceDN w:val="0"/>
        <w:adjustRightInd w:val="0"/>
        <w:rPr>
          <w:rStyle w:val="Strong"/>
          <w:rFonts w:ascii="Sylfaen" w:hAnsi="Sylfaen" w:cs="Sylfaen"/>
          <w:b w:val="0"/>
          <w:bCs w:val="0"/>
          <w:i/>
          <w:sz w:val="24"/>
          <w:szCs w:val="24"/>
        </w:rPr>
      </w:pPr>
    </w:p>
    <w:p w14:paraId="324FCE17" w14:textId="77777777" w:rsidR="00AF440C" w:rsidRDefault="00AF440C" w:rsidP="007E4F3A">
      <w:pPr>
        <w:autoSpaceDE w:val="0"/>
        <w:autoSpaceDN w:val="0"/>
        <w:adjustRightInd w:val="0"/>
        <w:rPr>
          <w:rStyle w:val="Strong"/>
          <w:rFonts w:ascii="Sylfaen" w:hAnsi="Sylfaen" w:cs="Sylfaen"/>
          <w:b w:val="0"/>
          <w:bCs w:val="0"/>
          <w:i/>
          <w:sz w:val="24"/>
          <w:szCs w:val="24"/>
        </w:rPr>
      </w:pPr>
    </w:p>
    <w:p w14:paraId="3AA2105D" w14:textId="77777777" w:rsidR="00AF440C" w:rsidRDefault="00AF440C" w:rsidP="007E4F3A">
      <w:pPr>
        <w:autoSpaceDE w:val="0"/>
        <w:autoSpaceDN w:val="0"/>
        <w:adjustRightInd w:val="0"/>
        <w:rPr>
          <w:rStyle w:val="Strong"/>
          <w:rFonts w:ascii="Sylfaen" w:hAnsi="Sylfaen" w:cs="Sylfaen"/>
          <w:b w:val="0"/>
          <w:bCs w:val="0"/>
          <w:i/>
          <w:sz w:val="24"/>
          <w:szCs w:val="24"/>
        </w:rPr>
      </w:pPr>
    </w:p>
    <w:p w14:paraId="765A889D" w14:textId="77777777" w:rsidR="00AF440C" w:rsidRPr="00AF440C" w:rsidRDefault="00AF440C" w:rsidP="007E4F3A">
      <w:pPr>
        <w:autoSpaceDE w:val="0"/>
        <w:autoSpaceDN w:val="0"/>
        <w:adjustRightInd w:val="0"/>
        <w:rPr>
          <w:rStyle w:val="Strong"/>
          <w:rFonts w:ascii="Sylfaen" w:hAnsi="Sylfaen" w:cs="Sylfaen"/>
          <w:b w:val="0"/>
          <w:bCs w:val="0"/>
          <w:i/>
          <w:sz w:val="24"/>
          <w:szCs w:val="24"/>
        </w:rPr>
      </w:pPr>
    </w:p>
    <w:p w14:paraId="1C526665" w14:textId="77777777" w:rsidR="00AF440C" w:rsidRDefault="00AF440C" w:rsidP="00736A78">
      <w:pPr>
        <w:pStyle w:val="Heading4"/>
        <w:rPr>
          <w:rStyle w:val="Strong"/>
          <w:rFonts w:ascii="Sylfaen" w:hAnsi="Sylfaen" w:cs="Sylfaen"/>
          <w:b/>
          <w:bCs/>
          <w:i w:val="0"/>
          <w:color w:val="000000" w:themeColor="text1"/>
          <w:sz w:val="24"/>
          <w:szCs w:val="24"/>
        </w:rPr>
      </w:pPr>
    </w:p>
    <w:p w14:paraId="202EFD92" w14:textId="77777777" w:rsidR="00AF440C" w:rsidRDefault="00AF440C" w:rsidP="00736A78">
      <w:pPr>
        <w:pStyle w:val="Heading4"/>
        <w:rPr>
          <w:rStyle w:val="Strong"/>
          <w:rFonts w:ascii="Sylfaen" w:hAnsi="Sylfaen" w:cs="Sylfaen"/>
          <w:b/>
          <w:bCs/>
          <w:i w:val="0"/>
          <w:color w:val="000000" w:themeColor="text1"/>
          <w:sz w:val="24"/>
          <w:szCs w:val="24"/>
        </w:rPr>
      </w:pPr>
    </w:p>
    <w:p w14:paraId="45C28B74" w14:textId="77777777" w:rsidR="00AF440C" w:rsidRDefault="00AF440C" w:rsidP="00736A78">
      <w:pPr>
        <w:pStyle w:val="Heading4"/>
        <w:rPr>
          <w:rStyle w:val="Strong"/>
          <w:rFonts w:ascii="Sylfaen" w:hAnsi="Sylfaen" w:cs="Sylfaen"/>
          <w:b/>
          <w:bCs/>
          <w:i w:val="0"/>
          <w:color w:val="000000" w:themeColor="text1"/>
          <w:sz w:val="24"/>
          <w:szCs w:val="24"/>
        </w:rPr>
      </w:pPr>
    </w:p>
    <w:p w14:paraId="536CAA92" w14:textId="77777777" w:rsidR="00AF440C" w:rsidRDefault="00AF440C" w:rsidP="00736A78">
      <w:pPr>
        <w:pStyle w:val="Heading4"/>
        <w:rPr>
          <w:rStyle w:val="Strong"/>
          <w:rFonts w:ascii="Sylfaen" w:hAnsi="Sylfaen" w:cs="Sylfaen"/>
          <w:b/>
          <w:bCs/>
          <w:i w:val="0"/>
          <w:color w:val="000000" w:themeColor="text1"/>
          <w:sz w:val="24"/>
          <w:szCs w:val="24"/>
        </w:rPr>
      </w:pPr>
    </w:p>
    <w:p w14:paraId="0AD87D2E" w14:textId="77777777" w:rsidR="00AF440C" w:rsidRDefault="00AF440C" w:rsidP="00736A78">
      <w:pPr>
        <w:pStyle w:val="Heading4"/>
        <w:rPr>
          <w:rStyle w:val="Strong"/>
          <w:rFonts w:ascii="Sylfaen" w:hAnsi="Sylfaen" w:cs="Sylfaen"/>
          <w:b/>
          <w:bCs/>
          <w:i w:val="0"/>
          <w:color w:val="000000" w:themeColor="text1"/>
          <w:sz w:val="24"/>
          <w:szCs w:val="24"/>
        </w:rPr>
      </w:pPr>
    </w:p>
    <w:p w14:paraId="2E4714E5" w14:textId="77777777" w:rsidR="00AF440C" w:rsidRDefault="00AF440C" w:rsidP="00736A78">
      <w:pPr>
        <w:pStyle w:val="Heading4"/>
        <w:rPr>
          <w:rStyle w:val="Strong"/>
          <w:rFonts w:ascii="Sylfaen" w:hAnsi="Sylfaen" w:cs="Sylfaen"/>
          <w:b/>
          <w:bCs/>
          <w:i w:val="0"/>
          <w:color w:val="000000" w:themeColor="text1"/>
          <w:sz w:val="24"/>
          <w:szCs w:val="24"/>
        </w:rPr>
      </w:pPr>
    </w:p>
    <w:p w14:paraId="349BB4CF" w14:textId="77777777" w:rsidR="00AF440C" w:rsidRDefault="00AF440C" w:rsidP="00736A78">
      <w:pPr>
        <w:pStyle w:val="Heading4"/>
        <w:rPr>
          <w:rStyle w:val="Strong"/>
          <w:rFonts w:ascii="Sylfaen" w:hAnsi="Sylfaen" w:cs="Sylfaen"/>
          <w:b/>
          <w:bCs/>
          <w:i w:val="0"/>
          <w:color w:val="000000" w:themeColor="text1"/>
          <w:sz w:val="24"/>
          <w:szCs w:val="24"/>
        </w:rPr>
      </w:pPr>
    </w:p>
    <w:p w14:paraId="547426DD" w14:textId="77777777" w:rsidR="00AF440C" w:rsidRDefault="00AF440C" w:rsidP="00AF440C"/>
    <w:p w14:paraId="0703D8EF" w14:textId="77777777" w:rsidR="00AF440C" w:rsidRPr="00AF440C" w:rsidRDefault="00AF440C" w:rsidP="00AF440C">
      <w:bookmarkStart w:id="11" w:name="_GoBack"/>
      <w:bookmarkEnd w:id="11"/>
    </w:p>
    <w:p w14:paraId="4A490B3B" w14:textId="4D084E91" w:rsidR="00DF2147" w:rsidRDefault="00107C29" w:rsidP="00736A78">
      <w:pPr>
        <w:pStyle w:val="Heading4"/>
        <w:rPr>
          <w:rStyle w:val="Strong"/>
          <w:rFonts w:ascii="Sylfaen" w:hAnsi="Sylfaen" w:cs="Sylfaen"/>
          <w:b/>
          <w:bCs/>
          <w:i w:val="0"/>
          <w:sz w:val="24"/>
          <w:szCs w:val="24"/>
          <w:lang w:val="ka-GE"/>
        </w:rPr>
      </w:pPr>
      <w:r w:rsidRPr="008F17AB">
        <w:rPr>
          <w:rStyle w:val="Strong"/>
          <w:rFonts w:ascii="Sylfaen" w:hAnsi="Sylfaen" w:cs="Sylfaen"/>
          <w:b/>
          <w:bCs/>
          <w:i w:val="0"/>
          <w:color w:val="000000" w:themeColor="text1"/>
          <w:sz w:val="24"/>
          <w:szCs w:val="24"/>
        </w:rPr>
        <w:lastRenderedPageBreak/>
        <w:t>დანართი #2.</w:t>
      </w:r>
      <w:r w:rsidR="008F17AB">
        <w:rPr>
          <w:rStyle w:val="Strong"/>
          <w:rFonts w:ascii="Sylfaen" w:hAnsi="Sylfaen" w:cs="Sylfaen"/>
          <w:bCs/>
          <w:i w:val="0"/>
          <w:color w:val="000000" w:themeColor="text1"/>
          <w:sz w:val="24"/>
          <w:szCs w:val="24"/>
        </w:rPr>
        <w:t xml:space="preserve"> </w:t>
      </w:r>
      <w:r w:rsidRPr="008F17AB">
        <w:rPr>
          <w:rStyle w:val="Strong"/>
          <w:rFonts w:ascii="Sylfaen" w:hAnsi="Sylfaen" w:cs="Sylfaen"/>
          <w:bCs/>
          <w:i w:val="0"/>
          <w:color w:val="000000" w:themeColor="text1"/>
          <w:sz w:val="24"/>
          <w:szCs w:val="24"/>
        </w:rPr>
        <w:t>სერვისის სიები (ENUMs)</w:t>
      </w:r>
    </w:p>
    <w:p w14:paraId="5B8A636E" w14:textId="77777777" w:rsidR="008B06D5" w:rsidRPr="008B06D5" w:rsidRDefault="008B06D5" w:rsidP="008B06D5">
      <w:pPr>
        <w:rPr>
          <w:rFonts w:ascii="Sylfaen" w:hAnsi="Sylfaen"/>
          <w:lang w:val="ka-GE"/>
        </w:rPr>
      </w:pPr>
    </w:p>
    <w:p w14:paraId="3AE59B76" w14:textId="73E7CB36"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CaseTypeEnums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w:t>
      </w:r>
      <w:r w:rsidRPr="008F17AB">
        <w:rPr>
          <w:b/>
          <w:color w:val="000000" w:themeColor="text1"/>
          <w:sz w:val="24"/>
          <w:szCs w:val="24"/>
        </w:rPr>
        <w:t xml:space="preserve"> </w:t>
      </w:r>
      <w:r w:rsidR="00D633EB" w:rsidRPr="008F17AB">
        <w:rPr>
          <w:rFonts w:ascii="Sylfaen" w:hAnsi="Sylfaen"/>
          <w:b/>
          <w:color w:val="000000" w:themeColor="text1"/>
          <w:sz w:val="24"/>
          <w:szCs w:val="24"/>
          <w:lang w:val="ka-GE"/>
        </w:rPr>
        <w:t>- სამედიცინო შმეთხვევების ტიპები</w:t>
      </w:r>
    </w:p>
    <w:p w14:paraId="1589D2FD" w14:textId="77777777" w:rsidR="00107C29" w:rsidRPr="008F17AB" w:rsidRDefault="00107C29" w:rsidP="00107C29">
      <w:pPr>
        <w:pStyle w:val="ListParagraph"/>
        <w:autoSpaceDE w:val="0"/>
        <w:autoSpaceDN w:val="0"/>
        <w:adjustRightInd w:val="0"/>
        <w:ind w:left="0"/>
        <w:jc w:val="both"/>
        <w:rPr>
          <w:rFonts w:ascii="Consolas" w:hAnsi="Consolas" w:cs="Consolas"/>
          <w:color w:val="000000"/>
          <w:highlight w:val="white"/>
        </w:rPr>
      </w:pPr>
      <w:r w:rsidRPr="008F17AB">
        <w:rPr>
          <w:rFonts w:ascii="Consolas" w:hAnsi="Consolas" w:cs="Consolas"/>
          <w:color w:val="000000"/>
          <w:highlight w:val="white"/>
        </w:rPr>
        <w:t>Urgent</w:t>
      </w:r>
    </w:p>
    <w:p w14:paraId="636FF492" w14:textId="77777777" w:rsidR="00107C29" w:rsidRPr="008F17AB" w:rsidRDefault="00107C29" w:rsidP="00107C29">
      <w:pPr>
        <w:autoSpaceDE w:val="0"/>
        <w:autoSpaceDN w:val="0"/>
        <w:adjustRightInd w:val="0"/>
        <w:ind w:left="-360" w:firstLine="360"/>
        <w:rPr>
          <w:rFonts w:ascii="Consolas" w:hAnsi="Consolas" w:cs="Consolas"/>
          <w:color w:val="000000"/>
          <w:highlight w:val="white"/>
        </w:rPr>
      </w:pPr>
      <w:r w:rsidRPr="008F17AB">
        <w:rPr>
          <w:rFonts w:ascii="Consolas" w:hAnsi="Consolas" w:cs="Consolas"/>
          <w:color w:val="000000"/>
          <w:highlight w:val="white"/>
        </w:rPr>
        <w:t>Planned</w:t>
      </w:r>
    </w:p>
    <w:p w14:paraId="59067BE0" w14:textId="77777777" w:rsidR="00107C29" w:rsidRPr="00F14C7C" w:rsidRDefault="00107C29" w:rsidP="00107C29">
      <w:pPr>
        <w:pStyle w:val="ListParagraph"/>
        <w:autoSpaceDE w:val="0"/>
        <w:autoSpaceDN w:val="0"/>
        <w:adjustRightInd w:val="0"/>
        <w:ind w:left="360"/>
        <w:jc w:val="both"/>
        <w:rPr>
          <w:rFonts w:ascii="Consolas" w:hAnsi="Consolas" w:cs="Consolas"/>
          <w:color w:val="000000"/>
          <w:sz w:val="24"/>
          <w:szCs w:val="24"/>
          <w:highlight w:val="white"/>
        </w:rPr>
      </w:pPr>
    </w:p>
    <w:p w14:paraId="68CB1D5C" w14:textId="17FB6F83"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VoucherStatusEnums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w:t>
      </w:r>
      <w:r w:rsidRPr="008F17AB">
        <w:rPr>
          <w:b/>
          <w:color w:val="000000" w:themeColor="text1"/>
          <w:sz w:val="24"/>
          <w:szCs w:val="24"/>
        </w:rPr>
        <w:t xml:space="preserve"> </w:t>
      </w:r>
      <w:r w:rsidR="00D633EB" w:rsidRPr="008F17AB">
        <w:rPr>
          <w:b/>
          <w:color w:val="000000" w:themeColor="text1"/>
          <w:sz w:val="24"/>
          <w:szCs w:val="24"/>
        </w:rPr>
        <w:t xml:space="preserve"> </w:t>
      </w:r>
      <w:r w:rsidR="00D633EB" w:rsidRPr="008F17AB">
        <w:rPr>
          <w:rFonts w:ascii="Sylfaen" w:hAnsi="Sylfaen"/>
          <w:b/>
          <w:color w:val="000000" w:themeColor="text1"/>
          <w:sz w:val="24"/>
          <w:szCs w:val="24"/>
          <w:lang w:val="ka-GE"/>
        </w:rPr>
        <w:t>- ვაუჩერის სტატუსები</w:t>
      </w:r>
    </w:p>
    <w:p w14:paraId="53323C38" w14:textId="77777777" w:rsidR="00107C29" w:rsidRPr="008F17AB" w:rsidRDefault="00107C29" w:rsidP="00107C29">
      <w:pPr>
        <w:autoSpaceDE w:val="0"/>
        <w:autoSpaceDN w:val="0"/>
        <w:adjustRightInd w:val="0"/>
        <w:jc w:val="both"/>
        <w:rPr>
          <w:rFonts w:ascii="Consolas" w:hAnsi="Consolas" w:cs="Consolas"/>
          <w:color w:val="000000"/>
          <w:highlight w:val="white"/>
        </w:rPr>
      </w:pPr>
      <w:r w:rsidRPr="008F17AB">
        <w:rPr>
          <w:rFonts w:ascii="Consolas" w:hAnsi="Consolas" w:cs="Consolas"/>
          <w:color w:val="000000"/>
          <w:highlight w:val="white"/>
        </w:rPr>
        <w:t>No</w:t>
      </w:r>
    </w:p>
    <w:p w14:paraId="493D1C77"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Yes</w:t>
      </w:r>
    </w:p>
    <w:p w14:paraId="4879DF31" w14:textId="77777777" w:rsidR="00107C29" w:rsidRPr="00F14C7C" w:rsidRDefault="00107C29" w:rsidP="00107C29">
      <w:pPr>
        <w:autoSpaceDE w:val="0"/>
        <w:autoSpaceDN w:val="0"/>
        <w:adjustRightInd w:val="0"/>
        <w:rPr>
          <w:rFonts w:ascii="Consolas" w:hAnsi="Consolas" w:cs="Consolas"/>
          <w:color w:val="2B91AF"/>
          <w:sz w:val="24"/>
          <w:szCs w:val="24"/>
          <w:highlight w:val="white"/>
        </w:rPr>
      </w:pPr>
    </w:p>
    <w:p w14:paraId="06742C1A" w14:textId="17CD7213"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PatientStatusEnums</w:t>
      </w:r>
      <w:r w:rsidRPr="00F14C7C">
        <w:rPr>
          <w:rFonts w:ascii="Consolas" w:hAnsi="Consolas" w:cs="Consolas"/>
          <w:b/>
          <w:color w:val="000000"/>
          <w:sz w:val="24"/>
          <w:szCs w:val="24"/>
          <w:highlight w:val="white"/>
        </w:rPr>
        <w:t xml:space="preserve"> </w:t>
      </w:r>
      <w:r w:rsidRPr="008F17AB">
        <w:rPr>
          <w:rFonts w:ascii="Consolas" w:hAnsi="Consolas" w:cs="Consolas"/>
          <w:b/>
          <w:color w:val="000000" w:themeColor="text1"/>
          <w:sz w:val="24"/>
          <w:szCs w:val="24"/>
          <w:highlight w:val="white"/>
        </w:rPr>
        <w:t>ENUM</w:t>
      </w:r>
      <w:r w:rsidR="00D633EB" w:rsidRPr="008F17AB">
        <w:rPr>
          <w:b/>
          <w:color w:val="000000" w:themeColor="text1"/>
          <w:sz w:val="24"/>
          <w:szCs w:val="24"/>
        </w:rPr>
        <w:t xml:space="preserve"> </w:t>
      </w:r>
      <w:r w:rsidR="00D633EB" w:rsidRPr="008F17AB">
        <w:rPr>
          <w:rFonts w:ascii="Sylfaen" w:hAnsi="Sylfaen"/>
          <w:b/>
          <w:color w:val="000000" w:themeColor="text1"/>
          <w:sz w:val="24"/>
          <w:szCs w:val="24"/>
          <w:lang w:val="ka-GE"/>
        </w:rPr>
        <w:t>- პაციენტის სტატუსები</w:t>
      </w:r>
    </w:p>
    <w:p w14:paraId="31CC97FF" w14:textId="77777777" w:rsidR="00107C29" w:rsidRPr="008F17AB" w:rsidRDefault="00107C29" w:rsidP="00107C29">
      <w:pPr>
        <w:pStyle w:val="ListParagraph"/>
        <w:autoSpaceDE w:val="0"/>
        <w:autoSpaceDN w:val="0"/>
        <w:adjustRightInd w:val="0"/>
        <w:ind w:left="0"/>
        <w:jc w:val="both"/>
        <w:rPr>
          <w:rFonts w:ascii="Consolas" w:hAnsi="Consolas" w:cs="Consolas"/>
          <w:color w:val="000000"/>
          <w:highlight w:val="white"/>
        </w:rPr>
      </w:pPr>
      <w:r w:rsidRPr="008F17AB">
        <w:rPr>
          <w:rFonts w:ascii="Consolas" w:hAnsi="Consolas" w:cs="Consolas"/>
          <w:color w:val="000000"/>
          <w:highlight w:val="white"/>
        </w:rPr>
        <w:t>NotInMedicalFacility</w:t>
      </w:r>
    </w:p>
    <w:p w14:paraId="10EFCE1B" w14:textId="77777777" w:rsidR="00107C29" w:rsidRPr="008F17AB" w:rsidRDefault="00107C29" w:rsidP="00107C29">
      <w:pPr>
        <w:autoSpaceDE w:val="0"/>
        <w:autoSpaceDN w:val="0"/>
        <w:adjustRightInd w:val="0"/>
        <w:ind w:left="-360" w:firstLine="360"/>
        <w:jc w:val="both"/>
        <w:rPr>
          <w:rFonts w:ascii="Consolas" w:hAnsi="Consolas" w:cs="Consolas"/>
          <w:color w:val="000000"/>
          <w:highlight w:val="white"/>
        </w:rPr>
      </w:pPr>
      <w:r w:rsidRPr="008F17AB">
        <w:rPr>
          <w:rFonts w:ascii="Consolas" w:hAnsi="Consolas" w:cs="Consolas"/>
          <w:color w:val="000000"/>
          <w:highlight w:val="white"/>
          <w:lang w:val="ru-RU"/>
        </w:rPr>
        <w:t>Treating</w:t>
      </w:r>
    </w:p>
    <w:p w14:paraId="5AC2ABB0" w14:textId="77777777" w:rsidR="00107C29" w:rsidRPr="00F14C7C" w:rsidRDefault="00107C29" w:rsidP="00107C29">
      <w:pPr>
        <w:pStyle w:val="ListParagraph"/>
        <w:autoSpaceDE w:val="0"/>
        <w:autoSpaceDN w:val="0"/>
        <w:adjustRightInd w:val="0"/>
        <w:ind w:left="360"/>
        <w:jc w:val="both"/>
        <w:rPr>
          <w:rFonts w:ascii="Consolas" w:hAnsi="Consolas" w:cs="Consolas"/>
          <w:color w:val="000000"/>
          <w:sz w:val="24"/>
          <w:szCs w:val="24"/>
          <w:highlight w:val="white"/>
        </w:rPr>
      </w:pPr>
    </w:p>
    <w:p w14:paraId="79415C85" w14:textId="24E5D9F6"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ReimbursementStatusEnums</w:t>
      </w:r>
      <w:r w:rsidRPr="00F14C7C">
        <w:rPr>
          <w:rFonts w:ascii="Consolas" w:hAnsi="Consolas" w:cs="Consolas"/>
          <w:b/>
          <w:color w:val="000000"/>
          <w:sz w:val="24"/>
          <w:szCs w:val="24"/>
          <w:highlight w:val="white"/>
        </w:rPr>
        <w:t xml:space="preserve"> </w:t>
      </w:r>
      <w:r w:rsidRPr="008F17AB">
        <w:rPr>
          <w:rFonts w:ascii="Consolas" w:hAnsi="Consolas" w:cs="Consolas"/>
          <w:b/>
          <w:color w:val="000000" w:themeColor="text1"/>
          <w:sz w:val="24"/>
          <w:szCs w:val="24"/>
          <w:highlight w:val="white"/>
        </w:rPr>
        <w:t xml:space="preserve">ENUM </w:t>
      </w:r>
      <w:r w:rsidR="00D633EB" w:rsidRPr="008F17AB">
        <w:rPr>
          <w:rFonts w:ascii="Sylfaen" w:hAnsi="Sylfaen"/>
          <w:b/>
          <w:color w:val="000000" w:themeColor="text1"/>
          <w:sz w:val="24"/>
          <w:szCs w:val="24"/>
          <w:lang w:val="ka-GE"/>
        </w:rPr>
        <w:t xml:space="preserve">- </w:t>
      </w:r>
      <w:r w:rsidRPr="008F17AB">
        <w:rPr>
          <w:rFonts w:ascii="Sylfaen" w:hAnsi="Sylfaen"/>
          <w:b/>
          <w:color w:val="000000" w:themeColor="text1"/>
          <w:sz w:val="24"/>
          <w:szCs w:val="24"/>
          <w:lang w:val="ka-GE"/>
        </w:rPr>
        <w:t xml:space="preserve">სოციალური მომსახურების სააგენტოს ინსპექტორიის მიერ </w:t>
      </w:r>
      <w:r w:rsidR="00D633EB" w:rsidRPr="008F17AB">
        <w:rPr>
          <w:rFonts w:ascii="Sylfaen" w:hAnsi="Sylfaen"/>
          <w:b/>
          <w:color w:val="000000" w:themeColor="text1"/>
          <w:sz w:val="24"/>
          <w:szCs w:val="24"/>
          <w:lang w:val="ka-GE"/>
        </w:rPr>
        <w:t>მინიჭებული სტატუსი</w:t>
      </w:r>
    </w:p>
    <w:p w14:paraId="5B87557F" w14:textId="77777777" w:rsidR="00107C29" w:rsidRPr="008F17AB" w:rsidRDefault="00107C29" w:rsidP="00107C29">
      <w:pPr>
        <w:autoSpaceDE w:val="0"/>
        <w:autoSpaceDN w:val="0"/>
        <w:adjustRightInd w:val="0"/>
        <w:jc w:val="both"/>
        <w:rPr>
          <w:rFonts w:ascii="Consolas" w:hAnsi="Consolas" w:cs="Consolas"/>
          <w:color w:val="000000"/>
          <w:highlight w:val="white"/>
        </w:rPr>
      </w:pPr>
      <w:r w:rsidRPr="008F17AB">
        <w:rPr>
          <w:rFonts w:ascii="Consolas" w:hAnsi="Consolas" w:cs="Consolas"/>
          <w:color w:val="000000"/>
          <w:highlight w:val="white"/>
        </w:rPr>
        <w:t>Unknown</w:t>
      </w:r>
    </w:p>
    <w:p w14:paraId="71E7DAA6"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Controversial</w:t>
      </w:r>
    </w:p>
    <w:p w14:paraId="66BC19A0"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SubjectToReimbursement</w:t>
      </w:r>
    </w:p>
    <w:p w14:paraId="592FEAC3"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NotSubjectToReimbursement</w:t>
      </w:r>
    </w:p>
    <w:p w14:paraId="1E4E1A4D"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3553BF2F" w14:textId="2D911969"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PersonTypeEnums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 xml:space="preserve">ENUM </w:t>
      </w:r>
      <w:r w:rsidR="00D633EB" w:rsidRPr="008F17AB">
        <w:rPr>
          <w:rFonts w:ascii="Sylfaen" w:hAnsi="Sylfaen" w:cs="Consolas"/>
          <w:b/>
          <w:color w:val="000000" w:themeColor="text1"/>
          <w:sz w:val="24"/>
          <w:szCs w:val="24"/>
          <w:highlight w:val="white"/>
          <w:lang w:val="ka-GE"/>
        </w:rPr>
        <w:t>-</w:t>
      </w:r>
      <w:r w:rsidRPr="008F17AB">
        <w:rPr>
          <w:rFonts w:ascii="Consolas" w:hAnsi="Consolas" w:cs="Consolas"/>
          <w:b/>
          <w:color w:val="000000" w:themeColor="text1"/>
          <w:sz w:val="24"/>
          <w:szCs w:val="24"/>
          <w:highlight w:val="white"/>
        </w:rPr>
        <w:t xml:space="preserve"> </w:t>
      </w:r>
      <w:r w:rsidR="00D633EB" w:rsidRPr="008F17AB">
        <w:rPr>
          <w:rFonts w:ascii="Sylfaen" w:hAnsi="Sylfaen"/>
          <w:b/>
          <w:color w:val="000000" w:themeColor="text1"/>
          <w:sz w:val="24"/>
          <w:szCs w:val="24"/>
          <w:lang w:val="ka-GE"/>
        </w:rPr>
        <w:t>პიროვნების მოქალაქეობის სტატუსები</w:t>
      </w:r>
    </w:p>
    <w:p w14:paraId="68DA454A" w14:textId="77777777" w:rsidR="00107C29" w:rsidRPr="008F17AB" w:rsidRDefault="00107C29" w:rsidP="00107C29">
      <w:pPr>
        <w:autoSpaceDE w:val="0"/>
        <w:autoSpaceDN w:val="0"/>
        <w:adjustRightInd w:val="0"/>
        <w:jc w:val="both"/>
        <w:rPr>
          <w:rFonts w:ascii="Consolas" w:hAnsi="Consolas" w:cs="Consolas"/>
          <w:color w:val="000000"/>
          <w:highlight w:val="white"/>
        </w:rPr>
      </w:pPr>
      <w:r w:rsidRPr="008F17AB">
        <w:rPr>
          <w:rFonts w:ascii="Consolas" w:hAnsi="Consolas" w:cs="Consolas"/>
          <w:color w:val="000000"/>
          <w:highlight w:val="white"/>
        </w:rPr>
        <w:t>None = -1</w:t>
      </w:r>
    </w:p>
    <w:p w14:paraId="18A11235"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Identified = 0</w:t>
      </w:r>
    </w:p>
    <w:p w14:paraId="76444B6D"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Unknown = 1</w:t>
      </w:r>
    </w:p>
    <w:p w14:paraId="350E7C13"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Foreigner = 2</w:t>
      </w:r>
    </w:p>
    <w:p w14:paraId="07BAB8E7"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PersonWithoutCare = 3</w:t>
      </w:r>
    </w:p>
    <w:p w14:paraId="21541AC9"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ResidentOfOccupiedTerritory = 4</w:t>
      </w:r>
    </w:p>
    <w:p w14:paraId="32945295"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Prisoner = 5</w:t>
      </w:r>
    </w:p>
    <w:p w14:paraId="7F30F57E"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PersonWithoutCitizenship = 6</w:t>
      </w:r>
    </w:p>
    <w:p w14:paraId="1446DB09"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7D4DB046" w14:textId="0C38B75B"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OrganizationTypeEnums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 –</w:t>
      </w:r>
      <w:r w:rsidR="00D633EB" w:rsidRPr="008F17AB">
        <w:rPr>
          <w:rFonts w:ascii="Sylfaen" w:hAnsi="Sylfaen" w:cs="Consolas"/>
          <w:b/>
          <w:color w:val="000000" w:themeColor="text1"/>
          <w:sz w:val="24"/>
          <w:szCs w:val="24"/>
          <w:lang w:val="ka-GE"/>
        </w:rPr>
        <w:t xml:space="preserve"> </w:t>
      </w:r>
      <w:r w:rsidR="00D633EB" w:rsidRPr="008F17AB">
        <w:rPr>
          <w:rFonts w:ascii="Sylfaen" w:hAnsi="Sylfaen"/>
          <w:b/>
          <w:color w:val="000000" w:themeColor="text1"/>
          <w:sz w:val="24"/>
          <w:szCs w:val="24"/>
          <w:lang w:val="ka-GE"/>
        </w:rPr>
        <w:t>ორგანიზაციის ტიპები</w:t>
      </w:r>
    </w:p>
    <w:p w14:paraId="28705CA0"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rPr>
        <w:t>All</w:t>
      </w:r>
    </w:p>
    <w:p w14:paraId="799E2EE1"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lang w:val="ru-RU"/>
        </w:rPr>
        <w:t>ServiceProvider</w:t>
      </w:r>
    </w:p>
    <w:p w14:paraId="447955E4"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lang w:val="ru-RU"/>
        </w:rPr>
        <w:t>FinancialSource</w:t>
      </w:r>
    </w:p>
    <w:p w14:paraId="7DE0D1E2"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34E0C4F0" w14:textId="76DED667"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OrganizationStatusEnums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 –</w:t>
      </w:r>
      <w:r w:rsidR="00D633EB" w:rsidRPr="008F17AB">
        <w:rPr>
          <w:rFonts w:ascii="Sylfaen" w:hAnsi="Sylfaen" w:cs="Consolas"/>
          <w:b/>
          <w:color w:val="000000" w:themeColor="text1"/>
          <w:sz w:val="24"/>
          <w:szCs w:val="24"/>
          <w:lang w:val="ka-GE"/>
        </w:rPr>
        <w:t xml:space="preserve"> </w:t>
      </w:r>
      <w:r w:rsidR="00D633EB" w:rsidRPr="008F17AB">
        <w:rPr>
          <w:rFonts w:ascii="Sylfaen" w:hAnsi="Sylfaen"/>
          <w:b/>
          <w:color w:val="000000" w:themeColor="text1"/>
          <w:sz w:val="24"/>
          <w:szCs w:val="24"/>
          <w:lang w:val="ka-GE"/>
        </w:rPr>
        <w:t>ორგანიზაციის მიმდინარე სტატუსები</w:t>
      </w:r>
    </w:p>
    <w:p w14:paraId="2DEFEC27"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rPr>
        <w:t>All</w:t>
      </w:r>
    </w:p>
    <w:p w14:paraId="68435A26"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lang w:val="ru-RU"/>
        </w:rPr>
        <w:t>Active</w:t>
      </w:r>
    </w:p>
    <w:p w14:paraId="7AE656AB"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lang w:val="ru-RU"/>
        </w:rPr>
        <w:t>NotActive</w:t>
      </w:r>
    </w:p>
    <w:bookmarkEnd w:id="2"/>
    <w:bookmarkEnd w:id="0"/>
    <w:p w14:paraId="151B1032" w14:textId="77777777" w:rsidR="00DF2147" w:rsidRPr="00F14C7C" w:rsidRDefault="00DF2147" w:rsidP="00DF2147">
      <w:pPr>
        <w:spacing w:before="200" w:after="200" w:line="276" w:lineRule="auto"/>
        <w:jc w:val="both"/>
        <w:rPr>
          <w:rFonts w:ascii="Sylfaen" w:hAnsi="Sylfaen"/>
          <w:sz w:val="24"/>
          <w:szCs w:val="24"/>
          <w:lang w:val="ka-GE"/>
        </w:rPr>
      </w:pPr>
    </w:p>
    <w:sectPr w:rsidR="00DF2147" w:rsidRPr="00F14C7C" w:rsidSect="007037B0">
      <w:headerReference w:type="default" r:id="rId10"/>
      <w:footerReference w:type="default" r:id="rId11"/>
      <w:footerReference w:type="first" r:id="rId12"/>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B03E2" w14:textId="77777777" w:rsidR="00CF5F03" w:rsidRDefault="00CF5F03" w:rsidP="009D4DB4">
      <w:r>
        <w:separator/>
      </w:r>
    </w:p>
  </w:endnote>
  <w:endnote w:type="continuationSeparator" w:id="0">
    <w:p w14:paraId="233BCBA4" w14:textId="77777777" w:rsidR="00CF5F03" w:rsidRDefault="00CF5F03"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CF5F03" w14:paraId="7928C566" w14:textId="77777777">
      <w:tc>
        <w:tcPr>
          <w:tcW w:w="500" w:type="pct"/>
          <w:tcBorders>
            <w:top w:val="single" w:sz="4" w:space="0" w:color="7B4A3A"/>
          </w:tcBorders>
          <w:shd w:val="clear" w:color="auto" w:fill="7B4A3A"/>
        </w:tcPr>
        <w:p w14:paraId="13924AE2" w14:textId="77777777" w:rsidR="00CF5F03" w:rsidRDefault="00CF5F03" w:rsidP="009D4DB4">
          <w:pPr>
            <w:pStyle w:val="Footer"/>
            <w:rPr>
              <w:b/>
              <w:bCs/>
              <w:color w:val="FFFFFF"/>
            </w:rPr>
          </w:pPr>
          <w:r>
            <w:fldChar w:fldCharType="begin"/>
          </w:r>
          <w:r>
            <w:instrText xml:space="preserve"> PAGE   \* MERGEFORMAT </w:instrText>
          </w:r>
          <w:r>
            <w:fldChar w:fldCharType="separate"/>
          </w:r>
          <w:r w:rsidR="00AF440C" w:rsidRPr="00AF440C">
            <w:rPr>
              <w:noProof/>
              <w:color w:val="FFFFFF"/>
            </w:rPr>
            <w:t>11</w:t>
          </w:r>
          <w:r>
            <w:rPr>
              <w:noProof/>
              <w:color w:val="FFFFFF"/>
            </w:rPr>
            <w:fldChar w:fldCharType="end"/>
          </w:r>
        </w:p>
      </w:tc>
      <w:tc>
        <w:tcPr>
          <w:tcW w:w="4500" w:type="pct"/>
          <w:tcBorders>
            <w:top w:val="single" w:sz="4" w:space="0" w:color="auto"/>
          </w:tcBorders>
        </w:tcPr>
        <w:p w14:paraId="6E4F742D" w14:textId="77777777" w:rsidR="00CF5F03" w:rsidRDefault="00CF5F03" w:rsidP="009D4DB4">
          <w:pPr>
            <w:pStyle w:val="Footer"/>
          </w:pPr>
        </w:p>
      </w:tc>
    </w:tr>
  </w:tbl>
  <w:p w14:paraId="2C29DF5B" w14:textId="77777777" w:rsidR="00CF5F03" w:rsidRDefault="00CF5F03"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8A521" w14:textId="77777777" w:rsidR="00CF5F03" w:rsidRDefault="00CF5F03">
    <w:pPr>
      <w:pStyle w:val="Footer"/>
    </w:pPr>
    <w:r w:rsidRPr="007E333E">
      <w:rPr>
        <w:noProof/>
        <w:lang w:val="ru-RU" w:eastAsia="ru-RU"/>
      </w:rPr>
      <w:drawing>
        <wp:anchor distT="0" distB="0" distL="114300" distR="114300" simplePos="0" relativeHeight="251659264" behindDoc="0" locked="0" layoutInCell="1" allowOverlap="1" wp14:anchorId="590A191D" wp14:editId="73724619">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C09E4" w14:textId="77777777" w:rsidR="00CF5F03" w:rsidRDefault="00CF5F03" w:rsidP="009D4DB4">
      <w:r>
        <w:separator/>
      </w:r>
    </w:p>
  </w:footnote>
  <w:footnote w:type="continuationSeparator" w:id="0">
    <w:p w14:paraId="1E21B572" w14:textId="77777777" w:rsidR="00CF5F03" w:rsidRDefault="00CF5F03"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s="Sylfaen"/>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14:paraId="5D1B836C" w14:textId="35395B1B" w:rsidR="00CF5F03" w:rsidRPr="00F02CA0" w:rsidRDefault="00CF5F03" w:rsidP="00E40659">
        <w:pPr>
          <w:pStyle w:val="Header"/>
          <w:pBdr>
            <w:between w:val="single" w:sz="4" w:space="1" w:color="4F81BD" w:themeColor="accent1"/>
          </w:pBdr>
          <w:spacing w:line="276" w:lineRule="auto"/>
          <w:jc w:val="right"/>
          <w:rPr>
            <w:lang w:val="ka-GE"/>
          </w:rPr>
        </w:pPr>
        <w:r>
          <w:rPr>
            <w:rFonts w:ascii="Sylfaen" w:hAnsi="Sylfaen" w:cs="Sylfaen"/>
            <w:lang w:val="ka-GE"/>
          </w:rPr>
          <w:t>შემთხვევების რეგისტრაციის მოდული (</w:t>
        </w:r>
        <w:r>
          <w:rPr>
            <w:rFonts w:ascii="Sylfaen" w:hAnsi="Sylfaen" w:cs="Sylfaen"/>
          </w:rPr>
          <w:t>CRM</w:t>
        </w:r>
        <w:r>
          <w:rPr>
            <w:rFonts w:ascii="Sylfaen" w:hAnsi="Sylfaen" w:cs="Sylfaen"/>
            <w:lang w:val="ka-GE"/>
          </w:rPr>
          <w:t>)</w:t>
        </w:r>
      </w:p>
    </w:sdtContent>
  </w:sdt>
  <w:p w14:paraId="038DB1D6" w14:textId="77777777" w:rsidR="00CF5F03" w:rsidRPr="005D04DE" w:rsidRDefault="00CF5F03"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3F1"/>
    <w:multiLevelType w:val="hybridMultilevel"/>
    <w:tmpl w:val="51106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A075C6"/>
    <w:multiLevelType w:val="hybridMultilevel"/>
    <w:tmpl w:val="DE9CB5B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10E5E5E"/>
    <w:multiLevelType w:val="hybridMultilevel"/>
    <w:tmpl w:val="126C241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58D42F2"/>
    <w:multiLevelType w:val="hybridMultilevel"/>
    <w:tmpl w:val="21DAF33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28532948"/>
    <w:multiLevelType w:val="hybridMultilevel"/>
    <w:tmpl w:val="1C1EECBE"/>
    <w:lvl w:ilvl="0" w:tplc="08090001">
      <w:start w:val="1"/>
      <w:numFmt w:val="bullet"/>
      <w:lvlText w:val=""/>
      <w:lvlJc w:val="left"/>
      <w:pPr>
        <w:ind w:left="1440" w:hanging="360"/>
      </w:pPr>
      <w:rPr>
        <w:rFonts w:ascii="Symbol" w:hAnsi="Symbol" w:hint="default"/>
        <w:color w:val="0000FF"/>
        <w:sz w:val="19"/>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nsid w:val="347822F9"/>
    <w:multiLevelType w:val="hybridMultilevel"/>
    <w:tmpl w:val="10DAD930"/>
    <w:lvl w:ilvl="0" w:tplc="697E9E0E">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5CC0BC6"/>
    <w:multiLevelType w:val="hybridMultilevel"/>
    <w:tmpl w:val="BB482AEE"/>
    <w:lvl w:ilvl="0" w:tplc="B8288E26">
      <w:start w:val="1"/>
      <w:numFmt w:val="bullet"/>
      <w:lvlText w:val="-"/>
      <w:lvlJc w:val="left"/>
      <w:pPr>
        <w:ind w:left="720" w:hanging="360"/>
      </w:pPr>
      <w:rPr>
        <w:rFonts w:ascii="Consolas" w:eastAsiaTheme="minorHAnsi" w:hAnsi="Consolas" w:cs="Consolas" w:hint="default"/>
        <w:color w:val="0000FF"/>
        <w:sz w:val="19"/>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8DF7B08"/>
    <w:multiLevelType w:val="hybridMultilevel"/>
    <w:tmpl w:val="641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42F3B"/>
    <w:multiLevelType w:val="hybridMultilevel"/>
    <w:tmpl w:val="6D888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174BF0"/>
    <w:multiLevelType w:val="hybridMultilevel"/>
    <w:tmpl w:val="AE243BA6"/>
    <w:lvl w:ilvl="0" w:tplc="617067F6">
      <w:start w:val="8"/>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2613FD4"/>
    <w:multiLevelType w:val="hybridMultilevel"/>
    <w:tmpl w:val="9B6A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4C03B2"/>
    <w:multiLevelType w:val="hybridMultilevel"/>
    <w:tmpl w:val="D070F664"/>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53C02D20"/>
    <w:multiLevelType w:val="hybridMultilevel"/>
    <w:tmpl w:val="EA4ABC44"/>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4C964A4"/>
    <w:multiLevelType w:val="hybridMultilevel"/>
    <w:tmpl w:val="83DC0AF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56EE3C13"/>
    <w:multiLevelType w:val="hybridMultilevel"/>
    <w:tmpl w:val="DA28D958"/>
    <w:lvl w:ilvl="0" w:tplc="3836CFE0">
      <w:start w:val="8"/>
      <w:numFmt w:val="bullet"/>
      <w:lvlText w:val="-"/>
      <w:lvlJc w:val="left"/>
      <w:pPr>
        <w:ind w:left="360" w:hanging="360"/>
      </w:pPr>
      <w:rPr>
        <w:rFonts w:ascii="Sylfaen" w:eastAsia="Calibri" w:hAnsi="Sylfae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8F61B78"/>
    <w:multiLevelType w:val="hybridMultilevel"/>
    <w:tmpl w:val="F7DC5F3A"/>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66D83953"/>
    <w:multiLevelType w:val="hybridMultilevel"/>
    <w:tmpl w:val="BD76F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172BDC"/>
    <w:multiLevelType w:val="hybridMultilevel"/>
    <w:tmpl w:val="A91E790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6CAB1B67"/>
    <w:multiLevelType w:val="hybridMultilevel"/>
    <w:tmpl w:val="0E367350"/>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1"/>
  </w:num>
  <w:num w:numId="4">
    <w:abstractNumId w:val="16"/>
  </w:num>
  <w:num w:numId="5">
    <w:abstractNumId w:val="5"/>
  </w:num>
  <w:num w:numId="6">
    <w:abstractNumId w:val="8"/>
  </w:num>
  <w:num w:numId="7">
    <w:abstractNumId w:val="20"/>
  </w:num>
  <w:num w:numId="8">
    <w:abstractNumId w:val="1"/>
  </w:num>
  <w:num w:numId="9">
    <w:abstractNumId w:val="19"/>
  </w:num>
  <w:num w:numId="10">
    <w:abstractNumId w:val="4"/>
  </w:num>
  <w:num w:numId="11">
    <w:abstractNumId w:val="15"/>
  </w:num>
  <w:num w:numId="12">
    <w:abstractNumId w:val="13"/>
  </w:num>
  <w:num w:numId="13">
    <w:abstractNumId w:val="17"/>
  </w:num>
  <w:num w:numId="14">
    <w:abstractNumId w:val="7"/>
  </w:num>
  <w:num w:numId="15">
    <w:abstractNumId w:val="5"/>
  </w:num>
  <w:num w:numId="16">
    <w:abstractNumId w:val="8"/>
  </w:num>
  <w:num w:numId="17">
    <w:abstractNumId w:val="20"/>
  </w:num>
  <w:num w:numId="18">
    <w:abstractNumId w:val="1"/>
  </w:num>
  <w:num w:numId="19">
    <w:abstractNumId w:val="19"/>
  </w:num>
  <w:num w:numId="20">
    <w:abstractNumId w:val="3"/>
  </w:num>
  <w:num w:numId="21">
    <w:abstractNumId w:val="18"/>
  </w:num>
  <w:num w:numId="22">
    <w:abstractNumId w:val="9"/>
  </w:num>
  <w:num w:numId="23">
    <w:abstractNumId w:val="0"/>
  </w:num>
  <w:num w:numId="24">
    <w:abstractNumId w:val="12"/>
  </w:num>
  <w:num w:numId="25">
    <w:abstractNumId w:val="10"/>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18433"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4EFE"/>
    <w:rsid w:val="00005941"/>
    <w:rsid w:val="00006577"/>
    <w:rsid w:val="00006B5F"/>
    <w:rsid w:val="00006E64"/>
    <w:rsid w:val="00007363"/>
    <w:rsid w:val="00007837"/>
    <w:rsid w:val="000103CB"/>
    <w:rsid w:val="000112D4"/>
    <w:rsid w:val="00013173"/>
    <w:rsid w:val="0001345F"/>
    <w:rsid w:val="0001402F"/>
    <w:rsid w:val="00015398"/>
    <w:rsid w:val="00016505"/>
    <w:rsid w:val="00017336"/>
    <w:rsid w:val="000178E0"/>
    <w:rsid w:val="00021D61"/>
    <w:rsid w:val="00023050"/>
    <w:rsid w:val="000242E7"/>
    <w:rsid w:val="00024827"/>
    <w:rsid w:val="00024DA7"/>
    <w:rsid w:val="0002560B"/>
    <w:rsid w:val="00025629"/>
    <w:rsid w:val="000262F7"/>
    <w:rsid w:val="0002658F"/>
    <w:rsid w:val="000266F9"/>
    <w:rsid w:val="00026718"/>
    <w:rsid w:val="00026901"/>
    <w:rsid w:val="000302FD"/>
    <w:rsid w:val="00031358"/>
    <w:rsid w:val="00032828"/>
    <w:rsid w:val="000333A6"/>
    <w:rsid w:val="0003426F"/>
    <w:rsid w:val="00035885"/>
    <w:rsid w:val="00035936"/>
    <w:rsid w:val="00036A54"/>
    <w:rsid w:val="00036AD0"/>
    <w:rsid w:val="00036B0B"/>
    <w:rsid w:val="00036D5C"/>
    <w:rsid w:val="000409FF"/>
    <w:rsid w:val="00040C34"/>
    <w:rsid w:val="0004115D"/>
    <w:rsid w:val="000413D3"/>
    <w:rsid w:val="00041935"/>
    <w:rsid w:val="000429DF"/>
    <w:rsid w:val="00042AB3"/>
    <w:rsid w:val="00043C0D"/>
    <w:rsid w:val="000440BD"/>
    <w:rsid w:val="0004446F"/>
    <w:rsid w:val="00046005"/>
    <w:rsid w:val="00046252"/>
    <w:rsid w:val="00046332"/>
    <w:rsid w:val="00051315"/>
    <w:rsid w:val="00051DA6"/>
    <w:rsid w:val="00052C27"/>
    <w:rsid w:val="00052CB2"/>
    <w:rsid w:val="00053150"/>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0B17"/>
    <w:rsid w:val="00071C43"/>
    <w:rsid w:val="00071DC8"/>
    <w:rsid w:val="00073937"/>
    <w:rsid w:val="00074945"/>
    <w:rsid w:val="000766F0"/>
    <w:rsid w:val="00076711"/>
    <w:rsid w:val="0007712E"/>
    <w:rsid w:val="00077F59"/>
    <w:rsid w:val="00080949"/>
    <w:rsid w:val="00080E16"/>
    <w:rsid w:val="00083703"/>
    <w:rsid w:val="00083B27"/>
    <w:rsid w:val="00083CC6"/>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A0EA5"/>
    <w:rsid w:val="000A133E"/>
    <w:rsid w:val="000A21A9"/>
    <w:rsid w:val="000A2455"/>
    <w:rsid w:val="000A348F"/>
    <w:rsid w:val="000A38A5"/>
    <w:rsid w:val="000A661A"/>
    <w:rsid w:val="000B0A79"/>
    <w:rsid w:val="000B1590"/>
    <w:rsid w:val="000B16BB"/>
    <w:rsid w:val="000B1CBE"/>
    <w:rsid w:val="000B2F6F"/>
    <w:rsid w:val="000B4363"/>
    <w:rsid w:val="000B4529"/>
    <w:rsid w:val="000B47F4"/>
    <w:rsid w:val="000B4894"/>
    <w:rsid w:val="000B5D60"/>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18E1"/>
    <w:rsid w:val="000D29C6"/>
    <w:rsid w:val="000D2D6D"/>
    <w:rsid w:val="000D3E19"/>
    <w:rsid w:val="000D4491"/>
    <w:rsid w:val="000D4D6E"/>
    <w:rsid w:val="000D5905"/>
    <w:rsid w:val="000D642B"/>
    <w:rsid w:val="000D6A2B"/>
    <w:rsid w:val="000D6DAA"/>
    <w:rsid w:val="000D77AB"/>
    <w:rsid w:val="000D7816"/>
    <w:rsid w:val="000E016E"/>
    <w:rsid w:val="000E1CF0"/>
    <w:rsid w:val="000E1D1B"/>
    <w:rsid w:val="000E373C"/>
    <w:rsid w:val="000E4274"/>
    <w:rsid w:val="000E429A"/>
    <w:rsid w:val="000E4B7E"/>
    <w:rsid w:val="000E679A"/>
    <w:rsid w:val="000E67BA"/>
    <w:rsid w:val="000E67F1"/>
    <w:rsid w:val="000E74E8"/>
    <w:rsid w:val="000E760C"/>
    <w:rsid w:val="000E784E"/>
    <w:rsid w:val="000F0606"/>
    <w:rsid w:val="000F0B02"/>
    <w:rsid w:val="000F278D"/>
    <w:rsid w:val="000F3E4D"/>
    <w:rsid w:val="000F54A7"/>
    <w:rsid w:val="000F73BC"/>
    <w:rsid w:val="00100878"/>
    <w:rsid w:val="001017BF"/>
    <w:rsid w:val="001018D3"/>
    <w:rsid w:val="00102DE7"/>
    <w:rsid w:val="00104292"/>
    <w:rsid w:val="00104EED"/>
    <w:rsid w:val="00105394"/>
    <w:rsid w:val="001062CC"/>
    <w:rsid w:val="001067EC"/>
    <w:rsid w:val="00106E80"/>
    <w:rsid w:val="00107842"/>
    <w:rsid w:val="00107C04"/>
    <w:rsid w:val="00107C29"/>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5C6D"/>
    <w:rsid w:val="0012688C"/>
    <w:rsid w:val="00126F8A"/>
    <w:rsid w:val="00130852"/>
    <w:rsid w:val="00131552"/>
    <w:rsid w:val="00131C6D"/>
    <w:rsid w:val="001321D4"/>
    <w:rsid w:val="0013299B"/>
    <w:rsid w:val="001330A7"/>
    <w:rsid w:val="00134063"/>
    <w:rsid w:val="00134071"/>
    <w:rsid w:val="001350EB"/>
    <w:rsid w:val="00135A0C"/>
    <w:rsid w:val="00135DD0"/>
    <w:rsid w:val="001361C6"/>
    <w:rsid w:val="00137572"/>
    <w:rsid w:val="00137C43"/>
    <w:rsid w:val="00141302"/>
    <w:rsid w:val="001426E6"/>
    <w:rsid w:val="00142BEA"/>
    <w:rsid w:val="001439BC"/>
    <w:rsid w:val="00143AF2"/>
    <w:rsid w:val="00143E95"/>
    <w:rsid w:val="001440FA"/>
    <w:rsid w:val="001444A9"/>
    <w:rsid w:val="00144C24"/>
    <w:rsid w:val="00145199"/>
    <w:rsid w:val="00145C34"/>
    <w:rsid w:val="00146510"/>
    <w:rsid w:val="00146E3E"/>
    <w:rsid w:val="00147B77"/>
    <w:rsid w:val="00150079"/>
    <w:rsid w:val="00150738"/>
    <w:rsid w:val="00151590"/>
    <w:rsid w:val="00151C11"/>
    <w:rsid w:val="00155145"/>
    <w:rsid w:val="00156529"/>
    <w:rsid w:val="00156A58"/>
    <w:rsid w:val="0015713E"/>
    <w:rsid w:val="001573B0"/>
    <w:rsid w:val="00157A0E"/>
    <w:rsid w:val="00157EF6"/>
    <w:rsid w:val="00161497"/>
    <w:rsid w:val="001619FB"/>
    <w:rsid w:val="0016263F"/>
    <w:rsid w:val="001633AA"/>
    <w:rsid w:val="00163E30"/>
    <w:rsid w:val="0016437A"/>
    <w:rsid w:val="00165BA4"/>
    <w:rsid w:val="00165CF9"/>
    <w:rsid w:val="00165F51"/>
    <w:rsid w:val="0016771D"/>
    <w:rsid w:val="001678B5"/>
    <w:rsid w:val="0017131F"/>
    <w:rsid w:val="00171684"/>
    <w:rsid w:val="00172D17"/>
    <w:rsid w:val="00173580"/>
    <w:rsid w:val="00173662"/>
    <w:rsid w:val="00174825"/>
    <w:rsid w:val="00175359"/>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5C27"/>
    <w:rsid w:val="00186B16"/>
    <w:rsid w:val="00186B62"/>
    <w:rsid w:val="00187122"/>
    <w:rsid w:val="00187785"/>
    <w:rsid w:val="00190FAE"/>
    <w:rsid w:val="0019167B"/>
    <w:rsid w:val="0019187D"/>
    <w:rsid w:val="001940C1"/>
    <w:rsid w:val="00196350"/>
    <w:rsid w:val="00196C69"/>
    <w:rsid w:val="001A0F51"/>
    <w:rsid w:val="001A0FF5"/>
    <w:rsid w:val="001A2317"/>
    <w:rsid w:val="001A380B"/>
    <w:rsid w:val="001A4B72"/>
    <w:rsid w:val="001A4FBF"/>
    <w:rsid w:val="001A52C5"/>
    <w:rsid w:val="001A5A78"/>
    <w:rsid w:val="001A5F57"/>
    <w:rsid w:val="001A7674"/>
    <w:rsid w:val="001A7846"/>
    <w:rsid w:val="001B08DA"/>
    <w:rsid w:val="001B183B"/>
    <w:rsid w:val="001B20E5"/>
    <w:rsid w:val="001B2EEB"/>
    <w:rsid w:val="001B2F1B"/>
    <w:rsid w:val="001B37E9"/>
    <w:rsid w:val="001B3A8C"/>
    <w:rsid w:val="001B4FE7"/>
    <w:rsid w:val="001B5267"/>
    <w:rsid w:val="001B76E9"/>
    <w:rsid w:val="001B783A"/>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07E9"/>
    <w:rsid w:val="001D266B"/>
    <w:rsid w:val="001D30F0"/>
    <w:rsid w:val="001D341C"/>
    <w:rsid w:val="001D5415"/>
    <w:rsid w:val="001D5B1B"/>
    <w:rsid w:val="001D6655"/>
    <w:rsid w:val="001D6D6B"/>
    <w:rsid w:val="001D7240"/>
    <w:rsid w:val="001D77CC"/>
    <w:rsid w:val="001E0211"/>
    <w:rsid w:val="001E032B"/>
    <w:rsid w:val="001E083C"/>
    <w:rsid w:val="001E1939"/>
    <w:rsid w:val="001E1C92"/>
    <w:rsid w:val="001E24CE"/>
    <w:rsid w:val="001E311A"/>
    <w:rsid w:val="001E3476"/>
    <w:rsid w:val="001E3607"/>
    <w:rsid w:val="001E537A"/>
    <w:rsid w:val="001F00F1"/>
    <w:rsid w:val="001F041E"/>
    <w:rsid w:val="001F04C0"/>
    <w:rsid w:val="001F1510"/>
    <w:rsid w:val="001F1D7A"/>
    <w:rsid w:val="001F2D97"/>
    <w:rsid w:val="001F3387"/>
    <w:rsid w:val="001F3B65"/>
    <w:rsid w:val="001F4186"/>
    <w:rsid w:val="001F4218"/>
    <w:rsid w:val="001F5266"/>
    <w:rsid w:val="001F56BF"/>
    <w:rsid w:val="001F6414"/>
    <w:rsid w:val="001F6C1B"/>
    <w:rsid w:val="001F7D85"/>
    <w:rsid w:val="00201BDB"/>
    <w:rsid w:val="00201E82"/>
    <w:rsid w:val="00202D43"/>
    <w:rsid w:val="00203A23"/>
    <w:rsid w:val="00203AEA"/>
    <w:rsid w:val="00204390"/>
    <w:rsid w:val="00206467"/>
    <w:rsid w:val="00207395"/>
    <w:rsid w:val="0020751B"/>
    <w:rsid w:val="00207FAC"/>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6CC"/>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52E"/>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55FB0"/>
    <w:rsid w:val="00256C54"/>
    <w:rsid w:val="00256FDD"/>
    <w:rsid w:val="00260B91"/>
    <w:rsid w:val="00260FC9"/>
    <w:rsid w:val="002617AC"/>
    <w:rsid w:val="00261C5E"/>
    <w:rsid w:val="00261E20"/>
    <w:rsid w:val="0026203A"/>
    <w:rsid w:val="00262AD3"/>
    <w:rsid w:val="00262D0C"/>
    <w:rsid w:val="00263811"/>
    <w:rsid w:val="002643B9"/>
    <w:rsid w:val="00265442"/>
    <w:rsid w:val="00266C26"/>
    <w:rsid w:val="00267290"/>
    <w:rsid w:val="00267644"/>
    <w:rsid w:val="0026789C"/>
    <w:rsid w:val="0026794F"/>
    <w:rsid w:val="00270A7A"/>
    <w:rsid w:val="00271928"/>
    <w:rsid w:val="00273203"/>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42F"/>
    <w:rsid w:val="00286F16"/>
    <w:rsid w:val="00286F2E"/>
    <w:rsid w:val="0028712E"/>
    <w:rsid w:val="0028721E"/>
    <w:rsid w:val="00290AF2"/>
    <w:rsid w:val="00290F82"/>
    <w:rsid w:val="002916CD"/>
    <w:rsid w:val="00292949"/>
    <w:rsid w:val="00294651"/>
    <w:rsid w:val="0029531A"/>
    <w:rsid w:val="00295F55"/>
    <w:rsid w:val="00296D45"/>
    <w:rsid w:val="002A0D87"/>
    <w:rsid w:val="002A1485"/>
    <w:rsid w:val="002A1BFB"/>
    <w:rsid w:val="002A1CA9"/>
    <w:rsid w:val="002A2549"/>
    <w:rsid w:val="002A29BE"/>
    <w:rsid w:val="002A2D75"/>
    <w:rsid w:val="002A3F72"/>
    <w:rsid w:val="002A436D"/>
    <w:rsid w:val="002A700D"/>
    <w:rsid w:val="002A7EBD"/>
    <w:rsid w:val="002B08C7"/>
    <w:rsid w:val="002B08D2"/>
    <w:rsid w:val="002B1B29"/>
    <w:rsid w:val="002B1C9D"/>
    <w:rsid w:val="002B1CE9"/>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AE2"/>
    <w:rsid w:val="002C0ECA"/>
    <w:rsid w:val="002C2A16"/>
    <w:rsid w:val="002C7390"/>
    <w:rsid w:val="002C787B"/>
    <w:rsid w:val="002C7BC3"/>
    <w:rsid w:val="002D0B38"/>
    <w:rsid w:val="002D11E3"/>
    <w:rsid w:val="002D1523"/>
    <w:rsid w:val="002D1BF7"/>
    <w:rsid w:val="002D1E2A"/>
    <w:rsid w:val="002D2BFD"/>
    <w:rsid w:val="002D3BD1"/>
    <w:rsid w:val="002D4D29"/>
    <w:rsid w:val="002D52AF"/>
    <w:rsid w:val="002D64D0"/>
    <w:rsid w:val="002D6DE9"/>
    <w:rsid w:val="002D6F0B"/>
    <w:rsid w:val="002D7096"/>
    <w:rsid w:val="002D7CC6"/>
    <w:rsid w:val="002E0072"/>
    <w:rsid w:val="002E204A"/>
    <w:rsid w:val="002E2927"/>
    <w:rsid w:val="002E5CB3"/>
    <w:rsid w:val="002E7355"/>
    <w:rsid w:val="002E7644"/>
    <w:rsid w:val="002E7654"/>
    <w:rsid w:val="002E78F0"/>
    <w:rsid w:val="002F02D3"/>
    <w:rsid w:val="002F106C"/>
    <w:rsid w:val="002F3127"/>
    <w:rsid w:val="002F46DD"/>
    <w:rsid w:val="002F5046"/>
    <w:rsid w:val="002F65E5"/>
    <w:rsid w:val="002F6A6F"/>
    <w:rsid w:val="0030006A"/>
    <w:rsid w:val="00302D46"/>
    <w:rsid w:val="00303002"/>
    <w:rsid w:val="003036DB"/>
    <w:rsid w:val="003047B2"/>
    <w:rsid w:val="00304AB5"/>
    <w:rsid w:val="00305692"/>
    <w:rsid w:val="0030683A"/>
    <w:rsid w:val="0030784C"/>
    <w:rsid w:val="003104EE"/>
    <w:rsid w:val="00310FD3"/>
    <w:rsid w:val="00311498"/>
    <w:rsid w:val="00311652"/>
    <w:rsid w:val="00311E7C"/>
    <w:rsid w:val="00312017"/>
    <w:rsid w:val="003123AC"/>
    <w:rsid w:val="003124AF"/>
    <w:rsid w:val="0031301B"/>
    <w:rsid w:val="00313FB8"/>
    <w:rsid w:val="00314265"/>
    <w:rsid w:val="00314BD3"/>
    <w:rsid w:val="00317633"/>
    <w:rsid w:val="00317790"/>
    <w:rsid w:val="00320254"/>
    <w:rsid w:val="00321520"/>
    <w:rsid w:val="003216F2"/>
    <w:rsid w:val="00322879"/>
    <w:rsid w:val="00322B2D"/>
    <w:rsid w:val="00322F57"/>
    <w:rsid w:val="0032407E"/>
    <w:rsid w:val="003240DE"/>
    <w:rsid w:val="00325CBD"/>
    <w:rsid w:val="003264F8"/>
    <w:rsid w:val="00326B3E"/>
    <w:rsid w:val="00327040"/>
    <w:rsid w:val="00327679"/>
    <w:rsid w:val="003278ED"/>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7F47"/>
    <w:rsid w:val="00337F91"/>
    <w:rsid w:val="003408E7"/>
    <w:rsid w:val="003425D8"/>
    <w:rsid w:val="003435E5"/>
    <w:rsid w:val="003438D8"/>
    <w:rsid w:val="00344CDA"/>
    <w:rsid w:val="00345F2E"/>
    <w:rsid w:val="003460B3"/>
    <w:rsid w:val="00346393"/>
    <w:rsid w:val="0034735C"/>
    <w:rsid w:val="003504A0"/>
    <w:rsid w:val="00350CB8"/>
    <w:rsid w:val="00351707"/>
    <w:rsid w:val="0035244D"/>
    <w:rsid w:val="003527CE"/>
    <w:rsid w:val="00353D4B"/>
    <w:rsid w:val="00354B69"/>
    <w:rsid w:val="00354FF2"/>
    <w:rsid w:val="00356089"/>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BD7"/>
    <w:rsid w:val="00365F54"/>
    <w:rsid w:val="00366202"/>
    <w:rsid w:val="00366505"/>
    <w:rsid w:val="00366CC6"/>
    <w:rsid w:val="00367545"/>
    <w:rsid w:val="003701E9"/>
    <w:rsid w:val="00370C48"/>
    <w:rsid w:val="003714C6"/>
    <w:rsid w:val="00372F68"/>
    <w:rsid w:val="00373E33"/>
    <w:rsid w:val="00374349"/>
    <w:rsid w:val="00374FE2"/>
    <w:rsid w:val="00376108"/>
    <w:rsid w:val="00376AD1"/>
    <w:rsid w:val="003816F5"/>
    <w:rsid w:val="00382988"/>
    <w:rsid w:val="003838C5"/>
    <w:rsid w:val="00383AD7"/>
    <w:rsid w:val="00383CAA"/>
    <w:rsid w:val="00384321"/>
    <w:rsid w:val="00385BDC"/>
    <w:rsid w:val="00386DC4"/>
    <w:rsid w:val="00387039"/>
    <w:rsid w:val="00390143"/>
    <w:rsid w:val="003901E1"/>
    <w:rsid w:val="00390B2C"/>
    <w:rsid w:val="00390F74"/>
    <w:rsid w:val="0039181F"/>
    <w:rsid w:val="00391BA5"/>
    <w:rsid w:val="0039324F"/>
    <w:rsid w:val="003945A0"/>
    <w:rsid w:val="00394A15"/>
    <w:rsid w:val="00394C19"/>
    <w:rsid w:val="0039565A"/>
    <w:rsid w:val="003A04C9"/>
    <w:rsid w:val="003A10BC"/>
    <w:rsid w:val="003A115B"/>
    <w:rsid w:val="003A1297"/>
    <w:rsid w:val="003A12B1"/>
    <w:rsid w:val="003A19FD"/>
    <w:rsid w:val="003A2B99"/>
    <w:rsid w:val="003A2D6B"/>
    <w:rsid w:val="003A2F14"/>
    <w:rsid w:val="003A3573"/>
    <w:rsid w:val="003A3E7B"/>
    <w:rsid w:val="003A4897"/>
    <w:rsid w:val="003A4982"/>
    <w:rsid w:val="003A675F"/>
    <w:rsid w:val="003A6A00"/>
    <w:rsid w:val="003A740C"/>
    <w:rsid w:val="003A74FF"/>
    <w:rsid w:val="003A7A8D"/>
    <w:rsid w:val="003B1D23"/>
    <w:rsid w:val="003B21BD"/>
    <w:rsid w:val="003B341C"/>
    <w:rsid w:val="003B38A7"/>
    <w:rsid w:val="003B3C91"/>
    <w:rsid w:val="003B4073"/>
    <w:rsid w:val="003B63E9"/>
    <w:rsid w:val="003B6611"/>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E686D"/>
    <w:rsid w:val="003F1827"/>
    <w:rsid w:val="003F25AD"/>
    <w:rsid w:val="003F2D60"/>
    <w:rsid w:val="003F3420"/>
    <w:rsid w:val="003F3EA9"/>
    <w:rsid w:val="003F42DA"/>
    <w:rsid w:val="003F434B"/>
    <w:rsid w:val="003F4997"/>
    <w:rsid w:val="003F50F5"/>
    <w:rsid w:val="003F51A7"/>
    <w:rsid w:val="003F56B2"/>
    <w:rsid w:val="003F6F6E"/>
    <w:rsid w:val="003F7403"/>
    <w:rsid w:val="003F7749"/>
    <w:rsid w:val="004019DB"/>
    <w:rsid w:val="004022B1"/>
    <w:rsid w:val="00403F31"/>
    <w:rsid w:val="0040428B"/>
    <w:rsid w:val="00405581"/>
    <w:rsid w:val="00405998"/>
    <w:rsid w:val="00406800"/>
    <w:rsid w:val="00410409"/>
    <w:rsid w:val="00410715"/>
    <w:rsid w:val="00410BF9"/>
    <w:rsid w:val="00411A53"/>
    <w:rsid w:val="0041213F"/>
    <w:rsid w:val="0041268B"/>
    <w:rsid w:val="0041274B"/>
    <w:rsid w:val="004129DA"/>
    <w:rsid w:val="004138B0"/>
    <w:rsid w:val="00413BA7"/>
    <w:rsid w:val="00414F37"/>
    <w:rsid w:val="00415777"/>
    <w:rsid w:val="004158F9"/>
    <w:rsid w:val="004167B6"/>
    <w:rsid w:val="00416879"/>
    <w:rsid w:val="00416A17"/>
    <w:rsid w:val="00417E9C"/>
    <w:rsid w:val="00420043"/>
    <w:rsid w:val="00420C8C"/>
    <w:rsid w:val="004227C5"/>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3F1D"/>
    <w:rsid w:val="0043413E"/>
    <w:rsid w:val="00435423"/>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5F71"/>
    <w:rsid w:val="00446A49"/>
    <w:rsid w:val="00447151"/>
    <w:rsid w:val="00447400"/>
    <w:rsid w:val="004478A4"/>
    <w:rsid w:val="00450303"/>
    <w:rsid w:val="00450455"/>
    <w:rsid w:val="00450C0E"/>
    <w:rsid w:val="0045165E"/>
    <w:rsid w:val="00452BDF"/>
    <w:rsid w:val="00452F90"/>
    <w:rsid w:val="00454124"/>
    <w:rsid w:val="004542CB"/>
    <w:rsid w:val="00454B33"/>
    <w:rsid w:val="00454E14"/>
    <w:rsid w:val="00455095"/>
    <w:rsid w:val="0045618D"/>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1565"/>
    <w:rsid w:val="00481E4E"/>
    <w:rsid w:val="00482276"/>
    <w:rsid w:val="00482547"/>
    <w:rsid w:val="00482D9C"/>
    <w:rsid w:val="00483106"/>
    <w:rsid w:val="00483F30"/>
    <w:rsid w:val="004843D1"/>
    <w:rsid w:val="00484470"/>
    <w:rsid w:val="00484FDF"/>
    <w:rsid w:val="00484FE2"/>
    <w:rsid w:val="0048513A"/>
    <w:rsid w:val="004859C8"/>
    <w:rsid w:val="00486CC2"/>
    <w:rsid w:val="00486EC6"/>
    <w:rsid w:val="00487103"/>
    <w:rsid w:val="004909AA"/>
    <w:rsid w:val="00491B19"/>
    <w:rsid w:val="00491D23"/>
    <w:rsid w:val="00493DF8"/>
    <w:rsid w:val="00493E1E"/>
    <w:rsid w:val="00494808"/>
    <w:rsid w:val="0049568D"/>
    <w:rsid w:val="0049570B"/>
    <w:rsid w:val="0049571B"/>
    <w:rsid w:val="00496D8D"/>
    <w:rsid w:val="004970AF"/>
    <w:rsid w:val="004973FD"/>
    <w:rsid w:val="004A024C"/>
    <w:rsid w:val="004A06A2"/>
    <w:rsid w:val="004A06CD"/>
    <w:rsid w:val="004A1B26"/>
    <w:rsid w:val="004A1DEC"/>
    <w:rsid w:val="004A2758"/>
    <w:rsid w:val="004A3589"/>
    <w:rsid w:val="004A3841"/>
    <w:rsid w:val="004A472D"/>
    <w:rsid w:val="004A47C3"/>
    <w:rsid w:val="004A50A6"/>
    <w:rsid w:val="004A6399"/>
    <w:rsid w:val="004A69D9"/>
    <w:rsid w:val="004A76EC"/>
    <w:rsid w:val="004B00D4"/>
    <w:rsid w:val="004B0920"/>
    <w:rsid w:val="004B20EF"/>
    <w:rsid w:val="004B2A66"/>
    <w:rsid w:val="004B3C9E"/>
    <w:rsid w:val="004B42DB"/>
    <w:rsid w:val="004B48A4"/>
    <w:rsid w:val="004B4F28"/>
    <w:rsid w:val="004B5029"/>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D42"/>
    <w:rsid w:val="004D3CB2"/>
    <w:rsid w:val="004D4066"/>
    <w:rsid w:val="004D491D"/>
    <w:rsid w:val="004D4948"/>
    <w:rsid w:val="004D510C"/>
    <w:rsid w:val="004D5D4A"/>
    <w:rsid w:val="004D6953"/>
    <w:rsid w:val="004D722C"/>
    <w:rsid w:val="004E1453"/>
    <w:rsid w:val="004E2283"/>
    <w:rsid w:val="004E29CB"/>
    <w:rsid w:val="004E2AB0"/>
    <w:rsid w:val="004E2CAC"/>
    <w:rsid w:val="004E3E50"/>
    <w:rsid w:val="004E4412"/>
    <w:rsid w:val="004E5EFD"/>
    <w:rsid w:val="004E6A09"/>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830"/>
    <w:rsid w:val="00531D9E"/>
    <w:rsid w:val="005322F9"/>
    <w:rsid w:val="00532D84"/>
    <w:rsid w:val="0053341E"/>
    <w:rsid w:val="005338D9"/>
    <w:rsid w:val="00534955"/>
    <w:rsid w:val="005350AB"/>
    <w:rsid w:val="005352B6"/>
    <w:rsid w:val="00536673"/>
    <w:rsid w:val="005377E1"/>
    <w:rsid w:val="00537B9A"/>
    <w:rsid w:val="00537C54"/>
    <w:rsid w:val="00537DC2"/>
    <w:rsid w:val="005405CD"/>
    <w:rsid w:val="0054360F"/>
    <w:rsid w:val="00545319"/>
    <w:rsid w:val="0054657C"/>
    <w:rsid w:val="00546D91"/>
    <w:rsid w:val="00546F6E"/>
    <w:rsid w:val="005472C2"/>
    <w:rsid w:val="0055015B"/>
    <w:rsid w:val="00550F80"/>
    <w:rsid w:val="005523CF"/>
    <w:rsid w:val="005526AA"/>
    <w:rsid w:val="00553341"/>
    <w:rsid w:val="00553464"/>
    <w:rsid w:val="005537C1"/>
    <w:rsid w:val="00553875"/>
    <w:rsid w:val="00553970"/>
    <w:rsid w:val="005541DF"/>
    <w:rsid w:val="00554290"/>
    <w:rsid w:val="00554392"/>
    <w:rsid w:val="005543F3"/>
    <w:rsid w:val="0055533B"/>
    <w:rsid w:val="005554BF"/>
    <w:rsid w:val="005563A7"/>
    <w:rsid w:val="00556F08"/>
    <w:rsid w:val="00557879"/>
    <w:rsid w:val="00560006"/>
    <w:rsid w:val="00560296"/>
    <w:rsid w:val="005602DB"/>
    <w:rsid w:val="005628DA"/>
    <w:rsid w:val="00563017"/>
    <w:rsid w:val="00563506"/>
    <w:rsid w:val="00563D20"/>
    <w:rsid w:val="00564231"/>
    <w:rsid w:val="00564DC1"/>
    <w:rsid w:val="005656D2"/>
    <w:rsid w:val="00565CA6"/>
    <w:rsid w:val="0056602D"/>
    <w:rsid w:val="00566097"/>
    <w:rsid w:val="00566341"/>
    <w:rsid w:val="00566A1F"/>
    <w:rsid w:val="00570957"/>
    <w:rsid w:val="00570E4D"/>
    <w:rsid w:val="005713F4"/>
    <w:rsid w:val="005714BA"/>
    <w:rsid w:val="0057190A"/>
    <w:rsid w:val="00571B36"/>
    <w:rsid w:val="005744BF"/>
    <w:rsid w:val="0057464C"/>
    <w:rsid w:val="00574A2B"/>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87FDC"/>
    <w:rsid w:val="00590165"/>
    <w:rsid w:val="00590503"/>
    <w:rsid w:val="00590ADF"/>
    <w:rsid w:val="005922FC"/>
    <w:rsid w:val="00592A98"/>
    <w:rsid w:val="005935E8"/>
    <w:rsid w:val="0059592E"/>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54AB"/>
    <w:rsid w:val="005E719E"/>
    <w:rsid w:val="005E784F"/>
    <w:rsid w:val="005F017F"/>
    <w:rsid w:val="005F0FD2"/>
    <w:rsid w:val="005F1985"/>
    <w:rsid w:val="005F1D8C"/>
    <w:rsid w:val="005F1FCD"/>
    <w:rsid w:val="005F2033"/>
    <w:rsid w:val="005F2C13"/>
    <w:rsid w:val="005F2E2F"/>
    <w:rsid w:val="005F2EAF"/>
    <w:rsid w:val="005F3A9F"/>
    <w:rsid w:val="005F4424"/>
    <w:rsid w:val="005F4D1A"/>
    <w:rsid w:val="005F56B8"/>
    <w:rsid w:val="005F59C7"/>
    <w:rsid w:val="005F6E67"/>
    <w:rsid w:val="005F7B9D"/>
    <w:rsid w:val="00600714"/>
    <w:rsid w:val="006015D3"/>
    <w:rsid w:val="00601C48"/>
    <w:rsid w:val="00601C6B"/>
    <w:rsid w:val="00602D86"/>
    <w:rsid w:val="00604403"/>
    <w:rsid w:val="00605234"/>
    <w:rsid w:val="0060531E"/>
    <w:rsid w:val="0061078B"/>
    <w:rsid w:val="00610D90"/>
    <w:rsid w:val="00611E6B"/>
    <w:rsid w:val="00611F62"/>
    <w:rsid w:val="00612382"/>
    <w:rsid w:val="006137C6"/>
    <w:rsid w:val="006138FB"/>
    <w:rsid w:val="00614870"/>
    <w:rsid w:val="00614970"/>
    <w:rsid w:val="00616CB0"/>
    <w:rsid w:val="006200D9"/>
    <w:rsid w:val="00620916"/>
    <w:rsid w:val="006219EA"/>
    <w:rsid w:val="00621FEF"/>
    <w:rsid w:val="00623A1A"/>
    <w:rsid w:val="0062427F"/>
    <w:rsid w:val="00626BC2"/>
    <w:rsid w:val="00630D02"/>
    <w:rsid w:val="0063314E"/>
    <w:rsid w:val="006340DA"/>
    <w:rsid w:val="006348BA"/>
    <w:rsid w:val="00635143"/>
    <w:rsid w:val="00636494"/>
    <w:rsid w:val="006367A5"/>
    <w:rsid w:val="0063785E"/>
    <w:rsid w:val="006414C2"/>
    <w:rsid w:val="00641BEA"/>
    <w:rsid w:val="00642484"/>
    <w:rsid w:val="006443CB"/>
    <w:rsid w:val="00646212"/>
    <w:rsid w:val="00647794"/>
    <w:rsid w:val="0065123B"/>
    <w:rsid w:val="0065295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2EF6"/>
    <w:rsid w:val="0067375E"/>
    <w:rsid w:val="00674E74"/>
    <w:rsid w:val="0067601B"/>
    <w:rsid w:val="00676206"/>
    <w:rsid w:val="006776CD"/>
    <w:rsid w:val="00680C3A"/>
    <w:rsid w:val="00680C68"/>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A72"/>
    <w:rsid w:val="006A0D6C"/>
    <w:rsid w:val="006A1C24"/>
    <w:rsid w:val="006A2A1E"/>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50"/>
    <w:rsid w:val="006B6FEB"/>
    <w:rsid w:val="006B73CA"/>
    <w:rsid w:val="006C0740"/>
    <w:rsid w:val="006C161F"/>
    <w:rsid w:val="006C1CF7"/>
    <w:rsid w:val="006C1FFC"/>
    <w:rsid w:val="006C2EBD"/>
    <w:rsid w:val="006C3EB4"/>
    <w:rsid w:val="006C4ABA"/>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411"/>
    <w:rsid w:val="006D2EB8"/>
    <w:rsid w:val="006D33C8"/>
    <w:rsid w:val="006D3CA6"/>
    <w:rsid w:val="006D488C"/>
    <w:rsid w:val="006D54CE"/>
    <w:rsid w:val="006D5B85"/>
    <w:rsid w:val="006E0201"/>
    <w:rsid w:val="006E0AA5"/>
    <w:rsid w:val="006E0CBE"/>
    <w:rsid w:val="006E1141"/>
    <w:rsid w:val="006E2769"/>
    <w:rsid w:val="006E2D36"/>
    <w:rsid w:val="006E35D6"/>
    <w:rsid w:val="006E3AD8"/>
    <w:rsid w:val="006E3E6F"/>
    <w:rsid w:val="006E458D"/>
    <w:rsid w:val="006E529E"/>
    <w:rsid w:val="006E59E0"/>
    <w:rsid w:val="006E5D05"/>
    <w:rsid w:val="006E662D"/>
    <w:rsid w:val="006E6879"/>
    <w:rsid w:val="006E698F"/>
    <w:rsid w:val="006E6D51"/>
    <w:rsid w:val="006E76BD"/>
    <w:rsid w:val="006F0475"/>
    <w:rsid w:val="006F126A"/>
    <w:rsid w:val="006F1B0D"/>
    <w:rsid w:val="006F1F4C"/>
    <w:rsid w:val="006F332D"/>
    <w:rsid w:val="006F3CFE"/>
    <w:rsid w:val="006F4674"/>
    <w:rsid w:val="006F518D"/>
    <w:rsid w:val="006F6313"/>
    <w:rsid w:val="006F6D27"/>
    <w:rsid w:val="006F6E69"/>
    <w:rsid w:val="007018F3"/>
    <w:rsid w:val="00701E03"/>
    <w:rsid w:val="0070269D"/>
    <w:rsid w:val="007037B0"/>
    <w:rsid w:val="0070479B"/>
    <w:rsid w:val="007048CA"/>
    <w:rsid w:val="0070567B"/>
    <w:rsid w:val="00706707"/>
    <w:rsid w:val="00706815"/>
    <w:rsid w:val="00706A76"/>
    <w:rsid w:val="00706F84"/>
    <w:rsid w:val="0070792D"/>
    <w:rsid w:val="0071203C"/>
    <w:rsid w:val="0071227F"/>
    <w:rsid w:val="007124EC"/>
    <w:rsid w:val="00712570"/>
    <w:rsid w:val="007130B8"/>
    <w:rsid w:val="00713504"/>
    <w:rsid w:val="00713B17"/>
    <w:rsid w:val="007146B2"/>
    <w:rsid w:val="007151D9"/>
    <w:rsid w:val="007155E1"/>
    <w:rsid w:val="00716285"/>
    <w:rsid w:val="00716CDC"/>
    <w:rsid w:val="007203A6"/>
    <w:rsid w:val="00721BFF"/>
    <w:rsid w:val="00722344"/>
    <w:rsid w:val="00722449"/>
    <w:rsid w:val="0072247D"/>
    <w:rsid w:val="00722CE2"/>
    <w:rsid w:val="00723C44"/>
    <w:rsid w:val="00723D74"/>
    <w:rsid w:val="007243BF"/>
    <w:rsid w:val="0072470B"/>
    <w:rsid w:val="00726E52"/>
    <w:rsid w:val="00726F35"/>
    <w:rsid w:val="00727772"/>
    <w:rsid w:val="00727C85"/>
    <w:rsid w:val="0073035A"/>
    <w:rsid w:val="00730608"/>
    <w:rsid w:val="007318E0"/>
    <w:rsid w:val="00731A39"/>
    <w:rsid w:val="00731DAA"/>
    <w:rsid w:val="007321A6"/>
    <w:rsid w:val="00732205"/>
    <w:rsid w:val="007328A1"/>
    <w:rsid w:val="00734680"/>
    <w:rsid w:val="0073563E"/>
    <w:rsid w:val="007357D7"/>
    <w:rsid w:val="0073592A"/>
    <w:rsid w:val="00736A78"/>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664"/>
    <w:rsid w:val="0074785E"/>
    <w:rsid w:val="00747EAA"/>
    <w:rsid w:val="00750272"/>
    <w:rsid w:val="007508C6"/>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4CE0"/>
    <w:rsid w:val="00765B63"/>
    <w:rsid w:val="00765D68"/>
    <w:rsid w:val="007660F3"/>
    <w:rsid w:val="00766443"/>
    <w:rsid w:val="00766480"/>
    <w:rsid w:val="007664C5"/>
    <w:rsid w:val="00766578"/>
    <w:rsid w:val="0076730B"/>
    <w:rsid w:val="00770000"/>
    <w:rsid w:val="0077111F"/>
    <w:rsid w:val="0077198D"/>
    <w:rsid w:val="00773667"/>
    <w:rsid w:val="00773954"/>
    <w:rsid w:val="007748AE"/>
    <w:rsid w:val="0077525B"/>
    <w:rsid w:val="007758A0"/>
    <w:rsid w:val="007763D3"/>
    <w:rsid w:val="0078042C"/>
    <w:rsid w:val="00780DDC"/>
    <w:rsid w:val="0078154E"/>
    <w:rsid w:val="00781958"/>
    <w:rsid w:val="00782607"/>
    <w:rsid w:val="00782E11"/>
    <w:rsid w:val="007839A9"/>
    <w:rsid w:val="00785619"/>
    <w:rsid w:val="0078569F"/>
    <w:rsid w:val="00785A90"/>
    <w:rsid w:val="007868A0"/>
    <w:rsid w:val="00786EA7"/>
    <w:rsid w:val="00790567"/>
    <w:rsid w:val="007909AF"/>
    <w:rsid w:val="00790F33"/>
    <w:rsid w:val="007921CF"/>
    <w:rsid w:val="007926A5"/>
    <w:rsid w:val="0079273C"/>
    <w:rsid w:val="00792894"/>
    <w:rsid w:val="00792FC3"/>
    <w:rsid w:val="007936BC"/>
    <w:rsid w:val="00794949"/>
    <w:rsid w:val="00795BD9"/>
    <w:rsid w:val="00795E17"/>
    <w:rsid w:val="007963C2"/>
    <w:rsid w:val="007964CE"/>
    <w:rsid w:val="007966C2"/>
    <w:rsid w:val="007972E1"/>
    <w:rsid w:val="007974B2"/>
    <w:rsid w:val="007A0A1C"/>
    <w:rsid w:val="007A0B9A"/>
    <w:rsid w:val="007A20B2"/>
    <w:rsid w:val="007A20B9"/>
    <w:rsid w:val="007A272F"/>
    <w:rsid w:val="007A2F20"/>
    <w:rsid w:val="007A311B"/>
    <w:rsid w:val="007A4436"/>
    <w:rsid w:val="007A4437"/>
    <w:rsid w:val="007A4A50"/>
    <w:rsid w:val="007A4FCB"/>
    <w:rsid w:val="007A5187"/>
    <w:rsid w:val="007A5BE0"/>
    <w:rsid w:val="007A6975"/>
    <w:rsid w:val="007A6A10"/>
    <w:rsid w:val="007A7174"/>
    <w:rsid w:val="007A7D06"/>
    <w:rsid w:val="007A7FEC"/>
    <w:rsid w:val="007B0BDB"/>
    <w:rsid w:val="007B1706"/>
    <w:rsid w:val="007B2305"/>
    <w:rsid w:val="007B236F"/>
    <w:rsid w:val="007B2A77"/>
    <w:rsid w:val="007B2BA5"/>
    <w:rsid w:val="007B2D11"/>
    <w:rsid w:val="007B2E34"/>
    <w:rsid w:val="007B32CF"/>
    <w:rsid w:val="007B33F6"/>
    <w:rsid w:val="007B363B"/>
    <w:rsid w:val="007B5087"/>
    <w:rsid w:val="007B5F9D"/>
    <w:rsid w:val="007B6639"/>
    <w:rsid w:val="007B6A9C"/>
    <w:rsid w:val="007B7AF4"/>
    <w:rsid w:val="007C1B5B"/>
    <w:rsid w:val="007C2038"/>
    <w:rsid w:val="007C2481"/>
    <w:rsid w:val="007C24CF"/>
    <w:rsid w:val="007C274A"/>
    <w:rsid w:val="007C285B"/>
    <w:rsid w:val="007C37F3"/>
    <w:rsid w:val="007C3F7A"/>
    <w:rsid w:val="007C6F3B"/>
    <w:rsid w:val="007C7DF4"/>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4F3A"/>
    <w:rsid w:val="007E50F7"/>
    <w:rsid w:val="007E6100"/>
    <w:rsid w:val="007E630A"/>
    <w:rsid w:val="007E657C"/>
    <w:rsid w:val="007E7239"/>
    <w:rsid w:val="007E76D9"/>
    <w:rsid w:val="007F1437"/>
    <w:rsid w:val="007F165E"/>
    <w:rsid w:val="007F17E5"/>
    <w:rsid w:val="007F36E2"/>
    <w:rsid w:val="007F4011"/>
    <w:rsid w:val="007F4AEC"/>
    <w:rsid w:val="007F50F2"/>
    <w:rsid w:val="007F54FF"/>
    <w:rsid w:val="007F5E94"/>
    <w:rsid w:val="007F6BA9"/>
    <w:rsid w:val="007F7275"/>
    <w:rsid w:val="00800C7E"/>
    <w:rsid w:val="008015D0"/>
    <w:rsid w:val="00801BE6"/>
    <w:rsid w:val="00802CE4"/>
    <w:rsid w:val="00805727"/>
    <w:rsid w:val="00805737"/>
    <w:rsid w:val="008061BE"/>
    <w:rsid w:val="008063BB"/>
    <w:rsid w:val="00811107"/>
    <w:rsid w:val="0081234C"/>
    <w:rsid w:val="00814B98"/>
    <w:rsid w:val="00816137"/>
    <w:rsid w:val="00817A7E"/>
    <w:rsid w:val="008205EE"/>
    <w:rsid w:val="008209B3"/>
    <w:rsid w:val="008209F4"/>
    <w:rsid w:val="00821236"/>
    <w:rsid w:val="008214B0"/>
    <w:rsid w:val="008215F8"/>
    <w:rsid w:val="008241BE"/>
    <w:rsid w:val="00824371"/>
    <w:rsid w:val="008246F7"/>
    <w:rsid w:val="0082534B"/>
    <w:rsid w:val="00825C12"/>
    <w:rsid w:val="00830812"/>
    <w:rsid w:val="00831C51"/>
    <w:rsid w:val="00831E02"/>
    <w:rsid w:val="00831FB5"/>
    <w:rsid w:val="008330FE"/>
    <w:rsid w:val="00834390"/>
    <w:rsid w:val="008346AF"/>
    <w:rsid w:val="008357AA"/>
    <w:rsid w:val="0083610C"/>
    <w:rsid w:val="00836BBC"/>
    <w:rsid w:val="008375A5"/>
    <w:rsid w:val="008375BC"/>
    <w:rsid w:val="00840258"/>
    <w:rsid w:val="00840691"/>
    <w:rsid w:val="00840928"/>
    <w:rsid w:val="00840AE6"/>
    <w:rsid w:val="00841016"/>
    <w:rsid w:val="008410F4"/>
    <w:rsid w:val="00841E24"/>
    <w:rsid w:val="00844058"/>
    <w:rsid w:val="00844346"/>
    <w:rsid w:val="00844CD1"/>
    <w:rsid w:val="00844E35"/>
    <w:rsid w:val="00845B2D"/>
    <w:rsid w:val="00845B56"/>
    <w:rsid w:val="00845D29"/>
    <w:rsid w:val="00846391"/>
    <w:rsid w:val="008471F7"/>
    <w:rsid w:val="0084797D"/>
    <w:rsid w:val="00847B89"/>
    <w:rsid w:val="008507DE"/>
    <w:rsid w:val="0085106A"/>
    <w:rsid w:val="00851466"/>
    <w:rsid w:val="00851508"/>
    <w:rsid w:val="00851762"/>
    <w:rsid w:val="008518BF"/>
    <w:rsid w:val="00852123"/>
    <w:rsid w:val="00852406"/>
    <w:rsid w:val="0085255A"/>
    <w:rsid w:val="00852C83"/>
    <w:rsid w:val="00852E80"/>
    <w:rsid w:val="00853D72"/>
    <w:rsid w:val="00853E6B"/>
    <w:rsid w:val="00854EB7"/>
    <w:rsid w:val="0085662C"/>
    <w:rsid w:val="008566BC"/>
    <w:rsid w:val="0085684E"/>
    <w:rsid w:val="008569AE"/>
    <w:rsid w:val="00860634"/>
    <w:rsid w:val="008610C1"/>
    <w:rsid w:val="0086112E"/>
    <w:rsid w:val="008618E8"/>
    <w:rsid w:val="00862150"/>
    <w:rsid w:val="00862393"/>
    <w:rsid w:val="0086311D"/>
    <w:rsid w:val="00864935"/>
    <w:rsid w:val="008657D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4F31"/>
    <w:rsid w:val="008851CF"/>
    <w:rsid w:val="00885A87"/>
    <w:rsid w:val="00886239"/>
    <w:rsid w:val="00886F32"/>
    <w:rsid w:val="008900A3"/>
    <w:rsid w:val="0089022A"/>
    <w:rsid w:val="00890CC0"/>
    <w:rsid w:val="00890CC8"/>
    <w:rsid w:val="00890F8F"/>
    <w:rsid w:val="008913BB"/>
    <w:rsid w:val="00891ADD"/>
    <w:rsid w:val="0089327C"/>
    <w:rsid w:val="00893779"/>
    <w:rsid w:val="00893D10"/>
    <w:rsid w:val="00893E61"/>
    <w:rsid w:val="00893FA3"/>
    <w:rsid w:val="008940BF"/>
    <w:rsid w:val="00894C31"/>
    <w:rsid w:val="00895CB3"/>
    <w:rsid w:val="00896AE9"/>
    <w:rsid w:val="00896CAF"/>
    <w:rsid w:val="00896DD4"/>
    <w:rsid w:val="00897434"/>
    <w:rsid w:val="008977CD"/>
    <w:rsid w:val="00897861"/>
    <w:rsid w:val="00897DEE"/>
    <w:rsid w:val="00897F40"/>
    <w:rsid w:val="008A0448"/>
    <w:rsid w:val="008A0565"/>
    <w:rsid w:val="008A15CD"/>
    <w:rsid w:val="008A15F1"/>
    <w:rsid w:val="008A2E3A"/>
    <w:rsid w:val="008A32E6"/>
    <w:rsid w:val="008A3DE0"/>
    <w:rsid w:val="008A446D"/>
    <w:rsid w:val="008A528D"/>
    <w:rsid w:val="008A56EF"/>
    <w:rsid w:val="008A6AA7"/>
    <w:rsid w:val="008A72D8"/>
    <w:rsid w:val="008A779F"/>
    <w:rsid w:val="008B0620"/>
    <w:rsid w:val="008B06D5"/>
    <w:rsid w:val="008B0CAB"/>
    <w:rsid w:val="008B13F6"/>
    <w:rsid w:val="008B3D91"/>
    <w:rsid w:val="008B43A3"/>
    <w:rsid w:val="008B4E5F"/>
    <w:rsid w:val="008B51AB"/>
    <w:rsid w:val="008B56D9"/>
    <w:rsid w:val="008B5704"/>
    <w:rsid w:val="008B5E99"/>
    <w:rsid w:val="008B65B3"/>
    <w:rsid w:val="008B7130"/>
    <w:rsid w:val="008B7442"/>
    <w:rsid w:val="008B7555"/>
    <w:rsid w:val="008C2375"/>
    <w:rsid w:val="008C23F1"/>
    <w:rsid w:val="008C2A04"/>
    <w:rsid w:val="008C308E"/>
    <w:rsid w:val="008C37BA"/>
    <w:rsid w:val="008C3F3F"/>
    <w:rsid w:val="008C4982"/>
    <w:rsid w:val="008C4E7F"/>
    <w:rsid w:val="008C4F92"/>
    <w:rsid w:val="008C5836"/>
    <w:rsid w:val="008C5A5C"/>
    <w:rsid w:val="008C6B3E"/>
    <w:rsid w:val="008C6C2A"/>
    <w:rsid w:val="008C70B0"/>
    <w:rsid w:val="008C7949"/>
    <w:rsid w:val="008C7FCB"/>
    <w:rsid w:val="008D0426"/>
    <w:rsid w:val="008D0CD1"/>
    <w:rsid w:val="008D1791"/>
    <w:rsid w:val="008D17F9"/>
    <w:rsid w:val="008D18E2"/>
    <w:rsid w:val="008D2453"/>
    <w:rsid w:val="008D3729"/>
    <w:rsid w:val="008D3F19"/>
    <w:rsid w:val="008D4A6E"/>
    <w:rsid w:val="008D52E5"/>
    <w:rsid w:val="008D5CD6"/>
    <w:rsid w:val="008D6340"/>
    <w:rsid w:val="008D658F"/>
    <w:rsid w:val="008D7EB9"/>
    <w:rsid w:val="008E03AD"/>
    <w:rsid w:val="008E0413"/>
    <w:rsid w:val="008E1827"/>
    <w:rsid w:val="008E1958"/>
    <w:rsid w:val="008E1EC3"/>
    <w:rsid w:val="008E3B40"/>
    <w:rsid w:val="008E3BBD"/>
    <w:rsid w:val="008E4FD4"/>
    <w:rsid w:val="008E640E"/>
    <w:rsid w:val="008E713D"/>
    <w:rsid w:val="008E7F16"/>
    <w:rsid w:val="008F05F8"/>
    <w:rsid w:val="008F17AB"/>
    <w:rsid w:val="008F17EA"/>
    <w:rsid w:val="008F1C17"/>
    <w:rsid w:val="008F240F"/>
    <w:rsid w:val="008F30A5"/>
    <w:rsid w:val="008F39DF"/>
    <w:rsid w:val="008F54DA"/>
    <w:rsid w:val="008F5A92"/>
    <w:rsid w:val="008F62EF"/>
    <w:rsid w:val="008F671C"/>
    <w:rsid w:val="008F7121"/>
    <w:rsid w:val="00900292"/>
    <w:rsid w:val="0090046A"/>
    <w:rsid w:val="009006B5"/>
    <w:rsid w:val="00901D47"/>
    <w:rsid w:val="00902359"/>
    <w:rsid w:val="0090279A"/>
    <w:rsid w:val="0090294B"/>
    <w:rsid w:val="00902A91"/>
    <w:rsid w:val="00902C09"/>
    <w:rsid w:val="009042D9"/>
    <w:rsid w:val="00904C08"/>
    <w:rsid w:val="00905BEB"/>
    <w:rsid w:val="00907A9C"/>
    <w:rsid w:val="00907FC6"/>
    <w:rsid w:val="009122AC"/>
    <w:rsid w:val="009123DD"/>
    <w:rsid w:val="00912BCE"/>
    <w:rsid w:val="0091308D"/>
    <w:rsid w:val="0091370C"/>
    <w:rsid w:val="00913B68"/>
    <w:rsid w:val="00913EE2"/>
    <w:rsid w:val="00913F9F"/>
    <w:rsid w:val="009149BC"/>
    <w:rsid w:val="00914D90"/>
    <w:rsid w:val="0091687E"/>
    <w:rsid w:val="00916B01"/>
    <w:rsid w:val="00916C26"/>
    <w:rsid w:val="00917070"/>
    <w:rsid w:val="009200A1"/>
    <w:rsid w:val="00920682"/>
    <w:rsid w:val="00922146"/>
    <w:rsid w:val="00922A96"/>
    <w:rsid w:val="00922E6E"/>
    <w:rsid w:val="00923862"/>
    <w:rsid w:val="00923884"/>
    <w:rsid w:val="00923DF6"/>
    <w:rsid w:val="009251E4"/>
    <w:rsid w:val="00926A6C"/>
    <w:rsid w:val="00927459"/>
    <w:rsid w:val="00930A38"/>
    <w:rsid w:val="00930F33"/>
    <w:rsid w:val="009325A9"/>
    <w:rsid w:val="009332ED"/>
    <w:rsid w:val="009336DD"/>
    <w:rsid w:val="00933DC1"/>
    <w:rsid w:val="00933E6D"/>
    <w:rsid w:val="009343DA"/>
    <w:rsid w:val="009345DA"/>
    <w:rsid w:val="00934ECF"/>
    <w:rsid w:val="00935054"/>
    <w:rsid w:val="0093507E"/>
    <w:rsid w:val="0093538B"/>
    <w:rsid w:val="009356D6"/>
    <w:rsid w:val="00935B58"/>
    <w:rsid w:val="009364BB"/>
    <w:rsid w:val="00937369"/>
    <w:rsid w:val="00937A48"/>
    <w:rsid w:val="009405C4"/>
    <w:rsid w:val="00941C46"/>
    <w:rsid w:val="00942FDF"/>
    <w:rsid w:val="00943305"/>
    <w:rsid w:val="00943EB1"/>
    <w:rsid w:val="00944389"/>
    <w:rsid w:val="0094467F"/>
    <w:rsid w:val="009453F1"/>
    <w:rsid w:val="00947FEF"/>
    <w:rsid w:val="00951E14"/>
    <w:rsid w:val="00952BB1"/>
    <w:rsid w:val="00953120"/>
    <w:rsid w:val="00953BD9"/>
    <w:rsid w:val="00954137"/>
    <w:rsid w:val="00954CC4"/>
    <w:rsid w:val="009554D9"/>
    <w:rsid w:val="009556BE"/>
    <w:rsid w:val="00955D16"/>
    <w:rsid w:val="00955DD9"/>
    <w:rsid w:val="0095707A"/>
    <w:rsid w:val="00957362"/>
    <w:rsid w:val="0096029E"/>
    <w:rsid w:val="00960319"/>
    <w:rsid w:val="00960819"/>
    <w:rsid w:val="00960B37"/>
    <w:rsid w:val="009612BD"/>
    <w:rsid w:val="00961AC3"/>
    <w:rsid w:val="00962DBB"/>
    <w:rsid w:val="00962FE2"/>
    <w:rsid w:val="00963411"/>
    <w:rsid w:val="00963967"/>
    <w:rsid w:val="00963AF6"/>
    <w:rsid w:val="00964AE1"/>
    <w:rsid w:val="00964C40"/>
    <w:rsid w:val="00964CC6"/>
    <w:rsid w:val="009660FB"/>
    <w:rsid w:val="00966617"/>
    <w:rsid w:val="00966643"/>
    <w:rsid w:val="00966D5C"/>
    <w:rsid w:val="0097076B"/>
    <w:rsid w:val="00971170"/>
    <w:rsid w:val="009711C5"/>
    <w:rsid w:val="0097139C"/>
    <w:rsid w:val="00971DC5"/>
    <w:rsid w:val="00972223"/>
    <w:rsid w:val="00972518"/>
    <w:rsid w:val="009731E4"/>
    <w:rsid w:val="00973741"/>
    <w:rsid w:val="00974FA9"/>
    <w:rsid w:val="00977308"/>
    <w:rsid w:val="00980FAB"/>
    <w:rsid w:val="00983055"/>
    <w:rsid w:val="00983CBF"/>
    <w:rsid w:val="00984490"/>
    <w:rsid w:val="00985014"/>
    <w:rsid w:val="0098604B"/>
    <w:rsid w:val="00986680"/>
    <w:rsid w:val="00991ED2"/>
    <w:rsid w:val="00992D51"/>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A6C9C"/>
    <w:rsid w:val="009B1AA8"/>
    <w:rsid w:val="009B248A"/>
    <w:rsid w:val="009B3032"/>
    <w:rsid w:val="009B36FE"/>
    <w:rsid w:val="009B423B"/>
    <w:rsid w:val="009B5DA3"/>
    <w:rsid w:val="009B6E09"/>
    <w:rsid w:val="009C1D32"/>
    <w:rsid w:val="009C26BD"/>
    <w:rsid w:val="009C2776"/>
    <w:rsid w:val="009C363F"/>
    <w:rsid w:val="009C50EC"/>
    <w:rsid w:val="009C54CE"/>
    <w:rsid w:val="009C6661"/>
    <w:rsid w:val="009C6C22"/>
    <w:rsid w:val="009C73E3"/>
    <w:rsid w:val="009D0E0D"/>
    <w:rsid w:val="009D1195"/>
    <w:rsid w:val="009D17C9"/>
    <w:rsid w:val="009D1E59"/>
    <w:rsid w:val="009D24A1"/>
    <w:rsid w:val="009D3430"/>
    <w:rsid w:val="009D3AAB"/>
    <w:rsid w:val="009D4DB4"/>
    <w:rsid w:val="009D5971"/>
    <w:rsid w:val="009D6ECD"/>
    <w:rsid w:val="009D7103"/>
    <w:rsid w:val="009E0101"/>
    <w:rsid w:val="009E0488"/>
    <w:rsid w:val="009E082F"/>
    <w:rsid w:val="009E13F3"/>
    <w:rsid w:val="009E3C69"/>
    <w:rsid w:val="009E3E2E"/>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AE7"/>
    <w:rsid w:val="00A000D5"/>
    <w:rsid w:val="00A00DF0"/>
    <w:rsid w:val="00A0103E"/>
    <w:rsid w:val="00A02B1E"/>
    <w:rsid w:val="00A0372F"/>
    <w:rsid w:val="00A0391C"/>
    <w:rsid w:val="00A039F6"/>
    <w:rsid w:val="00A03F1B"/>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2061E"/>
    <w:rsid w:val="00A20A02"/>
    <w:rsid w:val="00A20CCC"/>
    <w:rsid w:val="00A2134B"/>
    <w:rsid w:val="00A21742"/>
    <w:rsid w:val="00A217B3"/>
    <w:rsid w:val="00A2211B"/>
    <w:rsid w:val="00A2324C"/>
    <w:rsid w:val="00A24224"/>
    <w:rsid w:val="00A24ABC"/>
    <w:rsid w:val="00A24CB2"/>
    <w:rsid w:val="00A257F1"/>
    <w:rsid w:val="00A25853"/>
    <w:rsid w:val="00A259E3"/>
    <w:rsid w:val="00A259EE"/>
    <w:rsid w:val="00A26641"/>
    <w:rsid w:val="00A266C4"/>
    <w:rsid w:val="00A26CE7"/>
    <w:rsid w:val="00A26E68"/>
    <w:rsid w:val="00A26EBC"/>
    <w:rsid w:val="00A271AF"/>
    <w:rsid w:val="00A279BC"/>
    <w:rsid w:val="00A30ABE"/>
    <w:rsid w:val="00A31EAE"/>
    <w:rsid w:val="00A337E7"/>
    <w:rsid w:val="00A3390F"/>
    <w:rsid w:val="00A3450C"/>
    <w:rsid w:val="00A3582D"/>
    <w:rsid w:val="00A35C9F"/>
    <w:rsid w:val="00A35DD2"/>
    <w:rsid w:val="00A35DF5"/>
    <w:rsid w:val="00A35F9A"/>
    <w:rsid w:val="00A3691F"/>
    <w:rsid w:val="00A37209"/>
    <w:rsid w:val="00A372F9"/>
    <w:rsid w:val="00A378C6"/>
    <w:rsid w:val="00A37AC9"/>
    <w:rsid w:val="00A37BA9"/>
    <w:rsid w:val="00A4044A"/>
    <w:rsid w:val="00A40BDC"/>
    <w:rsid w:val="00A414FB"/>
    <w:rsid w:val="00A41679"/>
    <w:rsid w:val="00A43550"/>
    <w:rsid w:val="00A44CE0"/>
    <w:rsid w:val="00A45E79"/>
    <w:rsid w:val="00A460A2"/>
    <w:rsid w:val="00A4657D"/>
    <w:rsid w:val="00A467A3"/>
    <w:rsid w:val="00A46956"/>
    <w:rsid w:val="00A476AE"/>
    <w:rsid w:val="00A47C7D"/>
    <w:rsid w:val="00A500B9"/>
    <w:rsid w:val="00A51652"/>
    <w:rsid w:val="00A52210"/>
    <w:rsid w:val="00A52FCB"/>
    <w:rsid w:val="00A53450"/>
    <w:rsid w:val="00A53F22"/>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301"/>
    <w:rsid w:val="00A7600D"/>
    <w:rsid w:val="00A7619F"/>
    <w:rsid w:val="00A76B86"/>
    <w:rsid w:val="00A76BD3"/>
    <w:rsid w:val="00A76EB7"/>
    <w:rsid w:val="00A7708D"/>
    <w:rsid w:val="00A77851"/>
    <w:rsid w:val="00A80972"/>
    <w:rsid w:val="00A80BA5"/>
    <w:rsid w:val="00A80F96"/>
    <w:rsid w:val="00A8103C"/>
    <w:rsid w:val="00A8128C"/>
    <w:rsid w:val="00A81E07"/>
    <w:rsid w:val="00A82A22"/>
    <w:rsid w:val="00A832D6"/>
    <w:rsid w:val="00A852A2"/>
    <w:rsid w:val="00A86012"/>
    <w:rsid w:val="00A86813"/>
    <w:rsid w:val="00A86AD3"/>
    <w:rsid w:val="00A87160"/>
    <w:rsid w:val="00A901DD"/>
    <w:rsid w:val="00A90E57"/>
    <w:rsid w:val="00A91BE9"/>
    <w:rsid w:val="00A91D4C"/>
    <w:rsid w:val="00A91E00"/>
    <w:rsid w:val="00A92AF0"/>
    <w:rsid w:val="00A93967"/>
    <w:rsid w:val="00A93DB6"/>
    <w:rsid w:val="00A93FE6"/>
    <w:rsid w:val="00A948EC"/>
    <w:rsid w:val="00A95278"/>
    <w:rsid w:val="00A95570"/>
    <w:rsid w:val="00A958D5"/>
    <w:rsid w:val="00A966FF"/>
    <w:rsid w:val="00AA00BF"/>
    <w:rsid w:val="00AA213D"/>
    <w:rsid w:val="00AA2809"/>
    <w:rsid w:val="00AA2CD6"/>
    <w:rsid w:val="00AA3177"/>
    <w:rsid w:val="00AA369A"/>
    <w:rsid w:val="00AA3FBB"/>
    <w:rsid w:val="00AA5491"/>
    <w:rsid w:val="00AA5747"/>
    <w:rsid w:val="00AA63E7"/>
    <w:rsid w:val="00AB046C"/>
    <w:rsid w:val="00AB0F04"/>
    <w:rsid w:val="00AB1B54"/>
    <w:rsid w:val="00AB2952"/>
    <w:rsid w:val="00AB34A8"/>
    <w:rsid w:val="00AB35A8"/>
    <w:rsid w:val="00AB5532"/>
    <w:rsid w:val="00AB5BCF"/>
    <w:rsid w:val="00AB6CAE"/>
    <w:rsid w:val="00AB73A6"/>
    <w:rsid w:val="00AB7807"/>
    <w:rsid w:val="00AC09B4"/>
    <w:rsid w:val="00AC2A11"/>
    <w:rsid w:val="00AC3CD3"/>
    <w:rsid w:val="00AC452F"/>
    <w:rsid w:val="00AC54D2"/>
    <w:rsid w:val="00AC5755"/>
    <w:rsid w:val="00AC5C0A"/>
    <w:rsid w:val="00AC60F0"/>
    <w:rsid w:val="00AC61C4"/>
    <w:rsid w:val="00AC6E05"/>
    <w:rsid w:val="00AD00D9"/>
    <w:rsid w:val="00AD052B"/>
    <w:rsid w:val="00AD0CEB"/>
    <w:rsid w:val="00AD0E6D"/>
    <w:rsid w:val="00AD1A40"/>
    <w:rsid w:val="00AD1B8E"/>
    <w:rsid w:val="00AD1BD0"/>
    <w:rsid w:val="00AD233D"/>
    <w:rsid w:val="00AD2A61"/>
    <w:rsid w:val="00AD310A"/>
    <w:rsid w:val="00AD3275"/>
    <w:rsid w:val="00AD36A2"/>
    <w:rsid w:val="00AD3CB3"/>
    <w:rsid w:val="00AD3D47"/>
    <w:rsid w:val="00AD40B3"/>
    <w:rsid w:val="00AD496F"/>
    <w:rsid w:val="00AD4BF6"/>
    <w:rsid w:val="00AD5162"/>
    <w:rsid w:val="00AD58F7"/>
    <w:rsid w:val="00AD5D03"/>
    <w:rsid w:val="00AD67C5"/>
    <w:rsid w:val="00AD7B95"/>
    <w:rsid w:val="00AE03C1"/>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3C35"/>
    <w:rsid w:val="00AF3CDE"/>
    <w:rsid w:val="00AF440C"/>
    <w:rsid w:val="00AF4532"/>
    <w:rsid w:val="00AF49CA"/>
    <w:rsid w:val="00AF4D5B"/>
    <w:rsid w:val="00AF52F7"/>
    <w:rsid w:val="00AF5A5C"/>
    <w:rsid w:val="00AF5FDF"/>
    <w:rsid w:val="00AF6660"/>
    <w:rsid w:val="00AF7A6B"/>
    <w:rsid w:val="00B00B2B"/>
    <w:rsid w:val="00B00C38"/>
    <w:rsid w:val="00B02A3F"/>
    <w:rsid w:val="00B037B4"/>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7AFC"/>
    <w:rsid w:val="00B17B21"/>
    <w:rsid w:val="00B17BF5"/>
    <w:rsid w:val="00B207F3"/>
    <w:rsid w:val="00B21335"/>
    <w:rsid w:val="00B21649"/>
    <w:rsid w:val="00B21C23"/>
    <w:rsid w:val="00B22505"/>
    <w:rsid w:val="00B232E1"/>
    <w:rsid w:val="00B237BC"/>
    <w:rsid w:val="00B240E5"/>
    <w:rsid w:val="00B251DA"/>
    <w:rsid w:val="00B25361"/>
    <w:rsid w:val="00B26849"/>
    <w:rsid w:val="00B26D2A"/>
    <w:rsid w:val="00B26E22"/>
    <w:rsid w:val="00B302AE"/>
    <w:rsid w:val="00B30A7E"/>
    <w:rsid w:val="00B310B3"/>
    <w:rsid w:val="00B3169F"/>
    <w:rsid w:val="00B3265B"/>
    <w:rsid w:val="00B33FBF"/>
    <w:rsid w:val="00B34569"/>
    <w:rsid w:val="00B35123"/>
    <w:rsid w:val="00B35A69"/>
    <w:rsid w:val="00B3622C"/>
    <w:rsid w:val="00B36448"/>
    <w:rsid w:val="00B36FEE"/>
    <w:rsid w:val="00B37180"/>
    <w:rsid w:val="00B375B4"/>
    <w:rsid w:val="00B37C3A"/>
    <w:rsid w:val="00B40AAC"/>
    <w:rsid w:val="00B4100A"/>
    <w:rsid w:val="00B41E0E"/>
    <w:rsid w:val="00B43311"/>
    <w:rsid w:val="00B4340C"/>
    <w:rsid w:val="00B4362B"/>
    <w:rsid w:val="00B43998"/>
    <w:rsid w:val="00B44B69"/>
    <w:rsid w:val="00B44BCA"/>
    <w:rsid w:val="00B45B00"/>
    <w:rsid w:val="00B45BBA"/>
    <w:rsid w:val="00B469B7"/>
    <w:rsid w:val="00B50D35"/>
    <w:rsid w:val="00B538B4"/>
    <w:rsid w:val="00B53F0F"/>
    <w:rsid w:val="00B54899"/>
    <w:rsid w:val="00B55057"/>
    <w:rsid w:val="00B55338"/>
    <w:rsid w:val="00B557C2"/>
    <w:rsid w:val="00B559E3"/>
    <w:rsid w:val="00B5607E"/>
    <w:rsid w:val="00B573E1"/>
    <w:rsid w:val="00B57B53"/>
    <w:rsid w:val="00B608AA"/>
    <w:rsid w:val="00B61DB1"/>
    <w:rsid w:val="00B62749"/>
    <w:rsid w:val="00B62E00"/>
    <w:rsid w:val="00B649E3"/>
    <w:rsid w:val="00B6695B"/>
    <w:rsid w:val="00B6700E"/>
    <w:rsid w:val="00B670CF"/>
    <w:rsid w:val="00B67DC0"/>
    <w:rsid w:val="00B70696"/>
    <w:rsid w:val="00B70748"/>
    <w:rsid w:val="00B70F9E"/>
    <w:rsid w:val="00B71E45"/>
    <w:rsid w:val="00B71E6A"/>
    <w:rsid w:val="00B72D11"/>
    <w:rsid w:val="00B72F3B"/>
    <w:rsid w:val="00B74407"/>
    <w:rsid w:val="00B74C2E"/>
    <w:rsid w:val="00B755FF"/>
    <w:rsid w:val="00B75B4E"/>
    <w:rsid w:val="00B7664B"/>
    <w:rsid w:val="00B76AD8"/>
    <w:rsid w:val="00B773DE"/>
    <w:rsid w:val="00B77504"/>
    <w:rsid w:val="00B77A3A"/>
    <w:rsid w:val="00B80AFA"/>
    <w:rsid w:val="00B8114E"/>
    <w:rsid w:val="00B81DDE"/>
    <w:rsid w:val="00B8360A"/>
    <w:rsid w:val="00B85B9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0E59"/>
    <w:rsid w:val="00BA27C4"/>
    <w:rsid w:val="00BA3250"/>
    <w:rsid w:val="00BA47C9"/>
    <w:rsid w:val="00BA4BC6"/>
    <w:rsid w:val="00BA5CA9"/>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53E5"/>
    <w:rsid w:val="00BC625C"/>
    <w:rsid w:val="00BC6BFF"/>
    <w:rsid w:val="00BC6C3C"/>
    <w:rsid w:val="00BC7846"/>
    <w:rsid w:val="00BC7858"/>
    <w:rsid w:val="00BC79F2"/>
    <w:rsid w:val="00BD007A"/>
    <w:rsid w:val="00BD133E"/>
    <w:rsid w:val="00BD171A"/>
    <w:rsid w:val="00BD172E"/>
    <w:rsid w:val="00BD2794"/>
    <w:rsid w:val="00BD2C86"/>
    <w:rsid w:val="00BD3326"/>
    <w:rsid w:val="00BD4690"/>
    <w:rsid w:val="00BD6BB2"/>
    <w:rsid w:val="00BD7441"/>
    <w:rsid w:val="00BE16D8"/>
    <w:rsid w:val="00BE2F38"/>
    <w:rsid w:val="00BE36AB"/>
    <w:rsid w:val="00BE3711"/>
    <w:rsid w:val="00BE3D61"/>
    <w:rsid w:val="00BE40BF"/>
    <w:rsid w:val="00BE4189"/>
    <w:rsid w:val="00BE52BE"/>
    <w:rsid w:val="00BE5B58"/>
    <w:rsid w:val="00BE6BDC"/>
    <w:rsid w:val="00BE7C3B"/>
    <w:rsid w:val="00BF0403"/>
    <w:rsid w:val="00BF06DA"/>
    <w:rsid w:val="00BF102E"/>
    <w:rsid w:val="00BF1440"/>
    <w:rsid w:val="00BF150C"/>
    <w:rsid w:val="00BF1AD2"/>
    <w:rsid w:val="00BF2389"/>
    <w:rsid w:val="00BF23CC"/>
    <w:rsid w:val="00BF2651"/>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288C"/>
    <w:rsid w:val="00C135A7"/>
    <w:rsid w:val="00C153E8"/>
    <w:rsid w:val="00C157C7"/>
    <w:rsid w:val="00C15932"/>
    <w:rsid w:val="00C15A6A"/>
    <w:rsid w:val="00C162A6"/>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3DD"/>
    <w:rsid w:val="00C334AF"/>
    <w:rsid w:val="00C34BC6"/>
    <w:rsid w:val="00C35382"/>
    <w:rsid w:val="00C3544F"/>
    <w:rsid w:val="00C36C0C"/>
    <w:rsid w:val="00C36F96"/>
    <w:rsid w:val="00C373EF"/>
    <w:rsid w:val="00C403BB"/>
    <w:rsid w:val="00C4060C"/>
    <w:rsid w:val="00C407C4"/>
    <w:rsid w:val="00C41165"/>
    <w:rsid w:val="00C41412"/>
    <w:rsid w:val="00C41890"/>
    <w:rsid w:val="00C41BC0"/>
    <w:rsid w:val="00C4266D"/>
    <w:rsid w:val="00C44085"/>
    <w:rsid w:val="00C44C94"/>
    <w:rsid w:val="00C46870"/>
    <w:rsid w:val="00C47FB1"/>
    <w:rsid w:val="00C50736"/>
    <w:rsid w:val="00C50DCF"/>
    <w:rsid w:val="00C50EDF"/>
    <w:rsid w:val="00C51306"/>
    <w:rsid w:val="00C51553"/>
    <w:rsid w:val="00C530E2"/>
    <w:rsid w:val="00C5426A"/>
    <w:rsid w:val="00C54657"/>
    <w:rsid w:val="00C55697"/>
    <w:rsid w:val="00C55DB7"/>
    <w:rsid w:val="00C5634E"/>
    <w:rsid w:val="00C56759"/>
    <w:rsid w:val="00C57A53"/>
    <w:rsid w:val="00C57D83"/>
    <w:rsid w:val="00C60847"/>
    <w:rsid w:val="00C60E41"/>
    <w:rsid w:val="00C626E4"/>
    <w:rsid w:val="00C64079"/>
    <w:rsid w:val="00C65927"/>
    <w:rsid w:val="00C65BBB"/>
    <w:rsid w:val="00C66843"/>
    <w:rsid w:val="00C673DD"/>
    <w:rsid w:val="00C675D0"/>
    <w:rsid w:val="00C675FE"/>
    <w:rsid w:val="00C67A04"/>
    <w:rsid w:val="00C67C02"/>
    <w:rsid w:val="00C70773"/>
    <w:rsid w:val="00C71142"/>
    <w:rsid w:val="00C715AA"/>
    <w:rsid w:val="00C742D1"/>
    <w:rsid w:val="00C74DBE"/>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1D94"/>
    <w:rsid w:val="00C93554"/>
    <w:rsid w:val="00C9397D"/>
    <w:rsid w:val="00C93CB6"/>
    <w:rsid w:val="00C93D90"/>
    <w:rsid w:val="00C94F0D"/>
    <w:rsid w:val="00C96D82"/>
    <w:rsid w:val="00C96F3F"/>
    <w:rsid w:val="00C97058"/>
    <w:rsid w:val="00C97F98"/>
    <w:rsid w:val="00CA01A0"/>
    <w:rsid w:val="00CA06D9"/>
    <w:rsid w:val="00CA0726"/>
    <w:rsid w:val="00CA0E7F"/>
    <w:rsid w:val="00CA0F57"/>
    <w:rsid w:val="00CA2640"/>
    <w:rsid w:val="00CA2A6F"/>
    <w:rsid w:val="00CA2B7E"/>
    <w:rsid w:val="00CA2F44"/>
    <w:rsid w:val="00CA3353"/>
    <w:rsid w:val="00CA42AA"/>
    <w:rsid w:val="00CA55A8"/>
    <w:rsid w:val="00CA566C"/>
    <w:rsid w:val="00CA5DBC"/>
    <w:rsid w:val="00CA6456"/>
    <w:rsid w:val="00CA66AD"/>
    <w:rsid w:val="00CB024B"/>
    <w:rsid w:val="00CB07AE"/>
    <w:rsid w:val="00CB273A"/>
    <w:rsid w:val="00CB2CDE"/>
    <w:rsid w:val="00CB2E24"/>
    <w:rsid w:val="00CB3171"/>
    <w:rsid w:val="00CB344F"/>
    <w:rsid w:val="00CB36CB"/>
    <w:rsid w:val="00CB3A18"/>
    <w:rsid w:val="00CB3EBC"/>
    <w:rsid w:val="00CB43D0"/>
    <w:rsid w:val="00CB5572"/>
    <w:rsid w:val="00CB6392"/>
    <w:rsid w:val="00CB690F"/>
    <w:rsid w:val="00CB6AA4"/>
    <w:rsid w:val="00CB7558"/>
    <w:rsid w:val="00CC006F"/>
    <w:rsid w:val="00CC02FE"/>
    <w:rsid w:val="00CC0749"/>
    <w:rsid w:val="00CC0ACA"/>
    <w:rsid w:val="00CC2D8A"/>
    <w:rsid w:val="00CC48D8"/>
    <w:rsid w:val="00CC59E0"/>
    <w:rsid w:val="00CC688A"/>
    <w:rsid w:val="00CC7F96"/>
    <w:rsid w:val="00CD0174"/>
    <w:rsid w:val="00CD264E"/>
    <w:rsid w:val="00CD34F9"/>
    <w:rsid w:val="00CD5FD9"/>
    <w:rsid w:val="00CD7227"/>
    <w:rsid w:val="00CE012E"/>
    <w:rsid w:val="00CE0B78"/>
    <w:rsid w:val="00CE0CEE"/>
    <w:rsid w:val="00CE26C7"/>
    <w:rsid w:val="00CE406D"/>
    <w:rsid w:val="00CE42CD"/>
    <w:rsid w:val="00CE4E2A"/>
    <w:rsid w:val="00CE55D7"/>
    <w:rsid w:val="00CE56D7"/>
    <w:rsid w:val="00CE5C57"/>
    <w:rsid w:val="00CE66A7"/>
    <w:rsid w:val="00CE6FD4"/>
    <w:rsid w:val="00CE7E2A"/>
    <w:rsid w:val="00CF0B2F"/>
    <w:rsid w:val="00CF0E58"/>
    <w:rsid w:val="00CF171A"/>
    <w:rsid w:val="00CF20BE"/>
    <w:rsid w:val="00CF31A5"/>
    <w:rsid w:val="00CF355D"/>
    <w:rsid w:val="00CF3E4B"/>
    <w:rsid w:val="00CF416E"/>
    <w:rsid w:val="00CF5950"/>
    <w:rsid w:val="00CF5A68"/>
    <w:rsid w:val="00CF5F03"/>
    <w:rsid w:val="00CF6B03"/>
    <w:rsid w:val="00CF7876"/>
    <w:rsid w:val="00CF7B31"/>
    <w:rsid w:val="00CF7DAA"/>
    <w:rsid w:val="00D0045F"/>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3996"/>
    <w:rsid w:val="00D3411E"/>
    <w:rsid w:val="00D341D8"/>
    <w:rsid w:val="00D34293"/>
    <w:rsid w:val="00D344C5"/>
    <w:rsid w:val="00D34CF9"/>
    <w:rsid w:val="00D34F54"/>
    <w:rsid w:val="00D35771"/>
    <w:rsid w:val="00D3580A"/>
    <w:rsid w:val="00D35ADC"/>
    <w:rsid w:val="00D35ED9"/>
    <w:rsid w:val="00D35FF0"/>
    <w:rsid w:val="00D36030"/>
    <w:rsid w:val="00D36407"/>
    <w:rsid w:val="00D40CDD"/>
    <w:rsid w:val="00D4378A"/>
    <w:rsid w:val="00D43AA8"/>
    <w:rsid w:val="00D44D7B"/>
    <w:rsid w:val="00D452A2"/>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95F"/>
    <w:rsid w:val="00D56DEC"/>
    <w:rsid w:val="00D60264"/>
    <w:rsid w:val="00D605E5"/>
    <w:rsid w:val="00D60CAE"/>
    <w:rsid w:val="00D6215A"/>
    <w:rsid w:val="00D623F9"/>
    <w:rsid w:val="00D624B8"/>
    <w:rsid w:val="00D632C7"/>
    <w:rsid w:val="00D633EB"/>
    <w:rsid w:val="00D63489"/>
    <w:rsid w:val="00D6390E"/>
    <w:rsid w:val="00D63D68"/>
    <w:rsid w:val="00D64221"/>
    <w:rsid w:val="00D66B6D"/>
    <w:rsid w:val="00D67E65"/>
    <w:rsid w:val="00D703D2"/>
    <w:rsid w:val="00D70930"/>
    <w:rsid w:val="00D71951"/>
    <w:rsid w:val="00D71AE4"/>
    <w:rsid w:val="00D71AEB"/>
    <w:rsid w:val="00D7211F"/>
    <w:rsid w:val="00D723AF"/>
    <w:rsid w:val="00D72977"/>
    <w:rsid w:val="00D73DAB"/>
    <w:rsid w:val="00D74CDA"/>
    <w:rsid w:val="00D74E9B"/>
    <w:rsid w:val="00D751A6"/>
    <w:rsid w:val="00D75516"/>
    <w:rsid w:val="00D766D8"/>
    <w:rsid w:val="00D76710"/>
    <w:rsid w:val="00D7788D"/>
    <w:rsid w:val="00D77E3B"/>
    <w:rsid w:val="00D8042D"/>
    <w:rsid w:val="00D80467"/>
    <w:rsid w:val="00D811C8"/>
    <w:rsid w:val="00D8123C"/>
    <w:rsid w:val="00D81993"/>
    <w:rsid w:val="00D819C5"/>
    <w:rsid w:val="00D81A14"/>
    <w:rsid w:val="00D81CAC"/>
    <w:rsid w:val="00D81E83"/>
    <w:rsid w:val="00D82BCD"/>
    <w:rsid w:val="00D83087"/>
    <w:rsid w:val="00D834D4"/>
    <w:rsid w:val="00D85337"/>
    <w:rsid w:val="00D85DF8"/>
    <w:rsid w:val="00D85FFC"/>
    <w:rsid w:val="00D862A0"/>
    <w:rsid w:val="00D87E21"/>
    <w:rsid w:val="00D90010"/>
    <w:rsid w:val="00D90B32"/>
    <w:rsid w:val="00D913E5"/>
    <w:rsid w:val="00D9213E"/>
    <w:rsid w:val="00D925C8"/>
    <w:rsid w:val="00D935D2"/>
    <w:rsid w:val="00D93800"/>
    <w:rsid w:val="00D9432E"/>
    <w:rsid w:val="00D948CD"/>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061"/>
    <w:rsid w:val="00DB6097"/>
    <w:rsid w:val="00DB62DB"/>
    <w:rsid w:val="00DB657F"/>
    <w:rsid w:val="00DB6D9E"/>
    <w:rsid w:val="00DB75DF"/>
    <w:rsid w:val="00DB7884"/>
    <w:rsid w:val="00DB78CF"/>
    <w:rsid w:val="00DC11A9"/>
    <w:rsid w:val="00DC1908"/>
    <w:rsid w:val="00DC2A1A"/>
    <w:rsid w:val="00DC3064"/>
    <w:rsid w:val="00DC4A23"/>
    <w:rsid w:val="00DC4BC8"/>
    <w:rsid w:val="00DC4C0D"/>
    <w:rsid w:val="00DC4FC9"/>
    <w:rsid w:val="00DC7BC7"/>
    <w:rsid w:val="00DD09D1"/>
    <w:rsid w:val="00DD0C32"/>
    <w:rsid w:val="00DD0C34"/>
    <w:rsid w:val="00DD2088"/>
    <w:rsid w:val="00DD2C16"/>
    <w:rsid w:val="00DD2D26"/>
    <w:rsid w:val="00DD34DA"/>
    <w:rsid w:val="00DD45CD"/>
    <w:rsid w:val="00DD49AC"/>
    <w:rsid w:val="00DD5AA0"/>
    <w:rsid w:val="00DD6202"/>
    <w:rsid w:val="00DD7547"/>
    <w:rsid w:val="00DE012F"/>
    <w:rsid w:val="00DE0921"/>
    <w:rsid w:val="00DE1189"/>
    <w:rsid w:val="00DE2652"/>
    <w:rsid w:val="00DE2C62"/>
    <w:rsid w:val="00DE5D8E"/>
    <w:rsid w:val="00DE5FA8"/>
    <w:rsid w:val="00DE6223"/>
    <w:rsid w:val="00DE678B"/>
    <w:rsid w:val="00DE6C48"/>
    <w:rsid w:val="00DF019F"/>
    <w:rsid w:val="00DF0423"/>
    <w:rsid w:val="00DF0916"/>
    <w:rsid w:val="00DF09C0"/>
    <w:rsid w:val="00DF1073"/>
    <w:rsid w:val="00DF132D"/>
    <w:rsid w:val="00DF1759"/>
    <w:rsid w:val="00DF1C22"/>
    <w:rsid w:val="00DF2147"/>
    <w:rsid w:val="00DF2D06"/>
    <w:rsid w:val="00DF2D12"/>
    <w:rsid w:val="00DF2D5C"/>
    <w:rsid w:val="00DF2EDE"/>
    <w:rsid w:val="00DF3321"/>
    <w:rsid w:val="00DF3F8C"/>
    <w:rsid w:val="00DF4246"/>
    <w:rsid w:val="00DF507A"/>
    <w:rsid w:val="00DF5115"/>
    <w:rsid w:val="00DF5185"/>
    <w:rsid w:val="00DF52C9"/>
    <w:rsid w:val="00DF5737"/>
    <w:rsid w:val="00DF5956"/>
    <w:rsid w:val="00DF6BA3"/>
    <w:rsid w:val="00DF6CCC"/>
    <w:rsid w:val="00DF6D2F"/>
    <w:rsid w:val="00DF75B3"/>
    <w:rsid w:val="00E000A8"/>
    <w:rsid w:val="00E0019A"/>
    <w:rsid w:val="00E01C84"/>
    <w:rsid w:val="00E056F1"/>
    <w:rsid w:val="00E05DD7"/>
    <w:rsid w:val="00E066E0"/>
    <w:rsid w:val="00E06862"/>
    <w:rsid w:val="00E06881"/>
    <w:rsid w:val="00E06E09"/>
    <w:rsid w:val="00E07E93"/>
    <w:rsid w:val="00E11902"/>
    <w:rsid w:val="00E11B61"/>
    <w:rsid w:val="00E11D3A"/>
    <w:rsid w:val="00E121D7"/>
    <w:rsid w:val="00E12B13"/>
    <w:rsid w:val="00E1471A"/>
    <w:rsid w:val="00E14767"/>
    <w:rsid w:val="00E15C49"/>
    <w:rsid w:val="00E15FCB"/>
    <w:rsid w:val="00E1659C"/>
    <w:rsid w:val="00E170B4"/>
    <w:rsid w:val="00E20902"/>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19C7"/>
    <w:rsid w:val="00E42359"/>
    <w:rsid w:val="00E424F8"/>
    <w:rsid w:val="00E42A9E"/>
    <w:rsid w:val="00E432A9"/>
    <w:rsid w:val="00E43C70"/>
    <w:rsid w:val="00E44561"/>
    <w:rsid w:val="00E44A30"/>
    <w:rsid w:val="00E44BF4"/>
    <w:rsid w:val="00E46962"/>
    <w:rsid w:val="00E47739"/>
    <w:rsid w:val="00E521EC"/>
    <w:rsid w:val="00E52515"/>
    <w:rsid w:val="00E5280D"/>
    <w:rsid w:val="00E5298C"/>
    <w:rsid w:val="00E53993"/>
    <w:rsid w:val="00E53B82"/>
    <w:rsid w:val="00E54676"/>
    <w:rsid w:val="00E5488A"/>
    <w:rsid w:val="00E54A4A"/>
    <w:rsid w:val="00E554D2"/>
    <w:rsid w:val="00E55A63"/>
    <w:rsid w:val="00E56232"/>
    <w:rsid w:val="00E564EA"/>
    <w:rsid w:val="00E56924"/>
    <w:rsid w:val="00E56D7A"/>
    <w:rsid w:val="00E56DE7"/>
    <w:rsid w:val="00E57972"/>
    <w:rsid w:val="00E57B95"/>
    <w:rsid w:val="00E57FD0"/>
    <w:rsid w:val="00E606E2"/>
    <w:rsid w:val="00E60D28"/>
    <w:rsid w:val="00E6178B"/>
    <w:rsid w:val="00E62210"/>
    <w:rsid w:val="00E64014"/>
    <w:rsid w:val="00E64366"/>
    <w:rsid w:val="00E64B0D"/>
    <w:rsid w:val="00E64E8D"/>
    <w:rsid w:val="00E650D3"/>
    <w:rsid w:val="00E6534F"/>
    <w:rsid w:val="00E6594C"/>
    <w:rsid w:val="00E65C3A"/>
    <w:rsid w:val="00E66AE3"/>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44E"/>
    <w:rsid w:val="00E82738"/>
    <w:rsid w:val="00E82A94"/>
    <w:rsid w:val="00E84365"/>
    <w:rsid w:val="00E84A0F"/>
    <w:rsid w:val="00E84ED4"/>
    <w:rsid w:val="00E854A6"/>
    <w:rsid w:val="00E858E1"/>
    <w:rsid w:val="00E85A7A"/>
    <w:rsid w:val="00E85FAC"/>
    <w:rsid w:val="00E869D6"/>
    <w:rsid w:val="00E87434"/>
    <w:rsid w:val="00E905D7"/>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A7A50"/>
    <w:rsid w:val="00EB0C61"/>
    <w:rsid w:val="00EB1B5C"/>
    <w:rsid w:val="00EB2940"/>
    <w:rsid w:val="00EB2A97"/>
    <w:rsid w:val="00EB69D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1F99"/>
    <w:rsid w:val="00EE277B"/>
    <w:rsid w:val="00EE2EBC"/>
    <w:rsid w:val="00EE30D0"/>
    <w:rsid w:val="00EE30D9"/>
    <w:rsid w:val="00EE36E6"/>
    <w:rsid w:val="00EE3CE6"/>
    <w:rsid w:val="00EE5254"/>
    <w:rsid w:val="00EE5931"/>
    <w:rsid w:val="00EE7AF1"/>
    <w:rsid w:val="00EE7F54"/>
    <w:rsid w:val="00EF0E86"/>
    <w:rsid w:val="00EF10A0"/>
    <w:rsid w:val="00EF1288"/>
    <w:rsid w:val="00EF37EC"/>
    <w:rsid w:val="00EF4E78"/>
    <w:rsid w:val="00EF506C"/>
    <w:rsid w:val="00EF5BA6"/>
    <w:rsid w:val="00EF629A"/>
    <w:rsid w:val="00EF6A91"/>
    <w:rsid w:val="00EF7640"/>
    <w:rsid w:val="00EF76A6"/>
    <w:rsid w:val="00F00077"/>
    <w:rsid w:val="00F00421"/>
    <w:rsid w:val="00F00AE7"/>
    <w:rsid w:val="00F00D61"/>
    <w:rsid w:val="00F014EC"/>
    <w:rsid w:val="00F01C9D"/>
    <w:rsid w:val="00F0227A"/>
    <w:rsid w:val="00F022AE"/>
    <w:rsid w:val="00F02CA0"/>
    <w:rsid w:val="00F03807"/>
    <w:rsid w:val="00F03CEE"/>
    <w:rsid w:val="00F0430E"/>
    <w:rsid w:val="00F04581"/>
    <w:rsid w:val="00F04CA6"/>
    <w:rsid w:val="00F06EFE"/>
    <w:rsid w:val="00F07B60"/>
    <w:rsid w:val="00F11262"/>
    <w:rsid w:val="00F11E60"/>
    <w:rsid w:val="00F12663"/>
    <w:rsid w:val="00F13519"/>
    <w:rsid w:val="00F13A46"/>
    <w:rsid w:val="00F14838"/>
    <w:rsid w:val="00F14C7C"/>
    <w:rsid w:val="00F153EC"/>
    <w:rsid w:val="00F15E71"/>
    <w:rsid w:val="00F164D7"/>
    <w:rsid w:val="00F217D2"/>
    <w:rsid w:val="00F21DB1"/>
    <w:rsid w:val="00F2415C"/>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0E2"/>
    <w:rsid w:val="00F312C7"/>
    <w:rsid w:val="00F3168B"/>
    <w:rsid w:val="00F31874"/>
    <w:rsid w:val="00F31DD7"/>
    <w:rsid w:val="00F3231E"/>
    <w:rsid w:val="00F32747"/>
    <w:rsid w:val="00F329BB"/>
    <w:rsid w:val="00F32B7A"/>
    <w:rsid w:val="00F33E70"/>
    <w:rsid w:val="00F3440D"/>
    <w:rsid w:val="00F34932"/>
    <w:rsid w:val="00F35255"/>
    <w:rsid w:val="00F362B2"/>
    <w:rsid w:val="00F36EF1"/>
    <w:rsid w:val="00F3747E"/>
    <w:rsid w:val="00F3776A"/>
    <w:rsid w:val="00F40F88"/>
    <w:rsid w:val="00F43509"/>
    <w:rsid w:val="00F43B60"/>
    <w:rsid w:val="00F448BC"/>
    <w:rsid w:val="00F456BA"/>
    <w:rsid w:val="00F45B43"/>
    <w:rsid w:val="00F46322"/>
    <w:rsid w:val="00F46D81"/>
    <w:rsid w:val="00F47CCC"/>
    <w:rsid w:val="00F510BD"/>
    <w:rsid w:val="00F5154D"/>
    <w:rsid w:val="00F531B2"/>
    <w:rsid w:val="00F53550"/>
    <w:rsid w:val="00F53DDE"/>
    <w:rsid w:val="00F5514F"/>
    <w:rsid w:val="00F564BD"/>
    <w:rsid w:val="00F575E0"/>
    <w:rsid w:val="00F60B88"/>
    <w:rsid w:val="00F6143E"/>
    <w:rsid w:val="00F622DD"/>
    <w:rsid w:val="00F63CE0"/>
    <w:rsid w:val="00F64442"/>
    <w:rsid w:val="00F64851"/>
    <w:rsid w:val="00F65151"/>
    <w:rsid w:val="00F653BD"/>
    <w:rsid w:val="00F66862"/>
    <w:rsid w:val="00F66A43"/>
    <w:rsid w:val="00F67116"/>
    <w:rsid w:val="00F67272"/>
    <w:rsid w:val="00F67627"/>
    <w:rsid w:val="00F70057"/>
    <w:rsid w:val="00F700BE"/>
    <w:rsid w:val="00F703AC"/>
    <w:rsid w:val="00F71083"/>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1D8D"/>
    <w:rsid w:val="00FA2E98"/>
    <w:rsid w:val="00FA300B"/>
    <w:rsid w:val="00FA54A5"/>
    <w:rsid w:val="00FA59FC"/>
    <w:rsid w:val="00FA6433"/>
    <w:rsid w:val="00FA64E9"/>
    <w:rsid w:val="00FA7AB8"/>
    <w:rsid w:val="00FA7B3A"/>
    <w:rsid w:val="00FA7E87"/>
    <w:rsid w:val="00FB1006"/>
    <w:rsid w:val="00FB1046"/>
    <w:rsid w:val="00FB253A"/>
    <w:rsid w:val="00FB2663"/>
    <w:rsid w:val="00FB322F"/>
    <w:rsid w:val="00FB3AFB"/>
    <w:rsid w:val="00FB3DE0"/>
    <w:rsid w:val="00FB3FBF"/>
    <w:rsid w:val="00FB41F6"/>
    <w:rsid w:val="00FB4684"/>
    <w:rsid w:val="00FB54E9"/>
    <w:rsid w:val="00FB5508"/>
    <w:rsid w:val="00FB6557"/>
    <w:rsid w:val="00FB6AED"/>
    <w:rsid w:val="00FB72B9"/>
    <w:rsid w:val="00FC2847"/>
    <w:rsid w:val="00FC3B52"/>
    <w:rsid w:val="00FC3E7D"/>
    <w:rsid w:val="00FC4554"/>
    <w:rsid w:val="00FC5554"/>
    <w:rsid w:val="00FC5602"/>
    <w:rsid w:val="00FC6FE0"/>
    <w:rsid w:val="00FC744B"/>
    <w:rsid w:val="00FC75B1"/>
    <w:rsid w:val="00FD06E1"/>
    <w:rsid w:val="00FD190E"/>
    <w:rsid w:val="00FD19B5"/>
    <w:rsid w:val="00FD24A2"/>
    <w:rsid w:val="00FD270A"/>
    <w:rsid w:val="00FD3241"/>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C89"/>
    <w:rsid w:val="00FF5346"/>
    <w:rsid w:val="00FF5845"/>
    <w:rsid w:val="00FF6733"/>
    <w:rsid w:val="00FF6E1D"/>
    <w:rsid w:val="00FF6EFC"/>
    <w:rsid w:val="00FF737A"/>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4:docId w14:val="74F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7167">
      <w:bodyDiv w:val="1"/>
      <w:marLeft w:val="0"/>
      <w:marRight w:val="0"/>
      <w:marTop w:val="0"/>
      <w:marBottom w:val="0"/>
      <w:divBdr>
        <w:top w:val="none" w:sz="0" w:space="0" w:color="auto"/>
        <w:left w:val="none" w:sz="0" w:space="0" w:color="auto"/>
        <w:bottom w:val="none" w:sz="0" w:space="0" w:color="auto"/>
        <w:right w:val="none" w:sz="0" w:space="0" w:color="auto"/>
      </w:divBdr>
    </w:div>
    <w:div w:id="1077441922">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ase.moh.gov.ge/CaseRegistration/Services/CaseRegistrationWcf.svc"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ACC8-3E1A-4E6C-9E8C-9E8DEEC5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11</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შემთხვევების რეგისტრაციის მოდული (CRM)</vt:lpstr>
    </vt:vector>
  </TitlesOfParts>
  <Company>MDI</Company>
  <LinksUpToDate>false</LinksUpToDate>
  <CharactersWithSpaces>18478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შემთხვევების რეგისტრაციის მოდული (CRM)</dc:title>
  <dc:creator>Amy</dc:creator>
  <cp:lastModifiedBy>AKO</cp:lastModifiedBy>
  <cp:revision>46</cp:revision>
  <cp:lastPrinted>2014-02-21T13:05:00Z</cp:lastPrinted>
  <dcterms:created xsi:type="dcterms:W3CDTF">2014-07-17T10:38:00Z</dcterms:created>
  <dcterms:modified xsi:type="dcterms:W3CDTF">2014-07-25T07:56:00Z</dcterms:modified>
</cp:coreProperties>
</file>