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01D" w:rsidRPr="00CD23F3" w:rsidRDefault="0055601D" w:rsidP="0055601D">
      <w:pPr>
        <w:spacing w:after="0"/>
        <w:jc w:val="center"/>
        <w:rPr>
          <w:rFonts w:ascii="Sylfaen" w:hAnsi="Sylfaen"/>
          <w:lang w:val="ka-GE"/>
        </w:rPr>
      </w:pPr>
      <w:r w:rsidRPr="00CD23F3">
        <w:rPr>
          <w:rFonts w:ascii="Sylfaen" w:hAnsi="Sylfaen"/>
          <w:lang w:val="ka-GE"/>
        </w:rPr>
        <w:t>საყოველთაო ჯანდაცვის პროგრამის მართვის ელექტრონული სისტემის</w:t>
      </w:r>
      <w:r w:rsidR="001804A8">
        <w:rPr>
          <w:rFonts w:ascii="Sylfaen" w:hAnsi="Sylfaen"/>
          <w:lang w:val="ka-GE"/>
        </w:rPr>
        <w:t xml:space="preserve"> მოკლე აღწერა და</w:t>
      </w:r>
    </w:p>
    <w:p w:rsidR="0055601D" w:rsidRPr="00CD23F3" w:rsidRDefault="0055601D" w:rsidP="0055601D">
      <w:pPr>
        <w:spacing w:after="0"/>
        <w:jc w:val="center"/>
        <w:rPr>
          <w:rFonts w:ascii="Sylfaen" w:hAnsi="Sylfaen"/>
          <w:lang w:val="ka-GE"/>
        </w:rPr>
      </w:pPr>
      <w:r w:rsidRPr="00CD23F3">
        <w:rPr>
          <w:rFonts w:ascii="Sylfaen" w:hAnsi="Sylfaen"/>
          <w:lang w:val="ka-GE"/>
        </w:rPr>
        <w:t>გადმობარებისათვის საჭირო ქმედებები</w:t>
      </w:r>
    </w:p>
    <w:p w:rsidR="0055601D" w:rsidRPr="00CD23F3" w:rsidRDefault="0055601D" w:rsidP="0055601D">
      <w:pPr>
        <w:spacing w:after="0"/>
        <w:jc w:val="both"/>
        <w:rPr>
          <w:rFonts w:ascii="Sylfaen" w:hAnsi="Sylfaen"/>
          <w:lang w:val="ka-GE"/>
        </w:rPr>
      </w:pPr>
    </w:p>
    <w:p w:rsidR="0055601D" w:rsidRPr="00CD23F3" w:rsidRDefault="00333372" w:rsidP="0055601D">
      <w:pPr>
        <w:spacing w:after="0"/>
        <w:jc w:val="both"/>
        <w:rPr>
          <w:rFonts w:ascii="Sylfaen" w:hAnsi="Sylfaen"/>
          <w:lang w:val="ka-GE"/>
        </w:rPr>
      </w:pPr>
      <w:r w:rsidRPr="00CD23F3">
        <w:rPr>
          <w:rFonts w:ascii="Sylfaen" w:hAnsi="Sylfaen"/>
          <w:lang w:val="ka-GE"/>
        </w:rPr>
        <w:t xml:space="preserve">1. </w:t>
      </w:r>
      <w:r w:rsidR="00493AF5" w:rsidRPr="00CD23F3">
        <w:rPr>
          <w:rFonts w:ascii="Sylfaen" w:hAnsi="Sylfaen"/>
          <w:lang w:val="ka-GE"/>
        </w:rPr>
        <w:t xml:space="preserve">ელექტრონული სისტემების (მოდულების) </w:t>
      </w:r>
      <w:r w:rsidR="0055601D" w:rsidRPr="00CD23F3">
        <w:rPr>
          <w:rFonts w:ascii="Sylfaen" w:hAnsi="Sylfaen"/>
          <w:lang w:val="ka-GE"/>
        </w:rPr>
        <w:t>დოკუმენტირების პროცესი</w:t>
      </w:r>
    </w:p>
    <w:p w:rsidR="0055601D" w:rsidRPr="00CD23F3" w:rsidRDefault="0055601D" w:rsidP="0055601D">
      <w:pPr>
        <w:spacing w:after="0"/>
        <w:jc w:val="both"/>
        <w:rPr>
          <w:rFonts w:ascii="Sylfaen" w:hAnsi="Sylfaen"/>
          <w:lang w:val="ka-GE"/>
        </w:rPr>
      </w:pPr>
      <w:r w:rsidRPr="00CD23F3">
        <w:rPr>
          <w:rFonts w:ascii="Sylfaen" w:hAnsi="Sylfaen"/>
          <w:lang w:val="ka-GE"/>
        </w:rPr>
        <w:t xml:space="preserve">საყოვლთაო ჯანდაცვის პროგრამის მართვის ელექტრონული </w:t>
      </w:r>
      <w:r w:rsidR="00010235">
        <w:rPr>
          <w:rFonts w:ascii="Sylfaen" w:hAnsi="Sylfaen"/>
          <w:lang w:val="ka-GE"/>
        </w:rPr>
        <w:t>მოდულების</w:t>
      </w:r>
      <w:r w:rsidRPr="00CD23F3">
        <w:rPr>
          <w:rFonts w:ascii="Sylfaen" w:hAnsi="Sylfaen"/>
          <w:lang w:val="ka-GE"/>
        </w:rPr>
        <w:t xml:space="preserve"> აღწერის დოკუმენტები განხილულია და ჩვენს მიერ გამოთქმული შენიშვნების გათვალისწინებით დასრულდა</w:t>
      </w:r>
      <w:r w:rsidR="00E31330">
        <w:rPr>
          <w:rFonts w:ascii="Sylfaen" w:hAnsi="Sylfaen"/>
          <w:lang w:val="ka-GE"/>
        </w:rPr>
        <w:t xml:space="preserve">. </w:t>
      </w:r>
      <w:r w:rsidRPr="00CD23F3">
        <w:rPr>
          <w:rFonts w:ascii="Sylfaen" w:hAnsi="Sylfaen"/>
          <w:lang w:val="ka-GE"/>
        </w:rPr>
        <w:t xml:space="preserve">ასევე დასრულდა ამ მოდულების მონაცემთა ბაზების დეტალური აღწერაც. გამონაკლისს შეადგენს მომხმარებელთა მართვის მოდული და საინფორმაციო პორტალი </w:t>
      </w:r>
      <w:r w:rsidR="00493AF5" w:rsidRPr="00CD23F3">
        <w:rPr>
          <w:rFonts w:ascii="Sylfaen" w:hAnsi="Sylfaen"/>
          <w:lang w:val="ka-GE"/>
        </w:rPr>
        <w:t>შ</w:t>
      </w:r>
      <w:r w:rsidRPr="00CD23F3">
        <w:rPr>
          <w:rFonts w:ascii="Sylfaen" w:hAnsi="Sylfaen"/>
          <w:lang w:val="ka-GE"/>
        </w:rPr>
        <w:t>ემდეგი მიზეზების გამო:</w:t>
      </w:r>
    </w:p>
    <w:p w:rsidR="0055601D" w:rsidRPr="00CD23F3" w:rsidRDefault="0055601D" w:rsidP="00010235">
      <w:pPr>
        <w:pStyle w:val="ListParagraph"/>
        <w:numPr>
          <w:ilvl w:val="0"/>
          <w:numId w:val="5"/>
        </w:numPr>
        <w:spacing w:after="0"/>
        <w:jc w:val="both"/>
        <w:rPr>
          <w:rFonts w:ascii="Sylfaen" w:hAnsi="Sylfaen"/>
          <w:lang w:val="ka-GE"/>
        </w:rPr>
      </w:pPr>
      <w:r w:rsidRPr="00CD23F3">
        <w:rPr>
          <w:rFonts w:ascii="Sylfaen" w:hAnsi="Sylfaen" w:cs="Sylfaen"/>
          <w:lang w:val="ka-GE"/>
        </w:rPr>
        <w:t>მომხმარებელთა</w:t>
      </w:r>
      <w:r w:rsidRPr="00CD23F3">
        <w:rPr>
          <w:rFonts w:ascii="Sylfaen" w:hAnsi="Sylfaen"/>
          <w:lang w:val="ka-GE"/>
        </w:rPr>
        <w:t xml:space="preserve"> მართვის მოდული სრულად ვერ პასუხობს ინფორმაციული უსაფრთხოების მოთხოვნებს. კერძოდ, მოდული უზრუნველყოფს მომხმარებლებზე მკაცრად განსაზღვრული წვდომის როლების მიკუთვნებას, მაგრამ თვით მომხმარებლები არ არის პერსონალიზებული. მაგ, სამედიცინო სერვისების მომწოდებელს გახსნილი აქვს ერთი მომხმარებელი, რითაც სარგებლობს ამ დაწესებულების რამდენიმე თანამშრომელი, ეს კი შეუძლებელს ხდის არასაჯარო მონაცემებთან წვდომაზე პერსონალური პასუხისმგებლობების დაწესებას, რაც პერსონალური მონაცემების არასაკმარისად დაცვაზე მიუთითებს.</w:t>
      </w:r>
    </w:p>
    <w:p w:rsidR="0055601D" w:rsidRPr="00010235" w:rsidRDefault="0055601D" w:rsidP="00010235">
      <w:pPr>
        <w:pStyle w:val="ListParagraph"/>
        <w:spacing w:after="0"/>
        <w:jc w:val="both"/>
        <w:rPr>
          <w:rFonts w:ascii="Sylfaen" w:hAnsi="Sylfaen" w:cs="Sylfaen"/>
          <w:lang w:val="ka-GE"/>
        </w:rPr>
      </w:pPr>
      <w:r w:rsidRPr="00010235">
        <w:rPr>
          <w:rFonts w:ascii="Sylfaen" w:hAnsi="Sylfaen" w:cs="Sylfaen"/>
          <w:lang w:val="ka-GE"/>
        </w:rPr>
        <w:t>ხარვეზების აღმოსაფხვრელად უკვე შექმნილია ტექნიკური მოთხოვნების აღწერის დოკუმენტი (ტექნიკური ამოცანა), რომლის რეალიზებაც ერთი თვის ვადაში უნდა დასრულდეს.</w:t>
      </w:r>
    </w:p>
    <w:p w:rsidR="0055601D" w:rsidRPr="00CD23F3" w:rsidRDefault="0055601D" w:rsidP="00010235">
      <w:pPr>
        <w:pStyle w:val="ListParagraph"/>
        <w:numPr>
          <w:ilvl w:val="0"/>
          <w:numId w:val="5"/>
        </w:numPr>
        <w:spacing w:after="0"/>
        <w:jc w:val="both"/>
        <w:rPr>
          <w:rFonts w:ascii="Sylfaen" w:hAnsi="Sylfaen"/>
          <w:lang w:val="ka-GE"/>
        </w:rPr>
      </w:pPr>
      <w:r w:rsidRPr="00CD23F3">
        <w:rPr>
          <w:rFonts w:ascii="Sylfaen" w:hAnsi="Sylfaen" w:cs="Sylfaen"/>
          <w:lang w:val="ka-GE"/>
        </w:rPr>
        <w:t>საინფორმაციო</w:t>
      </w:r>
      <w:r w:rsidRPr="00CD23F3">
        <w:rPr>
          <w:rFonts w:ascii="Sylfaen" w:hAnsi="Sylfaen"/>
          <w:lang w:val="ka-GE"/>
        </w:rPr>
        <w:t xml:space="preserve"> პორტალის მოდული საჭიროებს ოპტიმიზაციას, დიზაინის დახვეწა-გამარტივებას, მონაცემთა სანდოობის დონის ამაღლებისათვის კი საჭიროა ამ მონაცემთა ფორმალიზება, პერიოდული რევიზია და განახლება. </w:t>
      </w:r>
    </w:p>
    <w:p w:rsidR="0055601D" w:rsidRPr="00010235" w:rsidRDefault="0055601D" w:rsidP="00010235">
      <w:pPr>
        <w:pStyle w:val="ListParagraph"/>
        <w:spacing w:after="0"/>
        <w:jc w:val="both"/>
        <w:rPr>
          <w:rFonts w:ascii="Sylfaen" w:hAnsi="Sylfaen" w:cs="Sylfaen"/>
          <w:lang w:val="ka-GE"/>
        </w:rPr>
      </w:pPr>
      <w:r w:rsidRPr="00010235">
        <w:rPr>
          <w:rFonts w:ascii="Sylfaen" w:hAnsi="Sylfaen" w:cs="Sylfaen"/>
          <w:lang w:val="ka-GE"/>
        </w:rPr>
        <w:t xml:space="preserve">აღნიშნული ხარვეზების გამოსასწორებლად საჭირო ტექნიკური ამოცანის ჩამოყალიბებაში აუცილებელია სამინისტროს ჯანდაცვისა და საგანგებო სიტუაციების მართვის დეპარტამენტების, </w:t>
      </w:r>
      <w:r w:rsidR="00493AF5" w:rsidRPr="00010235">
        <w:rPr>
          <w:rFonts w:ascii="Sylfaen" w:hAnsi="Sylfaen" w:cs="Sylfaen"/>
          <w:lang w:val="ka-GE"/>
        </w:rPr>
        <w:t xml:space="preserve">ასევე </w:t>
      </w:r>
      <w:r w:rsidRPr="00010235">
        <w:rPr>
          <w:rFonts w:ascii="Sylfaen" w:hAnsi="Sylfaen" w:cs="Sylfaen"/>
          <w:lang w:val="ka-GE"/>
        </w:rPr>
        <w:t>სოციალური მომსახურების სააგენტოს  შესაბამის სპეციალისტთა ჩართ</w:t>
      </w:r>
      <w:r w:rsidR="00E31330" w:rsidRPr="00010235">
        <w:rPr>
          <w:rFonts w:ascii="Sylfaen" w:hAnsi="Sylfaen" w:cs="Sylfaen"/>
          <w:lang w:val="ka-GE"/>
        </w:rPr>
        <w:t>ულობა</w:t>
      </w:r>
      <w:r w:rsidRPr="00010235">
        <w:rPr>
          <w:rFonts w:ascii="Sylfaen" w:hAnsi="Sylfaen" w:cs="Sylfaen"/>
          <w:lang w:val="ka-GE"/>
        </w:rPr>
        <w:t xml:space="preserve">, რომლებიც ინფორმაციული ტექნოლოგიების დეპარტამენტთან ერთად, ინფორმაციის სისტემატიზაციისა და მონაცემთა ფორმალიზების მიზნით, შეიმუშავებენ </w:t>
      </w:r>
      <w:r w:rsidR="00493AF5" w:rsidRPr="00010235">
        <w:rPr>
          <w:rFonts w:ascii="Sylfaen" w:hAnsi="Sylfaen" w:cs="Sylfaen"/>
          <w:lang w:val="ka-GE"/>
        </w:rPr>
        <w:t>უფრო გამარტივებულ და მიზნობრივ</w:t>
      </w:r>
      <w:r w:rsidRPr="00010235">
        <w:rPr>
          <w:rFonts w:ascii="Sylfaen" w:hAnsi="Sylfaen" w:cs="Sylfaen"/>
          <w:lang w:val="ka-GE"/>
        </w:rPr>
        <w:t xml:space="preserve"> </w:t>
      </w:r>
      <w:r w:rsidR="00493AF5" w:rsidRPr="00010235">
        <w:rPr>
          <w:rFonts w:ascii="Sylfaen" w:hAnsi="Sylfaen" w:cs="Sylfaen"/>
          <w:lang w:val="ka-GE"/>
        </w:rPr>
        <w:t>ფორმ</w:t>
      </w:r>
      <w:r w:rsidRPr="00010235">
        <w:rPr>
          <w:rFonts w:ascii="Sylfaen" w:hAnsi="Sylfaen" w:cs="Sylfaen"/>
          <w:lang w:val="ka-GE"/>
        </w:rPr>
        <w:t>ებს</w:t>
      </w:r>
      <w:r w:rsidR="00493AF5" w:rsidRPr="00010235">
        <w:rPr>
          <w:rFonts w:ascii="Sylfaen" w:hAnsi="Sylfaen" w:cs="Sylfaen"/>
          <w:lang w:val="ka-GE"/>
        </w:rPr>
        <w:t>.</w:t>
      </w:r>
    </w:p>
    <w:p w:rsidR="00493AF5" w:rsidRPr="00010235" w:rsidRDefault="00333372" w:rsidP="00010235">
      <w:pPr>
        <w:pStyle w:val="ListParagraph"/>
        <w:spacing w:after="0"/>
        <w:jc w:val="both"/>
        <w:rPr>
          <w:rFonts w:ascii="Sylfaen" w:hAnsi="Sylfaen" w:cs="Sylfaen"/>
          <w:lang w:val="ka-GE"/>
        </w:rPr>
      </w:pPr>
      <w:r w:rsidRPr="00010235">
        <w:rPr>
          <w:rFonts w:ascii="Sylfaen" w:hAnsi="Sylfaen" w:cs="Sylfaen"/>
          <w:lang w:val="ka-GE"/>
        </w:rPr>
        <w:t xml:space="preserve">ერთ-ერთი პრობლემური საკითხია </w:t>
      </w:r>
      <w:r w:rsidR="00493AF5" w:rsidRPr="00010235">
        <w:rPr>
          <w:rFonts w:ascii="Sylfaen" w:hAnsi="Sylfaen" w:cs="Sylfaen"/>
          <w:lang w:val="ka-GE"/>
        </w:rPr>
        <w:t xml:space="preserve">სერვისის მომწოდებელი დაწესებულებების მხრიდან სანდო და </w:t>
      </w:r>
      <w:r w:rsidR="00E31330" w:rsidRPr="00010235">
        <w:rPr>
          <w:rFonts w:ascii="Sylfaen" w:hAnsi="Sylfaen" w:cs="Sylfaen"/>
          <w:lang w:val="ka-GE"/>
        </w:rPr>
        <w:t>ოპერატიულად</w:t>
      </w:r>
      <w:r w:rsidR="00493AF5" w:rsidRPr="00010235">
        <w:rPr>
          <w:rFonts w:ascii="Sylfaen" w:hAnsi="Sylfaen" w:cs="Sylfaen"/>
          <w:lang w:val="ka-GE"/>
        </w:rPr>
        <w:t xml:space="preserve"> განახლებული მონაცემების მიღება</w:t>
      </w:r>
      <w:r w:rsidRPr="00010235">
        <w:rPr>
          <w:rFonts w:ascii="Sylfaen" w:hAnsi="Sylfaen" w:cs="Sylfaen"/>
          <w:lang w:val="ka-GE"/>
        </w:rPr>
        <w:t>.</w:t>
      </w:r>
      <w:r w:rsidR="00493AF5" w:rsidRPr="00010235">
        <w:rPr>
          <w:rFonts w:ascii="Sylfaen" w:hAnsi="Sylfaen" w:cs="Sylfaen"/>
          <w:lang w:val="ka-GE"/>
        </w:rPr>
        <w:t xml:space="preserve"> </w:t>
      </w:r>
    </w:p>
    <w:p w:rsidR="0055601D" w:rsidRPr="00CD23F3" w:rsidRDefault="0055601D" w:rsidP="00010235">
      <w:pPr>
        <w:pStyle w:val="ListParagraph"/>
        <w:numPr>
          <w:ilvl w:val="0"/>
          <w:numId w:val="5"/>
        </w:numPr>
        <w:spacing w:after="0"/>
        <w:jc w:val="both"/>
        <w:rPr>
          <w:rFonts w:ascii="Sylfaen" w:hAnsi="Sylfaen"/>
          <w:lang w:val="ka-GE"/>
        </w:rPr>
      </w:pPr>
      <w:r w:rsidRPr="00CD23F3">
        <w:rPr>
          <w:rFonts w:ascii="Sylfaen" w:hAnsi="Sylfaen" w:cs="Sylfaen"/>
          <w:lang w:val="ka-GE"/>
        </w:rPr>
        <w:t>შეყოვნებულია</w:t>
      </w:r>
      <w:r w:rsidRPr="00CD23F3">
        <w:rPr>
          <w:rFonts w:ascii="Sylfaen" w:hAnsi="Sylfaen"/>
          <w:lang w:val="ka-GE"/>
        </w:rPr>
        <w:t xml:space="preserve"> ე.წ. „ვერტიკალური“ ჯანდაცვის პროგრამების მართვის მოდულების დოკუმენტირება ამ მოდულებში მნიშვნელოვანი ცვლილებების შეტანის გამო. ცვლილებები ხორციელდება სოციალური მომსახურების სააგენტოს შესაბამისი სპეციალისტების მოთხოვნით.</w:t>
      </w:r>
    </w:p>
    <w:p w:rsidR="002835AE" w:rsidRPr="00CD23F3" w:rsidRDefault="002835AE" w:rsidP="002835AE">
      <w:pPr>
        <w:pStyle w:val="ListParagraph"/>
        <w:spacing w:after="0"/>
        <w:jc w:val="both"/>
        <w:rPr>
          <w:rFonts w:ascii="Sylfaen" w:hAnsi="Sylfaen"/>
          <w:lang w:val="ka-GE"/>
        </w:rPr>
      </w:pPr>
    </w:p>
    <w:p w:rsidR="00333372" w:rsidRPr="00CD23F3" w:rsidRDefault="00333372" w:rsidP="0055601D">
      <w:pPr>
        <w:spacing w:after="0"/>
        <w:jc w:val="both"/>
        <w:rPr>
          <w:rFonts w:ascii="Sylfaen" w:hAnsi="Sylfaen"/>
          <w:lang w:val="ka-GE"/>
        </w:rPr>
      </w:pPr>
      <w:r w:rsidRPr="00CD23F3">
        <w:rPr>
          <w:rFonts w:ascii="Sylfaen" w:hAnsi="Sylfaen"/>
          <w:lang w:val="ka-GE"/>
        </w:rPr>
        <w:t>2</w:t>
      </w:r>
      <w:r w:rsidR="0055601D" w:rsidRPr="00CD23F3">
        <w:rPr>
          <w:rFonts w:ascii="Sylfaen" w:hAnsi="Sylfaen"/>
          <w:lang w:val="ka-GE"/>
        </w:rPr>
        <w:t>.</w:t>
      </w:r>
      <w:r w:rsidRPr="00CD23F3">
        <w:rPr>
          <w:rFonts w:ascii="Sylfaen" w:hAnsi="Sylfaen"/>
          <w:lang w:val="ka-GE"/>
        </w:rPr>
        <w:t xml:space="preserve"> </w:t>
      </w:r>
      <w:r w:rsidR="0055601D" w:rsidRPr="00CD23F3">
        <w:rPr>
          <w:rFonts w:ascii="Sylfaen" w:hAnsi="Sylfaen"/>
          <w:lang w:val="ka-GE"/>
        </w:rPr>
        <w:t>საყოველთაო ჯანდაცვის პროგრამის მართვის ელექტრონულ მოდულებში რეალიზებული ლოგიკებისა და პროცესების რევიზია.</w:t>
      </w:r>
    </w:p>
    <w:p w:rsidR="0055601D" w:rsidRPr="00CD23F3" w:rsidRDefault="0055601D" w:rsidP="0055601D">
      <w:pPr>
        <w:spacing w:after="0"/>
        <w:jc w:val="both"/>
        <w:rPr>
          <w:rFonts w:ascii="Sylfaen" w:hAnsi="Sylfaen"/>
          <w:lang w:val="ka-GE"/>
        </w:rPr>
      </w:pPr>
      <w:r w:rsidRPr="00CD23F3">
        <w:rPr>
          <w:rFonts w:ascii="Sylfaen" w:hAnsi="Sylfaen"/>
          <w:lang w:val="ka-GE"/>
        </w:rPr>
        <w:t xml:space="preserve">საყოველთაო ჯანდაცვის პროგრამის მართვის ელექტრონული მოდულების ტექნიკური აღწერა არ არის საკმარისი იმისათვის, რომ მივიღოთ დეტალური ინფორმაცია მოდულებში რეალიზებული ლოგიკური პროცესებისა და ინფორმაციული ნაკადების მოძრაობის მართებულობის შესახებ. ამისთვის საჭიროა  ბიზნეს პროცესების დეტალური აღწერის დოკუმენტის შექმნა. დოკუმენტურად </w:t>
      </w:r>
      <w:r w:rsidR="00333372" w:rsidRPr="00CD23F3">
        <w:rPr>
          <w:rFonts w:ascii="Sylfaen" w:hAnsi="Sylfaen"/>
          <w:lang w:val="ka-GE"/>
        </w:rPr>
        <w:t>უნდა გაფორმდეს</w:t>
      </w:r>
      <w:r w:rsidRPr="00CD23F3">
        <w:rPr>
          <w:rFonts w:ascii="Sylfaen" w:hAnsi="Sylfaen"/>
          <w:lang w:val="ka-GE"/>
        </w:rPr>
        <w:t xml:space="preserve"> და დადასტურ</w:t>
      </w:r>
      <w:r w:rsidR="00333372" w:rsidRPr="00CD23F3">
        <w:rPr>
          <w:rFonts w:ascii="Sylfaen" w:hAnsi="Sylfaen"/>
          <w:lang w:val="ka-GE"/>
        </w:rPr>
        <w:t>დეს</w:t>
      </w:r>
      <w:r w:rsidRPr="00CD23F3">
        <w:rPr>
          <w:rFonts w:ascii="Sylfaen" w:hAnsi="Sylfaen"/>
          <w:lang w:val="ka-GE"/>
        </w:rPr>
        <w:t xml:space="preserve"> საყოველთაო ჯანდაცვის პროგრამის განხორციელების წესების თანხვედრა ელექტრონულ მოდულებში რეალიზებულ ლოგიკებსა და პროცესებთან</w:t>
      </w:r>
      <w:r w:rsidR="00333372" w:rsidRPr="00CD23F3">
        <w:rPr>
          <w:rFonts w:ascii="Sylfaen" w:hAnsi="Sylfaen"/>
          <w:lang w:val="ka-GE"/>
        </w:rPr>
        <w:t>.</w:t>
      </w:r>
      <w:r w:rsidRPr="00CD23F3">
        <w:rPr>
          <w:rFonts w:ascii="Sylfaen" w:hAnsi="Sylfaen"/>
          <w:lang w:val="ka-GE"/>
        </w:rPr>
        <w:t xml:space="preserve"> </w:t>
      </w:r>
      <w:r w:rsidRPr="00CD23F3">
        <w:rPr>
          <w:rFonts w:ascii="Sylfaen" w:hAnsi="Sylfaen"/>
          <w:lang w:val="ka-GE"/>
        </w:rPr>
        <w:lastRenderedPageBreak/>
        <w:t>განხორციელების წესებში იგულისხმება შესაბამისი დადგენილებების მოთხოვნების შესასრულებლად საჭირო პროცედურების აღწერა, ბენეფიციართა კატეგორიების განსაზღვრის და მათი მომსახურების პირობები, ლიმიტების დადგენისა და გადაანგარიშების წესი, ანგარიშგების პირობები და ა.შ.</w:t>
      </w:r>
      <w:r w:rsidR="00333372" w:rsidRPr="00CD23F3">
        <w:rPr>
          <w:rFonts w:ascii="Sylfaen" w:hAnsi="Sylfaen"/>
          <w:lang w:val="ka-GE"/>
        </w:rPr>
        <w:t xml:space="preserve"> </w:t>
      </w:r>
      <w:r w:rsidRPr="00CD23F3">
        <w:rPr>
          <w:rFonts w:ascii="Sylfaen" w:hAnsi="Sylfaen"/>
          <w:lang w:val="ka-GE"/>
        </w:rPr>
        <w:t>შემდგომში, ელექტრონულ მოდულში საჭირო ყველა ცვლილება უპირველესად უნდა აისახოს აღნიშნულ დოკუმენტში და მხოლოდ ამის შემდეგ განხორციელდეს შესაბამისი დეველოპინგი. ასეთი დოკუმენტაციის შემუშავება უნდა მოხდეს საყოველთაო ჯანდაცვის პროგრამის განმახორციელებლის მიერ, ანუ იმ სპეციალისტების მიერ, რომლებიც პრაქტიკულად მუშაოებენ ელექტრონულ მოდულებთან და გაცნობიერებულნი არიან სათანადო ბიზნეს პროცესებში.</w:t>
      </w:r>
    </w:p>
    <w:p w:rsidR="00333372" w:rsidRPr="00CD23F3" w:rsidRDefault="00333372" w:rsidP="0055601D">
      <w:pPr>
        <w:spacing w:after="0"/>
        <w:jc w:val="both"/>
        <w:rPr>
          <w:rFonts w:ascii="Sylfaen" w:hAnsi="Sylfaen"/>
          <w:lang w:val="ka-GE"/>
        </w:rPr>
      </w:pPr>
      <w:r w:rsidRPr="00CD23F3">
        <w:rPr>
          <w:rFonts w:ascii="Sylfaen" w:hAnsi="Sylfaen"/>
          <w:lang w:val="ka-GE"/>
        </w:rPr>
        <w:t xml:space="preserve">შემდგომ ეტაპზე </w:t>
      </w:r>
      <w:r w:rsidR="0055601D" w:rsidRPr="00CD23F3">
        <w:rPr>
          <w:rFonts w:ascii="Sylfaen" w:hAnsi="Sylfaen"/>
          <w:lang w:val="ka-GE"/>
        </w:rPr>
        <w:t xml:space="preserve">ინფორმაციული ტექნოლოგიების დეპარტამენტის </w:t>
      </w:r>
      <w:r w:rsidR="00CD23F3">
        <w:rPr>
          <w:rFonts w:ascii="Sylfaen" w:hAnsi="Sylfaen"/>
          <w:lang w:val="ka-GE"/>
        </w:rPr>
        <w:t>ჩ</w:t>
      </w:r>
      <w:r w:rsidRPr="00CD23F3">
        <w:rPr>
          <w:rFonts w:ascii="Sylfaen" w:hAnsi="Sylfaen"/>
          <w:lang w:val="ka-GE"/>
        </w:rPr>
        <w:t xml:space="preserve">ართვით უნდა </w:t>
      </w:r>
      <w:r w:rsidR="0055601D" w:rsidRPr="00CD23F3">
        <w:rPr>
          <w:rFonts w:ascii="Sylfaen" w:hAnsi="Sylfaen"/>
          <w:lang w:val="ka-GE"/>
        </w:rPr>
        <w:t>მოხდ</w:t>
      </w:r>
      <w:r w:rsidRPr="00CD23F3">
        <w:rPr>
          <w:rFonts w:ascii="Sylfaen" w:hAnsi="Sylfaen"/>
          <w:lang w:val="ka-GE"/>
        </w:rPr>
        <w:t>ს</w:t>
      </w:r>
      <w:r w:rsidR="0055601D" w:rsidRPr="00CD23F3">
        <w:rPr>
          <w:rFonts w:ascii="Sylfaen" w:hAnsi="Sylfaen"/>
          <w:lang w:val="ka-GE"/>
        </w:rPr>
        <w:t xml:space="preserve"> აღწერილი ბიზნეს პროცესების ფორმალიზება და </w:t>
      </w:r>
      <w:r w:rsidRPr="00CD23F3">
        <w:rPr>
          <w:rFonts w:ascii="Sylfaen" w:hAnsi="Sylfaen"/>
          <w:lang w:val="ka-GE"/>
        </w:rPr>
        <w:t>ერთიან</w:t>
      </w:r>
      <w:r w:rsidR="0055601D" w:rsidRPr="00CD23F3">
        <w:rPr>
          <w:rFonts w:ascii="Sylfaen" w:hAnsi="Sylfaen"/>
          <w:lang w:val="ka-GE"/>
        </w:rPr>
        <w:t xml:space="preserve"> ფორმატში წარმოდგენა. </w:t>
      </w:r>
    </w:p>
    <w:p w:rsidR="0055601D" w:rsidRDefault="0055601D" w:rsidP="0055601D">
      <w:pPr>
        <w:spacing w:after="0"/>
        <w:jc w:val="both"/>
        <w:rPr>
          <w:rFonts w:ascii="Sylfaen" w:hAnsi="Sylfaen"/>
          <w:lang w:val="ka-GE"/>
        </w:rPr>
      </w:pPr>
      <w:r w:rsidRPr="00CD23F3">
        <w:rPr>
          <w:rFonts w:ascii="Sylfaen" w:hAnsi="Sylfaen"/>
          <w:lang w:val="ka-GE"/>
        </w:rPr>
        <w:t>უნდა აღ</w:t>
      </w:r>
      <w:r w:rsidR="00333372" w:rsidRPr="00CD23F3">
        <w:rPr>
          <w:rFonts w:ascii="Sylfaen" w:hAnsi="Sylfaen"/>
          <w:lang w:val="ka-GE"/>
        </w:rPr>
        <w:t>ი</w:t>
      </w:r>
      <w:r w:rsidRPr="00CD23F3">
        <w:rPr>
          <w:rFonts w:ascii="Sylfaen" w:hAnsi="Sylfaen"/>
          <w:lang w:val="ka-GE"/>
        </w:rPr>
        <w:t>ნიშნო</w:t>
      </w:r>
      <w:r w:rsidR="00333372" w:rsidRPr="00CD23F3">
        <w:rPr>
          <w:rFonts w:ascii="Sylfaen" w:hAnsi="Sylfaen"/>
          <w:lang w:val="ka-GE"/>
        </w:rPr>
        <w:t>ს</w:t>
      </w:r>
      <w:r w:rsidRPr="00CD23F3">
        <w:rPr>
          <w:rFonts w:ascii="Sylfaen" w:hAnsi="Sylfaen"/>
          <w:lang w:val="ka-GE"/>
        </w:rPr>
        <w:t>, რომ ელექტრონული სისტემების ტესტირება მათი შექმნისა და ცვლილებებების განხორციელების</w:t>
      </w:r>
      <w:r w:rsidR="00333372" w:rsidRPr="00CD23F3">
        <w:rPr>
          <w:rFonts w:ascii="Sylfaen" w:hAnsi="Sylfaen"/>
          <w:lang w:val="ka-GE"/>
        </w:rPr>
        <w:t xml:space="preserve"> ყველა ეტაპზე </w:t>
      </w:r>
      <w:r w:rsidRPr="00CD23F3">
        <w:rPr>
          <w:rFonts w:ascii="Sylfaen" w:hAnsi="Sylfaen"/>
          <w:lang w:val="ka-GE"/>
        </w:rPr>
        <w:t xml:space="preserve">მიმდინარეობდა, მაგრამ ეს ყველაფერი </w:t>
      </w:r>
      <w:r w:rsidR="003B0CA1">
        <w:rPr>
          <w:rFonts w:ascii="Sylfaen" w:hAnsi="Sylfaen"/>
          <w:lang w:val="ka-GE"/>
        </w:rPr>
        <w:t xml:space="preserve">სრულყოფილად </w:t>
      </w:r>
      <w:r w:rsidRPr="00CD23F3">
        <w:rPr>
          <w:rFonts w:ascii="Sylfaen" w:hAnsi="Sylfaen"/>
          <w:lang w:val="ka-GE"/>
        </w:rPr>
        <w:t>აღწერილი და ფორმალიზებული არაა, ამიტომ არ გვაქვს შესაძლებლობა დაინტერესებულ პირს (მათ შორის ხელმძღვანელობას) მარტივად, ოპერატიულად და კორექტულად მივაწოდოთ სათანადო ინფორმაცია.</w:t>
      </w:r>
      <w:r w:rsidR="003B0CA1">
        <w:rPr>
          <w:rFonts w:ascii="Sylfaen" w:hAnsi="Sylfaen"/>
          <w:lang w:val="ka-GE"/>
        </w:rPr>
        <w:t xml:space="preserve"> ამასთან, ასეთი სიტუაცია საკადრო ცვლილებების შემთხვევაში ცოდნის გადინების საშიშროებასაც ქმნის.</w:t>
      </w:r>
    </w:p>
    <w:p w:rsidR="00CD23F3" w:rsidRPr="00CD23F3" w:rsidRDefault="00CD23F3" w:rsidP="0055601D">
      <w:pPr>
        <w:spacing w:after="0"/>
        <w:jc w:val="both"/>
        <w:rPr>
          <w:rFonts w:ascii="Sylfaen" w:hAnsi="Sylfaen"/>
          <w:lang w:val="ka-GE"/>
        </w:rPr>
      </w:pPr>
      <w:r>
        <w:rPr>
          <w:rFonts w:ascii="Sylfaen" w:hAnsi="Sylfaen"/>
          <w:lang w:val="ka-GE"/>
        </w:rPr>
        <w:t xml:space="preserve">აღნიშნულ დოკუმენტებზე მუშაობა მიმდინარეობს. დასრულებულია </w:t>
      </w:r>
      <w:r w:rsidR="00B52036">
        <w:rPr>
          <w:rFonts w:ascii="Sylfaen" w:hAnsi="Sylfaen"/>
          <w:lang w:val="ka-GE"/>
        </w:rPr>
        <w:t xml:space="preserve">სამი მოდულის </w:t>
      </w:r>
      <w:r w:rsidR="00010235">
        <w:rPr>
          <w:rFonts w:ascii="Sylfaen" w:hAnsi="Sylfaen"/>
          <w:lang w:val="ka-GE"/>
        </w:rPr>
        <w:t>(ს</w:t>
      </w:r>
      <w:r w:rsidR="00010235">
        <w:rPr>
          <w:rFonts w:ascii="Sylfaen" w:hAnsi="Sylfaen"/>
          <w:lang w:val="ka-GE"/>
        </w:rPr>
        <w:t>ამედიცინო შემთხვევათა რეგისტრაციის, მიმართვების რეგისტრაციის მოდულები და საინფორმაციო პორტალი</w:t>
      </w:r>
      <w:r w:rsidR="00010235">
        <w:rPr>
          <w:rFonts w:ascii="Sylfaen" w:hAnsi="Sylfaen"/>
          <w:lang w:val="ka-GE"/>
        </w:rPr>
        <w:t xml:space="preserve">) </w:t>
      </w:r>
      <w:r w:rsidR="00B52036">
        <w:rPr>
          <w:rFonts w:ascii="Sylfaen" w:hAnsi="Sylfaen"/>
          <w:lang w:val="ka-GE"/>
        </w:rPr>
        <w:t>დოკუმენტირება</w:t>
      </w:r>
      <w:r w:rsidR="00010235">
        <w:rPr>
          <w:rFonts w:ascii="Sylfaen" w:hAnsi="Sylfaen"/>
          <w:lang w:val="ka-GE"/>
        </w:rPr>
        <w:t xml:space="preserve">, </w:t>
      </w:r>
      <w:r w:rsidR="00BF3038">
        <w:rPr>
          <w:rFonts w:ascii="Sylfaen" w:hAnsi="Sylfaen"/>
          <w:lang w:val="ka-GE"/>
        </w:rPr>
        <w:t xml:space="preserve">მიმდინარეობს </w:t>
      </w:r>
      <w:r w:rsidR="00EE4A0E">
        <w:rPr>
          <w:rFonts w:ascii="Sylfaen" w:hAnsi="Sylfaen"/>
          <w:lang w:val="ka-GE"/>
        </w:rPr>
        <w:t>დარჩენილია ორი ძირითადი და სამი დამხმარე მოდულის აღწერა.</w:t>
      </w:r>
    </w:p>
    <w:p w:rsidR="0055601D" w:rsidRPr="00CD23F3" w:rsidRDefault="0055601D" w:rsidP="0055601D">
      <w:pPr>
        <w:spacing w:after="0"/>
        <w:jc w:val="both"/>
        <w:rPr>
          <w:rFonts w:ascii="Sylfaen" w:hAnsi="Sylfaen"/>
          <w:lang w:val="ka-GE"/>
        </w:rPr>
      </w:pPr>
    </w:p>
    <w:p w:rsidR="0055601D" w:rsidRPr="00CD23F3" w:rsidRDefault="00265DE7" w:rsidP="0055601D">
      <w:pPr>
        <w:spacing w:after="0"/>
        <w:jc w:val="both"/>
        <w:rPr>
          <w:rFonts w:ascii="Sylfaen" w:hAnsi="Sylfaen"/>
          <w:lang w:val="ka-GE"/>
        </w:rPr>
      </w:pPr>
      <w:r>
        <w:rPr>
          <w:rFonts w:ascii="Sylfaen" w:hAnsi="Sylfaen"/>
          <w:lang w:val="ka-GE"/>
        </w:rPr>
        <w:t>3</w:t>
      </w:r>
      <w:r w:rsidR="0055601D" w:rsidRPr="00CD23F3">
        <w:rPr>
          <w:rFonts w:ascii="Sylfaen" w:hAnsi="Sylfaen"/>
          <w:lang w:val="ka-GE"/>
        </w:rPr>
        <w:t>. ანალიტიკური ინსტრუმენტები.</w:t>
      </w:r>
    </w:p>
    <w:p w:rsidR="0055601D" w:rsidRDefault="0055601D" w:rsidP="0055601D">
      <w:pPr>
        <w:spacing w:after="0"/>
        <w:jc w:val="both"/>
        <w:rPr>
          <w:rFonts w:ascii="Sylfaen" w:hAnsi="Sylfaen"/>
          <w:lang w:val="ka-GE"/>
        </w:rPr>
      </w:pPr>
      <w:r w:rsidRPr="00CD23F3">
        <w:rPr>
          <w:rFonts w:ascii="Sylfaen" w:hAnsi="Sylfaen"/>
          <w:lang w:val="ka-GE"/>
        </w:rPr>
        <w:t>ერთ-ერთი მნიშვნელოვანი საკითხია საყოველთაო ჯანდაცვის ელექტრონული მოდულების მონაცემთა ბაზებში დაგროვილი ინფორმაციის ანალიზისათვის საჭირო კრიტერიუმების შექმნა, რომელთა საფუძველზეც შესაძლებელი იქნება სრულყოფილი ანალიზის წარმოება.</w:t>
      </w:r>
    </w:p>
    <w:p w:rsidR="00265DE7" w:rsidRDefault="00BF3038" w:rsidP="00EE4A0E">
      <w:pPr>
        <w:spacing w:after="0"/>
        <w:jc w:val="both"/>
        <w:rPr>
          <w:rFonts w:ascii="Sylfaen" w:hAnsi="Sylfaen"/>
          <w:lang w:val="ka-GE"/>
        </w:rPr>
      </w:pPr>
      <w:r>
        <w:rPr>
          <w:rFonts w:ascii="Sylfaen" w:hAnsi="Sylfaen"/>
          <w:lang w:val="ka-GE"/>
        </w:rPr>
        <w:t xml:space="preserve">სამედიცინო სტატისტიკური ინფორმაციისთვის </w:t>
      </w:r>
      <w:r w:rsidR="00EE4A0E">
        <w:rPr>
          <w:rFonts w:ascii="Sylfaen" w:hAnsi="Sylfaen"/>
          <w:lang w:val="ka-GE"/>
        </w:rPr>
        <w:t>ასეთი მკაცრად განსაზღვრული კრიტერიუმები სისტემაში არ დევს, რაც სამედიცინო სტატისტიკური ინფორმაციის სტანდარტული ანალიტიკური ფ</w:t>
      </w:r>
      <w:r w:rsidR="00E31330">
        <w:rPr>
          <w:rFonts w:ascii="Sylfaen" w:hAnsi="Sylfaen"/>
          <w:lang w:val="ka-GE"/>
        </w:rPr>
        <w:t>ო</w:t>
      </w:r>
      <w:r w:rsidR="00EE4A0E">
        <w:rPr>
          <w:rFonts w:ascii="Sylfaen" w:hAnsi="Sylfaen"/>
          <w:lang w:val="ka-GE"/>
        </w:rPr>
        <w:t xml:space="preserve">რმების არარსებობის მიზეზია. </w:t>
      </w:r>
    </w:p>
    <w:p w:rsidR="00624CD9" w:rsidRDefault="00265DE7" w:rsidP="00EE4A0E">
      <w:pPr>
        <w:spacing w:after="0"/>
        <w:jc w:val="both"/>
        <w:rPr>
          <w:rFonts w:ascii="Sylfaen" w:hAnsi="Sylfaen"/>
          <w:lang w:val="ka-GE"/>
        </w:rPr>
      </w:pPr>
      <w:r>
        <w:rPr>
          <w:rFonts w:ascii="Sylfaen" w:hAnsi="Sylfaen"/>
          <w:lang w:val="ka-GE"/>
        </w:rPr>
        <w:t>ფინანსური ანალიზისთვის</w:t>
      </w:r>
      <w:r w:rsidR="00EE4A0E">
        <w:rPr>
          <w:rFonts w:ascii="Sylfaen" w:hAnsi="Sylfaen"/>
          <w:lang w:val="ka-GE"/>
        </w:rPr>
        <w:t xml:space="preserve"> </w:t>
      </w:r>
      <w:r w:rsidR="00E31330">
        <w:rPr>
          <w:rFonts w:ascii="Sylfaen" w:hAnsi="Sylfaen"/>
          <w:lang w:val="ka-GE"/>
        </w:rPr>
        <w:t xml:space="preserve">ცალკე </w:t>
      </w:r>
      <w:r w:rsidR="00EE4A0E">
        <w:rPr>
          <w:rFonts w:ascii="Sylfaen" w:hAnsi="Sylfaen"/>
          <w:lang w:val="ka-GE"/>
        </w:rPr>
        <w:t>შე</w:t>
      </w:r>
      <w:r w:rsidR="00E31330">
        <w:rPr>
          <w:rFonts w:ascii="Sylfaen" w:hAnsi="Sylfaen"/>
          <w:lang w:val="ka-GE"/>
        </w:rPr>
        <w:t>ი</w:t>
      </w:r>
      <w:r w:rsidR="00EE4A0E">
        <w:rPr>
          <w:rFonts w:ascii="Sylfaen" w:hAnsi="Sylfaen"/>
          <w:lang w:val="ka-GE"/>
        </w:rPr>
        <w:t xml:space="preserve">ქმნა </w:t>
      </w:r>
      <w:r w:rsidR="00BF3038">
        <w:rPr>
          <w:rFonts w:ascii="Sylfaen" w:hAnsi="Sylfaen"/>
          <w:lang w:val="ka-GE"/>
        </w:rPr>
        <w:t xml:space="preserve">მუდმივად განახლებადი </w:t>
      </w:r>
      <w:r w:rsidR="00EE4A0E">
        <w:rPr>
          <w:rFonts w:ascii="Sylfaen" w:hAnsi="Sylfaen"/>
          <w:lang w:val="ka-GE"/>
        </w:rPr>
        <w:t xml:space="preserve">მონაცემთა ბაზა, რომლის </w:t>
      </w:r>
      <w:r w:rsidR="00CD23F3" w:rsidRPr="00CD23F3">
        <w:rPr>
          <w:rFonts w:ascii="Sylfaen" w:hAnsi="Sylfaen"/>
          <w:lang w:val="ka-GE"/>
        </w:rPr>
        <w:t>მეშვეობით ხდება წინა პერიოდში გადახდილი თანხების მიზნობრიობის და ოდენობის  შემოწმება</w:t>
      </w:r>
      <w:r w:rsidR="00EE4A0E">
        <w:rPr>
          <w:rFonts w:ascii="Sylfaen" w:hAnsi="Sylfaen"/>
          <w:lang w:val="ka-GE"/>
        </w:rPr>
        <w:t>,</w:t>
      </w:r>
      <w:r w:rsidR="00CD23F3" w:rsidRPr="00CD23F3">
        <w:rPr>
          <w:rFonts w:ascii="Sylfaen" w:hAnsi="Sylfaen"/>
          <w:lang w:val="ka-GE"/>
        </w:rPr>
        <w:t xml:space="preserve"> </w:t>
      </w:r>
      <w:r w:rsidR="00EE4A0E">
        <w:rPr>
          <w:rFonts w:ascii="Sylfaen" w:hAnsi="Sylfaen"/>
          <w:lang w:val="ka-GE"/>
        </w:rPr>
        <w:t xml:space="preserve">აღმოჩენილი </w:t>
      </w:r>
      <w:r w:rsidR="00CD23F3" w:rsidRPr="00CD23F3">
        <w:rPr>
          <w:rFonts w:ascii="Sylfaen" w:hAnsi="Sylfaen"/>
          <w:lang w:val="ka-GE"/>
        </w:rPr>
        <w:t>ხარვეზ</w:t>
      </w:r>
      <w:r w:rsidR="00EE4A0E">
        <w:rPr>
          <w:rFonts w:ascii="Sylfaen" w:hAnsi="Sylfaen"/>
          <w:lang w:val="ka-GE"/>
        </w:rPr>
        <w:t>ებ</w:t>
      </w:r>
      <w:r w:rsidR="00CD23F3" w:rsidRPr="00CD23F3">
        <w:rPr>
          <w:rFonts w:ascii="Sylfaen" w:hAnsi="Sylfaen"/>
          <w:lang w:val="ka-GE"/>
        </w:rPr>
        <w:t xml:space="preserve">ის შემთახვევაში </w:t>
      </w:r>
      <w:r w:rsidR="00EE4A0E">
        <w:rPr>
          <w:rFonts w:ascii="Sylfaen" w:hAnsi="Sylfaen"/>
          <w:lang w:val="ka-GE"/>
        </w:rPr>
        <w:t xml:space="preserve">კი </w:t>
      </w:r>
      <w:r w:rsidR="00CD23F3" w:rsidRPr="00CD23F3">
        <w:rPr>
          <w:rFonts w:ascii="Sylfaen" w:hAnsi="Sylfaen"/>
          <w:lang w:val="ka-GE"/>
        </w:rPr>
        <w:t>ხორციელდება შესაბამისი პრევენციული ქმედება.</w:t>
      </w:r>
    </w:p>
    <w:p w:rsidR="00CD23F3" w:rsidRPr="00CD23F3" w:rsidRDefault="00624CD9" w:rsidP="00EE4A0E">
      <w:pPr>
        <w:spacing w:after="0"/>
        <w:jc w:val="both"/>
        <w:rPr>
          <w:rFonts w:ascii="Sylfaen" w:hAnsi="Sylfaen"/>
          <w:lang w:val="ka-GE"/>
        </w:rPr>
      </w:pPr>
      <w:r>
        <w:rPr>
          <w:rFonts w:ascii="Sylfaen" w:hAnsi="Sylfaen"/>
          <w:lang w:val="ka-GE"/>
        </w:rPr>
        <w:t>გარდა ამისა სოცოალური მომსახურების სააგენტოს მიერ შემუშავებული წესი, რომლითაც ხდება ანგარიშსწორება და შემდგომი კონტროლი</w:t>
      </w:r>
      <w:r w:rsidR="00AC058D">
        <w:rPr>
          <w:rFonts w:ascii="Sylfaen" w:hAnsi="Sylfaen"/>
          <w:lang w:val="ka-GE"/>
        </w:rPr>
        <w:t xml:space="preserve"> (სისტემის მონაცემების მატერიალურ დოკუმენტებთან დადარება</w:t>
      </w:r>
      <w:r>
        <w:rPr>
          <w:rFonts w:ascii="Sylfaen" w:hAnsi="Sylfaen"/>
          <w:lang w:val="ka-GE"/>
        </w:rPr>
        <w:t xml:space="preserve">, </w:t>
      </w:r>
      <w:r w:rsidR="00AC058D">
        <w:rPr>
          <w:rFonts w:ascii="Sylfaen" w:hAnsi="Sylfaen"/>
          <w:lang w:val="ka-GE"/>
        </w:rPr>
        <w:t xml:space="preserve">ინსპექტირება, </w:t>
      </w:r>
      <w:r w:rsidR="00AC058D">
        <w:rPr>
          <w:rFonts w:ascii="Sylfaen" w:hAnsi="Sylfaen"/>
          <w:lang w:val="ka-GE"/>
        </w:rPr>
        <w:t>ელექტრონული და მატერიალური რეესტრი</w:t>
      </w:r>
      <w:r w:rsidR="00AC058D">
        <w:rPr>
          <w:rFonts w:ascii="Sylfaen" w:hAnsi="Sylfaen"/>
          <w:lang w:val="ka-GE"/>
        </w:rPr>
        <w:t xml:space="preserve">ს წარმოება და მათი  თანხვედრის </w:t>
      </w:r>
      <w:r w:rsidR="00AC058D">
        <w:rPr>
          <w:rFonts w:ascii="Sylfaen" w:hAnsi="Sylfaen"/>
          <w:lang w:val="ka-GE"/>
        </w:rPr>
        <w:t>აუცილებლ</w:t>
      </w:r>
      <w:r w:rsidR="00AC058D">
        <w:rPr>
          <w:rFonts w:ascii="Sylfaen" w:hAnsi="Sylfaen"/>
          <w:lang w:val="ka-GE"/>
        </w:rPr>
        <w:t xml:space="preserve">ობა, ხაზინასთან დაცული კავშირის არსებობა) </w:t>
      </w:r>
      <w:r>
        <w:rPr>
          <w:rFonts w:ascii="Sylfaen" w:hAnsi="Sylfaen"/>
          <w:lang w:val="ka-GE"/>
        </w:rPr>
        <w:t xml:space="preserve">ხსენებულ მონაცემთა </w:t>
      </w:r>
      <w:r w:rsidR="00AC058D">
        <w:rPr>
          <w:rFonts w:ascii="Sylfaen" w:hAnsi="Sylfaen"/>
          <w:lang w:val="ka-GE"/>
        </w:rPr>
        <w:t>ბაზასთ</w:t>
      </w:r>
      <w:r>
        <w:rPr>
          <w:rFonts w:ascii="Sylfaen" w:hAnsi="Sylfaen"/>
          <w:lang w:val="ka-GE"/>
        </w:rPr>
        <w:t>ან ერთად უზრუნველყოფს ხარჯების მიზნობრიობას</w:t>
      </w:r>
      <w:r w:rsidR="00010235">
        <w:rPr>
          <w:rFonts w:ascii="Sylfaen" w:hAnsi="Sylfaen"/>
          <w:lang w:val="ka-GE"/>
        </w:rPr>
        <w:t>.</w:t>
      </w:r>
      <w:r w:rsidR="00EE4A0E">
        <w:rPr>
          <w:rFonts w:ascii="Sylfaen" w:hAnsi="Sylfaen"/>
          <w:lang w:val="ka-GE"/>
        </w:rPr>
        <w:t xml:space="preserve"> </w:t>
      </w:r>
    </w:p>
    <w:p w:rsidR="002835AE" w:rsidRPr="00CD23F3" w:rsidRDefault="002835AE" w:rsidP="0055601D">
      <w:pPr>
        <w:spacing w:after="0"/>
        <w:jc w:val="both"/>
        <w:rPr>
          <w:rFonts w:ascii="Sylfaen" w:hAnsi="Sylfaen"/>
          <w:lang w:val="ka-GE"/>
        </w:rPr>
      </w:pPr>
    </w:p>
    <w:p w:rsidR="0055601D" w:rsidRPr="00CD23F3" w:rsidRDefault="00265DE7" w:rsidP="0055601D">
      <w:pPr>
        <w:spacing w:after="0"/>
        <w:jc w:val="both"/>
        <w:rPr>
          <w:rFonts w:ascii="Sylfaen" w:hAnsi="Sylfaen"/>
          <w:lang w:val="ka-GE"/>
        </w:rPr>
      </w:pPr>
      <w:r>
        <w:rPr>
          <w:rFonts w:ascii="Sylfaen" w:hAnsi="Sylfaen"/>
          <w:lang w:val="ka-GE"/>
        </w:rPr>
        <w:t>4</w:t>
      </w:r>
      <w:r w:rsidR="0055601D" w:rsidRPr="00CD23F3">
        <w:rPr>
          <w:rFonts w:ascii="Sylfaen" w:hAnsi="Sylfaen"/>
          <w:lang w:val="ka-GE"/>
        </w:rPr>
        <w:t>. საყოველთაო ჯანდაცვის პროგრამის მართვის ელექტრონული მოდულების მონაცემთა ბაზების ოპტიმიზაცია და დამოუკიდებელი ანალიტიკური სისტემის შექმნა.</w:t>
      </w:r>
    </w:p>
    <w:p w:rsidR="00265DE7" w:rsidRDefault="0055601D" w:rsidP="00965C2C">
      <w:pPr>
        <w:spacing w:after="0"/>
        <w:jc w:val="both"/>
        <w:rPr>
          <w:rFonts w:ascii="Sylfaen" w:hAnsi="Sylfaen"/>
          <w:lang w:val="ka-GE"/>
        </w:rPr>
      </w:pPr>
      <w:r w:rsidRPr="00CD23F3">
        <w:rPr>
          <w:rFonts w:ascii="Sylfaen" w:hAnsi="Sylfaen"/>
          <w:lang w:val="ka-GE"/>
        </w:rPr>
        <w:t xml:space="preserve">საყოველთაო ჯანდაცვის პროგრამის მართვის ელექტრონული მოდულების მონაცემთა ბაზების მოცულობა ყოველდღიურად იზრდება. ბაზების ასეთი ზრდა განპირობებულია იმით, რომ მონაცემთა დამატების პარალელურად არ მიმდინარეობს ყოველდღიურად არასაჭირო ინფორმაციის განსაზღვრა და შესაბამისი მონაცემებისაგან აქტიური ბაზების გათავისუფლება. ამიტომ მონაცემთა </w:t>
      </w:r>
      <w:r w:rsidRPr="00CD23F3">
        <w:rPr>
          <w:rFonts w:ascii="Sylfaen" w:hAnsi="Sylfaen"/>
          <w:lang w:val="ka-GE"/>
        </w:rPr>
        <w:lastRenderedPageBreak/>
        <w:t>ბაზები შეიცავს ყველა მონაცემს 2012 წლის მარტიდან დღემდე. აღნიშნულ გარემოებას რამდენიმე მიზეზი აქვს</w:t>
      </w:r>
      <w:r w:rsidR="00A236B0">
        <w:rPr>
          <w:rFonts w:ascii="Sylfaen" w:hAnsi="Sylfaen"/>
          <w:lang w:val="ka-GE"/>
        </w:rPr>
        <w:t>, მათ შორის</w:t>
      </w:r>
      <w:r w:rsidR="00965C2C">
        <w:rPr>
          <w:rFonts w:ascii="Sylfaen" w:hAnsi="Sylfaen"/>
          <w:lang w:val="ka-GE"/>
        </w:rPr>
        <w:t xml:space="preserve"> ერთერთი უმთავრესია ის, რომ </w:t>
      </w:r>
      <w:r w:rsidRPr="00A236B0">
        <w:rPr>
          <w:rFonts w:ascii="Sylfaen" w:hAnsi="Sylfaen" w:cs="Sylfaen"/>
          <w:lang w:val="ka-GE"/>
        </w:rPr>
        <w:t>არ</w:t>
      </w:r>
      <w:r w:rsidRPr="00A236B0">
        <w:rPr>
          <w:rFonts w:ascii="Sylfaen" w:hAnsi="Sylfaen"/>
          <w:lang w:val="ka-GE"/>
        </w:rPr>
        <w:t xml:space="preserve"> გვაქვს მკაცრად გაწერილი ლოგიკური </w:t>
      </w:r>
      <w:r w:rsidR="00E31330">
        <w:rPr>
          <w:rFonts w:ascii="Sylfaen" w:hAnsi="Sylfaen"/>
          <w:lang w:val="ka-GE"/>
        </w:rPr>
        <w:t xml:space="preserve">პირობები, რომლებიც </w:t>
      </w:r>
      <w:r w:rsidRPr="00A236B0">
        <w:rPr>
          <w:rFonts w:ascii="Sylfaen" w:hAnsi="Sylfaen"/>
          <w:lang w:val="ka-GE"/>
        </w:rPr>
        <w:t>განისაზღვრ</w:t>
      </w:r>
      <w:r w:rsidR="00E31330">
        <w:rPr>
          <w:rFonts w:ascii="Sylfaen" w:hAnsi="Sylfaen"/>
          <w:lang w:val="ka-GE"/>
        </w:rPr>
        <w:t>ავს</w:t>
      </w:r>
      <w:r w:rsidRPr="00A236B0">
        <w:rPr>
          <w:rFonts w:ascii="Sylfaen" w:hAnsi="Sylfaen"/>
          <w:lang w:val="ka-GE"/>
        </w:rPr>
        <w:t xml:space="preserve"> მონაცემთა სტატუსებ</w:t>
      </w:r>
      <w:r w:rsidR="00E31330">
        <w:rPr>
          <w:rFonts w:ascii="Sylfaen" w:hAnsi="Sylfaen"/>
          <w:lang w:val="ka-GE"/>
        </w:rPr>
        <w:t>ს</w:t>
      </w:r>
      <w:r w:rsidRPr="00A236B0">
        <w:rPr>
          <w:rFonts w:ascii="Sylfaen" w:hAnsi="Sylfaen"/>
          <w:lang w:val="ka-GE"/>
        </w:rPr>
        <w:t xml:space="preserve"> (აქტიური, პასიური, დასრულებული, ისტორიული და ა.შ.), რაც  ე.წ. „პასიური“ მონაცემების</w:t>
      </w:r>
      <w:r w:rsidR="00265DE7" w:rsidRPr="00A236B0">
        <w:rPr>
          <w:rFonts w:ascii="Sylfaen" w:hAnsi="Sylfaen"/>
          <w:lang w:val="ka-GE"/>
        </w:rPr>
        <w:t xml:space="preserve">თვის მათი „აქტიურ მონაცემებში“ „სისცოცხლის“ პერიოდის მინიჭების გზით </w:t>
      </w:r>
      <w:r w:rsidRPr="00A236B0">
        <w:rPr>
          <w:rFonts w:ascii="Sylfaen" w:hAnsi="Sylfaen"/>
          <w:lang w:val="ka-GE"/>
        </w:rPr>
        <w:t>მონაცემთა ბაზებიდან „ბალასტის“ მოშორებაში დაგვეხმარება. მაგ, ყველა ისეთი მონაცემი, რომლებიც აღწერენ სამედიცინო შემთხვევას მისი რეგისტრაციიდან ანგარიშსწორებამდე, რომლებზეც ყველანაირი ქმედება დასრულებულია და რაიმე ცვლილებას აღარ ექვემდებარებიან, აქტიურ მონაცემთა ბაზიდან ანალიზის</w:t>
      </w:r>
      <w:r w:rsidR="00265DE7" w:rsidRPr="00A236B0">
        <w:rPr>
          <w:rFonts w:ascii="Sylfaen" w:hAnsi="Sylfaen"/>
          <w:lang w:val="ka-GE"/>
        </w:rPr>
        <w:t xml:space="preserve"> დამოუკიდებელ სისტემაში გადაინაცვლებს</w:t>
      </w:r>
      <w:r w:rsidRPr="00A236B0">
        <w:rPr>
          <w:rFonts w:ascii="Sylfaen" w:hAnsi="Sylfaen"/>
          <w:lang w:val="ka-GE"/>
        </w:rPr>
        <w:t xml:space="preserve">. </w:t>
      </w:r>
      <w:r w:rsidR="00BF3038" w:rsidRPr="00A236B0">
        <w:rPr>
          <w:rFonts w:ascii="Sylfaen" w:hAnsi="Sylfaen"/>
          <w:lang w:val="ka-GE"/>
        </w:rPr>
        <w:t xml:space="preserve">მონაცემთა </w:t>
      </w:r>
      <w:r w:rsidR="00EB0F88">
        <w:rPr>
          <w:rFonts w:ascii="Sylfaen" w:hAnsi="Sylfaen"/>
          <w:lang w:val="ka-GE"/>
        </w:rPr>
        <w:t xml:space="preserve">შედეგიანი </w:t>
      </w:r>
      <w:r w:rsidR="00BF3038" w:rsidRPr="00A236B0">
        <w:rPr>
          <w:rFonts w:ascii="Sylfaen" w:hAnsi="Sylfaen"/>
          <w:lang w:val="ka-GE"/>
        </w:rPr>
        <w:t xml:space="preserve">„გაპასიურების“ ერთერთი </w:t>
      </w:r>
      <w:r w:rsidR="00A236B0" w:rsidRPr="00A236B0">
        <w:rPr>
          <w:rFonts w:ascii="Sylfaen" w:hAnsi="Sylfaen"/>
          <w:lang w:val="ka-GE"/>
        </w:rPr>
        <w:t>წ</w:t>
      </w:r>
      <w:r w:rsidR="00BF3038" w:rsidRPr="00A236B0">
        <w:rPr>
          <w:rFonts w:ascii="Sylfaen" w:hAnsi="Sylfaen"/>
          <w:lang w:val="ka-GE"/>
        </w:rPr>
        <w:t>ინაღობა - ლიმიტების</w:t>
      </w:r>
      <w:r w:rsidR="00A236B0" w:rsidRPr="00A236B0">
        <w:rPr>
          <w:rFonts w:ascii="Sylfaen" w:hAnsi="Sylfaen"/>
          <w:lang w:val="ka-GE"/>
        </w:rPr>
        <w:t xml:space="preserve"> არასტატიკური თარიღები - მომდინარე წლის იანვრიდან დადგენილების დონეზეა მოგვარებული.</w:t>
      </w:r>
    </w:p>
    <w:p w:rsidR="00965C2C" w:rsidRDefault="00965C2C" w:rsidP="00965C2C">
      <w:pPr>
        <w:spacing w:after="0"/>
        <w:jc w:val="both"/>
        <w:rPr>
          <w:rFonts w:ascii="Sylfaen" w:hAnsi="Sylfaen"/>
          <w:lang w:val="ka-GE"/>
        </w:rPr>
      </w:pPr>
    </w:p>
    <w:p w:rsidR="00965C2C" w:rsidRDefault="00EB0F88" w:rsidP="00965C2C">
      <w:pPr>
        <w:spacing w:after="0"/>
        <w:jc w:val="both"/>
        <w:rPr>
          <w:rFonts w:ascii="Sylfaen" w:hAnsi="Sylfaen"/>
          <w:lang w:val="ka-GE"/>
        </w:rPr>
      </w:pPr>
      <w:r>
        <w:rPr>
          <w:rFonts w:ascii="Sylfaen" w:hAnsi="Sylfaen"/>
          <w:lang w:val="ka-GE"/>
        </w:rPr>
        <w:t xml:space="preserve">5. </w:t>
      </w:r>
      <w:r w:rsidR="00AC058D">
        <w:rPr>
          <w:rFonts w:ascii="Sylfaen" w:hAnsi="Sylfaen"/>
          <w:lang w:val="ka-GE"/>
        </w:rPr>
        <w:t xml:space="preserve">შიდა და </w:t>
      </w:r>
      <w:r>
        <w:rPr>
          <w:rFonts w:ascii="Sylfaen" w:hAnsi="Sylfaen"/>
          <w:lang w:val="ka-GE"/>
        </w:rPr>
        <w:t>გარე უწყებებთან ურთიერთობა იმ პერსონიფიცირებული მონაცემების მისაღებად, რომლებიც განსაზღვრავენ ბენეფიციართა სტატუსებს</w:t>
      </w:r>
      <w:r w:rsidR="00B349BA">
        <w:rPr>
          <w:rFonts w:ascii="Sylfaen" w:hAnsi="Sylfaen"/>
          <w:lang w:val="ka-GE"/>
        </w:rPr>
        <w:t>.</w:t>
      </w:r>
    </w:p>
    <w:p w:rsidR="00EB0F88" w:rsidRDefault="00EB0F88" w:rsidP="00965C2C">
      <w:pPr>
        <w:spacing w:after="0"/>
        <w:jc w:val="both"/>
        <w:rPr>
          <w:rFonts w:ascii="Sylfaen" w:hAnsi="Sylfaen"/>
          <w:lang w:val="ka-GE"/>
        </w:rPr>
      </w:pPr>
      <w:r w:rsidRPr="00CD23F3">
        <w:rPr>
          <w:rFonts w:ascii="Sylfaen" w:hAnsi="Sylfaen"/>
          <w:lang w:val="ka-GE"/>
        </w:rPr>
        <w:t xml:space="preserve">პირველწყაროებიდან შეთანხმებული წესით </w:t>
      </w:r>
      <w:r>
        <w:rPr>
          <w:rFonts w:ascii="Sylfaen" w:hAnsi="Sylfaen"/>
          <w:lang w:val="ka-GE"/>
        </w:rPr>
        <w:t>ვიღე</w:t>
      </w:r>
      <w:r w:rsidRPr="00CD23F3">
        <w:rPr>
          <w:rFonts w:ascii="Sylfaen" w:hAnsi="Sylfaen"/>
          <w:lang w:val="ka-GE"/>
        </w:rPr>
        <w:t>ბ</w:t>
      </w:r>
      <w:r>
        <w:rPr>
          <w:rFonts w:ascii="Sylfaen" w:hAnsi="Sylfaen"/>
          <w:lang w:val="ka-GE"/>
        </w:rPr>
        <w:t>თ</w:t>
      </w:r>
      <w:r w:rsidRPr="00CD23F3">
        <w:rPr>
          <w:rFonts w:ascii="Sylfaen" w:hAnsi="Sylfaen"/>
          <w:lang w:val="ka-GE"/>
        </w:rPr>
        <w:t xml:space="preserve"> </w:t>
      </w:r>
      <w:r>
        <w:rPr>
          <w:rFonts w:ascii="Sylfaen" w:hAnsi="Sylfaen"/>
          <w:lang w:val="ka-GE"/>
        </w:rPr>
        <w:t xml:space="preserve">საჭირო მონაცემებს, ხორციელდება ამ </w:t>
      </w:r>
      <w:r w:rsidRPr="00CD23F3">
        <w:rPr>
          <w:rFonts w:ascii="Sylfaen" w:hAnsi="Sylfaen"/>
          <w:lang w:val="ka-GE"/>
        </w:rPr>
        <w:t>მონაცემების დროული ანალიზი, ფორმატირება და სისტემაში ატვირთვა, შესაბამისი მოთხოვნებისა და ჩასწორებების სისტემაში ასახვა, არავალიდური მონაცემების თაობაზე პირველწყაროების ინფორმირება და განმეორებით მიღებული ჩასწორებების (დაკორექტირებული მონაცემების) სისტემაში ასახვა;</w:t>
      </w:r>
      <w:r>
        <w:rPr>
          <w:rFonts w:ascii="Sylfaen" w:hAnsi="Sylfaen"/>
          <w:lang w:val="ka-GE"/>
        </w:rPr>
        <w:t xml:space="preserve"> მონაცემთა მოპოვებაზე პასუხისმგებელია სოციალური მომსახურების სააგენტო, ხოლო ინფორმაციული ტექნოლოგიების დეპარტამენტი ახდენს აღნიშნულ მონაცემთა დამუშავებას, სისტემატიზაციას და სათანადო ბაზებში ატვირთვას.</w:t>
      </w:r>
      <w:r w:rsidR="00AC058D">
        <w:rPr>
          <w:rFonts w:ascii="Sylfaen" w:hAnsi="Sylfaen"/>
          <w:lang w:val="ka-GE"/>
        </w:rPr>
        <w:t xml:space="preserve"> აღნიშნული მონაცემებით დგინდება ბენეფიციარის სტატუსი, რომელიც განსაზღვრავს მომსახურების კომპონენტს</w:t>
      </w:r>
      <w:r w:rsidR="00010235">
        <w:rPr>
          <w:rFonts w:ascii="Sylfaen" w:hAnsi="Sylfaen"/>
          <w:lang w:val="ka-GE"/>
        </w:rPr>
        <w:t xml:space="preserve"> (სერვისის მოცულობას და თანაგადახდას).</w:t>
      </w:r>
    </w:p>
    <w:p w:rsidR="00EB0F88" w:rsidRDefault="00EB0F88" w:rsidP="00965C2C">
      <w:pPr>
        <w:spacing w:after="0"/>
        <w:jc w:val="both"/>
        <w:rPr>
          <w:rFonts w:ascii="Sylfaen" w:hAnsi="Sylfaen"/>
          <w:lang w:val="ka-GE"/>
        </w:rPr>
      </w:pPr>
    </w:p>
    <w:p w:rsidR="001804A8" w:rsidRDefault="001804A8" w:rsidP="001804A8">
      <w:pPr>
        <w:spacing w:after="0"/>
        <w:jc w:val="both"/>
        <w:rPr>
          <w:rFonts w:ascii="Sylfaen" w:hAnsi="Sylfaen"/>
          <w:lang w:val="ka-GE"/>
        </w:rPr>
      </w:pPr>
      <w:r>
        <w:rPr>
          <w:rFonts w:ascii="Sylfaen" w:hAnsi="Sylfaen"/>
          <w:lang w:val="ka-GE"/>
        </w:rPr>
        <w:t>6</w:t>
      </w:r>
      <w:r>
        <w:rPr>
          <w:rFonts w:ascii="Sylfaen" w:hAnsi="Sylfaen"/>
          <w:lang w:val="ka-GE"/>
        </w:rPr>
        <w:t>. ელექტრონულ მოდულებში რეალიზებული კონტროლოს ინსტრუმენტები, იუსტიციის სამინისტროს სერვისების განვითარების სააგენტოს მონაცემებთან დადარების საშუალებით ხორციელდება, ამიტომ პიროვნების პირადი ნომრით იდენტიფიცირება აუცილებელ ვალიდაციას წარმოადგენს. ამ ვალიდაციით მიღებული ყველა სტატუსი პირველწყაროებიდან მიღებულ მონაცემებთან ერთად განსაზღვრავენ ბენეფიციარის საყოველთაო ჯანდაცვის პროგრამაში მონაწილეობის შესაძლებლობას და სათანადო კომპონენტს.</w:t>
      </w:r>
    </w:p>
    <w:p w:rsidR="001804A8" w:rsidRDefault="001804A8" w:rsidP="00965C2C">
      <w:pPr>
        <w:spacing w:after="0"/>
        <w:jc w:val="both"/>
        <w:rPr>
          <w:rFonts w:ascii="Sylfaen" w:hAnsi="Sylfaen"/>
          <w:lang w:val="ka-GE"/>
        </w:rPr>
      </w:pPr>
    </w:p>
    <w:p w:rsidR="00EB0F88" w:rsidRDefault="001804A8" w:rsidP="00965C2C">
      <w:pPr>
        <w:spacing w:after="0"/>
        <w:jc w:val="both"/>
        <w:rPr>
          <w:rFonts w:ascii="Sylfaen" w:hAnsi="Sylfaen"/>
          <w:lang w:val="ka-GE"/>
        </w:rPr>
      </w:pPr>
      <w:r>
        <w:rPr>
          <w:rFonts w:ascii="Sylfaen" w:hAnsi="Sylfaen"/>
          <w:lang w:val="ka-GE"/>
        </w:rPr>
        <w:t>7</w:t>
      </w:r>
      <w:r w:rsidR="00EB0F88">
        <w:rPr>
          <w:rFonts w:ascii="Sylfaen" w:hAnsi="Sylfaen"/>
          <w:lang w:val="ka-GE"/>
        </w:rPr>
        <w:t xml:space="preserve">. </w:t>
      </w:r>
      <w:r w:rsidR="00B349BA">
        <w:rPr>
          <w:rFonts w:ascii="Sylfaen" w:hAnsi="Sylfaen"/>
          <w:lang w:val="ka-GE"/>
        </w:rPr>
        <w:t>საყოველთაო ჯანდაცვის პროგრამის მართვის სისტემაში მომხმარებელთა წვდომის ადმინისტრირებას ახორციელებს ინფორმაციული ტექნოლოგიების დეპარტამენტი, თვით მომხმარებელთა როლების, მათი წვდომის გახსნისა და დახურვის შესახებ გადაწყვეტილებებს კი შესაბამისი სამსახურები (განმახორციელებლები) იღებენ. ამიტომ თანამშრომელთა საკადრო ან ფუნქცი</w:t>
      </w:r>
      <w:r w:rsidR="00265955">
        <w:rPr>
          <w:rFonts w:ascii="Sylfaen" w:hAnsi="Sylfaen"/>
          <w:lang w:val="ka-GE"/>
        </w:rPr>
        <w:t>ონალ</w:t>
      </w:r>
      <w:r w:rsidR="00B349BA">
        <w:rPr>
          <w:rFonts w:ascii="Sylfaen" w:hAnsi="Sylfaen"/>
          <w:lang w:val="ka-GE"/>
        </w:rPr>
        <w:t>ური დატვირთვების ცვლილებების თაობაზე დროული შეტყობინება ამ საქმიანობის ოპერატიულად განხორციელების ერთერთი მთავარი პირობაა.</w:t>
      </w:r>
    </w:p>
    <w:p w:rsidR="00B349BA" w:rsidRDefault="00B349BA" w:rsidP="00965C2C">
      <w:pPr>
        <w:spacing w:after="0"/>
        <w:jc w:val="both"/>
        <w:rPr>
          <w:rFonts w:ascii="Sylfaen" w:hAnsi="Sylfaen"/>
          <w:lang w:val="ka-GE"/>
        </w:rPr>
      </w:pPr>
    </w:p>
    <w:p w:rsidR="00FB4B0A" w:rsidRPr="00FB4B0A" w:rsidRDefault="00D953B7" w:rsidP="00FB4B0A">
      <w:pPr>
        <w:pStyle w:val="CommentText"/>
        <w:jc w:val="both"/>
        <w:rPr>
          <w:rFonts w:ascii="Sylfaen" w:eastAsiaTheme="minorHAnsi" w:hAnsi="Sylfaen" w:cstheme="minorBidi"/>
          <w:sz w:val="22"/>
          <w:szCs w:val="22"/>
          <w:lang w:val="ka-GE"/>
        </w:rPr>
      </w:pPr>
      <w:r w:rsidRPr="00FB4B0A">
        <w:rPr>
          <w:rFonts w:ascii="Sylfaen" w:eastAsiaTheme="minorHAnsi" w:hAnsi="Sylfaen" w:cstheme="minorBidi"/>
          <w:sz w:val="22"/>
          <w:szCs w:val="22"/>
          <w:lang w:val="ka-GE"/>
        </w:rPr>
        <w:t xml:space="preserve">8. </w:t>
      </w:r>
      <w:r w:rsidR="00FB4B0A" w:rsidRPr="00FB4B0A">
        <w:rPr>
          <w:rFonts w:ascii="Sylfaen" w:eastAsiaTheme="minorHAnsi" w:hAnsi="Sylfaen" w:cstheme="minorBidi"/>
          <w:sz w:val="22"/>
          <w:szCs w:val="22"/>
          <w:lang w:val="ka-GE"/>
        </w:rPr>
        <w:t xml:space="preserve">სერვერული ინფრასტრუქტურის რესურსები მობილიზებულია საყოველთაო ჯანდაცვის პროგრამის საჭიროებების უზრუნველსაყოფად და </w:t>
      </w:r>
      <w:r w:rsidR="00FB4B0A" w:rsidRPr="00FB4B0A">
        <w:rPr>
          <w:rFonts w:ascii="Sylfaen" w:eastAsiaTheme="minorHAnsi" w:hAnsi="Sylfaen" w:cstheme="minorBidi"/>
          <w:sz w:val="22"/>
          <w:szCs w:val="22"/>
          <w:lang w:val="ka-GE"/>
        </w:rPr>
        <w:t xml:space="preserve">აკმაყოფილებს, </w:t>
      </w:r>
      <w:r w:rsidR="00FB4B0A" w:rsidRPr="00FB4B0A">
        <w:rPr>
          <w:rFonts w:ascii="Sylfaen" w:eastAsiaTheme="minorHAnsi" w:hAnsi="Sylfaen" w:cstheme="minorBidi"/>
          <w:sz w:val="22"/>
          <w:szCs w:val="22"/>
          <w:lang w:val="ka-GE"/>
        </w:rPr>
        <w:t xml:space="preserve">მოთხოვნებს, </w:t>
      </w:r>
      <w:r w:rsidR="00FB4B0A" w:rsidRPr="00FB4B0A">
        <w:rPr>
          <w:rFonts w:ascii="Sylfaen" w:eastAsiaTheme="minorHAnsi" w:hAnsi="Sylfaen" w:cstheme="minorBidi"/>
          <w:sz w:val="22"/>
          <w:szCs w:val="22"/>
          <w:lang w:val="ka-GE"/>
        </w:rPr>
        <w:t>როგორც სისტემის მოცულობების ასევე უსაფრთხოების ნორ</w:t>
      </w:r>
      <w:bookmarkStart w:id="0" w:name="_GoBack"/>
      <w:bookmarkEnd w:id="0"/>
      <w:r w:rsidR="00FB4B0A" w:rsidRPr="00FB4B0A">
        <w:rPr>
          <w:rFonts w:ascii="Sylfaen" w:eastAsiaTheme="minorHAnsi" w:hAnsi="Sylfaen" w:cstheme="minorBidi"/>
          <w:sz w:val="22"/>
          <w:szCs w:val="22"/>
          <w:lang w:val="ka-GE"/>
        </w:rPr>
        <w:t>მებ</w:t>
      </w:r>
      <w:r w:rsidR="00FB4B0A" w:rsidRPr="00FB4B0A">
        <w:rPr>
          <w:rFonts w:ascii="Sylfaen" w:eastAsiaTheme="minorHAnsi" w:hAnsi="Sylfaen" w:cstheme="minorBidi"/>
          <w:sz w:val="22"/>
          <w:szCs w:val="22"/>
          <w:lang w:val="ka-GE"/>
        </w:rPr>
        <w:t>ი</w:t>
      </w:r>
      <w:r w:rsidR="00FB4B0A" w:rsidRPr="00FB4B0A">
        <w:rPr>
          <w:rFonts w:ascii="Sylfaen" w:eastAsiaTheme="minorHAnsi" w:hAnsi="Sylfaen" w:cstheme="minorBidi"/>
          <w:sz w:val="22"/>
          <w:szCs w:val="22"/>
          <w:lang w:val="ka-GE"/>
        </w:rPr>
        <w:t>ს</w:t>
      </w:r>
      <w:r w:rsidR="00FB4B0A" w:rsidRPr="00FB4B0A">
        <w:rPr>
          <w:rFonts w:ascii="Sylfaen" w:eastAsiaTheme="minorHAnsi" w:hAnsi="Sylfaen" w:cstheme="minorBidi"/>
          <w:sz w:val="22"/>
          <w:szCs w:val="22"/>
          <w:lang w:val="ka-GE"/>
        </w:rPr>
        <w:t xml:space="preserve"> </w:t>
      </w:r>
      <w:r w:rsidR="00FB4B0A" w:rsidRPr="00FB4B0A">
        <w:rPr>
          <w:rFonts w:ascii="Sylfaen" w:eastAsiaTheme="minorHAnsi" w:hAnsi="Sylfaen" w:cstheme="minorBidi"/>
          <w:sz w:val="22"/>
          <w:szCs w:val="22"/>
          <w:lang w:val="ka-GE"/>
        </w:rPr>
        <w:t>თვალსაზრისით.</w:t>
      </w:r>
    </w:p>
    <w:sectPr w:rsidR="00FB4B0A" w:rsidRPr="00FB4B0A" w:rsidSect="0003506E">
      <w:pgSz w:w="11907" w:h="16840" w:code="9"/>
      <w:pgMar w:top="1440" w:right="850"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075FF"/>
    <w:multiLevelType w:val="hybridMultilevel"/>
    <w:tmpl w:val="354AE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22F4AF4"/>
    <w:multiLevelType w:val="hybridMultilevel"/>
    <w:tmpl w:val="3098ABA6"/>
    <w:lvl w:ilvl="0" w:tplc="119E51E4">
      <w:start w:val="5"/>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D42B4A"/>
    <w:multiLevelType w:val="hybridMultilevel"/>
    <w:tmpl w:val="A3206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6172D2"/>
    <w:multiLevelType w:val="hybridMultilevel"/>
    <w:tmpl w:val="A01268DC"/>
    <w:lvl w:ilvl="0" w:tplc="4BF437A2">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557E82"/>
    <w:multiLevelType w:val="hybridMultilevel"/>
    <w:tmpl w:val="22C08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AD1"/>
    <w:rsid w:val="00010235"/>
    <w:rsid w:val="000465C1"/>
    <w:rsid w:val="000F6DF8"/>
    <w:rsid w:val="00101220"/>
    <w:rsid w:val="001804A8"/>
    <w:rsid w:val="0018766F"/>
    <w:rsid w:val="00265955"/>
    <w:rsid w:val="00265DE7"/>
    <w:rsid w:val="002719A5"/>
    <w:rsid w:val="002835AE"/>
    <w:rsid w:val="002C603A"/>
    <w:rsid w:val="002D2F4A"/>
    <w:rsid w:val="00316BF5"/>
    <w:rsid w:val="00333372"/>
    <w:rsid w:val="003B0CA1"/>
    <w:rsid w:val="003F3EEA"/>
    <w:rsid w:val="00471437"/>
    <w:rsid w:val="00493AF5"/>
    <w:rsid w:val="005077FE"/>
    <w:rsid w:val="005226DF"/>
    <w:rsid w:val="0055601D"/>
    <w:rsid w:val="005B1D89"/>
    <w:rsid w:val="00603AD1"/>
    <w:rsid w:val="00624CD9"/>
    <w:rsid w:val="0066416B"/>
    <w:rsid w:val="006C39A0"/>
    <w:rsid w:val="0073382A"/>
    <w:rsid w:val="00844ABE"/>
    <w:rsid w:val="008725D2"/>
    <w:rsid w:val="00922919"/>
    <w:rsid w:val="00946379"/>
    <w:rsid w:val="00965C2C"/>
    <w:rsid w:val="009834C8"/>
    <w:rsid w:val="00A236B0"/>
    <w:rsid w:val="00A36D34"/>
    <w:rsid w:val="00AC058D"/>
    <w:rsid w:val="00B349BA"/>
    <w:rsid w:val="00B52036"/>
    <w:rsid w:val="00B543CE"/>
    <w:rsid w:val="00BD5D33"/>
    <w:rsid w:val="00BF3038"/>
    <w:rsid w:val="00C0278C"/>
    <w:rsid w:val="00C85A4F"/>
    <w:rsid w:val="00CD23F3"/>
    <w:rsid w:val="00D64490"/>
    <w:rsid w:val="00D953B7"/>
    <w:rsid w:val="00E31330"/>
    <w:rsid w:val="00EB0F88"/>
    <w:rsid w:val="00EE4A0E"/>
    <w:rsid w:val="00FB4B0A"/>
    <w:rsid w:val="00FF0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3CE"/>
    <w:pPr>
      <w:ind w:left="720"/>
      <w:contextualSpacing/>
    </w:pPr>
  </w:style>
  <w:style w:type="paragraph" w:styleId="CommentText">
    <w:name w:val="annotation text"/>
    <w:basedOn w:val="Normal"/>
    <w:link w:val="CommentTextChar"/>
    <w:uiPriority w:val="99"/>
    <w:semiHidden/>
    <w:unhideWhenUsed/>
    <w:rsid w:val="00B543C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543CE"/>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3CE"/>
    <w:pPr>
      <w:ind w:left="720"/>
      <w:contextualSpacing/>
    </w:pPr>
  </w:style>
  <w:style w:type="paragraph" w:styleId="CommentText">
    <w:name w:val="annotation text"/>
    <w:basedOn w:val="Normal"/>
    <w:link w:val="CommentTextChar"/>
    <w:uiPriority w:val="99"/>
    <w:semiHidden/>
    <w:unhideWhenUsed/>
    <w:rsid w:val="00B543C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543C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7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673</TotalTime>
  <Pages>3</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Vano Goliadze</dc:creator>
  <cp:keywords/>
  <dc:description/>
  <cp:lastModifiedBy>Vano Goliadze</cp:lastModifiedBy>
  <cp:revision>9</cp:revision>
  <dcterms:created xsi:type="dcterms:W3CDTF">2015-01-18T11:28:00Z</dcterms:created>
  <dcterms:modified xsi:type="dcterms:W3CDTF">2015-01-19T17:09:00Z</dcterms:modified>
</cp:coreProperties>
</file>