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770" w:rsidRPr="00BD2C82" w:rsidRDefault="00866770" w:rsidP="00F7703F">
      <w:pPr>
        <w:pStyle w:val="ListParagraph"/>
        <w:numPr>
          <w:ilvl w:val="0"/>
          <w:numId w:val="1"/>
        </w:numPr>
        <w:jc w:val="both"/>
        <w:rPr>
          <w:rFonts w:ascii="Sylfaen" w:hAnsi="Sylfaen"/>
          <w:lang w:val="ka-GE"/>
        </w:rPr>
      </w:pPr>
      <w:r w:rsidRPr="00866770">
        <w:rPr>
          <w:rFonts w:ascii="Sylfaen" w:hAnsi="Sylfaen" w:cs="Sylfaen"/>
          <w:lang w:val="ka-GE"/>
        </w:rPr>
        <w:t>საყოველთაო</w:t>
      </w:r>
      <w:r w:rsidRPr="00866770">
        <w:rPr>
          <w:rFonts w:ascii="Sylfaen" w:hAnsi="Sylfaen"/>
          <w:lang w:val="ka-GE"/>
        </w:rPr>
        <w:t xml:space="preserve"> ჯანდაცვის პროგრამის მართვის ელექტრონული სისტემის (მოდულების) შეფასება მისი ეფექტურობის, ხელმისაწვდომობისა და სანდოობის თვალსაზრისით</w:t>
      </w:r>
      <w:r>
        <w:rPr>
          <w:rFonts w:ascii="Sylfaen" w:hAnsi="Sylfaen"/>
          <w:lang w:val="ka-GE"/>
        </w:rPr>
        <w:t>.</w:t>
      </w:r>
    </w:p>
    <w:p w:rsidR="00BD2C82" w:rsidRPr="00BD2C82" w:rsidRDefault="00866770" w:rsidP="00F7703F">
      <w:pPr>
        <w:pStyle w:val="ListParagraph"/>
        <w:numPr>
          <w:ilvl w:val="0"/>
          <w:numId w:val="1"/>
        </w:numPr>
        <w:jc w:val="both"/>
        <w:rPr>
          <w:rFonts w:ascii="Sylfaen" w:hAnsi="Sylfaen"/>
          <w:lang w:val="ka-GE"/>
        </w:rPr>
      </w:pPr>
      <w:r>
        <w:rPr>
          <w:rFonts w:ascii="Sylfaen" w:hAnsi="Sylfaen"/>
          <w:lang w:val="ka-GE"/>
        </w:rPr>
        <w:t>ჯანდაცვის მიზნობრივი (ვერტიკალური) პროგრამების მართვის ელექტრონული მოდულების შეფასება მისი ეფექტურობის, ხელმისაწვდომობის და სანდოობის თვალსაზრისით.</w:t>
      </w:r>
    </w:p>
    <w:p w:rsidR="00BD2C82" w:rsidRPr="00BD2C82" w:rsidRDefault="00BD2C82" w:rsidP="00F7703F">
      <w:pPr>
        <w:pStyle w:val="ListParagraph"/>
        <w:numPr>
          <w:ilvl w:val="0"/>
          <w:numId w:val="1"/>
        </w:numPr>
        <w:jc w:val="both"/>
        <w:rPr>
          <w:rFonts w:ascii="Sylfaen" w:hAnsi="Sylfaen"/>
          <w:lang w:val="ka-GE"/>
        </w:rPr>
      </w:pPr>
      <w:r>
        <w:rPr>
          <w:rFonts w:ascii="Sylfaen" w:hAnsi="Sylfaen"/>
          <w:lang w:val="ka-GE"/>
        </w:rPr>
        <w:t>დაავადებათა კონტროლის ცენტრის მართვის ქვეშ მყოფი ელექტრონული მოდულების შეფასება მისი ეფექტურობის, ხელმისაწვდომობის და სანდოობის თვალსაზრისით.</w:t>
      </w:r>
    </w:p>
    <w:p w:rsidR="00BD2C82" w:rsidRPr="00BD2C82" w:rsidRDefault="00BD2C82" w:rsidP="00F7703F">
      <w:pPr>
        <w:pStyle w:val="ListParagraph"/>
        <w:numPr>
          <w:ilvl w:val="0"/>
          <w:numId w:val="1"/>
        </w:numPr>
        <w:jc w:val="both"/>
        <w:rPr>
          <w:rFonts w:ascii="Sylfaen" w:hAnsi="Sylfaen"/>
          <w:lang w:val="ka-GE"/>
        </w:rPr>
      </w:pPr>
      <w:r>
        <w:rPr>
          <w:rFonts w:ascii="Sylfaen" w:hAnsi="Sylfaen"/>
          <w:lang w:val="ka-GE"/>
        </w:rPr>
        <w:t>სამედიცინო მედიაციის მართვის ქვეშ მყოფი ელექტრონული მოდულების შეფასება მისი ეფექტურობის, ხელმისაწვდომობის და სანდოობის თვალსაზრისით.</w:t>
      </w:r>
    </w:p>
    <w:p w:rsidR="00866770" w:rsidRDefault="00BD2C82" w:rsidP="00F7703F">
      <w:pPr>
        <w:pStyle w:val="ListParagraph"/>
        <w:numPr>
          <w:ilvl w:val="0"/>
          <w:numId w:val="1"/>
        </w:numPr>
        <w:jc w:val="both"/>
        <w:rPr>
          <w:rFonts w:ascii="Sylfaen" w:hAnsi="Sylfaen"/>
          <w:lang w:val="ka-GE"/>
        </w:rPr>
      </w:pPr>
      <w:r>
        <w:rPr>
          <w:rFonts w:ascii="Sylfaen" w:hAnsi="Sylfaen"/>
          <w:lang w:val="ka-GE"/>
        </w:rPr>
        <w:t>სამედიცინო საქმიანობის სახელმწიფო რეგულირების სააგენტოს მართვის ქვეშ მყოფი ელექტრონული მოდულების შეფასება მისი ეფექტურობის, ხელმისაწვდომობის და სანდოობის თვალსაზრისით.</w:t>
      </w:r>
    </w:p>
    <w:p w:rsidR="00A42305" w:rsidRPr="00A42305" w:rsidRDefault="00A42305" w:rsidP="00A42305">
      <w:pPr>
        <w:pStyle w:val="ListParagraph"/>
        <w:numPr>
          <w:ilvl w:val="0"/>
          <w:numId w:val="1"/>
        </w:numPr>
        <w:jc w:val="both"/>
        <w:rPr>
          <w:rFonts w:ascii="Sylfaen" w:hAnsi="Sylfaen"/>
          <w:lang w:val="ka-GE"/>
        </w:rPr>
      </w:pPr>
      <w:r w:rsidRPr="0003506E">
        <w:rPr>
          <w:rFonts w:ascii="Sylfaen" w:hAnsi="Sylfaen" w:cs="Sylfaen"/>
          <w:lang w:val="ka-GE"/>
        </w:rPr>
        <w:t>ელექტრონულ</w:t>
      </w:r>
      <w:r w:rsidRPr="0003506E">
        <w:rPr>
          <w:rFonts w:ascii="Sylfaen" w:hAnsi="Sylfaen"/>
          <w:lang w:val="ka-GE"/>
        </w:rPr>
        <w:t xml:space="preserve"> სისტემებში (მოდულებში) რეალიზებული ბიზნეს პროცესების დეტალური აღწერის დოკუმენტების შემუშავება და დამტკიცება (აღნიშნული დოკუმენტის შექმნა აუცილებელია, რათა ერთის მხრივ სრულფასოვნად  აღიწეროს და დოკუმენტურად გაფორმდეს სახელმწიფო პროგრამის განხორციელების ბიზნეს პროცედურები, ხოლო მეორეს მხრივ დადასტურდეს მათი სრულ</w:t>
      </w:r>
      <w:r>
        <w:rPr>
          <w:rFonts w:ascii="Sylfaen" w:hAnsi="Sylfaen"/>
          <w:lang w:val="ka-GE"/>
        </w:rPr>
        <w:t>ი</w:t>
      </w:r>
      <w:r w:rsidRPr="0003506E">
        <w:rPr>
          <w:rFonts w:ascii="Sylfaen" w:hAnsi="Sylfaen"/>
          <w:lang w:val="ka-GE"/>
        </w:rPr>
        <w:t xml:space="preserve"> შესაბამისობა ელექტრონულ სისტემებში რელიზებულ პროცესებთან).</w:t>
      </w:r>
    </w:p>
    <w:p w:rsidR="00866770" w:rsidRDefault="00BD2C82" w:rsidP="00F7703F">
      <w:pPr>
        <w:pStyle w:val="ListParagraph"/>
        <w:numPr>
          <w:ilvl w:val="0"/>
          <w:numId w:val="1"/>
        </w:numPr>
        <w:jc w:val="both"/>
        <w:rPr>
          <w:rFonts w:ascii="Sylfaen" w:hAnsi="Sylfaen"/>
          <w:lang w:val="ka-GE"/>
        </w:rPr>
      </w:pPr>
      <w:r>
        <w:rPr>
          <w:rFonts w:ascii="Sylfaen" w:hAnsi="Sylfaen"/>
          <w:lang w:val="ka-GE"/>
        </w:rPr>
        <w:t xml:space="preserve">ელექტრონული სისტემების </w:t>
      </w:r>
      <w:r w:rsidR="00866770">
        <w:rPr>
          <w:rFonts w:ascii="Sylfaen" w:hAnsi="Sylfaen"/>
          <w:lang w:val="ka-GE"/>
        </w:rPr>
        <w:t>ტექნიკური დოკუმენტაციის (ლოგიკური პროცესების, მონაცემთა ნაკადების, დანერგილი ელექტრონული სერვისების</w:t>
      </w:r>
      <w:r>
        <w:rPr>
          <w:rFonts w:ascii="Sylfaen" w:hAnsi="Sylfaen"/>
          <w:lang w:val="ka-GE"/>
        </w:rPr>
        <w:t xml:space="preserve"> აღწერა</w:t>
      </w:r>
      <w:r w:rsidR="00866770">
        <w:rPr>
          <w:rFonts w:ascii="Sylfaen" w:hAnsi="Sylfaen"/>
          <w:lang w:val="ka-GE"/>
        </w:rPr>
        <w:t>) შემუშავება.</w:t>
      </w:r>
    </w:p>
    <w:p w:rsidR="00866770" w:rsidRPr="00335B2C" w:rsidRDefault="00BD2C82" w:rsidP="00F7703F">
      <w:pPr>
        <w:pStyle w:val="ListParagraph"/>
        <w:numPr>
          <w:ilvl w:val="0"/>
          <w:numId w:val="1"/>
        </w:numPr>
        <w:jc w:val="both"/>
        <w:rPr>
          <w:rFonts w:ascii="Sylfaen" w:hAnsi="Sylfaen"/>
          <w:lang w:val="ka-GE"/>
        </w:rPr>
      </w:pPr>
      <w:r>
        <w:rPr>
          <w:rFonts w:ascii="Sylfaen" w:hAnsi="Sylfaen"/>
          <w:lang w:val="ka-GE"/>
        </w:rPr>
        <w:t>სადღეისოდ</w:t>
      </w:r>
      <w:r w:rsidR="00866770">
        <w:rPr>
          <w:rFonts w:ascii="Sylfaen" w:hAnsi="Sylfaen"/>
          <w:lang w:val="ka-GE"/>
        </w:rPr>
        <w:t xml:space="preserve"> იდენტიფიცირებული ცვლილებების </w:t>
      </w:r>
      <w:r w:rsidR="00F74753">
        <w:rPr>
          <w:rFonts w:ascii="Sylfaen" w:hAnsi="Sylfaen"/>
          <w:lang w:val="ka-GE"/>
        </w:rPr>
        <w:t xml:space="preserve">(მათ შორის ახალი მოთხოვნების, დაუსრულებელი მოდულების, დოკუმენტირების შედეგად გამოვლენილი საჭიროებების, პერსონალური მონაცემების დაცვის, ინფორმაციული უსაფრთხოების უზრუნველყოფის) </w:t>
      </w:r>
      <w:r w:rsidR="00866770">
        <w:rPr>
          <w:rFonts w:ascii="Sylfaen" w:hAnsi="Sylfaen"/>
          <w:lang w:val="ka-GE"/>
        </w:rPr>
        <w:t xml:space="preserve">განხორციელებისათვის საჭირო ტექნიკური დავალებების </w:t>
      </w:r>
      <w:r w:rsidR="00A55294">
        <w:rPr>
          <w:rFonts w:ascii="Sylfaen" w:hAnsi="Sylfaen"/>
          <w:lang w:val="ka-GE"/>
        </w:rPr>
        <w:t>შ</w:t>
      </w:r>
      <w:r w:rsidR="00866770">
        <w:rPr>
          <w:rFonts w:ascii="Sylfaen" w:hAnsi="Sylfaen"/>
          <w:lang w:val="ka-GE"/>
        </w:rPr>
        <w:t>ემუშავება, საჭირო რესურსებისა და ვადების განსაზღვრა.</w:t>
      </w:r>
    </w:p>
    <w:p w:rsidR="00335B2C" w:rsidRDefault="00335B2C" w:rsidP="00F7703F">
      <w:pPr>
        <w:pStyle w:val="ListParagraph"/>
        <w:numPr>
          <w:ilvl w:val="0"/>
          <w:numId w:val="1"/>
        </w:numPr>
        <w:jc w:val="both"/>
        <w:rPr>
          <w:rFonts w:ascii="Sylfaen" w:hAnsi="Sylfaen"/>
          <w:lang w:val="ka-GE"/>
        </w:rPr>
      </w:pPr>
      <w:r>
        <w:rPr>
          <w:rFonts w:ascii="Sylfaen" w:hAnsi="Sylfaen"/>
          <w:lang w:val="ka-GE"/>
        </w:rPr>
        <w:t>საყოველთაო ჯანდაცვის პროგრამის მართვის გამარტივებისა და ოპტიმიზაციისათვის საჭირო მეთოდოლოგიური გადაწყვეტილებების ინიცირება და მათ საფუძველზე ელექტრონულ სისტემაში ცვლილებების ტექნიკური ამოცანების დასმა.</w:t>
      </w:r>
    </w:p>
    <w:p w:rsidR="00F74753" w:rsidRDefault="00FA7C5B" w:rsidP="00F7703F">
      <w:pPr>
        <w:pStyle w:val="ListParagraph"/>
        <w:numPr>
          <w:ilvl w:val="0"/>
          <w:numId w:val="1"/>
        </w:numPr>
        <w:jc w:val="both"/>
        <w:rPr>
          <w:rFonts w:ascii="Sylfaen" w:hAnsi="Sylfaen"/>
          <w:lang w:val="ka-GE"/>
        </w:rPr>
      </w:pPr>
      <w:r>
        <w:rPr>
          <w:rFonts w:ascii="Sylfaen" w:hAnsi="Sylfaen"/>
          <w:lang w:val="ka-GE"/>
        </w:rPr>
        <w:t>ანალიტიკური ინსტრუმენტების შემუშავება და რეალიზაცია, ანალიზისთვის საჭირო კრიტერიუმებისა და ინდიკატორების შემუშავება, სტანდარტული ფორმების გენერაცია, ანალიტიკურ</w:t>
      </w:r>
      <w:r w:rsidR="00335B2C">
        <w:rPr>
          <w:rFonts w:ascii="Sylfaen" w:hAnsi="Sylfaen"/>
          <w:lang w:val="ka-GE"/>
        </w:rPr>
        <w:t>ი</w:t>
      </w:r>
      <w:r>
        <w:rPr>
          <w:rFonts w:ascii="Sylfaen" w:hAnsi="Sylfaen"/>
          <w:lang w:val="ka-GE"/>
        </w:rPr>
        <w:t xml:space="preserve"> მონაცემთა ბაზის სტრუქტურისა და შესაბამისი ელექტრონული სისტემის არქიტექტურის შემუშავება.</w:t>
      </w:r>
    </w:p>
    <w:p w:rsidR="00866770" w:rsidRPr="00BD2C82" w:rsidRDefault="00866770" w:rsidP="00F7703F">
      <w:pPr>
        <w:pStyle w:val="ListParagraph"/>
        <w:numPr>
          <w:ilvl w:val="0"/>
          <w:numId w:val="1"/>
        </w:numPr>
        <w:jc w:val="both"/>
        <w:rPr>
          <w:rFonts w:ascii="Sylfaen" w:hAnsi="Sylfaen"/>
          <w:lang w:val="ka-GE"/>
        </w:rPr>
      </w:pPr>
      <w:r>
        <w:rPr>
          <w:rFonts w:ascii="Sylfaen" w:hAnsi="Sylfaen"/>
          <w:lang w:val="ka-GE"/>
        </w:rPr>
        <w:t xml:space="preserve">ელექტრონული სისტემების შემდგომი </w:t>
      </w:r>
      <w:r w:rsidR="00BD2C82">
        <w:rPr>
          <w:rFonts w:ascii="Sylfaen" w:hAnsi="Sylfaen"/>
          <w:lang w:val="ka-GE"/>
        </w:rPr>
        <w:t xml:space="preserve">განვითარებისა და </w:t>
      </w:r>
      <w:r>
        <w:rPr>
          <w:rFonts w:ascii="Sylfaen" w:hAnsi="Sylfaen"/>
          <w:lang w:val="ka-GE"/>
        </w:rPr>
        <w:t xml:space="preserve">ინტეგრაციის, ინფორმაციული ნაკადების ოპტიმიზაციის, </w:t>
      </w:r>
      <w:r w:rsidR="000F7849">
        <w:rPr>
          <w:rFonts w:ascii="Sylfaen" w:hAnsi="Sylfaen"/>
          <w:lang w:val="ka-GE"/>
        </w:rPr>
        <w:t xml:space="preserve">სხვადასხვა ელექტრონულ სისტემებს შორის, ასევე </w:t>
      </w:r>
      <w:r>
        <w:rPr>
          <w:rFonts w:ascii="Sylfaen" w:hAnsi="Sylfaen"/>
          <w:lang w:val="ka-GE"/>
        </w:rPr>
        <w:t>გარე უწყებებთან ინფორმაციის გაცვლის სერვისების</w:t>
      </w:r>
      <w:r w:rsidR="00BD2C82">
        <w:rPr>
          <w:rFonts w:ascii="Sylfaen" w:hAnsi="Sylfaen"/>
          <w:lang w:val="ka-GE"/>
        </w:rPr>
        <w:t xml:space="preserve"> უზრუნველყოფ</w:t>
      </w:r>
      <w:r w:rsidR="00710A54">
        <w:rPr>
          <w:rFonts w:ascii="Sylfaen" w:hAnsi="Sylfaen"/>
          <w:lang w:val="ka-GE"/>
        </w:rPr>
        <w:t xml:space="preserve">ის </w:t>
      </w:r>
      <w:r>
        <w:rPr>
          <w:rFonts w:ascii="Sylfaen" w:hAnsi="Sylfaen"/>
          <w:lang w:val="ka-GE"/>
        </w:rPr>
        <w:t>კონცეფციის</w:t>
      </w:r>
      <w:r w:rsidR="00710A54">
        <w:rPr>
          <w:rFonts w:ascii="Sylfaen" w:hAnsi="Sylfaen"/>
        </w:rPr>
        <w:t xml:space="preserve"> </w:t>
      </w:r>
      <w:r w:rsidR="00A52F7A">
        <w:rPr>
          <w:rFonts w:ascii="Sylfaen" w:hAnsi="Sylfaen"/>
          <w:lang w:val="ka-GE"/>
        </w:rPr>
        <w:t xml:space="preserve">შექმნა </w:t>
      </w:r>
      <w:r w:rsidR="00710A54">
        <w:rPr>
          <w:rFonts w:ascii="Sylfaen" w:hAnsi="Sylfaen"/>
          <w:lang w:val="ka-GE"/>
        </w:rPr>
        <w:t xml:space="preserve">და მის განსახორციელებლად საჭირო კონკრეტული პროექტების </w:t>
      </w:r>
      <w:r>
        <w:rPr>
          <w:rFonts w:ascii="Sylfaen" w:hAnsi="Sylfaen"/>
          <w:lang w:val="ka-GE"/>
        </w:rPr>
        <w:t>შემუშავებ</w:t>
      </w:r>
      <w:r w:rsidR="00BD2C82">
        <w:rPr>
          <w:rFonts w:ascii="Sylfaen" w:hAnsi="Sylfaen"/>
          <w:lang w:val="ka-GE"/>
        </w:rPr>
        <w:t>ა</w:t>
      </w:r>
      <w:r>
        <w:rPr>
          <w:rFonts w:ascii="Sylfaen" w:hAnsi="Sylfaen"/>
          <w:lang w:val="ka-GE"/>
        </w:rPr>
        <w:t>.</w:t>
      </w:r>
    </w:p>
    <w:p w:rsidR="00866770" w:rsidRPr="00866770" w:rsidRDefault="00866770" w:rsidP="00F7703F">
      <w:pPr>
        <w:pStyle w:val="ListParagraph"/>
        <w:numPr>
          <w:ilvl w:val="0"/>
          <w:numId w:val="1"/>
        </w:numPr>
        <w:jc w:val="both"/>
        <w:rPr>
          <w:rFonts w:ascii="Sylfaen" w:hAnsi="Sylfaen"/>
          <w:lang w:val="ka-GE"/>
        </w:rPr>
      </w:pPr>
      <w:r>
        <w:rPr>
          <w:rFonts w:ascii="Sylfaen" w:hAnsi="Sylfaen"/>
          <w:lang w:val="ka-GE"/>
        </w:rPr>
        <w:t>ოპერაციული</w:t>
      </w:r>
      <w:r w:rsidR="00A52F7A">
        <w:rPr>
          <w:rFonts w:ascii="Sylfaen" w:hAnsi="Sylfaen"/>
          <w:lang w:val="ka-GE"/>
        </w:rPr>
        <w:t xml:space="preserve"> (ექსპლოატაციის)</w:t>
      </w:r>
      <w:r>
        <w:rPr>
          <w:rFonts w:ascii="Sylfaen" w:hAnsi="Sylfaen"/>
          <w:lang w:val="ka-GE"/>
        </w:rPr>
        <w:t xml:space="preserve"> და ცვლილებების </w:t>
      </w:r>
      <w:r w:rsidR="000F7849">
        <w:rPr>
          <w:rFonts w:ascii="Sylfaen" w:hAnsi="Sylfaen"/>
          <w:lang w:val="ka-GE"/>
        </w:rPr>
        <w:t>მართვისათვის</w:t>
      </w:r>
      <w:r>
        <w:rPr>
          <w:rFonts w:ascii="Sylfaen" w:hAnsi="Sylfaen"/>
          <w:lang w:val="ka-GE"/>
        </w:rPr>
        <w:t xml:space="preserve"> საჭირო ინფრასტრუქტურული, ტექნოლოგიური, ტექნიკური, ცოდნისა</w:t>
      </w:r>
      <w:r w:rsidR="000F7849">
        <w:rPr>
          <w:rFonts w:ascii="Sylfaen" w:hAnsi="Sylfaen"/>
          <w:lang w:val="ka-GE"/>
        </w:rPr>
        <w:t xml:space="preserve"> </w:t>
      </w:r>
      <w:r>
        <w:rPr>
          <w:rFonts w:ascii="Sylfaen" w:hAnsi="Sylfaen"/>
          <w:lang w:val="ka-GE"/>
        </w:rPr>
        <w:t>და ადამიანური რესურსების განსაზღვრ</w:t>
      </w:r>
      <w:bookmarkStart w:id="0" w:name="_GoBack"/>
      <w:bookmarkEnd w:id="0"/>
      <w:r>
        <w:rPr>
          <w:rFonts w:ascii="Sylfaen" w:hAnsi="Sylfaen"/>
          <w:lang w:val="ka-GE"/>
        </w:rPr>
        <w:t>ა და მათ ეტაპობრივად მისაღწევად საჭირო ქმედებების დაგეგმვა.</w:t>
      </w:r>
    </w:p>
    <w:sectPr w:rsidR="00866770" w:rsidRPr="00866770" w:rsidSect="0003506E">
      <w:pgSz w:w="11907" w:h="16840" w:code="9"/>
      <w:pgMar w:top="1440" w:right="850"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42B4A"/>
    <w:multiLevelType w:val="hybridMultilevel"/>
    <w:tmpl w:val="A320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70"/>
    <w:rsid w:val="0003506E"/>
    <w:rsid w:val="000F7849"/>
    <w:rsid w:val="0015028E"/>
    <w:rsid w:val="001D4F6A"/>
    <w:rsid w:val="00335B2C"/>
    <w:rsid w:val="00710A54"/>
    <w:rsid w:val="00866770"/>
    <w:rsid w:val="008C1918"/>
    <w:rsid w:val="00987315"/>
    <w:rsid w:val="00A42305"/>
    <w:rsid w:val="00A52F7A"/>
    <w:rsid w:val="00A55294"/>
    <w:rsid w:val="00BD2C82"/>
    <w:rsid w:val="00C746BF"/>
    <w:rsid w:val="00C80BCA"/>
    <w:rsid w:val="00C91739"/>
    <w:rsid w:val="00D6072B"/>
    <w:rsid w:val="00D6383D"/>
    <w:rsid w:val="00F74753"/>
    <w:rsid w:val="00F7703F"/>
    <w:rsid w:val="00FA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7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2662</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laliko</dc:creator>
  <cp:lastModifiedBy>Vano Goliadze</cp:lastModifiedBy>
  <cp:revision>19</cp:revision>
  <dcterms:created xsi:type="dcterms:W3CDTF">2014-07-11T12:12:00Z</dcterms:created>
  <dcterms:modified xsi:type="dcterms:W3CDTF">2014-10-17T15:04:00Z</dcterms:modified>
</cp:coreProperties>
</file>