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84" w:rsidRDefault="00673B84" w:rsidP="00673B84">
      <w:pPr>
        <w:jc w:val="both"/>
        <w:rPr>
          <w:rFonts w:ascii="Sylfaen" w:hAnsi="Sylfaen"/>
          <w:b/>
          <w:bCs/>
          <w:lang w:val="ka-GE"/>
        </w:rPr>
      </w:pPr>
      <w:r>
        <w:rPr>
          <w:rFonts w:ascii="Sylfaen" w:hAnsi="Sylfaen"/>
          <w:b/>
          <w:bCs/>
          <w:lang w:val="ka-GE"/>
        </w:rPr>
        <w:t>განსაკუთრებული კატეგორიის პერსონალური მონაცემების დამუშავება</w:t>
      </w:r>
    </w:p>
    <w:p w:rsidR="00673B84" w:rsidRDefault="00673B84" w:rsidP="00673B84">
      <w:pPr>
        <w:jc w:val="center"/>
        <w:rPr>
          <w:rFonts w:ascii="Sylfaen" w:eastAsia="Times New Roman" w:hAnsi="Sylfaen"/>
          <w:b/>
          <w:bCs/>
          <w:lang w:val="ka-GE"/>
        </w:rPr>
      </w:pPr>
      <w:r>
        <w:rPr>
          <w:rFonts w:ascii="Sylfaen" w:eastAsia="Times New Roman" w:hAnsi="Sylfaen"/>
          <w:b/>
          <w:bCs/>
          <w:lang w:val="ka-GE"/>
        </w:rPr>
        <w:pict>
          <v:rect id="_x0000_i1025" style="width:524.55pt;height:1.2pt" o:hralign="center" o:hrstd="t" o:hr="t" fillcolor="#a0a0a0" stroked="f"/>
        </w:pict>
      </w:r>
    </w:p>
    <w:p w:rsidR="00673B84" w:rsidRDefault="00673B84" w:rsidP="00673B84">
      <w:pPr>
        <w:jc w:val="both"/>
        <w:rPr>
          <w:rFonts w:ascii="Sylfaen" w:hAnsi="Sylfaen"/>
          <w:lang w:val="ka-GE"/>
        </w:rPr>
      </w:pPr>
      <w:r>
        <w:rPr>
          <w:rFonts w:ascii="Sylfaen" w:hAnsi="Sylfaen"/>
          <w:lang w:val="ka-GE"/>
        </w:rPr>
        <w:t>პირის ჯანმრთელობის მდგომარეობასთან დაკავშირებული ინფორმაცია „</w:t>
      </w:r>
      <w:r w:rsidRPr="00673B84">
        <w:rPr>
          <w:rFonts w:ascii="Sylfaen" w:hAnsi="Sylfaen"/>
          <w:lang w:val="ka-GE"/>
        </w:rPr>
        <w:t>პერსონალურ</w:t>
      </w:r>
      <w:r w:rsidRPr="00673B84">
        <w:rPr>
          <w:lang w:val="ka-GE"/>
        </w:rPr>
        <w:t xml:space="preserve"> </w:t>
      </w:r>
      <w:r w:rsidRPr="00673B84">
        <w:rPr>
          <w:rFonts w:ascii="Sylfaen" w:hAnsi="Sylfaen"/>
          <w:lang w:val="ka-GE"/>
        </w:rPr>
        <w:t>მონაცემთა</w:t>
      </w:r>
      <w:r w:rsidRPr="00673B84">
        <w:rPr>
          <w:lang w:val="ka-GE"/>
        </w:rPr>
        <w:t xml:space="preserve"> </w:t>
      </w:r>
      <w:r w:rsidRPr="00673B84">
        <w:rPr>
          <w:rFonts w:ascii="Sylfaen" w:hAnsi="Sylfaen"/>
          <w:lang w:val="ka-GE"/>
        </w:rPr>
        <w:t>დაცვის</w:t>
      </w:r>
      <w:r w:rsidRPr="00673B84">
        <w:rPr>
          <w:lang w:val="ka-GE"/>
        </w:rPr>
        <w:t xml:space="preserve"> </w:t>
      </w:r>
      <w:r w:rsidRPr="00673B84">
        <w:rPr>
          <w:rFonts w:ascii="Sylfaen" w:hAnsi="Sylfaen"/>
          <w:lang w:val="ka-GE"/>
        </w:rPr>
        <w:t>შესახებ</w:t>
      </w:r>
      <w:r>
        <w:rPr>
          <w:rFonts w:ascii="Sylfaen" w:hAnsi="Sylfaen"/>
          <w:lang w:val="ka-GE"/>
        </w:rPr>
        <w:t>“ კანონის თანახმად, წარმოადგენს განსაკუთრებული კატეგორიის პერსონალურ მონაცემს, ამდენად პრობლემა იქმნება „მოქალაქის პორტალის“ (</w:t>
      </w:r>
      <w:hyperlink r:id="rId5" w:history="1">
        <w:r w:rsidRPr="00673B84">
          <w:rPr>
            <w:rStyle w:val="Hyperlink"/>
            <w:rFonts w:ascii="Sylfaen" w:hAnsi="Sylfaen"/>
            <w:lang w:val="ka-GE"/>
          </w:rPr>
          <w:t>www.mygov.ge</w:t>
        </w:r>
      </w:hyperlink>
      <w:r>
        <w:rPr>
          <w:rFonts w:ascii="Sylfaen" w:hAnsi="Sylfaen"/>
          <w:lang w:val="ka-GE"/>
        </w:rPr>
        <w:t xml:space="preserve">) მეშვეობით იმ ინფორმაციის მიწოდებასთან დაკავშირებით, რომელიც შეეხება უშუალოდ ჯანმრთელობის მდგომარეობის შესახებ ინფორმაციას: ე.წ. ფსიქო (ფორმა №100), ონლაინ ბიულეტენი, ავადმყოფობის ისტორია, სამედიცინო პროგრამებში (აივ-ინფექცია, ვირუსული ჰეპატიტი და სხვა) მონაწილების შესახებ მონაცემი. </w:t>
      </w:r>
    </w:p>
    <w:p w:rsidR="00673B84" w:rsidRDefault="00673B84" w:rsidP="00673B84">
      <w:pPr>
        <w:jc w:val="both"/>
        <w:rPr>
          <w:rFonts w:ascii="Sylfaen" w:hAnsi="Sylfaen"/>
          <w:lang w:val="ka-GE"/>
        </w:rPr>
      </w:pPr>
      <w:r>
        <w:rPr>
          <w:rFonts w:ascii="Sylfaen" w:hAnsi="Sylfaen"/>
          <w:lang w:val="ka-GE"/>
        </w:rPr>
        <w:t xml:space="preserve">ჩვენ შემთხვევაში ჯანმრთელობის მდგომარეობის შესახებ ინფორმაციის დამუშავება („მოქალაქის პორტალის“ მეშვეობით მისი მიწოდება) საჭიროებს სუბიექტის </w:t>
      </w:r>
      <w:r>
        <w:rPr>
          <w:rFonts w:ascii="Sylfaen" w:hAnsi="Sylfaen"/>
          <w:b/>
          <w:bCs/>
          <w:lang w:val="ka-GE"/>
        </w:rPr>
        <w:t xml:space="preserve">წერილობით თანხმობას. </w:t>
      </w:r>
    </w:p>
    <w:p w:rsidR="00673B84" w:rsidRDefault="00673B84" w:rsidP="00673B84">
      <w:pPr>
        <w:jc w:val="both"/>
        <w:rPr>
          <w:rFonts w:ascii="Sylfaen" w:hAnsi="Sylfaen"/>
          <w:b/>
          <w:bCs/>
          <w:lang w:val="ka-GE"/>
        </w:rPr>
      </w:pPr>
      <w:r w:rsidRPr="00673B84">
        <w:rPr>
          <w:rFonts w:ascii="Sylfaen" w:hAnsi="Sylfaen"/>
          <w:lang w:val="ka-GE"/>
        </w:rPr>
        <w:t>თავის მ</w:t>
      </w:r>
      <w:r>
        <w:rPr>
          <w:rFonts w:ascii="Sylfaen" w:hAnsi="Sylfaen"/>
          <w:lang w:val="ka-GE"/>
        </w:rPr>
        <w:t>ხ</w:t>
      </w:r>
      <w:r w:rsidRPr="00673B84">
        <w:rPr>
          <w:rFonts w:ascii="Sylfaen" w:hAnsi="Sylfaen"/>
          <w:lang w:val="ka-GE"/>
        </w:rPr>
        <w:t>რივ,</w:t>
      </w:r>
      <w:r w:rsidRPr="00673B84">
        <w:rPr>
          <w:rFonts w:ascii="Sylfaen" w:hAnsi="Sylfaen"/>
          <w:b/>
          <w:bCs/>
          <w:lang w:val="ka-GE"/>
        </w:rPr>
        <w:t xml:space="preserve"> </w:t>
      </w:r>
      <w:r w:rsidRPr="00673B84">
        <w:rPr>
          <w:rFonts w:ascii="Sylfaen" w:hAnsi="Sylfaen"/>
          <w:lang w:val="ka-GE"/>
        </w:rPr>
        <w:t>წერილობით</w:t>
      </w:r>
      <w:r w:rsidRPr="00673B84">
        <w:rPr>
          <w:lang w:val="ka-GE"/>
        </w:rPr>
        <w:t xml:space="preserve"> </w:t>
      </w:r>
      <w:r w:rsidRPr="00673B84">
        <w:rPr>
          <w:rFonts w:ascii="Sylfaen" w:hAnsi="Sylfaen"/>
          <w:lang w:val="ka-GE"/>
        </w:rPr>
        <w:t>თანხმობა</w:t>
      </w:r>
      <w:r>
        <w:rPr>
          <w:rFonts w:ascii="Sylfaen" w:hAnsi="Sylfaen"/>
          <w:lang w:val="ka-GE"/>
        </w:rPr>
        <w:t>დ</w:t>
      </w:r>
      <w:r>
        <w:rPr>
          <w:lang w:val="ka-GE"/>
        </w:rPr>
        <w:t xml:space="preserve"> </w:t>
      </w:r>
      <w:r w:rsidRPr="00673B84">
        <w:rPr>
          <w:rFonts w:ascii="Sylfaen" w:hAnsi="Sylfaen"/>
          <w:lang w:val="ka-GE"/>
        </w:rPr>
        <w:t>მიიჩნევა</w:t>
      </w:r>
      <w:r w:rsidRPr="00673B84">
        <w:rPr>
          <w:lang w:val="ka-GE"/>
        </w:rPr>
        <w:t> </w:t>
      </w:r>
      <w:r w:rsidRPr="00673B84">
        <w:rPr>
          <w:rFonts w:ascii="Sylfaen" w:hAnsi="Sylfaen"/>
          <w:b/>
          <w:bCs/>
          <w:lang w:val="ka-GE"/>
        </w:rPr>
        <w:t>სუბიექტ</w:t>
      </w:r>
      <w:r>
        <w:rPr>
          <w:rFonts w:ascii="Sylfaen" w:hAnsi="Sylfaen"/>
          <w:b/>
          <w:bCs/>
          <w:lang w:val="ka-GE"/>
        </w:rPr>
        <w:t>ის</w:t>
      </w:r>
      <w:r>
        <w:rPr>
          <w:b/>
          <w:bCs/>
          <w:lang w:val="ka-GE"/>
        </w:rPr>
        <w:t xml:space="preserve"> </w:t>
      </w:r>
      <w:r w:rsidRPr="00673B84">
        <w:rPr>
          <w:rFonts w:ascii="Sylfaen" w:hAnsi="Sylfaen"/>
          <w:b/>
          <w:bCs/>
          <w:lang w:val="ka-GE"/>
        </w:rPr>
        <w:t>ხელმოწერა</w:t>
      </w:r>
      <w:r w:rsidRPr="00673B84">
        <w:rPr>
          <w:lang w:val="ka-GE"/>
        </w:rPr>
        <w:t xml:space="preserve"> </w:t>
      </w:r>
      <w:r w:rsidRPr="00673B84">
        <w:rPr>
          <w:rFonts w:ascii="Sylfaen" w:hAnsi="Sylfaen"/>
          <w:lang w:val="ka-GE"/>
        </w:rPr>
        <w:t>ან</w:t>
      </w:r>
      <w:r w:rsidRPr="00673B84">
        <w:rPr>
          <w:lang w:val="ka-GE"/>
        </w:rPr>
        <w:t xml:space="preserve"> </w:t>
      </w:r>
      <w:r w:rsidRPr="00673B84">
        <w:rPr>
          <w:rFonts w:ascii="Sylfaen" w:hAnsi="Sylfaen"/>
          <w:lang w:val="ka-GE"/>
        </w:rPr>
        <w:t>სხვაგვარად</w:t>
      </w:r>
      <w:r w:rsidRPr="00673B84">
        <w:rPr>
          <w:lang w:val="ka-GE"/>
        </w:rPr>
        <w:t xml:space="preserve"> </w:t>
      </w:r>
      <w:r w:rsidRPr="00673B84">
        <w:rPr>
          <w:rFonts w:ascii="Sylfaen" w:hAnsi="Sylfaen"/>
          <w:lang w:val="ka-GE"/>
        </w:rPr>
        <w:t>აღნიშნ</w:t>
      </w:r>
      <w:r>
        <w:rPr>
          <w:rFonts w:ascii="Sylfaen" w:hAnsi="Sylfaen"/>
          <w:lang w:val="ka-GE"/>
        </w:rPr>
        <w:t>ვ</w:t>
      </w:r>
      <w:r w:rsidRPr="00673B84">
        <w:rPr>
          <w:rFonts w:ascii="Sylfaen" w:hAnsi="Sylfaen"/>
          <w:lang w:val="ka-GE"/>
        </w:rPr>
        <w:t>ა</w:t>
      </w:r>
      <w:r w:rsidRPr="00673B84">
        <w:rPr>
          <w:lang w:val="ka-GE"/>
        </w:rPr>
        <w:t xml:space="preserve"> </w:t>
      </w:r>
      <w:r w:rsidRPr="00673B84">
        <w:rPr>
          <w:rFonts w:ascii="Sylfaen" w:hAnsi="Sylfaen"/>
          <w:b/>
          <w:bCs/>
          <w:lang w:val="ka-GE"/>
        </w:rPr>
        <w:t>წერილობით</w:t>
      </w:r>
      <w:r w:rsidRPr="00673B84">
        <w:rPr>
          <w:b/>
          <w:bCs/>
          <w:lang w:val="ka-GE"/>
        </w:rPr>
        <w:t> </w:t>
      </w:r>
      <w:r w:rsidRPr="00673B84">
        <w:rPr>
          <w:rFonts w:ascii="Sylfaen" w:hAnsi="Sylfaen"/>
          <w:b/>
          <w:bCs/>
          <w:lang w:val="ka-GE"/>
        </w:rPr>
        <w:t>ან</w:t>
      </w:r>
      <w:r w:rsidRPr="00673B84">
        <w:rPr>
          <w:b/>
          <w:bCs/>
          <w:lang w:val="ka-GE"/>
        </w:rPr>
        <w:t xml:space="preserve"> </w:t>
      </w:r>
      <w:r w:rsidRPr="00673B84">
        <w:rPr>
          <w:rFonts w:ascii="Sylfaen" w:hAnsi="Sylfaen"/>
          <w:b/>
          <w:bCs/>
          <w:lang w:val="ka-GE"/>
        </w:rPr>
        <w:t>მასთან</w:t>
      </w:r>
      <w:r w:rsidRPr="00673B84">
        <w:rPr>
          <w:b/>
          <w:bCs/>
          <w:lang w:val="ka-GE"/>
        </w:rPr>
        <w:t xml:space="preserve"> </w:t>
      </w:r>
      <w:r w:rsidRPr="00673B84">
        <w:rPr>
          <w:rFonts w:ascii="Sylfaen" w:hAnsi="Sylfaen"/>
          <w:b/>
          <w:bCs/>
          <w:lang w:val="ka-GE"/>
        </w:rPr>
        <w:t>გათანაბრებული</w:t>
      </w:r>
      <w:r w:rsidRPr="00673B84">
        <w:rPr>
          <w:b/>
          <w:bCs/>
          <w:lang w:val="ka-GE"/>
        </w:rPr>
        <w:t xml:space="preserve"> </w:t>
      </w:r>
      <w:r w:rsidRPr="00673B84">
        <w:rPr>
          <w:rFonts w:ascii="Sylfaen" w:hAnsi="Sylfaen"/>
          <w:b/>
          <w:bCs/>
          <w:lang w:val="ka-GE"/>
        </w:rPr>
        <w:t xml:space="preserve">ფორმით </w:t>
      </w:r>
      <w:r>
        <w:rPr>
          <w:rFonts w:ascii="Sylfaen" w:hAnsi="Sylfaen"/>
          <w:lang w:val="ka-GE"/>
        </w:rPr>
        <w:t>(„</w:t>
      </w:r>
      <w:r w:rsidRPr="00673B84">
        <w:rPr>
          <w:rFonts w:ascii="Sylfaen" w:hAnsi="Sylfaen"/>
          <w:lang w:val="ka-GE"/>
        </w:rPr>
        <w:t>პერსონალურ</w:t>
      </w:r>
      <w:r w:rsidRPr="00673B84">
        <w:rPr>
          <w:lang w:val="ka-GE"/>
        </w:rPr>
        <w:t xml:space="preserve"> </w:t>
      </w:r>
      <w:r w:rsidRPr="00673B84">
        <w:rPr>
          <w:rFonts w:ascii="Sylfaen" w:hAnsi="Sylfaen"/>
          <w:lang w:val="ka-GE"/>
        </w:rPr>
        <w:t>მონაცემთა</w:t>
      </w:r>
      <w:r w:rsidRPr="00673B84">
        <w:rPr>
          <w:lang w:val="ka-GE"/>
        </w:rPr>
        <w:t xml:space="preserve"> </w:t>
      </w:r>
      <w:r w:rsidRPr="00673B84">
        <w:rPr>
          <w:rFonts w:ascii="Sylfaen" w:hAnsi="Sylfaen"/>
          <w:lang w:val="ka-GE"/>
        </w:rPr>
        <w:t>დაცვის</w:t>
      </w:r>
      <w:r w:rsidRPr="00673B84">
        <w:rPr>
          <w:lang w:val="ka-GE"/>
        </w:rPr>
        <w:t xml:space="preserve"> </w:t>
      </w:r>
      <w:r w:rsidRPr="00673B84">
        <w:rPr>
          <w:rFonts w:ascii="Sylfaen" w:hAnsi="Sylfaen"/>
          <w:lang w:val="ka-GE"/>
        </w:rPr>
        <w:t>შესახებ</w:t>
      </w:r>
      <w:r>
        <w:rPr>
          <w:rFonts w:ascii="Sylfaen" w:hAnsi="Sylfaen"/>
          <w:lang w:val="ka-GE"/>
        </w:rPr>
        <w:t>“ კანონის მე-2 მუხლის „თ“ ქვეპუნქტი).</w:t>
      </w:r>
      <w:r>
        <w:rPr>
          <w:rFonts w:ascii="Sylfaen" w:hAnsi="Sylfaen"/>
          <w:b/>
          <w:bCs/>
          <w:lang w:val="ka-GE"/>
        </w:rPr>
        <w:t xml:space="preserve"> </w:t>
      </w:r>
      <w:r>
        <w:rPr>
          <w:rFonts w:ascii="Sylfaen" w:hAnsi="Sylfaen"/>
          <w:lang w:val="ka-GE"/>
        </w:rPr>
        <w:t>„</w:t>
      </w:r>
      <w:r w:rsidRPr="00673B84">
        <w:rPr>
          <w:rFonts w:ascii="Sylfaen" w:hAnsi="Sylfaen"/>
          <w:lang w:val="ka-GE"/>
        </w:rPr>
        <w:t>ელექტრონული</w:t>
      </w:r>
      <w:r w:rsidRPr="00673B84">
        <w:rPr>
          <w:lang w:val="ka-GE"/>
        </w:rPr>
        <w:t xml:space="preserve"> </w:t>
      </w:r>
      <w:r w:rsidRPr="00673B84">
        <w:rPr>
          <w:rFonts w:ascii="Sylfaen" w:hAnsi="Sylfaen"/>
          <w:lang w:val="ka-GE"/>
        </w:rPr>
        <w:t>ხელმოწერისა</w:t>
      </w:r>
      <w:r w:rsidRPr="00673B84">
        <w:rPr>
          <w:lang w:val="ka-GE"/>
        </w:rPr>
        <w:t xml:space="preserve"> </w:t>
      </w:r>
      <w:r w:rsidRPr="00673B84">
        <w:rPr>
          <w:rFonts w:ascii="Sylfaen" w:hAnsi="Sylfaen"/>
          <w:lang w:val="ka-GE"/>
        </w:rPr>
        <w:t>და</w:t>
      </w:r>
      <w:r w:rsidRPr="00673B84">
        <w:rPr>
          <w:lang w:val="ka-GE"/>
        </w:rPr>
        <w:t xml:space="preserve"> </w:t>
      </w:r>
      <w:r w:rsidRPr="00673B84">
        <w:rPr>
          <w:rFonts w:ascii="Sylfaen" w:hAnsi="Sylfaen"/>
          <w:lang w:val="ka-GE"/>
        </w:rPr>
        <w:t>ელექტრონული</w:t>
      </w:r>
      <w:r w:rsidRPr="00673B84">
        <w:rPr>
          <w:lang w:val="ka-GE"/>
        </w:rPr>
        <w:t xml:space="preserve"> </w:t>
      </w:r>
      <w:r w:rsidRPr="00673B84">
        <w:rPr>
          <w:rFonts w:ascii="Sylfaen" w:hAnsi="Sylfaen"/>
          <w:lang w:val="ka-GE"/>
        </w:rPr>
        <w:t>დოკუმენტის</w:t>
      </w:r>
      <w:r w:rsidRPr="00673B84">
        <w:rPr>
          <w:lang w:val="ka-GE"/>
        </w:rPr>
        <w:t xml:space="preserve"> </w:t>
      </w:r>
      <w:r w:rsidRPr="00673B84">
        <w:rPr>
          <w:rFonts w:ascii="Sylfaen" w:hAnsi="Sylfaen"/>
          <w:lang w:val="ka-GE"/>
        </w:rPr>
        <w:t>შესახებ</w:t>
      </w:r>
      <w:r>
        <w:rPr>
          <w:rFonts w:ascii="Sylfaen" w:hAnsi="Sylfaen"/>
          <w:lang w:val="ka-GE"/>
        </w:rPr>
        <w:t>“</w:t>
      </w:r>
      <w:r>
        <w:rPr>
          <w:lang w:val="ka-GE"/>
        </w:rPr>
        <w:t xml:space="preserve"> </w:t>
      </w:r>
      <w:r>
        <w:rPr>
          <w:rFonts w:ascii="Sylfaen" w:hAnsi="Sylfaen"/>
          <w:lang w:val="ka-GE"/>
        </w:rPr>
        <w:t>კანონის</w:t>
      </w:r>
      <w:r>
        <w:rPr>
          <w:lang w:val="ka-GE"/>
        </w:rPr>
        <w:t xml:space="preserve"> </w:t>
      </w:r>
      <w:r>
        <w:rPr>
          <w:rFonts w:ascii="Sylfaen" w:hAnsi="Sylfaen"/>
          <w:lang w:val="ka-GE"/>
        </w:rPr>
        <w:t xml:space="preserve">თანახმად კი, </w:t>
      </w:r>
      <w:r w:rsidRPr="00673B84">
        <w:rPr>
          <w:rFonts w:ascii="Sylfaen" w:hAnsi="Sylfaen"/>
          <w:lang w:val="ka-GE"/>
        </w:rPr>
        <w:t>ელექტრონულ</w:t>
      </w:r>
      <w:r w:rsidRPr="00673B84">
        <w:rPr>
          <w:lang w:val="ka-GE"/>
        </w:rPr>
        <w:t xml:space="preserve"> </w:t>
      </w:r>
      <w:r w:rsidRPr="00673B84">
        <w:rPr>
          <w:rFonts w:ascii="Sylfaen" w:hAnsi="Sylfaen"/>
          <w:lang w:val="ka-GE"/>
        </w:rPr>
        <w:t>დოკუმენტზე</w:t>
      </w:r>
      <w:r w:rsidRPr="00673B84">
        <w:rPr>
          <w:lang w:val="ka-GE"/>
        </w:rPr>
        <w:t xml:space="preserve"> </w:t>
      </w:r>
      <w:r w:rsidRPr="00673B84">
        <w:rPr>
          <w:rFonts w:ascii="Sylfaen" w:hAnsi="Sylfaen"/>
          <w:b/>
          <w:bCs/>
          <w:lang w:val="ka-GE"/>
        </w:rPr>
        <w:t>ციფრული</w:t>
      </w:r>
      <w:r w:rsidRPr="00673B84">
        <w:rPr>
          <w:b/>
          <w:bCs/>
          <w:lang w:val="ka-GE"/>
        </w:rPr>
        <w:t xml:space="preserve"> </w:t>
      </w:r>
      <w:r w:rsidRPr="00673B84">
        <w:rPr>
          <w:rFonts w:ascii="Sylfaen" w:hAnsi="Sylfaen"/>
          <w:b/>
          <w:bCs/>
          <w:lang w:val="ka-GE"/>
        </w:rPr>
        <w:t>ხელმოწერა</w:t>
      </w:r>
      <w:r w:rsidRPr="00673B84">
        <w:rPr>
          <w:b/>
          <w:bCs/>
          <w:lang w:val="ka-GE"/>
        </w:rPr>
        <w:t xml:space="preserve"> </w:t>
      </w:r>
      <w:r w:rsidRPr="00673B84">
        <w:rPr>
          <w:rFonts w:ascii="Sylfaen" w:hAnsi="Sylfaen"/>
          <w:b/>
          <w:bCs/>
          <w:lang w:val="ka-GE"/>
        </w:rPr>
        <w:t>ითვლება</w:t>
      </w:r>
      <w:r w:rsidRPr="00673B84">
        <w:rPr>
          <w:b/>
          <w:bCs/>
          <w:lang w:val="ka-GE"/>
        </w:rPr>
        <w:t xml:space="preserve"> </w:t>
      </w:r>
      <w:r w:rsidRPr="00673B84">
        <w:rPr>
          <w:rFonts w:ascii="Sylfaen" w:hAnsi="Sylfaen"/>
          <w:b/>
          <w:bCs/>
          <w:lang w:val="ka-GE"/>
        </w:rPr>
        <w:t>მატერიალურ</w:t>
      </w:r>
      <w:r w:rsidRPr="00673B84">
        <w:rPr>
          <w:b/>
          <w:bCs/>
          <w:lang w:val="ka-GE"/>
        </w:rPr>
        <w:t xml:space="preserve"> </w:t>
      </w:r>
      <w:r w:rsidRPr="00673B84">
        <w:rPr>
          <w:rFonts w:ascii="Sylfaen" w:hAnsi="Sylfaen"/>
          <w:b/>
          <w:bCs/>
          <w:lang w:val="ka-GE"/>
        </w:rPr>
        <w:t>დოკუმენტზე</w:t>
      </w:r>
      <w:r w:rsidRPr="00673B84">
        <w:rPr>
          <w:b/>
          <w:bCs/>
          <w:lang w:val="ka-GE"/>
        </w:rPr>
        <w:t xml:space="preserve"> </w:t>
      </w:r>
      <w:r w:rsidRPr="00673B84">
        <w:rPr>
          <w:rFonts w:ascii="Sylfaen" w:hAnsi="Sylfaen"/>
          <w:b/>
          <w:bCs/>
          <w:lang w:val="ka-GE"/>
        </w:rPr>
        <w:t>პირადი</w:t>
      </w:r>
      <w:r w:rsidRPr="00673B84">
        <w:rPr>
          <w:b/>
          <w:bCs/>
          <w:lang w:val="ka-GE"/>
        </w:rPr>
        <w:t xml:space="preserve"> </w:t>
      </w:r>
      <w:r w:rsidRPr="00673B84">
        <w:rPr>
          <w:rFonts w:ascii="Sylfaen" w:hAnsi="Sylfaen"/>
          <w:b/>
          <w:bCs/>
          <w:lang w:val="ka-GE"/>
        </w:rPr>
        <w:t>ხელმოწერის</w:t>
      </w:r>
      <w:r w:rsidRPr="00673B84">
        <w:rPr>
          <w:b/>
          <w:bCs/>
          <w:lang w:val="ka-GE"/>
        </w:rPr>
        <w:t xml:space="preserve"> </w:t>
      </w:r>
      <w:r w:rsidRPr="00673B84">
        <w:rPr>
          <w:rFonts w:ascii="Sylfaen" w:hAnsi="Sylfaen"/>
          <w:b/>
          <w:bCs/>
          <w:lang w:val="ka-GE"/>
        </w:rPr>
        <w:t>თანაბარი</w:t>
      </w:r>
      <w:r w:rsidRPr="00673B84">
        <w:rPr>
          <w:b/>
          <w:bCs/>
          <w:lang w:val="ka-GE"/>
        </w:rPr>
        <w:t xml:space="preserve"> </w:t>
      </w:r>
      <w:r w:rsidRPr="00673B84">
        <w:rPr>
          <w:rFonts w:ascii="Sylfaen" w:hAnsi="Sylfaen"/>
          <w:b/>
          <w:bCs/>
          <w:lang w:val="ka-GE"/>
        </w:rPr>
        <w:t>იურიდიული</w:t>
      </w:r>
      <w:r w:rsidRPr="00673B84">
        <w:rPr>
          <w:b/>
          <w:bCs/>
          <w:lang w:val="ka-GE"/>
        </w:rPr>
        <w:t xml:space="preserve"> </w:t>
      </w:r>
      <w:r w:rsidRPr="00673B84">
        <w:rPr>
          <w:rFonts w:ascii="Sylfaen" w:hAnsi="Sylfaen"/>
          <w:b/>
          <w:bCs/>
          <w:lang w:val="ka-GE"/>
        </w:rPr>
        <w:t>ძალის</w:t>
      </w:r>
      <w:r w:rsidRPr="00673B84">
        <w:rPr>
          <w:b/>
          <w:bCs/>
          <w:lang w:val="ka-GE"/>
        </w:rPr>
        <w:t xml:space="preserve"> </w:t>
      </w:r>
      <w:r w:rsidRPr="00673B84">
        <w:rPr>
          <w:rFonts w:ascii="Sylfaen" w:hAnsi="Sylfaen"/>
          <w:b/>
          <w:bCs/>
          <w:lang w:val="ka-GE"/>
        </w:rPr>
        <w:t>მქონედ</w:t>
      </w:r>
      <w:r w:rsidRPr="00673B84">
        <w:rPr>
          <w:b/>
          <w:bCs/>
          <w:lang w:val="ka-GE"/>
        </w:rPr>
        <w:t xml:space="preserve"> </w:t>
      </w:r>
      <w:r w:rsidRPr="00673B84">
        <w:rPr>
          <w:lang w:val="ka-GE"/>
        </w:rPr>
        <w:t>(</w:t>
      </w:r>
      <w:r>
        <w:rPr>
          <w:rFonts w:ascii="Sylfaen" w:hAnsi="Sylfaen"/>
          <w:lang w:val="ka-GE"/>
        </w:rPr>
        <w:t>მე</w:t>
      </w:r>
      <w:r>
        <w:rPr>
          <w:lang w:val="ka-GE"/>
        </w:rPr>
        <w:t xml:space="preserve">-3 </w:t>
      </w:r>
      <w:r>
        <w:rPr>
          <w:rFonts w:ascii="Sylfaen" w:hAnsi="Sylfaen"/>
          <w:lang w:val="ka-GE"/>
        </w:rPr>
        <w:t>მუხლის</w:t>
      </w:r>
      <w:r>
        <w:rPr>
          <w:lang w:val="ka-GE"/>
        </w:rPr>
        <w:t xml:space="preserve"> </w:t>
      </w:r>
      <w:r w:rsidRPr="00673B84">
        <w:rPr>
          <w:rFonts w:ascii="Sylfaen" w:hAnsi="Sylfaen"/>
          <w:lang w:val="ka-GE"/>
        </w:rPr>
        <w:t>პირველი</w:t>
      </w:r>
      <w:r w:rsidRPr="00673B84">
        <w:rPr>
          <w:lang w:val="ka-GE"/>
        </w:rPr>
        <w:t xml:space="preserve"> </w:t>
      </w:r>
      <w:r w:rsidRPr="00673B84">
        <w:rPr>
          <w:rFonts w:ascii="Sylfaen" w:hAnsi="Sylfaen"/>
          <w:lang w:val="ka-GE"/>
        </w:rPr>
        <w:t>პუნქტი</w:t>
      </w:r>
      <w:r w:rsidRPr="00673B84">
        <w:rPr>
          <w:lang w:val="ka-GE"/>
        </w:rPr>
        <w:t>)</w:t>
      </w:r>
      <w:r>
        <w:rPr>
          <w:rFonts w:ascii="Sylfaen" w:hAnsi="Sylfaen"/>
          <w:lang w:val="ka-GE"/>
        </w:rPr>
        <w:t>.</w:t>
      </w:r>
    </w:p>
    <w:p w:rsidR="00673B84" w:rsidRDefault="00673B84" w:rsidP="00673B84">
      <w:pPr>
        <w:jc w:val="both"/>
        <w:rPr>
          <w:rFonts w:ascii="Sylfaen" w:hAnsi="Sylfaen"/>
          <w:lang w:val="ka-GE"/>
        </w:rPr>
      </w:pPr>
    </w:p>
    <w:p w:rsidR="00673B84" w:rsidRDefault="00673B84" w:rsidP="00673B84">
      <w:pPr>
        <w:jc w:val="both"/>
        <w:rPr>
          <w:rFonts w:ascii="Sylfaen" w:hAnsi="Sylfaen"/>
          <w:lang w:val="ka-GE"/>
        </w:rPr>
      </w:pPr>
      <w:r>
        <w:rPr>
          <w:rFonts w:ascii="Sylfaen" w:hAnsi="Sylfaen"/>
          <w:lang w:val="ka-GE"/>
        </w:rPr>
        <w:t>ალტერნატიული გადაჭრის გზები:</w:t>
      </w:r>
    </w:p>
    <w:p w:rsidR="00673B84" w:rsidRDefault="00673B84" w:rsidP="00673B84">
      <w:pPr>
        <w:jc w:val="both"/>
        <w:rPr>
          <w:rFonts w:ascii="Sylfaen" w:hAnsi="Sylfaen"/>
          <w:lang w:val="ka-GE"/>
        </w:rPr>
      </w:pPr>
      <w:r>
        <w:rPr>
          <w:rFonts w:ascii="Sylfaen" w:hAnsi="Sylfaen"/>
          <w:lang w:val="ka-GE"/>
        </w:rPr>
        <w:t xml:space="preserve">ა) </w:t>
      </w:r>
      <w:r w:rsidRPr="00673B84">
        <w:rPr>
          <w:rFonts w:ascii="Sylfaen" w:hAnsi="Sylfaen"/>
          <w:lang w:val="ka-GE"/>
        </w:rPr>
        <w:t xml:space="preserve">ID </w:t>
      </w:r>
      <w:r>
        <w:rPr>
          <w:rFonts w:ascii="Sylfaen" w:hAnsi="Sylfaen"/>
          <w:lang w:val="ka-GE"/>
        </w:rPr>
        <w:t>ბარათის გამოყენებით ციფრულად მოაწეროს ხელი სუბიექტმა ჯანდაცვის სერვისების გამოყენების თანხმობაზე;</w:t>
      </w:r>
    </w:p>
    <w:p w:rsidR="00673B84" w:rsidRDefault="00673B84" w:rsidP="00673B84">
      <w:pPr>
        <w:jc w:val="both"/>
        <w:rPr>
          <w:rFonts w:ascii="Sylfaen" w:hAnsi="Sylfaen"/>
          <w:lang w:val="ka-GE"/>
        </w:rPr>
      </w:pPr>
      <w:r>
        <w:rPr>
          <w:rFonts w:ascii="Sylfaen" w:hAnsi="Sylfaen"/>
          <w:lang w:val="ka-GE"/>
        </w:rPr>
        <w:t>ბ) სამომავლოდ, იმ მომხმარებლებთან, რომლებთანაც წერილობითი ფორმით იდება შეთანხმება მომსახურების მიღების შესახებ (იუსტიციის სახლის ოპერატორი წერილობით დოკუმენტზე აწერინებს მომხმარებელს ხელს), მოხდება ამგვარი პირობის დამატება. ადრე რეგისტრირებული მომხმარებლები ვერ შეძლებენ ამ სერვისებით სარგებლობას, თუმცა შეტყობინებას გამოვუტანთ, რომ თუ იუსტიციის სახლში მივლენ და ხელს მოაწერე</w:t>
      </w:r>
      <w:bookmarkStart w:id="0" w:name="_GoBack"/>
      <w:bookmarkEnd w:id="0"/>
      <w:r>
        <w:rPr>
          <w:rFonts w:ascii="Sylfaen" w:hAnsi="Sylfaen"/>
          <w:lang w:val="ka-GE"/>
        </w:rPr>
        <w:t>ნ ახალ ხელშეკრულებას, მასინ შეზლებენ მათ გამოყენებას.</w:t>
      </w:r>
    </w:p>
    <w:p w:rsidR="00673B84" w:rsidRDefault="00673B84" w:rsidP="00673B84">
      <w:pPr>
        <w:rPr>
          <w:rFonts w:ascii="Sylfaen" w:hAnsi="Sylfaen"/>
          <w:lang w:val="ka-GE"/>
        </w:rPr>
      </w:pPr>
    </w:p>
    <w:p w:rsidR="00673B84" w:rsidRDefault="00673B84" w:rsidP="00673B84">
      <w:pPr>
        <w:rPr>
          <w:rFonts w:ascii="Sylfaen" w:hAnsi="Sylfaen"/>
          <w:lang w:val="ka-GE"/>
        </w:rPr>
      </w:pPr>
      <w:r>
        <w:rPr>
          <w:rFonts w:ascii="Sylfaen" w:hAnsi="Sylfaen"/>
          <w:lang w:val="ka-GE"/>
        </w:rPr>
        <w:t>რაც შეეხება ელექტრონულ რეცეპტს და სხვა ისეთ სერვისებს, რომლებიც თვითონ პაციენტის ჯანმრთელობის შესახებ ინფორმაციას არ შეიცავენ, პირდაპირ შეგვიძლია დავაინტეგრიროთ.</w:t>
      </w:r>
    </w:p>
    <w:p w:rsidR="00673B84" w:rsidRDefault="00673B84" w:rsidP="00673B84">
      <w:pPr>
        <w:rPr>
          <w:rFonts w:ascii="Sylfaen" w:hAnsi="Sylfaen"/>
          <w:lang w:val="ka-GE"/>
        </w:rPr>
      </w:pPr>
      <w:r>
        <w:rPr>
          <w:rFonts w:ascii="Sylfaen" w:hAnsi="Sylfaen"/>
          <w:lang w:val="ka-GE"/>
        </w:rPr>
        <w:t>მაგალითად:</w:t>
      </w:r>
    </w:p>
    <w:p w:rsidR="00673B84" w:rsidRDefault="00673B84" w:rsidP="00673B84">
      <w:pPr>
        <w:pStyle w:val="ListParagraph"/>
        <w:ind w:hanging="360"/>
        <w:rPr>
          <w:rFonts w:ascii="Sylfaen" w:hAnsi="Sylfaen"/>
          <w:lang w:val="ka-GE"/>
        </w:rPr>
      </w:pPr>
      <w:r>
        <w:rPr>
          <w:rFonts w:ascii="Symbol" w:hAnsi="Symbol"/>
          <w:lang w:val="ka-GE"/>
        </w:rPr>
        <w:t></w:t>
      </w:r>
      <w:r>
        <w:rPr>
          <w:rFonts w:ascii="Times New Roman" w:hAnsi="Times New Roman"/>
          <w:sz w:val="14"/>
          <w:szCs w:val="14"/>
          <w:lang w:val="ka-GE"/>
        </w:rPr>
        <w:t xml:space="preserve">         </w:t>
      </w:r>
      <w:r>
        <w:rPr>
          <w:rFonts w:ascii="Sylfaen" w:hAnsi="Sylfaen"/>
          <w:lang w:val="ka-GE"/>
        </w:rPr>
        <w:t>Information about available pharmacies and health facilities (filtering according location, region, specialization…);</w:t>
      </w:r>
    </w:p>
    <w:p w:rsidR="00673B84" w:rsidRDefault="00673B84" w:rsidP="00673B84">
      <w:pPr>
        <w:pStyle w:val="ListParagraph"/>
        <w:ind w:hanging="360"/>
        <w:rPr>
          <w:rFonts w:ascii="Sylfaen" w:hAnsi="Sylfaen"/>
          <w:lang w:val="ka-GE"/>
        </w:rPr>
      </w:pPr>
      <w:r>
        <w:rPr>
          <w:rFonts w:ascii="Symbol" w:hAnsi="Symbol"/>
          <w:lang w:val="ka-GE"/>
        </w:rPr>
        <w:t></w:t>
      </w:r>
      <w:r>
        <w:rPr>
          <w:rFonts w:ascii="Times New Roman" w:hAnsi="Times New Roman"/>
          <w:sz w:val="14"/>
          <w:szCs w:val="14"/>
          <w:lang w:val="ka-GE"/>
        </w:rPr>
        <w:t xml:space="preserve">         </w:t>
      </w:r>
      <w:r>
        <w:rPr>
          <w:rFonts w:ascii="Sylfaen" w:hAnsi="Sylfaen"/>
          <w:lang w:val="ka-GE"/>
        </w:rPr>
        <w:t>Information about drugs/medicines - availability, prescription needed/not needed, price (average, or price per pharmacy), description of medicine;</w:t>
      </w:r>
    </w:p>
    <w:p w:rsidR="00673B84" w:rsidRDefault="00673B84" w:rsidP="00673B84">
      <w:pPr>
        <w:pStyle w:val="ListParagraph"/>
        <w:ind w:hanging="360"/>
        <w:rPr>
          <w:rFonts w:ascii="Sylfaen" w:hAnsi="Sylfaen"/>
          <w:lang w:val="ka-GE"/>
        </w:rPr>
      </w:pPr>
      <w:r>
        <w:rPr>
          <w:rFonts w:ascii="Symbol" w:hAnsi="Symbol"/>
          <w:lang w:val="ka-GE"/>
        </w:rPr>
        <w:t></w:t>
      </w:r>
      <w:r>
        <w:rPr>
          <w:rFonts w:ascii="Times New Roman" w:hAnsi="Times New Roman"/>
          <w:sz w:val="14"/>
          <w:szCs w:val="14"/>
          <w:lang w:val="ka-GE"/>
        </w:rPr>
        <w:t xml:space="preserve">         </w:t>
      </w:r>
      <w:r>
        <w:rPr>
          <w:rFonts w:ascii="Sylfaen" w:hAnsi="Sylfaen"/>
          <w:lang w:val="ka-GE"/>
        </w:rPr>
        <w:t>ელექტრონული რეცეპტი;</w:t>
      </w:r>
    </w:p>
    <w:p w:rsidR="00673B84" w:rsidRDefault="00673B84" w:rsidP="00673B84">
      <w:pPr>
        <w:pStyle w:val="ListParagraph"/>
        <w:ind w:hanging="360"/>
        <w:rPr>
          <w:rFonts w:ascii="Sylfaen" w:hAnsi="Sylfaen"/>
          <w:lang w:val="ka-GE"/>
        </w:rPr>
      </w:pPr>
      <w:r>
        <w:rPr>
          <w:rFonts w:ascii="Symbol" w:hAnsi="Symbol"/>
          <w:lang w:val="ka-GE"/>
        </w:rPr>
        <w:t></w:t>
      </w:r>
      <w:r>
        <w:rPr>
          <w:rFonts w:ascii="Times New Roman" w:hAnsi="Times New Roman"/>
          <w:sz w:val="14"/>
          <w:szCs w:val="14"/>
          <w:lang w:val="ka-GE"/>
        </w:rPr>
        <w:t xml:space="preserve">         </w:t>
      </w:r>
      <w:r>
        <w:rPr>
          <w:rFonts w:ascii="Sylfaen" w:hAnsi="Sylfaen"/>
          <w:lang w:val="ka-GE"/>
        </w:rPr>
        <w:t>ექიმების ლიცენზიები.</w:t>
      </w:r>
    </w:p>
    <w:p w:rsidR="001712E9" w:rsidRDefault="00673B84"/>
    <w:sectPr w:rsidR="001712E9"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CF"/>
    <w:rsid w:val="000465C1"/>
    <w:rsid w:val="000F6DF8"/>
    <w:rsid w:val="00101220"/>
    <w:rsid w:val="002719A5"/>
    <w:rsid w:val="002D2F4A"/>
    <w:rsid w:val="00316BF5"/>
    <w:rsid w:val="003F3EEA"/>
    <w:rsid w:val="00471437"/>
    <w:rsid w:val="005B1D89"/>
    <w:rsid w:val="0066416B"/>
    <w:rsid w:val="00673B84"/>
    <w:rsid w:val="006C39A0"/>
    <w:rsid w:val="0073382A"/>
    <w:rsid w:val="00844ABE"/>
    <w:rsid w:val="008725D2"/>
    <w:rsid w:val="00922919"/>
    <w:rsid w:val="00946379"/>
    <w:rsid w:val="009834C8"/>
    <w:rsid w:val="00A36D34"/>
    <w:rsid w:val="00C0278C"/>
    <w:rsid w:val="00C85A4F"/>
    <w:rsid w:val="00D64490"/>
    <w:rsid w:val="00E209CF"/>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B84"/>
    <w:rPr>
      <w:color w:val="0563C1"/>
      <w:u w:val="single"/>
    </w:rPr>
  </w:style>
  <w:style w:type="paragraph" w:styleId="ListParagraph">
    <w:name w:val="List Paragraph"/>
    <w:basedOn w:val="Normal"/>
    <w:uiPriority w:val="34"/>
    <w:qFormat/>
    <w:rsid w:val="00673B8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B84"/>
    <w:rPr>
      <w:color w:val="0563C1"/>
      <w:u w:val="single"/>
    </w:rPr>
  </w:style>
  <w:style w:type="paragraph" w:styleId="ListParagraph">
    <w:name w:val="List Paragraph"/>
    <w:basedOn w:val="Normal"/>
    <w:uiPriority w:val="34"/>
    <w:qFormat/>
    <w:rsid w:val="00673B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y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 Goliadze</dc:creator>
  <cp:keywords/>
  <dc:description/>
  <cp:lastModifiedBy>Vano Goliadze</cp:lastModifiedBy>
  <cp:revision>2</cp:revision>
  <dcterms:created xsi:type="dcterms:W3CDTF">2016-02-09T09:20:00Z</dcterms:created>
  <dcterms:modified xsi:type="dcterms:W3CDTF">2016-02-09T09:21:00Z</dcterms:modified>
</cp:coreProperties>
</file>