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9B" w:rsidRDefault="003E089B" w:rsidP="003E089B">
      <w:pPr>
        <w:spacing w:after="0" w:line="240" w:lineRule="auto"/>
        <w:ind w:firstLine="720"/>
        <w:jc w:val="right"/>
        <w:rPr>
          <w:rFonts w:ascii="Sylfaen" w:hAnsi="Sylfaen"/>
          <w:b/>
          <w:i/>
          <w:u w:val="single"/>
          <w:lang w:val="ka-GE"/>
        </w:rPr>
      </w:pPr>
      <w:r w:rsidRPr="00ED7CC1">
        <w:rPr>
          <w:rFonts w:ascii="Sylfaen" w:hAnsi="Sylfaen"/>
          <w:b/>
          <w:i/>
          <w:u w:val="single"/>
          <w:lang w:val="ka-GE"/>
        </w:rPr>
        <w:t>პროექტი</w:t>
      </w:r>
    </w:p>
    <w:p w:rsidR="003E089B" w:rsidRPr="00ED7CC1" w:rsidRDefault="003E089B" w:rsidP="003E089B">
      <w:pPr>
        <w:spacing w:after="0" w:line="240" w:lineRule="auto"/>
        <w:ind w:firstLine="720"/>
        <w:jc w:val="right"/>
        <w:rPr>
          <w:rFonts w:ascii="Sylfaen" w:hAnsi="Sylfaen"/>
          <w:b/>
          <w:i/>
          <w:u w:val="single"/>
          <w:lang w:val="ka-GE"/>
        </w:rPr>
      </w:pPr>
    </w:p>
    <w:p w:rsidR="003E089B" w:rsidRPr="00F22587" w:rsidRDefault="003E089B" w:rsidP="003E089B">
      <w:pPr>
        <w:spacing w:after="0" w:line="240" w:lineRule="auto"/>
        <w:ind w:firstLine="720"/>
        <w:jc w:val="center"/>
        <w:rPr>
          <w:rFonts w:ascii="Sylfaen" w:hAnsi="Sylfaen"/>
          <w:b/>
          <w:lang w:val="ka-GE"/>
        </w:rPr>
      </w:pPr>
      <w:r w:rsidRPr="00F22587">
        <w:rPr>
          <w:rFonts w:ascii="Sylfaen" w:hAnsi="Sylfaen"/>
          <w:b/>
          <w:lang w:val="ka-GE"/>
        </w:rPr>
        <w:t>საქართველოს კანონი</w:t>
      </w:r>
    </w:p>
    <w:p w:rsidR="003E089B" w:rsidRPr="00F22587" w:rsidRDefault="003E089B" w:rsidP="003E089B">
      <w:pPr>
        <w:spacing w:after="0" w:line="240" w:lineRule="auto"/>
        <w:ind w:firstLine="720"/>
        <w:jc w:val="center"/>
        <w:rPr>
          <w:rFonts w:ascii="Sylfaen" w:hAnsi="Sylfaen"/>
          <w:b/>
          <w:lang w:val="ka-GE"/>
        </w:rPr>
      </w:pPr>
      <w:r w:rsidRPr="00F22587">
        <w:rPr>
          <w:rFonts w:ascii="Sylfaen" w:hAnsi="Sylfaen"/>
          <w:b/>
          <w:lang w:val="ka-GE"/>
        </w:rPr>
        <w:t>„ზოგადი განათლების შესახებ“ საქართველოს კანონში ცვლილების შეტანის თაობაზე</w:t>
      </w:r>
    </w:p>
    <w:p w:rsidR="003E089B" w:rsidRPr="00F22587" w:rsidRDefault="003E089B" w:rsidP="003E089B">
      <w:pPr>
        <w:spacing w:after="0" w:line="240" w:lineRule="auto"/>
        <w:ind w:firstLine="720"/>
        <w:jc w:val="center"/>
        <w:rPr>
          <w:rFonts w:ascii="Sylfaen" w:hAnsi="Sylfaen"/>
          <w:b/>
          <w:lang w:val="ka-GE"/>
        </w:rPr>
      </w:pPr>
    </w:p>
    <w:p w:rsidR="003E089B" w:rsidRDefault="003E089B" w:rsidP="003E089B">
      <w:pPr>
        <w:spacing w:after="0" w:line="240" w:lineRule="auto"/>
        <w:ind w:firstLine="720"/>
        <w:jc w:val="both"/>
        <w:rPr>
          <w:rFonts w:ascii="Sylfaen" w:hAnsi="Sylfaen"/>
          <w:lang w:val="ka-GE"/>
        </w:rPr>
      </w:pPr>
      <w:r w:rsidRPr="00F22587">
        <w:rPr>
          <w:rFonts w:ascii="Sylfaen" w:hAnsi="Sylfaen"/>
          <w:b/>
          <w:lang w:val="ka-GE"/>
        </w:rPr>
        <w:t xml:space="preserve">მუხლი 1. </w:t>
      </w:r>
      <w:r w:rsidRPr="00F22587">
        <w:rPr>
          <w:rFonts w:ascii="Sylfaen" w:hAnsi="Sylfaen"/>
          <w:lang w:val="ka-GE"/>
        </w:rPr>
        <w:t>„ზოგადი განათლების შესახებ“ საქართველოს კანონში (საქართველოს საკანონმდებლო მაცნე</w:t>
      </w:r>
      <w:r>
        <w:rPr>
          <w:rFonts w:ascii="Sylfaen" w:hAnsi="Sylfaen"/>
          <w:lang w:val="ka-GE"/>
        </w:rPr>
        <w:t>, №20, 04</w:t>
      </w:r>
      <w:r w:rsidRPr="00F22587">
        <w:rPr>
          <w:rFonts w:ascii="Sylfaen" w:hAnsi="Sylfaen"/>
          <w:lang w:val="ka-GE"/>
        </w:rPr>
        <w:t>.0</w:t>
      </w:r>
      <w:r>
        <w:rPr>
          <w:rFonts w:ascii="Sylfaen" w:hAnsi="Sylfaen"/>
          <w:lang w:val="ka-GE"/>
        </w:rPr>
        <w:t>5</w:t>
      </w:r>
      <w:r w:rsidRPr="00F22587">
        <w:rPr>
          <w:rFonts w:ascii="Sylfaen" w:hAnsi="Sylfaen"/>
          <w:lang w:val="ka-GE"/>
        </w:rPr>
        <w:t xml:space="preserve">.2005, </w:t>
      </w:r>
      <w:r>
        <w:rPr>
          <w:rFonts w:ascii="Sylfaen" w:hAnsi="Sylfaen"/>
          <w:lang w:val="ka-GE"/>
        </w:rPr>
        <w:t>მუხ. 143</w:t>
      </w:r>
      <w:r w:rsidRPr="00F22587">
        <w:rPr>
          <w:rFonts w:ascii="Sylfaen" w:hAnsi="Sylfaen"/>
          <w:lang w:val="ka-GE"/>
        </w:rPr>
        <w:t>) შეტანილ იქნეს შემდეგი ცვლილება:</w:t>
      </w:r>
    </w:p>
    <w:p w:rsidR="003E089B" w:rsidRPr="00F22587" w:rsidRDefault="003E089B" w:rsidP="003E089B">
      <w:pPr>
        <w:spacing w:after="0" w:line="240" w:lineRule="auto"/>
        <w:ind w:firstLine="720"/>
        <w:jc w:val="both"/>
        <w:rPr>
          <w:rFonts w:ascii="Sylfaen" w:hAnsi="Sylfaen"/>
          <w:lang w:val="ka-GE"/>
        </w:rPr>
      </w:pPr>
    </w:p>
    <w:p w:rsidR="003E089B" w:rsidRPr="00DE607B" w:rsidRDefault="003E089B" w:rsidP="003E089B">
      <w:pPr>
        <w:spacing w:after="0" w:line="240" w:lineRule="auto"/>
        <w:ind w:firstLine="720"/>
        <w:jc w:val="both"/>
        <w:rPr>
          <w:rFonts w:ascii="Sylfaen" w:hAnsi="Sylfaen"/>
          <w:b/>
          <w:lang w:val="ka-GE"/>
        </w:rPr>
      </w:pPr>
      <w:r w:rsidRPr="00DC0DFF">
        <w:rPr>
          <w:rFonts w:ascii="Sylfaen" w:hAnsi="Sylfaen"/>
          <w:b/>
          <w:lang w:val="ka-GE"/>
        </w:rPr>
        <w:t xml:space="preserve">1. </w:t>
      </w:r>
      <w:r w:rsidRPr="00DE607B">
        <w:rPr>
          <w:rFonts w:ascii="Sylfaen" w:hAnsi="Sylfaen"/>
          <w:b/>
          <w:lang w:val="ka-GE"/>
        </w:rPr>
        <w:t>მე–2 მუხლის „ბ</w:t>
      </w:r>
      <w:r w:rsidRPr="00DE607B">
        <w:rPr>
          <w:rFonts w:ascii="Sylfaen" w:hAnsi="Sylfaen"/>
          <w:b/>
          <w:vertAlign w:val="superscript"/>
          <w:lang w:val="ka-GE"/>
        </w:rPr>
        <w:t>2</w:t>
      </w:r>
      <w:r w:rsidRPr="00DE607B">
        <w:rPr>
          <w:rFonts w:ascii="Sylfaen" w:hAnsi="Sylfaen"/>
          <w:b/>
          <w:lang w:val="ka-GE"/>
        </w:rPr>
        <w:t>“ ქვეპუნქტი ჩამოყალიბდეს შემდეგი რედაქციით:</w:t>
      </w:r>
    </w:p>
    <w:p w:rsidR="003E089B" w:rsidRPr="002E1020" w:rsidRDefault="003E089B" w:rsidP="003E089B">
      <w:pPr>
        <w:spacing w:after="0" w:line="240" w:lineRule="auto"/>
        <w:ind w:firstLine="720"/>
        <w:jc w:val="both"/>
        <w:rPr>
          <w:rFonts w:ascii="Sylfaen" w:hAnsi="Sylfaen"/>
          <w:lang w:val="ka-GE"/>
        </w:rPr>
      </w:pPr>
      <w:r w:rsidRPr="002E1020">
        <w:rPr>
          <w:rFonts w:ascii="Sylfaen" w:hAnsi="Sylfaen"/>
          <w:lang w:val="ka-GE"/>
        </w:rPr>
        <w:t>„ბ</w:t>
      </w:r>
      <w:r w:rsidRPr="002E1020">
        <w:rPr>
          <w:rFonts w:ascii="Sylfaen" w:hAnsi="Sylfaen"/>
          <w:vertAlign w:val="superscript"/>
          <w:lang w:val="ka-GE"/>
        </w:rPr>
        <w:t>2</w:t>
      </w:r>
      <w:r w:rsidRPr="002E1020">
        <w:rPr>
          <w:rFonts w:ascii="Sylfaen" w:hAnsi="Sylfaen"/>
          <w:lang w:val="ka-GE"/>
        </w:rPr>
        <w:t xml:space="preserve">) დისტანციური სწავლება – საქართველოს ტერიტორიაზე მოქმედ ზოგადსაგანმანათლებლო დაწესებულებებში ზოგადი განათლების მისაღებად ან/და ეროვნული სასწავლო გეგმით გათვალისწინებული საგნის/საგნობრივი ჯგუფის დასაძლევად ორგანიზებული, </w:t>
      </w:r>
      <w:r w:rsidRPr="0078208B">
        <w:rPr>
          <w:rFonts w:ascii="Sylfaen" w:hAnsi="Sylfaen"/>
          <w:lang w:val="ka-GE"/>
        </w:rPr>
        <w:t>დისტანციური/</w:t>
      </w:r>
      <w:r w:rsidRPr="002E1020">
        <w:rPr>
          <w:rFonts w:ascii="Sylfaen" w:hAnsi="Sylfaen"/>
          <w:lang w:val="ka-GE"/>
        </w:rPr>
        <w:t xml:space="preserve">ელექტრონული ფორმით ან კომუნიკაციის სხვა საშუალებების გამოყენებით განხორციელებული, საინფორმაციო-საკომუნიკაციო ტექნოლოგიებზე დაფუძნებული სასწავლო პროცესი ან მისი ნაწილი, რომელიც არ ითვალისწინებს განსაზღვრულ ადგილას მოსწავლისა და ზოგადსაგანმანათლებლო დაწესებულების პერსონალის ერთდროულად ყოფნას. დისტანციური სწავლების განხორციელებისათვის აუცილებელია კურიკულუმის </w:t>
      </w:r>
      <w:r w:rsidRPr="0078208B">
        <w:rPr>
          <w:rFonts w:ascii="Sylfaen" w:hAnsi="Sylfaen"/>
          <w:lang w:val="ka-GE"/>
        </w:rPr>
        <w:t>შესაბამისი დაგეგმვა,</w:t>
      </w:r>
      <w:r w:rsidRPr="002E1020">
        <w:rPr>
          <w:rFonts w:ascii="Sylfaen" w:hAnsi="Sylfaen"/>
          <w:lang w:val="ka-GE"/>
        </w:rPr>
        <w:t xml:space="preserve"> სასწავლო პროცესის ორგანიზებისა და წარმართვის შესაბამისი მიდგომებისა და მეთოდების გამოყენება;“.</w:t>
      </w:r>
    </w:p>
    <w:p w:rsidR="003E089B" w:rsidRDefault="003E089B" w:rsidP="003E089B">
      <w:pPr>
        <w:spacing w:after="0" w:line="240" w:lineRule="auto"/>
        <w:ind w:firstLine="720"/>
        <w:jc w:val="both"/>
        <w:rPr>
          <w:rFonts w:ascii="Sylfaen" w:hAnsi="Sylfaen"/>
          <w:lang w:val="ka-GE"/>
        </w:rPr>
      </w:pPr>
    </w:p>
    <w:p w:rsidR="003334A2" w:rsidRDefault="003E089B" w:rsidP="003334A2">
      <w:pPr>
        <w:spacing w:after="0" w:line="240" w:lineRule="auto"/>
        <w:ind w:firstLine="720"/>
        <w:jc w:val="both"/>
        <w:rPr>
          <w:rFonts w:ascii="Sylfaen" w:hAnsi="Sylfaen"/>
          <w:b/>
          <w:lang w:val="ka-GE"/>
        </w:rPr>
      </w:pPr>
      <w:r w:rsidRPr="00DC0DFF">
        <w:rPr>
          <w:rFonts w:ascii="Sylfaen" w:hAnsi="Sylfaen"/>
          <w:b/>
          <w:lang w:val="ka-GE"/>
        </w:rPr>
        <w:t xml:space="preserve">2. </w:t>
      </w:r>
      <w:r w:rsidRPr="00DE607B">
        <w:rPr>
          <w:rFonts w:ascii="Sylfaen" w:hAnsi="Sylfaen"/>
          <w:b/>
          <w:lang w:val="ka-GE"/>
        </w:rPr>
        <w:t>6</w:t>
      </w:r>
      <w:r w:rsidRPr="00DE607B">
        <w:rPr>
          <w:rFonts w:ascii="Sylfaen" w:hAnsi="Sylfaen"/>
          <w:b/>
          <w:vertAlign w:val="superscript"/>
          <w:lang w:val="ka-GE"/>
        </w:rPr>
        <w:t>1</w:t>
      </w:r>
      <w:r w:rsidRPr="00DE607B">
        <w:rPr>
          <w:rFonts w:ascii="Sylfaen" w:hAnsi="Sylfaen"/>
          <w:b/>
          <w:lang w:val="ka-GE"/>
        </w:rPr>
        <w:t xml:space="preserve"> მუხლი ჩამოყალიბდეს შემდეგი რედაქციით:</w:t>
      </w:r>
    </w:p>
    <w:p w:rsidR="003E089B" w:rsidRPr="003334A2" w:rsidRDefault="003E089B" w:rsidP="003334A2">
      <w:pPr>
        <w:spacing w:after="0" w:line="240" w:lineRule="auto"/>
        <w:ind w:firstLine="720"/>
        <w:jc w:val="both"/>
        <w:rPr>
          <w:rFonts w:ascii="Sylfaen" w:hAnsi="Sylfaen"/>
          <w:b/>
          <w:lang w:val="ka-GE"/>
        </w:rPr>
      </w:pPr>
      <w:r>
        <w:rPr>
          <w:rFonts w:ascii="Sylfaen" w:hAnsi="Sylfaen" w:cs="Sylfaen"/>
          <w:lang w:val="ka-GE"/>
        </w:rPr>
        <w:t>„</w:t>
      </w:r>
      <w:r w:rsidRPr="009B6E27">
        <w:rPr>
          <w:rFonts w:ascii="Sylfaen" w:hAnsi="Sylfaen" w:cs="Sylfaen"/>
          <w:lang w:val="ka-GE"/>
        </w:rPr>
        <w:t>მუხლი</w:t>
      </w:r>
      <w:r w:rsidRPr="009B6E27">
        <w:rPr>
          <w:rFonts w:ascii="Sylfaen" w:hAnsi="Sylfaen"/>
          <w:lang w:val="ka-GE"/>
        </w:rPr>
        <w:t xml:space="preserve"> 6</w:t>
      </w:r>
      <w:r w:rsidRPr="009B6E27">
        <w:rPr>
          <w:rFonts w:ascii="Times New Roman" w:hAnsi="Times New Roman" w:cs="Times New Roman"/>
          <w:lang w:val="ka-GE"/>
        </w:rPr>
        <w:t>​</w:t>
      </w:r>
      <w:r w:rsidRPr="009B6E27">
        <w:rPr>
          <w:rFonts w:ascii="Sylfaen" w:hAnsi="Sylfaen" w:cs="Sylfaen"/>
          <w:vertAlign w:val="superscript"/>
          <w:lang w:val="ka-GE"/>
        </w:rPr>
        <w:t>1</w:t>
      </w:r>
      <w:r w:rsidRPr="009B6E27">
        <w:rPr>
          <w:rFonts w:ascii="Sylfaen" w:hAnsi="Sylfaen" w:cs="Sylfaen"/>
          <w:lang w:val="ka-GE"/>
        </w:rPr>
        <w:t>. დისტანციური</w:t>
      </w:r>
      <w:r w:rsidRPr="009B6E27">
        <w:rPr>
          <w:rFonts w:ascii="Sylfaen" w:hAnsi="Sylfaen"/>
          <w:lang w:val="ka-GE"/>
        </w:rPr>
        <w:t xml:space="preserve"> </w:t>
      </w:r>
      <w:r w:rsidRPr="009B6E27">
        <w:rPr>
          <w:rFonts w:ascii="Sylfaen" w:hAnsi="Sylfaen" w:cs="Sylfaen"/>
          <w:lang w:val="ka-GE"/>
        </w:rPr>
        <w:t>სწავლება</w:t>
      </w:r>
    </w:p>
    <w:p w:rsidR="003E089B" w:rsidRPr="009B6E27" w:rsidRDefault="003E089B" w:rsidP="003E089B">
      <w:pPr>
        <w:spacing w:after="0" w:line="240" w:lineRule="auto"/>
        <w:ind w:firstLine="720"/>
        <w:jc w:val="both"/>
        <w:rPr>
          <w:rFonts w:ascii="Sylfaen" w:hAnsi="Sylfaen"/>
          <w:lang w:val="ka-GE"/>
        </w:rPr>
      </w:pPr>
      <w:r w:rsidRPr="009B6E27">
        <w:rPr>
          <w:rFonts w:ascii="Sylfaen" w:hAnsi="Sylfaen"/>
          <w:lang w:val="ka-GE"/>
        </w:rPr>
        <w:t xml:space="preserve">1. </w:t>
      </w:r>
      <w:r w:rsidRPr="009B6E27">
        <w:rPr>
          <w:rFonts w:ascii="Sylfaen" w:hAnsi="Sylfaen" w:cs="Sylfaen"/>
          <w:lang w:val="ka-GE"/>
        </w:rPr>
        <w:t>დისტანციური</w:t>
      </w:r>
      <w:r w:rsidRPr="009B6E27">
        <w:rPr>
          <w:rFonts w:ascii="Sylfaen" w:hAnsi="Sylfaen"/>
          <w:lang w:val="ka-GE"/>
        </w:rPr>
        <w:t xml:space="preserve"> </w:t>
      </w:r>
      <w:r w:rsidRPr="009B6E27">
        <w:rPr>
          <w:rFonts w:ascii="Sylfaen" w:hAnsi="Sylfaen" w:cs="Sylfaen"/>
          <w:lang w:val="ka-GE"/>
        </w:rPr>
        <w:t>სწავლება</w:t>
      </w:r>
      <w:r w:rsidRPr="009B6E27">
        <w:rPr>
          <w:rFonts w:ascii="Sylfaen" w:hAnsi="Sylfaen"/>
          <w:lang w:val="ka-GE"/>
        </w:rPr>
        <w:t xml:space="preserve"> </w:t>
      </w:r>
      <w:r w:rsidRPr="009B6E27">
        <w:rPr>
          <w:rFonts w:ascii="Sylfaen" w:hAnsi="Sylfaen" w:cs="Sylfaen"/>
          <w:lang w:val="ka-GE"/>
        </w:rPr>
        <w:t>ითვალისწინებს</w:t>
      </w:r>
      <w:r w:rsidRPr="009B6E27">
        <w:rPr>
          <w:rFonts w:ascii="Sylfaen" w:hAnsi="Sylfaen"/>
          <w:lang w:val="ka-GE"/>
        </w:rPr>
        <w:t xml:space="preserve"> </w:t>
      </w:r>
      <w:r w:rsidRPr="009B6E27">
        <w:rPr>
          <w:rFonts w:ascii="Sylfaen" w:hAnsi="Sylfaen" w:cs="Sylfaen"/>
          <w:lang w:val="ka-GE"/>
        </w:rPr>
        <w:t>სასწავლო</w:t>
      </w:r>
      <w:r w:rsidRPr="009B6E27">
        <w:rPr>
          <w:rFonts w:ascii="Sylfaen" w:hAnsi="Sylfaen"/>
          <w:lang w:val="ka-GE"/>
        </w:rPr>
        <w:t xml:space="preserve"> </w:t>
      </w:r>
      <w:r w:rsidRPr="009B6E27">
        <w:rPr>
          <w:rFonts w:ascii="Sylfaen" w:hAnsi="Sylfaen" w:cs="Sylfaen"/>
          <w:lang w:val="ka-GE"/>
        </w:rPr>
        <w:t>პროცესის</w:t>
      </w:r>
      <w:r w:rsidRPr="009B6E27">
        <w:rPr>
          <w:rFonts w:ascii="Sylfaen" w:hAnsi="Sylfaen"/>
          <w:lang w:val="ka-GE"/>
        </w:rPr>
        <w:t xml:space="preserve"> </w:t>
      </w:r>
      <w:r>
        <w:rPr>
          <w:rFonts w:ascii="Sylfaen" w:hAnsi="Sylfaen" w:cs="Sylfaen"/>
          <w:lang w:val="ka-GE"/>
        </w:rPr>
        <w:t>წარმართვას</w:t>
      </w:r>
      <w:r w:rsidRPr="009B6E27">
        <w:rPr>
          <w:rFonts w:ascii="Sylfaen" w:hAnsi="Sylfaen"/>
          <w:lang w:val="ka-GE"/>
        </w:rPr>
        <w:t xml:space="preserve"> </w:t>
      </w:r>
      <w:r w:rsidRPr="0078208B">
        <w:rPr>
          <w:rFonts w:ascii="Sylfaen" w:hAnsi="Sylfaen" w:cs="Sylfaen"/>
          <w:lang w:val="ka-GE"/>
        </w:rPr>
        <w:t>დისტანციური/</w:t>
      </w:r>
      <w:r w:rsidRPr="009B6E27">
        <w:rPr>
          <w:rFonts w:ascii="Sylfaen" w:hAnsi="Sylfaen" w:cs="Sylfaen"/>
          <w:lang w:val="ka-GE"/>
        </w:rPr>
        <w:t>ელექტრონული ფორმით ან კომუნიკაციის სხვა საშუალებების გამოყენებით</w:t>
      </w:r>
      <w:r w:rsidRPr="009B6E27">
        <w:rPr>
          <w:rFonts w:ascii="Sylfaen" w:hAnsi="Sylfaen"/>
          <w:lang w:val="ka-GE"/>
        </w:rPr>
        <w:t xml:space="preserve">. </w:t>
      </w:r>
    </w:p>
    <w:p w:rsidR="003E089B" w:rsidRPr="009B6E27" w:rsidRDefault="003E089B" w:rsidP="003E089B">
      <w:pPr>
        <w:spacing w:after="0" w:line="240" w:lineRule="auto"/>
        <w:ind w:firstLine="720"/>
        <w:jc w:val="both"/>
        <w:rPr>
          <w:rFonts w:ascii="Sylfaen" w:hAnsi="Sylfaen"/>
          <w:lang w:val="ka-GE"/>
        </w:rPr>
      </w:pPr>
      <w:r w:rsidRPr="009B6E27">
        <w:rPr>
          <w:rFonts w:ascii="Sylfaen" w:hAnsi="Sylfaen"/>
          <w:lang w:val="ka-GE"/>
        </w:rPr>
        <w:t xml:space="preserve">2. </w:t>
      </w:r>
      <w:r w:rsidRPr="009B6E27">
        <w:rPr>
          <w:rFonts w:ascii="Sylfaen" w:hAnsi="Sylfaen" w:cs="Sylfaen"/>
          <w:lang w:val="ka-GE"/>
        </w:rPr>
        <w:t>დისტანციური</w:t>
      </w:r>
      <w:r w:rsidRPr="009B6E27">
        <w:rPr>
          <w:rFonts w:ascii="Sylfaen" w:hAnsi="Sylfaen"/>
          <w:lang w:val="ka-GE"/>
        </w:rPr>
        <w:t xml:space="preserve"> </w:t>
      </w:r>
      <w:r w:rsidRPr="009B6E27">
        <w:rPr>
          <w:rFonts w:ascii="Sylfaen" w:hAnsi="Sylfaen" w:cs="Sylfaen"/>
          <w:lang w:val="ka-GE"/>
        </w:rPr>
        <w:t>სწავლება</w:t>
      </w:r>
      <w:r w:rsidRPr="009B6E27">
        <w:rPr>
          <w:rFonts w:ascii="Sylfaen" w:hAnsi="Sylfaen"/>
          <w:lang w:val="ka-GE"/>
        </w:rPr>
        <w:t xml:space="preserve"> </w:t>
      </w:r>
      <w:r w:rsidRPr="009B6E27">
        <w:rPr>
          <w:rFonts w:ascii="Sylfaen" w:hAnsi="Sylfaen" w:cs="Sylfaen"/>
          <w:lang w:val="ka-GE"/>
        </w:rPr>
        <w:t>ხორციელდება</w:t>
      </w:r>
      <w:r w:rsidRPr="009B6E27">
        <w:rPr>
          <w:rFonts w:ascii="Sylfaen" w:hAnsi="Sylfaen"/>
          <w:lang w:val="ka-GE"/>
        </w:rPr>
        <w:t xml:space="preserve"> </w:t>
      </w:r>
      <w:r w:rsidRPr="009B6E27">
        <w:rPr>
          <w:rFonts w:ascii="Sylfaen" w:hAnsi="Sylfaen" w:cs="Sylfaen"/>
          <w:lang w:val="ka-GE"/>
        </w:rPr>
        <w:t>სინქრონული</w:t>
      </w:r>
      <w:r>
        <w:rPr>
          <w:rFonts w:ascii="Sylfaen" w:hAnsi="Sylfaen" w:cs="Sylfaen"/>
          <w:lang w:val="ka-GE"/>
        </w:rPr>
        <w:t xml:space="preserve"> ან ასინქრონული</w:t>
      </w:r>
      <w:r w:rsidRPr="009B6E27">
        <w:rPr>
          <w:rFonts w:ascii="Sylfaen" w:hAnsi="Sylfaen"/>
          <w:lang w:val="ka-GE"/>
        </w:rPr>
        <w:t xml:space="preserve"> </w:t>
      </w:r>
      <w:r w:rsidRPr="009B6E27">
        <w:rPr>
          <w:rFonts w:ascii="Sylfaen" w:hAnsi="Sylfaen" w:cs="Sylfaen"/>
          <w:lang w:val="ka-GE"/>
        </w:rPr>
        <w:t>კომუნიკაციის</w:t>
      </w:r>
      <w:r w:rsidRPr="009B6E27">
        <w:rPr>
          <w:rFonts w:ascii="Sylfaen" w:hAnsi="Sylfaen"/>
          <w:lang w:val="ka-GE"/>
        </w:rPr>
        <w:t xml:space="preserve"> </w:t>
      </w:r>
      <w:r w:rsidRPr="009B6E27">
        <w:rPr>
          <w:rFonts w:ascii="Sylfaen" w:hAnsi="Sylfaen" w:cs="Sylfaen"/>
          <w:lang w:val="ka-GE"/>
        </w:rPr>
        <w:t>ფორმით</w:t>
      </w:r>
      <w:r w:rsidRPr="009B6E27">
        <w:rPr>
          <w:rFonts w:ascii="Sylfaen" w:hAnsi="Sylfaen"/>
          <w:lang w:val="ka-GE"/>
        </w:rPr>
        <w:t>. ასინქრონული კომუნიკაცია გულისხმობს ისეთ ინტერაქციას, როდესაც ინფორმაციის გამგზავნი და მიმღები ერთსა და იმავე დროს არ ახდენენ კომუნიკაციას, ხოლო სინქრონული − როდესაც მათი კომუნიკაცია ერთსა და იმავე დროს ხორციელდება.</w:t>
      </w:r>
      <w:r>
        <w:rPr>
          <w:rFonts w:ascii="Sylfaen" w:hAnsi="Sylfaen"/>
          <w:lang w:val="ka-GE"/>
        </w:rPr>
        <w:t xml:space="preserve"> </w:t>
      </w:r>
    </w:p>
    <w:p w:rsidR="003E089B" w:rsidRPr="009B6E27" w:rsidRDefault="003E089B" w:rsidP="003E089B">
      <w:pPr>
        <w:spacing w:after="0" w:line="240" w:lineRule="auto"/>
        <w:ind w:firstLine="720"/>
        <w:jc w:val="both"/>
        <w:rPr>
          <w:rFonts w:ascii="Sylfaen" w:hAnsi="Sylfaen"/>
          <w:lang w:val="ka-GE"/>
        </w:rPr>
      </w:pPr>
      <w:r w:rsidRPr="009B6E27">
        <w:rPr>
          <w:rFonts w:ascii="Sylfaen" w:hAnsi="Sylfaen"/>
          <w:lang w:val="ka-GE"/>
        </w:rPr>
        <w:t xml:space="preserve">3. </w:t>
      </w:r>
      <w:r w:rsidRPr="009B6E27">
        <w:rPr>
          <w:rFonts w:ascii="Sylfaen" w:hAnsi="Sylfaen" w:cs="Sylfaen"/>
          <w:lang w:val="ka-GE"/>
        </w:rPr>
        <w:t>დისტანციური</w:t>
      </w:r>
      <w:r w:rsidRPr="009B6E27">
        <w:rPr>
          <w:rFonts w:ascii="Sylfaen" w:hAnsi="Sylfaen"/>
          <w:lang w:val="ka-GE"/>
        </w:rPr>
        <w:t xml:space="preserve"> </w:t>
      </w:r>
      <w:r w:rsidRPr="009B6E27">
        <w:rPr>
          <w:rFonts w:ascii="Sylfaen" w:hAnsi="Sylfaen" w:cs="Sylfaen"/>
          <w:lang w:val="ka-GE"/>
        </w:rPr>
        <w:t>სწავლების</w:t>
      </w:r>
      <w:r w:rsidRPr="009B6E27">
        <w:rPr>
          <w:rFonts w:ascii="Sylfaen" w:hAnsi="Sylfaen"/>
          <w:lang w:val="ka-GE"/>
        </w:rPr>
        <w:t xml:space="preserve"> </w:t>
      </w:r>
      <w:r w:rsidRPr="009B6E27">
        <w:rPr>
          <w:rFonts w:ascii="Sylfaen" w:hAnsi="Sylfaen" w:cs="Sylfaen"/>
          <w:lang w:val="ka-GE"/>
        </w:rPr>
        <w:t>პროგრამა</w:t>
      </w:r>
      <w:r w:rsidRPr="009B6E27">
        <w:rPr>
          <w:rFonts w:ascii="Sylfaen" w:hAnsi="Sylfaen"/>
          <w:lang w:val="ka-GE"/>
        </w:rPr>
        <w:t xml:space="preserve"> </w:t>
      </w:r>
      <w:r w:rsidRPr="009B6E27">
        <w:rPr>
          <w:rFonts w:ascii="Sylfaen" w:hAnsi="Sylfaen" w:cs="Sylfaen"/>
          <w:lang w:val="ka-GE"/>
        </w:rPr>
        <w:t>აგებულია</w:t>
      </w:r>
      <w:r w:rsidRPr="009B6E27">
        <w:rPr>
          <w:rFonts w:ascii="Sylfaen" w:hAnsi="Sylfaen"/>
          <w:lang w:val="ka-GE"/>
        </w:rPr>
        <w:t xml:space="preserve"> </w:t>
      </w:r>
      <w:r w:rsidRPr="009B6E27">
        <w:rPr>
          <w:rFonts w:ascii="Sylfaen" w:hAnsi="Sylfaen" w:cs="Sylfaen"/>
          <w:lang w:val="ka-GE"/>
        </w:rPr>
        <w:t>ზოგადსაგანმანათლებლო</w:t>
      </w:r>
      <w:r w:rsidRPr="009B6E27">
        <w:rPr>
          <w:rFonts w:ascii="Sylfaen" w:hAnsi="Sylfaen"/>
          <w:lang w:val="ka-GE"/>
        </w:rPr>
        <w:t xml:space="preserve"> </w:t>
      </w:r>
      <w:r w:rsidRPr="009B6E27">
        <w:rPr>
          <w:rFonts w:ascii="Sylfaen" w:hAnsi="Sylfaen" w:cs="Sylfaen"/>
          <w:lang w:val="ka-GE"/>
        </w:rPr>
        <w:t>პროგრამისათვის</w:t>
      </w:r>
      <w:r w:rsidRPr="009B6E27">
        <w:rPr>
          <w:rFonts w:ascii="Sylfaen" w:hAnsi="Sylfaen"/>
          <w:lang w:val="ka-GE"/>
        </w:rPr>
        <w:t xml:space="preserve"> </w:t>
      </w:r>
      <w:r w:rsidRPr="009B6E27">
        <w:rPr>
          <w:rFonts w:ascii="Sylfaen" w:hAnsi="Sylfaen" w:cs="Sylfaen"/>
          <w:lang w:val="ka-GE"/>
        </w:rPr>
        <w:t>ან</w:t>
      </w:r>
      <w:r w:rsidRPr="009B6E27">
        <w:rPr>
          <w:rFonts w:ascii="Sylfaen" w:hAnsi="Sylfaen"/>
          <w:lang w:val="ka-GE"/>
        </w:rPr>
        <w:t>/</w:t>
      </w:r>
      <w:r w:rsidRPr="009B6E27">
        <w:rPr>
          <w:rFonts w:ascii="Sylfaen" w:hAnsi="Sylfaen" w:cs="Sylfaen"/>
          <w:lang w:val="ka-GE"/>
        </w:rPr>
        <w:t>და</w:t>
      </w:r>
      <w:r w:rsidRPr="009B6E27">
        <w:rPr>
          <w:rFonts w:ascii="Sylfaen" w:hAnsi="Sylfaen"/>
          <w:lang w:val="ka-GE"/>
        </w:rPr>
        <w:t xml:space="preserve"> </w:t>
      </w:r>
      <w:r w:rsidRPr="009B6E27">
        <w:rPr>
          <w:rFonts w:ascii="Sylfaen" w:hAnsi="Sylfaen" w:cs="Sylfaen"/>
          <w:lang w:val="ka-GE"/>
        </w:rPr>
        <w:t>ეროვნული</w:t>
      </w:r>
      <w:r w:rsidRPr="009B6E27">
        <w:rPr>
          <w:rFonts w:ascii="Sylfaen" w:hAnsi="Sylfaen"/>
          <w:lang w:val="ka-GE"/>
        </w:rPr>
        <w:t xml:space="preserve"> </w:t>
      </w:r>
      <w:r w:rsidRPr="009B6E27">
        <w:rPr>
          <w:rFonts w:ascii="Sylfaen" w:hAnsi="Sylfaen" w:cs="Sylfaen"/>
          <w:lang w:val="ka-GE"/>
        </w:rPr>
        <w:t>სასწავლო</w:t>
      </w:r>
      <w:r w:rsidRPr="009B6E27">
        <w:rPr>
          <w:rFonts w:ascii="Sylfaen" w:hAnsi="Sylfaen"/>
          <w:lang w:val="ka-GE"/>
        </w:rPr>
        <w:t xml:space="preserve"> </w:t>
      </w:r>
      <w:r w:rsidRPr="009B6E27">
        <w:rPr>
          <w:rFonts w:ascii="Sylfaen" w:hAnsi="Sylfaen" w:cs="Sylfaen"/>
          <w:lang w:val="ka-GE"/>
        </w:rPr>
        <w:t>გეგმით</w:t>
      </w:r>
      <w:r w:rsidRPr="009B6E27">
        <w:rPr>
          <w:rFonts w:ascii="Sylfaen" w:hAnsi="Sylfaen"/>
          <w:lang w:val="ka-GE"/>
        </w:rPr>
        <w:t xml:space="preserve"> </w:t>
      </w:r>
      <w:r w:rsidRPr="009B6E27">
        <w:rPr>
          <w:rFonts w:ascii="Sylfaen" w:hAnsi="Sylfaen" w:cs="Sylfaen"/>
          <w:lang w:val="ka-GE"/>
        </w:rPr>
        <w:t>გათვალისწინებული</w:t>
      </w:r>
      <w:r w:rsidRPr="009B6E27">
        <w:rPr>
          <w:rFonts w:ascii="Sylfaen" w:hAnsi="Sylfaen"/>
          <w:lang w:val="ka-GE"/>
        </w:rPr>
        <w:t xml:space="preserve"> </w:t>
      </w:r>
      <w:r w:rsidRPr="009B6E27">
        <w:rPr>
          <w:rFonts w:ascii="Sylfaen" w:hAnsi="Sylfaen" w:cs="Sylfaen"/>
          <w:lang w:val="ka-GE"/>
        </w:rPr>
        <w:t>საგნისათვის</w:t>
      </w:r>
      <w:r w:rsidRPr="009B6E27">
        <w:rPr>
          <w:rFonts w:ascii="Sylfaen" w:hAnsi="Sylfaen"/>
          <w:lang w:val="ka-GE"/>
        </w:rPr>
        <w:t>/</w:t>
      </w:r>
      <w:r w:rsidRPr="009B6E27">
        <w:rPr>
          <w:rFonts w:ascii="Sylfaen" w:hAnsi="Sylfaen" w:cs="Sylfaen"/>
          <w:lang w:val="ka-GE"/>
        </w:rPr>
        <w:t>საგნობრივი</w:t>
      </w:r>
      <w:r w:rsidRPr="009B6E27">
        <w:rPr>
          <w:rFonts w:ascii="Sylfaen" w:hAnsi="Sylfaen"/>
          <w:lang w:val="ka-GE"/>
        </w:rPr>
        <w:t xml:space="preserve"> </w:t>
      </w:r>
      <w:r w:rsidRPr="009B6E27">
        <w:rPr>
          <w:rFonts w:ascii="Sylfaen" w:hAnsi="Sylfaen" w:cs="Sylfaen"/>
          <w:lang w:val="ka-GE"/>
        </w:rPr>
        <w:t>ჯგუფისათვის</w:t>
      </w:r>
      <w:r w:rsidRPr="009B6E27">
        <w:rPr>
          <w:rFonts w:ascii="Sylfaen" w:hAnsi="Sylfaen"/>
          <w:lang w:val="ka-GE"/>
        </w:rPr>
        <w:t xml:space="preserve"> </w:t>
      </w:r>
      <w:r w:rsidRPr="009B6E27">
        <w:rPr>
          <w:rFonts w:ascii="Sylfaen" w:hAnsi="Sylfaen" w:cs="Sylfaen"/>
          <w:lang w:val="ka-GE"/>
        </w:rPr>
        <w:t>საქართველოს</w:t>
      </w:r>
      <w:r w:rsidRPr="009B6E27">
        <w:rPr>
          <w:rFonts w:ascii="Sylfaen" w:hAnsi="Sylfaen"/>
          <w:lang w:val="ka-GE"/>
        </w:rPr>
        <w:t xml:space="preserve"> </w:t>
      </w:r>
      <w:r w:rsidRPr="009B6E27">
        <w:rPr>
          <w:rFonts w:ascii="Sylfaen" w:hAnsi="Sylfaen" w:cs="Sylfaen"/>
          <w:lang w:val="ka-GE"/>
        </w:rPr>
        <w:t>კანონმდებლობით</w:t>
      </w:r>
      <w:r w:rsidRPr="009B6E27">
        <w:rPr>
          <w:rFonts w:ascii="Sylfaen" w:hAnsi="Sylfaen"/>
          <w:lang w:val="ka-GE"/>
        </w:rPr>
        <w:t xml:space="preserve"> </w:t>
      </w:r>
      <w:r w:rsidRPr="009B6E27">
        <w:rPr>
          <w:rFonts w:ascii="Sylfaen" w:hAnsi="Sylfaen" w:cs="Sylfaen"/>
          <w:lang w:val="ka-GE"/>
        </w:rPr>
        <w:t>დადგენილი</w:t>
      </w:r>
      <w:r w:rsidRPr="009B6E27">
        <w:rPr>
          <w:rFonts w:ascii="Sylfaen" w:hAnsi="Sylfaen"/>
          <w:lang w:val="ka-GE"/>
        </w:rPr>
        <w:t xml:space="preserve"> </w:t>
      </w:r>
      <w:r w:rsidRPr="009B6E27">
        <w:rPr>
          <w:rFonts w:ascii="Sylfaen" w:hAnsi="Sylfaen" w:cs="Sylfaen"/>
          <w:lang w:val="ka-GE"/>
        </w:rPr>
        <w:t>მოთხოვნების</w:t>
      </w:r>
      <w:r w:rsidRPr="009B6E27">
        <w:rPr>
          <w:rFonts w:ascii="Sylfaen" w:hAnsi="Sylfaen"/>
          <w:lang w:val="ka-GE"/>
        </w:rPr>
        <w:t xml:space="preserve"> </w:t>
      </w:r>
      <w:r w:rsidRPr="009B6E27">
        <w:rPr>
          <w:rFonts w:ascii="Sylfaen" w:hAnsi="Sylfaen" w:cs="Sylfaen"/>
          <w:lang w:val="ka-GE"/>
        </w:rPr>
        <w:t>შესაბამისად.</w:t>
      </w:r>
    </w:p>
    <w:p w:rsidR="003E089B" w:rsidRDefault="003E089B" w:rsidP="003E089B">
      <w:pPr>
        <w:spacing w:after="0" w:line="240" w:lineRule="auto"/>
        <w:ind w:firstLine="720"/>
        <w:jc w:val="both"/>
        <w:rPr>
          <w:rFonts w:ascii="Sylfaen" w:hAnsi="Sylfaen"/>
          <w:lang w:val="ka-GE"/>
        </w:rPr>
      </w:pPr>
      <w:r>
        <w:rPr>
          <w:rFonts w:ascii="Sylfaen" w:hAnsi="Sylfaen"/>
          <w:lang w:val="ka-GE"/>
        </w:rPr>
        <w:t xml:space="preserve">4. საქართველოს ზოგადსაგანმანათლებლო დაწესებულებებში დისტანციური სწავლების ფორმის დაშვებისა და დისტანციური სწავლების განხორციელების პერიოდის შესახებ გადაწყვეტილებას, აგრეთვე იმ ზოგადსაგანმანათლებლო დაწესებულებების თაობაზე გადაწყვეტილებას, რომლებმაც ზოგადი განათლების მისაწოდებლად უნდა გამოიყენონ დისტანციური სწავლების ფორმა, იღებს </w:t>
      </w:r>
      <w:r w:rsidRPr="00F22587">
        <w:rPr>
          <w:rFonts w:ascii="Sylfaen" w:hAnsi="Sylfaen"/>
          <w:lang w:val="ka-GE"/>
        </w:rPr>
        <w:t>საქართველოს განათლების, მეცნიერების, კულტურისა და სპორტის მინისტრი</w:t>
      </w:r>
      <w:r>
        <w:rPr>
          <w:rFonts w:ascii="Sylfaen" w:hAnsi="Sylfaen"/>
          <w:lang w:val="ka-GE"/>
        </w:rPr>
        <w:t xml:space="preserve"> ინდივიდუალური ადმინისტრაციულ–სამართლებრივი აქტით. </w:t>
      </w:r>
    </w:p>
    <w:p w:rsidR="003E089B" w:rsidRPr="002E1020" w:rsidRDefault="003E089B" w:rsidP="003E089B">
      <w:pPr>
        <w:spacing w:after="0" w:line="240" w:lineRule="auto"/>
        <w:ind w:firstLine="720"/>
        <w:jc w:val="both"/>
        <w:rPr>
          <w:rFonts w:ascii="Sylfaen" w:hAnsi="Sylfaen"/>
          <w:lang w:val="ka-GE"/>
        </w:rPr>
      </w:pPr>
      <w:r>
        <w:rPr>
          <w:rFonts w:ascii="Sylfaen" w:hAnsi="Sylfaen"/>
          <w:lang w:val="ka-GE"/>
        </w:rPr>
        <w:t>5</w:t>
      </w:r>
      <w:r w:rsidRPr="002E1020">
        <w:rPr>
          <w:rFonts w:ascii="Sylfaen" w:hAnsi="Sylfaen"/>
          <w:lang w:val="ka-GE"/>
        </w:rPr>
        <w:t xml:space="preserve">. საქართველოს ზოგადსაგანმანათლებლო დაწესებულებაში სასწავლო პროცესის დისტანციური სწავლების ფორმით წარმართვის, მიღებული შედეგების შეფასების წესსა და </w:t>
      </w:r>
      <w:r w:rsidRPr="002E1020">
        <w:rPr>
          <w:rFonts w:ascii="Sylfaen" w:hAnsi="Sylfaen"/>
          <w:lang w:val="ka-GE"/>
        </w:rPr>
        <w:lastRenderedPageBreak/>
        <w:t>პირობებს ამტკიცებს საქართველოს განათლების, მეცნიერების, კულტურისა და სპორტის მინისტრი.“.</w:t>
      </w:r>
    </w:p>
    <w:p w:rsidR="003334A2" w:rsidRDefault="003334A2" w:rsidP="003E089B">
      <w:pPr>
        <w:spacing w:after="0"/>
        <w:ind w:firstLine="720"/>
        <w:rPr>
          <w:rFonts w:ascii="Sylfaen" w:hAnsi="Sylfaen"/>
          <w:b/>
          <w:lang w:val="ka-GE"/>
        </w:rPr>
      </w:pPr>
    </w:p>
    <w:p w:rsidR="003E089B" w:rsidRPr="00141758" w:rsidRDefault="003E089B" w:rsidP="003E089B">
      <w:pPr>
        <w:spacing w:after="0"/>
        <w:ind w:firstLine="720"/>
        <w:rPr>
          <w:rFonts w:ascii="Sylfaen" w:hAnsi="Sylfaen"/>
          <w:b/>
          <w:lang w:val="ka-GE"/>
        </w:rPr>
      </w:pPr>
      <w:r w:rsidRPr="00141758">
        <w:rPr>
          <w:rFonts w:ascii="Sylfaen" w:hAnsi="Sylfaen"/>
          <w:b/>
          <w:lang w:val="ka-GE"/>
        </w:rPr>
        <w:t>3. 26–ე მუხლის პირველ პუნქტს დაემატოს შემდეგი შინაარსის „ც</w:t>
      </w:r>
      <w:r w:rsidRPr="00141758">
        <w:rPr>
          <w:rFonts w:ascii="Sylfaen" w:hAnsi="Sylfaen"/>
          <w:b/>
          <w:vertAlign w:val="superscript"/>
          <w:lang w:val="ka-GE"/>
        </w:rPr>
        <w:t>2</w:t>
      </w:r>
      <w:r w:rsidRPr="00141758">
        <w:rPr>
          <w:rFonts w:ascii="Sylfaen" w:hAnsi="Sylfaen"/>
          <w:b/>
          <w:lang w:val="ka-GE"/>
        </w:rPr>
        <w:t>“ ქვეპუნქტი:</w:t>
      </w:r>
    </w:p>
    <w:p w:rsidR="003E089B" w:rsidRDefault="003E089B" w:rsidP="003E089B">
      <w:pPr>
        <w:spacing w:after="0" w:line="240" w:lineRule="auto"/>
        <w:ind w:firstLine="720"/>
        <w:jc w:val="both"/>
        <w:rPr>
          <w:rFonts w:ascii="Sylfaen" w:hAnsi="Sylfaen"/>
          <w:lang w:val="ka-GE"/>
        </w:rPr>
      </w:pPr>
      <w:r>
        <w:rPr>
          <w:rFonts w:ascii="Sylfaen" w:hAnsi="Sylfaen"/>
          <w:lang w:val="ka-GE"/>
        </w:rPr>
        <w:t>„ც</w:t>
      </w:r>
      <w:r>
        <w:rPr>
          <w:rFonts w:ascii="Sylfaen" w:hAnsi="Sylfaen"/>
          <w:vertAlign w:val="superscript"/>
          <w:lang w:val="ka-GE"/>
        </w:rPr>
        <w:t>2</w:t>
      </w:r>
      <w:r>
        <w:rPr>
          <w:rFonts w:ascii="Sylfaen" w:hAnsi="Sylfaen"/>
          <w:lang w:val="ka-GE"/>
        </w:rPr>
        <w:t xml:space="preserve">) ეპიდემიის/პანდემიის </w:t>
      </w:r>
      <w:r w:rsidR="00DB6C4C">
        <w:rPr>
          <w:rFonts w:ascii="Sylfaen" w:hAnsi="Sylfaen"/>
          <w:lang w:val="ka-GE"/>
        </w:rPr>
        <w:t xml:space="preserve">დროს </w:t>
      </w:r>
      <w:r>
        <w:rPr>
          <w:rFonts w:ascii="Sylfaen" w:hAnsi="Sylfaen"/>
          <w:lang w:val="ka-GE"/>
        </w:rPr>
        <w:t>იღებს გადაწყვეტილებას საქართველოს ზოგადსაგანმანათლებლო დაწესებულებებში სასწავლო პროცესის შეჩერების, განახლების, აგრეთვე ამ დაწესებულებებში სასწავლო პროცესის დისტანციურად წარმართვის თაობაზე;“.</w:t>
      </w:r>
    </w:p>
    <w:p w:rsidR="003E089B" w:rsidRDefault="003E089B" w:rsidP="003E089B">
      <w:pPr>
        <w:spacing w:after="0" w:line="240" w:lineRule="auto"/>
        <w:ind w:firstLine="720"/>
        <w:jc w:val="both"/>
        <w:rPr>
          <w:rFonts w:ascii="Sylfaen" w:hAnsi="Sylfaen"/>
          <w:b/>
          <w:lang w:val="ka-GE"/>
        </w:rPr>
      </w:pPr>
    </w:p>
    <w:p w:rsidR="003E089B" w:rsidRDefault="003E089B" w:rsidP="003E089B">
      <w:pPr>
        <w:spacing w:after="0" w:line="240" w:lineRule="auto"/>
        <w:ind w:firstLine="720"/>
        <w:jc w:val="both"/>
        <w:rPr>
          <w:rFonts w:ascii="Sylfaen" w:hAnsi="Sylfaen"/>
          <w:lang w:val="ka-GE"/>
        </w:rPr>
      </w:pPr>
      <w:r w:rsidRPr="0004225E">
        <w:rPr>
          <w:rFonts w:ascii="Sylfaen" w:hAnsi="Sylfaen"/>
          <w:b/>
          <w:lang w:val="ka-GE"/>
        </w:rPr>
        <w:t>მუხლი 2.</w:t>
      </w:r>
      <w:r>
        <w:rPr>
          <w:rFonts w:ascii="Sylfaen" w:hAnsi="Sylfaen"/>
          <w:lang w:val="ka-GE"/>
        </w:rPr>
        <w:t xml:space="preserve"> ამ კანონის ამოქმედებიდან 3 თვის ვადაში </w:t>
      </w:r>
      <w:r w:rsidRPr="00F22587">
        <w:rPr>
          <w:rFonts w:ascii="Sylfaen" w:hAnsi="Sylfaen"/>
          <w:lang w:val="ka-GE"/>
        </w:rPr>
        <w:t>საქართველოს განათლების, მეცნიერების, კულტურისა და სპორტის მინისტრ</w:t>
      </w:r>
      <w:r>
        <w:rPr>
          <w:rFonts w:ascii="Sylfaen" w:hAnsi="Sylfaen"/>
          <w:lang w:val="ka-GE"/>
        </w:rPr>
        <w:t>მა უზრუნველყოს ამ კანონის პირველი მუხლის მე–2 პუნქტით გათვალისწინებული „ზოგადი განათლების შესახებ“ საქართველოს კანონის 6</w:t>
      </w:r>
      <w:r>
        <w:rPr>
          <w:rFonts w:ascii="Sylfaen" w:hAnsi="Sylfaen"/>
          <w:vertAlign w:val="superscript"/>
          <w:lang w:val="ka-GE"/>
        </w:rPr>
        <w:t>1</w:t>
      </w:r>
      <w:r>
        <w:rPr>
          <w:rFonts w:ascii="Sylfaen" w:hAnsi="Sylfaen"/>
          <w:lang w:val="ka-GE"/>
        </w:rPr>
        <w:t xml:space="preserve"> მუხლის მე–5 პუნქტით გათვალისწინებული კანონქვემდებარე ნორმატიული აქტის გამოცემა და შესაბამისი სამართლებრივი აქტების ამ კანონთან შესაბამისობა.</w:t>
      </w:r>
    </w:p>
    <w:p w:rsidR="003E089B" w:rsidRPr="00F22587" w:rsidRDefault="003E089B" w:rsidP="003E089B">
      <w:pPr>
        <w:spacing w:after="0" w:line="240" w:lineRule="auto"/>
        <w:ind w:firstLine="720"/>
        <w:jc w:val="both"/>
        <w:rPr>
          <w:rFonts w:ascii="Sylfaen" w:hAnsi="Sylfaen"/>
          <w:lang w:val="ka-GE"/>
        </w:rPr>
      </w:pPr>
    </w:p>
    <w:p w:rsidR="003E089B" w:rsidRDefault="003E089B" w:rsidP="003E089B">
      <w:pPr>
        <w:spacing w:after="0" w:line="240" w:lineRule="auto"/>
        <w:ind w:firstLine="720"/>
        <w:jc w:val="both"/>
        <w:rPr>
          <w:rFonts w:ascii="Sylfaen" w:hAnsi="Sylfaen"/>
          <w:lang w:val="ka-GE"/>
        </w:rPr>
      </w:pPr>
      <w:r w:rsidRPr="00F22587">
        <w:rPr>
          <w:rFonts w:ascii="Sylfaen" w:hAnsi="Sylfaen"/>
          <w:b/>
          <w:lang w:val="ka-GE"/>
        </w:rPr>
        <w:t>მუხლი</w:t>
      </w:r>
      <w:r>
        <w:rPr>
          <w:rFonts w:ascii="Sylfaen" w:hAnsi="Sylfaen"/>
          <w:b/>
          <w:lang w:val="ka-GE"/>
        </w:rPr>
        <w:t xml:space="preserve"> 3</w:t>
      </w:r>
      <w:r w:rsidRPr="00F22587">
        <w:rPr>
          <w:rFonts w:ascii="Sylfaen" w:hAnsi="Sylfaen"/>
          <w:b/>
          <w:lang w:val="ka-GE"/>
        </w:rPr>
        <w:t xml:space="preserve">. </w:t>
      </w:r>
      <w:r w:rsidRPr="00F22587">
        <w:rPr>
          <w:rFonts w:ascii="Sylfaen" w:hAnsi="Sylfaen"/>
          <w:lang w:val="ka-GE"/>
        </w:rPr>
        <w:t xml:space="preserve">ეს კანონი ამოქმედდეს </w:t>
      </w:r>
      <w:r>
        <w:rPr>
          <w:rFonts w:ascii="Sylfaen" w:hAnsi="Sylfaen"/>
          <w:lang w:val="ka-GE"/>
        </w:rPr>
        <w:t>გამოქვეყნებისთანავე.</w:t>
      </w:r>
    </w:p>
    <w:p w:rsidR="003E089B" w:rsidRPr="00F22587" w:rsidRDefault="003E089B" w:rsidP="003E089B">
      <w:pPr>
        <w:spacing w:after="0" w:line="240" w:lineRule="auto"/>
        <w:ind w:firstLine="720"/>
        <w:jc w:val="both"/>
        <w:rPr>
          <w:rFonts w:ascii="Sylfaen" w:hAnsi="Sylfaen"/>
          <w:lang w:val="ka-GE"/>
        </w:rPr>
      </w:pPr>
    </w:p>
    <w:p w:rsidR="003334A2" w:rsidRDefault="003334A2" w:rsidP="003E089B">
      <w:pPr>
        <w:spacing w:after="0" w:line="240" w:lineRule="auto"/>
        <w:ind w:firstLine="720"/>
        <w:jc w:val="both"/>
        <w:rPr>
          <w:rFonts w:ascii="Sylfaen" w:hAnsi="Sylfaen"/>
          <w:b/>
          <w:lang w:val="ka-GE"/>
        </w:rPr>
      </w:pPr>
    </w:p>
    <w:p w:rsidR="003E089B" w:rsidRPr="00F22587" w:rsidRDefault="003E089B" w:rsidP="003E089B">
      <w:pPr>
        <w:spacing w:after="0" w:line="240" w:lineRule="auto"/>
        <w:ind w:firstLine="720"/>
        <w:jc w:val="both"/>
        <w:rPr>
          <w:rFonts w:ascii="Sylfaen" w:hAnsi="Sylfaen"/>
          <w:b/>
          <w:lang w:val="ka-GE"/>
        </w:rPr>
      </w:pPr>
      <w:r w:rsidRPr="00F22587">
        <w:rPr>
          <w:rFonts w:ascii="Sylfaen" w:hAnsi="Sylfaen"/>
          <w:b/>
          <w:lang w:val="ka-GE"/>
        </w:rPr>
        <w:t>საქართველოს პრეზიდენტი                                                          სალომე ზურაბიშვილი</w:t>
      </w: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Default="003E089B" w:rsidP="003E089B">
      <w:pPr>
        <w:spacing w:after="0" w:line="240" w:lineRule="auto"/>
        <w:ind w:right="643" w:firstLine="720"/>
        <w:jc w:val="center"/>
        <w:rPr>
          <w:rFonts w:ascii="Sylfaen" w:hAnsi="Sylfaen"/>
          <w:b/>
          <w:lang w:val="ka-GE"/>
        </w:rPr>
      </w:pPr>
    </w:p>
    <w:p w:rsidR="003E089B" w:rsidRPr="00F22587" w:rsidRDefault="003E089B" w:rsidP="003E089B">
      <w:pPr>
        <w:spacing w:after="0" w:line="240" w:lineRule="auto"/>
        <w:ind w:right="643" w:firstLine="720"/>
        <w:jc w:val="center"/>
        <w:rPr>
          <w:rFonts w:ascii="Sylfaen" w:hAnsi="Sylfaen"/>
          <w:b/>
          <w:lang w:val="ka-GE"/>
        </w:rPr>
      </w:pPr>
      <w:r w:rsidRPr="00F22587">
        <w:rPr>
          <w:rFonts w:ascii="Sylfaen" w:hAnsi="Sylfaen"/>
          <w:b/>
          <w:lang w:val="ka-GE"/>
        </w:rPr>
        <w:lastRenderedPageBreak/>
        <w:t>განმარტებითი ბარათი</w:t>
      </w:r>
    </w:p>
    <w:p w:rsidR="003E089B" w:rsidRPr="00F22587" w:rsidRDefault="003E089B" w:rsidP="003E089B">
      <w:pPr>
        <w:spacing w:after="0" w:line="240" w:lineRule="auto"/>
        <w:ind w:right="4" w:firstLine="720"/>
        <w:jc w:val="center"/>
        <w:rPr>
          <w:rFonts w:ascii="Sylfaen" w:hAnsi="Sylfaen" w:cs="Sylfaen"/>
          <w:b/>
          <w:lang w:val="ka-GE"/>
        </w:rPr>
      </w:pPr>
      <w:r w:rsidRPr="00F22587">
        <w:rPr>
          <w:rFonts w:ascii="Sylfaen" w:hAnsi="Sylfaen"/>
          <w:b/>
          <w:lang w:val="ka-GE"/>
        </w:rPr>
        <w:t xml:space="preserve">„ზოგადი განათლების შესახებ“ </w:t>
      </w:r>
      <w:r w:rsidRPr="00F22587">
        <w:rPr>
          <w:rFonts w:ascii="Sylfaen" w:hAnsi="Sylfaen" w:cs="Sylfaen"/>
          <w:b/>
          <w:lang w:val="ka-GE"/>
        </w:rPr>
        <w:t>საქართველოს</w:t>
      </w:r>
      <w:r w:rsidRPr="00F22587">
        <w:rPr>
          <w:rFonts w:ascii="Sylfaen" w:hAnsi="Sylfaen"/>
          <w:b/>
          <w:lang w:val="ka-GE"/>
        </w:rPr>
        <w:t xml:space="preserve"> </w:t>
      </w:r>
      <w:r w:rsidRPr="00F22587">
        <w:rPr>
          <w:rFonts w:ascii="Sylfaen" w:hAnsi="Sylfaen" w:cs="Sylfaen"/>
          <w:b/>
          <w:lang w:val="ka-GE"/>
        </w:rPr>
        <w:t>კანონში</w:t>
      </w:r>
      <w:r w:rsidRPr="00F22587">
        <w:rPr>
          <w:rFonts w:ascii="Sylfaen" w:hAnsi="Sylfaen"/>
          <w:b/>
          <w:lang w:val="ka-GE"/>
        </w:rPr>
        <w:t xml:space="preserve"> </w:t>
      </w:r>
      <w:r w:rsidRPr="00F22587">
        <w:rPr>
          <w:rFonts w:ascii="Sylfaen" w:hAnsi="Sylfaen" w:cs="Sylfaen"/>
          <w:b/>
          <w:lang w:val="ka-GE"/>
        </w:rPr>
        <w:t>ცვლილების</w:t>
      </w:r>
      <w:r w:rsidRPr="00F22587">
        <w:rPr>
          <w:rFonts w:ascii="Sylfaen" w:hAnsi="Sylfaen"/>
          <w:b/>
          <w:lang w:val="ka-GE"/>
        </w:rPr>
        <w:t xml:space="preserve"> </w:t>
      </w:r>
      <w:r w:rsidRPr="00F22587">
        <w:rPr>
          <w:rFonts w:ascii="Sylfaen" w:hAnsi="Sylfaen" w:cs="Sylfaen"/>
          <w:b/>
          <w:lang w:val="ka-GE"/>
        </w:rPr>
        <w:t>შეტანის</w:t>
      </w:r>
      <w:r w:rsidRPr="00F22587">
        <w:rPr>
          <w:rFonts w:ascii="Sylfaen" w:hAnsi="Sylfaen"/>
          <w:b/>
          <w:lang w:val="ka-GE"/>
        </w:rPr>
        <w:t xml:space="preserve"> </w:t>
      </w:r>
      <w:r w:rsidRPr="00F22587">
        <w:rPr>
          <w:rFonts w:ascii="Sylfaen" w:hAnsi="Sylfaen" w:cs="Sylfaen"/>
          <w:b/>
          <w:lang w:val="ka-GE"/>
        </w:rPr>
        <w:t>თაობაზე“</w:t>
      </w:r>
      <w:r w:rsidRPr="00F22587">
        <w:rPr>
          <w:rFonts w:ascii="Sylfaen" w:hAnsi="Sylfaen"/>
          <w:b/>
          <w:lang w:val="ka-GE"/>
        </w:rPr>
        <w:t xml:space="preserve"> </w:t>
      </w:r>
      <w:r w:rsidRPr="00F22587">
        <w:rPr>
          <w:rFonts w:ascii="Sylfaen" w:hAnsi="Sylfaen" w:cs="Sylfaen"/>
          <w:b/>
          <w:lang w:val="ka-GE"/>
        </w:rPr>
        <w:t>საქართველოს კანონის პროექტთან დაკავშირებით</w:t>
      </w:r>
    </w:p>
    <w:p w:rsidR="003E089B" w:rsidRPr="00F22587" w:rsidRDefault="003E089B" w:rsidP="003E089B">
      <w:pPr>
        <w:spacing w:after="0" w:line="240" w:lineRule="auto"/>
        <w:ind w:right="4" w:firstLine="720"/>
        <w:jc w:val="center"/>
        <w:rPr>
          <w:rFonts w:ascii="Sylfaen" w:hAnsi="Sylfaen"/>
          <w:b/>
          <w:lang w:val="ka-GE"/>
        </w:rPr>
      </w:pP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ა) ზოგადი ინფორმაცია კანონპროექტის შესახებ:</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ა.ა) კანონპროექტის მიღების მიზეზი:</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ა.ა.ა) პრობლემა, რომლის გადაჭრასაც მიზნად ისახავს კანონპროექტი:</w:t>
      </w:r>
    </w:p>
    <w:p w:rsidR="003E089B" w:rsidRPr="00F22587" w:rsidRDefault="003E089B" w:rsidP="003E089B">
      <w:pPr>
        <w:spacing w:after="0" w:line="240" w:lineRule="auto"/>
        <w:ind w:firstLine="720"/>
        <w:jc w:val="both"/>
        <w:rPr>
          <w:rFonts w:ascii="Sylfaen" w:hAnsi="Sylfaen"/>
          <w:lang w:val="ka-GE"/>
        </w:rPr>
      </w:pPr>
      <w:r>
        <w:rPr>
          <w:rFonts w:ascii="Sylfaen" w:hAnsi="Sylfaen"/>
          <w:lang w:val="ka-GE"/>
        </w:rPr>
        <w:t xml:space="preserve">2020 წლის დასაწყისში </w:t>
      </w:r>
      <w:r w:rsidRPr="00F22587">
        <w:rPr>
          <w:rFonts w:ascii="Sylfaen" w:hAnsi="Sylfaen"/>
          <w:lang w:val="ka-GE"/>
        </w:rPr>
        <w:t>ახალი კორონავირუსის (COVID-19) გავრცელების აღკვეთის მიზნით საქართველოში გამოცხადებული საგანგებო მდგომარეობის ფარგლებში საგანმანათლებლო პროცესი</w:t>
      </w:r>
      <w:r>
        <w:rPr>
          <w:rFonts w:ascii="Sylfaen" w:hAnsi="Sylfaen"/>
          <w:lang w:val="ka-GE"/>
        </w:rPr>
        <w:t>ს განხორციელება</w:t>
      </w:r>
      <w:r w:rsidRPr="00F22587">
        <w:rPr>
          <w:rFonts w:ascii="Sylfaen" w:hAnsi="Sylfaen"/>
          <w:lang w:val="ka-GE"/>
        </w:rPr>
        <w:t xml:space="preserve"> შეიზღუდა ყველა დაწესებულებაში, გარდა </w:t>
      </w:r>
      <w:r>
        <w:rPr>
          <w:rFonts w:ascii="Sylfaen" w:hAnsi="Sylfaen"/>
          <w:lang w:val="ka-GE"/>
        </w:rPr>
        <w:t>ზოგად</w:t>
      </w:r>
      <w:r w:rsidRPr="00F22587">
        <w:rPr>
          <w:rFonts w:ascii="Sylfaen" w:hAnsi="Sylfaen"/>
          <w:lang w:val="ka-GE"/>
        </w:rPr>
        <w:t xml:space="preserve">საგანმანათლებლო და უმაღლესი საგანმანათლებლო დაწესებულებებისა, </w:t>
      </w:r>
      <w:r>
        <w:rPr>
          <w:rFonts w:ascii="Sylfaen" w:hAnsi="Sylfaen"/>
          <w:lang w:val="ka-GE"/>
        </w:rPr>
        <w:t>რომლებსა</w:t>
      </w:r>
      <w:r w:rsidRPr="00F22587">
        <w:rPr>
          <w:rFonts w:ascii="Sylfaen" w:hAnsi="Sylfaen"/>
          <w:lang w:val="ka-GE"/>
        </w:rPr>
        <w:t xml:space="preserve">ც </w:t>
      </w:r>
      <w:r>
        <w:rPr>
          <w:rFonts w:ascii="Sylfaen" w:hAnsi="Sylfaen"/>
          <w:lang w:val="ka-GE"/>
        </w:rPr>
        <w:t xml:space="preserve">საშუალება მიეცათ </w:t>
      </w:r>
      <w:r w:rsidRPr="00F22587">
        <w:rPr>
          <w:rFonts w:ascii="Sylfaen" w:hAnsi="Sylfaen"/>
          <w:lang w:val="ka-GE"/>
        </w:rPr>
        <w:t xml:space="preserve">სასწავლო </w:t>
      </w:r>
      <w:r>
        <w:rPr>
          <w:rFonts w:ascii="Sylfaen" w:hAnsi="Sylfaen"/>
          <w:lang w:val="ka-GE"/>
        </w:rPr>
        <w:t>პროცესი განეხორციელებინათ</w:t>
      </w:r>
      <w:r w:rsidRPr="00F22587">
        <w:rPr>
          <w:rFonts w:ascii="Sylfaen" w:hAnsi="Sylfaen"/>
          <w:lang w:val="ka-GE"/>
        </w:rPr>
        <w:t xml:space="preserve"> დისტანციური სწავლების/კომუნიკაციის სხვადასხვა ფორმის გამოყენებით</w:t>
      </w:r>
      <w:r>
        <w:rPr>
          <w:rFonts w:ascii="Sylfaen" w:hAnsi="Sylfaen"/>
          <w:lang w:val="ka-GE"/>
        </w:rPr>
        <w:t>,</w:t>
      </w:r>
      <w:r w:rsidRPr="00F22587">
        <w:rPr>
          <w:rFonts w:ascii="Sylfaen" w:hAnsi="Sylfaen"/>
          <w:lang w:val="ka-GE"/>
        </w:rPr>
        <w:t xml:space="preserve"> შესაძლებლობის შემთხვევაში.</w:t>
      </w:r>
    </w:p>
    <w:p w:rsidR="003E089B" w:rsidRDefault="003E089B" w:rsidP="003E089B">
      <w:pPr>
        <w:spacing w:after="0" w:line="240" w:lineRule="auto"/>
        <w:ind w:firstLine="720"/>
        <w:jc w:val="both"/>
        <w:rPr>
          <w:rFonts w:ascii="Sylfaen" w:hAnsi="Sylfaen" w:cs="Sylfaen"/>
          <w:lang w:val="ka-GE"/>
        </w:rPr>
      </w:pPr>
      <w:r w:rsidRPr="00F22587">
        <w:rPr>
          <w:rFonts w:ascii="Sylfaen" w:hAnsi="Sylfaen"/>
          <w:lang w:val="ka-GE"/>
        </w:rPr>
        <w:t xml:space="preserve"> „საგანგებო მდგომარეობის მოქმედების პერიოდში საგანმანათლებლო დაწესებულებებში სასწავლო პროცესის განხორციელების შესახებ“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მთავრობის</w:t>
      </w:r>
      <w:r w:rsidRPr="00F22587">
        <w:rPr>
          <w:rFonts w:ascii="Sylfaen" w:hAnsi="Sylfaen"/>
          <w:lang w:val="ka-GE"/>
        </w:rPr>
        <w:t xml:space="preserve"> 2020 </w:t>
      </w:r>
      <w:r w:rsidRPr="00F22587">
        <w:rPr>
          <w:rFonts w:ascii="Sylfaen" w:hAnsi="Sylfaen" w:cs="Sylfaen"/>
          <w:lang w:val="ka-GE"/>
        </w:rPr>
        <w:t>წლის</w:t>
      </w:r>
      <w:r w:rsidRPr="00F22587">
        <w:rPr>
          <w:rFonts w:ascii="Sylfaen" w:hAnsi="Sylfaen"/>
          <w:lang w:val="ka-GE"/>
        </w:rPr>
        <w:t xml:space="preserve"> 31 </w:t>
      </w:r>
      <w:r w:rsidRPr="00F22587">
        <w:rPr>
          <w:rFonts w:ascii="Sylfaen" w:hAnsi="Sylfaen" w:cs="Sylfaen"/>
          <w:lang w:val="ka-GE"/>
        </w:rPr>
        <w:t>მარტის</w:t>
      </w:r>
      <w:r w:rsidRPr="00F22587">
        <w:rPr>
          <w:rFonts w:ascii="Sylfaen" w:hAnsi="Sylfaen"/>
          <w:lang w:val="ka-GE"/>
        </w:rPr>
        <w:t xml:space="preserve"> №205 </w:t>
      </w:r>
      <w:r w:rsidRPr="00F22587">
        <w:rPr>
          <w:rFonts w:ascii="Sylfaen" w:hAnsi="Sylfaen" w:cs="Sylfaen"/>
          <w:lang w:val="ka-GE"/>
        </w:rPr>
        <w:t xml:space="preserve">დადგენილებით </w:t>
      </w:r>
      <w:r>
        <w:rPr>
          <w:rFonts w:ascii="Sylfaen" w:hAnsi="Sylfaen" w:cs="Sylfaen"/>
          <w:lang w:val="ka-GE"/>
        </w:rPr>
        <w:t>დარეგულირდა</w:t>
      </w:r>
      <w:r w:rsidRPr="00F22587">
        <w:rPr>
          <w:rFonts w:ascii="Sylfaen" w:hAnsi="Sylfaen" w:cs="Sylfaen"/>
          <w:lang w:val="ka-GE"/>
        </w:rPr>
        <w:t xml:space="preserve"> საქართველოში საგანგებო მდგომარეობის მოქმედების ვადაში საქართველოს უმაღლესი საგანმანათლებლო დაწესებულებებისა და ზოგადსაგანმანათლებლო დაწესებულებების მიერ დისტანციურ რეჟიმში სწავლა–სწავლების განხორციელების წესები. </w:t>
      </w:r>
    </w:p>
    <w:p w:rsidR="003E089B" w:rsidRPr="00F22587" w:rsidRDefault="003E089B" w:rsidP="003E089B">
      <w:pPr>
        <w:spacing w:after="0" w:line="240" w:lineRule="auto"/>
        <w:ind w:firstLine="720"/>
        <w:jc w:val="both"/>
        <w:rPr>
          <w:rFonts w:ascii="Sylfaen" w:hAnsi="Sylfaen"/>
          <w:lang w:val="ka-GE"/>
        </w:rPr>
      </w:pPr>
      <w:r w:rsidRPr="00F22587">
        <w:rPr>
          <w:rFonts w:ascii="Sylfaen" w:hAnsi="Sylfaen" w:cs="Sylfaen"/>
          <w:lang w:val="ka-GE"/>
        </w:rPr>
        <w:t>სკოლებისა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უნივერსიტეტების</w:t>
      </w:r>
      <w:r w:rsidRPr="00F22587">
        <w:rPr>
          <w:rFonts w:ascii="Sylfaen" w:hAnsi="Sylfaen"/>
          <w:lang w:val="ka-GE"/>
        </w:rPr>
        <w:t xml:space="preserve"> </w:t>
      </w:r>
      <w:r w:rsidRPr="00F22587">
        <w:rPr>
          <w:rFonts w:ascii="Sylfaen" w:hAnsi="Sylfaen" w:cs="Sylfaen"/>
          <w:lang w:val="ka-GE"/>
        </w:rPr>
        <w:t>დახურვის</w:t>
      </w:r>
      <w:r w:rsidRPr="00F22587">
        <w:rPr>
          <w:rFonts w:ascii="Sylfaen" w:hAnsi="Sylfaen"/>
          <w:lang w:val="ka-GE"/>
        </w:rPr>
        <w:t xml:space="preserve"> </w:t>
      </w:r>
      <w:r w:rsidRPr="00F22587">
        <w:rPr>
          <w:rFonts w:ascii="Sylfaen" w:hAnsi="Sylfaen" w:cs="Sylfaen"/>
          <w:lang w:val="ka-GE"/>
        </w:rPr>
        <w:t>გამო</w:t>
      </w:r>
      <w:r w:rsidRPr="00F22587">
        <w:rPr>
          <w:rFonts w:ascii="Sylfaen" w:hAnsi="Sylfaen"/>
          <w:lang w:val="ka-GE"/>
        </w:rPr>
        <w:t xml:space="preserve">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მეცნიერების</w:t>
      </w:r>
      <w:r w:rsidRPr="00F22587">
        <w:rPr>
          <w:rFonts w:ascii="Sylfaen" w:hAnsi="Sylfaen"/>
          <w:lang w:val="ka-GE"/>
        </w:rPr>
        <w:t xml:space="preserve">, </w:t>
      </w:r>
      <w:r w:rsidRPr="00F22587">
        <w:rPr>
          <w:rFonts w:ascii="Sylfaen" w:hAnsi="Sylfaen" w:cs="Sylfaen"/>
          <w:lang w:val="ka-GE"/>
        </w:rPr>
        <w:t>კულტურისა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სპორტის</w:t>
      </w:r>
      <w:r w:rsidRPr="00F22587">
        <w:rPr>
          <w:rFonts w:ascii="Sylfaen" w:hAnsi="Sylfaen"/>
          <w:lang w:val="ka-GE"/>
        </w:rPr>
        <w:t xml:space="preserve"> </w:t>
      </w:r>
      <w:r w:rsidRPr="00F22587">
        <w:rPr>
          <w:rFonts w:ascii="Sylfaen" w:hAnsi="Sylfaen" w:cs="Sylfaen"/>
          <w:lang w:val="ka-GE"/>
        </w:rPr>
        <w:t>სამინისტროს</w:t>
      </w:r>
      <w:r w:rsidRPr="00F22587">
        <w:rPr>
          <w:rFonts w:ascii="Sylfaen" w:hAnsi="Sylfaen"/>
          <w:lang w:val="ka-GE"/>
        </w:rPr>
        <w:t xml:space="preserve"> </w:t>
      </w:r>
      <w:r w:rsidRPr="00F22587">
        <w:rPr>
          <w:rFonts w:ascii="Sylfaen" w:hAnsi="Sylfaen" w:cs="Sylfaen"/>
          <w:lang w:val="ka-GE"/>
        </w:rPr>
        <w:t>პრიორიტეტი</w:t>
      </w:r>
      <w:r w:rsidRPr="00F22587">
        <w:rPr>
          <w:rFonts w:ascii="Sylfaen" w:hAnsi="Sylfaen"/>
          <w:lang w:val="ka-GE"/>
        </w:rPr>
        <w:t xml:space="preserve"> </w:t>
      </w:r>
      <w:r w:rsidRPr="00F22587">
        <w:rPr>
          <w:rFonts w:ascii="Sylfaen" w:hAnsi="Sylfaen" w:cs="Sylfaen"/>
          <w:lang w:val="ka-GE"/>
        </w:rPr>
        <w:t>ქვეყნის</w:t>
      </w:r>
      <w:r w:rsidRPr="00F22587">
        <w:rPr>
          <w:rFonts w:ascii="Sylfaen" w:hAnsi="Sylfaen"/>
          <w:lang w:val="ka-GE"/>
        </w:rPr>
        <w:t xml:space="preserve"> </w:t>
      </w:r>
      <w:r w:rsidRPr="00F22587">
        <w:rPr>
          <w:rFonts w:ascii="Sylfaen" w:hAnsi="Sylfaen" w:cs="Sylfaen"/>
          <w:lang w:val="ka-GE"/>
        </w:rPr>
        <w:t>მასშტაბით</w:t>
      </w:r>
      <w:r w:rsidRPr="00F22587">
        <w:rPr>
          <w:rFonts w:ascii="Sylfaen" w:hAnsi="Sylfaen"/>
          <w:lang w:val="ka-GE"/>
        </w:rPr>
        <w:t xml:space="preserve"> </w:t>
      </w:r>
      <w:r w:rsidRPr="00F22587">
        <w:rPr>
          <w:rFonts w:ascii="Sylfaen" w:hAnsi="Sylfaen" w:cs="Sylfaen"/>
          <w:lang w:val="ka-GE"/>
        </w:rPr>
        <w:t>მოსწავლეებისა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სტუდენტებისათვის</w:t>
      </w:r>
      <w:r w:rsidRPr="00F22587">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სერვისების</w:t>
      </w:r>
      <w:r w:rsidRPr="00F22587">
        <w:rPr>
          <w:rFonts w:ascii="Sylfaen" w:hAnsi="Sylfaen"/>
          <w:lang w:val="ka-GE"/>
        </w:rPr>
        <w:t xml:space="preserve"> </w:t>
      </w:r>
      <w:r w:rsidRPr="00F22587">
        <w:rPr>
          <w:rFonts w:ascii="Sylfaen" w:hAnsi="Sylfaen" w:cs="Sylfaen"/>
          <w:lang w:val="ka-GE"/>
        </w:rPr>
        <w:t>მიწოდება</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შემუშავდა</w:t>
      </w:r>
      <w:r w:rsidRPr="00F22587">
        <w:rPr>
          <w:rFonts w:ascii="Sylfaen" w:hAnsi="Sylfaen"/>
          <w:lang w:val="ka-GE"/>
        </w:rPr>
        <w:t xml:space="preserve"> </w:t>
      </w:r>
      <w:r w:rsidRPr="00F22587">
        <w:rPr>
          <w:rFonts w:ascii="Sylfaen" w:hAnsi="Sylfaen" w:cs="Sylfaen"/>
          <w:lang w:val="ka-GE"/>
        </w:rPr>
        <w:t>სხვადასხვა</w:t>
      </w:r>
      <w:r w:rsidRPr="00F22587">
        <w:rPr>
          <w:rFonts w:ascii="Sylfaen" w:hAnsi="Sylfaen"/>
          <w:lang w:val="ka-GE"/>
        </w:rPr>
        <w:t xml:space="preserve"> </w:t>
      </w:r>
      <w:r w:rsidRPr="00F22587">
        <w:rPr>
          <w:rFonts w:ascii="Sylfaen" w:hAnsi="Sylfaen" w:cs="Sylfaen"/>
          <w:lang w:val="ka-GE"/>
        </w:rPr>
        <w:t>ინსტრუმენტები</w:t>
      </w:r>
      <w:r w:rsidRPr="00F22587">
        <w:rPr>
          <w:rFonts w:ascii="Sylfaen" w:hAnsi="Sylfaen"/>
          <w:lang w:val="ka-GE"/>
        </w:rPr>
        <w:t xml:space="preserve">, </w:t>
      </w:r>
      <w:r w:rsidRPr="00F22587">
        <w:rPr>
          <w:rFonts w:ascii="Sylfaen" w:hAnsi="Sylfaen" w:cs="Sylfaen"/>
          <w:lang w:val="ka-GE"/>
        </w:rPr>
        <w:t>რომლითაც</w:t>
      </w:r>
      <w:r w:rsidRPr="00F22587">
        <w:rPr>
          <w:rFonts w:ascii="Sylfaen" w:hAnsi="Sylfaen"/>
          <w:lang w:val="ka-GE"/>
        </w:rPr>
        <w:t xml:space="preserve"> </w:t>
      </w:r>
      <w:r w:rsidRPr="00F22587">
        <w:rPr>
          <w:rFonts w:ascii="Sylfaen" w:hAnsi="Sylfaen" w:cs="Sylfaen"/>
          <w:lang w:val="ka-GE"/>
        </w:rPr>
        <w:t>შესაძლებელი</w:t>
      </w:r>
      <w:r w:rsidRPr="00F22587">
        <w:rPr>
          <w:rFonts w:ascii="Sylfaen" w:hAnsi="Sylfaen"/>
          <w:lang w:val="ka-GE"/>
        </w:rPr>
        <w:t xml:space="preserve"> </w:t>
      </w:r>
      <w:r w:rsidRPr="00F22587">
        <w:rPr>
          <w:rFonts w:ascii="Sylfaen" w:hAnsi="Sylfaen" w:cs="Sylfaen"/>
          <w:lang w:val="ka-GE"/>
        </w:rPr>
        <w:t>გახდა</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სისტემაზე</w:t>
      </w:r>
      <w:r w:rsidRPr="00F22587">
        <w:rPr>
          <w:rFonts w:ascii="Sylfaen" w:hAnsi="Sylfaen"/>
          <w:lang w:val="ka-GE"/>
        </w:rPr>
        <w:t xml:space="preserve"> </w:t>
      </w:r>
      <w:r w:rsidRPr="00F22587">
        <w:rPr>
          <w:rFonts w:ascii="Sylfaen" w:hAnsi="Sylfaen" w:cs="Sylfaen"/>
          <w:lang w:val="ka-GE"/>
        </w:rPr>
        <w:t>ახალი</w:t>
      </w:r>
      <w:r w:rsidRPr="00F22587">
        <w:rPr>
          <w:rFonts w:ascii="Sylfaen" w:hAnsi="Sylfaen"/>
          <w:lang w:val="ka-GE"/>
        </w:rPr>
        <w:t xml:space="preserve"> </w:t>
      </w:r>
      <w:r w:rsidRPr="00F22587">
        <w:rPr>
          <w:rFonts w:ascii="Sylfaen" w:hAnsi="Sylfaen" w:cs="Sylfaen"/>
          <w:lang w:val="ka-GE"/>
        </w:rPr>
        <w:t>კორონავირუსის</w:t>
      </w:r>
      <w:r w:rsidRPr="00F22587">
        <w:rPr>
          <w:rFonts w:ascii="Sylfaen" w:hAnsi="Sylfaen"/>
          <w:lang w:val="ka-GE"/>
        </w:rPr>
        <w:t xml:space="preserve"> </w:t>
      </w:r>
      <w:r w:rsidRPr="00F22587">
        <w:rPr>
          <w:rFonts w:ascii="Sylfaen" w:hAnsi="Sylfaen" w:cs="Sylfaen"/>
          <w:lang w:val="ka-GE"/>
        </w:rPr>
        <w:t>უარყოფითი</w:t>
      </w:r>
      <w:r w:rsidRPr="00F22587">
        <w:rPr>
          <w:rFonts w:ascii="Sylfaen" w:hAnsi="Sylfaen"/>
          <w:lang w:val="ka-GE"/>
        </w:rPr>
        <w:t xml:space="preserve"> </w:t>
      </w:r>
      <w:r w:rsidRPr="00F22587">
        <w:rPr>
          <w:rFonts w:ascii="Sylfaen" w:hAnsi="Sylfaen" w:cs="Sylfaen"/>
          <w:lang w:val="ka-GE"/>
        </w:rPr>
        <w:t>გავლენის</w:t>
      </w:r>
      <w:r w:rsidRPr="00F22587">
        <w:rPr>
          <w:rFonts w:ascii="Sylfaen" w:hAnsi="Sylfaen"/>
          <w:lang w:val="ka-GE"/>
        </w:rPr>
        <w:t xml:space="preserve"> </w:t>
      </w:r>
      <w:r w:rsidRPr="00F22587">
        <w:rPr>
          <w:rFonts w:ascii="Sylfaen" w:hAnsi="Sylfaen" w:cs="Sylfaen"/>
          <w:lang w:val="ka-GE"/>
        </w:rPr>
        <w:t>შემცირება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სწავლა</w:t>
      </w:r>
      <w:r w:rsidRPr="00F22587">
        <w:rPr>
          <w:rFonts w:ascii="Sylfaen" w:hAnsi="Sylfaen"/>
          <w:lang w:val="ka-GE"/>
        </w:rPr>
        <w:t>-</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უწყვეტი</w:t>
      </w:r>
      <w:r w:rsidRPr="00F22587">
        <w:rPr>
          <w:rFonts w:ascii="Sylfaen" w:hAnsi="Sylfaen"/>
          <w:lang w:val="ka-GE"/>
        </w:rPr>
        <w:t xml:space="preserve"> </w:t>
      </w:r>
      <w:r w:rsidRPr="00F22587">
        <w:rPr>
          <w:rFonts w:ascii="Sylfaen" w:hAnsi="Sylfaen" w:cs="Sylfaen"/>
          <w:lang w:val="ka-GE"/>
        </w:rPr>
        <w:t>პროცესის</w:t>
      </w:r>
      <w:r w:rsidRPr="00F22587">
        <w:rPr>
          <w:rFonts w:ascii="Sylfaen" w:hAnsi="Sylfaen"/>
          <w:lang w:val="ka-GE"/>
        </w:rPr>
        <w:t xml:space="preserve"> </w:t>
      </w:r>
      <w:r w:rsidRPr="00F22587">
        <w:rPr>
          <w:rFonts w:ascii="Sylfaen" w:hAnsi="Sylfaen" w:cs="Sylfaen"/>
          <w:lang w:val="ka-GE"/>
        </w:rPr>
        <w:t>უზრუნველყოფა</w:t>
      </w:r>
      <w:r w:rsidRPr="00F22587">
        <w:rPr>
          <w:rFonts w:ascii="Sylfaen" w:hAnsi="Sylfaen"/>
          <w:lang w:val="ka-GE"/>
        </w:rPr>
        <w:t>.</w:t>
      </w:r>
      <w:r>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sidRPr="00F22587">
        <w:rPr>
          <w:rFonts w:ascii="Sylfaen" w:hAnsi="Sylfaen"/>
          <w:lang w:val="ka-GE"/>
        </w:rPr>
        <w:t xml:space="preserve"> </w:t>
      </w:r>
      <w:r w:rsidRPr="00F22587">
        <w:rPr>
          <w:rFonts w:ascii="Sylfaen" w:hAnsi="Sylfaen" w:cs="Sylfaen"/>
          <w:lang w:val="ka-GE"/>
        </w:rPr>
        <w:t>ხელშეწყობის</w:t>
      </w:r>
      <w:r w:rsidRPr="00F22587">
        <w:rPr>
          <w:rFonts w:ascii="Sylfaen" w:hAnsi="Sylfaen"/>
          <w:lang w:val="ka-GE"/>
        </w:rPr>
        <w:t xml:space="preserve"> </w:t>
      </w:r>
      <w:r w:rsidRPr="00F22587">
        <w:rPr>
          <w:rFonts w:ascii="Sylfaen" w:hAnsi="Sylfaen" w:cs="Sylfaen"/>
          <w:lang w:val="ka-GE"/>
        </w:rPr>
        <w:t>მიზნით</w:t>
      </w:r>
      <w:r w:rsidRPr="00F22587">
        <w:rPr>
          <w:rFonts w:ascii="Sylfaen" w:hAnsi="Sylfaen"/>
          <w:lang w:val="ka-GE"/>
        </w:rPr>
        <w:t xml:space="preserve">, </w:t>
      </w:r>
      <w:r w:rsidRPr="00F22587">
        <w:rPr>
          <w:rFonts w:ascii="Sylfaen" w:hAnsi="Sylfaen" w:cs="Sylfaen"/>
          <w:lang w:val="ka-GE"/>
        </w:rPr>
        <w:t>სამინისტრომ</w:t>
      </w:r>
      <w:r w:rsidRPr="00F22587">
        <w:rPr>
          <w:rFonts w:ascii="Sylfaen" w:hAnsi="Sylfaen"/>
          <w:lang w:val="ka-GE"/>
        </w:rPr>
        <w:t xml:space="preserve"> </w:t>
      </w:r>
      <w:r w:rsidRPr="00F22587">
        <w:rPr>
          <w:rFonts w:ascii="Sylfaen" w:hAnsi="Sylfaen" w:cs="Sylfaen"/>
          <w:lang w:val="ka-GE"/>
        </w:rPr>
        <w:t>ორი</w:t>
      </w:r>
      <w:r w:rsidRPr="00F22587">
        <w:rPr>
          <w:rFonts w:ascii="Sylfaen" w:hAnsi="Sylfaen"/>
          <w:lang w:val="ka-GE"/>
        </w:rPr>
        <w:t xml:space="preserve"> </w:t>
      </w:r>
      <w:r w:rsidRPr="00F22587">
        <w:rPr>
          <w:rFonts w:ascii="Sylfaen" w:hAnsi="Sylfaen" w:cs="Sylfaen"/>
          <w:lang w:val="ka-GE"/>
        </w:rPr>
        <w:t>ძირითადი</w:t>
      </w:r>
      <w:r w:rsidRPr="00F22587">
        <w:rPr>
          <w:rFonts w:ascii="Sylfaen" w:hAnsi="Sylfaen"/>
          <w:lang w:val="ka-GE"/>
        </w:rPr>
        <w:t xml:space="preserve"> </w:t>
      </w:r>
      <w:r w:rsidRPr="00F22587">
        <w:rPr>
          <w:rFonts w:ascii="Sylfaen" w:hAnsi="Sylfaen" w:cs="Sylfaen"/>
          <w:lang w:val="ka-GE"/>
        </w:rPr>
        <w:t>მიმართულებით</w:t>
      </w:r>
      <w:r w:rsidRPr="00F22587">
        <w:rPr>
          <w:rFonts w:ascii="Sylfaen" w:hAnsi="Sylfaen"/>
          <w:lang w:val="ka-GE"/>
        </w:rPr>
        <w:t xml:space="preserve"> </w:t>
      </w:r>
      <w:r w:rsidRPr="00F22587">
        <w:rPr>
          <w:rFonts w:ascii="Sylfaen" w:hAnsi="Sylfaen" w:cs="Sylfaen"/>
          <w:lang w:val="ka-GE"/>
        </w:rPr>
        <w:t>იმოქმედა</w:t>
      </w:r>
      <w:r w:rsidRPr="00F22587">
        <w:rPr>
          <w:rFonts w:ascii="Sylfaen" w:hAnsi="Sylfaen"/>
          <w:lang w:val="ka-GE"/>
        </w:rPr>
        <w:t>: Microsoft-</w:t>
      </w:r>
      <w:r w:rsidRPr="00F22587">
        <w:rPr>
          <w:rFonts w:ascii="Sylfaen" w:hAnsi="Sylfaen" w:cs="Sylfaen"/>
          <w:lang w:val="ka-GE"/>
        </w:rPr>
        <w:t>ის</w:t>
      </w:r>
      <w:r w:rsidRPr="00F22587">
        <w:rPr>
          <w:rFonts w:ascii="Sylfaen" w:hAnsi="Sylfaen"/>
          <w:lang w:val="ka-GE"/>
        </w:rPr>
        <w:t xml:space="preserve"> </w:t>
      </w:r>
      <w:r w:rsidRPr="00F22587">
        <w:rPr>
          <w:rFonts w:ascii="Sylfaen" w:hAnsi="Sylfaen" w:cs="Sylfaen"/>
          <w:lang w:val="ka-GE"/>
        </w:rPr>
        <w:t>პროდუქტების</w:t>
      </w:r>
      <w:r w:rsidRPr="00F22587">
        <w:rPr>
          <w:rFonts w:ascii="Sylfaen" w:hAnsi="Sylfaen"/>
          <w:lang w:val="ka-GE"/>
        </w:rPr>
        <w:t xml:space="preserve"> </w:t>
      </w:r>
      <w:r w:rsidRPr="00F22587">
        <w:rPr>
          <w:rFonts w:ascii="Sylfaen" w:hAnsi="Sylfaen" w:cs="Sylfaen"/>
          <w:lang w:val="ka-GE"/>
        </w:rPr>
        <w:t>გამოყენებით</w:t>
      </w:r>
      <w:r w:rsidRPr="00F22587">
        <w:rPr>
          <w:rFonts w:ascii="Sylfaen" w:hAnsi="Sylfaen"/>
          <w:lang w:val="ka-GE"/>
        </w:rPr>
        <w:t xml:space="preserve"> </w:t>
      </w:r>
      <w:r w:rsidRPr="00F22587">
        <w:rPr>
          <w:rFonts w:ascii="Sylfaen" w:hAnsi="Sylfaen" w:cs="Sylfaen"/>
          <w:lang w:val="ka-GE"/>
        </w:rPr>
        <w:t>სკოლებში</w:t>
      </w:r>
      <w:r w:rsidRPr="00F22587">
        <w:rPr>
          <w:rFonts w:ascii="Sylfaen" w:hAnsi="Sylfaen"/>
          <w:lang w:val="ka-GE"/>
        </w:rPr>
        <w:t xml:space="preserve"> </w:t>
      </w:r>
      <w:r w:rsidRPr="00F22587">
        <w:rPr>
          <w:rFonts w:ascii="Sylfaen" w:hAnsi="Sylfaen" w:cs="Sylfaen"/>
          <w:lang w:val="ka-GE"/>
        </w:rPr>
        <w:t>ონლაინსწავლება</w:t>
      </w:r>
      <w:r w:rsidRPr="00F22587">
        <w:rPr>
          <w:rFonts w:ascii="Sylfaen" w:hAnsi="Sylfaen"/>
          <w:lang w:val="ka-GE"/>
        </w:rPr>
        <w:t xml:space="preserve"> </w:t>
      </w:r>
      <w:r w:rsidRPr="00F22587">
        <w:rPr>
          <w:rFonts w:ascii="Sylfaen" w:hAnsi="Sylfaen" w:cs="Sylfaen"/>
          <w:lang w:val="ka-GE"/>
        </w:rPr>
        <w:t>და</w:t>
      </w:r>
      <w:r>
        <w:rPr>
          <w:rFonts w:ascii="Sylfaen" w:hAnsi="Sylfaen" w:cs="Sylfaen"/>
          <w:lang w:val="ka-GE"/>
        </w:rPr>
        <w:t>ი</w:t>
      </w:r>
      <w:r w:rsidRPr="00F22587">
        <w:rPr>
          <w:rFonts w:ascii="Sylfaen" w:hAnsi="Sylfaen" w:cs="Sylfaen"/>
          <w:lang w:val="ka-GE"/>
        </w:rPr>
        <w:t>ნერგა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დაიწყო</w:t>
      </w:r>
      <w:r w:rsidRPr="00F22587">
        <w:rPr>
          <w:rFonts w:ascii="Sylfaen" w:hAnsi="Sylfaen"/>
          <w:lang w:val="ka-GE"/>
        </w:rPr>
        <w:t xml:space="preserve"> </w:t>
      </w:r>
      <w:r w:rsidRPr="00F22587">
        <w:rPr>
          <w:rFonts w:ascii="Sylfaen" w:hAnsi="Sylfaen" w:cs="Sylfaen"/>
          <w:lang w:val="ka-GE"/>
        </w:rPr>
        <w:t>მასშტაბური</w:t>
      </w:r>
      <w:r w:rsidRPr="00F22587">
        <w:rPr>
          <w:rFonts w:ascii="Sylfaen" w:hAnsi="Sylfaen"/>
          <w:lang w:val="ka-GE"/>
        </w:rPr>
        <w:t xml:space="preserve"> </w:t>
      </w:r>
      <w:r w:rsidRPr="00F22587">
        <w:rPr>
          <w:rFonts w:ascii="Sylfaen" w:hAnsi="Sylfaen" w:cs="Sylfaen"/>
          <w:lang w:val="ka-GE"/>
        </w:rPr>
        <w:t>პროექტი</w:t>
      </w:r>
      <w:r w:rsidRPr="00F22587">
        <w:rPr>
          <w:rFonts w:ascii="Sylfaen" w:hAnsi="Sylfaen"/>
          <w:lang w:val="ka-GE"/>
        </w:rPr>
        <w:t xml:space="preserve"> „</w:t>
      </w:r>
      <w:r w:rsidRPr="00F22587">
        <w:rPr>
          <w:rFonts w:ascii="Sylfaen" w:hAnsi="Sylfaen" w:cs="Sylfaen"/>
          <w:lang w:val="ka-GE"/>
        </w:rPr>
        <w:t>ტელესკოლა</w:t>
      </w:r>
      <w:r w:rsidRPr="00F22587">
        <w:rPr>
          <w:rFonts w:ascii="Sylfaen" w:hAnsi="Sylfaen"/>
          <w:lang w:val="ka-GE"/>
        </w:rPr>
        <w:t>“.</w:t>
      </w:r>
      <w:r>
        <w:rPr>
          <w:rFonts w:ascii="Sylfaen" w:hAnsi="Sylfaen"/>
          <w:lang w:val="ka-GE"/>
        </w:rPr>
        <w:t xml:space="preserve"> </w:t>
      </w:r>
      <w:r w:rsidRPr="00F22587">
        <w:rPr>
          <w:rFonts w:ascii="Sylfaen" w:hAnsi="Sylfaen" w:cs="Sylfaen"/>
          <w:lang w:val="ka-GE"/>
        </w:rPr>
        <w:t>ადმინისტრაციისთვის</w:t>
      </w:r>
      <w:r w:rsidRPr="00F22587">
        <w:rPr>
          <w:rFonts w:ascii="Sylfaen" w:hAnsi="Sylfaen"/>
          <w:lang w:val="ka-GE"/>
        </w:rPr>
        <w:t xml:space="preserve">, </w:t>
      </w:r>
      <w:r w:rsidRPr="00F22587">
        <w:rPr>
          <w:rFonts w:ascii="Sylfaen" w:hAnsi="Sylfaen" w:cs="Sylfaen"/>
          <w:lang w:val="ka-GE"/>
        </w:rPr>
        <w:t>მასწავლებლებისა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მოსწავლეებისთვის</w:t>
      </w:r>
      <w:r w:rsidRPr="00F22587">
        <w:rPr>
          <w:rFonts w:ascii="Sylfaen" w:hAnsi="Sylfaen"/>
          <w:lang w:val="ka-GE"/>
        </w:rPr>
        <w:t xml:space="preserve"> </w:t>
      </w:r>
      <w:r w:rsidRPr="00F22587">
        <w:rPr>
          <w:rFonts w:ascii="Sylfaen" w:hAnsi="Sylfaen" w:cs="Sylfaen"/>
          <w:lang w:val="ka-GE"/>
        </w:rPr>
        <w:t>შეიქმნა</w:t>
      </w:r>
      <w:r w:rsidRPr="00F22587">
        <w:rPr>
          <w:rFonts w:ascii="Sylfaen" w:hAnsi="Sylfaen"/>
          <w:lang w:val="ka-GE"/>
        </w:rPr>
        <w:t xml:space="preserve"> Microsoft Office 365-</w:t>
      </w:r>
      <w:r w:rsidRPr="00F22587">
        <w:rPr>
          <w:rFonts w:ascii="Sylfaen" w:hAnsi="Sylfaen" w:cs="Sylfaen"/>
          <w:lang w:val="ka-GE"/>
        </w:rPr>
        <w:t>ის</w:t>
      </w:r>
      <w:r w:rsidRPr="00F22587">
        <w:rPr>
          <w:rFonts w:ascii="Sylfaen" w:hAnsi="Sylfaen"/>
          <w:lang w:val="ka-GE"/>
        </w:rPr>
        <w:t xml:space="preserve"> </w:t>
      </w:r>
      <w:r w:rsidRPr="00F22587">
        <w:rPr>
          <w:rFonts w:ascii="Sylfaen" w:hAnsi="Sylfaen" w:cs="Sylfaen"/>
          <w:lang w:val="ka-GE"/>
        </w:rPr>
        <w:t>მომხმარებლის</w:t>
      </w:r>
      <w:r w:rsidRPr="00F22587">
        <w:rPr>
          <w:rFonts w:ascii="Sylfaen" w:hAnsi="Sylfaen"/>
          <w:lang w:val="ka-GE"/>
        </w:rPr>
        <w:t xml:space="preserve"> </w:t>
      </w:r>
      <w:r w:rsidRPr="00F22587">
        <w:rPr>
          <w:rFonts w:ascii="Sylfaen" w:hAnsi="Sylfaen" w:cs="Sylfaen"/>
          <w:lang w:val="ka-GE"/>
        </w:rPr>
        <w:t>პროფილი</w:t>
      </w:r>
      <w:r w:rsidRPr="00F22587">
        <w:rPr>
          <w:rFonts w:ascii="Sylfaen" w:hAnsi="Sylfaen"/>
          <w:lang w:val="ka-GE"/>
        </w:rPr>
        <w:t>. Microsoft TEAMS-</w:t>
      </w:r>
      <w:r w:rsidRPr="00F22587">
        <w:rPr>
          <w:rFonts w:ascii="Sylfaen" w:hAnsi="Sylfaen" w:cs="Sylfaen"/>
          <w:lang w:val="ka-GE"/>
        </w:rPr>
        <w:t>ში</w:t>
      </w:r>
      <w:r w:rsidRPr="00F22587">
        <w:rPr>
          <w:rFonts w:ascii="Sylfaen" w:hAnsi="Sylfaen"/>
          <w:lang w:val="ka-GE"/>
        </w:rPr>
        <w:t xml:space="preserve"> </w:t>
      </w:r>
      <w:r w:rsidRPr="00F22587">
        <w:rPr>
          <w:rFonts w:ascii="Sylfaen" w:hAnsi="Sylfaen" w:cs="Sylfaen"/>
          <w:lang w:val="ka-GE"/>
        </w:rPr>
        <w:t>შეიქმნა</w:t>
      </w:r>
      <w:r w:rsidRPr="00F22587">
        <w:rPr>
          <w:rFonts w:ascii="Sylfaen" w:hAnsi="Sylfaen"/>
          <w:lang w:val="ka-GE"/>
        </w:rPr>
        <w:t xml:space="preserve"> </w:t>
      </w:r>
      <w:r w:rsidRPr="00F22587">
        <w:rPr>
          <w:rFonts w:ascii="Sylfaen" w:hAnsi="Sylfaen" w:cs="Sylfaen"/>
          <w:lang w:val="ka-GE"/>
        </w:rPr>
        <w:t>ვირტუალური</w:t>
      </w:r>
      <w:r w:rsidRPr="00F22587">
        <w:rPr>
          <w:rFonts w:ascii="Sylfaen" w:hAnsi="Sylfaen"/>
          <w:lang w:val="ka-GE"/>
        </w:rPr>
        <w:t xml:space="preserve"> </w:t>
      </w:r>
      <w:r w:rsidRPr="00F22587">
        <w:rPr>
          <w:rFonts w:ascii="Sylfaen" w:hAnsi="Sylfaen" w:cs="Sylfaen"/>
          <w:lang w:val="ka-GE"/>
        </w:rPr>
        <w:t>საკლასო</w:t>
      </w:r>
      <w:r w:rsidRPr="00F22587">
        <w:rPr>
          <w:rFonts w:ascii="Sylfaen" w:hAnsi="Sylfaen"/>
          <w:lang w:val="ka-GE"/>
        </w:rPr>
        <w:t xml:space="preserve"> </w:t>
      </w:r>
      <w:r w:rsidRPr="00F22587">
        <w:rPr>
          <w:rFonts w:ascii="Sylfaen" w:hAnsi="Sylfaen" w:cs="Sylfaen"/>
          <w:lang w:val="ka-GE"/>
        </w:rPr>
        <w:t>ოთახები</w:t>
      </w:r>
      <w:r w:rsidRPr="00F22587">
        <w:rPr>
          <w:rFonts w:ascii="Sylfaen" w:hAnsi="Sylfaen"/>
          <w:lang w:val="ka-GE"/>
        </w:rPr>
        <w:t xml:space="preserve"> </w:t>
      </w:r>
      <w:r w:rsidRPr="00F22587">
        <w:rPr>
          <w:rFonts w:ascii="Sylfaen" w:hAnsi="Sylfaen" w:cs="Sylfaen"/>
          <w:lang w:val="ka-GE"/>
        </w:rPr>
        <w:t>ყველა</w:t>
      </w:r>
      <w:r w:rsidRPr="00F22587">
        <w:rPr>
          <w:rFonts w:ascii="Sylfaen" w:hAnsi="Sylfaen"/>
          <w:lang w:val="ka-GE"/>
        </w:rPr>
        <w:t xml:space="preserve"> </w:t>
      </w:r>
      <w:r w:rsidRPr="00F22587">
        <w:rPr>
          <w:rFonts w:ascii="Sylfaen" w:hAnsi="Sylfaen" w:cs="Sylfaen"/>
          <w:lang w:val="ka-GE"/>
        </w:rPr>
        <w:t>სკოლის</w:t>
      </w:r>
      <w:r w:rsidRPr="00F22587">
        <w:rPr>
          <w:rFonts w:ascii="Sylfaen" w:hAnsi="Sylfaen"/>
          <w:lang w:val="ka-GE"/>
        </w:rPr>
        <w:t xml:space="preserve"> </w:t>
      </w:r>
      <w:r w:rsidRPr="00F22587">
        <w:rPr>
          <w:rFonts w:ascii="Sylfaen" w:hAnsi="Sylfaen" w:cs="Sylfaen"/>
          <w:lang w:val="ka-GE"/>
        </w:rPr>
        <w:t>კლასებისა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საგნებისთვის</w:t>
      </w:r>
      <w:r w:rsidRPr="00F22587">
        <w:rPr>
          <w:rFonts w:ascii="Sylfaen" w:hAnsi="Sylfaen"/>
          <w:lang w:val="ka-GE"/>
        </w:rPr>
        <w:t xml:space="preserve">. </w:t>
      </w:r>
      <w:r w:rsidRPr="00F22587">
        <w:rPr>
          <w:rFonts w:ascii="Sylfaen" w:hAnsi="Sylfaen" w:cs="Sylfaen"/>
          <w:lang w:val="ka-GE"/>
        </w:rPr>
        <w:t>შემუშავდა</w:t>
      </w:r>
      <w:r w:rsidRPr="00F22587">
        <w:rPr>
          <w:rFonts w:ascii="Sylfaen" w:hAnsi="Sylfaen"/>
          <w:lang w:val="ka-GE"/>
        </w:rPr>
        <w:t xml:space="preserve"> </w:t>
      </w:r>
      <w:r w:rsidRPr="00F22587">
        <w:rPr>
          <w:rFonts w:ascii="Sylfaen" w:hAnsi="Sylfaen" w:cs="Sylfaen"/>
          <w:lang w:val="ka-GE"/>
        </w:rPr>
        <w:t>დეტალური</w:t>
      </w:r>
      <w:r w:rsidRPr="00F22587">
        <w:rPr>
          <w:rFonts w:ascii="Sylfaen" w:hAnsi="Sylfaen"/>
          <w:lang w:val="ka-GE"/>
        </w:rPr>
        <w:t xml:space="preserve"> </w:t>
      </w:r>
      <w:r w:rsidRPr="00F22587">
        <w:rPr>
          <w:rFonts w:ascii="Sylfaen" w:hAnsi="Sylfaen" w:cs="Sylfaen"/>
          <w:lang w:val="ka-GE"/>
        </w:rPr>
        <w:t>ინსტრუქციები</w:t>
      </w:r>
      <w:r w:rsidRPr="00F22587">
        <w:rPr>
          <w:rFonts w:ascii="Sylfaen" w:hAnsi="Sylfaen"/>
          <w:lang w:val="ka-GE"/>
        </w:rPr>
        <w:t xml:space="preserve"> </w:t>
      </w:r>
      <w:r w:rsidRPr="00F22587">
        <w:rPr>
          <w:rFonts w:ascii="Sylfaen" w:hAnsi="Sylfaen" w:cs="Sylfaen"/>
          <w:lang w:val="ka-GE"/>
        </w:rPr>
        <w:t>საჯარო</w:t>
      </w:r>
      <w:r w:rsidRPr="00F22587">
        <w:rPr>
          <w:rFonts w:ascii="Sylfaen" w:hAnsi="Sylfaen"/>
          <w:lang w:val="ka-GE"/>
        </w:rPr>
        <w:t xml:space="preserve"> </w:t>
      </w:r>
      <w:r w:rsidRPr="00F22587">
        <w:rPr>
          <w:rFonts w:ascii="Sylfaen" w:hAnsi="Sylfaen" w:cs="Sylfaen"/>
          <w:lang w:val="ka-GE"/>
        </w:rPr>
        <w:t>სკოლებისთვის</w:t>
      </w:r>
      <w:r w:rsidRPr="00F22587">
        <w:rPr>
          <w:rFonts w:ascii="Sylfaen" w:hAnsi="Sylfaen"/>
          <w:lang w:val="ka-GE"/>
        </w:rPr>
        <w:t xml:space="preserve">. </w:t>
      </w:r>
      <w:r w:rsidRPr="00F22587">
        <w:rPr>
          <w:rFonts w:ascii="Sylfaen" w:hAnsi="Sylfaen" w:cs="Sylfaen"/>
          <w:lang w:val="ka-GE"/>
        </w:rPr>
        <w:t>სამინისტროს</w:t>
      </w:r>
      <w:r w:rsidRPr="00F22587">
        <w:rPr>
          <w:rFonts w:ascii="Sylfaen" w:hAnsi="Sylfaen"/>
          <w:lang w:val="ka-GE"/>
        </w:rPr>
        <w:t xml:space="preserve"> </w:t>
      </w:r>
      <w:r w:rsidRPr="00F22587">
        <w:rPr>
          <w:rFonts w:ascii="Sylfaen" w:hAnsi="Sylfaen" w:cs="Sylfaen"/>
          <w:lang w:val="ka-GE"/>
        </w:rPr>
        <w:t>წარმომადგენლები</w:t>
      </w:r>
      <w:r w:rsidRPr="00F22587">
        <w:rPr>
          <w:rFonts w:ascii="Sylfaen" w:hAnsi="Sylfaen"/>
          <w:lang w:val="ka-GE"/>
        </w:rPr>
        <w:t xml:space="preserve"> </w:t>
      </w:r>
      <w:r w:rsidRPr="00F22587">
        <w:rPr>
          <w:rFonts w:ascii="Sylfaen" w:hAnsi="Sylfaen" w:cs="Sylfaen"/>
          <w:lang w:val="ka-GE"/>
        </w:rPr>
        <w:t>დახმარებას</w:t>
      </w:r>
      <w:r w:rsidRPr="00F22587">
        <w:rPr>
          <w:rFonts w:ascii="Sylfaen" w:hAnsi="Sylfaen"/>
          <w:lang w:val="ka-GE"/>
        </w:rPr>
        <w:t xml:space="preserve"> </w:t>
      </w:r>
      <w:r w:rsidRPr="00F22587">
        <w:rPr>
          <w:rFonts w:ascii="Sylfaen" w:hAnsi="Sylfaen" w:cs="Sylfaen"/>
          <w:lang w:val="ka-GE"/>
        </w:rPr>
        <w:t>უწევდნენ</w:t>
      </w:r>
      <w:r w:rsidRPr="00F22587">
        <w:rPr>
          <w:rFonts w:ascii="Sylfaen" w:hAnsi="Sylfaen"/>
          <w:lang w:val="ka-GE"/>
        </w:rPr>
        <w:t xml:space="preserve"> </w:t>
      </w:r>
      <w:r w:rsidRPr="00F22587">
        <w:rPr>
          <w:rFonts w:ascii="Sylfaen" w:hAnsi="Sylfaen" w:cs="Sylfaen"/>
          <w:lang w:val="ka-GE"/>
        </w:rPr>
        <w:t>პედაგოგებსა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მოსწავლეებს</w:t>
      </w:r>
      <w:r w:rsidRPr="00F22587">
        <w:rPr>
          <w:rFonts w:ascii="Sylfaen" w:hAnsi="Sylfaen"/>
          <w:lang w:val="ka-GE"/>
        </w:rPr>
        <w:t xml:space="preserve">, </w:t>
      </w:r>
      <w:r w:rsidRPr="00F22587">
        <w:rPr>
          <w:rFonts w:ascii="Sylfaen" w:hAnsi="Sylfaen" w:cs="Sylfaen"/>
          <w:lang w:val="ka-GE"/>
        </w:rPr>
        <w:t>რათა</w:t>
      </w:r>
      <w:r w:rsidRPr="00F22587">
        <w:rPr>
          <w:rFonts w:ascii="Sylfaen" w:hAnsi="Sylfaen"/>
          <w:lang w:val="ka-GE"/>
        </w:rPr>
        <w:t xml:space="preserve"> </w:t>
      </w:r>
      <w:r w:rsidRPr="00F22587">
        <w:rPr>
          <w:rFonts w:ascii="Sylfaen" w:hAnsi="Sylfaen" w:cs="Sylfaen"/>
          <w:lang w:val="ka-GE"/>
        </w:rPr>
        <w:t>სასწავლო</w:t>
      </w:r>
      <w:r w:rsidRPr="00F22587">
        <w:rPr>
          <w:rFonts w:ascii="Sylfaen" w:hAnsi="Sylfaen"/>
          <w:lang w:val="ka-GE"/>
        </w:rPr>
        <w:t xml:space="preserve"> </w:t>
      </w:r>
      <w:r w:rsidRPr="00F22587">
        <w:rPr>
          <w:rFonts w:ascii="Sylfaen" w:hAnsi="Sylfaen" w:cs="Sylfaen"/>
          <w:lang w:val="ka-GE"/>
        </w:rPr>
        <w:t>პროცესი</w:t>
      </w:r>
      <w:r w:rsidRPr="00F22587">
        <w:rPr>
          <w:rFonts w:ascii="Sylfaen" w:hAnsi="Sylfaen"/>
          <w:lang w:val="ka-GE"/>
        </w:rPr>
        <w:t xml:space="preserve"> </w:t>
      </w:r>
      <w:r w:rsidRPr="00F22587">
        <w:rPr>
          <w:rFonts w:ascii="Sylfaen" w:hAnsi="Sylfaen" w:cs="Sylfaen"/>
          <w:lang w:val="ka-GE"/>
        </w:rPr>
        <w:t>შეუფერხებლად</w:t>
      </w:r>
      <w:r w:rsidRPr="00F22587">
        <w:rPr>
          <w:rFonts w:ascii="Sylfaen" w:hAnsi="Sylfaen"/>
          <w:lang w:val="ka-GE"/>
        </w:rPr>
        <w:t xml:space="preserve"> </w:t>
      </w:r>
      <w:r w:rsidRPr="00F22587">
        <w:rPr>
          <w:rFonts w:ascii="Sylfaen" w:hAnsi="Sylfaen" w:cs="Sylfaen"/>
          <w:lang w:val="ka-GE"/>
        </w:rPr>
        <w:t>წარმართულიყო</w:t>
      </w:r>
      <w:r w:rsidRPr="00F22587">
        <w:rPr>
          <w:rFonts w:ascii="Sylfaen" w:hAnsi="Sylfaen"/>
          <w:lang w:val="ka-GE"/>
        </w:rPr>
        <w:t>.</w:t>
      </w:r>
    </w:p>
    <w:p w:rsidR="003E089B" w:rsidRPr="00F22587" w:rsidRDefault="003E089B" w:rsidP="003E089B">
      <w:pPr>
        <w:spacing w:after="0" w:line="240" w:lineRule="auto"/>
        <w:ind w:firstLine="720"/>
        <w:jc w:val="both"/>
        <w:rPr>
          <w:rFonts w:ascii="Sylfaen" w:hAnsi="Sylfaen"/>
          <w:lang w:val="ka-GE"/>
        </w:rPr>
      </w:pPr>
      <w:r>
        <w:rPr>
          <w:rFonts w:ascii="Sylfaen" w:hAnsi="Sylfaen" w:cs="Sylfaen"/>
          <w:lang w:val="ka-GE"/>
        </w:rPr>
        <w:t xml:space="preserve">საქართველოში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საყოველთაო</w:t>
      </w:r>
      <w:r w:rsidRPr="00F22587">
        <w:rPr>
          <w:rFonts w:ascii="Sylfaen" w:hAnsi="Sylfaen"/>
          <w:lang w:val="ka-GE"/>
        </w:rPr>
        <w:t xml:space="preserve"> </w:t>
      </w:r>
      <w:r w:rsidRPr="00F22587">
        <w:rPr>
          <w:rFonts w:ascii="Sylfaen" w:hAnsi="Sylfaen" w:cs="Sylfaen"/>
          <w:lang w:val="ka-GE"/>
        </w:rPr>
        <w:t>ხელმისაწვდომობის</w:t>
      </w:r>
      <w:r w:rsidRPr="00F22587">
        <w:rPr>
          <w:rFonts w:ascii="Sylfaen" w:hAnsi="Sylfaen"/>
          <w:lang w:val="ka-GE"/>
        </w:rPr>
        <w:t xml:space="preserve"> </w:t>
      </w:r>
      <w:r w:rsidRPr="00F22587">
        <w:rPr>
          <w:rFonts w:ascii="Sylfaen" w:hAnsi="Sylfaen" w:cs="Sylfaen"/>
          <w:lang w:val="ka-GE"/>
        </w:rPr>
        <w:t>უზრუნველსაყოფად</w:t>
      </w:r>
      <w:r w:rsidRPr="00F22587">
        <w:rPr>
          <w:rFonts w:ascii="Sylfaen" w:hAnsi="Sylfaen"/>
          <w:lang w:val="ka-GE"/>
        </w:rPr>
        <w:t xml:space="preserve"> </w:t>
      </w:r>
      <w:r w:rsidRPr="00F22587">
        <w:rPr>
          <w:rFonts w:ascii="Sylfaen" w:hAnsi="Sylfaen" w:cs="Sylfaen"/>
          <w:lang w:val="ka-GE"/>
        </w:rPr>
        <w:t>საზოგადოებრივ</w:t>
      </w:r>
      <w:r w:rsidRPr="00F22587">
        <w:rPr>
          <w:rFonts w:ascii="Sylfaen" w:hAnsi="Sylfaen"/>
          <w:lang w:val="ka-GE"/>
        </w:rPr>
        <w:t xml:space="preserve"> </w:t>
      </w:r>
      <w:r w:rsidRPr="00F22587">
        <w:rPr>
          <w:rFonts w:ascii="Sylfaen" w:hAnsi="Sylfaen" w:cs="Sylfaen"/>
          <w:lang w:val="ka-GE"/>
        </w:rPr>
        <w:t>მაუწყებელთან</w:t>
      </w:r>
      <w:r w:rsidRPr="00F22587">
        <w:rPr>
          <w:rFonts w:ascii="Sylfaen" w:hAnsi="Sylfaen"/>
          <w:lang w:val="ka-GE"/>
        </w:rPr>
        <w:t xml:space="preserve"> </w:t>
      </w:r>
      <w:r w:rsidRPr="00F22587">
        <w:rPr>
          <w:rFonts w:ascii="Sylfaen" w:hAnsi="Sylfaen" w:cs="Sylfaen"/>
          <w:lang w:val="ka-GE"/>
        </w:rPr>
        <w:t>თანამშრომლობით</w:t>
      </w:r>
      <w:r w:rsidRPr="00F22587">
        <w:rPr>
          <w:rFonts w:ascii="Sylfaen" w:hAnsi="Sylfaen"/>
          <w:lang w:val="ka-GE"/>
        </w:rPr>
        <w:t xml:space="preserve"> </w:t>
      </w:r>
      <w:r w:rsidRPr="00F22587">
        <w:rPr>
          <w:rFonts w:ascii="Sylfaen" w:hAnsi="Sylfaen" w:cs="Sylfaen"/>
          <w:lang w:val="ka-GE"/>
        </w:rPr>
        <w:t>შეიქმნა</w:t>
      </w:r>
      <w:r w:rsidRPr="00F22587">
        <w:rPr>
          <w:rFonts w:ascii="Sylfaen" w:hAnsi="Sylfaen"/>
          <w:lang w:val="ka-GE"/>
        </w:rPr>
        <w:t xml:space="preserve"> </w:t>
      </w:r>
      <w:r w:rsidRPr="00F22587">
        <w:rPr>
          <w:rFonts w:ascii="Sylfaen" w:hAnsi="Sylfaen" w:cs="Sylfaen"/>
          <w:lang w:val="ka-GE"/>
        </w:rPr>
        <w:t>პროექტი</w:t>
      </w:r>
      <w:r>
        <w:rPr>
          <w:rFonts w:ascii="Sylfaen" w:hAnsi="Sylfaen" w:cs="Sylfaen"/>
          <w:lang w:val="ka-GE"/>
        </w:rPr>
        <w:t xml:space="preserve"> </w:t>
      </w:r>
      <w:r w:rsidRPr="00F22587">
        <w:rPr>
          <w:rFonts w:ascii="Sylfaen" w:hAnsi="Sylfaen"/>
          <w:lang w:val="ka-GE"/>
        </w:rPr>
        <w:t>„</w:t>
      </w:r>
      <w:r w:rsidRPr="00F22587">
        <w:rPr>
          <w:rFonts w:ascii="Sylfaen" w:hAnsi="Sylfaen" w:cs="Sylfaen"/>
          <w:lang w:val="ka-GE"/>
        </w:rPr>
        <w:t>ტელესკოლა</w:t>
      </w:r>
      <w:r w:rsidRPr="00F22587">
        <w:rPr>
          <w:rFonts w:ascii="Sylfaen" w:hAnsi="Sylfaen"/>
          <w:lang w:val="ka-GE"/>
        </w:rPr>
        <w:t xml:space="preserve">“ (TV-School), </w:t>
      </w:r>
      <w:r w:rsidRPr="00F22587">
        <w:rPr>
          <w:rFonts w:ascii="Sylfaen" w:hAnsi="Sylfaen" w:cs="Sylfaen"/>
          <w:lang w:val="ka-GE"/>
        </w:rPr>
        <w:t>რომელიც</w:t>
      </w:r>
      <w:r w:rsidRPr="00F22587">
        <w:rPr>
          <w:rFonts w:ascii="Sylfaen" w:hAnsi="Sylfaen"/>
          <w:lang w:val="ka-GE"/>
        </w:rPr>
        <w:t xml:space="preserve"> </w:t>
      </w:r>
      <w:r w:rsidRPr="00F22587">
        <w:rPr>
          <w:rFonts w:ascii="Sylfaen" w:hAnsi="Sylfaen" w:cs="Sylfaen"/>
          <w:lang w:val="ka-GE"/>
        </w:rPr>
        <w:t>ყველა</w:t>
      </w:r>
      <w:r w:rsidRPr="00F22587">
        <w:rPr>
          <w:rFonts w:ascii="Sylfaen" w:hAnsi="Sylfaen"/>
          <w:lang w:val="ka-GE"/>
        </w:rPr>
        <w:t xml:space="preserve"> </w:t>
      </w:r>
      <w:r w:rsidRPr="00F22587">
        <w:rPr>
          <w:rFonts w:ascii="Sylfaen" w:hAnsi="Sylfaen" w:cs="Sylfaen"/>
          <w:lang w:val="ka-GE"/>
        </w:rPr>
        <w:t>მოსწავლეს</w:t>
      </w:r>
      <w:r w:rsidRPr="00F22587">
        <w:rPr>
          <w:rFonts w:ascii="Sylfaen" w:hAnsi="Sylfaen"/>
          <w:lang w:val="ka-GE"/>
        </w:rPr>
        <w:t xml:space="preserve">, </w:t>
      </w:r>
      <w:r w:rsidRPr="00F22587">
        <w:rPr>
          <w:rFonts w:ascii="Sylfaen" w:hAnsi="Sylfaen" w:cs="Sylfaen"/>
          <w:lang w:val="ka-GE"/>
        </w:rPr>
        <w:t>განურჩევლად</w:t>
      </w:r>
      <w:r w:rsidRPr="00F22587">
        <w:rPr>
          <w:rFonts w:ascii="Sylfaen" w:hAnsi="Sylfaen"/>
          <w:lang w:val="ka-GE"/>
        </w:rPr>
        <w:t xml:space="preserve"> </w:t>
      </w:r>
      <w:r w:rsidRPr="00F22587">
        <w:rPr>
          <w:rFonts w:ascii="Sylfaen" w:hAnsi="Sylfaen" w:cs="Sylfaen"/>
          <w:lang w:val="ka-GE"/>
        </w:rPr>
        <w:t>იმისა</w:t>
      </w:r>
      <w:r w:rsidRPr="00F22587">
        <w:rPr>
          <w:rFonts w:ascii="Sylfaen" w:hAnsi="Sylfaen"/>
          <w:lang w:val="ka-GE"/>
        </w:rPr>
        <w:t xml:space="preserve">, </w:t>
      </w:r>
      <w:r>
        <w:rPr>
          <w:rFonts w:ascii="Sylfaen" w:hAnsi="Sylfaen" w:cs="Sylfaen"/>
          <w:lang w:val="ka-GE"/>
        </w:rPr>
        <w:t>ჰქონდა</w:t>
      </w:r>
      <w:r w:rsidRPr="00F22587">
        <w:rPr>
          <w:rFonts w:ascii="Sylfaen" w:hAnsi="Sylfaen"/>
          <w:lang w:val="ka-GE"/>
        </w:rPr>
        <w:t xml:space="preserve"> </w:t>
      </w:r>
      <w:r w:rsidRPr="00F22587">
        <w:rPr>
          <w:rFonts w:ascii="Sylfaen" w:hAnsi="Sylfaen" w:cs="Sylfaen"/>
          <w:lang w:val="ka-GE"/>
        </w:rPr>
        <w:t>თუ</w:t>
      </w:r>
      <w:r w:rsidRPr="00F22587">
        <w:rPr>
          <w:rFonts w:ascii="Sylfaen" w:hAnsi="Sylfaen"/>
          <w:lang w:val="ka-GE"/>
        </w:rPr>
        <w:t xml:space="preserve"> </w:t>
      </w:r>
      <w:r w:rsidRPr="00F22587">
        <w:rPr>
          <w:rFonts w:ascii="Sylfaen" w:hAnsi="Sylfaen" w:cs="Sylfaen"/>
          <w:lang w:val="ka-GE"/>
        </w:rPr>
        <w:t>არა</w:t>
      </w:r>
      <w:r w:rsidRPr="00F22587">
        <w:rPr>
          <w:rFonts w:ascii="Sylfaen" w:hAnsi="Sylfaen"/>
          <w:lang w:val="ka-GE"/>
        </w:rPr>
        <w:t xml:space="preserve"> </w:t>
      </w:r>
      <w:r w:rsidRPr="00F22587">
        <w:rPr>
          <w:rFonts w:ascii="Sylfaen" w:hAnsi="Sylfaen" w:cs="Sylfaen"/>
          <w:lang w:val="ka-GE"/>
        </w:rPr>
        <w:t>წვდომა</w:t>
      </w:r>
      <w:r w:rsidRPr="00F22587">
        <w:rPr>
          <w:rFonts w:ascii="Sylfaen" w:hAnsi="Sylfaen"/>
          <w:lang w:val="ka-GE"/>
        </w:rPr>
        <w:t xml:space="preserve"> </w:t>
      </w:r>
      <w:r w:rsidRPr="00F22587">
        <w:rPr>
          <w:rFonts w:ascii="Sylfaen" w:hAnsi="Sylfaen" w:cs="Sylfaen"/>
          <w:lang w:val="ka-GE"/>
        </w:rPr>
        <w:t>ინტერნეტთან</w:t>
      </w:r>
      <w:r w:rsidRPr="00F22587">
        <w:rPr>
          <w:rFonts w:ascii="Sylfaen" w:hAnsi="Sylfaen"/>
          <w:lang w:val="ka-GE"/>
        </w:rPr>
        <w:t xml:space="preserve"> </w:t>
      </w:r>
      <w:r>
        <w:rPr>
          <w:rFonts w:ascii="Sylfaen" w:hAnsi="Sylfaen" w:cs="Sylfaen"/>
          <w:lang w:val="ka-GE"/>
        </w:rPr>
        <w:t>საშუალება მისცა</w:t>
      </w:r>
      <w:r w:rsidRPr="00F22587">
        <w:rPr>
          <w:rFonts w:ascii="Sylfaen" w:hAnsi="Sylfaen"/>
          <w:lang w:val="ka-GE"/>
        </w:rPr>
        <w:t xml:space="preserve"> </w:t>
      </w:r>
      <w:r w:rsidRPr="00F22587">
        <w:rPr>
          <w:rFonts w:ascii="Sylfaen" w:hAnsi="Sylfaen" w:cs="Sylfaen"/>
          <w:lang w:val="ka-GE"/>
        </w:rPr>
        <w:t>საინტერესო</w:t>
      </w:r>
      <w:r w:rsidRPr="00F22587">
        <w:rPr>
          <w:rFonts w:ascii="Sylfaen" w:hAnsi="Sylfaen"/>
          <w:lang w:val="ka-GE"/>
        </w:rPr>
        <w:t xml:space="preserve"> </w:t>
      </w:r>
      <w:r w:rsidRPr="00F22587">
        <w:rPr>
          <w:rFonts w:ascii="Sylfaen" w:hAnsi="Sylfaen" w:cs="Sylfaen"/>
          <w:lang w:val="ka-GE"/>
        </w:rPr>
        <w:t>გაკვეთილები</w:t>
      </w:r>
      <w:r>
        <w:rPr>
          <w:rFonts w:ascii="Sylfaen" w:hAnsi="Sylfaen" w:cs="Sylfaen"/>
          <w:lang w:val="ka-GE"/>
        </w:rPr>
        <w:t>ს ნახვისა</w:t>
      </w:r>
      <w:r w:rsidRPr="00F22587">
        <w:rPr>
          <w:rFonts w:ascii="Sylfaen" w:hAnsi="Sylfaen"/>
          <w:lang w:val="ka-GE"/>
        </w:rPr>
        <w:t xml:space="preserve"> </w:t>
      </w:r>
      <w:r w:rsidRPr="00F22587">
        <w:rPr>
          <w:rFonts w:ascii="Sylfaen" w:hAnsi="Sylfaen" w:cs="Sylfaen"/>
          <w:lang w:val="ka-GE"/>
        </w:rPr>
        <w:t>ყველა</w:t>
      </w:r>
      <w:r w:rsidRPr="00F22587">
        <w:rPr>
          <w:rFonts w:ascii="Sylfaen" w:hAnsi="Sylfaen"/>
          <w:lang w:val="ka-GE"/>
        </w:rPr>
        <w:t xml:space="preserve"> </w:t>
      </w:r>
      <w:r w:rsidRPr="00F22587">
        <w:rPr>
          <w:rFonts w:ascii="Sylfaen" w:hAnsi="Sylfaen" w:cs="Sylfaen"/>
          <w:lang w:val="ka-GE"/>
        </w:rPr>
        <w:t>საგანში</w:t>
      </w:r>
      <w:r w:rsidRPr="00F22587">
        <w:rPr>
          <w:rFonts w:ascii="Sylfaen" w:hAnsi="Sylfaen"/>
          <w:lang w:val="ka-GE"/>
        </w:rPr>
        <w:t xml:space="preserve">. </w:t>
      </w:r>
      <w:r w:rsidRPr="00F22587">
        <w:rPr>
          <w:rFonts w:ascii="Sylfaen" w:hAnsi="Sylfaen" w:cs="Sylfaen"/>
          <w:lang w:val="ka-GE"/>
        </w:rPr>
        <w:t>პროექტს</w:t>
      </w:r>
      <w:r w:rsidRPr="00F22587">
        <w:rPr>
          <w:rFonts w:ascii="Sylfaen" w:hAnsi="Sylfaen"/>
          <w:lang w:val="ka-GE"/>
        </w:rPr>
        <w:t xml:space="preserve">, </w:t>
      </w:r>
      <w:r w:rsidRPr="00F22587">
        <w:rPr>
          <w:rFonts w:ascii="Sylfaen" w:hAnsi="Sylfaen" w:cs="Sylfaen"/>
          <w:lang w:val="ka-GE"/>
        </w:rPr>
        <w:t>რომელიც</w:t>
      </w:r>
      <w:r w:rsidRPr="00F22587">
        <w:rPr>
          <w:rFonts w:ascii="Sylfaen" w:hAnsi="Sylfaen"/>
          <w:lang w:val="ka-GE"/>
        </w:rPr>
        <w:t xml:space="preserve"> „</w:t>
      </w:r>
      <w:r w:rsidRPr="00F22587">
        <w:rPr>
          <w:rFonts w:ascii="Sylfaen" w:hAnsi="Sylfaen" w:cs="Sylfaen"/>
          <w:lang w:val="ka-GE"/>
        </w:rPr>
        <w:t>პირველი</w:t>
      </w:r>
      <w:r w:rsidRPr="00F22587">
        <w:rPr>
          <w:rFonts w:ascii="Sylfaen" w:hAnsi="Sylfaen"/>
          <w:lang w:val="ka-GE"/>
        </w:rPr>
        <w:t xml:space="preserve"> </w:t>
      </w:r>
      <w:r w:rsidRPr="00F22587">
        <w:rPr>
          <w:rFonts w:ascii="Sylfaen" w:hAnsi="Sylfaen" w:cs="Sylfaen"/>
          <w:lang w:val="ka-GE"/>
        </w:rPr>
        <w:t>არხი</w:t>
      </w:r>
      <w:r w:rsidRPr="00F22587">
        <w:rPr>
          <w:rFonts w:ascii="Sylfaen" w:hAnsi="Sylfaen"/>
          <w:lang w:val="ka-GE"/>
        </w:rPr>
        <w:t xml:space="preserve"> –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ეთერში</w:t>
      </w:r>
      <w:r w:rsidRPr="00F22587">
        <w:rPr>
          <w:rFonts w:ascii="Sylfaen" w:hAnsi="Sylfaen"/>
          <w:lang w:val="ka-GE"/>
        </w:rPr>
        <w:t xml:space="preserve"> </w:t>
      </w:r>
      <w:r>
        <w:rPr>
          <w:rFonts w:ascii="Sylfaen" w:hAnsi="Sylfaen" w:cs="Sylfaen"/>
          <w:lang w:val="ka-GE"/>
        </w:rPr>
        <w:t>გადაიცა</w:t>
      </w:r>
      <w:r w:rsidRPr="00F22587">
        <w:rPr>
          <w:rFonts w:ascii="Sylfaen" w:hAnsi="Sylfaen"/>
          <w:lang w:val="ka-GE"/>
        </w:rPr>
        <w:t xml:space="preserve">, </w:t>
      </w:r>
      <w:r w:rsidRPr="00F22587">
        <w:rPr>
          <w:rFonts w:ascii="Sylfaen" w:hAnsi="Sylfaen" w:cs="Sylfaen"/>
          <w:lang w:val="ka-GE"/>
        </w:rPr>
        <w:t>საზოგადოებაში</w:t>
      </w:r>
      <w:r w:rsidRPr="00F22587">
        <w:rPr>
          <w:rFonts w:ascii="Sylfaen" w:hAnsi="Sylfaen"/>
          <w:lang w:val="ka-GE"/>
        </w:rPr>
        <w:t xml:space="preserve"> </w:t>
      </w:r>
      <w:r w:rsidRPr="00F22587">
        <w:rPr>
          <w:rFonts w:ascii="Sylfaen" w:hAnsi="Sylfaen" w:cs="Sylfaen"/>
          <w:lang w:val="ka-GE"/>
        </w:rPr>
        <w:t>ძალიან</w:t>
      </w:r>
      <w:r w:rsidRPr="00F22587">
        <w:rPr>
          <w:rFonts w:ascii="Sylfaen" w:hAnsi="Sylfaen"/>
          <w:lang w:val="ka-GE"/>
        </w:rPr>
        <w:t xml:space="preserve"> </w:t>
      </w:r>
      <w:r w:rsidRPr="00F22587">
        <w:rPr>
          <w:rFonts w:ascii="Sylfaen" w:hAnsi="Sylfaen" w:cs="Sylfaen"/>
          <w:lang w:val="ka-GE"/>
        </w:rPr>
        <w:t>პოზიტიური</w:t>
      </w:r>
      <w:r w:rsidRPr="00F22587">
        <w:rPr>
          <w:rFonts w:ascii="Sylfaen" w:hAnsi="Sylfaen"/>
          <w:lang w:val="ka-GE"/>
        </w:rPr>
        <w:t xml:space="preserve"> </w:t>
      </w:r>
      <w:r w:rsidRPr="00F22587">
        <w:rPr>
          <w:rFonts w:ascii="Sylfaen" w:hAnsi="Sylfaen" w:cs="Sylfaen"/>
          <w:lang w:val="ka-GE"/>
        </w:rPr>
        <w:t>გამოხმაურება</w:t>
      </w:r>
      <w:r w:rsidRPr="00F22587">
        <w:rPr>
          <w:rFonts w:ascii="Sylfaen" w:hAnsi="Sylfaen"/>
          <w:lang w:val="ka-GE"/>
        </w:rPr>
        <w:t xml:space="preserve"> </w:t>
      </w:r>
      <w:r w:rsidRPr="00F22587">
        <w:rPr>
          <w:rFonts w:ascii="Sylfaen" w:hAnsi="Sylfaen" w:cs="Sylfaen"/>
          <w:lang w:val="ka-GE"/>
        </w:rPr>
        <w:t>მოჰყვა</w:t>
      </w:r>
      <w:r w:rsidRPr="00F22587">
        <w:rPr>
          <w:rFonts w:ascii="Sylfaen" w:hAnsi="Sylfaen"/>
          <w:lang w:val="ka-GE"/>
        </w:rPr>
        <w:t xml:space="preserve">. </w:t>
      </w:r>
      <w:r w:rsidRPr="00F22587">
        <w:rPr>
          <w:rFonts w:ascii="Sylfaen" w:hAnsi="Sylfaen" w:cs="Sylfaen"/>
          <w:lang w:val="ka-GE"/>
        </w:rPr>
        <w:t>სწორედ</w:t>
      </w:r>
      <w:r w:rsidRPr="00F22587">
        <w:rPr>
          <w:rFonts w:ascii="Sylfaen" w:hAnsi="Sylfaen"/>
          <w:lang w:val="ka-GE"/>
        </w:rPr>
        <w:t xml:space="preserve"> </w:t>
      </w:r>
      <w:r w:rsidRPr="00F22587">
        <w:rPr>
          <w:rFonts w:ascii="Sylfaen" w:hAnsi="Sylfaen" w:cs="Sylfaen"/>
          <w:lang w:val="ka-GE"/>
        </w:rPr>
        <w:t>ასეთი</w:t>
      </w:r>
      <w:r w:rsidRPr="00F22587">
        <w:rPr>
          <w:rFonts w:ascii="Sylfaen" w:hAnsi="Sylfaen"/>
          <w:lang w:val="ka-GE"/>
        </w:rPr>
        <w:t xml:space="preserve"> </w:t>
      </w:r>
      <w:r w:rsidRPr="00F22587">
        <w:rPr>
          <w:rFonts w:ascii="Sylfaen" w:hAnsi="Sylfaen" w:cs="Sylfaen"/>
          <w:lang w:val="ka-GE"/>
        </w:rPr>
        <w:t>წარმატების</w:t>
      </w:r>
      <w:r w:rsidRPr="00F22587">
        <w:rPr>
          <w:rFonts w:ascii="Sylfaen" w:hAnsi="Sylfaen"/>
          <w:lang w:val="ka-GE"/>
        </w:rPr>
        <w:t xml:space="preserve"> </w:t>
      </w:r>
      <w:r w:rsidRPr="00F22587">
        <w:rPr>
          <w:rFonts w:ascii="Sylfaen" w:hAnsi="Sylfaen" w:cs="Sylfaen"/>
          <w:lang w:val="ka-GE"/>
        </w:rPr>
        <w:t>გამო</w:t>
      </w:r>
      <w:r w:rsidRPr="00F22587">
        <w:rPr>
          <w:rFonts w:ascii="Sylfaen" w:hAnsi="Sylfaen"/>
          <w:lang w:val="ka-GE"/>
        </w:rPr>
        <w:t xml:space="preserve"> </w:t>
      </w:r>
      <w:r>
        <w:rPr>
          <w:rFonts w:ascii="Sylfaen" w:hAnsi="Sylfaen"/>
          <w:lang w:val="ka-GE"/>
        </w:rPr>
        <w:t xml:space="preserve">სასურველია </w:t>
      </w:r>
      <w:r w:rsidRPr="00F22587">
        <w:rPr>
          <w:rFonts w:ascii="Sylfaen" w:hAnsi="Sylfaen" w:cs="Sylfaen"/>
          <w:lang w:val="ka-GE"/>
        </w:rPr>
        <w:t>პროექტი</w:t>
      </w:r>
      <w:r w:rsidRPr="00F22587">
        <w:rPr>
          <w:rFonts w:ascii="Sylfaen" w:hAnsi="Sylfaen"/>
          <w:lang w:val="ka-GE"/>
        </w:rPr>
        <w:t xml:space="preserve"> „</w:t>
      </w:r>
      <w:r w:rsidRPr="00F22587">
        <w:rPr>
          <w:rFonts w:ascii="Sylfaen" w:hAnsi="Sylfaen" w:cs="Sylfaen"/>
          <w:lang w:val="ka-GE"/>
        </w:rPr>
        <w:t>ტელესკოლა</w:t>
      </w:r>
      <w:r w:rsidRPr="00F22587">
        <w:rPr>
          <w:rFonts w:ascii="Sylfaen" w:hAnsi="Sylfaen"/>
          <w:lang w:val="ka-GE"/>
        </w:rPr>
        <w:t xml:space="preserve">“ </w:t>
      </w:r>
      <w:r w:rsidRPr="00F22587">
        <w:rPr>
          <w:rFonts w:ascii="Sylfaen" w:hAnsi="Sylfaen" w:cs="Sylfaen"/>
          <w:lang w:val="ka-GE"/>
        </w:rPr>
        <w:t>პანდემიის</w:t>
      </w:r>
      <w:r w:rsidRPr="00F22587">
        <w:rPr>
          <w:rFonts w:ascii="Sylfaen" w:hAnsi="Sylfaen"/>
          <w:lang w:val="ka-GE"/>
        </w:rPr>
        <w:t xml:space="preserve"> </w:t>
      </w:r>
      <w:r w:rsidRPr="00F22587">
        <w:rPr>
          <w:rFonts w:ascii="Sylfaen" w:hAnsi="Sylfaen" w:cs="Sylfaen"/>
          <w:lang w:val="ka-GE"/>
        </w:rPr>
        <w:t>დასრულების</w:t>
      </w:r>
      <w:r w:rsidRPr="00F22587">
        <w:rPr>
          <w:rFonts w:ascii="Sylfaen" w:hAnsi="Sylfaen"/>
          <w:lang w:val="ka-GE"/>
        </w:rPr>
        <w:t xml:space="preserve"> </w:t>
      </w:r>
      <w:r w:rsidRPr="00F22587">
        <w:rPr>
          <w:rFonts w:ascii="Sylfaen" w:hAnsi="Sylfaen" w:cs="Sylfaen"/>
          <w:lang w:val="ka-GE"/>
        </w:rPr>
        <w:t>შემდეგაც</w:t>
      </w:r>
      <w:r w:rsidRPr="00F22587">
        <w:rPr>
          <w:rFonts w:ascii="Sylfaen" w:hAnsi="Sylfaen"/>
          <w:lang w:val="ka-GE"/>
        </w:rPr>
        <w:t xml:space="preserve"> </w:t>
      </w:r>
      <w:r>
        <w:rPr>
          <w:rFonts w:ascii="Sylfaen" w:hAnsi="Sylfaen" w:cs="Sylfaen"/>
          <w:lang w:val="ka-GE"/>
        </w:rPr>
        <w:t>გაგრძელდეს</w:t>
      </w:r>
      <w:r w:rsidRPr="00F22587">
        <w:rPr>
          <w:rFonts w:ascii="Sylfaen" w:hAnsi="Sylfaen"/>
          <w:lang w:val="ka-GE"/>
        </w:rPr>
        <w:t>.</w:t>
      </w:r>
    </w:p>
    <w:p w:rsidR="003E089B" w:rsidRDefault="003E089B" w:rsidP="003E089B">
      <w:pPr>
        <w:spacing w:after="0" w:line="240" w:lineRule="auto"/>
        <w:ind w:firstLine="720"/>
        <w:jc w:val="both"/>
        <w:rPr>
          <w:rFonts w:ascii="Sylfaen" w:hAnsi="Sylfaen"/>
          <w:lang w:val="ka-GE"/>
        </w:rPr>
      </w:pPr>
      <w:r>
        <w:rPr>
          <w:rFonts w:ascii="Sylfaen" w:hAnsi="Sylfaen" w:cs="Sylfaen"/>
          <w:lang w:val="ka-GE"/>
        </w:rPr>
        <w:t xml:space="preserve">ამ პროცესში განსაკუთრებით ხაზგასასმელია </w:t>
      </w:r>
      <w:r w:rsidRPr="00F22587">
        <w:rPr>
          <w:rFonts w:ascii="Sylfaen" w:hAnsi="Sylfaen" w:cs="Sylfaen"/>
          <w:lang w:val="ka-GE"/>
        </w:rPr>
        <w:t>მასწავლებლებისა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Pr>
          <w:rFonts w:ascii="Sylfaen" w:hAnsi="Sylfaen" w:cs="Sylfaen"/>
          <w:lang w:val="ka-GE"/>
        </w:rPr>
        <w:t>უმაღლესი</w:t>
      </w:r>
      <w:r w:rsidRPr="00F22587">
        <w:rPr>
          <w:rFonts w:ascii="Sylfaen" w:hAnsi="Sylfaen"/>
          <w:lang w:val="ka-GE"/>
        </w:rPr>
        <w:t xml:space="preserve"> </w:t>
      </w:r>
      <w:r w:rsidRPr="00F22587">
        <w:rPr>
          <w:rFonts w:ascii="Sylfaen" w:hAnsi="Sylfaen" w:cs="Sylfaen"/>
          <w:lang w:val="ka-GE"/>
        </w:rPr>
        <w:t>სასწავლებლების</w:t>
      </w:r>
      <w:r w:rsidRPr="00F22587">
        <w:rPr>
          <w:rFonts w:ascii="Sylfaen" w:hAnsi="Sylfaen"/>
          <w:lang w:val="ka-GE"/>
        </w:rPr>
        <w:t xml:space="preserve"> </w:t>
      </w:r>
      <w:r w:rsidRPr="00F22587">
        <w:rPr>
          <w:rFonts w:ascii="Sylfaen" w:hAnsi="Sylfaen" w:cs="Sylfaen"/>
          <w:lang w:val="ka-GE"/>
        </w:rPr>
        <w:t>ლექტორების</w:t>
      </w:r>
      <w:r w:rsidRPr="00F22587">
        <w:rPr>
          <w:rFonts w:ascii="Sylfaen" w:hAnsi="Sylfaen"/>
          <w:lang w:val="ka-GE"/>
        </w:rPr>
        <w:t xml:space="preserve"> </w:t>
      </w:r>
      <w:r>
        <w:rPr>
          <w:rFonts w:ascii="Sylfaen" w:hAnsi="Sylfaen" w:cs="Sylfaen"/>
          <w:lang w:val="ka-GE"/>
        </w:rPr>
        <w:t>ენთუზიაზმი</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შემოქმედებით</w:t>
      </w:r>
      <w:r>
        <w:rPr>
          <w:rFonts w:ascii="Sylfaen" w:hAnsi="Sylfaen" w:cs="Sylfaen"/>
          <w:lang w:val="ka-GE"/>
        </w:rPr>
        <w:t>ი</w:t>
      </w:r>
      <w:r w:rsidRPr="00F22587">
        <w:rPr>
          <w:rFonts w:ascii="Sylfaen" w:hAnsi="Sylfaen"/>
          <w:lang w:val="ka-GE"/>
        </w:rPr>
        <w:t xml:space="preserve"> </w:t>
      </w:r>
      <w:r>
        <w:rPr>
          <w:rFonts w:ascii="Sylfaen" w:hAnsi="Sylfaen" w:cs="Sylfaen"/>
          <w:lang w:val="ka-GE"/>
        </w:rPr>
        <w:t>მიდგომა</w:t>
      </w:r>
      <w:r w:rsidRPr="00F22587">
        <w:rPr>
          <w:rFonts w:ascii="Sylfaen" w:hAnsi="Sylfaen"/>
          <w:lang w:val="ka-GE"/>
        </w:rPr>
        <w:t xml:space="preserve"> </w:t>
      </w:r>
      <w:r w:rsidRPr="00F22587">
        <w:rPr>
          <w:rFonts w:ascii="Sylfaen" w:hAnsi="Sylfaen" w:cs="Sylfaen"/>
          <w:lang w:val="ka-GE"/>
        </w:rPr>
        <w:t>როგორც</w:t>
      </w:r>
      <w:r w:rsidRPr="00F22587">
        <w:rPr>
          <w:rFonts w:ascii="Sylfaen" w:hAnsi="Sylfaen"/>
          <w:lang w:val="ka-GE"/>
        </w:rPr>
        <w:t xml:space="preserve"> </w:t>
      </w:r>
      <w:r w:rsidRPr="00F22587">
        <w:rPr>
          <w:rFonts w:ascii="Sylfaen" w:hAnsi="Sylfaen" w:cs="Sylfaen"/>
          <w:lang w:val="ka-GE"/>
        </w:rPr>
        <w:t>დისტანციური</w:t>
      </w:r>
      <w:r w:rsidRPr="00F22587">
        <w:rPr>
          <w:rFonts w:ascii="Sylfaen" w:hAnsi="Sylfaen"/>
          <w:lang w:val="ka-GE"/>
        </w:rPr>
        <w:t xml:space="preserve"> </w:t>
      </w:r>
      <w:r w:rsidRPr="00F22587">
        <w:rPr>
          <w:rFonts w:ascii="Sylfaen" w:hAnsi="Sylfaen" w:cs="Sylfaen"/>
          <w:lang w:val="ka-GE"/>
        </w:rPr>
        <w:t>სწავლების</w:t>
      </w:r>
      <w:r>
        <w:rPr>
          <w:rFonts w:ascii="Sylfaen" w:hAnsi="Sylfaen"/>
          <w:lang w:val="ka-GE"/>
        </w:rPr>
        <w:t xml:space="preserve"> ფარგლებში დანერგილი სხვადასხვა </w:t>
      </w:r>
      <w:r w:rsidRPr="00F22587">
        <w:rPr>
          <w:rFonts w:ascii="Sylfaen" w:hAnsi="Sylfaen" w:cs="Sylfaen"/>
          <w:lang w:val="ka-GE"/>
        </w:rPr>
        <w:t>პროექტის</w:t>
      </w:r>
      <w:r w:rsidRPr="00F22587">
        <w:rPr>
          <w:rFonts w:ascii="Sylfaen" w:hAnsi="Sylfaen"/>
          <w:lang w:val="ka-GE"/>
        </w:rPr>
        <w:t xml:space="preserve"> </w:t>
      </w:r>
      <w:r w:rsidRPr="00F22587">
        <w:rPr>
          <w:rFonts w:ascii="Sylfaen" w:hAnsi="Sylfaen" w:cs="Sylfaen"/>
          <w:lang w:val="ka-GE"/>
        </w:rPr>
        <w:t>განხორციელების</w:t>
      </w:r>
      <w:r w:rsidRPr="00F22587">
        <w:rPr>
          <w:rFonts w:ascii="Sylfaen" w:hAnsi="Sylfaen"/>
          <w:lang w:val="ka-GE"/>
        </w:rPr>
        <w:t xml:space="preserve"> </w:t>
      </w:r>
      <w:r w:rsidRPr="00F22587">
        <w:rPr>
          <w:rFonts w:ascii="Sylfaen" w:hAnsi="Sylfaen" w:cs="Sylfaen"/>
          <w:lang w:val="ka-GE"/>
        </w:rPr>
        <w:lastRenderedPageBreak/>
        <w:t>პროცესში</w:t>
      </w:r>
      <w:r>
        <w:rPr>
          <w:rFonts w:ascii="Sylfaen" w:hAnsi="Sylfaen"/>
          <w:lang w:val="ka-GE"/>
        </w:rPr>
        <w:t xml:space="preserve">. </w:t>
      </w:r>
      <w:r w:rsidRPr="00F22587">
        <w:rPr>
          <w:rFonts w:ascii="Sylfaen" w:hAnsi="Sylfaen" w:cs="Sylfaen"/>
          <w:lang w:val="ka-GE"/>
        </w:rPr>
        <w:t>პანდემიის</w:t>
      </w:r>
      <w:r w:rsidRPr="00F22587">
        <w:rPr>
          <w:rFonts w:ascii="Sylfaen" w:hAnsi="Sylfaen"/>
          <w:lang w:val="ka-GE"/>
        </w:rPr>
        <w:t xml:space="preserve"> </w:t>
      </w:r>
      <w:r w:rsidRPr="00F22587">
        <w:rPr>
          <w:rFonts w:ascii="Sylfaen" w:hAnsi="Sylfaen" w:cs="Sylfaen"/>
          <w:lang w:val="ka-GE"/>
        </w:rPr>
        <w:t>პირობებში</w:t>
      </w:r>
      <w:r w:rsidRPr="00F22587">
        <w:rPr>
          <w:rFonts w:ascii="Sylfaen" w:hAnsi="Sylfaen"/>
          <w:lang w:val="ka-GE"/>
        </w:rPr>
        <w:t xml:space="preserve"> </w:t>
      </w:r>
      <w:r w:rsidRPr="00F22587">
        <w:rPr>
          <w:rFonts w:ascii="Sylfaen" w:hAnsi="Sylfaen" w:cs="Sylfaen"/>
          <w:lang w:val="ka-GE"/>
        </w:rPr>
        <w:t>პედაგოგები</w:t>
      </w:r>
      <w:r w:rsidRPr="00F22587">
        <w:rPr>
          <w:rFonts w:ascii="Sylfaen" w:hAnsi="Sylfaen"/>
          <w:lang w:val="ka-GE"/>
        </w:rPr>
        <w:t xml:space="preserve">, </w:t>
      </w:r>
      <w:r w:rsidRPr="00F22587">
        <w:rPr>
          <w:rFonts w:ascii="Sylfaen" w:hAnsi="Sylfaen" w:cs="Sylfaen"/>
          <w:lang w:val="ka-GE"/>
        </w:rPr>
        <w:t>ექიმების</w:t>
      </w:r>
      <w:r w:rsidRPr="00F22587">
        <w:rPr>
          <w:rFonts w:ascii="Sylfaen" w:hAnsi="Sylfaen"/>
          <w:lang w:val="ka-GE"/>
        </w:rPr>
        <w:t xml:space="preserve"> </w:t>
      </w:r>
      <w:r w:rsidRPr="00F22587">
        <w:rPr>
          <w:rFonts w:ascii="Sylfaen" w:hAnsi="Sylfaen" w:cs="Sylfaen"/>
          <w:lang w:val="ka-GE"/>
        </w:rPr>
        <w:t>მსგავსად</w:t>
      </w:r>
      <w:r w:rsidRPr="00F22587">
        <w:rPr>
          <w:rFonts w:ascii="Sylfaen" w:hAnsi="Sylfaen"/>
          <w:lang w:val="ka-GE"/>
        </w:rPr>
        <w:t xml:space="preserve">, </w:t>
      </w:r>
      <w:r w:rsidRPr="00F22587">
        <w:rPr>
          <w:rFonts w:ascii="Sylfaen" w:hAnsi="Sylfaen" w:cs="Sylfaen"/>
          <w:lang w:val="ka-GE"/>
        </w:rPr>
        <w:t>ბრძოლის</w:t>
      </w:r>
      <w:r w:rsidRPr="00F22587">
        <w:rPr>
          <w:rFonts w:ascii="Sylfaen" w:hAnsi="Sylfaen"/>
          <w:lang w:val="ka-GE"/>
        </w:rPr>
        <w:t xml:space="preserve"> </w:t>
      </w:r>
      <w:r w:rsidRPr="00F22587">
        <w:rPr>
          <w:rFonts w:ascii="Sylfaen" w:hAnsi="Sylfaen" w:cs="Sylfaen"/>
          <w:lang w:val="ka-GE"/>
        </w:rPr>
        <w:t>წინა</w:t>
      </w:r>
      <w:r w:rsidRPr="00F22587">
        <w:rPr>
          <w:rFonts w:ascii="Sylfaen" w:hAnsi="Sylfaen"/>
          <w:lang w:val="ka-GE"/>
        </w:rPr>
        <w:t xml:space="preserve"> </w:t>
      </w:r>
      <w:r w:rsidRPr="00F22587">
        <w:rPr>
          <w:rFonts w:ascii="Sylfaen" w:hAnsi="Sylfaen" w:cs="Sylfaen"/>
          <w:lang w:val="ka-GE"/>
        </w:rPr>
        <w:t>ხაზზე</w:t>
      </w:r>
      <w:r w:rsidRPr="00F22587">
        <w:rPr>
          <w:rFonts w:ascii="Sylfaen" w:hAnsi="Sylfaen"/>
          <w:lang w:val="ka-GE"/>
        </w:rPr>
        <w:t xml:space="preserve"> </w:t>
      </w:r>
      <w:r w:rsidRPr="00F22587">
        <w:rPr>
          <w:rFonts w:ascii="Sylfaen" w:hAnsi="Sylfaen" w:cs="Sylfaen"/>
          <w:lang w:val="ka-GE"/>
        </w:rPr>
        <w:t>აღმოჩნდნენ</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ახალ</w:t>
      </w:r>
      <w:r w:rsidRPr="00F22587">
        <w:rPr>
          <w:rFonts w:ascii="Sylfaen" w:hAnsi="Sylfaen"/>
          <w:lang w:val="ka-GE"/>
        </w:rPr>
        <w:t xml:space="preserve"> </w:t>
      </w:r>
      <w:r w:rsidRPr="00F22587">
        <w:rPr>
          <w:rFonts w:ascii="Sylfaen" w:hAnsi="Sylfaen" w:cs="Sylfaen"/>
          <w:lang w:val="ka-GE"/>
        </w:rPr>
        <w:t>გამოწვევებს</w:t>
      </w:r>
      <w:r w:rsidRPr="00F22587">
        <w:rPr>
          <w:rFonts w:ascii="Sylfaen" w:hAnsi="Sylfaen"/>
          <w:lang w:val="ka-GE"/>
        </w:rPr>
        <w:t xml:space="preserve"> </w:t>
      </w:r>
      <w:r w:rsidRPr="00F22587">
        <w:rPr>
          <w:rFonts w:ascii="Sylfaen" w:hAnsi="Sylfaen" w:cs="Sylfaen"/>
          <w:lang w:val="ka-GE"/>
        </w:rPr>
        <w:t>წარმატებით</w:t>
      </w:r>
      <w:r w:rsidRPr="00F22587">
        <w:rPr>
          <w:rFonts w:ascii="Sylfaen" w:hAnsi="Sylfaen"/>
          <w:lang w:val="ka-GE"/>
        </w:rPr>
        <w:t xml:space="preserve"> </w:t>
      </w:r>
      <w:r w:rsidRPr="00F22587">
        <w:rPr>
          <w:rFonts w:ascii="Sylfaen" w:hAnsi="Sylfaen" w:cs="Sylfaen"/>
          <w:lang w:val="ka-GE"/>
        </w:rPr>
        <w:t>გაართვეს</w:t>
      </w:r>
      <w:r w:rsidRPr="00F22587">
        <w:rPr>
          <w:rFonts w:ascii="Sylfaen" w:hAnsi="Sylfaen"/>
          <w:lang w:val="ka-GE"/>
        </w:rPr>
        <w:t xml:space="preserve"> </w:t>
      </w:r>
      <w:r w:rsidRPr="00F22587">
        <w:rPr>
          <w:rFonts w:ascii="Sylfaen" w:hAnsi="Sylfaen" w:cs="Sylfaen"/>
          <w:lang w:val="ka-GE"/>
        </w:rPr>
        <w:t>თავი</w:t>
      </w:r>
      <w:r w:rsidRPr="00F22587">
        <w:rPr>
          <w:rFonts w:ascii="Sylfaen" w:hAnsi="Sylfaen"/>
          <w:lang w:val="ka-GE"/>
        </w:rPr>
        <w:t>.</w:t>
      </w:r>
    </w:p>
    <w:p w:rsidR="003E089B" w:rsidRDefault="003E089B" w:rsidP="003E089B">
      <w:pPr>
        <w:spacing w:after="0" w:line="240" w:lineRule="auto"/>
        <w:ind w:firstLine="720"/>
        <w:jc w:val="both"/>
        <w:rPr>
          <w:rFonts w:ascii="Sylfaen" w:hAnsi="Sylfaen"/>
          <w:lang w:val="ka-GE"/>
        </w:rPr>
      </w:pPr>
      <w:r>
        <w:rPr>
          <w:rFonts w:ascii="Sylfaen" w:hAnsi="Sylfaen"/>
          <w:lang w:val="ka-GE"/>
        </w:rPr>
        <w:t xml:space="preserve">აღსანიშნავია, რომ </w:t>
      </w:r>
      <w:r w:rsidRPr="00F22587">
        <w:rPr>
          <w:rFonts w:ascii="Sylfaen" w:hAnsi="Sylfaen" w:cs="Sylfaen"/>
          <w:lang w:val="ka-GE"/>
        </w:rPr>
        <w:t>სამინისტროს</w:t>
      </w:r>
      <w:r w:rsidRPr="00F22587">
        <w:rPr>
          <w:rFonts w:ascii="Sylfaen" w:hAnsi="Sylfaen"/>
          <w:lang w:val="ka-GE"/>
        </w:rPr>
        <w:t xml:space="preserve"> </w:t>
      </w:r>
      <w:r w:rsidRPr="00F22587">
        <w:rPr>
          <w:rFonts w:ascii="Sylfaen" w:hAnsi="Sylfaen" w:cs="Sylfaen"/>
          <w:lang w:val="ka-GE"/>
        </w:rPr>
        <w:t>საქმიანობის</w:t>
      </w:r>
      <w:r w:rsidRPr="00F22587">
        <w:rPr>
          <w:rFonts w:ascii="Sylfaen" w:hAnsi="Sylfaen"/>
          <w:lang w:val="ka-GE"/>
        </w:rPr>
        <w:t xml:space="preserve"> </w:t>
      </w:r>
      <w:r w:rsidRPr="00F22587">
        <w:rPr>
          <w:rFonts w:ascii="Sylfaen" w:hAnsi="Sylfaen" w:cs="Sylfaen"/>
          <w:lang w:val="ka-GE"/>
        </w:rPr>
        <w:t>მომდევნო</w:t>
      </w:r>
      <w:r w:rsidRPr="00F22587">
        <w:rPr>
          <w:rFonts w:ascii="Sylfaen" w:hAnsi="Sylfaen"/>
          <w:lang w:val="ka-GE"/>
        </w:rPr>
        <w:t xml:space="preserve"> </w:t>
      </w:r>
      <w:r w:rsidRPr="00F22587">
        <w:rPr>
          <w:rFonts w:ascii="Sylfaen" w:hAnsi="Sylfaen" w:cs="Sylfaen"/>
          <w:lang w:val="ka-GE"/>
        </w:rPr>
        <w:t>ეტაპი</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ამბიციური</w:t>
      </w:r>
      <w:r w:rsidRPr="00F22587">
        <w:rPr>
          <w:rFonts w:ascii="Sylfaen" w:hAnsi="Sylfaen"/>
          <w:lang w:val="ka-GE"/>
        </w:rPr>
        <w:t xml:space="preserve"> </w:t>
      </w:r>
      <w:r w:rsidRPr="00F22587">
        <w:rPr>
          <w:rFonts w:ascii="Sylfaen" w:hAnsi="Sylfaen" w:cs="Sylfaen"/>
          <w:lang w:val="ka-GE"/>
        </w:rPr>
        <w:t>გეგმაა</w:t>
      </w:r>
      <w:r w:rsidRPr="00F22587">
        <w:rPr>
          <w:rFonts w:ascii="Sylfaen" w:hAnsi="Sylfaen"/>
          <w:lang w:val="ka-GE"/>
        </w:rPr>
        <w:t xml:space="preserve"> Microsoft-</w:t>
      </w:r>
      <w:r w:rsidRPr="00F22587">
        <w:rPr>
          <w:rFonts w:ascii="Sylfaen" w:hAnsi="Sylfaen" w:cs="Sylfaen"/>
          <w:lang w:val="ka-GE"/>
        </w:rPr>
        <w:t>თან</w:t>
      </w:r>
      <w:r w:rsidRPr="00F22587">
        <w:rPr>
          <w:rFonts w:ascii="Sylfaen" w:hAnsi="Sylfaen"/>
          <w:lang w:val="ka-GE"/>
        </w:rPr>
        <w:t xml:space="preserve"> </w:t>
      </w:r>
      <w:r w:rsidRPr="00F22587">
        <w:rPr>
          <w:rFonts w:ascii="Sylfaen" w:hAnsi="Sylfaen" w:cs="Sylfaen"/>
          <w:lang w:val="ka-GE"/>
        </w:rPr>
        <w:t>ნაყოფიერი</w:t>
      </w:r>
      <w:r w:rsidRPr="00F22587">
        <w:rPr>
          <w:rFonts w:ascii="Sylfaen" w:hAnsi="Sylfaen"/>
          <w:lang w:val="ka-GE"/>
        </w:rPr>
        <w:t xml:space="preserve"> </w:t>
      </w:r>
      <w:r w:rsidRPr="00F22587">
        <w:rPr>
          <w:rFonts w:ascii="Sylfaen" w:hAnsi="Sylfaen" w:cs="Sylfaen"/>
          <w:lang w:val="ka-GE"/>
        </w:rPr>
        <w:t>თანამშრომლობის</w:t>
      </w:r>
      <w:r w:rsidRPr="00F22587">
        <w:rPr>
          <w:rFonts w:ascii="Sylfaen" w:hAnsi="Sylfaen"/>
          <w:lang w:val="ka-GE"/>
        </w:rPr>
        <w:t xml:space="preserve"> </w:t>
      </w:r>
      <w:r w:rsidRPr="00F22587">
        <w:rPr>
          <w:rFonts w:ascii="Sylfaen" w:hAnsi="Sylfaen" w:cs="Sylfaen"/>
          <w:lang w:val="ka-GE"/>
        </w:rPr>
        <w:t>შედეგად</w:t>
      </w:r>
      <w:r w:rsidRPr="00F22587">
        <w:rPr>
          <w:rFonts w:ascii="Sylfaen" w:hAnsi="Sylfaen"/>
          <w:lang w:val="ka-GE"/>
        </w:rPr>
        <w:t xml:space="preserve">, </w:t>
      </w:r>
      <w:r>
        <w:rPr>
          <w:rFonts w:ascii="Sylfaen" w:hAnsi="Sylfaen"/>
          <w:lang w:val="ka-GE"/>
        </w:rPr>
        <w:t xml:space="preserve">2020 წლის </w:t>
      </w:r>
      <w:r w:rsidRPr="00F22587">
        <w:rPr>
          <w:rFonts w:ascii="Sylfaen" w:hAnsi="Sylfaen" w:cs="Sylfaen"/>
          <w:lang w:val="ka-GE"/>
        </w:rPr>
        <w:t>სექტემბრიდან</w:t>
      </w:r>
      <w:r w:rsidRPr="00F22587">
        <w:rPr>
          <w:rFonts w:ascii="Sylfaen" w:hAnsi="Sylfaen"/>
          <w:lang w:val="ka-GE"/>
        </w:rPr>
        <w:t xml:space="preserve"> </w:t>
      </w:r>
      <w:r w:rsidRPr="00F22587">
        <w:rPr>
          <w:rFonts w:ascii="Sylfaen" w:hAnsi="Sylfaen" w:cs="Sylfaen"/>
          <w:lang w:val="ka-GE"/>
        </w:rPr>
        <w:t>საქართველოს</w:t>
      </w:r>
      <w:r w:rsidRPr="00F22587">
        <w:rPr>
          <w:rFonts w:ascii="Sylfaen" w:hAnsi="Sylfaen"/>
          <w:lang w:val="ka-GE"/>
        </w:rPr>
        <w:t xml:space="preserve"> </w:t>
      </w:r>
      <w:r w:rsidRPr="00F22587">
        <w:rPr>
          <w:rFonts w:ascii="Sylfaen" w:hAnsi="Sylfaen" w:cs="Sylfaen"/>
          <w:lang w:val="ka-GE"/>
        </w:rPr>
        <w:t>მასშტაბით</w:t>
      </w:r>
      <w:r w:rsidRPr="00F22587">
        <w:rPr>
          <w:rFonts w:ascii="Sylfaen" w:hAnsi="Sylfaen"/>
          <w:lang w:val="ka-GE"/>
        </w:rPr>
        <w:t xml:space="preserve"> </w:t>
      </w:r>
      <w:r w:rsidRPr="00F22587">
        <w:rPr>
          <w:rFonts w:ascii="Sylfaen" w:hAnsi="Sylfaen" w:cs="Sylfaen"/>
          <w:lang w:val="ka-GE"/>
        </w:rPr>
        <w:t>შერჩეულ</w:t>
      </w:r>
      <w:r w:rsidRPr="00F22587">
        <w:rPr>
          <w:rFonts w:ascii="Sylfaen" w:hAnsi="Sylfaen"/>
          <w:lang w:val="ka-GE"/>
        </w:rPr>
        <w:t xml:space="preserve"> 150 </w:t>
      </w:r>
      <w:r w:rsidRPr="00F22587">
        <w:rPr>
          <w:rFonts w:ascii="Sylfaen" w:hAnsi="Sylfaen" w:cs="Sylfaen"/>
          <w:lang w:val="ka-GE"/>
        </w:rPr>
        <w:t>სკოლაში</w:t>
      </w:r>
      <w:r w:rsidRPr="00F22587">
        <w:rPr>
          <w:rFonts w:ascii="Sylfaen" w:hAnsi="Sylfaen"/>
          <w:lang w:val="ka-GE"/>
        </w:rPr>
        <w:t xml:space="preserve"> </w:t>
      </w:r>
      <w:r w:rsidRPr="00F22587">
        <w:rPr>
          <w:rFonts w:ascii="Sylfaen" w:hAnsi="Sylfaen" w:cs="Sylfaen"/>
          <w:lang w:val="ka-GE"/>
        </w:rPr>
        <w:t>საპილოტე</w:t>
      </w:r>
      <w:r w:rsidRPr="00F22587">
        <w:rPr>
          <w:rFonts w:ascii="Sylfaen" w:hAnsi="Sylfaen"/>
          <w:lang w:val="ka-GE"/>
        </w:rPr>
        <w:t xml:space="preserve"> </w:t>
      </w:r>
      <w:r w:rsidRPr="00F22587">
        <w:rPr>
          <w:rFonts w:ascii="Sylfaen" w:hAnsi="Sylfaen" w:cs="Sylfaen"/>
          <w:lang w:val="ka-GE"/>
        </w:rPr>
        <w:t>რეჟიმში</w:t>
      </w:r>
      <w:r w:rsidRPr="00F22587">
        <w:rPr>
          <w:rFonts w:ascii="Sylfaen" w:hAnsi="Sylfaen"/>
          <w:lang w:val="ka-GE"/>
        </w:rPr>
        <w:t xml:space="preserve"> </w:t>
      </w:r>
      <w:r>
        <w:rPr>
          <w:rFonts w:ascii="Sylfaen" w:hAnsi="Sylfaen"/>
          <w:lang w:val="ka-GE"/>
        </w:rPr>
        <w:t xml:space="preserve">სხვადასხვა პროგრამის, მაგალითად, </w:t>
      </w:r>
      <w:r w:rsidRPr="00F22587">
        <w:rPr>
          <w:rFonts w:ascii="Sylfaen" w:hAnsi="Sylfaen" w:cs="Sylfaen"/>
          <w:lang w:val="ka-GE"/>
        </w:rPr>
        <w:t>მაიკროსოფტის</w:t>
      </w:r>
      <w:r w:rsidRPr="00F22587">
        <w:rPr>
          <w:rFonts w:ascii="Sylfaen" w:hAnsi="Sylfaen"/>
          <w:lang w:val="ka-GE"/>
        </w:rPr>
        <w:t xml:space="preserve"> </w:t>
      </w:r>
      <w:r w:rsidRPr="00F22587">
        <w:rPr>
          <w:rFonts w:ascii="Sylfaen" w:hAnsi="Sylfaen" w:cs="Sylfaen"/>
          <w:lang w:val="ka-GE"/>
        </w:rPr>
        <w:t>საგანმანათლებლო</w:t>
      </w:r>
      <w:r w:rsidRPr="00F22587">
        <w:rPr>
          <w:rFonts w:ascii="Sylfaen" w:hAnsi="Sylfaen"/>
          <w:lang w:val="ka-GE"/>
        </w:rPr>
        <w:t xml:space="preserve"> </w:t>
      </w:r>
      <w:r w:rsidRPr="00F22587">
        <w:rPr>
          <w:rFonts w:ascii="Sylfaen" w:hAnsi="Sylfaen" w:cs="Sylfaen"/>
          <w:lang w:val="ka-GE"/>
        </w:rPr>
        <w:t>პროგრამის</w:t>
      </w:r>
      <w:r w:rsidRPr="00F22587">
        <w:rPr>
          <w:rFonts w:ascii="Sylfaen" w:hAnsi="Sylfaen"/>
          <w:lang w:val="ka-GE"/>
        </w:rPr>
        <w:t xml:space="preserve"> “Minecraft Education Edition” </w:t>
      </w:r>
      <w:r w:rsidRPr="00F22587">
        <w:rPr>
          <w:rFonts w:ascii="Sylfaen" w:hAnsi="Sylfaen" w:cs="Sylfaen"/>
          <w:lang w:val="ka-GE"/>
        </w:rPr>
        <w:t>დანერგვა</w:t>
      </w:r>
      <w:r w:rsidRPr="00F22587">
        <w:rPr>
          <w:rFonts w:ascii="Sylfaen" w:hAnsi="Sylfaen"/>
          <w:lang w:val="ka-GE"/>
        </w:rPr>
        <w:t xml:space="preserve">. </w:t>
      </w:r>
      <w:r w:rsidRPr="00F22587">
        <w:rPr>
          <w:rFonts w:ascii="Sylfaen" w:hAnsi="Sylfaen" w:cs="Sylfaen"/>
          <w:lang w:val="ka-GE"/>
        </w:rPr>
        <w:t>ეტაპობრივად</w:t>
      </w:r>
      <w:r w:rsidRPr="00F22587">
        <w:rPr>
          <w:rFonts w:ascii="Sylfaen" w:hAnsi="Sylfaen"/>
          <w:lang w:val="ka-GE"/>
        </w:rPr>
        <w:t xml:space="preserve"> </w:t>
      </w:r>
      <w:r w:rsidRPr="00F22587">
        <w:rPr>
          <w:rFonts w:ascii="Sylfaen" w:hAnsi="Sylfaen" w:cs="Sylfaen"/>
          <w:lang w:val="ka-GE"/>
        </w:rPr>
        <w:t>კი</w:t>
      </w:r>
      <w:r w:rsidRPr="00F22587">
        <w:rPr>
          <w:rFonts w:ascii="Sylfaen" w:hAnsi="Sylfaen"/>
          <w:lang w:val="ka-GE"/>
        </w:rPr>
        <w:t xml:space="preserve"> </w:t>
      </w:r>
      <w:r w:rsidRPr="00F22587">
        <w:rPr>
          <w:rFonts w:ascii="Sylfaen" w:hAnsi="Sylfaen" w:cs="Sylfaen"/>
          <w:lang w:val="ka-GE"/>
        </w:rPr>
        <w:t>პროგრამა</w:t>
      </w:r>
      <w:r w:rsidRPr="00F22587">
        <w:rPr>
          <w:rFonts w:ascii="Sylfaen" w:hAnsi="Sylfaen"/>
          <w:lang w:val="ka-GE"/>
        </w:rPr>
        <w:t xml:space="preserve"> </w:t>
      </w:r>
      <w:r w:rsidRPr="00F22587">
        <w:rPr>
          <w:rFonts w:ascii="Sylfaen" w:hAnsi="Sylfaen" w:cs="Sylfaen"/>
          <w:lang w:val="ka-GE"/>
        </w:rPr>
        <w:t>ყველა</w:t>
      </w:r>
      <w:r w:rsidRPr="00F22587">
        <w:rPr>
          <w:rFonts w:ascii="Sylfaen" w:hAnsi="Sylfaen"/>
          <w:lang w:val="ka-GE"/>
        </w:rPr>
        <w:t xml:space="preserve"> </w:t>
      </w:r>
      <w:r w:rsidRPr="00F22587">
        <w:rPr>
          <w:rFonts w:ascii="Sylfaen" w:hAnsi="Sylfaen" w:cs="Sylfaen"/>
          <w:lang w:val="ka-GE"/>
        </w:rPr>
        <w:t>სკოლაში</w:t>
      </w:r>
      <w:r w:rsidRPr="00F22587">
        <w:rPr>
          <w:rFonts w:ascii="Sylfaen" w:hAnsi="Sylfaen"/>
          <w:lang w:val="ka-GE"/>
        </w:rPr>
        <w:t xml:space="preserve"> </w:t>
      </w:r>
      <w:r w:rsidRPr="00F22587">
        <w:rPr>
          <w:rFonts w:ascii="Sylfaen" w:hAnsi="Sylfaen" w:cs="Sylfaen"/>
          <w:lang w:val="ka-GE"/>
        </w:rPr>
        <w:t>დაინერგება</w:t>
      </w:r>
      <w:r w:rsidRPr="00F22587">
        <w:rPr>
          <w:rFonts w:ascii="Sylfaen" w:hAnsi="Sylfaen"/>
          <w:lang w:val="ka-GE"/>
        </w:rPr>
        <w:t xml:space="preserve">. </w:t>
      </w:r>
      <w:r w:rsidRPr="00F22587">
        <w:rPr>
          <w:rFonts w:ascii="Sylfaen" w:hAnsi="Sylfaen" w:cs="Sylfaen"/>
          <w:lang w:val="ka-GE"/>
        </w:rPr>
        <w:t>თამაშით</w:t>
      </w:r>
      <w:r w:rsidRPr="00F22587">
        <w:rPr>
          <w:rFonts w:ascii="Sylfaen" w:hAnsi="Sylfaen"/>
          <w:lang w:val="ka-GE"/>
        </w:rPr>
        <w:t xml:space="preserve"> </w:t>
      </w:r>
      <w:r w:rsidRPr="00F22587">
        <w:rPr>
          <w:rFonts w:ascii="Sylfaen" w:hAnsi="Sylfaen" w:cs="Sylfaen"/>
          <w:lang w:val="ka-GE"/>
        </w:rPr>
        <w:t>სწავლა</w:t>
      </w:r>
      <w:r w:rsidRPr="00F22587">
        <w:rPr>
          <w:rFonts w:ascii="Sylfaen" w:hAnsi="Sylfaen"/>
          <w:lang w:val="ka-GE"/>
        </w:rPr>
        <w:t xml:space="preserve"> – 21-</w:t>
      </w:r>
      <w:r w:rsidRPr="00F22587">
        <w:rPr>
          <w:rFonts w:ascii="Sylfaen" w:hAnsi="Sylfaen" w:cs="Sylfaen"/>
          <w:lang w:val="ka-GE"/>
        </w:rPr>
        <w:t>ე</w:t>
      </w:r>
      <w:r w:rsidRPr="00F22587">
        <w:rPr>
          <w:rFonts w:ascii="Sylfaen" w:hAnsi="Sylfaen"/>
          <w:lang w:val="ka-GE"/>
        </w:rPr>
        <w:t xml:space="preserve"> </w:t>
      </w:r>
      <w:r w:rsidRPr="00F22587">
        <w:rPr>
          <w:rFonts w:ascii="Sylfaen" w:hAnsi="Sylfaen" w:cs="Sylfaen"/>
          <w:lang w:val="ka-GE"/>
        </w:rPr>
        <w:t>საუკუნის</w:t>
      </w:r>
      <w:r w:rsidRPr="00F22587">
        <w:rPr>
          <w:rFonts w:ascii="Sylfaen" w:hAnsi="Sylfaen"/>
          <w:lang w:val="ka-GE"/>
        </w:rPr>
        <w:t xml:space="preserve"> </w:t>
      </w:r>
      <w:r w:rsidRPr="00F22587">
        <w:rPr>
          <w:rFonts w:ascii="Sylfaen" w:hAnsi="Sylfaen" w:cs="Sylfaen"/>
          <w:lang w:val="ka-GE"/>
        </w:rPr>
        <w:t>პედაგოგიური</w:t>
      </w:r>
      <w:r w:rsidRPr="00F22587">
        <w:rPr>
          <w:rFonts w:ascii="Sylfaen" w:hAnsi="Sylfaen"/>
          <w:lang w:val="ka-GE"/>
        </w:rPr>
        <w:t xml:space="preserve"> </w:t>
      </w:r>
      <w:r w:rsidRPr="00F22587">
        <w:rPr>
          <w:rFonts w:ascii="Sylfaen" w:hAnsi="Sylfaen" w:cs="Sylfaen"/>
          <w:lang w:val="ka-GE"/>
        </w:rPr>
        <w:t>მიდგომა</w:t>
      </w:r>
      <w:r w:rsidRPr="00F22587">
        <w:rPr>
          <w:rFonts w:ascii="Sylfaen" w:hAnsi="Sylfaen"/>
          <w:lang w:val="ka-GE"/>
        </w:rPr>
        <w:t xml:space="preserve"> – </w:t>
      </w:r>
      <w:r w:rsidRPr="00F22587">
        <w:rPr>
          <w:rFonts w:ascii="Sylfaen" w:hAnsi="Sylfaen" w:cs="Sylfaen"/>
          <w:lang w:val="ka-GE"/>
        </w:rPr>
        <w:t>სასწავლო</w:t>
      </w:r>
      <w:r w:rsidRPr="00F22587">
        <w:rPr>
          <w:rFonts w:ascii="Sylfaen" w:hAnsi="Sylfaen"/>
          <w:lang w:val="ka-GE"/>
        </w:rPr>
        <w:t xml:space="preserve"> </w:t>
      </w:r>
      <w:r w:rsidRPr="00F22587">
        <w:rPr>
          <w:rFonts w:ascii="Sylfaen" w:hAnsi="Sylfaen" w:cs="Sylfaen"/>
          <w:lang w:val="ka-GE"/>
        </w:rPr>
        <w:t>პროცესს</w:t>
      </w:r>
      <w:r w:rsidRPr="00F22587">
        <w:rPr>
          <w:rFonts w:ascii="Sylfaen" w:hAnsi="Sylfaen"/>
          <w:lang w:val="ka-GE"/>
        </w:rPr>
        <w:t xml:space="preserve"> </w:t>
      </w:r>
      <w:r w:rsidRPr="00F22587">
        <w:rPr>
          <w:rFonts w:ascii="Sylfaen" w:hAnsi="Sylfaen" w:cs="Sylfaen"/>
          <w:lang w:val="ka-GE"/>
        </w:rPr>
        <w:t>უფრო</w:t>
      </w:r>
      <w:r w:rsidRPr="00F22587">
        <w:rPr>
          <w:rFonts w:ascii="Sylfaen" w:hAnsi="Sylfaen"/>
          <w:lang w:val="ka-GE"/>
        </w:rPr>
        <w:t xml:space="preserve"> </w:t>
      </w:r>
      <w:r w:rsidRPr="00F22587">
        <w:rPr>
          <w:rFonts w:ascii="Sylfaen" w:hAnsi="Sylfaen" w:cs="Sylfaen"/>
          <w:lang w:val="ka-GE"/>
        </w:rPr>
        <w:t>ეფექტურსა</w:t>
      </w:r>
      <w:r w:rsidRPr="00F22587">
        <w:rPr>
          <w:rFonts w:ascii="Sylfaen" w:hAnsi="Sylfaen"/>
          <w:lang w:val="ka-GE"/>
        </w:rPr>
        <w:t xml:space="preserve"> </w:t>
      </w:r>
      <w:r w:rsidRPr="00F22587">
        <w:rPr>
          <w:rFonts w:ascii="Sylfaen" w:hAnsi="Sylfaen" w:cs="Sylfaen"/>
          <w:lang w:val="ka-GE"/>
        </w:rPr>
        <w:t>და</w:t>
      </w:r>
      <w:r w:rsidRPr="00F22587">
        <w:rPr>
          <w:rFonts w:ascii="Sylfaen" w:hAnsi="Sylfaen"/>
          <w:lang w:val="ka-GE"/>
        </w:rPr>
        <w:t xml:space="preserve"> </w:t>
      </w:r>
      <w:r w:rsidRPr="00F22587">
        <w:rPr>
          <w:rFonts w:ascii="Sylfaen" w:hAnsi="Sylfaen" w:cs="Sylfaen"/>
          <w:lang w:val="ka-GE"/>
        </w:rPr>
        <w:t>საინტერესოს</w:t>
      </w:r>
      <w:r w:rsidRPr="00F22587">
        <w:rPr>
          <w:rFonts w:ascii="Sylfaen" w:hAnsi="Sylfaen"/>
          <w:lang w:val="ka-GE"/>
        </w:rPr>
        <w:t xml:space="preserve"> </w:t>
      </w:r>
      <w:r w:rsidRPr="00F22587">
        <w:rPr>
          <w:rFonts w:ascii="Sylfaen" w:hAnsi="Sylfaen" w:cs="Sylfaen"/>
          <w:lang w:val="ka-GE"/>
        </w:rPr>
        <w:t>გახდის</w:t>
      </w:r>
      <w:r w:rsidRPr="00F22587">
        <w:rPr>
          <w:rFonts w:ascii="Sylfaen" w:hAnsi="Sylfaen"/>
          <w:lang w:val="ka-GE"/>
        </w:rPr>
        <w:t>.</w:t>
      </w:r>
    </w:p>
    <w:p w:rsidR="003E089B" w:rsidRPr="002E1020" w:rsidRDefault="003E089B" w:rsidP="003E089B">
      <w:pPr>
        <w:spacing w:after="0" w:line="240" w:lineRule="auto"/>
        <w:ind w:firstLine="720"/>
        <w:jc w:val="both"/>
        <w:rPr>
          <w:rFonts w:ascii="Sylfaen" w:hAnsi="Sylfaen"/>
          <w:lang w:val="ka-GE"/>
        </w:rPr>
      </w:pPr>
      <w:r w:rsidRPr="002E1020">
        <w:rPr>
          <w:rFonts w:ascii="Sylfaen" w:hAnsi="Sylfaen"/>
          <w:lang w:val="ka-GE"/>
        </w:rPr>
        <w:t>საყურადღებოა ასევე საერთაშორისო საზოგადოების მხრიდან საქართველოს მიერ პანდემიის პირობებში სწავლა/სწავლების პროცესის დისტანციური ფორმით წარმატებით განხორციელებასთან დაკავშირებით გამოხატული არა მხოლოდ დადებითი შეფასებები, არამედ ის ფაქტიც, რომ ეკონომიკური განვითარებისა და თანამშრომლობის საერთაშორისო ორგანიზაციამ (OECD) 2020 წლის ანგარიშში, რომელიც COVID-19-ის პანდემიით განათლების სფეროში შექმნილი გამოწვევების დასაძლევად გამოაქვეყნა, 98 ქვეყანას შორის საქართველოს მთავრობის მიერ განათლების მიღების უწყვეტი პროცესის უზრუნველსაყოფად გადადგმული ნაბიჯები ერთ-ერთ საუკეთესო ნიმუშად შეაფასა. შესაბამის რეიტინგში საქართველო ფინეთის შემდეგ დაფიქსირდა მეორე ადგილზე იმ ქვეყნებს შორის, რომლებმაც დიდი წარმატებით გაართვეს თავი ამ გამოწვევას განათლების შეუფერხებელი მიწოდების მიმართულებით</w:t>
      </w:r>
      <w:r>
        <w:rPr>
          <w:rFonts w:ascii="Sylfaen" w:hAnsi="Sylfaen"/>
          <w:lang w:val="ka-GE"/>
        </w:rPr>
        <w:t>.</w:t>
      </w:r>
    </w:p>
    <w:p w:rsidR="003E089B" w:rsidRDefault="003E089B" w:rsidP="003E089B">
      <w:pPr>
        <w:spacing w:after="0" w:line="240" w:lineRule="auto"/>
        <w:ind w:firstLine="720"/>
        <w:jc w:val="both"/>
        <w:rPr>
          <w:rFonts w:ascii="Sylfaen" w:hAnsi="Sylfaen" w:cs="Sylfaen"/>
          <w:lang w:val="ka-GE"/>
        </w:rPr>
      </w:pPr>
      <w:r>
        <w:rPr>
          <w:rFonts w:ascii="Sylfaen" w:hAnsi="Sylfaen" w:cs="Sylfaen"/>
          <w:lang w:val="ka-GE"/>
        </w:rPr>
        <w:t xml:space="preserve">ყოველივე ზემოთაღნიშნულიდან გამომდინარე და </w:t>
      </w:r>
      <w:r w:rsidRPr="00F22587">
        <w:rPr>
          <w:rFonts w:ascii="Sylfaen" w:hAnsi="Sylfaen" w:cs="Sylfaen"/>
          <w:lang w:val="ka-GE"/>
        </w:rPr>
        <w:t>ხარისხიანი</w:t>
      </w:r>
      <w:r w:rsidRPr="00F22587">
        <w:rPr>
          <w:rFonts w:ascii="Sylfaen" w:hAnsi="Sylfaen"/>
          <w:lang w:val="ka-GE"/>
        </w:rPr>
        <w:t xml:space="preserve"> </w:t>
      </w:r>
      <w:r w:rsidRPr="00F22587">
        <w:rPr>
          <w:rFonts w:ascii="Sylfaen" w:hAnsi="Sylfaen" w:cs="Sylfaen"/>
          <w:lang w:val="ka-GE"/>
        </w:rPr>
        <w:t>განათლების</w:t>
      </w:r>
      <w:r w:rsidRPr="00F22587">
        <w:rPr>
          <w:rFonts w:ascii="Sylfaen" w:hAnsi="Sylfaen"/>
          <w:lang w:val="ka-GE"/>
        </w:rPr>
        <w:t xml:space="preserve"> </w:t>
      </w:r>
      <w:r w:rsidRPr="00F22587">
        <w:rPr>
          <w:rFonts w:ascii="Sylfaen" w:hAnsi="Sylfaen" w:cs="Sylfaen"/>
          <w:lang w:val="ka-GE"/>
        </w:rPr>
        <w:t>მიღების</w:t>
      </w:r>
      <w:r w:rsidRPr="00F22587">
        <w:rPr>
          <w:rFonts w:ascii="Sylfaen" w:hAnsi="Sylfaen"/>
          <w:lang w:val="ka-GE"/>
        </w:rPr>
        <w:t xml:space="preserve"> </w:t>
      </w:r>
      <w:r w:rsidRPr="00F22587">
        <w:rPr>
          <w:rFonts w:ascii="Sylfaen" w:hAnsi="Sylfaen" w:cs="Sylfaen"/>
          <w:lang w:val="ka-GE"/>
        </w:rPr>
        <w:t>შესაძლებლობები</w:t>
      </w:r>
      <w:r>
        <w:rPr>
          <w:rFonts w:ascii="Sylfaen" w:hAnsi="Sylfaen" w:cs="Sylfaen"/>
          <w:lang w:val="ka-GE"/>
        </w:rPr>
        <w:t xml:space="preserve">ს გაზრდის აუცილებლობის გათვალისწინებით, მნიშვნელოვანია საკანონმდებლო დონეზე გაიწეროს იმის სამართლებრივი საფუძველი, რომ ზოგადსაგანმანათლებლო დაწესებულებებში სწავლა/სწავლების პროცესი არამხოლოდ საგანგებო მდგომარეობის მოქმედების პერიოდში განხორციელდეს დისტანციურად, არამედ სხვა დროსაც, და საჭიროების შემთხვევაში, ან დამატებით შესაძლებლობად იქნეს განსაზღვრული დისტანციური, ელექტრონული კომუნიკაციის სხვადასხვა საშუალებებით ზოგადი განათლების მიწოდება. </w:t>
      </w:r>
    </w:p>
    <w:p w:rsidR="003E089B" w:rsidRPr="00F22587" w:rsidRDefault="003E089B" w:rsidP="003E089B">
      <w:pPr>
        <w:spacing w:after="0" w:line="240" w:lineRule="auto"/>
        <w:ind w:firstLine="720"/>
        <w:jc w:val="both"/>
        <w:rPr>
          <w:rFonts w:ascii="Sylfaen" w:hAnsi="Sylfaen"/>
          <w:lang w:val="ka-GE"/>
        </w:rPr>
      </w:pPr>
      <w:r>
        <w:rPr>
          <w:rFonts w:ascii="Sylfaen" w:hAnsi="Sylfaen" w:cs="Sylfaen"/>
          <w:lang w:val="ka-GE"/>
        </w:rPr>
        <w:t>„ზოგადი განათლების შესახებ“ საქართველოს კანონის მოქმედი რედაქცია ამჟამად ითვალისწინებს დისტანციური სწავლების ტერმინსა და ამ ფორმატში ზოგადი განათლების მიწოდების შესაძლებლობას. მიუხედავად ამისა, არსებული გამოცდილებისა და ამ ფორმის დახვეწის აუცილებლობიდან გამომდინარე, მნიშვნელოვანია ნაწილობრივ შეიცვალოს არამხოლოდ ტერმინი, არამედ ის კონკრეტული ნორმა, რომელიც დისტანციური სწავლების წესს ითვალისწინებს. დისტანციური სწავლების პრაქტიკაში სრულყოფილად განხორციელების მიზნებისათვის აუცილებელია მინისტრს მიენიჭოს უფლებამოსილება, კანონქვემდებარე ნორმატიული აქტით დაამტკიცოს დისტანციური სწავლების განხორციელების წესი.</w:t>
      </w:r>
    </w:p>
    <w:p w:rsidR="003E089B" w:rsidRPr="00F22587" w:rsidRDefault="003E089B" w:rsidP="003E089B">
      <w:pPr>
        <w:spacing w:after="0" w:line="240" w:lineRule="auto"/>
        <w:ind w:firstLine="720"/>
        <w:jc w:val="both"/>
        <w:rPr>
          <w:rFonts w:ascii="Sylfaen" w:hAnsi="Sylfaen"/>
          <w:lang w:val="ka-GE"/>
        </w:rPr>
      </w:pPr>
    </w:p>
    <w:p w:rsidR="003E089B" w:rsidRPr="00F22587" w:rsidRDefault="003E089B" w:rsidP="003E089B">
      <w:pPr>
        <w:pStyle w:val="ListParagraph"/>
        <w:spacing w:after="0" w:line="240" w:lineRule="auto"/>
        <w:ind w:left="0" w:firstLine="720"/>
        <w:contextualSpacing w:val="0"/>
        <w:jc w:val="both"/>
        <w:rPr>
          <w:rFonts w:ascii="Sylfaen" w:eastAsia="Times New Roman" w:hAnsi="Sylfaen" w:cs="Times New Roman"/>
          <w:b/>
          <w:lang w:val="ka-GE"/>
        </w:rPr>
      </w:pPr>
      <w:r w:rsidRPr="00F22587">
        <w:rPr>
          <w:rFonts w:ascii="Sylfaen" w:eastAsia="Times New Roman" w:hAnsi="Sylfaen" w:cs="Times New Roman"/>
          <w:b/>
          <w:lang w:val="ka-GE"/>
        </w:rPr>
        <w:t>ა.ა.ბ) არსებული პრობლემის გადასაჭრელად კანონის მიღების აუცილებლობა:</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არსებული პრობლემის გადასაჭრელად</w:t>
      </w:r>
      <w:r>
        <w:rPr>
          <w:rFonts w:ascii="Sylfaen" w:hAnsi="Sylfaen" w:cs="Sylfaen"/>
          <w:iCs/>
          <w:noProof/>
          <w:lang w:val="ka-GE"/>
        </w:rPr>
        <w:t xml:space="preserve"> და გამოწვევების სათანადოდ გასამკლავებლად</w:t>
      </w:r>
      <w:r w:rsidRPr="00F22587">
        <w:rPr>
          <w:rFonts w:ascii="Sylfaen" w:hAnsi="Sylfaen" w:cs="Sylfaen"/>
          <w:iCs/>
          <w:noProof/>
          <w:lang w:val="ka-GE"/>
        </w:rPr>
        <w:t xml:space="preserve"> აუცილებელია </w:t>
      </w:r>
      <w:r>
        <w:rPr>
          <w:rFonts w:ascii="Sylfaen" w:hAnsi="Sylfaen" w:cs="Sylfaen"/>
          <w:iCs/>
          <w:noProof/>
          <w:lang w:val="ka-GE"/>
        </w:rPr>
        <w:t xml:space="preserve">ზოგადსაგანმანათბელო დაწესებულებების მიერ ზოგადი განათლების მიწოდების დისტანციური ფორმის დანერგვისათვის გაიწეროს საკანონმდებლო საფუძველი საქართველოს განათლების, მეცნიერების, კულტურისა და სპორტის მინისტრის მიერ შესაბამისი კანონქვემდებარე ნორმატიული აქტის გამოსაცემად. ამდენად, </w:t>
      </w:r>
      <w:r w:rsidRPr="00F22587">
        <w:rPr>
          <w:rFonts w:ascii="Sylfaen" w:hAnsi="Sylfaen" w:cs="Sylfaen"/>
          <w:iCs/>
          <w:noProof/>
          <w:lang w:val="ka-GE"/>
        </w:rPr>
        <w:lastRenderedPageBreak/>
        <w:t xml:space="preserve">აუცილებელია პირველ რიგში ზემოთ დასახელებული </w:t>
      </w:r>
      <w:r>
        <w:rPr>
          <w:rFonts w:ascii="Sylfaen" w:hAnsi="Sylfaen" w:cs="Sylfaen"/>
          <w:iCs/>
          <w:noProof/>
          <w:lang w:val="ka-GE"/>
        </w:rPr>
        <w:t>საკითხი მოგვარდეს</w:t>
      </w:r>
      <w:r w:rsidRPr="00F22587">
        <w:rPr>
          <w:rFonts w:ascii="Sylfaen" w:hAnsi="Sylfaen" w:cs="Sylfaen"/>
          <w:iCs/>
          <w:noProof/>
          <w:lang w:val="ka-GE"/>
        </w:rPr>
        <w:t xml:space="preserve"> საკანონმდებლო დონეზე, ხოლო შემდგომ კანონქვემდებარე აქტებით.</w:t>
      </w:r>
    </w:p>
    <w:p w:rsidR="003E089B" w:rsidRPr="00F22587" w:rsidRDefault="003E089B" w:rsidP="003E089B">
      <w:pPr>
        <w:spacing w:after="0" w:line="240" w:lineRule="auto"/>
        <w:ind w:firstLine="720"/>
        <w:jc w:val="both"/>
        <w:rPr>
          <w:rFonts w:ascii="Sylfaen" w:hAnsi="Sylfaen" w:cs="Sylfaen"/>
          <w:iCs/>
          <w:noProof/>
          <w:lang w:val="ka-GE"/>
        </w:rPr>
      </w:pP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 xml:space="preserve">ა.ბ) კანონპროექტის მოსალოდნელი შედეგები: </w:t>
      </w:r>
    </w:p>
    <w:p w:rsidR="003E089B" w:rsidRPr="00F22587" w:rsidRDefault="003E089B" w:rsidP="003E089B">
      <w:pPr>
        <w:spacing w:after="0" w:line="240" w:lineRule="auto"/>
        <w:ind w:firstLine="720"/>
        <w:jc w:val="both"/>
        <w:rPr>
          <w:rFonts w:ascii="Sylfaen" w:hAnsi="Sylfaen" w:cs="Sylfaen"/>
          <w:iCs/>
          <w:noProof/>
          <w:lang w:val="ka-GE"/>
        </w:rPr>
      </w:pPr>
      <w:r>
        <w:rPr>
          <w:rFonts w:ascii="Sylfaen" w:hAnsi="Sylfaen"/>
          <w:lang w:val="ka-GE"/>
        </w:rPr>
        <w:t>კანონპროექტის მიღების შედეგად, საქართველოს ზოგადსაგანმანათლებლო დაწესებულებების მიერ ზოგადი განათლების მიწოდების მიმართულებით დაინერგება მნიშვნელოვანი და მოქნილი მექანიზმი იმ მიზნით, რომ პირველ რიგში მოსწავლეებს მიეწოდოთ კვალიფიციური, თანამედროვე გამოწვევების შესაბამისი ზოგადი განათლება, აგრეთვე მასწავლებლებისთვისაც დისტანციური ფორმით სწავლების განხორციელება იქნება მოსწავლეებთან ინტერაქციის მოსახერხებელი და ხელმისაწვდომი საშუალება. კანონპროექტით გათვალისწინებული ცვლილება დადებით შედეგს მოგვცემს მოსწავლეებისა და მასწავლებლების სასწავლო პროცესში მეტი ენთუზიაზმით ჩართულობისა და მოტივაციის ამაღლების მიმართულებით.</w:t>
      </w:r>
    </w:p>
    <w:p w:rsidR="003E089B" w:rsidRPr="00F22587" w:rsidRDefault="003E089B" w:rsidP="003E089B">
      <w:pPr>
        <w:spacing w:after="0" w:line="240" w:lineRule="auto"/>
        <w:ind w:firstLine="720"/>
        <w:jc w:val="both"/>
        <w:rPr>
          <w:rFonts w:ascii="Sylfaen" w:hAnsi="Sylfaen" w:cs="Sylfaen"/>
          <w:iCs/>
          <w:noProof/>
          <w:lang w:val="ka-GE"/>
        </w:rPr>
      </w:pPr>
    </w:p>
    <w:p w:rsidR="003E089B" w:rsidRPr="00F22587" w:rsidRDefault="003E089B" w:rsidP="003E089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43" w:firstLine="720"/>
        <w:rPr>
          <w:lang w:val="ka-GE"/>
        </w:rPr>
      </w:pPr>
      <w:r w:rsidRPr="00F22587">
        <w:rPr>
          <w:b/>
          <w:lang w:val="ka-GE"/>
        </w:rPr>
        <w:t>ა.გ) კანონპროექტის ძირითადი არსი</w:t>
      </w:r>
      <w:r w:rsidRPr="00F22587">
        <w:rPr>
          <w:rFonts w:cs="Calibri"/>
          <w:bCs/>
          <w:lang w:val="ka-GE"/>
        </w:rPr>
        <w:t xml:space="preserve"> </w:t>
      </w:r>
    </w:p>
    <w:p w:rsidR="003E089B" w:rsidRPr="00F22587" w:rsidRDefault="003E089B" w:rsidP="003E089B">
      <w:pPr>
        <w:pStyle w:val="ListParagraph"/>
        <w:widowControl w:val="0"/>
        <w:spacing w:after="0" w:line="240" w:lineRule="auto"/>
        <w:ind w:left="0" w:firstLine="720"/>
        <w:contextualSpacing w:val="0"/>
        <w:jc w:val="both"/>
        <w:rPr>
          <w:rFonts w:ascii="Sylfaen" w:hAnsi="Sylfaen"/>
          <w:lang w:val="ka-GE"/>
        </w:rPr>
      </w:pPr>
      <w:r w:rsidRPr="00F22587">
        <w:rPr>
          <w:rFonts w:ascii="Sylfaen" w:hAnsi="Sylfaen"/>
          <w:lang w:val="ka-GE"/>
        </w:rPr>
        <w:t xml:space="preserve">კანონპროექტის მიხედვით, </w:t>
      </w:r>
      <w:r>
        <w:rPr>
          <w:rFonts w:ascii="Sylfaen" w:hAnsi="Sylfaen"/>
          <w:lang w:val="ka-GE"/>
        </w:rPr>
        <w:t xml:space="preserve">იხვეწება დისტანციური სწავლების ტერმინი. წარმოდგენილი რედაქციის მიხედვით, დისტანციური სწავლება იქნება </w:t>
      </w:r>
      <w:r w:rsidRPr="00ED7CC1">
        <w:rPr>
          <w:rFonts w:ascii="Sylfaen" w:hAnsi="Sylfaen"/>
          <w:lang w:val="ka-GE"/>
        </w:rPr>
        <w:t xml:space="preserve">საქართველოს ტერიტორიაზე </w:t>
      </w:r>
      <w:r>
        <w:rPr>
          <w:rFonts w:ascii="Sylfaen" w:hAnsi="Sylfaen"/>
          <w:lang w:val="ka-GE"/>
        </w:rPr>
        <w:t>არსებული</w:t>
      </w:r>
      <w:r w:rsidRPr="00ED7CC1">
        <w:rPr>
          <w:rFonts w:ascii="Sylfaen" w:hAnsi="Sylfaen"/>
          <w:lang w:val="ka-GE"/>
        </w:rPr>
        <w:t xml:space="preserve"> ზოგადსაგანმანათლებლო დაწესებულების მიერ ზოგადი განათლების მისაღებად ან/და ეროვნული სასწავლო გეგმით გათვალისწინებული საგნის/საგნობრივი ჯგუფის დასაძლევად ორგანიზებული, საინფორმაციო-საკომუნიკაციო ტექნოლოგიებზე დაფუძნებული სასწავლო პროცესი ან მისი ნაწილი</w:t>
      </w:r>
      <w:r>
        <w:rPr>
          <w:rFonts w:ascii="Sylfaen" w:hAnsi="Sylfaen"/>
          <w:lang w:val="ka-GE"/>
        </w:rPr>
        <w:t>, რომელიც არ ითვალისწინებს განსაზღვრულ ადგილას მოსწავლისა და ზოგადსაგანმანათლებლო დაწესებულების პერსონალის ერთდროულად ყოფნას.</w:t>
      </w:r>
      <w:r w:rsidRPr="00ED7CC1">
        <w:rPr>
          <w:rFonts w:ascii="Sylfaen" w:hAnsi="Sylfaen"/>
          <w:lang w:val="ka-GE"/>
        </w:rPr>
        <w:t xml:space="preserve"> დისტანციური სწავლების განხორციელებისათვის აუცილებელია კურიკულუმის დაგეგმვის, სასწავლო პროცესის ორგანიზებისა და წარმართვის შესაბამისი მიდგომებისა და მეთოდების გამოყენება</w:t>
      </w:r>
      <w:r>
        <w:rPr>
          <w:rFonts w:ascii="Sylfaen" w:hAnsi="Sylfaen"/>
          <w:lang w:val="ka-GE"/>
        </w:rPr>
        <w:t>.</w:t>
      </w:r>
    </w:p>
    <w:p w:rsidR="003E089B" w:rsidRPr="009B6E27" w:rsidRDefault="003E089B" w:rsidP="003E089B">
      <w:pPr>
        <w:pStyle w:val="ListParagraph"/>
        <w:widowControl w:val="0"/>
        <w:spacing w:after="0" w:line="240" w:lineRule="auto"/>
        <w:ind w:left="0" w:firstLine="720"/>
        <w:contextualSpacing w:val="0"/>
        <w:jc w:val="both"/>
        <w:rPr>
          <w:rFonts w:ascii="Sylfaen" w:hAnsi="Sylfaen"/>
          <w:lang w:val="ka-GE"/>
        </w:rPr>
      </w:pPr>
      <w:r>
        <w:rPr>
          <w:rFonts w:ascii="Sylfaen" w:hAnsi="Sylfaen"/>
          <w:lang w:val="ka-GE"/>
        </w:rPr>
        <w:t>გარდა ამისა, იცვლება კანონის 6</w:t>
      </w:r>
      <w:r>
        <w:rPr>
          <w:rFonts w:ascii="Sylfaen" w:hAnsi="Sylfaen"/>
          <w:vertAlign w:val="superscript"/>
          <w:lang w:val="ka-GE"/>
        </w:rPr>
        <w:t>1</w:t>
      </w:r>
      <w:r>
        <w:rPr>
          <w:rFonts w:ascii="Sylfaen" w:hAnsi="Sylfaen"/>
          <w:lang w:val="ka-GE"/>
        </w:rPr>
        <w:t xml:space="preserve"> მუხლი, რომელიც არეგულირებს დისტანციური სწავლების განხორციელებასთან დაკავშირებულ ზოგად საკითხებს. ამ მუხლის მოქმედი რედაქციიდან ამოღებულია სწავლების პროცესის მართვის სისტემის მეშვეობით გამოყენებაზე მითითება და შემოთავაზებულია ფორმულირება, რომლის მიხედვითაც </w:t>
      </w:r>
      <w:r w:rsidRPr="009B6E27">
        <w:rPr>
          <w:rFonts w:ascii="Sylfaen" w:hAnsi="Sylfaen" w:cs="Sylfaen"/>
          <w:lang w:val="ka-GE"/>
        </w:rPr>
        <w:t>დისტანციური</w:t>
      </w:r>
      <w:r w:rsidRPr="009B6E27">
        <w:rPr>
          <w:rFonts w:ascii="Sylfaen" w:hAnsi="Sylfaen"/>
          <w:lang w:val="ka-GE"/>
        </w:rPr>
        <w:t xml:space="preserve"> </w:t>
      </w:r>
      <w:r w:rsidRPr="009B6E27">
        <w:rPr>
          <w:rFonts w:ascii="Sylfaen" w:hAnsi="Sylfaen" w:cs="Sylfaen"/>
          <w:lang w:val="ka-GE"/>
        </w:rPr>
        <w:t>სწავლება</w:t>
      </w:r>
      <w:r w:rsidRPr="009B6E27">
        <w:rPr>
          <w:rFonts w:ascii="Sylfaen" w:hAnsi="Sylfaen"/>
          <w:lang w:val="ka-GE"/>
        </w:rPr>
        <w:t xml:space="preserve"> </w:t>
      </w:r>
      <w:r w:rsidRPr="009B6E27">
        <w:rPr>
          <w:rFonts w:ascii="Sylfaen" w:hAnsi="Sylfaen" w:cs="Sylfaen"/>
          <w:lang w:val="ka-GE"/>
        </w:rPr>
        <w:t>ითვალისწინებს</w:t>
      </w:r>
      <w:r w:rsidRPr="009B6E27">
        <w:rPr>
          <w:rFonts w:ascii="Sylfaen" w:hAnsi="Sylfaen"/>
          <w:lang w:val="ka-GE"/>
        </w:rPr>
        <w:t xml:space="preserve"> </w:t>
      </w:r>
      <w:r w:rsidRPr="009B6E27">
        <w:rPr>
          <w:rFonts w:ascii="Sylfaen" w:hAnsi="Sylfaen" w:cs="Sylfaen"/>
          <w:lang w:val="ka-GE"/>
        </w:rPr>
        <w:t>სასწავლო</w:t>
      </w:r>
      <w:r w:rsidRPr="009B6E27">
        <w:rPr>
          <w:rFonts w:ascii="Sylfaen" w:hAnsi="Sylfaen"/>
          <w:lang w:val="ka-GE"/>
        </w:rPr>
        <w:t xml:space="preserve"> </w:t>
      </w:r>
      <w:r w:rsidRPr="009B6E27">
        <w:rPr>
          <w:rFonts w:ascii="Sylfaen" w:hAnsi="Sylfaen" w:cs="Sylfaen"/>
          <w:lang w:val="ka-GE"/>
        </w:rPr>
        <w:t>პროცესის</w:t>
      </w:r>
      <w:r w:rsidRPr="009B6E27">
        <w:rPr>
          <w:rFonts w:ascii="Sylfaen" w:hAnsi="Sylfaen"/>
          <w:lang w:val="ka-GE"/>
        </w:rPr>
        <w:t xml:space="preserve"> </w:t>
      </w:r>
      <w:r>
        <w:rPr>
          <w:rFonts w:ascii="Sylfaen" w:hAnsi="Sylfaen" w:cs="Sylfaen"/>
          <w:lang w:val="ka-GE"/>
        </w:rPr>
        <w:t>წარმართვას</w:t>
      </w:r>
      <w:r w:rsidRPr="009B6E27">
        <w:rPr>
          <w:rFonts w:ascii="Sylfaen" w:hAnsi="Sylfaen"/>
          <w:lang w:val="ka-GE"/>
        </w:rPr>
        <w:t xml:space="preserve"> </w:t>
      </w:r>
      <w:r w:rsidRPr="009B6E27">
        <w:rPr>
          <w:rFonts w:ascii="Sylfaen" w:hAnsi="Sylfaen" w:cs="Sylfaen"/>
          <w:lang w:val="ka-GE"/>
        </w:rPr>
        <w:t>დისტანციური/ელექტრონული ფორმით ან კომუნიკაციის სხვა საშუალებების გამოყენებით</w:t>
      </w:r>
      <w:r>
        <w:rPr>
          <w:rFonts w:ascii="Sylfaen" w:hAnsi="Sylfaen"/>
          <w:lang w:val="ka-GE"/>
        </w:rPr>
        <w:t>. დისტანციური სწავლების განხორციელების ფორმაში დაემატა ასინქრონული კომუნიკაციის ფორმაც და განიმარტა მისი მნიშვნელობა. კერძოდ, მე–2 პუნქტის მიხედვით,</w:t>
      </w:r>
      <w:r w:rsidRPr="009B6E27">
        <w:rPr>
          <w:rFonts w:ascii="Sylfaen" w:hAnsi="Sylfaen"/>
          <w:lang w:val="ka-GE"/>
        </w:rPr>
        <w:t xml:space="preserve"> </w:t>
      </w:r>
      <w:r w:rsidRPr="009B6E27">
        <w:rPr>
          <w:rFonts w:ascii="Sylfaen" w:hAnsi="Sylfaen" w:cs="Sylfaen"/>
          <w:lang w:val="ka-GE"/>
        </w:rPr>
        <w:t>დისტანციური</w:t>
      </w:r>
      <w:r w:rsidRPr="009B6E27">
        <w:rPr>
          <w:rFonts w:ascii="Sylfaen" w:hAnsi="Sylfaen"/>
          <w:lang w:val="ka-GE"/>
        </w:rPr>
        <w:t xml:space="preserve"> </w:t>
      </w:r>
      <w:r w:rsidRPr="009B6E27">
        <w:rPr>
          <w:rFonts w:ascii="Sylfaen" w:hAnsi="Sylfaen" w:cs="Sylfaen"/>
          <w:lang w:val="ka-GE"/>
        </w:rPr>
        <w:t>სწავლება</w:t>
      </w:r>
      <w:r w:rsidRPr="009B6E27">
        <w:rPr>
          <w:rFonts w:ascii="Sylfaen" w:hAnsi="Sylfaen"/>
          <w:lang w:val="ka-GE"/>
        </w:rPr>
        <w:t xml:space="preserve"> </w:t>
      </w:r>
      <w:r w:rsidRPr="009B6E27">
        <w:rPr>
          <w:rFonts w:ascii="Sylfaen" w:hAnsi="Sylfaen" w:cs="Sylfaen"/>
          <w:lang w:val="ka-GE"/>
        </w:rPr>
        <w:t>ხორციელდება</w:t>
      </w:r>
      <w:r w:rsidRPr="009B6E27">
        <w:rPr>
          <w:rFonts w:ascii="Sylfaen" w:hAnsi="Sylfaen"/>
          <w:lang w:val="ka-GE"/>
        </w:rPr>
        <w:t xml:space="preserve"> </w:t>
      </w:r>
      <w:r w:rsidRPr="009B6E27">
        <w:rPr>
          <w:rFonts w:ascii="Sylfaen" w:hAnsi="Sylfaen" w:cs="Sylfaen"/>
          <w:lang w:val="ka-GE"/>
        </w:rPr>
        <w:t>სინქრონული</w:t>
      </w:r>
      <w:r>
        <w:rPr>
          <w:rFonts w:ascii="Sylfaen" w:hAnsi="Sylfaen" w:cs="Sylfaen"/>
          <w:lang w:val="ka-GE"/>
        </w:rPr>
        <w:t xml:space="preserve"> ან ასინქრონული</w:t>
      </w:r>
      <w:r w:rsidRPr="009B6E27">
        <w:rPr>
          <w:rFonts w:ascii="Sylfaen" w:hAnsi="Sylfaen"/>
          <w:lang w:val="ka-GE"/>
        </w:rPr>
        <w:t xml:space="preserve"> </w:t>
      </w:r>
      <w:r w:rsidRPr="009B6E27">
        <w:rPr>
          <w:rFonts w:ascii="Sylfaen" w:hAnsi="Sylfaen" w:cs="Sylfaen"/>
          <w:lang w:val="ka-GE"/>
        </w:rPr>
        <w:t>კომუნიკაციის</w:t>
      </w:r>
      <w:r w:rsidRPr="009B6E27">
        <w:rPr>
          <w:rFonts w:ascii="Sylfaen" w:hAnsi="Sylfaen"/>
          <w:lang w:val="ka-GE"/>
        </w:rPr>
        <w:t xml:space="preserve"> </w:t>
      </w:r>
      <w:r w:rsidRPr="009B6E27">
        <w:rPr>
          <w:rFonts w:ascii="Sylfaen" w:hAnsi="Sylfaen" w:cs="Sylfaen"/>
          <w:lang w:val="ka-GE"/>
        </w:rPr>
        <w:t>ფორმით</w:t>
      </w:r>
      <w:r w:rsidRPr="009B6E27">
        <w:rPr>
          <w:rFonts w:ascii="Sylfaen" w:hAnsi="Sylfaen"/>
          <w:lang w:val="ka-GE"/>
        </w:rPr>
        <w:t>. ასინქრონული კომუნიკაცია გულისხმობს ისეთ ინტერაქციას, როდესაც ინფორმაციის გამგზავნი და მიმღები ერთსა და იმავე დროს არ ახდენენ კომუნიკაციას, ხოლო სინქრონული − როდესაც მათი კომუნიკაცია ერთსა და იმავე დროს ხორციელდება.</w:t>
      </w:r>
      <w:r>
        <w:rPr>
          <w:rFonts w:ascii="Sylfaen" w:hAnsi="Sylfaen"/>
          <w:lang w:val="ka-GE"/>
        </w:rPr>
        <w:t xml:space="preserve"> </w:t>
      </w:r>
    </w:p>
    <w:p w:rsidR="003E089B" w:rsidRDefault="003E089B" w:rsidP="003E089B">
      <w:pPr>
        <w:spacing w:after="0" w:line="240" w:lineRule="auto"/>
        <w:ind w:firstLine="720"/>
        <w:jc w:val="both"/>
        <w:rPr>
          <w:rFonts w:ascii="Sylfaen" w:hAnsi="Sylfaen"/>
          <w:lang w:val="ka-GE"/>
        </w:rPr>
      </w:pPr>
      <w:r>
        <w:rPr>
          <w:rFonts w:ascii="Sylfaen" w:hAnsi="Sylfaen"/>
          <w:lang w:val="ka-GE"/>
        </w:rPr>
        <w:t>გარდა აღნიშნული ცვლილებებისა, დასახელებულ მუხლს ემატება ნორმა, რომელიც ქმნის მინისტრის ნორმატიული აქტის გამოცემის საკანონმდებლო საფუძველს. კერძოდ,</w:t>
      </w:r>
      <w:r w:rsidRPr="00F22587">
        <w:rPr>
          <w:rFonts w:ascii="Sylfaen" w:hAnsi="Sylfaen"/>
          <w:lang w:val="ka-GE"/>
        </w:rPr>
        <w:t xml:space="preserve"> ზოგადსაგანმანათლებლო დაწესებულებაში სასწავლო პროცესის დისტანციური სწავლების ფორმით წარმართვის წესს </w:t>
      </w:r>
      <w:r>
        <w:rPr>
          <w:rFonts w:ascii="Sylfaen" w:hAnsi="Sylfaen"/>
          <w:lang w:val="ka-GE"/>
        </w:rPr>
        <w:t>და</w:t>
      </w:r>
      <w:r w:rsidRPr="00F22587">
        <w:rPr>
          <w:rFonts w:ascii="Sylfaen" w:hAnsi="Sylfaen"/>
          <w:lang w:val="ka-GE"/>
        </w:rPr>
        <w:t>ამტკიცებს საქართველოს განათლების, მეცნიერების, კულტურისა და სპორტის მინისტრი</w:t>
      </w:r>
      <w:r>
        <w:rPr>
          <w:rFonts w:ascii="Sylfaen" w:hAnsi="Sylfaen"/>
          <w:lang w:val="ka-GE"/>
        </w:rPr>
        <w:t xml:space="preserve">. ხოლო საქართველოს ზოგადსაგანმანათლებლო დაწესებულებებში დისტანციური სწავლების ფორმის დაშვებისა და დისტანციური სწავლების განხორციელების პერიოდის შესახებ გადაწყვეტილებას, აგრეთვე იმ </w:t>
      </w:r>
      <w:r>
        <w:rPr>
          <w:rFonts w:ascii="Sylfaen" w:hAnsi="Sylfaen"/>
          <w:lang w:val="ka-GE"/>
        </w:rPr>
        <w:lastRenderedPageBreak/>
        <w:t xml:space="preserve">ზოგადსაგანმანათლებლო დაწესებულებების თაობაზე გადაწყვეტილებას, </w:t>
      </w:r>
      <w:r w:rsidR="00A9530D">
        <w:rPr>
          <w:rFonts w:ascii="Sylfaen" w:hAnsi="Sylfaen"/>
          <w:lang w:val="ka-GE"/>
        </w:rPr>
        <w:t xml:space="preserve">რომლებმაც </w:t>
      </w:r>
      <w:r>
        <w:rPr>
          <w:rFonts w:ascii="Sylfaen" w:hAnsi="Sylfaen"/>
          <w:lang w:val="ka-GE"/>
        </w:rPr>
        <w:t xml:space="preserve">ზოგადი განათლების მისაწოდებლად </w:t>
      </w:r>
      <w:r w:rsidR="00A9530D">
        <w:rPr>
          <w:rFonts w:ascii="Sylfaen" w:hAnsi="Sylfaen"/>
          <w:lang w:val="ka-GE"/>
        </w:rPr>
        <w:t xml:space="preserve">უნდა </w:t>
      </w:r>
      <w:r>
        <w:rPr>
          <w:rFonts w:ascii="Sylfaen" w:hAnsi="Sylfaen"/>
          <w:lang w:val="ka-GE"/>
        </w:rPr>
        <w:t xml:space="preserve">გამოიყენონ დისტანციური სწავლების ფორმა, მიიღებს </w:t>
      </w:r>
      <w:r w:rsidRPr="00F22587">
        <w:rPr>
          <w:rFonts w:ascii="Sylfaen" w:hAnsi="Sylfaen"/>
          <w:lang w:val="ka-GE"/>
        </w:rPr>
        <w:t>საქართველოს განათლების, მეცნიერების, კულტურისა და სპორტის მინისტრი</w:t>
      </w:r>
      <w:r>
        <w:rPr>
          <w:rFonts w:ascii="Sylfaen" w:hAnsi="Sylfaen"/>
          <w:lang w:val="ka-GE"/>
        </w:rPr>
        <w:t xml:space="preserve"> ინდივიდუალური ადმინსიტრაციულ სამართლებრივი აქტით შესაბამის შემთხვევებში.</w:t>
      </w:r>
    </w:p>
    <w:p w:rsidR="003E089B" w:rsidRDefault="003E089B" w:rsidP="003E089B">
      <w:pPr>
        <w:spacing w:after="0" w:line="240" w:lineRule="auto"/>
        <w:ind w:firstLine="720"/>
        <w:jc w:val="both"/>
        <w:rPr>
          <w:rFonts w:ascii="Sylfaen" w:hAnsi="Sylfaen"/>
          <w:lang w:val="ka-GE"/>
        </w:rPr>
      </w:pPr>
      <w:r>
        <w:rPr>
          <w:rFonts w:ascii="Sylfaen" w:hAnsi="Sylfaen"/>
          <w:lang w:val="ka-GE"/>
        </w:rPr>
        <w:t xml:space="preserve">კანონის 26–ე მუხლს, რომელში გაწერილია მინისტრის </w:t>
      </w:r>
      <w:r w:rsidR="00EA7BE3">
        <w:rPr>
          <w:rFonts w:ascii="Sylfaen" w:hAnsi="Sylfaen"/>
          <w:lang w:val="ka-GE"/>
        </w:rPr>
        <w:t>უფლებამოსილებები</w:t>
      </w:r>
      <w:r>
        <w:rPr>
          <w:rFonts w:ascii="Sylfaen" w:hAnsi="Sylfaen"/>
          <w:lang w:val="ka-GE"/>
        </w:rPr>
        <w:t xml:space="preserve">, ემატება ჩანაწერი, რომ იგი </w:t>
      </w:r>
      <w:r>
        <w:rPr>
          <w:rFonts w:ascii="Sylfaen" w:hAnsi="Sylfaen"/>
          <w:lang w:val="ka-GE"/>
        </w:rPr>
        <w:t>ეპიდემიის/პანდემიის</w:t>
      </w:r>
      <w:r w:rsidR="00DB6C4C">
        <w:rPr>
          <w:rFonts w:ascii="Sylfaen" w:hAnsi="Sylfaen"/>
          <w:lang w:val="ka-GE"/>
        </w:rPr>
        <w:t xml:space="preserve"> დროს</w:t>
      </w:r>
      <w:r>
        <w:rPr>
          <w:rFonts w:ascii="Sylfaen" w:hAnsi="Sylfaen"/>
          <w:lang w:val="ka-GE"/>
        </w:rPr>
        <w:t xml:space="preserve"> იღებს გადაწყვეტილებას საქართველოს ზოგადსაგანმანათლებლო დაწესებულებებში სასწავლო პროცესის შეჩერების, განახლების, აგრეთვე ამ დაწესებულებებში სასწავლო პროცესის დისტანციურად წარმართვის თაობაზე</w:t>
      </w:r>
      <w:r>
        <w:rPr>
          <w:rFonts w:ascii="Sylfaen" w:hAnsi="Sylfaen"/>
          <w:lang w:val="ka-GE"/>
        </w:rPr>
        <w:t>, რითაც მიღწეული იქნება სასწავლო პროცესის უწყვეტობის მიზანი.</w:t>
      </w:r>
    </w:p>
    <w:p w:rsidR="003E089B" w:rsidRDefault="003E089B" w:rsidP="003E089B">
      <w:pPr>
        <w:spacing w:after="0" w:line="240" w:lineRule="auto"/>
        <w:ind w:firstLine="720"/>
        <w:jc w:val="both"/>
        <w:rPr>
          <w:rFonts w:ascii="Sylfaen" w:hAnsi="Sylfaen" w:cs="Sylfaen"/>
          <w:iCs/>
          <w:noProof/>
          <w:lang w:val="ka-GE"/>
        </w:rPr>
      </w:pPr>
      <w:r>
        <w:rPr>
          <w:rFonts w:ascii="Sylfaen" w:hAnsi="Sylfaen"/>
          <w:lang w:val="ka-GE"/>
        </w:rPr>
        <w:t xml:space="preserve">კანონპროექტის გარდამავალი დებულებით </w:t>
      </w:r>
      <w:r w:rsidRPr="00F22587">
        <w:rPr>
          <w:rFonts w:ascii="Sylfaen" w:hAnsi="Sylfaen"/>
          <w:lang w:val="ka-GE"/>
        </w:rPr>
        <w:t xml:space="preserve">საქართველოს განათლების, მეცნიერების, კულტურისა და სპორტის </w:t>
      </w:r>
      <w:r>
        <w:rPr>
          <w:rFonts w:ascii="Sylfaen" w:hAnsi="Sylfaen"/>
          <w:lang w:val="ka-GE"/>
        </w:rPr>
        <w:t xml:space="preserve">მინისტრს ევალება ამ კანონის ამოქმედებიდან 3 თვის ვადაში დაამტკიცოს ზემოთ აღნიშნული ნორმატიული აქტი. </w:t>
      </w:r>
    </w:p>
    <w:p w:rsidR="003E089B" w:rsidRPr="00F22587" w:rsidRDefault="003E089B" w:rsidP="003E089B">
      <w:pPr>
        <w:spacing w:after="0" w:line="240" w:lineRule="auto"/>
        <w:ind w:firstLine="720"/>
        <w:jc w:val="both"/>
        <w:rPr>
          <w:rFonts w:ascii="Sylfaen" w:hAnsi="Sylfaen"/>
          <w:lang w:val="ka-GE"/>
        </w:rPr>
      </w:pP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ასეთი არ არსებობს.</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3E089B" w:rsidRPr="00F22587" w:rsidRDefault="003E089B" w:rsidP="003E089B">
      <w:pPr>
        <w:spacing w:after="0" w:line="240" w:lineRule="auto"/>
        <w:ind w:firstLine="720"/>
        <w:jc w:val="both"/>
        <w:rPr>
          <w:rFonts w:ascii="Sylfaen" w:hAnsi="Sylfaen" w:cs="Sylfaen"/>
          <w:iCs/>
          <w:noProof/>
          <w:lang w:val="ka-GE"/>
        </w:rPr>
      </w:pPr>
      <w:r>
        <w:rPr>
          <w:rFonts w:ascii="Sylfaen" w:hAnsi="Sylfaen" w:cs="Sylfaen"/>
          <w:iCs/>
          <w:noProof/>
          <w:lang w:val="ka-GE"/>
        </w:rPr>
        <w:t xml:space="preserve">კანონი </w:t>
      </w:r>
      <w:r w:rsidRPr="00F22587">
        <w:rPr>
          <w:rFonts w:ascii="Sylfaen" w:hAnsi="Sylfaen" w:cs="Sylfaen"/>
          <w:iCs/>
          <w:noProof/>
          <w:lang w:val="ka-GE"/>
        </w:rPr>
        <w:t xml:space="preserve">ამოქმედდება </w:t>
      </w:r>
      <w:r>
        <w:rPr>
          <w:rFonts w:ascii="Sylfaen" w:hAnsi="Sylfaen" w:cs="Sylfaen"/>
          <w:iCs/>
          <w:noProof/>
          <w:lang w:val="ka-GE"/>
        </w:rPr>
        <w:t>გამოქვეყნებისთანავე</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3E089B" w:rsidRPr="00F22587" w:rsidRDefault="003E089B" w:rsidP="003E089B">
      <w:pPr>
        <w:spacing w:after="0" w:line="240" w:lineRule="auto"/>
        <w:ind w:firstLine="720"/>
        <w:jc w:val="both"/>
        <w:rPr>
          <w:rFonts w:ascii="Sylfaen" w:hAnsi="Sylfaen"/>
          <w:noProof/>
          <w:lang w:val="ka-GE"/>
        </w:rPr>
      </w:pPr>
      <w:r>
        <w:rPr>
          <w:rFonts w:ascii="Sylfaen" w:hAnsi="Sylfaen" w:cs="Sylfaen"/>
          <w:iCs/>
          <w:noProof/>
          <w:lang w:val="ka-GE"/>
        </w:rPr>
        <w:t xml:space="preserve">მნიშვნელოვანია კანონპროექტის </w:t>
      </w:r>
      <w:r w:rsidRPr="00F22587">
        <w:rPr>
          <w:rFonts w:ascii="Sylfaen" w:hAnsi="Sylfaen" w:cs="Sylfaen"/>
          <w:iCs/>
          <w:noProof/>
          <w:lang w:val="ka-GE"/>
        </w:rPr>
        <w:t xml:space="preserve">დაჩქარებული წესით განხილვა </w:t>
      </w:r>
      <w:r>
        <w:rPr>
          <w:rFonts w:ascii="Sylfaen" w:hAnsi="Sylfaen" w:cs="Sylfaen"/>
          <w:iCs/>
          <w:noProof/>
          <w:lang w:val="ka-GE"/>
        </w:rPr>
        <w:t>შემდეგი გარემოებების გამო: საქართველოში სასწავლო პროცესი შეჩერდა საგანგებო მდგომარეობის ვადით. ამ პერიოდში საქართველოს პრეზიდენტის დეკრეტის საფუძველზე მოქმედებს საქართველოს მთავრობის დადგენილებით განსაზღვრული დროებითი წესები, რომელიც ითვალისწინებს სასწავლო პროცესის დისტანციური, ელექტრონული საკომუნიკაციო საშუალებებით განხორციელების შესაძლებლობას. აღნიშნული ნორმები მოქმედებს მხოლოდ იმ ვადით, რა ვადითაც გამოცხადებულია საგანგებო მდგომარეობა. შესაბამისად, დისტანციური სწავლების ფორმის გამოყენების შესაძლებლობის მუდმივად დანერგვისათვის აუცილებელია შეიქმნას საკანონმდებლო საფუძველი იმისათვის, რომ მინისტრმა კანონქვემდებარე ნორმატიული აქტით დაარეგულიროს კონკრეტული წესები და რეგულაციები დისტანციური ფორმით სწავლების განსახორციელებლად. ამდენად, საჭიროა მაქსიმალურად მოკლე ვადებში მოხდეს შესაბამისი ცვლილების/დამატების განხორციელება კანონში, რათა შემდგომ ასევე დაჩქარებულად განხორციელდეს ამ წესების დამტკიცება და ზოგადსაგანმანათლებლო სივრცეში დანერგვა.</w:t>
      </w:r>
    </w:p>
    <w:p w:rsidR="003E089B" w:rsidRPr="00F22587" w:rsidRDefault="003E089B" w:rsidP="003E089B">
      <w:pPr>
        <w:spacing w:after="0" w:line="240" w:lineRule="auto"/>
        <w:ind w:firstLine="720"/>
        <w:jc w:val="both"/>
        <w:rPr>
          <w:rFonts w:ascii="Sylfaen" w:hAnsi="Sylfaen" w:cs="Sylfaen"/>
          <w:b/>
          <w:noProof/>
          <w:lang w:val="ka-GE"/>
        </w:rPr>
      </w:pPr>
    </w:p>
    <w:p w:rsidR="003E089B" w:rsidRPr="00F22587" w:rsidRDefault="003E089B" w:rsidP="003E089B">
      <w:pPr>
        <w:spacing w:after="0" w:line="240" w:lineRule="auto"/>
        <w:ind w:firstLine="720"/>
        <w:jc w:val="both"/>
        <w:rPr>
          <w:rFonts w:ascii="Sylfaen" w:hAnsi="Sylfaen"/>
          <w:b/>
          <w:noProof/>
          <w:lang w:val="ka-GE"/>
        </w:rPr>
      </w:pPr>
      <w:r w:rsidRPr="00F22587">
        <w:rPr>
          <w:rFonts w:ascii="Sylfaen" w:hAnsi="Sylfaen" w:cs="Sylfaen"/>
          <w:b/>
          <w:noProof/>
          <w:lang w:val="ka-GE"/>
        </w:rPr>
        <w:t>ბ</w:t>
      </w:r>
      <w:r w:rsidRPr="00F22587">
        <w:rPr>
          <w:rFonts w:ascii="Sylfaen" w:hAnsi="Sylfaen"/>
          <w:b/>
          <w:noProof/>
          <w:lang w:val="ka-GE"/>
        </w:rPr>
        <w:t xml:space="preserve">) </w:t>
      </w:r>
      <w:r w:rsidRPr="00F22587">
        <w:rPr>
          <w:rFonts w:ascii="Sylfaen" w:hAnsi="Sylfaen" w:cs="Sylfaen"/>
          <w:b/>
          <w:noProof/>
          <w:lang w:val="ka-GE"/>
        </w:rPr>
        <w:t>კანონპროექტის</w:t>
      </w:r>
      <w:r w:rsidRPr="00F22587">
        <w:rPr>
          <w:rFonts w:ascii="Sylfaen" w:hAnsi="Sylfaen"/>
          <w:b/>
          <w:noProof/>
          <w:lang w:val="ka-GE"/>
        </w:rPr>
        <w:t xml:space="preserve"> </w:t>
      </w:r>
      <w:r w:rsidRPr="00F22587">
        <w:rPr>
          <w:rFonts w:ascii="Sylfaen" w:hAnsi="Sylfaen" w:cs="Sylfaen"/>
          <w:b/>
          <w:noProof/>
          <w:lang w:val="ka-GE"/>
        </w:rPr>
        <w:t>ფინანსური</w:t>
      </w:r>
      <w:r w:rsidRPr="00F22587">
        <w:rPr>
          <w:rFonts w:ascii="Sylfaen" w:hAnsi="Sylfaen"/>
          <w:b/>
          <w:noProof/>
          <w:lang w:val="ka-GE"/>
        </w:rPr>
        <w:t xml:space="preserve"> </w:t>
      </w:r>
      <w:r w:rsidRPr="00F22587">
        <w:rPr>
          <w:rFonts w:ascii="Sylfaen" w:hAnsi="Sylfaen" w:cs="Sylfaen"/>
          <w:b/>
          <w:noProof/>
          <w:lang w:val="ka-GE"/>
        </w:rPr>
        <w:t>გავლენის</w:t>
      </w:r>
      <w:r w:rsidRPr="00F22587">
        <w:rPr>
          <w:rFonts w:ascii="Sylfaen" w:hAnsi="Sylfaen"/>
          <w:b/>
          <w:noProof/>
          <w:lang w:val="ka-GE"/>
        </w:rPr>
        <w:t xml:space="preserve"> </w:t>
      </w:r>
      <w:r w:rsidRPr="00F22587">
        <w:rPr>
          <w:rFonts w:ascii="Sylfaen" w:hAnsi="Sylfaen" w:cs="Sylfaen"/>
          <w:b/>
          <w:noProof/>
          <w:lang w:val="ka-GE"/>
        </w:rPr>
        <w:t>შეფასება</w:t>
      </w:r>
      <w:r w:rsidRPr="00F22587">
        <w:rPr>
          <w:rFonts w:ascii="Sylfaen" w:hAnsi="Sylfaen"/>
          <w:b/>
          <w:noProof/>
          <w:lang w:val="ka-GE"/>
        </w:rPr>
        <w:t xml:space="preserve"> </w:t>
      </w:r>
      <w:r w:rsidRPr="00F22587">
        <w:rPr>
          <w:rFonts w:ascii="Sylfaen" w:hAnsi="Sylfaen" w:cs="Sylfaen"/>
          <w:b/>
          <w:noProof/>
          <w:lang w:val="ka-GE"/>
        </w:rPr>
        <w:t>საშუალოვადიან</w:t>
      </w:r>
      <w:r w:rsidRPr="00F22587">
        <w:rPr>
          <w:rFonts w:ascii="Sylfaen" w:hAnsi="Sylfaen"/>
          <w:b/>
          <w:noProof/>
          <w:lang w:val="ka-GE"/>
        </w:rPr>
        <w:t xml:space="preserve"> </w:t>
      </w:r>
      <w:r w:rsidRPr="00F22587">
        <w:rPr>
          <w:rFonts w:ascii="Sylfaen" w:hAnsi="Sylfaen" w:cs="Sylfaen"/>
          <w:b/>
          <w:noProof/>
          <w:lang w:val="ka-GE"/>
        </w:rPr>
        <w:t>პერიოდში</w:t>
      </w:r>
      <w:r w:rsidRPr="00F22587">
        <w:rPr>
          <w:rFonts w:ascii="Sylfaen" w:hAnsi="Sylfaen"/>
          <w:b/>
          <w:noProof/>
          <w:lang w:val="ka-GE"/>
        </w:rPr>
        <w:t xml:space="preserve"> (</w:t>
      </w:r>
      <w:r w:rsidRPr="00F22587">
        <w:rPr>
          <w:rFonts w:ascii="Sylfaen" w:hAnsi="Sylfaen" w:cs="Sylfaen"/>
          <w:b/>
          <w:noProof/>
          <w:lang w:val="ka-GE"/>
        </w:rPr>
        <w:t>კანონპროექტის</w:t>
      </w:r>
      <w:r w:rsidRPr="00F22587">
        <w:rPr>
          <w:rFonts w:ascii="Sylfaen" w:hAnsi="Sylfaen"/>
          <w:b/>
          <w:noProof/>
          <w:lang w:val="ka-GE"/>
        </w:rPr>
        <w:t xml:space="preserve"> </w:t>
      </w:r>
      <w:r w:rsidRPr="00F22587">
        <w:rPr>
          <w:rFonts w:ascii="Sylfaen" w:hAnsi="Sylfaen" w:cs="Sylfaen"/>
          <w:b/>
          <w:noProof/>
          <w:lang w:val="ka-GE"/>
        </w:rPr>
        <w:t>ამოქმედების</w:t>
      </w:r>
      <w:r w:rsidRPr="00F22587">
        <w:rPr>
          <w:rFonts w:ascii="Sylfaen" w:hAnsi="Sylfaen"/>
          <w:b/>
          <w:noProof/>
          <w:lang w:val="ka-GE"/>
        </w:rPr>
        <w:t xml:space="preserve"> </w:t>
      </w:r>
      <w:r w:rsidRPr="00F22587">
        <w:rPr>
          <w:rFonts w:ascii="Sylfaen" w:hAnsi="Sylfaen" w:cs="Sylfaen"/>
          <w:b/>
          <w:noProof/>
          <w:lang w:val="ka-GE"/>
        </w:rPr>
        <w:t>წელი</w:t>
      </w:r>
      <w:r w:rsidRPr="00F22587">
        <w:rPr>
          <w:rFonts w:ascii="Sylfaen" w:hAnsi="Sylfaen"/>
          <w:b/>
          <w:noProof/>
          <w:lang w:val="ka-GE"/>
        </w:rPr>
        <w:t xml:space="preserve"> </w:t>
      </w:r>
      <w:r w:rsidRPr="00F22587">
        <w:rPr>
          <w:rFonts w:ascii="Sylfaen" w:hAnsi="Sylfaen" w:cs="Sylfaen"/>
          <w:b/>
          <w:noProof/>
          <w:lang w:val="ka-GE"/>
        </w:rPr>
        <w:t>და</w:t>
      </w:r>
      <w:r w:rsidRPr="00F22587">
        <w:rPr>
          <w:rFonts w:ascii="Sylfaen" w:hAnsi="Sylfaen"/>
          <w:b/>
          <w:noProof/>
          <w:lang w:val="ka-GE"/>
        </w:rPr>
        <w:t xml:space="preserve"> </w:t>
      </w:r>
      <w:r w:rsidRPr="00F22587">
        <w:rPr>
          <w:rFonts w:ascii="Sylfaen" w:hAnsi="Sylfaen" w:cs="Sylfaen"/>
          <w:b/>
          <w:noProof/>
          <w:lang w:val="ka-GE"/>
        </w:rPr>
        <w:t>შემდგომი</w:t>
      </w:r>
      <w:r w:rsidRPr="00F22587">
        <w:rPr>
          <w:rFonts w:ascii="Sylfaen" w:hAnsi="Sylfaen"/>
          <w:b/>
          <w:noProof/>
          <w:lang w:val="ka-GE"/>
        </w:rPr>
        <w:t xml:space="preserve"> 3 </w:t>
      </w:r>
      <w:r w:rsidRPr="00F22587">
        <w:rPr>
          <w:rFonts w:ascii="Sylfaen" w:hAnsi="Sylfaen" w:cs="Sylfaen"/>
          <w:b/>
          <w:noProof/>
          <w:lang w:val="ka-GE"/>
        </w:rPr>
        <w:t>წელი</w:t>
      </w:r>
      <w:r w:rsidRPr="00F22587">
        <w:rPr>
          <w:rFonts w:ascii="Sylfaen" w:hAnsi="Sylfaen"/>
          <w:b/>
          <w:noProof/>
          <w:lang w:val="ka-GE"/>
        </w:rPr>
        <w:t>):</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ბ.ა) კანონპროექტის მიღებასთან დაკავშირებით აუცილებელი ხარჯების დაფინანსების</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წყარო:</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lastRenderedPageBreak/>
        <w:t>კანონპროექტის მიღებასთან დაკავშირებით აუცილებელი ხარჯების დაფინანსების წყაროა სახელმწიფო ბიუჯეტი. ამასთან,</w:t>
      </w:r>
      <w:r w:rsidRPr="00F22587">
        <w:rPr>
          <w:rFonts w:ascii="Sylfaen" w:hAnsi="Sylfaen" w:cs="Sylfaen"/>
          <w:b/>
          <w:iCs/>
          <w:noProof/>
          <w:lang w:val="ka-GE"/>
        </w:rPr>
        <w:t xml:space="preserve"> </w:t>
      </w:r>
      <w:r w:rsidRPr="00F22587">
        <w:rPr>
          <w:rFonts w:ascii="Sylfaen" w:hAnsi="Sylfaen" w:cs="Sylfaen"/>
          <w:iCs/>
          <w:noProof/>
          <w:lang w:val="ka-GE"/>
        </w:rPr>
        <w:t>კანონპროექტის მიღება არ საჭიროებს დამატებითი ხარჯების გამოყოფას.</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 xml:space="preserve">კანონპროექტი არ იქონიებს გავლენას ბიუჯეტის საშემოსავლო ნაწილზე. </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ბ.გ) კანონპროექტის გავლენა სახელმწიფო ან/და მუნიციპალიტეტის ბიუჯეტის ხარჯვით ნაწილზე:</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iCs/>
          <w:noProof/>
          <w:lang w:val="ka-GE"/>
        </w:rPr>
        <w:t>კანონპროექტის მიღება გავლენას არ ახდენს ბიუჯეტის ხარჯვით ნაწილზე.</w:t>
      </w:r>
      <w:r w:rsidRPr="00F22587">
        <w:rPr>
          <w:rFonts w:ascii="Sylfaen" w:hAnsi="Sylfaen" w:cs="Sylfaen"/>
          <w:b/>
          <w:iCs/>
          <w:noProof/>
          <w:lang w:val="ka-GE"/>
        </w:rPr>
        <w:t xml:space="preserve"> </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კანონპროექტის მიღებით არ წარმოიქმნება სახელმწიფოს ახალი ფინანსური ვალდებულებები.</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3E089B" w:rsidRPr="00F22587" w:rsidRDefault="003E089B" w:rsidP="003E089B">
      <w:pPr>
        <w:spacing w:after="0" w:line="240" w:lineRule="auto"/>
        <w:ind w:firstLine="720"/>
        <w:jc w:val="both"/>
        <w:rPr>
          <w:rFonts w:ascii="Sylfaen" w:hAnsi="Sylfaen"/>
          <w:lang w:val="ka-GE"/>
        </w:rPr>
      </w:pPr>
      <w:r>
        <w:rPr>
          <w:rFonts w:ascii="Sylfaen" w:hAnsi="Sylfaen"/>
          <w:lang w:val="ka-GE"/>
        </w:rPr>
        <w:t>კანონპროექტი დადებით გავლენას მოახდენს როგორც ზოგადსაგანმანათებლო დაწესებულებების მასწავლებლებზე, ისე მოსწავლეებზეც.</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კანონპროექტი არ ადგენს გადასახადს, მოსაკრებელს ან სხვა სახის გადასახდელს.</w:t>
      </w:r>
    </w:p>
    <w:p w:rsidR="003E089B" w:rsidRPr="00F22587" w:rsidRDefault="003E089B" w:rsidP="003E089B">
      <w:pPr>
        <w:spacing w:after="0" w:line="240" w:lineRule="auto"/>
        <w:ind w:firstLine="720"/>
        <w:jc w:val="both"/>
        <w:rPr>
          <w:rFonts w:ascii="Sylfaen" w:hAnsi="Sylfaen" w:cs="Sylfaen"/>
          <w:b/>
          <w:iCs/>
          <w:noProof/>
          <w:lang w:val="ka-GE"/>
        </w:rPr>
      </w:pP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გ) კანონპროექტის მიმართება საერთაშორისო სამართლებრივ სტანდარტებთან:</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გ.ა) კანონპროექტის მიმართება ევროკავშირის სამართალთან:</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 xml:space="preserve">კანონპროექტი არ ეწინააღმდეგება ევროკავშირის დირექტივებს. </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გ.ბ) კანონპროექტის მიმართება საერთაშორისო ორგანიზაციებში საქართველოს</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წევრობასთან დაკავშირებულ ვალდებულებებთან:</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 xml:space="preserve">კანონპროექტი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 </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კანონპროექტი არ ეწინააღმდეგება საქართველოს ორმხრივ და მრავალმხრივ ხელშეკრულებებს.</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 xml:space="preserve">ასეთი არ არსებობს. </w:t>
      </w:r>
    </w:p>
    <w:p w:rsidR="003E089B" w:rsidRPr="00F22587" w:rsidRDefault="003E089B" w:rsidP="003E089B">
      <w:pPr>
        <w:spacing w:after="0" w:line="240" w:lineRule="auto"/>
        <w:ind w:firstLine="720"/>
        <w:jc w:val="both"/>
        <w:rPr>
          <w:rFonts w:ascii="Sylfaen" w:hAnsi="Sylfaen" w:cs="Sylfaen"/>
          <w:b/>
          <w:iCs/>
          <w:noProof/>
          <w:lang w:val="ka-GE"/>
        </w:rPr>
      </w:pP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დ) კანონპროექტის მომზადების პროცესში მიღებული კონსულტაციები:</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 xml:space="preserve">ასეთი არ არსებობს. </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ასეთი არ არსებობს.</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ასეთი არ არსებობს.</w:t>
      </w:r>
    </w:p>
    <w:p w:rsidR="003E089B" w:rsidRPr="00F22587" w:rsidRDefault="003E089B" w:rsidP="003E089B">
      <w:pPr>
        <w:spacing w:after="0" w:line="240" w:lineRule="auto"/>
        <w:ind w:firstLine="720"/>
        <w:jc w:val="both"/>
        <w:rPr>
          <w:rFonts w:ascii="Sylfaen" w:hAnsi="Sylfaen" w:cs="Sylfaen"/>
          <w:b/>
          <w:iCs/>
          <w:noProof/>
          <w:lang w:val="ka-GE"/>
        </w:rPr>
      </w:pP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ე) კანონპროექტის ავტორი:</w:t>
      </w:r>
    </w:p>
    <w:p w:rsidR="003E089B" w:rsidRPr="00F22587" w:rsidRDefault="003E089B" w:rsidP="003E089B">
      <w:pPr>
        <w:spacing w:after="0" w:line="240" w:lineRule="auto"/>
        <w:ind w:firstLine="720"/>
        <w:jc w:val="both"/>
        <w:rPr>
          <w:rFonts w:ascii="Sylfaen" w:hAnsi="Sylfaen" w:cs="Sylfaen"/>
          <w:iCs/>
          <w:noProof/>
          <w:lang w:val="ka-GE"/>
        </w:rPr>
      </w:pPr>
      <w:r w:rsidRPr="00F22587">
        <w:rPr>
          <w:rFonts w:ascii="Sylfaen" w:hAnsi="Sylfaen" w:cs="Sylfaen"/>
          <w:iCs/>
          <w:noProof/>
          <w:lang w:val="ka-GE"/>
        </w:rPr>
        <w:t>საქართველოს განათლების, მეცნიერების, კულტურისა და სპორტის სამინისტრო.</w:t>
      </w:r>
    </w:p>
    <w:p w:rsidR="003E089B" w:rsidRPr="00F22587" w:rsidRDefault="003E089B" w:rsidP="003E089B">
      <w:pPr>
        <w:spacing w:after="0" w:line="240" w:lineRule="auto"/>
        <w:ind w:firstLine="720"/>
        <w:jc w:val="both"/>
        <w:rPr>
          <w:rFonts w:ascii="Sylfaen" w:hAnsi="Sylfaen" w:cs="Sylfaen"/>
          <w:b/>
          <w:iCs/>
          <w:noProof/>
          <w:lang w:val="ka-GE"/>
        </w:rPr>
      </w:pPr>
      <w:r w:rsidRPr="00F22587">
        <w:rPr>
          <w:rFonts w:ascii="Sylfaen" w:hAnsi="Sylfaen" w:cs="Sylfaen"/>
          <w:b/>
          <w:iCs/>
          <w:noProof/>
          <w:lang w:val="ka-GE"/>
        </w:rPr>
        <w:t>ვ) კანონპროექტის ინიციატორი:</w:t>
      </w:r>
    </w:p>
    <w:p w:rsidR="003E089B" w:rsidRPr="00F22587" w:rsidRDefault="003E089B" w:rsidP="003E089B">
      <w:pPr>
        <w:widowControl w:val="0"/>
        <w:spacing w:after="0" w:line="240" w:lineRule="auto"/>
        <w:ind w:firstLine="720"/>
        <w:jc w:val="both"/>
        <w:rPr>
          <w:rFonts w:ascii="Sylfaen" w:hAnsi="Sylfaen"/>
          <w:lang w:val="ka-GE"/>
        </w:rPr>
      </w:pPr>
      <w:r w:rsidRPr="00F22587">
        <w:rPr>
          <w:rFonts w:ascii="Sylfaen" w:hAnsi="Sylfaen" w:cs="Sylfaen"/>
          <w:iCs/>
          <w:noProof/>
          <w:lang w:val="ka-GE"/>
        </w:rPr>
        <w:t>საქართველოს მთავრობა</w:t>
      </w: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p w:rsidR="003E089B" w:rsidRDefault="003E089B" w:rsidP="003E089B">
      <w:pPr>
        <w:tabs>
          <w:tab w:val="left" w:pos="90"/>
        </w:tabs>
        <w:spacing w:after="0" w:line="240" w:lineRule="auto"/>
        <w:ind w:firstLine="720"/>
        <w:jc w:val="right"/>
        <w:rPr>
          <w:rFonts w:ascii="Sylfaen" w:hAnsi="Sylfaen"/>
          <w:b/>
          <w:i/>
          <w:lang w:val="ka-GE"/>
        </w:rPr>
      </w:pPr>
    </w:p>
    <w:sectPr w:rsidR="003E089B" w:rsidSect="0013416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99E" w:rsidRDefault="0046499E" w:rsidP="00F108B4">
      <w:pPr>
        <w:spacing w:after="0" w:line="240" w:lineRule="auto"/>
      </w:pPr>
      <w:r>
        <w:separator/>
      </w:r>
    </w:p>
  </w:endnote>
  <w:endnote w:type="continuationSeparator" w:id="0">
    <w:p w:rsidR="0046499E" w:rsidRDefault="0046499E" w:rsidP="00F10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99E" w:rsidRDefault="0046499E" w:rsidP="00F108B4">
      <w:pPr>
        <w:spacing w:after="0" w:line="240" w:lineRule="auto"/>
      </w:pPr>
      <w:r>
        <w:separator/>
      </w:r>
    </w:p>
  </w:footnote>
  <w:footnote w:type="continuationSeparator" w:id="0">
    <w:p w:rsidR="0046499E" w:rsidRDefault="0046499E" w:rsidP="00F108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602BD"/>
    <w:multiLevelType w:val="hybridMultilevel"/>
    <w:tmpl w:val="9152989A"/>
    <w:lvl w:ilvl="0" w:tplc="FD7C1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02631E"/>
    <w:rsid w:val="00015C74"/>
    <w:rsid w:val="00025375"/>
    <w:rsid w:val="0002631E"/>
    <w:rsid w:val="0004225E"/>
    <w:rsid w:val="0006389F"/>
    <w:rsid w:val="000708AD"/>
    <w:rsid w:val="00075FD4"/>
    <w:rsid w:val="000A3641"/>
    <w:rsid w:val="000E1091"/>
    <w:rsid w:val="00100166"/>
    <w:rsid w:val="001306FF"/>
    <w:rsid w:val="00185243"/>
    <w:rsid w:val="001B454D"/>
    <w:rsid w:val="001D0B03"/>
    <w:rsid w:val="001D3EC3"/>
    <w:rsid w:val="001D7C2E"/>
    <w:rsid w:val="002372B6"/>
    <w:rsid w:val="00270F0C"/>
    <w:rsid w:val="00282F0D"/>
    <w:rsid w:val="002B2998"/>
    <w:rsid w:val="002C2DA0"/>
    <w:rsid w:val="002E1020"/>
    <w:rsid w:val="00300D88"/>
    <w:rsid w:val="00304E79"/>
    <w:rsid w:val="00310825"/>
    <w:rsid w:val="003334A2"/>
    <w:rsid w:val="00343D94"/>
    <w:rsid w:val="003471E8"/>
    <w:rsid w:val="003605C7"/>
    <w:rsid w:val="0037036E"/>
    <w:rsid w:val="00381ACB"/>
    <w:rsid w:val="0039015A"/>
    <w:rsid w:val="0039492A"/>
    <w:rsid w:val="003A2C89"/>
    <w:rsid w:val="003E089B"/>
    <w:rsid w:val="003E3BDB"/>
    <w:rsid w:val="003F5408"/>
    <w:rsid w:val="00403452"/>
    <w:rsid w:val="00422176"/>
    <w:rsid w:val="0045664A"/>
    <w:rsid w:val="0046499E"/>
    <w:rsid w:val="00492F82"/>
    <w:rsid w:val="004B695C"/>
    <w:rsid w:val="0050173D"/>
    <w:rsid w:val="0050424F"/>
    <w:rsid w:val="00526112"/>
    <w:rsid w:val="0057478B"/>
    <w:rsid w:val="00576D52"/>
    <w:rsid w:val="0058376C"/>
    <w:rsid w:val="005C349F"/>
    <w:rsid w:val="005D12DB"/>
    <w:rsid w:val="0062117F"/>
    <w:rsid w:val="00690A32"/>
    <w:rsid w:val="006B2157"/>
    <w:rsid w:val="006B3BBD"/>
    <w:rsid w:val="006B64B7"/>
    <w:rsid w:val="006E7959"/>
    <w:rsid w:val="00701642"/>
    <w:rsid w:val="007254B5"/>
    <w:rsid w:val="007325BE"/>
    <w:rsid w:val="00744E8C"/>
    <w:rsid w:val="007713FD"/>
    <w:rsid w:val="0078208B"/>
    <w:rsid w:val="00783CF6"/>
    <w:rsid w:val="00792816"/>
    <w:rsid w:val="007E32E2"/>
    <w:rsid w:val="00812508"/>
    <w:rsid w:val="00824FB7"/>
    <w:rsid w:val="0083407B"/>
    <w:rsid w:val="008758C8"/>
    <w:rsid w:val="008A6E57"/>
    <w:rsid w:val="008B2638"/>
    <w:rsid w:val="008B69B9"/>
    <w:rsid w:val="008C33D9"/>
    <w:rsid w:val="008F0E6A"/>
    <w:rsid w:val="009051FA"/>
    <w:rsid w:val="009A1D03"/>
    <w:rsid w:val="009B6E27"/>
    <w:rsid w:val="00A1394A"/>
    <w:rsid w:val="00A63AB1"/>
    <w:rsid w:val="00A6455B"/>
    <w:rsid w:val="00A75084"/>
    <w:rsid w:val="00A775DF"/>
    <w:rsid w:val="00A9530D"/>
    <w:rsid w:val="00AA3D30"/>
    <w:rsid w:val="00AA5376"/>
    <w:rsid w:val="00AB29D2"/>
    <w:rsid w:val="00AB6CB0"/>
    <w:rsid w:val="00AD1B3C"/>
    <w:rsid w:val="00AD678F"/>
    <w:rsid w:val="00B02540"/>
    <w:rsid w:val="00B51B9E"/>
    <w:rsid w:val="00B84FC9"/>
    <w:rsid w:val="00B902A6"/>
    <w:rsid w:val="00BB2B64"/>
    <w:rsid w:val="00BD13D4"/>
    <w:rsid w:val="00C02C00"/>
    <w:rsid w:val="00C150E8"/>
    <w:rsid w:val="00C16FBE"/>
    <w:rsid w:val="00C57272"/>
    <w:rsid w:val="00C71919"/>
    <w:rsid w:val="00CA66AC"/>
    <w:rsid w:val="00CD152C"/>
    <w:rsid w:val="00CD2B73"/>
    <w:rsid w:val="00CF2487"/>
    <w:rsid w:val="00D1363D"/>
    <w:rsid w:val="00D13895"/>
    <w:rsid w:val="00D3776B"/>
    <w:rsid w:val="00DB6C4C"/>
    <w:rsid w:val="00DC0DFF"/>
    <w:rsid w:val="00DE607B"/>
    <w:rsid w:val="00E30752"/>
    <w:rsid w:val="00E372D6"/>
    <w:rsid w:val="00E701C3"/>
    <w:rsid w:val="00EA7BE3"/>
    <w:rsid w:val="00EC190F"/>
    <w:rsid w:val="00ED7CC1"/>
    <w:rsid w:val="00F108B4"/>
    <w:rsid w:val="00F16A49"/>
    <w:rsid w:val="00F22587"/>
    <w:rsid w:val="00F22A86"/>
    <w:rsid w:val="00F37A70"/>
    <w:rsid w:val="00F53979"/>
    <w:rsid w:val="00F626E0"/>
    <w:rsid w:val="00F63399"/>
    <w:rsid w:val="00F63D59"/>
    <w:rsid w:val="00F64EDA"/>
    <w:rsid w:val="00F871E5"/>
    <w:rsid w:val="00FB6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638"/>
    <w:rPr>
      <w:color w:val="0000FF"/>
      <w:u w:val="single"/>
    </w:rPr>
  </w:style>
  <w:style w:type="character" w:styleId="CommentReference">
    <w:name w:val="annotation reference"/>
    <w:basedOn w:val="DefaultParagraphFont"/>
    <w:uiPriority w:val="99"/>
    <w:semiHidden/>
    <w:unhideWhenUsed/>
    <w:rsid w:val="008B2638"/>
    <w:rPr>
      <w:sz w:val="16"/>
      <w:szCs w:val="16"/>
    </w:rPr>
  </w:style>
  <w:style w:type="paragraph" w:styleId="CommentText">
    <w:name w:val="annotation text"/>
    <w:basedOn w:val="Normal"/>
    <w:link w:val="CommentTextChar"/>
    <w:uiPriority w:val="99"/>
    <w:semiHidden/>
    <w:unhideWhenUsed/>
    <w:rsid w:val="008B2638"/>
    <w:pPr>
      <w:spacing w:line="240" w:lineRule="auto"/>
    </w:pPr>
    <w:rPr>
      <w:sz w:val="20"/>
      <w:szCs w:val="20"/>
    </w:rPr>
  </w:style>
  <w:style w:type="character" w:customStyle="1" w:styleId="CommentTextChar">
    <w:name w:val="Comment Text Char"/>
    <w:basedOn w:val="DefaultParagraphFont"/>
    <w:link w:val="CommentText"/>
    <w:uiPriority w:val="99"/>
    <w:semiHidden/>
    <w:rsid w:val="008B2638"/>
    <w:rPr>
      <w:sz w:val="20"/>
      <w:szCs w:val="20"/>
    </w:rPr>
  </w:style>
  <w:style w:type="paragraph" w:styleId="BalloonText">
    <w:name w:val="Balloon Text"/>
    <w:basedOn w:val="Normal"/>
    <w:link w:val="BalloonTextChar"/>
    <w:uiPriority w:val="99"/>
    <w:semiHidden/>
    <w:unhideWhenUsed/>
    <w:rsid w:val="008B2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638"/>
    <w:rPr>
      <w:rFonts w:ascii="Segoe UI" w:hAnsi="Segoe UI" w:cs="Segoe UI"/>
      <w:sz w:val="18"/>
      <w:szCs w:val="18"/>
    </w:rPr>
  </w:style>
  <w:style w:type="paragraph" w:styleId="ListParagraph">
    <w:name w:val="List Paragraph"/>
    <w:basedOn w:val="Normal"/>
    <w:uiPriority w:val="34"/>
    <w:qFormat/>
    <w:rsid w:val="008B2638"/>
    <w:pPr>
      <w:ind w:left="720"/>
      <w:contextualSpacing/>
    </w:pPr>
  </w:style>
  <w:style w:type="paragraph" w:customStyle="1" w:styleId="abzacixml">
    <w:name w:val="abzaci_xml"/>
    <w:basedOn w:val="PlainText"/>
    <w:uiPriority w:val="99"/>
    <w:rsid w:val="008B2638"/>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8B26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2638"/>
    <w:rPr>
      <w:rFonts w:ascii="Consolas" w:hAnsi="Consolas"/>
      <w:sz w:val="21"/>
      <w:szCs w:val="21"/>
    </w:rPr>
  </w:style>
  <w:style w:type="paragraph" w:styleId="Header">
    <w:name w:val="header"/>
    <w:basedOn w:val="Normal"/>
    <w:link w:val="HeaderChar"/>
    <w:uiPriority w:val="99"/>
    <w:unhideWhenUsed/>
    <w:rsid w:val="00F1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B4"/>
  </w:style>
  <w:style w:type="paragraph" w:styleId="Footer">
    <w:name w:val="footer"/>
    <w:basedOn w:val="Normal"/>
    <w:link w:val="FooterChar"/>
    <w:uiPriority w:val="99"/>
    <w:unhideWhenUsed/>
    <w:rsid w:val="00F1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B4"/>
  </w:style>
</w:styles>
</file>

<file path=word/webSettings.xml><?xml version="1.0" encoding="utf-8"?>
<w:webSettings xmlns:r="http://schemas.openxmlformats.org/officeDocument/2006/relationships" xmlns:w="http://schemas.openxmlformats.org/wordprocessingml/2006/main">
  <w:divs>
    <w:div w:id="900599660">
      <w:bodyDiv w:val="1"/>
      <w:marLeft w:val="0"/>
      <w:marRight w:val="0"/>
      <w:marTop w:val="0"/>
      <w:marBottom w:val="0"/>
      <w:divBdr>
        <w:top w:val="none" w:sz="0" w:space="0" w:color="auto"/>
        <w:left w:val="none" w:sz="0" w:space="0" w:color="auto"/>
        <w:bottom w:val="none" w:sz="0" w:space="0" w:color="auto"/>
        <w:right w:val="none" w:sz="0" w:space="0" w:color="auto"/>
      </w:divBdr>
    </w:div>
    <w:div w:id="1339310256">
      <w:bodyDiv w:val="1"/>
      <w:marLeft w:val="0"/>
      <w:marRight w:val="0"/>
      <w:marTop w:val="0"/>
      <w:marBottom w:val="0"/>
      <w:divBdr>
        <w:top w:val="none" w:sz="0" w:space="0" w:color="auto"/>
        <w:left w:val="none" w:sz="0" w:space="0" w:color="auto"/>
        <w:bottom w:val="none" w:sz="0" w:space="0" w:color="auto"/>
        <w:right w:val="none" w:sz="0" w:space="0" w:color="auto"/>
      </w:divBdr>
      <w:divsChild>
        <w:div w:id="1349483467">
          <w:marLeft w:val="0"/>
          <w:marRight w:val="0"/>
          <w:marTop w:val="0"/>
          <w:marBottom w:val="0"/>
          <w:divBdr>
            <w:top w:val="none" w:sz="0" w:space="0" w:color="auto"/>
            <w:left w:val="none" w:sz="0" w:space="0" w:color="auto"/>
            <w:bottom w:val="none" w:sz="0" w:space="0" w:color="auto"/>
            <w:right w:val="none" w:sz="0" w:space="0" w:color="auto"/>
          </w:divBdr>
        </w:div>
      </w:divsChild>
    </w:div>
    <w:div w:id="1864827147">
      <w:bodyDiv w:val="1"/>
      <w:marLeft w:val="0"/>
      <w:marRight w:val="0"/>
      <w:marTop w:val="0"/>
      <w:marBottom w:val="0"/>
      <w:divBdr>
        <w:top w:val="none" w:sz="0" w:space="0" w:color="auto"/>
        <w:left w:val="none" w:sz="0" w:space="0" w:color="auto"/>
        <w:bottom w:val="none" w:sz="0" w:space="0" w:color="auto"/>
        <w:right w:val="none" w:sz="0" w:space="0" w:color="auto"/>
      </w:divBdr>
      <w:divsChild>
        <w:div w:id="1070662829">
          <w:marLeft w:val="0"/>
          <w:marRight w:val="0"/>
          <w:marTop w:val="0"/>
          <w:marBottom w:val="0"/>
          <w:divBdr>
            <w:top w:val="none" w:sz="0" w:space="0" w:color="auto"/>
            <w:left w:val="none" w:sz="0" w:space="0" w:color="auto"/>
            <w:bottom w:val="none" w:sz="0" w:space="0" w:color="auto"/>
            <w:right w:val="none" w:sz="0" w:space="0" w:color="auto"/>
          </w:divBdr>
        </w:div>
      </w:divsChild>
    </w:div>
    <w:div w:id="1909151390">
      <w:bodyDiv w:val="1"/>
      <w:marLeft w:val="0"/>
      <w:marRight w:val="0"/>
      <w:marTop w:val="0"/>
      <w:marBottom w:val="0"/>
      <w:divBdr>
        <w:top w:val="none" w:sz="0" w:space="0" w:color="auto"/>
        <w:left w:val="none" w:sz="0" w:space="0" w:color="auto"/>
        <w:bottom w:val="none" w:sz="0" w:space="0" w:color="auto"/>
        <w:right w:val="none" w:sz="0" w:space="0" w:color="auto"/>
      </w:divBdr>
    </w:div>
    <w:div w:id="2006281873">
      <w:bodyDiv w:val="1"/>
      <w:marLeft w:val="0"/>
      <w:marRight w:val="0"/>
      <w:marTop w:val="0"/>
      <w:marBottom w:val="0"/>
      <w:divBdr>
        <w:top w:val="none" w:sz="0" w:space="0" w:color="auto"/>
        <w:left w:val="none" w:sz="0" w:space="0" w:color="auto"/>
        <w:bottom w:val="none" w:sz="0" w:space="0" w:color="auto"/>
        <w:right w:val="none" w:sz="0" w:space="0" w:color="auto"/>
      </w:divBdr>
      <w:divsChild>
        <w:div w:id="617489063">
          <w:marLeft w:val="0"/>
          <w:marRight w:val="0"/>
          <w:marTop w:val="0"/>
          <w:marBottom w:val="0"/>
          <w:divBdr>
            <w:top w:val="none" w:sz="0" w:space="0" w:color="auto"/>
            <w:left w:val="none" w:sz="0" w:space="0" w:color="auto"/>
            <w:bottom w:val="none" w:sz="0" w:space="0" w:color="auto"/>
            <w:right w:val="none" w:sz="0" w:space="0" w:color="auto"/>
          </w:divBdr>
        </w:div>
      </w:divsChild>
    </w:div>
    <w:div w:id="2068722294">
      <w:bodyDiv w:val="1"/>
      <w:marLeft w:val="0"/>
      <w:marRight w:val="0"/>
      <w:marTop w:val="0"/>
      <w:marBottom w:val="0"/>
      <w:divBdr>
        <w:top w:val="none" w:sz="0" w:space="0" w:color="auto"/>
        <w:left w:val="none" w:sz="0" w:space="0" w:color="auto"/>
        <w:bottom w:val="none" w:sz="0" w:space="0" w:color="auto"/>
        <w:right w:val="none" w:sz="0" w:space="0" w:color="auto"/>
      </w:divBdr>
      <w:divsChild>
        <w:div w:id="724521716">
          <w:marLeft w:val="0"/>
          <w:marRight w:val="0"/>
          <w:marTop w:val="0"/>
          <w:marBottom w:val="0"/>
          <w:divBdr>
            <w:top w:val="none" w:sz="0" w:space="0" w:color="auto"/>
            <w:left w:val="none" w:sz="0" w:space="0" w:color="auto"/>
            <w:bottom w:val="none" w:sz="0" w:space="0" w:color="auto"/>
            <w:right w:val="none" w:sz="0" w:space="0" w:color="auto"/>
          </w:divBdr>
        </w:div>
      </w:divsChild>
    </w:div>
    <w:div w:id="21170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24EB-4105-4481-A4A7-0A99CA5A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8</Pages>
  <Words>2686</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Kapanadze</dc:creator>
  <cp:keywords/>
  <dc:description/>
  <cp:lastModifiedBy>Nino</cp:lastModifiedBy>
  <cp:revision>53</cp:revision>
  <cp:lastPrinted>2020-03-06T08:00:00Z</cp:lastPrinted>
  <dcterms:created xsi:type="dcterms:W3CDTF">2019-10-07T10:05:00Z</dcterms:created>
  <dcterms:modified xsi:type="dcterms:W3CDTF">2020-05-13T11:56:00Z</dcterms:modified>
</cp:coreProperties>
</file>