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94" w:rsidRDefault="00880594" w:rsidP="00880594">
      <w:pPr>
        <w:spacing w:after="0" w:line="240" w:lineRule="auto"/>
        <w:ind w:firstLine="720"/>
        <w:jc w:val="right"/>
        <w:rPr>
          <w:rFonts w:ascii="Sylfaen" w:hAnsi="Sylfaen"/>
          <w:b/>
          <w:i/>
          <w:lang w:val="ka-GE"/>
        </w:rPr>
      </w:pPr>
      <w:r>
        <w:rPr>
          <w:rFonts w:ascii="Sylfaen" w:hAnsi="Sylfaen"/>
          <w:b/>
          <w:i/>
          <w:lang w:val="ka-GE"/>
        </w:rPr>
        <w:t>პროექტი</w:t>
      </w:r>
    </w:p>
    <w:p w:rsidR="00880594" w:rsidRDefault="00880594" w:rsidP="00880594">
      <w:pPr>
        <w:spacing w:after="0" w:line="240" w:lineRule="auto"/>
        <w:ind w:firstLine="720"/>
        <w:jc w:val="center"/>
        <w:rPr>
          <w:rFonts w:ascii="Sylfaen" w:hAnsi="Sylfaen"/>
          <w:b/>
          <w:lang w:val="ka-GE"/>
        </w:rPr>
      </w:pPr>
      <w:r>
        <w:rPr>
          <w:rFonts w:ascii="Sylfaen" w:hAnsi="Sylfaen"/>
          <w:b/>
          <w:lang w:val="ka-GE"/>
        </w:rPr>
        <w:t>საქართველოს კანონი</w:t>
      </w:r>
    </w:p>
    <w:p w:rsidR="00880594" w:rsidRDefault="00880594" w:rsidP="00880594">
      <w:pPr>
        <w:spacing w:after="0" w:line="240" w:lineRule="auto"/>
        <w:ind w:firstLine="720"/>
        <w:jc w:val="center"/>
        <w:rPr>
          <w:rFonts w:ascii="Sylfaen" w:hAnsi="Sylfaen"/>
          <w:b/>
          <w:lang w:val="ka-GE"/>
        </w:rPr>
      </w:pPr>
      <w:r>
        <w:rPr>
          <w:rFonts w:ascii="Sylfaen" w:hAnsi="Sylfaen"/>
          <w:b/>
          <w:lang w:val="ka-GE"/>
        </w:rPr>
        <w:t xml:space="preserve"> „განათლების ხარისხის განვითარების შესახებ“ საქართველოს კანონში ცვლილების შეტანის თაობაზე</w:t>
      </w:r>
    </w:p>
    <w:p w:rsidR="00880594" w:rsidRDefault="00880594" w:rsidP="00880594">
      <w:pPr>
        <w:spacing w:after="0" w:line="240" w:lineRule="auto"/>
        <w:ind w:firstLine="720"/>
        <w:jc w:val="both"/>
        <w:rPr>
          <w:rFonts w:ascii="Sylfaen" w:hAnsi="Sylfaen"/>
          <w:b/>
          <w:lang w:val="ka-GE"/>
        </w:rPr>
      </w:pPr>
    </w:p>
    <w:p w:rsidR="00880594" w:rsidRDefault="00880594" w:rsidP="00880594">
      <w:pPr>
        <w:spacing w:after="0" w:line="240" w:lineRule="auto"/>
        <w:ind w:firstLine="720"/>
        <w:jc w:val="both"/>
        <w:rPr>
          <w:rFonts w:ascii="Sylfaen" w:hAnsi="Sylfaen"/>
          <w:lang w:val="ka-GE"/>
        </w:rPr>
      </w:pPr>
      <w:r w:rsidRPr="006D128E">
        <w:rPr>
          <w:rFonts w:ascii="Sylfaen" w:hAnsi="Sylfaen"/>
          <w:b/>
          <w:lang w:val="ka-GE"/>
        </w:rPr>
        <w:t>მუხლი 1.</w:t>
      </w:r>
      <w:r w:rsidRPr="006D128E">
        <w:rPr>
          <w:rFonts w:ascii="Sylfaen" w:hAnsi="Sylfaen"/>
          <w:lang w:val="ka-GE"/>
        </w:rPr>
        <w:t xml:space="preserve"> „განათლების ხარისხის განვითარების შესახებ“ საქართველოს </w:t>
      </w:r>
      <w:r>
        <w:rPr>
          <w:rFonts w:ascii="Sylfaen" w:hAnsi="Sylfaen"/>
          <w:lang w:val="ka-GE"/>
        </w:rPr>
        <w:t xml:space="preserve">კანონის </w:t>
      </w:r>
      <w:r w:rsidRPr="006D128E">
        <w:rPr>
          <w:rFonts w:ascii="Sylfaen" w:hAnsi="Sylfaen"/>
          <w:lang w:val="ka-GE"/>
        </w:rPr>
        <w:t>(საქართველოს საკანონმდებლო მაცნე, №47, 05.08.2010, მუხ. 301)</w:t>
      </w:r>
      <w:r>
        <w:rPr>
          <w:rFonts w:ascii="Sylfaen" w:hAnsi="Sylfaen"/>
          <w:lang w:val="ka-GE"/>
        </w:rPr>
        <w:t xml:space="preserve"> </w:t>
      </w:r>
      <w:r w:rsidRPr="00873B17">
        <w:rPr>
          <w:rFonts w:ascii="Sylfaen" w:hAnsi="Sylfaen"/>
          <w:b/>
          <w:lang w:val="ka-GE"/>
        </w:rPr>
        <w:t>26–ე მუხლი</w:t>
      </w:r>
      <w:r>
        <w:rPr>
          <w:rFonts w:ascii="Sylfaen" w:hAnsi="Sylfaen"/>
          <w:lang w:val="ka-GE"/>
        </w:rPr>
        <w:t xml:space="preserve"> ჩამოყალიბდეს შემდეგი რედაქციით:</w:t>
      </w:r>
    </w:p>
    <w:p w:rsidR="00880594" w:rsidRPr="00880594" w:rsidRDefault="00880594" w:rsidP="00880594">
      <w:pPr>
        <w:spacing w:after="0" w:line="240" w:lineRule="auto"/>
        <w:ind w:firstLine="720"/>
        <w:jc w:val="both"/>
        <w:rPr>
          <w:rFonts w:ascii="Sylfaen" w:hAnsi="Sylfaen"/>
          <w:lang w:val="ka-GE"/>
        </w:rPr>
      </w:pPr>
      <w:r>
        <w:rPr>
          <w:rFonts w:ascii="Sylfaen" w:hAnsi="Sylfaen" w:cs="Sylfaen"/>
          <w:lang w:val="ka-GE"/>
        </w:rPr>
        <w:t>„</w:t>
      </w:r>
      <w:r w:rsidRPr="00880594">
        <w:rPr>
          <w:rFonts w:ascii="Sylfaen" w:hAnsi="Sylfaen" w:cs="Sylfaen"/>
          <w:lang w:val="ka-GE"/>
        </w:rPr>
        <w:t>მუხლი</w:t>
      </w:r>
      <w:r w:rsidRPr="00880594">
        <w:rPr>
          <w:rFonts w:ascii="Sylfaen" w:hAnsi="Sylfaen"/>
          <w:lang w:val="ka-GE"/>
        </w:rPr>
        <w:t xml:space="preserve"> 26. </w:t>
      </w:r>
      <w:r w:rsidRPr="00880594">
        <w:rPr>
          <w:rFonts w:ascii="Sylfaen" w:hAnsi="Sylfaen" w:cs="Sylfaen"/>
          <w:lang w:val="ka-GE"/>
        </w:rPr>
        <w:t>უცხოეთში</w:t>
      </w:r>
      <w:r w:rsidRPr="00880594">
        <w:rPr>
          <w:rFonts w:ascii="Sylfaen" w:hAnsi="Sylfaen"/>
          <w:lang w:val="ka-GE"/>
        </w:rPr>
        <w:t xml:space="preserve"> </w:t>
      </w:r>
      <w:r w:rsidRPr="00880594">
        <w:rPr>
          <w:rFonts w:ascii="Sylfaen" w:hAnsi="Sylfaen" w:cs="Sylfaen"/>
          <w:lang w:val="ka-GE"/>
        </w:rPr>
        <w:t>მიღებული</w:t>
      </w:r>
      <w:r w:rsidRPr="00880594">
        <w:rPr>
          <w:rFonts w:ascii="Sylfaen" w:hAnsi="Sylfaen"/>
          <w:lang w:val="ka-GE"/>
        </w:rPr>
        <w:t xml:space="preserve"> </w:t>
      </w:r>
      <w:r w:rsidRPr="00880594">
        <w:rPr>
          <w:rFonts w:ascii="Sylfaen" w:hAnsi="Sylfaen" w:cs="Sylfaen"/>
          <w:lang w:val="ka-GE"/>
        </w:rPr>
        <w:t>განათლების</w:t>
      </w:r>
      <w:r w:rsidRPr="00880594">
        <w:rPr>
          <w:rFonts w:ascii="Sylfaen" w:hAnsi="Sylfaen"/>
          <w:lang w:val="ka-GE"/>
        </w:rPr>
        <w:t xml:space="preserve"> </w:t>
      </w:r>
      <w:r w:rsidRPr="00880594">
        <w:rPr>
          <w:rFonts w:ascii="Sylfaen" w:hAnsi="Sylfaen" w:cs="Sylfaen"/>
          <w:lang w:val="ka-GE"/>
        </w:rPr>
        <w:t>აღიარება</w:t>
      </w:r>
    </w:p>
    <w:p w:rsidR="00880594" w:rsidRPr="00880594" w:rsidRDefault="00880594" w:rsidP="00880594">
      <w:pPr>
        <w:spacing w:after="0" w:line="240" w:lineRule="auto"/>
        <w:ind w:firstLine="720"/>
        <w:jc w:val="both"/>
        <w:rPr>
          <w:rFonts w:ascii="Sylfaen" w:hAnsi="Sylfaen"/>
          <w:lang w:val="ka-GE"/>
        </w:rPr>
      </w:pPr>
      <w:r>
        <w:rPr>
          <w:rFonts w:ascii="Sylfaen" w:hAnsi="Sylfaen" w:cs="Sylfaen"/>
          <w:lang w:val="ka-GE"/>
        </w:rPr>
        <w:t xml:space="preserve">1. </w:t>
      </w:r>
      <w:r w:rsidRPr="00880594">
        <w:rPr>
          <w:rFonts w:ascii="Sylfaen" w:hAnsi="Sylfaen" w:cs="Sylfaen"/>
          <w:lang w:val="ka-GE"/>
        </w:rPr>
        <w:t>უცხოეთში</w:t>
      </w:r>
      <w:r w:rsidRPr="00880594">
        <w:rPr>
          <w:rFonts w:ascii="Sylfaen" w:hAnsi="Sylfaen"/>
          <w:lang w:val="ka-GE"/>
        </w:rPr>
        <w:t xml:space="preserve"> </w:t>
      </w:r>
      <w:r w:rsidRPr="00880594">
        <w:rPr>
          <w:rFonts w:ascii="Sylfaen" w:hAnsi="Sylfaen" w:cs="Sylfaen"/>
          <w:lang w:val="ka-GE"/>
        </w:rPr>
        <w:t>მიღებული</w:t>
      </w:r>
      <w:r w:rsidRPr="00880594">
        <w:rPr>
          <w:rFonts w:ascii="Sylfaen" w:hAnsi="Sylfaen"/>
          <w:lang w:val="ka-GE"/>
        </w:rPr>
        <w:t xml:space="preserve"> </w:t>
      </w:r>
      <w:r w:rsidRPr="00880594">
        <w:rPr>
          <w:rFonts w:ascii="Sylfaen" w:hAnsi="Sylfaen" w:cs="Sylfaen"/>
          <w:lang w:val="ka-GE"/>
        </w:rPr>
        <w:t>განათლების</w:t>
      </w:r>
      <w:r w:rsidRPr="00880594">
        <w:rPr>
          <w:rFonts w:ascii="Sylfaen" w:hAnsi="Sylfaen"/>
          <w:lang w:val="ka-GE"/>
        </w:rPr>
        <w:t xml:space="preserve"> </w:t>
      </w:r>
      <w:r w:rsidRPr="00880594">
        <w:rPr>
          <w:rFonts w:ascii="Sylfaen" w:hAnsi="Sylfaen" w:cs="Sylfaen"/>
          <w:lang w:val="ka-GE"/>
        </w:rPr>
        <w:t>ან</w:t>
      </w:r>
      <w:r w:rsidRPr="00880594">
        <w:rPr>
          <w:rFonts w:ascii="Sylfaen" w:hAnsi="Sylfaen"/>
          <w:lang w:val="ka-GE"/>
        </w:rPr>
        <w:t xml:space="preserve"> </w:t>
      </w:r>
      <w:r w:rsidRPr="00880594">
        <w:rPr>
          <w:rFonts w:ascii="Sylfaen" w:hAnsi="Sylfaen" w:cs="Sylfaen"/>
          <w:lang w:val="ka-GE"/>
        </w:rPr>
        <w:t>კვალიფიკაციის</w:t>
      </w:r>
      <w:r w:rsidRPr="00880594">
        <w:rPr>
          <w:rFonts w:ascii="Sylfaen" w:hAnsi="Sylfaen"/>
          <w:lang w:val="ka-GE"/>
        </w:rPr>
        <w:t xml:space="preserve"> </w:t>
      </w:r>
      <w:r w:rsidRPr="00880594">
        <w:rPr>
          <w:rFonts w:ascii="Sylfaen" w:hAnsi="Sylfaen" w:cs="Sylfaen"/>
          <w:lang w:val="ka-GE"/>
        </w:rPr>
        <w:t>აღიარების</w:t>
      </w:r>
      <w:r w:rsidRPr="00880594">
        <w:rPr>
          <w:rFonts w:ascii="Sylfaen" w:hAnsi="Sylfaen"/>
          <w:lang w:val="ka-GE"/>
        </w:rPr>
        <w:t xml:space="preserve"> </w:t>
      </w:r>
      <w:r w:rsidRPr="00880594">
        <w:rPr>
          <w:rFonts w:ascii="Sylfaen" w:hAnsi="Sylfaen" w:cs="Sylfaen"/>
          <w:lang w:val="ka-GE"/>
        </w:rPr>
        <w:t>მიზნით</w:t>
      </w:r>
      <w:r w:rsidRPr="00880594">
        <w:rPr>
          <w:rFonts w:ascii="Sylfaen" w:hAnsi="Sylfaen"/>
          <w:lang w:val="ka-GE"/>
        </w:rPr>
        <w:t xml:space="preserve"> </w:t>
      </w:r>
      <w:r w:rsidRPr="00880594">
        <w:rPr>
          <w:rFonts w:ascii="Sylfaen" w:hAnsi="Sylfaen" w:cs="Sylfaen"/>
          <w:lang w:val="ka-GE"/>
        </w:rPr>
        <w:t>ცენტრი</w:t>
      </w:r>
      <w:r w:rsidRPr="00880594">
        <w:rPr>
          <w:rFonts w:ascii="Sylfaen" w:hAnsi="Sylfaen"/>
          <w:lang w:val="ka-GE"/>
        </w:rPr>
        <w:t xml:space="preserve"> </w:t>
      </w:r>
      <w:r w:rsidRPr="00880594">
        <w:rPr>
          <w:rFonts w:ascii="Sylfaen" w:hAnsi="Sylfaen" w:cs="Sylfaen"/>
          <w:lang w:val="ka-GE"/>
        </w:rPr>
        <w:t>ადგენს</w:t>
      </w:r>
      <w:r w:rsidRPr="00880594">
        <w:rPr>
          <w:rFonts w:ascii="Sylfaen" w:hAnsi="Sylfaen"/>
          <w:lang w:val="ka-GE"/>
        </w:rPr>
        <w:t>:</w:t>
      </w:r>
      <w:r w:rsidR="00B024B0">
        <w:rPr>
          <w:rFonts w:ascii="Sylfaen" w:hAnsi="Sylfaen"/>
          <w:lang w:val="ka-GE"/>
        </w:rPr>
        <w:t xml:space="preserve"> </w:t>
      </w:r>
    </w:p>
    <w:p w:rsidR="00880594" w:rsidRPr="00880594" w:rsidRDefault="00880594" w:rsidP="00880594">
      <w:pPr>
        <w:spacing w:after="0" w:line="240" w:lineRule="auto"/>
        <w:ind w:firstLine="720"/>
        <w:jc w:val="both"/>
        <w:rPr>
          <w:rFonts w:ascii="Sylfaen" w:hAnsi="Sylfaen"/>
          <w:lang w:val="ka-GE"/>
        </w:rPr>
      </w:pPr>
      <w:r w:rsidRPr="00880594">
        <w:rPr>
          <w:rFonts w:ascii="Sylfaen" w:hAnsi="Sylfaen" w:cs="Sylfaen"/>
          <w:lang w:val="ka-GE"/>
        </w:rPr>
        <w:t>ა</w:t>
      </w:r>
      <w:r w:rsidRPr="00880594">
        <w:rPr>
          <w:rFonts w:ascii="Sylfaen" w:hAnsi="Sylfaen"/>
          <w:lang w:val="ka-GE"/>
        </w:rPr>
        <w:t xml:space="preserve">) </w:t>
      </w:r>
      <w:r w:rsidRPr="00880594">
        <w:rPr>
          <w:rFonts w:ascii="Sylfaen" w:hAnsi="Sylfaen" w:cs="Sylfaen"/>
          <w:lang w:val="ka-GE"/>
        </w:rPr>
        <w:t>გაცემულია</w:t>
      </w:r>
      <w:r w:rsidRPr="00880594">
        <w:rPr>
          <w:rFonts w:ascii="Sylfaen" w:hAnsi="Sylfaen"/>
          <w:lang w:val="ka-GE"/>
        </w:rPr>
        <w:t xml:space="preserve"> </w:t>
      </w:r>
      <w:r w:rsidRPr="00880594">
        <w:rPr>
          <w:rFonts w:ascii="Sylfaen" w:hAnsi="Sylfaen" w:cs="Sylfaen"/>
          <w:lang w:val="ka-GE"/>
        </w:rPr>
        <w:t>თუ</w:t>
      </w:r>
      <w:r w:rsidRPr="00880594">
        <w:rPr>
          <w:rFonts w:ascii="Sylfaen" w:hAnsi="Sylfaen"/>
          <w:lang w:val="ka-GE"/>
        </w:rPr>
        <w:t xml:space="preserve"> </w:t>
      </w:r>
      <w:r w:rsidRPr="00880594">
        <w:rPr>
          <w:rFonts w:ascii="Sylfaen" w:hAnsi="Sylfaen" w:cs="Sylfaen"/>
          <w:lang w:val="ka-GE"/>
        </w:rPr>
        <w:t>არა</w:t>
      </w:r>
      <w:r w:rsidRPr="00880594">
        <w:rPr>
          <w:rFonts w:ascii="Sylfaen" w:hAnsi="Sylfaen"/>
          <w:lang w:val="ka-GE"/>
        </w:rPr>
        <w:t xml:space="preserve"> </w:t>
      </w:r>
      <w:r w:rsidRPr="00880594">
        <w:rPr>
          <w:rFonts w:ascii="Sylfaen" w:hAnsi="Sylfaen" w:cs="Sylfaen"/>
          <w:lang w:val="ka-GE"/>
        </w:rPr>
        <w:t>საგანმანათლებლო</w:t>
      </w:r>
      <w:r w:rsidRPr="00880594">
        <w:rPr>
          <w:rFonts w:ascii="Sylfaen" w:hAnsi="Sylfaen"/>
          <w:lang w:val="ka-GE"/>
        </w:rPr>
        <w:t xml:space="preserve"> </w:t>
      </w:r>
      <w:r w:rsidRPr="00880594">
        <w:rPr>
          <w:rFonts w:ascii="Sylfaen" w:hAnsi="Sylfaen" w:cs="Sylfaen"/>
          <w:lang w:val="ka-GE"/>
        </w:rPr>
        <w:t>დოკუმენტი</w:t>
      </w:r>
      <w:r w:rsidRPr="00880594">
        <w:rPr>
          <w:rFonts w:ascii="Sylfaen" w:hAnsi="Sylfaen"/>
          <w:lang w:val="ka-GE"/>
        </w:rPr>
        <w:t xml:space="preserve"> </w:t>
      </w:r>
      <w:r w:rsidRPr="00880594">
        <w:rPr>
          <w:rFonts w:ascii="Sylfaen" w:hAnsi="Sylfaen" w:cs="Sylfaen"/>
          <w:lang w:val="ka-GE"/>
        </w:rPr>
        <w:t>იმ</w:t>
      </w:r>
      <w:r w:rsidRPr="00880594">
        <w:rPr>
          <w:rFonts w:ascii="Sylfaen" w:hAnsi="Sylfaen"/>
          <w:lang w:val="ka-GE"/>
        </w:rPr>
        <w:t xml:space="preserve"> </w:t>
      </w:r>
      <w:r w:rsidRPr="00880594">
        <w:rPr>
          <w:rFonts w:ascii="Sylfaen" w:hAnsi="Sylfaen" w:cs="Sylfaen"/>
          <w:lang w:val="ka-GE"/>
        </w:rPr>
        <w:t>პირის</w:t>
      </w:r>
      <w:r w:rsidRPr="00880594">
        <w:rPr>
          <w:rFonts w:ascii="Sylfaen" w:hAnsi="Sylfaen"/>
          <w:lang w:val="ka-GE"/>
        </w:rPr>
        <w:t xml:space="preserve"> </w:t>
      </w:r>
      <w:r w:rsidRPr="00880594">
        <w:rPr>
          <w:rFonts w:ascii="Sylfaen" w:hAnsi="Sylfaen" w:cs="Sylfaen"/>
          <w:lang w:val="ka-GE"/>
        </w:rPr>
        <w:t>სახელზე</w:t>
      </w:r>
      <w:r w:rsidRPr="00880594">
        <w:rPr>
          <w:rFonts w:ascii="Sylfaen" w:hAnsi="Sylfaen"/>
          <w:lang w:val="ka-GE"/>
        </w:rPr>
        <w:t xml:space="preserve">, </w:t>
      </w:r>
      <w:r w:rsidRPr="00880594">
        <w:rPr>
          <w:rFonts w:ascii="Sylfaen" w:hAnsi="Sylfaen" w:cs="Sylfaen"/>
          <w:lang w:val="ka-GE"/>
        </w:rPr>
        <w:t>რომელიც</w:t>
      </w:r>
      <w:r w:rsidRPr="00880594">
        <w:rPr>
          <w:rFonts w:ascii="Sylfaen" w:hAnsi="Sylfaen"/>
          <w:lang w:val="ka-GE"/>
        </w:rPr>
        <w:t xml:space="preserve"> </w:t>
      </w:r>
      <w:r w:rsidRPr="00880594">
        <w:rPr>
          <w:rFonts w:ascii="Sylfaen" w:hAnsi="Sylfaen" w:cs="Sylfaen"/>
          <w:lang w:val="ka-GE"/>
        </w:rPr>
        <w:t>მითითებულია</w:t>
      </w:r>
      <w:r w:rsidRPr="00880594">
        <w:rPr>
          <w:rFonts w:ascii="Sylfaen" w:hAnsi="Sylfaen"/>
          <w:lang w:val="ka-GE"/>
        </w:rPr>
        <w:t xml:space="preserve"> </w:t>
      </w:r>
      <w:r w:rsidRPr="00880594">
        <w:rPr>
          <w:rFonts w:ascii="Sylfaen" w:hAnsi="Sylfaen" w:cs="Sylfaen"/>
          <w:lang w:val="ka-GE"/>
        </w:rPr>
        <w:t>ამ</w:t>
      </w:r>
      <w:r w:rsidRPr="00880594">
        <w:rPr>
          <w:rFonts w:ascii="Sylfaen" w:hAnsi="Sylfaen"/>
          <w:lang w:val="ka-GE"/>
        </w:rPr>
        <w:t xml:space="preserve"> </w:t>
      </w:r>
      <w:r w:rsidRPr="00880594">
        <w:rPr>
          <w:rFonts w:ascii="Sylfaen" w:hAnsi="Sylfaen" w:cs="Sylfaen"/>
          <w:lang w:val="ka-GE"/>
        </w:rPr>
        <w:t>დოკუმენტში</w:t>
      </w:r>
      <w:r w:rsidRPr="00880594">
        <w:rPr>
          <w:rFonts w:ascii="Sylfaen" w:hAnsi="Sylfaen"/>
          <w:lang w:val="ka-GE"/>
        </w:rPr>
        <w:t xml:space="preserve">, </w:t>
      </w:r>
      <w:r w:rsidRPr="00880594">
        <w:rPr>
          <w:rFonts w:ascii="Sylfaen" w:hAnsi="Sylfaen" w:cs="Sylfaen"/>
          <w:lang w:val="ka-GE"/>
        </w:rPr>
        <w:t>და</w:t>
      </w:r>
      <w:r w:rsidRPr="00880594">
        <w:rPr>
          <w:rFonts w:ascii="Sylfaen" w:hAnsi="Sylfaen"/>
          <w:lang w:val="ka-GE"/>
        </w:rPr>
        <w:t xml:space="preserve"> </w:t>
      </w:r>
      <w:r w:rsidRPr="00880594">
        <w:rPr>
          <w:rFonts w:ascii="Sylfaen" w:hAnsi="Sylfaen" w:cs="Sylfaen"/>
          <w:lang w:val="ka-GE"/>
        </w:rPr>
        <w:t>არის</w:t>
      </w:r>
      <w:r w:rsidRPr="00880594">
        <w:rPr>
          <w:rFonts w:ascii="Sylfaen" w:hAnsi="Sylfaen"/>
          <w:lang w:val="ka-GE"/>
        </w:rPr>
        <w:t xml:space="preserve"> </w:t>
      </w:r>
      <w:r w:rsidRPr="00880594">
        <w:rPr>
          <w:rFonts w:ascii="Sylfaen" w:hAnsi="Sylfaen" w:cs="Sylfaen"/>
          <w:lang w:val="ka-GE"/>
        </w:rPr>
        <w:t>თუ</w:t>
      </w:r>
      <w:r w:rsidRPr="00880594">
        <w:rPr>
          <w:rFonts w:ascii="Sylfaen" w:hAnsi="Sylfaen"/>
          <w:lang w:val="ka-GE"/>
        </w:rPr>
        <w:t xml:space="preserve"> </w:t>
      </w:r>
      <w:r w:rsidRPr="00880594">
        <w:rPr>
          <w:rFonts w:ascii="Sylfaen" w:hAnsi="Sylfaen" w:cs="Sylfaen"/>
          <w:lang w:val="ka-GE"/>
        </w:rPr>
        <w:t>არა</w:t>
      </w:r>
      <w:r w:rsidRPr="00880594">
        <w:rPr>
          <w:rFonts w:ascii="Sylfaen" w:hAnsi="Sylfaen"/>
          <w:lang w:val="ka-GE"/>
        </w:rPr>
        <w:t xml:space="preserve"> </w:t>
      </w:r>
      <w:r w:rsidRPr="00880594">
        <w:rPr>
          <w:rFonts w:ascii="Sylfaen" w:hAnsi="Sylfaen" w:cs="Sylfaen"/>
          <w:lang w:val="ka-GE"/>
        </w:rPr>
        <w:t>დოკუმენტის</w:t>
      </w:r>
      <w:r w:rsidRPr="00880594">
        <w:rPr>
          <w:rFonts w:ascii="Sylfaen" w:hAnsi="Sylfaen"/>
          <w:lang w:val="ka-GE"/>
        </w:rPr>
        <w:t xml:space="preserve"> </w:t>
      </w:r>
      <w:r w:rsidRPr="00880594">
        <w:rPr>
          <w:rFonts w:ascii="Sylfaen" w:hAnsi="Sylfaen" w:cs="Sylfaen"/>
          <w:lang w:val="ka-GE"/>
        </w:rPr>
        <w:t>გამცემი</w:t>
      </w:r>
      <w:r w:rsidRPr="00880594">
        <w:rPr>
          <w:rFonts w:ascii="Sylfaen" w:hAnsi="Sylfaen"/>
          <w:lang w:val="ka-GE"/>
        </w:rPr>
        <w:t xml:space="preserve"> </w:t>
      </w:r>
      <w:r w:rsidRPr="00880594">
        <w:rPr>
          <w:rFonts w:ascii="Sylfaen" w:hAnsi="Sylfaen" w:cs="Sylfaen"/>
          <w:lang w:val="ka-GE"/>
        </w:rPr>
        <w:t>საგანმანათლებლო</w:t>
      </w:r>
      <w:r w:rsidRPr="00880594">
        <w:rPr>
          <w:rFonts w:ascii="Sylfaen" w:hAnsi="Sylfaen"/>
          <w:lang w:val="ka-GE"/>
        </w:rPr>
        <w:t xml:space="preserve"> </w:t>
      </w:r>
      <w:r w:rsidRPr="00880594">
        <w:rPr>
          <w:rFonts w:ascii="Sylfaen" w:hAnsi="Sylfaen" w:cs="Sylfaen"/>
          <w:lang w:val="ka-GE"/>
        </w:rPr>
        <w:t>დაწესებულება</w:t>
      </w:r>
      <w:r w:rsidRPr="00880594">
        <w:rPr>
          <w:rFonts w:ascii="Sylfaen" w:hAnsi="Sylfaen"/>
          <w:lang w:val="ka-GE"/>
        </w:rPr>
        <w:t xml:space="preserve"> </w:t>
      </w:r>
      <w:r w:rsidRPr="00880594">
        <w:rPr>
          <w:rFonts w:ascii="Sylfaen" w:hAnsi="Sylfaen" w:cs="Sylfaen"/>
          <w:lang w:val="ka-GE"/>
        </w:rPr>
        <w:t>აღიარებული</w:t>
      </w:r>
      <w:r w:rsidRPr="00880594">
        <w:rPr>
          <w:rFonts w:ascii="Sylfaen" w:hAnsi="Sylfaen"/>
          <w:lang w:val="ka-GE"/>
        </w:rPr>
        <w:t xml:space="preserve"> </w:t>
      </w:r>
      <w:r w:rsidRPr="00880594">
        <w:rPr>
          <w:rFonts w:ascii="Sylfaen" w:hAnsi="Sylfaen" w:cs="Sylfaen"/>
          <w:lang w:val="ka-GE"/>
        </w:rPr>
        <w:t>იმ</w:t>
      </w:r>
      <w:r w:rsidRPr="00880594">
        <w:rPr>
          <w:rFonts w:ascii="Sylfaen" w:hAnsi="Sylfaen"/>
          <w:lang w:val="ka-GE"/>
        </w:rPr>
        <w:t xml:space="preserve"> </w:t>
      </w:r>
      <w:r w:rsidRPr="00880594">
        <w:rPr>
          <w:rFonts w:ascii="Sylfaen" w:hAnsi="Sylfaen" w:cs="Sylfaen"/>
          <w:lang w:val="ka-GE"/>
        </w:rPr>
        <w:t>ქვეყნის</w:t>
      </w:r>
      <w:r w:rsidRPr="00880594">
        <w:rPr>
          <w:rFonts w:ascii="Sylfaen" w:hAnsi="Sylfaen"/>
          <w:lang w:val="ka-GE"/>
        </w:rPr>
        <w:t xml:space="preserve"> </w:t>
      </w:r>
      <w:r w:rsidRPr="00880594">
        <w:rPr>
          <w:rFonts w:ascii="Sylfaen" w:hAnsi="Sylfaen" w:cs="Sylfaen"/>
          <w:lang w:val="ka-GE"/>
        </w:rPr>
        <w:t>კანონმდებლობით</w:t>
      </w:r>
      <w:r w:rsidRPr="00880594">
        <w:rPr>
          <w:rFonts w:ascii="Sylfaen" w:hAnsi="Sylfaen"/>
          <w:lang w:val="ka-GE"/>
        </w:rPr>
        <w:t xml:space="preserve">, </w:t>
      </w:r>
      <w:r w:rsidRPr="00880594">
        <w:rPr>
          <w:rFonts w:ascii="Sylfaen" w:hAnsi="Sylfaen" w:cs="Sylfaen"/>
          <w:lang w:val="ka-GE"/>
        </w:rPr>
        <w:t>სადაც</w:t>
      </w:r>
      <w:r w:rsidRPr="00880594">
        <w:rPr>
          <w:rFonts w:ascii="Sylfaen" w:hAnsi="Sylfaen"/>
          <w:lang w:val="ka-GE"/>
        </w:rPr>
        <w:t xml:space="preserve"> </w:t>
      </w:r>
      <w:r w:rsidRPr="00880594">
        <w:rPr>
          <w:rFonts w:ascii="Sylfaen" w:hAnsi="Sylfaen" w:cs="Sylfaen"/>
          <w:lang w:val="ka-GE"/>
        </w:rPr>
        <w:t>ეს</w:t>
      </w:r>
      <w:r w:rsidRPr="00880594">
        <w:rPr>
          <w:rFonts w:ascii="Sylfaen" w:hAnsi="Sylfaen"/>
          <w:lang w:val="ka-GE"/>
        </w:rPr>
        <w:t xml:space="preserve"> </w:t>
      </w:r>
      <w:r w:rsidRPr="00880594">
        <w:rPr>
          <w:rFonts w:ascii="Sylfaen" w:hAnsi="Sylfaen" w:cs="Sylfaen"/>
          <w:lang w:val="ka-GE"/>
        </w:rPr>
        <w:t>დაწესებულება</w:t>
      </w:r>
      <w:r w:rsidRPr="00880594">
        <w:rPr>
          <w:rFonts w:ascii="Sylfaen" w:hAnsi="Sylfaen"/>
          <w:lang w:val="ka-GE"/>
        </w:rPr>
        <w:t xml:space="preserve"> </w:t>
      </w:r>
      <w:r w:rsidRPr="00880594">
        <w:rPr>
          <w:rFonts w:ascii="Sylfaen" w:hAnsi="Sylfaen" w:cs="Sylfaen"/>
          <w:lang w:val="ka-GE"/>
        </w:rPr>
        <w:t>ახორციელებს</w:t>
      </w:r>
      <w:r w:rsidRPr="00880594">
        <w:rPr>
          <w:rFonts w:ascii="Sylfaen" w:hAnsi="Sylfaen"/>
          <w:lang w:val="ka-GE"/>
        </w:rPr>
        <w:t xml:space="preserve"> </w:t>
      </w:r>
      <w:r w:rsidRPr="00880594">
        <w:rPr>
          <w:rFonts w:ascii="Sylfaen" w:hAnsi="Sylfaen" w:cs="Sylfaen"/>
          <w:lang w:val="ka-GE"/>
        </w:rPr>
        <w:t>საგანმანათლებლო</w:t>
      </w:r>
      <w:r w:rsidRPr="00880594">
        <w:rPr>
          <w:rFonts w:ascii="Sylfaen" w:hAnsi="Sylfaen"/>
          <w:lang w:val="ka-GE"/>
        </w:rPr>
        <w:t xml:space="preserve"> </w:t>
      </w:r>
      <w:r w:rsidRPr="00880594">
        <w:rPr>
          <w:rFonts w:ascii="Sylfaen" w:hAnsi="Sylfaen" w:cs="Sylfaen"/>
          <w:lang w:val="ka-GE"/>
        </w:rPr>
        <w:t>საქმიანობას</w:t>
      </w:r>
      <w:r w:rsidRPr="00880594">
        <w:rPr>
          <w:rFonts w:ascii="Sylfaen" w:hAnsi="Sylfaen"/>
          <w:lang w:val="ka-GE"/>
        </w:rPr>
        <w:t xml:space="preserve"> (</w:t>
      </w:r>
      <w:r w:rsidRPr="00880594">
        <w:rPr>
          <w:rFonts w:ascii="Sylfaen" w:hAnsi="Sylfaen" w:cs="Sylfaen"/>
          <w:lang w:val="ka-GE"/>
        </w:rPr>
        <w:t>ნამდვილობის</w:t>
      </w:r>
      <w:r w:rsidRPr="00880594">
        <w:rPr>
          <w:rFonts w:ascii="Sylfaen" w:hAnsi="Sylfaen"/>
          <w:lang w:val="ka-GE"/>
        </w:rPr>
        <w:t xml:space="preserve"> </w:t>
      </w:r>
      <w:r w:rsidRPr="00880594">
        <w:rPr>
          <w:rFonts w:ascii="Sylfaen" w:hAnsi="Sylfaen" w:cs="Sylfaen"/>
          <w:lang w:val="ka-GE"/>
        </w:rPr>
        <w:t>დადასტურება</w:t>
      </w:r>
      <w:r w:rsidRPr="00880594">
        <w:rPr>
          <w:rFonts w:ascii="Sylfaen" w:hAnsi="Sylfaen"/>
          <w:lang w:val="ka-GE"/>
        </w:rPr>
        <w:t>);</w:t>
      </w:r>
    </w:p>
    <w:p w:rsidR="00880594" w:rsidRDefault="00880594" w:rsidP="00880594">
      <w:pPr>
        <w:spacing w:after="0" w:line="240" w:lineRule="auto"/>
        <w:ind w:firstLine="720"/>
        <w:jc w:val="both"/>
        <w:rPr>
          <w:rFonts w:ascii="Sylfaen" w:hAnsi="Sylfaen"/>
          <w:lang w:val="ka-GE"/>
        </w:rPr>
      </w:pPr>
      <w:r w:rsidRPr="00880594">
        <w:rPr>
          <w:rFonts w:ascii="Sylfaen" w:hAnsi="Sylfaen" w:cs="Sylfaen"/>
          <w:lang w:val="ka-GE"/>
        </w:rPr>
        <w:t>ბ</w:t>
      </w:r>
      <w:r w:rsidRPr="00880594">
        <w:rPr>
          <w:rFonts w:ascii="Sylfaen" w:hAnsi="Sylfaen"/>
          <w:lang w:val="ka-GE"/>
        </w:rPr>
        <w:t xml:space="preserve">) </w:t>
      </w:r>
      <w:r w:rsidRPr="00880594">
        <w:rPr>
          <w:rFonts w:ascii="Sylfaen" w:hAnsi="Sylfaen" w:cs="Sylfaen"/>
          <w:lang w:val="ka-GE"/>
        </w:rPr>
        <w:t>უცხოეთში</w:t>
      </w:r>
      <w:r w:rsidRPr="00880594">
        <w:rPr>
          <w:rFonts w:ascii="Sylfaen" w:hAnsi="Sylfaen"/>
          <w:lang w:val="ka-GE"/>
        </w:rPr>
        <w:t xml:space="preserve"> </w:t>
      </w:r>
      <w:r w:rsidRPr="00880594">
        <w:rPr>
          <w:rFonts w:ascii="Sylfaen" w:hAnsi="Sylfaen" w:cs="Sylfaen"/>
          <w:lang w:val="ka-GE"/>
        </w:rPr>
        <w:t>მიღებული</w:t>
      </w:r>
      <w:r w:rsidRPr="00880594">
        <w:rPr>
          <w:rFonts w:ascii="Sylfaen" w:hAnsi="Sylfaen"/>
          <w:lang w:val="ka-GE"/>
        </w:rPr>
        <w:t xml:space="preserve"> </w:t>
      </w:r>
      <w:r w:rsidRPr="00880594">
        <w:rPr>
          <w:rFonts w:ascii="Sylfaen" w:hAnsi="Sylfaen" w:cs="Sylfaen"/>
          <w:lang w:val="ka-GE"/>
        </w:rPr>
        <w:t>კვალიფიკაციის</w:t>
      </w:r>
      <w:r w:rsidRPr="00880594">
        <w:rPr>
          <w:rFonts w:ascii="Sylfaen" w:hAnsi="Sylfaen"/>
          <w:lang w:val="ka-GE"/>
        </w:rPr>
        <w:t xml:space="preserve"> </w:t>
      </w:r>
      <w:r w:rsidRPr="00880594">
        <w:rPr>
          <w:rFonts w:ascii="Sylfaen" w:hAnsi="Sylfaen" w:cs="Sylfaen"/>
          <w:lang w:val="ka-GE"/>
        </w:rPr>
        <w:t>შესაბამისობას</w:t>
      </w:r>
      <w:r w:rsidRPr="00880594">
        <w:rPr>
          <w:rFonts w:ascii="Sylfaen" w:hAnsi="Sylfaen"/>
          <w:lang w:val="ka-GE"/>
        </w:rPr>
        <w:t xml:space="preserve"> </w:t>
      </w:r>
      <w:r w:rsidRPr="00880594">
        <w:rPr>
          <w:rFonts w:ascii="Sylfaen" w:hAnsi="Sylfaen" w:cs="Sylfaen"/>
          <w:lang w:val="ka-GE"/>
        </w:rPr>
        <w:t>საქართველოში</w:t>
      </w:r>
      <w:r w:rsidRPr="00880594">
        <w:rPr>
          <w:rFonts w:ascii="Sylfaen" w:hAnsi="Sylfaen"/>
          <w:lang w:val="ka-GE"/>
        </w:rPr>
        <w:t xml:space="preserve"> </w:t>
      </w:r>
      <w:r w:rsidRPr="00880594">
        <w:rPr>
          <w:rFonts w:ascii="Sylfaen" w:hAnsi="Sylfaen" w:cs="Sylfaen"/>
          <w:lang w:val="ka-GE"/>
        </w:rPr>
        <w:t>არსებულ</w:t>
      </w:r>
      <w:r w:rsidRPr="00880594">
        <w:rPr>
          <w:rFonts w:ascii="Sylfaen" w:hAnsi="Sylfaen"/>
          <w:lang w:val="ka-GE"/>
        </w:rPr>
        <w:t xml:space="preserve"> </w:t>
      </w:r>
      <w:r w:rsidRPr="00880594">
        <w:rPr>
          <w:rFonts w:ascii="Sylfaen" w:hAnsi="Sylfaen" w:cs="Sylfaen"/>
          <w:lang w:val="ka-GE"/>
        </w:rPr>
        <w:t>კვალიფიკაციებთან</w:t>
      </w:r>
      <w:r w:rsidRPr="00880594">
        <w:rPr>
          <w:rFonts w:ascii="Sylfaen" w:hAnsi="Sylfaen"/>
          <w:lang w:val="ka-GE"/>
        </w:rPr>
        <w:t xml:space="preserve"> (</w:t>
      </w:r>
      <w:r w:rsidRPr="00880594">
        <w:rPr>
          <w:rFonts w:ascii="Sylfaen" w:hAnsi="Sylfaen" w:cs="Sylfaen"/>
          <w:lang w:val="ka-GE"/>
        </w:rPr>
        <w:t>შესაბამისობის</w:t>
      </w:r>
      <w:r w:rsidRPr="00880594">
        <w:rPr>
          <w:rFonts w:ascii="Sylfaen" w:hAnsi="Sylfaen"/>
          <w:lang w:val="ka-GE"/>
        </w:rPr>
        <w:t xml:space="preserve"> </w:t>
      </w:r>
      <w:r w:rsidRPr="00880594">
        <w:rPr>
          <w:rFonts w:ascii="Sylfaen" w:hAnsi="Sylfaen" w:cs="Sylfaen"/>
          <w:lang w:val="ka-GE"/>
        </w:rPr>
        <w:t>დადგენა</w:t>
      </w:r>
      <w:r w:rsidRPr="00880594">
        <w:rPr>
          <w:rFonts w:ascii="Sylfaen" w:hAnsi="Sylfaen"/>
          <w:lang w:val="ka-GE"/>
        </w:rPr>
        <w:t>).</w:t>
      </w:r>
    </w:p>
    <w:p w:rsidR="00873B17" w:rsidRDefault="00880594" w:rsidP="00873B17">
      <w:pPr>
        <w:tabs>
          <w:tab w:val="left" w:pos="90"/>
        </w:tabs>
        <w:spacing w:after="0" w:line="240" w:lineRule="auto"/>
        <w:ind w:firstLine="720"/>
        <w:jc w:val="both"/>
        <w:rPr>
          <w:rFonts w:ascii="Sylfaen" w:hAnsi="Sylfaen"/>
          <w:lang w:val="ka-GE"/>
        </w:rPr>
      </w:pPr>
      <w:r>
        <w:rPr>
          <w:rFonts w:ascii="Sylfaen" w:hAnsi="Sylfaen"/>
          <w:lang w:val="ka-GE"/>
        </w:rPr>
        <w:t xml:space="preserve">2. უცხოეთში მიღებული განათლების აღიარება ცენტრის მიერ არ </w:t>
      </w:r>
      <w:r w:rsidR="00B024B0">
        <w:rPr>
          <w:rFonts w:ascii="Sylfaen" w:hAnsi="Sylfaen"/>
          <w:lang w:val="ka-GE"/>
        </w:rPr>
        <w:t>გან</w:t>
      </w:r>
      <w:r>
        <w:rPr>
          <w:rFonts w:ascii="Sylfaen" w:hAnsi="Sylfaen"/>
          <w:lang w:val="ka-GE"/>
        </w:rPr>
        <w:t xml:space="preserve">ხორციელდება, თუ ეს განათლება უცხოეთში მიღებულია დისტანციური ფორმით, გარდა იმ შემთხვევისა, როდესაც </w:t>
      </w:r>
      <w:r w:rsidR="00B024B0">
        <w:rPr>
          <w:rFonts w:ascii="Sylfaen" w:hAnsi="Sylfaen"/>
          <w:lang w:val="ka-GE"/>
        </w:rPr>
        <w:t>ამ ფორმით გა</w:t>
      </w:r>
      <w:r w:rsidR="00873B17">
        <w:rPr>
          <w:rFonts w:ascii="Sylfaen" w:hAnsi="Sylfaen"/>
          <w:lang w:val="ka-GE"/>
        </w:rPr>
        <w:t>ნათლების მიღება</w:t>
      </w:r>
      <w:r>
        <w:rPr>
          <w:rFonts w:ascii="Sylfaen" w:hAnsi="Sylfaen"/>
          <w:lang w:val="ka-GE"/>
        </w:rPr>
        <w:t xml:space="preserve"> </w:t>
      </w:r>
      <w:r w:rsidR="00B024B0">
        <w:rPr>
          <w:rFonts w:ascii="Sylfaen" w:hAnsi="Sylfaen"/>
          <w:lang w:val="ka-GE"/>
        </w:rPr>
        <w:t>დაკავშირებულია</w:t>
      </w:r>
      <w:r>
        <w:rPr>
          <w:rFonts w:ascii="Sylfaen" w:hAnsi="Sylfaen"/>
          <w:lang w:val="ka-GE"/>
        </w:rPr>
        <w:t xml:space="preserve"> შესაბამის ქვეყანაში </w:t>
      </w:r>
      <w:r w:rsidR="00B024B0">
        <w:rPr>
          <w:rFonts w:ascii="Sylfaen" w:hAnsi="Sylfaen"/>
          <w:lang w:val="ka-GE"/>
        </w:rPr>
        <w:t xml:space="preserve">პანდემიის გამო შექმნილ </w:t>
      </w:r>
      <w:r w:rsidR="009839D6">
        <w:rPr>
          <w:rFonts w:ascii="Sylfaen" w:hAnsi="Sylfaen"/>
          <w:lang w:val="ka-GE"/>
        </w:rPr>
        <w:t xml:space="preserve">ან/და პანდემიის გავრცელების </w:t>
      </w:r>
      <w:r w:rsidR="000C794D">
        <w:rPr>
          <w:rFonts w:ascii="Sylfaen" w:hAnsi="Sylfaen"/>
          <w:lang w:val="ka-GE"/>
        </w:rPr>
        <w:t xml:space="preserve">პრევენციის </w:t>
      </w:r>
      <w:r w:rsidR="009839D6">
        <w:rPr>
          <w:rFonts w:ascii="Sylfaen" w:hAnsi="Sylfaen"/>
          <w:lang w:val="ka-GE"/>
        </w:rPr>
        <w:t>ან</w:t>
      </w:r>
      <w:r w:rsidR="00873B17">
        <w:rPr>
          <w:rFonts w:ascii="Sylfaen" w:hAnsi="Sylfaen"/>
          <w:lang w:val="ka-GE"/>
        </w:rPr>
        <w:t>და</w:t>
      </w:r>
      <w:r w:rsidR="009839D6">
        <w:rPr>
          <w:rFonts w:ascii="Sylfaen" w:hAnsi="Sylfaen"/>
          <w:lang w:val="ka-GE"/>
        </w:rPr>
        <w:t xml:space="preserve"> მისი შედეგების ლიკვიდაციის მიზნით </w:t>
      </w:r>
      <w:r>
        <w:rPr>
          <w:rFonts w:ascii="Sylfaen" w:hAnsi="Sylfaen"/>
          <w:lang w:val="ka-GE"/>
        </w:rPr>
        <w:t>დაშვებულ დისტანციურ სწავლებას</w:t>
      </w:r>
      <w:r w:rsidR="00B024B0">
        <w:rPr>
          <w:rFonts w:ascii="Sylfaen" w:hAnsi="Sylfaen"/>
          <w:lang w:val="ka-GE"/>
        </w:rPr>
        <w:t>თან</w:t>
      </w:r>
      <w:r>
        <w:rPr>
          <w:rFonts w:ascii="Sylfaen" w:hAnsi="Sylfaen"/>
          <w:lang w:val="ka-GE"/>
        </w:rPr>
        <w:t>.</w:t>
      </w:r>
      <w:r w:rsidR="00ED23FC">
        <w:rPr>
          <w:rFonts w:ascii="Sylfaen" w:hAnsi="Sylfaen"/>
          <w:lang w:val="ka-GE"/>
        </w:rPr>
        <w:t>“.</w:t>
      </w:r>
    </w:p>
    <w:p w:rsidR="00873B17" w:rsidRDefault="00873B17" w:rsidP="00873B17">
      <w:pPr>
        <w:tabs>
          <w:tab w:val="left" w:pos="90"/>
        </w:tabs>
        <w:spacing w:after="0" w:line="240" w:lineRule="auto"/>
        <w:ind w:firstLine="720"/>
        <w:jc w:val="both"/>
        <w:rPr>
          <w:rFonts w:ascii="Sylfaen" w:hAnsi="Sylfaen"/>
          <w:lang w:val="ka-GE"/>
        </w:rPr>
      </w:pPr>
    </w:p>
    <w:p w:rsidR="00873B17" w:rsidRDefault="001912C2" w:rsidP="00873B17">
      <w:pPr>
        <w:tabs>
          <w:tab w:val="left" w:pos="90"/>
        </w:tabs>
        <w:spacing w:after="0" w:line="240" w:lineRule="auto"/>
        <w:ind w:firstLine="720"/>
        <w:jc w:val="both"/>
        <w:rPr>
          <w:rFonts w:ascii="Sylfaen" w:hAnsi="Sylfaen"/>
          <w:lang w:val="ka-GE"/>
        </w:rPr>
      </w:pPr>
      <w:r w:rsidRPr="00873B17">
        <w:rPr>
          <w:rFonts w:ascii="Sylfaen" w:hAnsi="Sylfaen"/>
          <w:b/>
          <w:lang w:val="ka-GE"/>
        </w:rPr>
        <w:t>მუხლი 2.</w:t>
      </w:r>
      <w:r>
        <w:rPr>
          <w:rFonts w:ascii="Sylfaen" w:hAnsi="Sylfaen"/>
          <w:lang w:val="ka-GE"/>
        </w:rPr>
        <w:t xml:space="preserve"> </w:t>
      </w:r>
      <w:r w:rsidR="00873B17">
        <w:rPr>
          <w:rFonts w:ascii="Sylfaen" w:hAnsi="Sylfaen"/>
          <w:lang w:val="ka-GE"/>
        </w:rPr>
        <w:t xml:space="preserve">ამ კანონის მოქმედება ვრცელდება </w:t>
      </w:r>
      <w:r>
        <w:rPr>
          <w:rFonts w:ascii="Sylfaen" w:hAnsi="Sylfaen"/>
          <w:lang w:val="ka-GE"/>
        </w:rPr>
        <w:t xml:space="preserve">ამ კანონის ამოქმედებამდე უცხოეთში მიღებული ისეთი განათლების აღიარებაზე, რომელიც მიღებულია 2020 წელს შესაბამის ქვეყანაში პანდემიის გამო </w:t>
      </w:r>
      <w:r w:rsidR="00C878E2">
        <w:rPr>
          <w:rFonts w:ascii="Sylfaen" w:hAnsi="Sylfaen"/>
          <w:lang w:val="ka-GE"/>
        </w:rPr>
        <w:t>შექმნილ</w:t>
      </w:r>
      <w:r w:rsidR="00873B17">
        <w:rPr>
          <w:rFonts w:ascii="Sylfaen" w:hAnsi="Sylfaen"/>
          <w:lang w:val="ka-GE"/>
        </w:rPr>
        <w:t>ი</w:t>
      </w:r>
      <w:r>
        <w:rPr>
          <w:rFonts w:ascii="Sylfaen" w:hAnsi="Sylfaen"/>
          <w:lang w:val="ka-GE"/>
        </w:rPr>
        <w:t xml:space="preserve"> ან/და პანდემიის გავრცელების პრევენციის ანდა მისი შედეგების ლიკვიდაციის მიზნით დაშვებულ</w:t>
      </w:r>
      <w:r w:rsidR="00873B17">
        <w:rPr>
          <w:rFonts w:ascii="Sylfaen" w:hAnsi="Sylfaen"/>
          <w:lang w:val="ka-GE"/>
        </w:rPr>
        <w:t>ი</w:t>
      </w:r>
      <w:r>
        <w:rPr>
          <w:rFonts w:ascii="Sylfaen" w:hAnsi="Sylfaen"/>
          <w:lang w:val="ka-GE"/>
        </w:rPr>
        <w:t xml:space="preserve"> დისტანციური სწავლების შედეგად.</w:t>
      </w:r>
    </w:p>
    <w:p w:rsidR="00873B17" w:rsidRDefault="00873B17" w:rsidP="00873B17">
      <w:pPr>
        <w:tabs>
          <w:tab w:val="left" w:pos="90"/>
        </w:tabs>
        <w:spacing w:after="0" w:line="240" w:lineRule="auto"/>
        <w:ind w:firstLine="720"/>
        <w:jc w:val="both"/>
        <w:rPr>
          <w:rFonts w:ascii="Sylfaen" w:hAnsi="Sylfaen"/>
          <w:lang w:val="ka-GE"/>
        </w:rPr>
      </w:pPr>
    </w:p>
    <w:p w:rsidR="00880594" w:rsidRDefault="00880594" w:rsidP="00873B17">
      <w:pPr>
        <w:ind w:firstLine="720"/>
        <w:jc w:val="both"/>
        <w:rPr>
          <w:rFonts w:ascii="Sylfaen" w:hAnsi="Sylfaen"/>
          <w:lang w:val="ka-GE"/>
        </w:rPr>
      </w:pPr>
      <w:r w:rsidRPr="00706348">
        <w:rPr>
          <w:rFonts w:ascii="Sylfaen" w:hAnsi="Sylfaen"/>
          <w:b/>
          <w:lang w:val="ka-GE"/>
        </w:rPr>
        <w:t xml:space="preserve">მუხლი </w:t>
      </w:r>
      <w:r w:rsidR="00873B17">
        <w:rPr>
          <w:rFonts w:ascii="Sylfaen" w:hAnsi="Sylfaen"/>
          <w:b/>
          <w:lang w:val="ka-GE"/>
        </w:rPr>
        <w:t>3</w:t>
      </w:r>
      <w:r>
        <w:rPr>
          <w:rFonts w:ascii="Sylfaen" w:hAnsi="Sylfaen"/>
          <w:lang w:val="ka-GE"/>
        </w:rPr>
        <w:t>.</w:t>
      </w:r>
      <w:r w:rsidR="00873B17">
        <w:rPr>
          <w:rFonts w:ascii="Sylfaen" w:hAnsi="Sylfaen"/>
          <w:lang w:val="ka-GE"/>
        </w:rPr>
        <w:t xml:space="preserve"> </w:t>
      </w:r>
      <w:r>
        <w:rPr>
          <w:rFonts w:ascii="Sylfaen" w:hAnsi="Sylfaen"/>
          <w:lang w:val="ka-GE"/>
        </w:rPr>
        <w:t xml:space="preserve">ეს კანონი ამოქმედდეს </w:t>
      </w:r>
      <w:r w:rsidR="00106FE4">
        <w:rPr>
          <w:rFonts w:ascii="Sylfaen" w:hAnsi="Sylfaen"/>
          <w:lang w:val="ka-GE"/>
        </w:rPr>
        <w:t>გამოქვეყნებისთანავე.</w:t>
      </w:r>
    </w:p>
    <w:p w:rsidR="009839D6" w:rsidRDefault="009839D6" w:rsidP="009839D6">
      <w:pPr>
        <w:ind w:firstLine="720"/>
        <w:jc w:val="both"/>
        <w:rPr>
          <w:rFonts w:ascii="Sylfaen" w:hAnsi="Sylfaen"/>
          <w:lang w:val="ka-GE"/>
        </w:rPr>
      </w:pPr>
      <w:r>
        <w:rPr>
          <w:rFonts w:ascii="Sylfaen" w:hAnsi="Sylfaen"/>
          <w:lang w:val="ka-GE"/>
        </w:rPr>
        <w:t>.</w:t>
      </w:r>
    </w:p>
    <w:p w:rsidR="00880594" w:rsidRDefault="00880594" w:rsidP="009839D6">
      <w:pPr>
        <w:ind w:firstLine="720"/>
        <w:jc w:val="both"/>
        <w:rPr>
          <w:rFonts w:ascii="Sylfaen" w:hAnsi="Sylfaen"/>
          <w:b/>
          <w:lang w:val="ka-GE"/>
        </w:rPr>
      </w:pPr>
      <w:r w:rsidRPr="006D128E">
        <w:rPr>
          <w:rFonts w:ascii="Sylfaen" w:hAnsi="Sylfaen"/>
          <w:b/>
          <w:lang w:val="ka-GE"/>
        </w:rPr>
        <w:t xml:space="preserve">საქართველოს პრეზიდენტი  </w:t>
      </w:r>
      <w:r>
        <w:rPr>
          <w:rFonts w:ascii="Sylfaen" w:hAnsi="Sylfaen"/>
          <w:b/>
          <w:lang w:val="ka-GE"/>
        </w:rPr>
        <w:t xml:space="preserve">                                                       </w:t>
      </w:r>
      <w:r w:rsidRPr="006D128E">
        <w:rPr>
          <w:rFonts w:ascii="Sylfaen" w:hAnsi="Sylfaen"/>
          <w:b/>
          <w:lang w:val="ka-GE"/>
        </w:rPr>
        <w:t>სალომე ზურაბიშვილი</w:t>
      </w:r>
    </w:p>
    <w:p w:rsidR="00880594" w:rsidRDefault="00880594" w:rsidP="00880594">
      <w:pPr>
        <w:ind w:firstLine="720"/>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9839D6">
      <w:pPr>
        <w:tabs>
          <w:tab w:val="left" w:pos="90"/>
        </w:tabs>
        <w:spacing w:after="0" w:line="240" w:lineRule="auto"/>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Default="00880594" w:rsidP="00880594">
      <w:pPr>
        <w:tabs>
          <w:tab w:val="left" w:pos="90"/>
        </w:tabs>
        <w:spacing w:after="0" w:line="240" w:lineRule="auto"/>
        <w:ind w:firstLine="720"/>
        <w:jc w:val="center"/>
        <w:rPr>
          <w:rFonts w:ascii="Sylfaen" w:hAnsi="Sylfaen"/>
          <w:b/>
          <w:lang w:val="ka-GE"/>
        </w:rPr>
      </w:pPr>
    </w:p>
    <w:p w:rsidR="00880594" w:rsidRPr="008724E3" w:rsidRDefault="00880594" w:rsidP="00880594">
      <w:pPr>
        <w:tabs>
          <w:tab w:val="left" w:pos="90"/>
        </w:tabs>
        <w:spacing w:after="0" w:line="240" w:lineRule="auto"/>
        <w:ind w:firstLine="720"/>
        <w:jc w:val="center"/>
        <w:rPr>
          <w:rFonts w:ascii="Sylfaen" w:hAnsi="Sylfaen"/>
          <w:b/>
          <w:lang w:val="ka-GE"/>
        </w:rPr>
      </w:pPr>
      <w:r w:rsidRPr="008724E3">
        <w:rPr>
          <w:rFonts w:ascii="Sylfaen" w:hAnsi="Sylfaen"/>
          <w:b/>
          <w:lang w:val="ka-GE"/>
        </w:rPr>
        <w:lastRenderedPageBreak/>
        <w:t>განმარტებითი ბარათი</w:t>
      </w:r>
    </w:p>
    <w:p w:rsidR="00880594" w:rsidRPr="008724E3" w:rsidRDefault="00880594" w:rsidP="00880594">
      <w:pPr>
        <w:tabs>
          <w:tab w:val="left" w:pos="90"/>
        </w:tabs>
        <w:spacing w:after="0" w:line="240" w:lineRule="auto"/>
        <w:jc w:val="center"/>
        <w:rPr>
          <w:rFonts w:ascii="Sylfaen" w:hAnsi="Sylfaen" w:cs="Sylfaen"/>
          <w:b/>
          <w:lang w:val="ka-GE"/>
        </w:rPr>
      </w:pPr>
      <w:r>
        <w:rPr>
          <w:rFonts w:ascii="Sylfaen" w:hAnsi="Sylfaen"/>
          <w:b/>
          <w:lang w:val="ka-GE"/>
        </w:rPr>
        <w:t>„</w:t>
      </w:r>
      <w:r w:rsidRPr="008724E3">
        <w:rPr>
          <w:rFonts w:ascii="Sylfaen" w:hAnsi="Sylfaen"/>
          <w:b/>
          <w:lang w:val="ka-GE"/>
        </w:rPr>
        <w:t>განათლების</w:t>
      </w:r>
      <w:r>
        <w:rPr>
          <w:rFonts w:ascii="Sylfaen" w:hAnsi="Sylfaen"/>
          <w:b/>
          <w:lang w:val="ka-GE"/>
        </w:rPr>
        <w:t xml:space="preserve"> ხარისხის განვითარების</w:t>
      </w:r>
      <w:r w:rsidRPr="008724E3">
        <w:rPr>
          <w:rFonts w:ascii="Sylfaen" w:hAnsi="Sylfaen"/>
          <w:b/>
          <w:lang w:val="ka-GE"/>
        </w:rPr>
        <w:t xml:space="preserve"> შესახებ“  </w:t>
      </w:r>
      <w:r w:rsidRPr="008724E3">
        <w:rPr>
          <w:rFonts w:ascii="Sylfaen" w:hAnsi="Sylfaen" w:cs="Sylfaen"/>
          <w:b/>
          <w:lang w:val="ka-GE"/>
        </w:rPr>
        <w:t>საქართველოს</w:t>
      </w:r>
      <w:r w:rsidRPr="008724E3">
        <w:rPr>
          <w:rFonts w:ascii="Sylfaen" w:hAnsi="Sylfaen"/>
          <w:b/>
          <w:lang w:val="ka-GE"/>
        </w:rPr>
        <w:t xml:space="preserve"> </w:t>
      </w:r>
      <w:r w:rsidRPr="008724E3">
        <w:rPr>
          <w:rFonts w:ascii="Sylfaen" w:hAnsi="Sylfaen" w:cs="Sylfaen"/>
          <w:b/>
          <w:lang w:val="ka-GE"/>
        </w:rPr>
        <w:t>კანონში</w:t>
      </w:r>
      <w:r w:rsidRPr="008724E3">
        <w:rPr>
          <w:rFonts w:ascii="Sylfaen" w:hAnsi="Sylfaen"/>
          <w:b/>
          <w:lang w:val="ka-GE"/>
        </w:rPr>
        <w:t xml:space="preserve"> </w:t>
      </w:r>
      <w:r w:rsidRPr="008724E3">
        <w:rPr>
          <w:rFonts w:ascii="Sylfaen" w:hAnsi="Sylfaen" w:cs="Sylfaen"/>
          <w:b/>
          <w:lang w:val="ka-GE"/>
        </w:rPr>
        <w:t>ცვლილების</w:t>
      </w:r>
      <w:r>
        <w:rPr>
          <w:rFonts w:ascii="Sylfaen" w:hAnsi="Sylfaen"/>
          <w:b/>
          <w:lang w:val="ka-GE"/>
        </w:rPr>
        <w:t xml:space="preserve"> </w:t>
      </w:r>
      <w:r w:rsidRPr="008724E3">
        <w:rPr>
          <w:rFonts w:ascii="Sylfaen" w:hAnsi="Sylfaen" w:cs="Sylfaen"/>
          <w:b/>
          <w:lang w:val="ka-GE"/>
        </w:rPr>
        <w:t>შეტანის</w:t>
      </w:r>
      <w:r w:rsidRPr="008724E3">
        <w:rPr>
          <w:rFonts w:ascii="Sylfaen" w:hAnsi="Sylfaen"/>
          <w:b/>
          <w:lang w:val="ka-GE"/>
        </w:rPr>
        <w:t xml:space="preserve"> </w:t>
      </w:r>
      <w:r w:rsidRPr="008724E3">
        <w:rPr>
          <w:rFonts w:ascii="Sylfaen" w:hAnsi="Sylfaen" w:cs="Sylfaen"/>
          <w:b/>
          <w:lang w:val="ka-GE"/>
        </w:rPr>
        <w:t>თაობაზე“</w:t>
      </w:r>
      <w:r w:rsidRPr="008724E3">
        <w:rPr>
          <w:rFonts w:ascii="Sylfaen" w:hAnsi="Sylfaen"/>
          <w:b/>
          <w:lang w:val="ka-GE"/>
        </w:rPr>
        <w:t xml:space="preserve"> </w:t>
      </w:r>
      <w:r w:rsidRPr="008724E3">
        <w:rPr>
          <w:rFonts w:ascii="Sylfaen" w:hAnsi="Sylfaen" w:cs="Sylfaen"/>
          <w:b/>
          <w:lang w:val="ka-GE"/>
        </w:rPr>
        <w:t>საქართველოს კანონის პროექტთან დაკავშირებით</w:t>
      </w:r>
    </w:p>
    <w:p w:rsidR="00880594" w:rsidRPr="008724E3" w:rsidRDefault="00880594" w:rsidP="00880594">
      <w:pPr>
        <w:tabs>
          <w:tab w:val="left" w:pos="90"/>
        </w:tabs>
        <w:spacing w:after="0" w:line="240" w:lineRule="auto"/>
        <w:ind w:firstLine="720"/>
        <w:jc w:val="center"/>
        <w:rPr>
          <w:rFonts w:ascii="Sylfaen" w:hAnsi="Sylfaen"/>
          <w:b/>
          <w:lang w:val="ka-GE"/>
        </w:rPr>
      </w:pP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 ზოგადი ინფორმაცია კანონპროექტის შესახებ:</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ა.ა) კანონპროექტის მიღების მიზეზი:</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ა.ა.ა) პრობლემა, რომლის გადაჭრასაც მიზნად ისახავს კანონპროექტი:</w:t>
      </w:r>
    </w:p>
    <w:p w:rsidR="00873B17" w:rsidRPr="00F22587" w:rsidRDefault="00873B17" w:rsidP="00873B17">
      <w:pPr>
        <w:spacing w:after="0" w:line="240" w:lineRule="auto"/>
        <w:ind w:firstLine="720"/>
        <w:jc w:val="both"/>
        <w:rPr>
          <w:rFonts w:ascii="Sylfaen" w:hAnsi="Sylfaen"/>
          <w:lang w:val="ka-GE"/>
        </w:rPr>
      </w:pPr>
      <w:r>
        <w:rPr>
          <w:rFonts w:ascii="Sylfaen" w:hAnsi="Sylfaen"/>
          <w:lang w:val="ka-GE"/>
        </w:rPr>
        <w:t xml:space="preserve">2020 წლის დასაწყისში </w:t>
      </w:r>
      <w:r w:rsidRPr="00F22587">
        <w:rPr>
          <w:rFonts w:ascii="Sylfaen" w:hAnsi="Sylfaen"/>
          <w:lang w:val="ka-GE"/>
        </w:rPr>
        <w:t>ახალი კორონავირუსის (COVID-19) გავრცელების აღკვეთის მიზნით საქართველოში გამოცხადებული საგანგებო მდგომარეობის ფარგლებში საგანმანათლებლო პროცესი</w:t>
      </w:r>
      <w:r>
        <w:rPr>
          <w:rFonts w:ascii="Sylfaen" w:hAnsi="Sylfaen"/>
          <w:lang w:val="ka-GE"/>
        </w:rPr>
        <w:t>ს განხორციელება</w:t>
      </w:r>
      <w:r w:rsidRPr="00F22587">
        <w:rPr>
          <w:rFonts w:ascii="Sylfaen" w:hAnsi="Sylfaen"/>
          <w:lang w:val="ka-GE"/>
        </w:rPr>
        <w:t xml:space="preserve"> შეიზღუდა ყველა დაწესებულებაში, გარდა </w:t>
      </w:r>
      <w:r>
        <w:rPr>
          <w:rFonts w:ascii="Sylfaen" w:hAnsi="Sylfaen"/>
          <w:lang w:val="ka-GE"/>
        </w:rPr>
        <w:t>ზოგად</w:t>
      </w:r>
      <w:r w:rsidRPr="00F22587">
        <w:rPr>
          <w:rFonts w:ascii="Sylfaen" w:hAnsi="Sylfaen"/>
          <w:lang w:val="ka-GE"/>
        </w:rPr>
        <w:t xml:space="preserve">საგანმანათლებლო და უმაღლესი საგანმანათლებლო დაწესებულებებისა, </w:t>
      </w:r>
      <w:r>
        <w:rPr>
          <w:rFonts w:ascii="Sylfaen" w:hAnsi="Sylfaen"/>
          <w:lang w:val="ka-GE"/>
        </w:rPr>
        <w:t>რომლებსა</w:t>
      </w:r>
      <w:r w:rsidRPr="00F22587">
        <w:rPr>
          <w:rFonts w:ascii="Sylfaen" w:hAnsi="Sylfaen"/>
          <w:lang w:val="ka-GE"/>
        </w:rPr>
        <w:t xml:space="preserve">ც </w:t>
      </w:r>
      <w:r>
        <w:rPr>
          <w:rFonts w:ascii="Sylfaen" w:hAnsi="Sylfaen"/>
          <w:lang w:val="ka-GE"/>
        </w:rPr>
        <w:t xml:space="preserve">საშუალება მიეცათ </w:t>
      </w:r>
      <w:r w:rsidRPr="00F22587">
        <w:rPr>
          <w:rFonts w:ascii="Sylfaen" w:hAnsi="Sylfaen"/>
          <w:lang w:val="ka-GE"/>
        </w:rPr>
        <w:t xml:space="preserve">სასწავლო </w:t>
      </w:r>
      <w:r>
        <w:rPr>
          <w:rFonts w:ascii="Sylfaen" w:hAnsi="Sylfaen"/>
          <w:lang w:val="ka-GE"/>
        </w:rPr>
        <w:t>პროცესი განეხორციელებინათ</w:t>
      </w:r>
      <w:r w:rsidRPr="00F22587">
        <w:rPr>
          <w:rFonts w:ascii="Sylfaen" w:hAnsi="Sylfaen"/>
          <w:lang w:val="ka-GE"/>
        </w:rPr>
        <w:t xml:space="preserve"> დისტანციური სწავლების/კომუნიკაციის სხვადასხვა ფორმის გამოყენებით</w:t>
      </w:r>
      <w:r>
        <w:rPr>
          <w:rFonts w:ascii="Sylfaen" w:hAnsi="Sylfaen"/>
          <w:lang w:val="ka-GE"/>
        </w:rPr>
        <w:t>,</w:t>
      </w:r>
      <w:r w:rsidRPr="00F22587">
        <w:rPr>
          <w:rFonts w:ascii="Sylfaen" w:hAnsi="Sylfaen"/>
          <w:lang w:val="ka-GE"/>
        </w:rPr>
        <w:t xml:space="preserve"> შესაძლებლობის შემთხვევაში.</w:t>
      </w:r>
    </w:p>
    <w:p w:rsidR="00873B17" w:rsidRDefault="00873B17" w:rsidP="00873B17">
      <w:pPr>
        <w:spacing w:after="0" w:line="240" w:lineRule="auto"/>
        <w:ind w:firstLine="720"/>
        <w:jc w:val="both"/>
        <w:rPr>
          <w:rFonts w:ascii="Sylfaen" w:hAnsi="Sylfaen" w:cs="Sylfaen"/>
          <w:lang w:val="ka-GE"/>
        </w:rPr>
      </w:pPr>
      <w:r w:rsidRPr="00F22587">
        <w:rPr>
          <w:rFonts w:ascii="Sylfaen" w:hAnsi="Sylfaen"/>
          <w:lang w:val="ka-GE"/>
        </w:rPr>
        <w:t xml:space="preserve"> „საგანგებო მდგომარეობის მოქმედების პერიოდში საგანმანათლებლო დაწესებულებებში სასწავლო პროცესის განხორციელების შესახებ“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მთავრობის</w:t>
      </w:r>
      <w:r w:rsidRPr="00F22587">
        <w:rPr>
          <w:rFonts w:ascii="Sylfaen" w:hAnsi="Sylfaen"/>
          <w:lang w:val="ka-GE"/>
        </w:rPr>
        <w:t xml:space="preserve"> 2020 </w:t>
      </w:r>
      <w:r w:rsidRPr="00F22587">
        <w:rPr>
          <w:rFonts w:ascii="Sylfaen" w:hAnsi="Sylfaen" w:cs="Sylfaen"/>
          <w:lang w:val="ka-GE"/>
        </w:rPr>
        <w:t>წლის</w:t>
      </w:r>
      <w:r w:rsidRPr="00F22587">
        <w:rPr>
          <w:rFonts w:ascii="Sylfaen" w:hAnsi="Sylfaen"/>
          <w:lang w:val="ka-GE"/>
        </w:rPr>
        <w:t xml:space="preserve"> 31 </w:t>
      </w:r>
      <w:r w:rsidRPr="00F22587">
        <w:rPr>
          <w:rFonts w:ascii="Sylfaen" w:hAnsi="Sylfaen" w:cs="Sylfaen"/>
          <w:lang w:val="ka-GE"/>
        </w:rPr>
        <w:t>მარტის</w:t>
      </w:r>
      <w:r w:rsidRPr="00F22587">
        <w:rPr>
          <w:rFonts w:ascii="Sylfaen" w:hAnsi="Sylfaen"/>
          <w:lang w:val="ka-GE"/>
        </w:rPr>
        <w:t xml:space="preserve"> №205 </w:t>
      </w:r>
      <w:r w:rsidRPr="00F22587">
        <w:rPr>
          <w:rFonts w:ascii="Sylfaen" w:hAnsi="Sylfaen" w:cs="Sylfaen"/>
          <w:lang w:val="ka-GE"/>
        </w:rPr>
        <w:t xml:space="preserve">დადგენილებით </w:t>
      </w:r>
      <w:r>
        <w:rPr>
          <w:rFonts w:ascii="Sylfaen" w:hAnsi="Sylfaen" w:cs="Sylfaen"/>
          <w:lang w:val="ka-GE"/>
        </w:rPr>
        <w:t>დარეგულირდა</w:t>
      </w:r>
      <w:r w:rsidRPr="00F22587">
        <w:rPr>
          <w:rFonts w:ascii="Sylfaen" w:hAnsi="Sylfaen" w:cs="Sylfaen"/>
          <w:lang w:val="ka-GE"/>
        </w:rPr>
        <w:t xml:space="preserve"> საქართველოში საგანგებო მდგომარეობის მოქმედების ვადაში საქართველოს უმაღლესი საგანმანათლებლო დაწესებულებებისა და ზოგადსაგანმანათლებლო დაწესებულებების მიერ დისტანციურ რეჟიმში სწავლა–სწავლების განხორციელების წესები. </w:t>
      </w:r>
    </w:p>
    <w:p w:rsidR="00873B17" w:rsidRPr="00F22587" w:rsidRDefault="00873B17" w:rsidP="00873B17">
      <w:pPr>
        <w:spacing w:after="0" w:line="240" w:lineRule="auto"/>
        <w:ind w:firstLine="720"/>
        <w:jc w:val="both"/>
        <w:rPr>
          <w:rFonts w:ascii="Sylfaen" w:hAnsi="Sylfaen"/>
          <w:lang w:val="ka-GE"/>
        </w:rPr>
      </w:pPr>
      <w:r w:rsidRPr="00F22587">
        <w:rPr>
          <w:rFonts w:ascii="Sylfaen" w:hAnsi="Sylfaen" w:cs="Sylfaen"/>
          <w:lang w:val="ka-GE"/>
        </w:rPr>
        <w:t>სკოლებისა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უნივერსიტეტების</w:t>
      </w:r>
      <w:r w:rsidRPr="00F22587">
        <w:rPr>
          <w:rFonts w:ascii="Sylfaen" w:hAnsi="Sylfaen"/>
          <w:lang w:val="ka-GE"/>
        </w:rPr>
        <w:t xml:space="preserve"> </w:t>
      </w:r>
      <w:r w:rsidRPr="00F22587">
        <w:rPr>
          <w:rFonts w:ascii="Sylfaen" w:hAnsi="Sylfaen" w:cs="Sylfaen"/>
          <w:lang w:val="ka-GE"/>
        </w:rPr>
        <w:t>დახურვის</w:t>
      </w:r>
      <w:r w:rsidRPr="00F22587">
        <w:rPr>
          <w:rFonts w:ascii="Sylfaen" w:hAnsi="Sylfaen"/>
          <w:lang w:val="ka-GE"/>
        </w:rPr>
        <w:t xml:space="preserve"> </w:t>
      </w:r>
      <w:r w:rsidRPr="00F22587">
        <w:rPr>
          <w:rFonts w:ascii="Sylfaen" w:hAnsi="Sylfaen" w:cs="Sylfaen"/>
          <w:lang w:val="ka-GE"/>
        </w:rPr>
        <w:t>გამო</w:t>
      </w:r>
      <w:r w:rsidRPr="00F22587">
        <w:rPr>
          <w:rFonts w:ascii="Sylfaen" w:hAnsi="Sylfaen"/>
          <w:lang w:val="ka-GE"/>
        </w:rPr>
        <w:t xml:space="preserve">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მეცნიერების</w:t>
      </w:r>
      <w:r w:rsidRPr="00F22587">
        <w:rPr>
          <w:rFonts w:ascii="Sylfaen" w:hAnsi="Sylfaen"/>
          <w:lang w:val="ka-GE"/>
        </w:rPr>
        <w:t xml:space="preserve">, </w:t>
      </w:r>
      <w:r w:rsidRPr="00F22587">
        <w:rPr>
          <w:rFonts w:ascii="Sylfaen" w:hAnsi="Sylfaen" w:cs="Sylfaen"/>
          <w:lang w:val="ka-GE"/>
        </w:rPr>
        <w:t>კულტურისა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სპორტის</w:t>
      </w:r>
      <w:r w:rsidRPr="00F22587">
        <w:rPr>
          <w:rFonts w:ascii="Sylfaen" w:hAnsi="Sylfaen"/>
          <w:lang w:val="ka-GE"/>
        </w:rPr>
        <w:t xml:space="preserve"> </w:t>
      </w:r>
      <w:r w:rsidRPr="00F22587">
        <w:rPr>
          <w:rFonts w:ascii="Sylfaen" w:hAnsi="Sylfaen" w:cs="Sylfaen"/>
          <w:lang w:val="ka-GE"/>
        </w:rPr>
        <w:t>სამინისტროს</w:t>
      </w:r>
      <w:r w:rsidRPr="00F22587">
        <w:rPr>
          <w:rFonts w:ascii="Sylfaen" w:hAnsi="Sylfaen"/>
          <w:lang w:val="ka-GE"/>
        </w:rPr>
        <w:t xml:space="preserve"> </w:t>
      </w:r>
      <w:r w:rsidRPr="00F22587">
        <w:rPr>
          <w:rFonts w:ascii="Sylfaen" w:hAnsi="Sylfaen" w:cs="Sylfaen"/>
          <w:lang w:val="ka-GE"/>
        </w:rPr>
        <w:t>პრიორიტეტი</w:t>
      </w:r>
      <w:r w:rsidRPr="00F22587">
        <w:rPr>
          <w:rFonts w:ascii="Sylfaen" w:hAnsi="Sylfaen"/>
          <w:lang w:val="ka-GE"/>
        </w:rPr>
        <w:t xml:space="preserve"> </w:t>
      </w:r>
      <w:r w:rsidRPr="00F22587">
        <w:rPr>
          <w:rFonts w:ascii="Sylfaen" w:hAnsi="Sylfaen" w:cs="Sylfaen"/>
          <w:lang w:val="ka-GE"/>
        </w:rPr>
        <w:t>ქვეყნის</w:t>
      </w:r>
      <w:r w:rsidRPr="00F22587">
        <w:rPr>
          <w:rFonts w:ascii="Sylfaen" w:hAnsi="Sylfaen"/>
          <w:lang w:val="ka-GE"/>
        </w:rPr>
        <w:t xml:space="preserve"> </w:t>
      </w:r>
      <w:r w:rsidRPr="00F22587">
        <w:rPr>
          <w:rFonts w:ascii="Sylfaen" w:hAnsi="Sylfaen" w:cs="Sylfaen"/>
          <w:lang w:val="ka-GE"/>
        </w:rPr>
        <w:t>მასშტაბით</w:t>
      </w:r>
      <w:r w:rsidRPr="00F22587">
        <w:rPr>
          <w:rFonts w:ascii="Sylfaen" w:hAnsi="Sylfaen"/>
          <w:lang w:val="ka-GE"/>
        </w:rPr>
        <w:t xml:space="preserve"> </w:t>
      </w:r>
      <w:r w:rsidRPr="00F22587">
        <w:rPr>
          <w:rFonts w:ascii="Sylfaen" w:hAnsi="Sylfaen" w:cs="Sylfaen"/>
          <w:lang w:val="ka-GE"/>
        </w:rPr>
        <w:t>მოსწავლეებისა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სტუდენტებისათვის</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სერვისების</w:t>
      </w:r>
      <w:r w:rsidRPr="00F22587">
        <w:rPr>
          <w:rFonts w:ascii="Sylfaen" w:hAnsi="Sylfaen"/>
          <w:lang w:val="ka-GE"/>
        </w:rPr>
        <w:t xml:space="preserve"> </w:t>
      </w:r>
      <w:r w:rsidRPr="00F22587">
        <w:rPr>
          <w:rFonts w:ascii="Sylfaen" w:hAnsi="Sylfaen" w:cs="Sylfaen"/>
          <w:lang w:val="ka-GE"/>
        </w:rPr>
        <w:t>მიწოდება</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შემუშავდა</w:t>
      </w:r>
      <w:r w:rsidRPr="00F22587">
        <w:rPr>
          <w:rFonts w:ascii="Sylfaen" w:hAnsi="Sylfaen"/>
          <w:lang w:val="ka-GE"/>
        </w:rPr>
        <w:t xml:space="preserve"> </w:t>
      </w:r>
      <w:r w:rsidRPr="00F22587">
        <w:rPr>
          <w:rFonts w:ascii="Sylfaen" w:hAnsi="Sylfaen" w:cs="Sylfaen"/>
          <w:lang w:val="ka-GE"/>
        </w:rPr>
        <w:t>სხვადასხვა</w:t>
      </w:r>
      <w:r w:rsidRPr="00F22587">
        <w:rPr>
          <w:rFonts w:ascii="Sylfaen" w:hAnsi="Sylfaen"/>
          <w:lang w:val="ka-GE"/>
        </w:rPr>
        <w:t xml:space="preserve"> </w:t>
      </w:r>
      <w:r w:rsidRPr="00F22587">
        <w:rPr>
          <w:rFonts w:ascii="Sylfaen" w:hAnsi="Sylfaen" w:cs="Sylfaen"/>
          <w:lang w:val="ka-GE"/>
        </w:rPr>
        <w:t>ინსტრუმენტები</w:t>
      </w:r>
      <w:r w:rsidRPr="00F22587">
        <w:rPr>
          <w:rFonts w:ascii="Sylfaen" w:hAnsi="Sylfaen"/>
          <w:lang w:val="ka-GE"/>
        </w:rPr>
        <w:t xml:space="preserve">, </w:t>
      </w:r>
      <w:r w:rsidRPr="00F22587">
        <w:rPr>
          <w:rFonts w:ascii="Sylfaen" w:hAnsi="Sylfaen" w:cs="Sylfaen"/>
          <w:lang w:val="ka-GE"/>
        </w:rPr>
        <w:t>რომლითაც</w:t>
      </w:r>
      <w:r w:rsidRPr="00F22587">
        <w:rPr>
          <w:rFonts w:ascii="Sylfaen" w:hAnsi="Sylfaen"/>
          <w:lang w:val="ka-GE"/>
        </w:rPr>
        <w:t xml:space="preserve"> </w:t>
      </w:r>
      <w:r w:rsidRPr="00F22587">
        <w:rPr>
          <w:rFonts w:ascii="Sylfaen" w:hAnsi="Sylfaen" w:cs="Sylfaen"/>
          <w:lang w:val="ka-GE"/>
        </w:rPr>
        <w:t>შესაძლებელი</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სისტემაზე</w:t>
      </w:r>
      <w:r w:rsidRPr="00F22587">
        <w:rPr>
          <w:rFonts w:ascii="Sylfaen" w:hAnsi="Sylfaen"/>
          <w:lang w:val="ka-GE"/>
        </w:rPr>
        <w:t xml:space="preserve"> </w:t>
      </w:r>
      <w:r w:rsidRPr="00F22587">
        <w:rPr>
          <w:rFonts w:ascii="Sylfaen" w:hAnsi="Sylfaen" w:cs="Sylfaen"/>
          <w:lang w:val="ka-GE"/>
        </w:rPr>
        <w:t>ახალი</w:t>
      </w:r>
      <w:r w:rsidRPr="00F22587">
        <w:rPr>
          <w:rFonts w:ascii="Sylfaen" w:hAnsi="Sylfaen"/>
          <w:lang w:val="ka-GE"/>
        </w:rPr>
        <w:t xml:space="preserve"> </w:t>
      </w:r>
      <w:r w:rsidRPr="00F22587">
        <w:rPr>
          <w:rFonts w:ascii="Sylfaen" w:hAnsi="Sylfaen" w:cs="Sylfaen"/>
          <w:lang w:val="ka-GE"/>
        </w:rPr>
        <w:t>კორონავირუსის</w:t>
      </w:r>
      <w:r w:rsidRPr="00F22587">
        <w:rPr>
          <w:rFonts w:ascii="Sylfaen" w:hAnsi="Sylfaen"/>
          <w:lang w:val="ka-GE"/>
        </w:rPr>
        <w:t xml:space="preserve"> </w:t>
      </w:r>
      <w:r w:rsidRPr="00F22587">
        <w:rPr>
          <w:rFonts w:ascii="Sylfaen" w:hAnsi="Sylfaen" w:cs="Sylfaen"/>
          <w:lang w:val="ka-GE"/>
        </w:rPr>
        <w:t>უარყოფითი</w:t>
      </w:r>
      <w:r w:rsidRPr="00F22587">
        <w:rPr>
          <w:rFonts w:ascii="Sylfaen" w:hAnsi="Sylfaen"/>
          <w:lang w:val="ka-GE"/>
        </w:rPr>
        <w:t xml:space="preserve"> </w:t>
      </w:r>
      <w:r w:rsidRPr="00F22587">
        <w:rPr>
          <w:rFonts w:ascii="Sylfaen" w:hAnsi="Sylfaen" w:cs="Sylfaen"/>
          <w:lang w:val="ka-GE"/>
        </w:rPr>
        <w:t>გავლენის</w:t>
      </w:r>
      <w:r w:rsidRPr="00F22587">
        <w:rPr>
          <w:rFonts w:ascii="Sylfaen" w:hAnsi="Sylfaen"/>
          <w:lang w:val="ka-GE"/>
        </w:rPr>
        <w:t xml:space="preserve"> </w:t>
      </w:r>
      <w:r w:rsidRPr="00F22587">
        <w:rPr>
          <w:rFonts w:ascii="Sylfaen" w:hAnsi="Sylfaen" w:cs="Sylfaen"/>
          <w:lang w:val="ka-GE"/>
        </w:rPr>
        <w:t>შემცირება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სწავლა</w:t>
      </w:r>
      <w:r w:rsidRPr="00F22587">
        <w:rPr>
          <w:rFonts w:ascii="Sylfaen" w:hAnsi="Sylfaen"/>
          <w:lang w:val="ka-GE"/>
        </w:rPr>
        <w:t>-</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უწყვეტი</w:t>
      </w:r>
      <w:r w:rsidRPr="00F22587">
        <w:rPr>
          <w:rFonts w:ascii="Sylfaen" w:hAnsi="Sylfaen"/>
          <w:lang w:val="ka-GE"/>
        </w:rPr>
        <w:t xml:space="preserve"> </w:t>
      </w:r>
      <w:r w:rsidRPr="00F22587">
        <w:rPr>
          <w:rFonts w:ascii="Sylfaen" w:hAnsi="Sylfaen" w:cs="Sylfaen"/>
          <w:lang w:val="ka-GE"/>
        </w:rPr>
        <w:t>პროცესის</w:t>
      </w:r>
      <w:r w:rsidRPr="00F22587">
        <w:rPr>
          <w:rFonts w:ascii="Sylfaen" w:hAnsi="Sylfaen"/>
          <w:lang w:val="ka-GE"/>
        </w:rPr>
        <w:t xml:space="preserve"> </w:t>
      </w:r>
      <w:r w:rsidRPr="00F22587">
        <w:rPr>
          <w:rFonts w:ascii="Sylfaen" w:hAnsi="Sylfaen" w:cs="Sylfaen"/>
          <w:lang w:val="ka-GE"/>
        </w:rPr>
        <w:t>უზრუნველყოფა</w:t>
      </w:r>
      <w:r w:rsidRPr="00F22587">
        <w:rPr>
          <w:rFonts w:ascii="Sylfaen" w:hAnsi="Sylfaen"/>
          <w:lang w:val="ka-GE"/>
        </w:rPr>
        <w:t>.</w:t>
      </w:r>
      <w:r>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ხელშეწყობის</w:t>
      </w:r>
      <w:r w:rsidRPr="00F22587">
        <w:rPr>
          <w:rFonts w:ascii="Sylfaen" w:hAnsi="Sylfaen"/>
          <w:lang w:val="ka-GE"/>
        </w:rPr>
        <w:t xml:space="preserve"> </w:t>
      </w:r>
      <w:r w:rsidRPr="00F22587">
        <w:rPr>
          <w:rFonts w:ascii="Sylfaen" w:hAnsi="Sylfaen" w:cs="Sylfaen"/>
          <w:lang w:val="ka-GE"/>
        </w:rPr>
        <w:t>მიზნით</w:t>
      </w:r>
      <w:r w:rsidRPr="00F22587">
        <w:rPr>
          <w:rFonts w:ascii="Sylfaen" w:hAnsi="Sylfaen"/>
          <w:lang w:val="ka-GE"/>
        </w:rPr>
        <w:t xml:space="preserve">, </w:t>
      </w:r>
      <w:r w:rsidRPr="00F22587">
        <w:rPr>
          <w:rFonts w:ascii="Sylfaen" w:hAnsi="Sylfaen" w:cs="Sylfaen"/>
          <w:lang w:val="ka-GE"/>
        </w:rPr>
        <w:t>სამინისტრომ</w:t>
      </w:r>
      <w:r w:rsidRPr="00F22587">
        <w:rPr>
          <w:rFonts w:ascii="Sylfaen" w:hAnsi="Sylfaen"/>
          <w:lang w:val="ka-GE"/>
        </w:rPr>
        <w:t xml:space="preserve"> </w:t>
      </w:r>
      <w:r>
        <w:rPr>
          <w:rFonts w:ascii="Sylfaen" w:hAnsi="Sylfaen" w:cs="Sylfaen"/>
          <w:lang w:val="ka-GE"/>
        </w:rPr>
        <w:t xml:space="preserve">უზრუნველყო </w:t>
      </w:r>
      <w:r w:rsidRPr="00F22587">
        <w:rPr>
          <w:rFonts w:ascii="Sylfaen" w:hAnsi="Sylfaen"/>
          <w:lang w:val="ka-GE"/>
        </w:rPr>
        <w:t>Microsoft-</w:t>
      </w:r>
      <w:r w:rsidRPr="00F22587">
        <w:rPr>
          <w:rFonts w:ascii="Sylfaen" w:hAnsi="Sylfaen" w:cs="Sylfaen"/>
          <w:lang w:val="ka-GE"/>
        </w:rPr>
        <w:t>ის</w:t>
      </w:r>
      <w:r w:rsidRPr="00F22587">
        <w:rPr>
          <w:rFonts w:ascii="Sylfaen" w:hAnsi="Sylfaen"/>
          <w:lang w:val="ka-GE"/>
        </w:rPr>
        <w:t xml:space="preserve"> </w:t>
      </w:r>
      <w:r w:rsidRPr="00F22587">
        <w:rPr>
          <w:rFonts w:ascii="Sylfaen" w:hAnsi="Sylfaen" w:cs="Sylfaen"/>
          <w:lang w:val="ka-GE"/>
        </w:rPr>
        <w:t>პროდუქტების</w:t>
      </w:r>
      <w:r w:rsidRPr="00F22587">
        <w:rPr>
          <w:rFonts w:ascii="Sylfaen" w:hAnsi="Sylfaen"/>
          <w:lang w:val="ka-GE"/>
        </w:rPr>
        <w:t xml:space="preserve"> </w:t>
      </w:r>
      <w:r w:rsidRPr="00F22587">
        <w:rPr>
          <w:rFonts w:ascii="Sylfaen" w:hAnsi="Sylfaen" w:cs="Sylfaen"/>
          <w:lang w:val="ka-GE"/>
        </w:rPr>
        <w:t>გამოყენებით</w:t>
      </w:r>
      <w:r w:rsidRPr="00F22587">
        <w:rPr>
          <w:rFonts w:ascii="Sylfaen" w:hAnsi="Sylfaen"/>
          <w:lang w:val="ka-GE"/>
        </w:rPr>
        <w:t xml:space="preserve"> </w:t>
      </w:r>
      <w:r>
        <w:rPr>
          <w:rFonts w:ascii="Sylfaen" w:hAnsi="Sylfaen" w:cs="Sylfaen"/>
          <w:lang w:val="ka-GE"/>
        </w:rPr>
        <w:t>უნივერსიტეტების მიერ</w:t>
      </w:r>
      <w:r w:rsidRPr="00F22587">
        <w:rPr>
          <w:rFonts w:ascii="Sylfaen" w:hAnsi="Sylfaen"/>
          <w:lang w:val="ka-GE"/>
        </w:rPr>
        <w:t xml:space="preserve"> </w:t>
      </w:r>
      <w:r w:rsidRPr="00F22587">
        <w:rPr>
          <w:rFonts w:ascii="Sylfaen" w:hAnsi="Sylfaen" w:cs="Sylfaen"/>
          <w:lang w:val="ka-GE"/>
        </w:rPr>
        <w:t>სასწავლო</w:t>
      </w:r>
      <w:r w:rsidRPr="00F22587">
        <w:rPr>
          <w:rFonts w:ascii="Sylfaen" w:hAnsi="Sylfaen"/>
          <w:lang w:val="ka-GE"/>
        </w:rPr>
        <w:t xml:space="preserve"> </w:t>
      </w:r>
      <w:r w:rsidRPr="00F22587">
        <w:rPr>
          <w:rFonts w:ascii="Sylfaen" w:hAnsi="Sylfaen" w:cs="Sylfaen"/>
          <w:lang w:val="ka-GE"/>
        </w:rPr>
        <w:t>პროცესი</w:t>
      </w:r>
      <w:r>
        <w:rPr>
          <w:rFonts w:ascii="Sylfaen" w:hAnsi="Sylfaen" w:cs="Sylfaen"/>
          <w:lang w:val="ka-GE"/>
        </w:rPr>
        <w:t>ს</w:t>
      </w:r>
      <w:r w:rsidRPr="00F22587">
        <w:rPr>
          <w:rFonts w:ascii="Sylfaen" w:hAnsi="Sylfaen"/>
          <w:lang w:val="ka-GE"/>
        </w:rPr>
        <w:t xml:space="preserve"> </w:t>
      </w:r>
      <w:r w:rsidRPr="00F22587">
        <w:rPr>
          <w:rFonts w:ascii="Sylfaen" w:hAnsi="Sylfaen" w:cs="Sylfaen"/>
          <w:lang w:val="ka-GE"/>
        </w:rPr>
        <w:t>შეუფერხებლად</w:t>
      </w:r>
      <w:r w:rsidRPr="00F22587">
        <w:rPr>
          <w:rFonts w:ascii="Sylfaen" w:hAnsi="Sylfaen"/>
          <w:lang w:val="ka-GE"/>
        </w:rPr>
        <w:t xml:space="preserve"> </w:t>
      </w:r>
      <w:r>
        <w:rPr>
          <w:rFonts w:ascii="Sylfaen" w:hAnsi="Sylfaen" w:cs="Sylfaen"/>
          <w:lang w:val="ka-GE"/>
        </w:rPr>
        <w:t>წარმართვა</w:t>
      </w:r>
      <w:r w:rsidRPr="00F22587">
        <w:rPr>
          <w:rFonts w:ascii="Sylfaen" w:hAnsi="Sylfaen"/>
          <w:lang w:val="ka-GE"/>
        </w:rPr>
        <w:t>.</w:t>
      </w:r>
    </w:p>
    <w:p w:rsidR="00873B17" w:rsidRDefault="00873B17" w:rsidP="00873B17">
      <w:pPr>
        <w:spacing w:after="0" w:line="240" w:lineRule="auto"/>
        <w:ind w:firstLine="720"/>
        <w:jc w:val="both"/>
        <w:rPr>
          <w:rFonts w:ascii="Sylfaen" w:hAnsi="Sylfaen"/>
          <w:lang w:val="ka-GE"/>
        </w:rPr>
      </w:pPr>
      <w:r>
        <w:rPr>
          <w:rFonts w:ascii="Sylfaen" w:hAnsi="Sylfaen" w:cs="Sylfaen"/>
          <w:lang w:val="ka-GE"/>
        </w:rPr>
        <w:t>ამ პროცესში განსაკუთრებით ხაზგასასმელია უმაღლესი</w:t>
      </w:r>
      <w:r w:rsidRPr="00F22587">
        <w:rPr>
          <w:rFonts w:ascii="Sylfaen" w:hAnsi="Sylfaen"/>
          <w:lang w:val="ka-GE"/>
        </w:rPr>
        <w:t xml:space="preserve"> </w:t>
      </w:r>
      <w:r w:rsidRPr="00F22587">
        <w:rPr>
          <w:rFonts w:ascii="Sylfaen" w:hAnsi="Sylfaen" w:cs="Sylfaen"/>
          <w:lang w:val="ka-GE"/>
        </w:rPr>
        <w:t>სასწავლებლების</w:t>
      </w:r>
      <w:r w:rsidRPr="00F22587">
        <w:rPr>
          <w:rFonts w:ascii="Sylfaen" w:hAnsi="Sylfaen"/>
          <w:lang w:val="ka-GE"/>
        </w:rPr>
        <w:t xml:space="preserve"> </w:t>
      </w:r>
      <w:r w:rsidRPr="00F22587">
        <w:rPr>
          <w:rFonts w:ascii="Sylfaen" w:hAnsi="Sylfaen" w:cs="Sylfaen"/>
          <w:lang w:val="ka-GE"/>
        </w:rPr>
        <w:t>ლექტორების</w:t>
      </w:r>
      <w:r w:rsidRPr="00F22587">
        <w:rPr>
          <w:rFonts w:ascii="Sylfaen" w:hAnsi="Sylfaen"/>
          <w:lang w:val="ka-GE"/>
        </w:rPr>
        <w:t xml:space="preserve"> </w:t>
      </w:r>
      <w:r>
        <w:rPr>
          <w:rFonts w:ascii="Sylfaen" w:hAnsi="Sylfaen" w:cs="Sylfaen"/>
          <w:lang w:val="ka-GE"/>
        </w:rPr>
        <w:t>ენთუზიაზმი</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შემოქმედებით</w:t>
      </w:r>
      <w:r>
        <w:rPr>
          <w:rFonts w:ascii="Sylfaen" w:hAnsi="Sylfaen" w:cs="Sylfaen"/>
          <w:lang w:val="ka-GE"/>
        </w:rPr>
        <w:t>ი</w:t>
      </w:r>
      <w:r w:rsidRPr="00F22587">
        <w:rPr>
          <w:rFonts w:ascii="Sylfaen" w:hAnsi="Sylfaen"/>
          <w:lang w:val="ka-GE"/>
        </w:rPr>
        <w:t xml:space="preserve"> </w:t>
      </w:r>
      <w:r>
        <w:rPr>
          <w:rFonts w:ascii="Sylfaen" w:hAnsi="Sylfaen" w:cs="Sylfaen"/>
          <w:lang w:val="ka-GE"/>
        </w:rPr>
        <w:t>მიდგომა</w:t>
      </w:r>
      <w:r w:rsidRPr="00F22587">
        <w:rPr>
          <w:rFonts w:ascii="Sylfaen" w:hAnsi="Sylfaen"/>
          <w:lang w:val="ka-GE"/>
        </w:rPr>
        <w:t xml:space="preserve"> </w:t>
      </w:r>
      <w:r w:rsidRPr="00F22587">
        <w:rPr>
          <w:rFonts w:ascii="Sylfaen" w:hAnsi="Sylfaen" w:cs="Sylfaen"/>
          <w:lang w:val="ka-GE"/>
        </w:rPr>
        <w:t>როგორც</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Pr>
          <w:rFonts w:ascii="Sylfaen" w:hAnsi="Sylfaen"/>
          <w:lang w:val="ka-GE"/>
        </w:rPr>
        <w:t xml:space="preserve"> ფარგლებში დანერგული სხვადასხვა </w:t>
      </w:r>
      <w:r w:rsidRPr="00F22587">
        <w:rPr>
          <w:rFonts w:ascii="Sylfaen" w:hAnsi="Sylfaen" w:cs="Sylfaen"/>
          <w:lang w:val="ka-GE"/>
        </w:rPr>
        <w:t>პროექტის</w:t>
      </w:r>
      <w:r w:rsidRPr="00F22587">
        <w:rPr>
          <w:rFonts w:ascii="Sylfaen" w:hAnsi="Sylfaen"/>
          <w:lang w:val="ka-GE"/>
        </w:rPr>
        <w:t xml:space="preserve"> </w:t>
      </w:r>
      <w:r w:rsidRPr="00F22587">
        <w:rPr>
          <w:rFonts w:ascii="Sylfaen" w:hAnsi="Sylfaen" w:cs="Sylfaen"/>
          <w:lang w:val="ka-GE"/>
        </w:rPr>
        <w:t>განხორციელების</w:t>
      </w:r>
      <w:r w:rsidRPr="00F22587">
        <w:rPr>
          <w:rFonts w:ascii="Sylfaen" w:hAnsi="Sylfaen"/>
          <w:lang w:val="ka-GE"/>
        </w:rPr>
        <w:t xml:space="preserve"> </w:t>
      </w:r>
      <w:r w:rsidRPr="00F22587">
        <w:rPr>
          <w:rFonts w:ascii="Sylfaen" w:hAnsi="Sylfaen" w:cs="Sylfaen"/>
          <w:lang w:val="ka-GE"/>
        </w:rPr>
        <w:t>პროცესში</w:t>
      </w:r>
      <w:r>
        <w:rPr>
          <w:rFonts w:ascii="Sylfaen" w:hAnsi="Sylfaen"/>
          <w:lang w:val="ka-GE"/>
        </w:rPr>
        <w:t>. აღნიშ</w:t>
      </w:r>
      <w:r w:rsidR="00106FE4">
        <w:rPr>
          <w:rFonts w:ascii="Sylfaen" w:hAnsi="Sylfaen"/>
          <w:lang w:val="ka-GE"/>
        </w:rPr>
        <w:t>ნ</w:t>
      </w:r>
      <w:r>
        <w:rPr>
          <w:rFonts w:ascii="Sylfaen" w:hAnsi="Sylfaen"/>
          <w:lang w:val="ka-GE"/>
        </w:rPr>
        <w:t xml:space="preserve">ულიდან გამომდინარე, ხელისუფლების მიზანია </w:t>
      </w:r>
      <w:r w:rsidRPr="00486809">
        <w:rPr>
          <w:rFonts w:ascii="Sylfaen" w:hAnsi="Sylfaen" w:cs="Sylfaen"/>
          <w:lang w:val="ka-GE"/>
        </w:rPr>
        <w:t>წარმატებულად</w:t>
      </w:r>
      <w:r w:rsidRPr="00486809">
        <w:rPr>
          <w:rFonts w:ascii="Sylfaen" w:hAnsi="Sylfaen"/>
          <w:lang w:val="ka-GE"/>
        </w:rPr>
        <w:t xml:space="preserve"> </w:t>
      </w:r>
      <w:r w:rsidRPr="00486809">
        <w:rPr>
          <w:rFonts w:ascii="Sylfaen" w:hAnsi="Sylfaen" w:cs="Sylfaen"/>
          <w:lang w:val="ka-GE"/>
        </w:rPr>
        <w:t>განხორციელებული</w:t>
      </w:r>
      <w:r w:rsidRPr="00486809">
        <w:rPr>
          <w:rFonts w:ascii="Sylfaen" w:hAnsi="Sylfaen"/>
          <w:lang w:val="ka-GE"/>
        </w:rPr>
        <w:t xml:space="preserve"> </w:t>
      </w:r>
      <w:r w:rsidRPr="00486809">
        <w:rPr>
          <w:rFonts w:ascii="Sylfaen" w:hAnsi="Sylfaen" w:cs="Sylfaen"/>
          <w:lang w:val="ka-GE"/>
        </w:rPr>
        <w:t>ელექტრონული</w:t>
      </w:r>
      <w:r w:rsidRPr="00486809">
        <w:rPr>
          <w:rFonts w:ascii="Sylfaen" w:hAnsi="Sylfaen"/>
          <w:lang w:val="ka-GE"/>
        </w:rPr>
        <w:t xml:space="preserve"> </w:t>
      </w:r>
      <w:r w:rsidRPr="00486809">
        <w:rPr>
          <w:rFonts w:ascii="Sylfaen" w:hAnsi="Sylfaen" w:cs="Sylfaen"/>
          <w:lang w:val="ka-GE"/>
        </w:rPr>
        <w:t>სწავლების</w:t>
      </w:r>
      <w:r w:rsidRPr="00486809">
        <w:rPr>
          <w:rFonts w:ascii="Sylfaen" w:hAnsi="Sylfaen"/>
          <w:lang w:val="ka-GE"/>
        </w:rPr>
        <w:t xml:space="preserve"> </w:t>
      </w:r>
      <w:r w:rsidRPr="00486809">
        <w:rPr>
          <w:rFonts w:ascii="Sylfaen" w:hAnsi="Sylfaen" w:cs="Sylfaen"/>
          <w:lang w:val="ka-GE"/>
        </w:rPr>
        <w:t>შედეგად</w:t>
      </w:r>
      <w:r w:rsidRPr="00486809">
        <w:rPr>
          <w:rFonts w:ascii="Sylfaen" w:hAnsi="Sylfaen"/>
          <w:lang w:val="ka-GE"/>
        </w:rPr>
        <w:t xml:space="preserve">, </w:t>
      </w:r>
      <w:r w:rsidRPr="00486809">
        <w:rPr>
          <w:rFonts w:ascii="Sylfaen" w:hAnsi="Sylfaen" w:cs="Sylfaen"/>
          <w:lang w:val="ka-GE"/>
        </w:rPr>
        <w:t>სტუდენტების</w:t>
      </w:r>
      <w:r w:rsidRPr="00486809">
        <w:rPr>
          <w:rFonts w:ascii="Sylfaen" w:hAnsi="Sylfaen"/>
          <w:lang w:val="ka-GE"/>
        </w:rPr>
        <w:t xml:space="preserve"> </w:t>
      </w:r>
      <w:r w:rsidRPr="00486809">
        <w:rPr>
          <w:rFonts w:ascii="Sylfaen" w:hAnsi="Sylfaen" w:cs="Sylfaen"/>
          <w:lang w:val="ka-GE"/>
        </w:rPr>
        <w:t>აუდიტორიებში</w:t>
      </w:r>
      <w:r w:rsidRPr="00486809">
        <w:rPr>
          <w:rFonts w:ascii="Sylfaen" w:hAnsi="Sylfaen"/>
          <w:lang w:val="ka-GE"/>
        </w:rPr>
        <w:t xml:space="preserve"> </w:t>
      </w:r>
      <w:r w:rsidRPr="00486809">
        <w:rPr>
          <w:rFonts w:ascii="Sylfaen" w:hAnsi="Sylfaen" w:cs="Sylfaen"/>
          <w:lang w:val="ka-GE"/>
        </w:rPr>
        <w:t>დაბრუნების</w:t>
      </w:r>
      <w:r w:rsidRPr="00486809">
        <w:rPr>
          <w:rFonts w:ascii="Sylfaen" w:hAnsi="Sylfaen"/>
          <w:lang w:val="ka-GE"/>
        </w:rPr>
        <w:t xml:space="preserve"> </w:t>
      </w:r>
      <w:r w:rsidRPr="00486809">
        <w:rPr>
          <w:rFonts w:ascii="Sylfaen" w:hAnsi="Sylfaen" w:cs="Sylfaen"/>
          <w:lang w:val="ka-GE"/>
        </w:rPr>
        <w:t>შემდეგ</w:t>
      </w:r>
      <w:r w:rsidRPr="00486809">
        <w:rPr>
          <w:rFonts w:ascii="Sylfaen" w:hAnsi="Sylfaen"/>
          <w:lang w:val="ka-GE"/>
        </w:rPr>
        <w:t xml:space="preserve">, </w:t>
      </w:r>
      <w:r w:rsidRPr="00486809">
        <w:rPr>
          <w:rFonts w:ascii="Sylfaen" w:hAnsi="Sylfaen" w:cs="Sylfaen"/>
          <w:lang w:val="ka-GE"/>
        </w:rPr>
        <w:t>სასწავლო</w:t>
      </w:r>
      <w:r w:rsidRPr="00486809">
        <w:rPr>
          <w:rFonts w:ascii="Sylfaen" w:hAnsi="Sylfaen"/>
          <w:lang w:val="ka-GE"/>
        </w:rPr>
        <w:t xml:space="preserve"> </w:t>
      </w:r>
      <w:r w:rsidRPr="00486809">
        <w:rPr>
          <w:rFonts w:ascii="Sylfaen" w:hAnsi="Sylfaen" w:cs="Sylfaen"/>
          <w:lang w:val="ka-GE"/>
        </w:rPr>
        <w:t>კურიკულუმებში</w:t>
      </w:r>
      <w:r w:rsidRPr="00486809">
        <w:rPr>
          <w:rFonts w:ascii="Sylfaen" w:hAnsi="Sylfaen"/>
          <w:lang w:val="ka-GE"/>
        </w:rPr>
        <w:t xml:space="preserve"> </w:t>
      </w:r>
      <w:r w:rsidRPr="00486809">
        <w:rPr>
          <w:rFonts w:ascii="Sylfaen" w:hAnsi="Sylfaen" w:cs="Sylfaen"/>
          <w:lang w:val="ka-GE"/>
        </w:rPr>
        <w:t>ელექტრონული</w:t>
      </w:r>
      <w:r w:rsidRPr="00486809">
        <w:rPr>
          <w:rFonts w:ascii="Sylfaen" w:hAnsi="Sylfaen"/>
          <w:lang w:val="ka-GE"/>
        </w:rPr>
        <w:t xml:space="preserve"> </w:t>
      </w:r>
      <w:r w:rsidRPr="00486809">
        <w:rPr>
          <w:rFonts w:ascii="Sylfaen" w:hAnsi="Sylfaen" w:cs="Sylfaen"/>
          <w:lang w:val="ka-GE"/>
        </w:rPr>
        <w:t>რესურსების</w:t>
      </w:r>
      <w:r w:rsidRPr="00486809">
        <w:rPr>
          <w:rFonts w:ascii="Sylfaen" w:hAnsi="Sylfaen"/>
          <w:lang w:val="ka-GE"/>
        </w:rPr>
        <w:t xml:space="preserve"> </w:t>
      </w:r>
      <w:r w:rsidRPr="00486809">
        <w:rPr>
          <w:rFonts w:ascii="Sylfaen" w:hAnsi="Sylfaen" w:cs="Sylfaen"/>
          <w:lang w:val="ka-GE"/>
        </w:rPr>
        <w:t>გამოყენების</w:t>
      </w:r>
      <w:r w:rsidRPr="00486809">
        <w:rPr>
          <w:rFonts w:ascii="Sylfaen" w:hAnsi="Sylfaen"/>
          <w:lang w:val="ka-GE"/>
        </w:rPr>
        <w:t xml:space="preserve"> </w:t>
      </w:r>
      <w:r w:rsidRPr="00486809">
        <w:rPr>
          <w:rFonts w:ascii="Sylfaen" w:hAnsi="Sylfaen" w:cs="Sylfaen"/>
          <w:lang w:val="ka-GE"/>
        </w:rPr>
        <w:t>კომპონენტი</w:t>
      </w:r>
      <w:r w:rsidRPr="00486809">
        <w:rPr>
          <w:rFonts w:ascii="Sylfaen" w:hAnsi="Sylfaen"/>
          <w:lang w:val="ka-GE"/>
        </w:rPr>
        <w:t xml:space="preserve"> </w:t>
      </w:r>
      <w:r>
        <w:rPr>
          <w:rFonts w:ascii="Sylfaen" w:hAnsi="Sylfaen" w:cs="Sylfaen"/>
          <w:lang w:val="ka-GE"/>
        </w:rPr>
        <w:t>გაძლიერ</w:t>
      </w:r>
      <w:r w:rsidRPr="00486809">
        <w:rPr>
          <w:rFonts w:ascii="Sylfaen" w:hAnsi="Sylfaen" w:cs="Sylfaen"/>
          <w:lang w:val="ka-GE"/>
        </w:rPr>
        <w:t>ება</w:t>
      </w:r>
      <w:r w:rsidRPr="00486809">
        <w:rPr>
          <w:rFonts w:ascii="Sylfaen" w:hAnsi="Sylfaen"/>
          <w:lang w:val="ka-GE"/>
        </w:rPr>
        <w:t>.</w:t>
      </w:r>
    </w:p>
    <w:p w:rsidR="00873B17" w:rsidRPr="009A78F7" w:rsidRDefault="00873B17" w:rsidP="00873B17">
      <w:pPr>
        <w:spacing w:after="0" w:line="240" w:lineRule="auto"/>
        <w:ind w:firstLine="720"/>
        <w:jc w:val="both"/>
        <w:rPr>
          <w:rFonts w:ascii="Sylfaen" w:hAnsi="Sylfaen"/>
          <w:lang w:val="ka-GE"/>
        </w:rPr>
      </w:pPr>
      <w:r w:rsidRPr="009A78F7">
        <w:rPr>
          <w:rFonts w:ascii="Sylfaen" w:hAnsi="Sylfaen"/>
          <w:lang w:val="ka-GE"/>
        </w:rPr>
        <w:t>საყურადღებოა ასევე საერთაშორისო საზოგადოების მხრიდან საქართველოს მიერ პანდემიის პირობებში სწავლა/სწავლების პროცესის დისტანციური ფორმით წარმატებით განხორციელებასთან დაკავშირებით გამოხატული არა მხოლოდ დადებითი შეფასებები, არამედ ის ფაქტიც, რომ ეკონომიკური განვითარებისა და თანამშრომლობის საერთაშორისო ორგანიზაციამ (OECD) 2020 წლის ანგარიშში, რომელიც COVID-19-ის პანდემიით განათლების სფეროში შექმნილი გამოწვევების დასაძლევად გამოაქვეყნა, 98 ქვეყანას შორის საქართველოს მთავრობის მიერ განათლების მიღების უწყვეტი პროცესის უზრუნველსაყოფად გადადგმული ნაბიჯები ერთ-ერთ საუკეთესო ნიმუშად შეაფასა. შესაბამის რეიტინგში საქართველო ფინეთის შემდეგ დაფიქსირდა მეორე ადგილზე იმ ქვეყნებს შორის, რომლებმაც დიდი წარმატებით გაართვეს თავი ამ გამოწვევას განათლების შეუფერხებელი მიწოდების მიმართულებით.</w:t>
      </w:r>
    </w:p>
    <w:p w:rsidR="00873B17" w:rsidRPr="00ED23FC" w:rsidRDefault="00873B17" w:rsidP="00ED23FC">
      <w:pPr>
        <w:spacing w:after="0" w:line="240" w:lineRule="auto"/>
        <w:ind w:firstLine="720"/>
        <w:jc w:val="both"/>
        <w:rPr>
          <w:rFonts w:ascii="Sylfaen" w:hAnsi="Sylfaen"/>
          <w:lang w:val="ka-GE"/>
        </w:rPr>
      </w:pPr>
      <w:r>
        <w:rPr>
          <w:rFonts w:ascii="Sylfaen" w:hAnsi="Sylfaen" w:cs="Sylfaen"/>
          <w:lang w:val="ka-GE"/>
        </w:rPr>
        <w:t xml:space="preserve">ყოველივე ზემოთაღნიშნულიდან გამომდინარე და </w:t>
      </w:r>
      <w:r w:rsidRPr="00F22587">
        <w:rPr>
          <w:rFonts w:ascii="Sylfaen" w:hAnsi="Sylfaen" w:cs="Sylfaen"/>
          <w:lang w:val="ka-GE"/>
        </w:rPr>
        <w:t>ხარისხიანი</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მიღების</w:t>
      </w:r>
      <w:r w:rsidRPr="00F22587">
        <w:rPr>
          <w:rFonts w:ascii="Sylfaen" w:hAnsi="Sylfaen"/>
          <w:lang w:val="ka-GE"/>
        </w:rPr>
        <w:t xml:space="preserve"> </w:t>
      </w:r>
      <w:r w:rsidRPr="00F22587">
        <w:rPr>
          <w:rFonts w:ascii="Sylfaen" w:hAnsi="Sylfaen" w:cs="Sylfaen"/>
          <w:lang w:val="ka-GE"/>
        </w:rPr>
        <w:t>შესაძლებლობები</w:t>
      </w:r>
      <w:r>
        <w:rPr>
          <w:rFonts w:ascii="Sylfaen" w:hAnsi="Sylfaen" w:cs="Sylfaen"/>
          <w:lang w:val="ka-GE"/>
        </w:rPr>
        <w:t xml:space="preserve">ს გაზრდის აუცილებლობის გათვალისწინებით, მნიშვნელოვანია საკანონმდებლო დონეზე გაიწეროს იმის სამართლებრივი საფუძველი, რათა სსიპ – განათლების ხარისხის განვითარების ეროვნული ცენტრის მიერ აღიარებულ იქნეს უცხო </w:t>
      </w:r>
      <w:r>
        <w:rPr>
          <w:rFonts w:ascii="Sylfaen" w:hAnsi="Sylfaen" w:cs="Sylfaen"/>
          <w:lang w:val="ka-GE"/>
        </w:rPr>
        <w:lastRenderedPageBreak/>
        <w:t xml:space="preserve">ქვეყანაში მიღებული დისტანციური განათლება მხოლოდ იმ შემთხვევაში, </w:t>
      </w:r>
      <w:r w:rsidR="00ED23FC">
        <w:rPr>
          <w:rFonts w:ascii="Sylfaen" w:hAnsi="Sylfaen" w:cs="Sylfaen"/>
          <w:lang w:val="ka-GE"/>
        </w:rPr>
        <w:t xml:space="preserve">თუ </w:t>
      </w:r>
      <w:r w:rsidR="00ED23FC">
        <w:rPr>
          <w:rFonts w:ascii="Sylfaen" w:hAnsi="Sylfaen"/>
          <w:lang w:val="ka-GE"/>
        </w:rPr>
        <w:t>ამ ფორმით განათლების მიღება დაკავშირებულია შესაბამის ქვეყანაში პანდემიის გამო შექმნილ ან/და პანდემიის გავრცელების პრევენციის ანდა მისი შედეგების ლიკვიდაციის მიზნით დაშვებულ დისტანციურ სწავლებასთან. სხვა შემთხვევაში დისტანციური სწავლებით მიღებული განათლების აღიარება არ იქნება დაშვებული.</w:t>
      </w:r>
    </w:p>
    <w:p w:rsidR="00880594" w:rsidRDefault="00880594" w:rsidP="00880594">
      <w:pPr>
        <w:pStyle w:val="ListParagraph"/>
        <w:tabs>
          <w:tab w:val="left" w:pos="90"/>
        </w:tabs>
        <w:spacing w:after="0" w:line="240" w:lineRule="auto"/>
        <w:ind w:left="0" w:firstLine="720"/>
        <w:contextualSpacing w:val="0"/>
        <w:jc w:val="both"/>
        <w:rPr>
          <w:rFonts w:ascii="Sylfaen" w:eastAsia="Times New Roman" w:hAnsi="Sylfaen" w:cs="Times New Roman"/>
          <w:b/>
          <w:lang w:val="ka-GE"/>
        </w:rPr>
      </w:pPr>
    </w:p>
    <w:p w:rsidR="00880594" w:rsidRPr="008724E3" w:rsidRDefault="00880594" w:rsidP="00880594">
      <w:pPr>
        <w:pStyle w:val="ListParagraph"/>
        <w:tabs>
          <w:tab w:val="left" w:pos="90"/>
        </w:tabs>
        <w:spacing w:after="0" w:line="240" w:lineRule="auto"/>
        <w:ind w:left="0" w:firstLine="720"/>
        <w:contextualSpacing w:val="0"/>
        <w:jc w:val="both"/>
        <w:rPr>
          <w:rFonts w:ascii="Sylfaen" w:eastAsia="Times New Roman" w:hAnsi="Sylfaen" w:cs="Times New Roman"/>
          <w:b/>
          <w:lang w:val="ka-GE"/>
        </w:rPr>
      </w:pPr>
      <w:r w:rsidRPr="008724E3">
        <w:rPr>
          <w:rFonts w:ascii="Sylfaen" w:eastAsia="Times New Roman" w:hAnsi="Sylfaen" w:cs="Times New Roman"/>
          <w:b/>
          <w:lang w:val="ka-GE"/>
        </w:rPr>
        <w:t>ა.ა.ბ) არსებული პრობლემის გადასაჭრელად კანონის მიღების აუცილებლობა:</w:t>
      </w:r>
    </w:p>
    <w:p w:rsidR="00880594" w:rsidRDefault="00880594" w:rsidP="00880594">
      <w:pPr>
        <w:tabs>
          <w:tab w:val="left" w:pos="90"/>
        </w:tabs>
        <w:spacing w:after="0" w:line="240" w:lineRule="auto"/>
        <w:ind w:firstLine="720"/>
        <w:jc w:val="both"/>
        <w:rPr>
          <w:rFonts w:ascii="Sylfaen" w:hAnsi="Sylfaen" w:cs="Sylfaen"/>
          <w:iCs/>
          <w:noProof/>
          <w:lang w:val="ka-GE"/>
        </w:rPr>
      </w:pPr>
      <w:r>
        <w:rPr>
          <w:rFonts w:ascii="Sylfaen" w:hAnsi="Sylfaen" w:cs="Sylfaen"/>
          <w:iCs/>
          <w:noProof/>
          <w:lang w:val="ka-GE"/>
        </w:rPr>
        <w:t xml:space="preserve">გამომდინარე იმ მოცემულობიდან, რომ „განათლების ხარისხის განვითარების შესახებ“ საქართველოს კანონით დადგენილია უცხოეთში მიღებული განათლების აღიარებასთან დაკავშირებული რეგულაციები, აუცილებელია </w:t>
      </w:r>
      <w:r w:rsidR="00ED23FC">
        <w:rPr>
          <w:rFonts w:ascii="Sylfaen" w:hAnsi="Sylfaen" w:cs="Sylfaen"/>
          <w:iCs/>
          <w:noProof/>
          <w:lang w:val="ka-GE"/>
        </w:rPr>
        <w:t>ამ საკითხთან მიმართებით დამატებითი მოწესრიგებაც გაიწეროს ამავე კანონში, რათა სსიპ – განათლების ხარისხის განვითარების ეროვნულ ცენტრს ჰქონდეს სამართლებრივი საფუძველი უცხოეთში დისტანციური სწავლების ფორმით მიღებული განათლების აღიარებისათვის.</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 xml:space="preserve">ა.ბ) კანონპროექტის მოსალოდნელი შედეგები: </w:t>
      </w:r>
    </w:p>
    <w:p w:rsidR="00880594" w:rsidRDefault="00880594" w:rsidP="00880594">
      <w:pPr>
        <w:tabs>
          <w:tab w:val="left" w:pos="90"/>
        </w:tabs>
        <w:spacing w:after="0" w:line="240" w:lineRule="auto"/>
        <w:ind w:firstLine="720"/>
        <w:jc w:val="both"/>
        <w:rPr>
          <w:rFonts w:ascii="Sylfaen" w:hAnsi="Sylfaen" w:cs="Sylfaen"/>
          <w:iCs/>
          <w:noProof/>
          <w:lang w:val="ka-GE"/>
        </w:rPr>
      </w:pPr>
      <w:r>
        <w:rPr>
          <w:rFonts w:ascii="Sylfaen" w:hAnsi="Sylfaen" w:cs="Sylfaen"/>
          <w:lang w:val="ka-GE"/>
        </w:rPr>
        <w:t xml:space="preserve">კანონპროექტის მიღების შედეგად, </w:t>
      </w:r>
      <w:r w:rsidR="00ED23FC">
        <w:rPr>
          <w:rFonts w:ascii="Sylfaen" w:hAnsi="Sylfaen" w:cs="Sylfaen"/>
          <w:lang w:val="ka-GE"/>
        </w:rPr>
        <w:t>გაჩნდება შესაძლებლობა დისტანციური სწავლების ფორმით უცხოეთში მიღებული განათლების (ზოგადი, პროფესიული, უმაღლესი) აღაირებისათვის სსიპ – განათლების ხარისხის განვითარების ეროვნული ცენტრის მიერ.</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p>
    <w:p w:rsidR="00880594" w:rsidRPr="00882435" w:rsidRDefault="00880594" w:rsidP="00880594">
      <w:pPr>
        <w:pStyle w:val="abzacixm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22"/>
          <w:lang w:val="ka-GE"/>
        </w:rPr>
      </w:pPr>
      <w:r w:rsidRPr="00882435">
        <w:rPr>
          <w:rFonts w:ascii="Sylfaen" w:hAnsi="Sylfaen" w:cs="Sylfaen"/>
          <w:b/>
          <w:sz w:val="22"/>
          <w:lang w:val="ka-GE"/>
        </w:rPr>
        <w:t>ა</w:t>
      </w:r>
      <w:r w:rsidRPr="00882435">
        <w:rPr>
          <w:rFonts w:ascii="Sylfaen" w:hAnsi="Sylfaen"/>
          <w:b/>
          <w:sz w:val="22"/>
          <w:lang w:val="ka-GE"/>
        </w:rPr>
        <w:t>.</w:t>
      </w:r>
      <w:r w:rsidRPr="00882435">
        <w:rPr>
          <w:rFonts w:ascii="Sylfaen" w:hAnsi="Sylfaen" w:cs="Sylfaen"/>
          <w:b/>
          <w:sz w:val="22"/>
          <w:lang w:val="ka-GE"/>
        </w:rPr>
        <w:t>გ</w:t>
      </w:r>
      <w:r w:rsidRPr="00882435">
        <w:rPr>
          <w:rFonts w:ascii="Sylfaen" w:hAnsi="Sylfaen"/>
          <w:b/>
          <w:sz w:val="22"/>
          <w:lang w:val="ka-GE"/>
        </w:rPr>
        <w:t xml:space="preserve">) </w:t>
      </w:r>
      <w:r w:rsidRPr="00882435">
        <w:rPr>
          <w:rFonts w:ascii="Sylfaen" w:hAnsi="Sylfaen" w:cs="Sylfaen"/>
          <w:b/>
          <w:sz w:val="22"/>
          <w:lang w:val="ka-GE"/>
        </w:rPr>
        <w:t>კანონპროექტის</w:t>
      </w:r>
      <w:r w:rsidRPr="00882435">
        <w:rPr>
          <w:rFonts w:ascii="Sylfaen" w:hAnsi="Sylfaen"/>
          <w:b/>
          <w:sz w:val="22"/>
          <w:lang w:val="ka-GE"/>
        </w:rPr>
        <w:t xml:space="preserve"> </w:t>
      </w:r>
      <w:r w:rsidRPr="00882435">
        <w:rPr>
          <w:rFonts w:ascii="Sylfaen" w:hAnsi="Sylfaen" w:cs="Sylfaen"/>
          <w:b/>
          <w:sz w:val="22"/>
          <w:lang w:val="ka-GE"/>
        </w:rPr>
        <w:t>ძირითადი</w:t>
      </w:r>
      <w:r w:rsidRPr="00882435">
        <w:rPr>
          <w:rFonts w:ascii="Sylfaen" w:hAnsi="Sylfaen"/>
          <w:b/>
          <w:sz w:val="22"/>
          <w:lang w:val="ka-GE"/>
        </w:rPr>
        <w:t xml:space="preserve"> </w:t>
      </w:r>
      <w:r w:rsidRPr="00882435">
        <w:rPr>
          <w:rFonts w:ascii="Sylfaen" w:hAnsi="Sylfaen" w:cs="Sylfaen"/>
          <w:b/>
          <w:sz w:val="22"/>
          <w:lang w:val="ka-GE"/>
        </w:rPr>
        <w:t>არსი</w:t>
      </w:r>
      <w:r w:rsidRPr="00882435">
        <w:rPr>
          <w:rFonts w:ascii="Sylfaen" w:hAnsi="Sylfaen" w:cs="Calibri"/>
          <w:bCs/>
          <w:sz w:val="22"/>
        </w:rPr>
        <w:t xml:space="preserve"> </w:t>
      </w:r>
    </w:p>
    <w:p w:rsidR="00ED23FC" w:rsidRDefault="00880594" w:rsidP="00ED23FC">
      <w:pPr>
        <w:tabs>
          <w:tab w:val="left" w:pos="90"/>
        </w:tabs>
        <w:spacing w:after="0" w:line="240" w:lineRule="auto"/>
        <w:ind w:firstLine="720"/>
        <w:jc w:val="both"/>
        <w:rPr>
          <w:rFonts w:ascii="Sylfaen" w:hAnsi="Sylfaen"/>
          <w:lang w:val="ka-GE"/>
        </w:rPr>
      </w:pPr>
      <w:r w:rsidRPr="008724E3">
        <w:rPr>
          <w:rFonts w:ascii="Sylfaen" w:hAnsi="Sylfaen"/>
          <w:lang w:val="ka-GE"/>
        </w:rPr>
        <w:t xml:space="preserve">კანონპროექტი ითვალისწინებს </w:t>
      </w:r>
      <w:r w:rsidR="00ED23FC">
        <w:rPr>
          <w:rFonts w:ascii="Sylfaen" w:hAnsi="Sylfaen"/>
          <w:lang w:val="ka-GE"/>
        </w:rPr>
        <w:t>კანონის 26–ე მუხლისათვის (უცხოეთში მიღებული განათ</w:t>
      </w:r>
      <w:r w:rsidR="00240E7D">
        <w:rPr>
          <w:rFonts w:ascii="Sylfaen" w:hAnsi="Sylfaen"/>
          <w:lang w:val="ka-GE"/>
        </w:rPr>
        <w:t>ლ</w:t>
      </w:r>
      <w:r w:rsidR="00ED23FC">
        <w:rPr>
          <w:rFonts w:ascii="Sylfaen" w:hAnsi="Sylfaen"/>
          <w:lang w:val="ka-GE"/>
        </w:rPr>
        <w:t xml:space="preserve">ების აღიარება) პუნქტის დამატებას, რომლის მიხედვითაც უცხოეთში მიღებული განათლების აღიარება ცენტრის მიერ არ განხორციელდება, თუ ეს განათლება უცხოეთში მიღებულია დისტანციური ფორმით, გარდა იმ შემთხვევისა, როდესაც ამ ფორმით განათლების მიღება დაკავშირებულია შესაბამის ქვეყანაში პანდემიის გამო შექმნილ ან/და პანდემიის გავრცელების პრევენციის ანდა მისი შედეგების ლიკვიდაციის მიზნით დაშვებულ დისტანციურ სწავლებასთან. </w:t>
      </w:r>
    </w:p>
    <w:p w:rsidR="00880594" w:rsidRDefault="00ED23FC" w:rsidP="00ED23FC">
      <w:pPr>
        <w:tabs>
          <w:tab w:val="left" w:pos="90"/>
        </w:tabs>
        <w:spacing w:after="0" w:line="240" w:lineRule="auto"/>
        <w:ind w:firstLine="720"/>
        <w:jc w:val="both"/>
        <w:rPr>
          <w:rFonts w:ascii="Sylfaen" w:hAnsi="Sylfaen"/>
          <w:lang w:val="ka-GE"/>
        </w:rPr>
      </w:pPr>
      <w:r>
        <w:rPr>
          <w:rFonts w:ascii="Sylfaen" w:hAnsi="Sylfaen"/>
          <w:lang w:val="ka-GE"/>
        </w:rPr>
        <w:t>ამასთან, წარმოდგენილი რეგულაციის მოქმედება გავრცელდება ამ კანონის ამოქმედებამდე უცხოეთში მიღებული ისეთი განათლების აღიარებაზე, რომელიც მიღებულია 2020 წელს შესაბამის ქვეყანაში პანდემიის გამო შექმნილიი ან/და პანდემიის გავრცელების პრევენციის ანდა მისი შედეგების ლიკვიდაციის მიზნით დაშვებული დისტანციური სწავლების შედეგად.</w:t>
      </w:r>
    </w:p>
    <w:p w:rsidR="00ED23FC" w:rsidRDefault="00ED23FC" w:rsidP="00ED23FC">
      <w:pPr>
        <w:tabs>
          <w:tab w:val="left" w:pos="90"/>
        </w:tabs>
        <w:spacing w:after="0" w:line="240" w:lineRule="auto"/>
        <w:ind w:firstLine="720"/>
        <w:jc w:val="both"/>
        <w:rPr>
          <w:rFonts w:ascii="Sylfaen" w:hAnsi="Sylfaen" w:cs="Sylfaen"/>
          <w:b/>
          <w:iCs/>
          <w:noProof/>
          <w:lang w:val="ka-GE"/>
        </w:rPr>
      </w:pPr>
    </w:p>
    <w:p w:rsidR="00880594" w:rsidRPr="008724E3" w:rsidRDefault="00880594" w:rsidP="00880594">
      <w:pPr>
        <w:pStyle w:val="ListParagraph"/>
        <w:widowControl w:val="0"/>
        <w:tabs>
          <w:tab w:val="left" w:pos="90"/>
        </w:tabs>
        <w:spacing w:after="0" w:line="240" w:lineRule="auto"/>
        <w:ind w:left="0" w:firstLine="720"/>
        <w:jc w:val="both"/>
        <w:rPr>
          <w:rFonts w:ascii="Sylfaen" w:hAnsi="Sylfaen" w:cs="Sylfaen"/>
          <w:b/>
          <w:iCs/>
          <w:noProof/>
          <w:lang w:val="ka-GE"/>
        </w:rPr>
      </w:pPr>
      <w:r w:rsidRPr="008724E3">
        <w:rPr>
          <w:rFonts w:ascii="Sylfaen" w:hAnsi="Sylfaen" w:cs="Sylfaen"/>
          <w:b/>
          <w:iCs/>
          <w:noProof/>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ასეთი არ არსებობს.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ED23FC" w:rsidRPr="00F22587" w:rsidRDefault="00106FE4" w:rsidP="00ED23FC">
      <w:pPr>
        <w:spacing w:after="0" w:line="240" w:lineRule="auto"/>
        <w:ind w:firstLine="720"/>
        <w:jc w:val="both"/>
        <w:rPr>
          <w:rFonts w:ascii="Sylfaen" w:hAnsi="Sylfaen" w:cs="Sylfaen"/>
          <w:iCs/>
          <w:noProof/>
          <w:lang w:val="ka-GE"/>
        </w:rPr>
      </w:pPr>
      <w:r>
        <w:rPr>
          <w:rFonts w:ascii="Sylfaen" w:hAnsi="Sylfaen" w:cs="Sylfaen"/>
          <w:iCs/>
          <w:noProof/>
          <w:lang w:val="ka-GE"/>
        </w:rPr>
        <w:t xml:space="preserve">კანონი </w:t>
      </w:r>
      <w:r w:rsidR="00ED23FC" w:rsidRPr="00F22587">
        <w:rPr>
          <w:rFonts w:ascii="Sylfaen" w:hAnsi="Sylfaen" w:cs="Sylfaen"/>
          <w:iCs/>
          <w:noProof/>
          <w:lang w:val="ka-GE"/>
        </w:rPr>
        <w:t xml:space="preserve">ამოქმედდება </w:t>
      </w:r>
      <w:r>
        <w:rPr>
          <w:rFonts w:ascii="Sylfaen" w:hAnsi="Sylfaen" w:cs="Sylfaen"/>
          <w:iCs/>
          <w:noProof/>
          <w:lang w:val="ka-GE"/>
        </w:rPr>
        <w:t>გამოქვეყნებისთანავე.</w:t>
      </w:r>
      <w:r w:rsidR="00D57906">
        <w:rPr>
          <w:rFonts w:ascii="Sylfaen" w:hAnsi="Sylfaen" w:cs="Sylfaen"/>
          <w:iCs/>
          <w:noProof/>
          <w:lang w:val="ka-GE"/>
        </w:rPr>
        <w:t xml:space="preserve"> ამასთან, </w:t>
      </w:r>
      <w:r w:rsidR="00D57906">
        <w:rPr>
          <w:rFonts w:ascii="Sylfaen" w:hAnsi="Sylfaen"/>
          <w:lang w:val="ka-GE"/>
        </w:rPr>
        <w:t>ამ კანონის მოქმედება გავრცელდება ამ კანონის ამოქმედებამდე უცხოეთში მიღებული ისეთი განათლების აღიარებაზე, რომელიც მიღებულია 2020 წელს შესაბამის ქვეყანაში პანდემიის გამო შექმნილი ან/და პანდემიის გავრცელების პრევენციის ანდა მისი შედეგების ლიკვიდაციის მიზნით დაშვებული დისტანციური სწავლების შედეგად.</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ED23FC" w:rsidRPr="00F22587" w:rsidRDefault="00ED23FC" w:rsidP="00ED23FC">
      <w:pPr>
        <w:spacing w:after="0" w:line="240" w:lineRule="auto"/>
        <w:ind w:firstLine="720"/>
        <w:jc w:val="both"/>
        <w:rPr>
          <w:rFonts w:ascii="Sylfaen" w:hAnsi="Sylfaen"/>
          <w:noProof/>
          <w:lang w:val="ka-GE"/>
        </w:rPr>
      </w:pPr>
      <w:bookmarkStart w:id="0" w:name="_GoBack"/>
      <w:bookmarkEnd w:id="0"/>
      <w:r>
        <w:rPr>
          <w:rFonts w:ascii="Sylfaen" w:hAnsi="Sylfaen" w:cs="Sylfaen"/>
          <w:iCs/>
          <w:noProof/>
          <w:lang w:val="ka-GE"/>
        </w:rPr>
        <w:lastRenderedPageBreak/>
        <w:t xml:space="preserve">მნიშვნელოვანია კანონპროექტის </w:t>
      </w:r>
      <w:r w:rsidRPr="00F22587">
        <w:rPr>
          <w:rFonts w:ascii="Sylfaen" w:hAnsi="Sylfaen" w:cs="Sylfaen"/>
          <w:iCs/>
          <w:noProof/>
          <w:lang w:val="ka-GE"/>
        </w:rPr>
        <w:t xml:space="preserve">დაჩქარებული წესით განხილვა </w:t>
      </w:r>
      <w:r>
        <w:rPr>
          <w:rFonts w:ascii="Sylfaen" w:hAnsi="Sylfaen" w:cs="Sylfaen"/>
          <w:iCs/>
          <w:noProof/>
          <w:lang w:val="ka-GE"/>
        </w:rPr>
        <w:t xml:space="preserve">შემდეგი გარემოებების გამო: აღნიშნული კანონპროექტი წარმოადგენს საკანონმდებლო პაკეტის ნაწილს, რომლიც ითვალისწინებს დისტანციური ფორმით სწავლა/სწავლების პროცესის განხორციელებას. შესაბამისად, მნიშვნელოვანია დროულად იქნეს მიღებული რეგულაცია იმის თაობაზე, რომ შესაბამის ადმინისტრაციულ ორგანოებს მიეცეთ შესაძლებლობა, აღიარონ დისტანციური სწავლების ფორმით უცხოეთში მიღებული განათლება იმ შემთხვევაში, თუ </w:t>
      </w:r>
      <w:r>
        <w:rPr>
          <w:rFonts w:ascii="Sylfaen" w:hAnsi="Sylfaen"/>
          <w:lang w:val="ka-GE"/>
        </w:rPr>
        <w:t>ამ ფორმით განათლების მიღება დაკავშირებულია შესაბამის ქვეყანაში პანდემიის გამო შექმნილ ან/და პანდემიის გავრცელების პრევენციის ანდა მისი შედეგების ლიკვიდაციის მიზნით დაშვებულ დისტანციურ სწავლებასთან.</w:t>
      </w:r>
    </w:p>
    <w:p w:rsidR="00880594" w:rsidRPr="008724E3" w:rsidRDefault="00880594" w:rsidP="00880594">
      <w:pPr>
        <w:tabs>
          <w:tab w:val="left" w:pos="90"/>
        </w:tabs>
        <w:spacing w:after="0" w:line="240" w:lineRule="auto"/>
        <w:ind w:firstLine="720"/>
        <w:jc w:val="both"/>
        <w:rPr>
          <w:rFonts w:ascii="Sylfaen" w:hAnsi="Sylfaen" w:cs="Sylfaen"/>
          <w:b/>
          <w:noProof/>
          <w:lang w:val="ka-GE"/>
        </w:rPr>
      </w:pPr>
    </w:p>
    <w:p w:rsidR="00880594" w:rsidRPr="008724E3" w:rsidRDefault="00880594" w:rsidP="00880594">
      <w:pPr>
        <w:tabs>
          <w:tab w:val="left" w:pos="90"/>
        </w:tabs>
        <w:spacing w:after="0" w:line="240" w:lineRule="auto"/>
        <w:ind w:firstLine="720"/>
        <w:jc w:val="both"/>
        <w:rPr>
          <w:rFonts w:ascii="Sylfaen" w:hAnsi="Sylfaen"/>
          <w:b/>
          <w:noProof/>
        </w:rPr>
      </w:pPr>
      <w:r w:rsidRPr="008724E3">
        <w:rPr>
          <w:rFonts w:ascii="Sylfaen" w:hAnsi="Sylfaen" w:cs="Sylfaen"/>
          <w:b/>
          <w:noProof/>
          <w:lang w:val="ka-GE"/>
        </w:rPr>
        <w:t>ბ</w:t>
      </w:r>
      <w:r w:rsidRPr="008724E3">
        <w:rPr>
          <w:rFonts w:ascii="Sylfaen" w:hAnsi="Sylfaen"/>
          <w:b/>
          <w:noProof/>
          <w:lang w:val="ka-GE"/>
        </w:rPr>
        <w:t xml:space="preserve">) </w:t>
      </w:r>
      <w:r w:rsidRPr="008724E3">
        <w:rPr>
          <w:rFonts w:ascii="Sylfaen" w:hAnsi="Sylfaen" w:cs="Sylfaen"/>
          <w:b/>
          <w:noProof/>
          <w:lang w:val="ka-GE"/>
        </w:rPr>
        <w:t>კანონპროექტის</w:t>
      </w:r>
      <w:r w:rsidRPr="008724E3">
        <w:rPr>
          <w:rFonts w:ascii="Sylfaen" w:hAnsi="Sylfaen"/>
          <w:b/>
          <w:noProof/>
          <w:lang w:val="ka-GE"/>
        </w:rPr>
        <w:t xml:space="preserve"> </w:t>
      </w:r>
      <w:r w:rsidRPr="008724E3">
        <w:rPr>
          <w:rFonts w:ascii="Sylfaen" w:hAnsi="Sylfaen" w:cs="Sylfaen"/>
          <w:b/>
          <w:noProof/>
          <w:lang w:val="ka-GE"/>
        </w:rPr>
        <w:t>ფინანსური</w:t>
      </w:r>
      <w:r w:rsidRPr="008724E3">
        <w:rPr>
          <w:rFonts w:ascii="Sylfaen" w:hAnsi="Sylfaen"/>
          <w:b/>
          <w:noProof/>
          <w:lang w:val="ka-GE"/>
        </w:rPr>
        <w:t xml:space="preserve"> </w:t>
      </w:r>
      <w:r w:rsidRPr="008724E3">
        <w:rPr>
          <w:rFonts w:ascii="Sylfaen" w:hAnsi="Sylfaen" w:cs="Sylfaen"/>
          <w:b/>
          <w:noProof/>
          <w:lang w:val="ka-GE"/>
        </w:rPr>
        <w:t>გავლენის</w:t>
      </w:r>
      <w:r w:rsidRPr="008724E3">
        <w:rPr>
          <w:rFonts w:ascii="Sylfaen" w:hAnsi="Sylfaen"/>
          <w:b/>
          <w:noProof/>
          <w:lang w:val="ka-GE"/>
        </w:rPr>
        <w:t xml:space="preserve"> </w:t>
      </w:r>
      <w:r w:rsidRPr="008724E3">
        <w:rPr>
          <w:rFonts w:ascii="Sylfaen" w:hAnsi="Sylfaen" w:cs="Sylfaen"/>
          <w:b/>
          <w:noProof/>
          <w:lang w:val="ka-GE"/>
        </w:rPr>
        <w:t>შეფასება</w:t>
      </w:r>
      <w:r w:rsidRPr="008724E3">
        <w:rPr>
          <w:rFonts w:ascii="Sylfaen" w:hAnsi="Sylfaen"/>
          <w:b/>
          <w:noProof/>
          <w:lang w:val="ka-GE"/>
        </w:rPr>
        <w:t xml:space="preserve"> </w:t>
      </w:r>
      <w:r w:rsidRPr="008724E3">
        <w:rPr>
          <w:rFonts w:ascii="Sylfaen" w:hAnsi="Sylfaen" w:cs="Sylfaen"/>
          <w:b/>
          <w:noProof/>
          <w:lang w:val="ka-GE"/>
        </w:rPr>
        <w:t>საშუალოვადიან</w:t>
      </w:r>
      <w:r w:rsidRPr="008724E3">
        <w:rPr>
          <w:rFonts w:ascii="Sylfaen" w:hAnsi="Sylfaen"/>
          <w:b/>
          <w:noProof/>
          <w:lang w:val="ka-GE"/>
        </w:rPr>
        <w:t xml:space="preserve"> </w:t>
      </w:r>
      <w:r w:rsidRPr="008724E3">
        <w:rPr>
          <w:rFonts w:ascii="Sylfaen" w:hAnsi="Sylfaen" w:cs="Sylfaen"/>
          <w:b/>
          <w:noProof/>
          <w:lang w:val="ka-GE"/>
        </w:rPr>
        <w:t>პერიოდში</w:t>
      </w:r>
      <w:r w:rsidRPr="008724E3">
        <w:rPr>
          <w:rFonts w:ascii="Sylfaen" w:hAnsi="Sylfaen"/>
          <w:b/>
          <w:noProof/>
          <w:lang w:val="ka-GE"/>
        </w:rPr>
        <w:t xml:space="preserve"> (</w:t>
      </w:r>
      <w:r w:rsidRPr="008724E3">
        <w:rPr>
          <w:rFonts w:ascii="Sylfaen" w:hAnsi="Sylfaen" w:cs="Sylfaen"/>
          <w:b/>
          <w:noProof/>
          <w:lang w:val="ka-GE"/>
        </w:rPr>
        <w:t>კანონპროექტის</w:t>
      </w:r>
      <w:r w:rsidRPr="008724E3">
        <w:rPr>
          <w:rFonts w:ascii="Sylfaen" w:hAnsi="Sylfaen"/>
          <w:b/>
          <w:noProof/>
          <w:lang w:val="ka-GE"/>
        </w:rPr>
        <w:t xml:space="preserve"> </w:t>
      </w:r>
      <w:r w:rsidRPr="008724E3">
        <w:rPr>
          <w:rFonts w:ascii="Sylfaen" w:hAnsi="Sylfaen" w:cs="Sylfaen"/>
          <w:b/>
          <w:noProof/>
          <w:lang w:val="ka-GE"/>
        </w:rPr>
        <w:t>ამოქმედების</w:t>
      </w:r>
      <w:r w:rsidRPr="008724E3">
        <w:rPr>
          <w:rFonts w:ascii="Sylfaen" w:hAnsi="Sylfaen"/>
          <w:b/>
          <w:noProof/>
          <w:lang w:val="ka-GE"/>
        </w:rPr>
        <w:t xml:space="preserve"> </w:t>
      </w:r>
      <w:r w:rsidRPr="008724E3">
        <w:rPr>
          <w:rFonts w:ascii="Sylfaen" w:hAnsi="Sylfaen" w:cs="Sylfaen"/>
          <w:b/>
          <w:noProof/>
          <w:lang w:val="ka-GE"/>
        </w:rPr>
        <w:t>წელი</w:t>
      </w:r>
      <w:r w:rsidRPr="008724E3">
        <w:rPr>
          <w:rFonts w:ascii="Sylfaen" w:hAnsi="Sylfaen"/>
          <w:b/>
          <w:noProof/>
          <w:lang w:val="ka-GE"/>
        </w:rPr>
        <w:t xml:space="preserve"> </w:t>
      </w:r>
      <w:r w:rsidRPr="008724E3">
        <w:rPr>
          <w:rFonts w:ascii="Sylfaen" w:hAnsi="Sylfaen" w:cs="Sylfaen"/>
          <w:b/>
          <w:noProof/>
          <w:lang w:val="ka-GE"/>
        </w:rPr>
        <w:t>და</w:t>
      </w:r>
      <w:r w:rsidRPr="008724E3">
        <w:rPr>
          <w:rFonts w:ascii="Sylfaen" w:hAnsi="Sylfaen"/>
          <w:b/>
          <w:noProof/>
          <w:lang w:val="ka-GE"/>
        </w:rPr>
        <w:t xml:space="preserve"> </w:t>
      </w:r>
      <w:r w:rsidRPr="008724E3">
        <w:rPr>
          <w:rFonts w:ascii="Sylfaen" w:hAnsi="Sylfaen" w:cs="Sylfaen"/>
          <w:b/>
          <w:noProof/>
          <w:lang w:val="ka-GE"/>
        </w:rPr>
        <w:t>შემდგომი</w:t>
      </w:r>
      <w:r w:rsidRPr="008724E3">
        <w:rPr>
          <w:rFonts w:ascii="Sylfaen" w:hAnsi="Sylfaen"/>
          <w:b/>
          <w:noProof/>
          <w:lang w:val="ka-GE"/>
        </w:rPr>
        <w:t xml:space="preserve"> 3 </w:t>
      </w:r>
      <w:r w:rsidRPr="008724E3">
        <w:rPr>
          <w:rFonts w:ascii="Sylfaen" w:hAnsi="Sylfaen" w:cs="Sylfaen"/>
          <w:b/>
          <w:noProof/>
          <w:lang w:val="ka-GE"/>
        </w:rPr>
        <w:t>წელი</w:t>
      </w:r>
      <w:r w:rsidRPr="008724E3">
        <w:rPr>
          <w:rFonts w:ascii="Sylfaen" w:hAnsi="Sylfaen"/>
          <w:b/>
          <w:noProof/>
          <w:lang w:val="ka-GE"/>
        </w:rPr>
        <w:t>):</w:t>
      </w:r>
    </w:p>
    <w:p w:rsidR="00880594" w:rsidRPr="00ED23FC" w:rsidRDefault="00880594" w:rsidP="00ED23FC">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ბ.ა) კანონპროექტის მიღებასთან დაკავშირებით აუცილებელი ხარჯების დაფინანსების</w:t>
      </w:r>
      <w:r w:rsidR="00ED23FC">
        <w:rPr>
          <w:rFonts w:ascii="Sylfaen" w:hAnsi="Sylfaen" w:cs="Sylfaen"/>
          <w:b/>
          <w:iCs/>
          <w:noProof/>
          <w:lang w:val="ka-GE"/>
        </w:rPr>
        <w:t xml:space="preserve"> </w:t>
      </w:r>
      <w:r w:rsidRPr="008724E3">
        <w:rPr>
          <w:rFonts w:ascii="Sylfaen" w:hAnsi="Sylfaen" w:cs="Sylfaen"/>
          <w:b/>
          <w:iCs/>
          <w:noProof/>
          <w:lang w:val="ka-GE"/>
        </w:rPr>
        <w:t>წყარო:</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კანონპროექტის მიღება არ საჭიროებს დამატებითი ხარჯების გამოყოფას.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კანონპროექტი არ იქონიებს გავლენას ბიუჯეტის საშემოსავლო ნაწილზე.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ბ.გ) კანონპროექტის გავლენა სახელმწიფო ან/და მუნიციპალიტეტის ბიუჯეტის ხარჯვით ნაწილზე:</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iCs/>
          <w:noProof/>
          <w:lang w:val="ka-GE"/>
        </w:rPr>
        <w:t>კანონპროექტის მიღება გავლენას არ ახდენს ბიუჯეტის ხარჯვით ნაწილზე.</w:t>
      </w:r>
      <w:r w:rsidRPr="008724E3">
        <w:rPr>
          <w:rFonts w:ascii="Sylfaen" w:hAnsi="Sylfaen" w:cs="Sylfaen"/>
          <w:b/>
          <w:iCs/>
          <w:noProof/>
          <w:lang w:val="ka-GE"/>
        </w:rPr>
        <w:t xml:space="preserve">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კანონპროექტის მიღებით არ წარმოიქმნება სახელმწიფოს ახალი ფინანსური ვალდებულებები.</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D0BD1" w:rsidRPr="003D0BD1" w:rsidRDefault="00ED23FC" w:rsidP="003D0BD1">
      <w:pPr>
        <w:tabs>
          <w:tab w:val="left" w:pos="90"/>
        </w:tabs>
        <w:spacing w:after="0" w:line="240" w:lineRule="auto"/>
        <w:ind w:firstLine="720"/>
        <w:jc w:val="both"/>
        <w:rPr>
          <w:rFonts w:ascii="Sylfaen" w:hAnsi="Sylfaen"/>
          <w:lang w:val="ka-GE"/>
        </w:rPr>
      </w:pPr>
      <w:r>
        <w:rPr>
          <w:rFonts w:ascii="Sylfaen" w:hAnsi="Sylfaen"/>
          <w:lang w:val="ka-GE"/>
        </w:rPr>
        <w:t>კანონპროექტი არ იწვევს ფინანსურ შედეგებს იმ პირთათვის, რომლებზეც ვრცელდება მისი მოქმედება.</w:t>
      </w:r>
      <w:r w:rsidR="003D0BD1">
        <w:rPr>
          <w:rFonts w:ascii="Sylfaen" w:hAnsi="Sylfaen"/>
          <w:lang w:val="ka-GE"/>
        </w:rPr>
        <w:t xml:space="preserve"> აღსანიშნავია, რომ </w:t>
      </w:r>
      <w:r w:rsidR="003D0BD1" w:rsidRPr="003D0BD1">
        <w:rPr>
          <w:rFonts w:ascii="Sylfaen" w:hAnsi="Sylfaen" w:cs="Sylfaen"/>
          <w:lang w:val="ka-GE"/>
        </w:rPr>
        <w:t>უცხოეთში</w:t>
      </w:r>
      <w:r w:rsidR="003D0BD1" w:rsidRPr="003D0BD1">
        <w:rPr>
          <w:rFonts w:ascii="Sylfaen" w:hAnsi="Sylfaen"/>
          <w:lang w:val="ka-GE"/>
        </w:rPr>
        <w:t xml:space="preserve"> </w:t>
      </w:r>
      <w:r w:rsidR="003D0BD1" w:rsidRPr="003D0BD1">
        <w:rPr>
          <w:rFonts w:ascii="Sylfaen" w:hAnsi="Sylfaen" w:cs="Sylfaen"/>
          <w:lang w:val="ka-GE"/>
        </w:rPr>
        <w:t>მიღებული</w:t>
      </w:r>
      <w:r w:rsidR="003D0BD1" w:rsidRPr="003D0BD1">
        <w:rPr>
          <w:rFonts w:ascii="Sylfaen" w:hAnsi="Sylfaen"/>
          <w:lang w:val="ka-GE"/>
        </w:rPr>
        <w:t xml:space="preserve"> </w:t>
      </w:r>
      <w:r w:rsidR="003D0BD1" w:rsidRPr="003D0BD1">
        <w:rPr>
          <w:rFonts w:ascii="Sylfaen" w:hAnsi="Sylfaen" w:cs="Sylfaen"/>
          <w:lang w:val="ka-GE"/>
        </w:rPr>
        <w:t>განათლების</w:t>
      </w:r>
      <w:r w:rsidR="003D0BD1" w:rsidRPr="003D0BD1">
        <w:rPr>
          <w:rFonts w:ascii="Sylfaen" w:hAnsi="Sylfaen"/>
          <w:lang w:val="ka-GE"/>
        </w:rPr>
        <w:t xml:space="preserve"> </w:t>
      </w:r>
      <w:r w:rsidR="003D0BD1" w:rsidRPr="003D0BD1">
        <w:rPr>
          <w:rFonts w:ascii="Sylfaen" w:hAnsi="Sylfaen" w:cs="Sylfaen"/>
          <w:lang w:val="ka-GE"/>
        </w:rPr>
        <w:t>აღიარების</w:t>
      </w:r>
      <w:r w:rsidR="003D0BD1" w:rsidRPr="003D0BD1">
        <w:rPr>
          <w:rFonts w:ascii="Sylfaen" w:hAnsi="Sylfaen"/>
          <w:lang w:val="ka-GE"/>
        </w:rPr>
        <w:t xml:space="preserve"> </w:t>
      </w:r>
      <w:r w:rsidR="003D0BD1" w:rsidRPr="003D0BD1">
        <w:rPr>
          <w:rFonts w:ascii="Sylfaen" w:hAnsi="Sylfaen" w:cs="Sylfaen"/>
          <w:lang w:val="ka-GE"/>
        </w:rPr>
        <w:t>საკითხის</w:t>
      </w:r>
      <w:r w:rsidR="003D0BD1" w:rsidRPr="003D0BD1">
        <w:rPr>
          <w:rFonts w:ascii="Sylfaen" w:hAnsi="Sylfaen"/>
          <w:lang w:val="ka-GE"/>
        </w:rPr>
        <w:t xml:space="preserve"> </w:t>
      </w:r>
      <w:r w:rsidR="003D0BD1" w:rsidRPr="003D0BD1">
        <w:rPr>
          <w:rFonts w:ascii="Sylfaen" w:hAnsi="Sylfaen" w:cs="Sylfaen"/>
          <w:lang w:val="ka-GE"/>
        </w:rPr>
        <w:t>განხილვისას</w:t>
      </w:r>
      <w:r w:rsidR="003D0BD1" w:rsidRPr="003D0BD1">
        <w:rPr>
          <w:rFonts w:ascii="Sylfaen" w:hAnsi="Sylfaen"/>
          <w:lang w:val="ka-GE"/>
        </w:rPr>
        <w:t xml:space="preserve">, </w:t>
      </w:r>
      <w:r w:rsidR="003D0BD1">
        <w:rPr>
          <w:rFonts w:ascii="Sylfaen" w:hAnsi="Sylfaen" w:cs="Sylfaen"/>
          <w:lang w:val="ka-GE"/>
        </w:rPr>
        <w:t>სწ</w:t>
      </w:r>
      <w:r w:rsidR="003D0BD1" w:rsidRPr="003D0BD1">
        <w:rPr>
          <w:rFonts w:ascii="Sylfaen" w:hAnsi="Sylfaen" w:cs="Sylfaen"/>
          <w:lang w:val="ka-GE"/>
        </w:rPr>
        <w:t>ა</w:t>
      </w:r>
      <w:r w:rsidR="003D0BD1">
        <w:rPr>
          <w:rFonts w:ascii="Sylfaen" w:hAnsi="Sylfaen" w:cs="Sylfaen"/>
          <w:lang w:val="ka-GE"/>
        </w:rPr>
        <w:t>ვ</w:t>
      </w:r>
      <w:r w:rsidR="003D0BD1" w:rsidRPr="003D0BD1">
        <w:rPr>
          <w:rFonts w:ascii="Sylfaen" w:hAnsi="Sylfaen" w:cs="Sylfaen"/>
          <w:lang w:val="ka-GE"/>
        </w:rPr>
        <w:t>ლების</w:t>
      </w:r>
      <w:r w:rsidR="003D0BD1" w:rsidRPr="003D0BD1">
        <w:rPr>
          <w:rFonts w:ascii="Sylfaen" w:hAnsi="Sylfaen"/>
          <w:lang w:val="ka-GE"/>
        </w:rPr>
        <w:t xml:space="preserve"> </w:t>
      </w:r>
      <w:r w:rsidR="003D0BD1" w:rsidRPr="003D0BD1">
        <w:rPr>
          <w:rFonts w:ascii="Sylfaen" w:hAnsi="Sylfaen" w:cs="Sylfaen"/>
          <w:lang w:val="ka-GE"/>
        </w:rPr>
        <w:t>ფორმასთან</w:t>
      </w:r>
      <w:r w:rsidR="003D0BD1" w:rsidRPr="003D0BD1">
        <w:rPr>
          <w:rFonts w:ascii="Sylfaen" w:hAnsi="Sylfaen"/>
          <w:lang w:val="ka-GE"/>
        </w:rPr>
        <w:t xml:space="preserve"> </w:t>
      </w:r>
      <w:r w:rsidR="003D0BD1" w:rsidRPr="003D0BD1">
        <w:rPr>
          <w:rFonts w:ascii="Sylfaen" w:hAnsi="Sylfaen" w:cs="Sylfaen"/>
          <w:lang w:val="ka-GE"/>
        </w:rPr>
        <w:t>დაკავშირებით</w:t>
      </w:r>
      <w:r w:rsidR="003D0BD1" w:rsidRPr="003D0BD1">
        <w:rPr>
          <w:rFonts w:ascii="Sylfaen" w:hAnsi="Sylfaen"/>
          <w:lang w:val="ka-GE"/>
        </w:rPr>
        <w:t xml:space="preserve"> </w:t>
      </w:r>
      <w:r w:rsidR="003D0BD1" w:rsidRPr="003D0BD1">
        <w:rPr>
          <w:rFonts w:ascii="Sylfaen" w:hAnsi="Sylfaen" w:cs="Sylfaen"/>
          <w:lang w:val="ka-GE"/>
        </w:rPr>
        <w:t>ჩანაწერები</w:t>
      </w:r>
      <w:r w:rsidR="003D0BD1" w:rsidRPr="003D0BD1">
        <w:rPr>
          <w:rFonts w:ascii="Sylfaen" w:hAnsi="Sylfaen"/>
          <w:lang w:val="ka-GE"/>
        </w:rPr>
        <w:t xml:space="preserve"> </w:t>
      </w:r>
      <w:r w:rsidR="003D0BD1" w:rsidRPr="003D0BD1">
        <w:rPr>
          <w:rFonts w:ascii="Sylfaen" w:hAnsi="Sylfaen" w:cs="Sylfaen"/>
          <w:lang w:val="ka-GE"/>
        </w:rPr>
        <w:t>რომელიმე</w:t>
      </w:r>
      <w:r w:rsidR="003D0BD1" w:rsidRPr="003D0BD1">
        <w:rPr>
          <w:rFonts w:ascii="Sylfaen" w:hAnsi="Sylfaen"/>
          <w:lang w:val="ka-GE"/>
        </w:rPr>
        <w:t xml:space="preserve"> </w:t>
      </w:r>
      <w:r w:rsidR="003D0BD1" w:rsidRPr="003D0BD1">
        <w:rPr>
          <w:rFonts w:ascii="Sylfaen" w:hAnsi="Sylfaen" w:cs="Sylfaen"/>
          <w:lang w:val="ka-GE"/>
        </w:rPr>
        <w:t>კანონში</w:t>
      </w:r>
      <w:r w:rsidR="003D0BD1" w:rsidRPr="003D0BD1">
        <w:rPr>
          <w:rFonts w:ascii="Sylfaen" w:hAnsi="Sylfaen"/>
          <w:lang w:val="ka-GE"/>
        </w:rPr>
        <w:t xml:space="preserve"> </w:t>
      </w:r>
      <w:r w:rsidR="003D0BD1" w:rsidRPr="003D0BD1">
        <w:rPr>
          <w:rFonts w:ascii="Sylfaen" w:hAnsi="Sylfaen" w:cs="Sylfaen"/>
          <w:lang w:val="ka-GE"/>
        </w:rPr>
        <w:t>არ</w:t>
      </w:r>
      <w:r w:rsidR="003D0BD1" w:rsidRPr="003D0BD1">
        <w:rPr>
          <w:rFonts w:ascii="Sylfaen" w:hAnsi="Sylfaen"/>
          <w:lang w:val="ka-GE"/>
        </w:rPr>
        <w:t xml:space="preserve"> </w:t>
      </w:r>
      <w:r w:rsidR="003D0BD1" w:rsidRPr="003D0BD1">
        <w:rPr>
          <w:rFonts w:ascii="Sylfaen" w:hAnsi="Sylfaen" w:cs="Sylfaen"/>
          <w:lang w:val="ka-GE"/>
        </w:rPr>
        <w:t>არსებობს</w:t>
      </w:r>
      <w:r w:rsidR="003D0BD1" w:rsidRPr="003D0BD1">
        <w:rPr>
          <w:rFonts w:ascii="Sylfaen" w:hAnsi="Sylfaen"/>
          <w:lang w:val="ka-GE"/>
        </w:rPr>
        <w:t xml:space="preserve">, </w:t>
      </w:r>
      <w:r w:rsidR="003D0BD1" w:rsidRPr="003D0BD1">
        <w:rPr>
          <w:rFonts w:ascii="Sylfaen" w:hAnsi="Sylfaen" w:cs="Sylfaen"/>
          <w:lang w:val="ka-GE"/>
        </w:rPr>
        <w:t>არც</w:t>
      </w:r>
      <w:r w:rsidR="003D0BD1" w:rsidRPr="003D0BD1">
        <w:rPr>
          <w:rFonts w:ascii="Sylfaen" w:hAnsi="Sylfaen"/>
          <w:lang w:val="ka-GE"/>
        </w:rPr>
        <w:t xml:space="preserve"> </w:t>
      </w:r>
      <w:r w:rsidR="003D0BD1" w:rsidRPr="003D0BD1">
        <w:rPr>
          <w:rFonts w:ascii="Sylfaen" w:hAnsi="Sylfaen" w:cs="Sylfaen"/>
          <w:lang w:val="ka-GE"/>
        </w:rPr>
        <w:t>პოზიტიური</w:t>
      </w:r>
      <w:r w:rsidR="003D0BD1" w:rsidRPr="003D0BD1">
        <w:rPr>
          <w:rFonts w:ascii="Sylfaen" w:hAnsi="Sylfaen"/>
          <w:lang w:val="ka-GE"/>
        </w:rPr>
        <w:t xml:space="preserve"> </w:t>
      </w:r>
      <w:r w:rsidR="003D0BD1" w:rsidRPr="003D0BD1">
        <w:rPr>
          <w:rFonts w:ascii="Sylfaen" w:hAnsi="Sylfaen" w:cs="Sylfaen"/>
          <w:lang w:val="ka-GE"/>
        </w:rPr>
        <w:t>და</w:t>
      </w:r>
      <w:r w:rsidR="003D0BD1" w:rsidRPr="003D0BD1">
        <w:rPr>
          <w:rFonts w:ascii="Sylfaen" w:hAnsi="Sylfaen"/>
          <w:lang w:val="ka-GE"/>
        </w:rPr>
        <w:t xml:space="preserve"> </w:t>
      </w:r>
      <w:r w:rsidR="003D0BD1" w:rsidRPr="003D0BD1">
        <w:rPr>
          <w:rFonts w:ascii="Sylfaen" w:hAnsi="Sylfaen" w:cs="Sylfaen"/>
          <w:lang w:val="ka-GE"/>
        </w:rPr>
        <w:t>არც</w:t>
      </w:r>
      <w:r w:rsidR="003D0BD1" w:rsidRPr="003D0BD1">
        <w:rPr>
          <w:rFonts w:ascii="Sylfaen" w:hAnsi="Sylfaen"/>
          <w:lang w:val="ka-GE"/>
        </w:rPr>
        <w:t xml:space="preserve"> </w:t>
      </w:r>
      <w:r w:rsidR="003D0BD1" w:rsidRPr="003D0BD1">
        <w:rPr>
          <w:rFonts w:ascii="Sylfaen" w:hAnsi="Sylfaen" w:cs="Sylfaen"/>
          <w:lang w:val="ka-GE"/>
        </w:rPr>
        <w:t>ნეგატიური</w:t>
      </w:r>
      <w:r w:rsidR="003D0BD1">
        <w:rPr>
          <w:rFonts w:ascii="Sylfaen" w:hAnsi="Sylfaen" w:cs="Sylfaen"/>
          <w:lang w:val="ka-GE"/>
        </w:rPr>
        <w:t xml:space="preserve"> (არ არის გამიჯნული სწავლების ფორმის მიხედვით აღიარების საკითხი)</w:t>
      </w:r>
      <w:r w:rsidR="003D0BD1" w:rsidRPr="003D0BD1">
        <w:rPr>
          <w:rFonts w:ascii="Sylfaen" w:hAnsi="Sylfaen"/>
          <w:lang w:val="ka-GE"/>
        </w:rPr>
        <w:t xml:space="preserve">. </w:t>
      </w:r>
      <w:r w:rsidR="003D0BD1">
        <w:rPr>
          <w:rFonts w:ascii="Sylfaen" w:hAnsi="Sylfaen"/>
          <w:lang w:val="ka-GE"/>
        </w:rPr>
        <w:t xml:space="preserve">შესაბამისად, სსიპ – განათლების ხარისხის განვითარების ეროვნული </w:t>
      </w:r>
      <w:r w:rsidR="003D0BD1" w:rsidRPr="003D0BD1">
        <w:rPr>
          <w:rFonts w:ascii="Sylfaen" w:hAnsi="Sylfaen" w:cs="Sylfaen"/>
          <w:lang w:val="ka-GE"/>
        </w:rPr>
        <w:t>ცენტრი</w:t>
      </w:r>
      <w:r w:rsidR="003D0BD1" w:rsidRPr="003D0BD1">
        <w:rPr>
          <w:rFonts w:ascii="Sylfaen" w:hAnsi="Sylfaen"/>
          <w:lang w:val="ka-GE"/>
        </w:rPr>
        <w:t xml:space="preserve"> </w:t>
      </w:r>
      <w:r w:rsidR="003D0BD1" w:rsidRPr="003D0BD1">
        <w:rPr>
          <w:rFonts w:ascii="Sylfaen" w:hAnsi="Sylfaen" w:cs="Sylfaen"/>
          <w:lang w:val="ka-GE"/>
        </w:rPr>
        <w:t>არ</w:t>
      </w:r>
      <w:r w:rsidR="003D0BD1" w:rsidRPr="003D0BD1">
        <w:rPr>
          <w:rFonts w:ascii="Sylfaen" w:hAnsi="Sylfaen"/>
          <w:lang w:val="ka-GE"/>
        </w:rPr>
        <w:t xml:space="preserve"> </w:t>
      </w:r>
      <w:r w:rsidR="003D0BD1" w:rsidRPr="003D0BD1">
        <w:rPr>
          <w:rFonts w:ascii="Sylfaen" w:hAnsi="Sylfaen" w:cs="Sylfaen"/>
          <w:lang w:val="ka-GE"/>
        </w:rPr>
        <w:t>აწარმოებს</w:t>
      </w:r>
      <w:r w:rsidR="003D0BD1" w:rsidRPr="003D0BD1">
        <w:rPr>
          <w:rFonts w:ascii="Sylfaen" w:hAnsi="Sylfaen"/>
          <w:lang w:val="ka-GE"/>
        </w:rPr>
        <w:t xml:space="preserve"> </w:t>
      </w:r>
      <w:r w:rsidR="003D0BD1" w:rsidRPr="003D0BD1">
        <w:rPr>
          <w:rFonts w:ascii="Sylfaen" w:hAnsi="Sylfaen" w:cs="Sylfaen"/>
          <w:lang w:val="ka-GE"/>
        </w:rPr>
        <w:t>ცალკე</w:t>
      </w:r>
      <w:r w:rsidR="003D0BD1" w:rsidRPr="003D0BD1">
        <w:rPr>
          <w:rFonts w:ascii="Sylfaen" w:hAnsi="Sylfaen"/>
          <w:lang w:val="ka-GE"/>
        </w:rPr>
        <w:t xml:space="preserve"> </w:t>
      </w:r>
      <w:r w:rsidR="003D0BD1" w:rsidRPr="003D0BD1">
        <w:rPr>
          <w:rFonts w:ascii="Sylfaen" w:hAnsi="Sylfaen" w:cs="Sylfaen"/>
          <w:lang w:val="ka-GE"/>
        </w:rPr>
        <w:t>სტატისტიკას</w:t>
      </w:r>
      <w:r w:rsidR="003D0BD1" w:rsidRPr="003D0BD1">
        <w:rPr>
          <w:rFonts w:ascii="Sylfaen" w:hAnsi="Sylfaen"/>
          <w:lang w:val="ka-GE"/>
        </w:rPr>
        <w:t xml:space="preserve">, </w:t>
      </w:r>
      <w:r w:rsidR="003D0BD1" w:rsidRPr="003D0BD1">
        <w:rPr>
          <w:rFonts w:ascii="Sylfaen" w:hAnsi="Sylfaen" w:cs="Sylfaen"/>
          <w:lang w:val="ka-GE"/>
        </w:rPr>
        <w:t>ზოგადად</w:t>
      </w:r>
      <w:r w:rsidR="003D0BD1" w:rsidRPr="003D0BD1">
        <w:rPr>
          <w:rFonts w:ascii="Sylfaen" w:hAnsi="Sylfaen"/>
          <w:lang w:val="ka-GE"/>
        </w:rPr>
        <w:t xml:space="preserve"> </w:t>
      </w:r>
      <w:r w:rsidR="003D0BD1" w:rsidRPr="003D0BD1">
        <w:rPr>
          <w:rFonts w:ascii="Sylfaen" w:hAnsi="Sylfaen" w:cs="Sylfaen"/>
          <w:lang w:val="ka-GE"/>
        </w:rPr>
        <w:t>განაცხადების</w:t>
      </w:r>
      <w:r w:rsidR="003D0BD1" w:rsidRPr="003D0BD1">
        <w:rPr>
          <w:rFonts w:ascii="Sylfaen" w:hAnsi="Sylfaen"/>
          <w:lang w:val="ka-GE"/>
        </w:rPr>
        <w:t xml:space="preserve"> </w:t>
      </w:r>
      <w:r w:rsidR="003D0BD1" w:rsidRPr="003D0BD1">
        <w:rPr>
          <w:rFonts w:ascii="Sylfaen" w:hAnsi="Sylfaen" w:cs="Sylfaen"/>
          <w:lang w:val="ka-GE"/>
        </w:rPr>
        <w:t>რაოდენობებიდან</w:t>
      </w:r>
      <w:r w:rsidR="003D0BD1" w:rsidRPr="003D0BD1">
        <w:rPr>
          <w:rFonts w:ascii="Sylfaen" w:hAnsi="Sylfaen"/>
          <w:lang w:val="ka-GE"/>
        </w:rPr>
        <w:t xml:space="preserve"> </w:t>
      </w:r>
      <w:r w:rsidR="003D0BD1" w:rsidRPr="003D0BD1">
        <w:rPr>
          <w:rFonts w:ascii="Sylfaen" w:hAnsi="Sylfaen" w:cs="Sylfaen"/>
          <w:lang w:val="ka-GE"/>
        </w:rPr>
        <w:t>რამდენი</w:t>
      </w:r>
      <w:r w:rsidR="003D0BD1" w:rsidRPr="003D0BD1">
        <w:rPr>
          <w:rFonts w:ascii="Sylfaen" w:hAnsi="Sylfaen"/>
          <w:lang w:val="ka-GE"/>
        </w:rPr>
        <w:t xml:space="preserve">  </w:t>
      </w:r>
      <w:r w:rsidR="003D0BD1" w:rsidRPr="003D0BD1">
        <w:rPr>
          <w:rFonts w:ascii="Sylfaen" w:hAnsi="Sylfaen" w:cs="Sylfaen"/>
          <w:lang w:val="ka-GE"/>
        </w:rPr>
        <w:t>განაცხადი</w:t>
      </w:r>
      <w:r w:rsidR="003D0BD1" w:rsidRPr="003D0BD1">
        <w:rPr>
          <w:rFonts w:ascii="Sylfaen" w:hAnsi="Sylfaen"/>
          <w:lang w:val="ka-GE"/>
        </w:rPr>
        <w:t xml:space="preserve"> </w:t>
      </w:r>
      <w:r w:rsidR="003D0BD1" w:rsidRPr="003D0BD1">
        <w:rPr>
          <w:rFonts w:ascii="Sylfaen" w:hAnsi="Sylfaen" w:cs="Sylfaen"/>
          <w:lang w:val="ka-GE"/>
        </w:rPr>
        <w:t>იყო</w:t>
      </w:r>
      <w:r w:rsidR="003D0BD1" w:rsidRPr="003D0BD1">
        <w:rPr>
          <w:rFonts w:ascii="Sylfaen" w:hAnsi="Sylfaen"/>
          <w:lang w:val="ka-GE"/>
        </w:rPr>
        <w:t xml:space="preserve"> </w:t>
      </w:r>
      <w:r w:rsidR="003D0BD1" w:rsidRPr="003D0BD1">
        <w:rPr>
          <w:rFonts w:ascii="Sylfaen" w:hAnsi="Sylfaen" w:cs="Sylfaen"/>
          <w:lang w:val="ka-GE"/>
        </w:rPr>
        <w:t>დისტანციური</w:t>
      </w:r>
      <w:r w:rsidR="003D0BD1" w:rsidRPr="003D0BD1">
        <w:rPr>
          <w:rFonts w:ascii="Sylfaen" w:hAnsi="Sylfaen"/>
          <w:lang w:val="ka-GE"/>
        </w:rPr>
        <w:t xml:space="preserve"> </w:t>
      </w:r>
      <w:r w:rsidR="003D0BD1" w:rsidRPr="003D0BD1">
        <w:rPr>
          <w:rFonts w:ascii="Sylfaen" w:hAnsi="Sylfaen" w:cs="Sylfaen"/>
          <w:lang w:val="ka-GE"/>
        </w:rPr>
        <w:t>ფორმით</w:t>
      </w:r>
      <w:r w:rsidR="003D0BD1" w:rsidRPr="003D0BD1">
        <w:rPr>
          <w:rFonts w:ascii="Sylfaen" w:hAnsi="Sylfaen"/>
          <w:lang w:val="ka-GE"/>
        </w:rPr>
        <w:t xml:space="preserve"> </w:t>
      </w:r>
      <w:r w:rsidR="003D0BD1" w:rsidRPr="003D0BD1">
        <w:rPr>
          <w:rFonts w:ascii="Sylfaen" w:hAnsi="Sylfaen" w:cs="Sylfaen"/>
          <w:lang w:val="ka-GE"/>
        </w:rPr>
        <w:t>მიღებული</w:t>
      </w:r>
      <w:r w:rsidR="003D0BD1" w:rsidRPr="003D0BD1">
        <w:rPr>
          <w:rFonts w:ascii="Sylfaen" w:hAnsi="Sylfaen"/>
          <w:lang w:val="ka-GE"/>
        </w:rPr>
        <w:t xml:space="preserve"> </w:t>
      </w:r>
      <w:r w:rsidR="003D0BD1" w:rsidRPr="003D0BD1">
        <w:rPr>
          <w:rFonts w:ascii="Sylfaen" w:hAnsi="Sylfaen" w:cs="Sylfaen"/>
          <w:lang w:val="ka-GE"/>
        </w:rPr>
        <w:t>განათლების</w:t>
      </w:r>
      <w:r w:rsidR="003D0BD1" w:rsidRPr="003D0BD1">
        <w:rPr>
          <w:rFonts w:ascii="Sylfaen" w:hAnsi="Sylfaen"/>
          <w:lang w:val="ka-GE"/>
        </w:rPr>
        <w:t xml:space="preserve"> </w:t>
      </w:r>
      <w:r w:rsidR="003D0BD1" w:rsidRPr="003D0BD1">
        <w:rPr>
          <w:rFonts w:ascii="Sylfaen" w:hAnsi="Sylfaen" w:cs="Sylfaen"/>
          <w:lang w:val="ka-GE"/>
        </w:rPr>
        <w:t>აღიარების</w:t>
      </w:r>
      <w:r w:rsidR="003D0BD1" w:rsidRPr="003D0BD1">
        <w:rPr>
          <w:rFonts w:ascii="Sylfaen" w:hAnsi="Sylfaen"/>
          <w:lang w:val="ka-GE"/>
        </w:rPr>
        <w:t xml:space="preserve"> </w:t>
      </w:r>
      <w:r w:rsidR="003D0BD1" w:rsidRPr="003D0BD1">
        <w:rPr>
          <w:rFonts w:ascii="Sylfaen" w:hAnsi="Sylfaen" w:cs="Sylfaen"/>
          <w:lang w:val="ka-GE"/>
        </w:rPr>
        <w:t>თაობაზე</w:t>
      </w:r>
      <w:r w:rsidR="003D0BD1" w:rsidRPr="003D0BD1">
        <w:rPr>
          <w:rFonts w:ascii="Sylfaen" w:hAnsi="Sylfaen"/>
          <w:lang w:val="ka-GE"/>
        </w:rPr>
        <w:t xml:space="preserve">. </w:t>
      </w:r>
    </w:p>
    <w:p w:rsidR="003D0BD1" w:rsidRPr="003D0BD1" w:rsidRDefault="003D0BD1" w:rsidP="003D0BD1">
      <w:pPr>
        <w:tabs>
          <w:tab w:val="left" w:pos="90"/>
        </w:tabs>
        <w:spacing w:after="0" w:line="240" w:lineRule="auto"/>
        <w:ind w:firstLine="720"/>
        <w:jc w:val="both"/>
        <w:rPr>
          <w:rFonts w:ascii="Sylfaen" w:hAnsi="Sylfaen"/>
          <w:lang w:val="ka-GE"/>
        </w:rPr>
      </w:pPr>
      <w:r w:rsidRPr="003D0BD1">
        <w:rPr>
          <w:rFonts w:ascii="Sylfaen" w:hAnsi="Sylfaen" w:cs="Sylfaen"/>
          <w:lang w:val="ka-GE"/>
        </w:rPr>
        <w:t>ამჟამად</w:t>
      </w:r>
      <w:r w:rsidRPr="003D0BD1">
        <w:rPr>
          <w:rFonts w:ascii="Sylfaen" w:hAnsi="Sylfaen"/>
          <w:lang w:val="ka-GE"/>
        </w:rPr>
        <w:t xml:space="preserve"> </w:t>
      </w:r>
      <w:r w:rsidRPr="003D0BD1">
        <w:rPr>
          <w:rFonts w:ascii="Sylfaen" w:hAnsi="Sylfaen" w:cs="Sylfaen"/>
          <w:lang w:val="ka-GE"/>
        </w:rPr>
        <w:t>საკითხს</w:t>
      </w:r>
      <w:r w:rsidRPr="003D0BD1">
        <w:rPr>
          <w:rFonts w:ascii="Sylfaen" w:hAnsi="Sylfaen"/>
          <w:lang w:val="ka-GE"/>
        </w:rPr>
        <w:t xml:space="preserve"> </w:t>
      </w:r>
      <w:r w:rsidRPr="003D0BD1">
        <w:rPr>
          <w:rFonts w:ascii="Sylfaen" w:hAnsi="Sylfaen" w:cs="Sylfaen"/>
          <w:lang w:val="ka-GE"/>
        </w:rPr>
        <w:t>არეგულ</w:t>
      </w:r>
      <w:r>
        <w:rPr>
          <w:rFonts w:ascii="Sylfaen" w:hAnsi="Sylfaen" w:cs="Sylfaen"/>
          <w:lang w:val="ka-GE"/>
        </w:rPr>
        <w:t>ი</w:t>
      </w:r>
      <w:r w:rsidRPr="003D0BD1">
        <w:rPr>
          <w:rFonts w:ascii="Sylfaen" w:hAnsi="Sylfaen" w:cs="Sylfaen"/>
          <w:lang w:val="ka-GE"/>
        </w:rPr>
        <w:t>რებს</w:t>
      </w:r>
      <w:r w:rsidRPr="003D0BD1">
        <w:rPr>
          <w:rFonts w:ascii="Sylfaen" w:hAnsi="Sylfaen"/>
          <w:lang w:val="ka-GE"/>
        </w:rPr>
        <w:t xml:space="preserve"> </w:t>
      </w:r>
      <w:r>
        <w:rPr>
          <w:rFonts w:ascii="Sylfaen" w:hAnsi="Sylfaen"/>
          <w:lang w:val="ka-GE"/>
        </w:rPr>
        <w:t>„</w:t>
      </w:r>
      <w:r w:rsidRPr="003D0BD1">
        <w:rPr>
          <w:rFonts w:ascii="Sylfaen" w:hAnsi="Sylfaen"/>
          <w:lang w:val="ka-GE"/>
        </w:rPr>
        <w:t>საქართველოში გაცემული საგანმანათლებლო დოკუმენტების ნამდვილობის დადასტურებისა და უცხოეთში მიღებული განათლების აღიარების წესისა და საფასურების დამტკიცების შესახებ</w:t>
      </w:r>
      <w:r>
        <w:rPr>
          <w:rFonts w:ascii="Sylfaen" w:hAnsi="Sylfaen"/>
          <w:lang w:val="ka-GE"/>
        </w:rPr>
        <w:t>“ საქართველოს განათლებისა და მეცნიერების მინისტრის N</w:t>
      </w:r>
      <w:r w:rsidRPr="003D0BD1">
        <w:rPr>
          <w:rFonts w:ascii="Sylfaen" w:hAnsi="Sylfaen"/>
          <w:lang w:val="ka-GE"/>
        </w:rPr>
        <w:t>98/</w:t>
      </w:r>
      <w:r w:rsidRPr="003D0BD1">
        <w:rPr>
          <w:rFonts w:ascii="Sylfaen" w:hAnsi="Sylfaen" w:cs="Sylfaen"/>
          <w:lang w:val="ka-GE"/>
        </w:rPr>
        <w:t>ნ</w:t>
      </w:r>
      <w:r w:rsidRPr="003D0BD1">
        <w:rPr>
          <w:rFonts w:ascii="Sylfaen" w:hAnsi="Sylfaen"/>
          <w:lang w:val="ka-GE"/>
        </w:rPr>
        <w:t xml:space="preserve"> </w:t>
      </w:r>
      <w:r w:rsidRPr="003D0BD1">
        <w:rPr>
          <w:rFonts w:ascii="Sylfaen" w:hAnsi="Sylfaen" w:cs="Sylfaen"/>
          <w:lang w:val="ka-GE"/>
        </w:rPr>
        <w:t>ბრძანება</w:t>
      </w:r>
      <w:r w:rsidRPr="003D0BD1">
        <w:rPr>
          <w:rFonts w:ascii="Sylfaen" w:hAnsi="Sylfaen"/>
          <w:lang w:val="ka-GE"/>
        </w:rPr>
        <w:t xml:space="preserve">, </w:t>
      </w:r>
      <w:r w:rsidRPr="003D0BD1">
        <w:rPr>
          <w:rFonts w:ascii="Sylfaen" w:hAnsi="Sylfaen" w:cs="Sylfaen"/>
          <w:lang w:val="ka-GE"/>
        </w:rPr>
        <w:t>კონ</w:t>
      </w:r>
      <w:r>
        <w:rPr>
          <w:rFonts w:ascii="Sylfaen" w:hAnsi="Sylfaen" w:cs="Sylfaen"/>
          <w:lang w:val="ka-GE"/>
        </w:rPr>
        <w:t>კ</w:t>
      </w:r>
      <w:r w:rsidRPr="003D0BD1">
        <w:rPr>
          <w:rFonts w:ascii="Sylfaen" w:hAnsi="Sylfaen" w:cs="Sylfaen"/>
          <w:lang w:val="ka-GE"/>
        </w:rPr>
        <w:t>რეტულად</w:t>
      </w:r>
      <w:r w:rsidRPr="003D0BD1">
        <w:rPr>
          <w:rFonts w:ascii="Sylfaen" w:hAnsi="Sylfaen"/>
          <w:lang w:val="ka-GE"/>
        </w:rPr>
        <w:t xml:space="preserve"> </w:t>
      </w:r>
      <w:r w:rsidRPr="003D0BD1">
        <w:rPr>
          <w:rFonts w:ascii="Sylfaen" w:hAnsi="Sylfaen" w:cs="Sylfaen"/>
          <w:lang w:val="ka-GE"/>
        </w:rPr>
        <w:t>მე</w:t>
      </w:r>
      <w:r w:rsidRPr="003D0BD1">
        <w:rPr>
          <w:rFonts w:ascii="Sylfaen" w:hAnsi="Sylfaen"/>
          <w:lang w:val="ka-GE"/>
        </w:rPr>
        <w:t xml:space="preserve">-6 </w:t>
      </w:r>
      <w:r w:rsidRPr="003D0BD1">
        <w:rPr>
          <w:rFonts w:ascii="Sylfaen" w:hAnsi="Sylfaen" w:cs="Sylfaen"/>
          <w:lang w:val="ka-GE"/>
        </w:rPr>
        <w:t>მუხლის</w:t>
      </w:r>
      <w:r w:rsidRPr="003D0BD1">
        <w:rPr>
          <w:rFonts w:ascii="Sylfaen" w:hAnsi="Sylfaen"/>
          <w:lang w:val="ka-GE"/>
        </w:rPr>
        <w:t xml:space="preserve"> </w:t>
      </w:r>
      <w:r w:rsidRPr="003D0BD1">
        <w:rPr>
          <w:rFonts w:ascii="Sylfaen" w:hAnsi="Sylfaen" w:cs="Sylfaen"/>
          <w:lang w:val="ka-GE"/>
        </w:rPr>
        <w:t>ორი</w:t>
      </w:r>
      <w:r w:rsidRPr="003D0BD1">
        <w:rPr>
          <w:rFonts w:ascii="Sylfaen" w:hAnsi="Sylfaen"/>
          <w:lang w:val="ka-GE"/>
        </w:rPr>
        <w:t xml:space="preserve"> </w:t>
      </w:r>
      <w:r w:rsidRPr="003D0BD1">
        <w:rPr>
          <w:rFonts w:ascii="Sylfaen" w:hAnsi="Sylfaen" w:cs="Sylfaen"/>
          <w:lang w:val="ka-GE"/>
        </w:rPr>
        <w:t>პუნქტი</w:t>
      </w:r>
      <w:r w:rsidRPr="003D0BD1">
        <w:rPr>
          <w:rFonts w:ascii="Sylfaen" w:hAnsi="Sylfaen"/>
          <w:lang w:val="ka-GE"/>
        </w:rPr>
        <w:t>:</w:t>
      </w:r>
    </w:p>
    <w:p w:rsidR="003D0BD1" w:rsidRPr="003D0BD1" w:rsidRDefault="003D0BD1" w:rsidP="003D0BD1">
      <w:pPr>
        <w:tabs>
          <w:tab w:val="left" w:pos="90"/>
        </w:tabs>
        <w:spacing w:after="0" w:line="240" w:lineRule="auto"/>
        <w:ind w:firstLine="720"/>
        <w:jc w:val="both"/>
        <w:rPr>
          <w:rFonts w:ascii="Sylfaen" w:hAnsi="Sylfaen"/>
          <w:lang w:val="ka-GE"/>
        </w:rPr>
      </w:pPr>
      <w:r w:rsidRPr="003D0BD1">
        <w:rPr>
          <w:rFonts w:ascii="Sylfaen" w:hAnsi="Sylfaen"/>
          <w:lang w:val="ka-GE"/>
        </w:rPr>
        <w:t xml:space="preserve">1.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აღიარება</w:t>
      </w:r>
      <w:r w:rsidRPr="003D0BD1">
        <w:rPr>
          <w:rFonts w:ascii="Sylfaen" w:hAnsi="Sylfaen"/>
          <w:lang w:val="ka-GE"/>
        </w:rPr>
        <w:t xml:space="preserve"> </w:t>
      </w:r>
      <w:r w:rsidRPr="003D0BD1">
        <w:rPr>
          <w:rFonts w:ascii="Sylfaen" w:hAnsi="Sylfaen" w:cs="Sylfaen"/>
          <w:lang w:val="ka-GE"/>
        </w:rPr>
        <w:t>მოიცავს</w:t>
      </w:r>
      <w:r w:rsidRPr="003D0BD1">
        <w:rPr>
          <w:rFonts w:ascii="Sylfaen" w:hAnsi="Sylfaen"/>
          <w:lang w:val="ka-GE"/>
        </w:rPr>
        <w:t xml:space="preserve">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სრული</w:t>
      </w:r>
      <w:r w:rsidRPr="003D0BD1">
        <w:rPr>
          <w:rFonts w:ascii="Sylfaen" w:hAnsi="Sylfaen"/>
          <w:lang w:val="ka-GE"/>
        </w:rPr>
        <w:t xml:space="preserve"> </w:t>
      </w:r>
      <w:r w:rsidRPr="003D0BD1">
        <w:rPr>
          <w:rFonts w:ascii="Sylfaen" w:hAnsi="Sylfaen" w:cs="Sylfaen"/>
          <w:lang w:val="ka-GE"/>
        </w:rPr>
        <w:t>ზოგადი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ან</w:t>
      </w:r>
      <w:r w:rsidRPr="003D0BD1">
        <w:rPr>
          <w:rFonts w:ascii="Sylfaen" w:hAnsi="Sylfaen"/>
          <w:lang w:val="ka-GE"/>
        </w:rPr>
        <w:t xml:space="preserve"> </w:t>
      </w:r>
      <w:r w:rsidRPr="003D0BD1">
        <w:rPr>
          <w:rFonts w:ascii="Sylfaen" w:hAnsi="Sylfaen" w:cs="Sylfaen"/>
          <w:lang w:val="ka-GE"/>
        </w:rPr>
        <w:t>სწავლის</w:t>
      </w:r>
      <w:r w:rsidRPr="003D0BD1">
        <w:rPr>
          <w:rFonts w:ascii="Sylfaen" w:hAnsi="Sylfaen"/>
          <w:lang w:val="ka-GE"/>
        </w:rPr>
        <w:t xml:space="preserve"> </w:t>
      </w:r>
      <w:r w:rsidRPr="003D0BD1">
        <w:rPr>
          <w:rFonts w:ascii="Sylfaen" w:hAnsi="Sylfaen" w:cs="Sylfaen"/>
          <w:lang w:val="ka-GE"/>
        </w:rPr>
        <w:t>პერიოდში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ზოგადი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პროფესიული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აკადემიური</w:t>
      </w:r>
      <w:r w:rsidRPr="003D0BD1">
        <w:rPr>
          <w:rFonts w:ascii="Sylfaen" w:hAnsi="Sylfaen"/>
          <w:lang w:val="ka-GE"/>
        </w:rPr>
        <w:t xml:space="preserve"> </w:t>
      </w:r>
      <w:r w:rsidRPr="003D0BD1">
        <w:rPr>
          <w:rFonts w:ascii="Sylfaen" w:hAnsi="Sylfaen" w:cs="Sylfaen"/>
          <w:lang w:val="ka-GE"/>
        </w:rPr>
        <w:t>კვალიფიკაციის</w:t>
      </w:r>
      <w:r w:rsidRPr="003D0BD1">
        <w:rPr>
          <w:rFonts w:ascii="Sylfaen" w:hAnsi="Sylfaen"/>
          <w:lang w:val="ka-GE"/>
        </w:rPr>
        <w:t xml:space="preserve"> </w:t>
      </w:r>
      <w:r w:rsidRPr="003D0BD1">
        <w:rPr>
          <w:rFonts w:ascii="Sylfaen" w:hAnsi="Sylfaen" w:cs="Sylfaen"/>
          <w:lang w:val="ka-GE"/>
        </w:rPr>
        <w:t>ან</w:t>
      </w:r>
      <w:r w:rsidRPr="003D0BD1">
        <w:rPr>
          <w:rFonts w:ascii="Sylfaen" w:hAnsi="Sylfaen"/>
          <w:lang w:val="ka-GE"/>
        </w:rPr>
        <w:t xml:space="preserve"> </w:t>
      </w:r>
      <w:r w:rsidRPr="003D0BD1">
        <w:rPr>
          <w:rFonts w:ascii="Sylfaen" w:hAnsi="Sylfaen" w:cs="Sylfaen"/>
          <w:lang w:val="ka-GE"/>
        </w:rPr>
        <w:t>სწავლის</w:t>
      </w:r>
      <w:r w:rsidRPr="003D0BD1">
        <w:rPr>
          <w:rFonts w:ascii="Sylfaen" w:hAnsi="Sylfaen"/>
          <w:lang w:val="ka-GE"/>
        </w:rPr>
        <w:t xml:space="preserve"> </w:t>
      </w:r>
      <w:r w:rsidRPr="003D0BD1">
        <w:rPr>
          <w:rFonts w:ascii="Sylfaen" w:hAnsi="Sylfaen" w:cs="Sylfaen"/>
          <w:lang w:val="ka-GE"/>
        </w:rPr>
        <w:t>პერიოდში</w:t>
      </w:r>
      <w:r w:rsidRPr="003D0BD1">
        <w:rPr>
          <w:rFonts w:ascii="Sylfaen" w:hAnsi="Sylfaen"/>
          <w:lang w:val="ka-GE"/>
        </w:rPr>
        <w:t xml:space="preserve"> </w:t>
      </w:r>
      <w:r w:rsidRPr="003D0BD1">
        <w:rPr>
          <w:rFonts w:ascii="Sylfaen" w:hAnsi="Sylfaen" w:cs="Sylfaen"/>
          <w:lang w:val="ka-GE"/>
        </w:rPr>
        <w:t>უმაღლესი</w:t>
      </w:r>
      <w:r w:rsidRPr="003D0BD1">
        <w:rPr>
          <w:rFonts w:ascii="Sylfaen" w:hAnsi="Sylfaen"/>
          <w:lang w:val="ka-GE"/>
        </w:rPr>
        <w:t xml:space="preserve"> </w:t>
      </w:r>
      <w:r w:rsidRPr="003D0BD1">
        <w:rPr>
          <w:rFonts w:ascii="Sylfaen" w:hAnsi="Sylfaen" w:cs="Sylfaen"/>
          <w:lang w:val="ka-GE"/>
        </w:rPr>
        <w:t>საგანმანათლებლო</w:t>
      </w:r>
      <w:r w:rsidRPr="003D0BD1">
        <w:rPr>
          <w:rFonts w:ascii="Sylfaen" w:hAnsi="Sylfaen"/>
          <w:lang w:val="ka-GE"/>
        </w:rPr>
        <w:t xml:space="preserve"> </w:t>
      </w:r>
      <w:r w:rsidRPr="003D0BD1">
        <w:rPr>
          <w:rFonts w:ascii="Sylfaen" w:hAnsi="Sylfaen" w:cs="Sylfaen"/>
          <w:lang w:val="ka-GE"/>
        </w:rPr>
        <w:t>პროგრამის</w:t>
      </w:r>
      <w:r w:rsidRPr="003D0BD1">
        <w:rPr>
          <w:rFonts w:ascii="Sylfaen" w:hAnsi="Sylfaen"/>
          <w:lang w:val="ka-GE"/>
        </w:rPr>
        <w:t xml:space="preserve"> </w:t>
      </w:r>
      <w:r w:rsidRPr="003D0BD1">
        <w:rPr>
          <w:rFonts w:ascii="Sylfaen" w:hAnsi="Sylfaen" w:cs="Sylfaen"/>
          <w:lang w:val="ka-GE"/>
        </w:rPr>
        <w:t>ფარგლებში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აღიარებას</w:t>
      </w:r>
      <w:r w:rsidRPr="003D0BD1">
        <w:rPr>
          <w:rFonts w:ascii="Sylfaen" w:hAnsi="Sylfaen"/>
          <w:lang w:val="ka-GE"/>
        </w:rPr>
        <w:t xml:space="preserve">.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აღიარება</w:t>
      </w:r>
      <w:r w:rsidRPr="003D0BD1">
        <w:rPr>
          <w:rFonts w:ascii="Sylfaen" w:hAnsi="Sylfaen"/>
          <w:lang w:val="ka-GE"/>
        </w:rPr>
        <w:t xml:space="preserve"> </w:t>
      </w:r>
      <w:r w:rsidRPr="003D0BD1">
        <w:rPr>
          <w:rFonts w:ascii="Sylfaen" w:hAnsi="Sylfaen" w:cs="Sylfaen"/>
          <w:lang w:val="ka-GE"/>
        </w:rPr>
        <w:t>არ</w:t>
      </w:r>
      <w:r w:rsidRPr="003D0BD1">
        <w:rPr>
          <w:rFonts w:ascii="Sylfaen" w:hAnsi="Sylfaen"/>
          <w:lang w:val="ka-GE"/>
        </w:rPr>
        <w:t xml:space="preserve"> </w:t>
      </w:r>
      <w:r w:rsidRPr="003D0BD1">
        <w:rPr>
          <w:rFonts w:ascii="Sylfaen" w:hAnsi="Sylfaen" w:cs="Sylfaen"/>
          <w:lang w:val="ka-GE"/>
        </w:rPr>
        <w:t>გულისხმობს</w:t>
      </w:r>
      <w:r w:rsidRPr="003D0BD1">
        <w:rPr>
          <w:rFonts w:ascii="Sylfaen" w:hAnsi="Sylfaen"/>
          <w:lang w:val="ka-GE"/>
        </w:rPr>
        <w:t xml:space="preserve"> </w:t>
      </w:r>
      <w:r w:rsidRPr="003D0BD1">
        <w:rPr>
          <w:rFonts w:ascii="Sylfaen" w:hAnsi="Sylfaen" w:cs="Sylfaen"/>
          <w:lang w:val="ka-GE"/>
        </w:rPr>
        <w:t>საქართველოს</w:t>
      </w:r>
      <w:r w:rsidRPr="003D0BD1">
        <w:rPr>
          <w:rFonts w:ascii="Sylfaen" w:hAnsi="Sylfaen"/>
          <w:lang w:val="ka-GE"/>
        </w:rPr>
        <w:t xml:space="preserve"> </w:t>
      </w:r>
      <w:r w:rsidRPr="003D0BD1">
        <w:rPr>
          <w:rFonts w:ascii="Sylfaen" w:hAnsi="Sylfaen" w:cs="Sylfaen"/>
          <w:lang w:val="ka-GE"/>
        </w:rPr>
        <w:t>ტერიტორიაზე</w:t>
      </w:r>
      <w:r w:rsidRPr="003D0BD1">
        <w:rPr>
          <w:rFonts w:ascii="Sylfaen" w:hAnsi="Sylfaen"/>
          <w:lang w:val="ka-GE"/>
        </w:rPr>
        <w:t xml:space="preserve"> </w:t>
      </w:r>
      <w:r w:rsidRPr="003D0BD1">
        <w:rPr>
          <w:rFonts w:ascii="Sylfaen" w:hAnsi="Sylfaen" w:cs="Sylfaen"/>
          <w:lang w:val="ka-GE"/>
        </w:rPr>
        <w:t>მყოფი</w:t>
      </w:r>
      <w:r w:rsidRPr="003D0BD1">
        <w:rPr>
          <w:rFonts w:ascii="Sylfaen" w:hAnsi="Sylfaen"/>
          <w:lang w:val="ka-GE"/>
        </w:rPr>
        <w:t xml:space="preserve"> </w:t>
      </w:r>
      <w:r w:rsidRPr="003D0BD1">
        <w:rPr>
          <w:rFonts w:ascii="Sylfaen" w:hAnsi="Sylfaen" w:cs="Sylfaen"/>
          <w:lang w:val="ka-GE"/>
        </w:rPr>
        <w:t>პირების</w:t>
      </w:r>
      <w:r w:rsidRPr="003D0BD1">
        <w:rPr>
          <w:rFonts w:ascii="Sylfaen" w:hAnsi="Sylfaen"/>
          <w:lang w:val="ka-GE"/>
        </w:rPr>
        <w:t xml:space="preserve"> </w:t>
      </w:r>
      <w:r w:rsidRPr="003D0BD1">
        <w:rPr>
          <w:rFonts w:ascii="Sylfaen" w:hAnsi="Sylfaen" w:cs="Sylfaen"/>
          <w:lang w:val="ka-GE"/>
        </w:rPr>
        <w:t>მიერ</w:t>
      </w:r>
      <w:r w:rsidRPr="003D0BD1">
        <w:rPr>
          <w:rFonts w:ascii="Sylfaen" w:hAnsi="Sylfaen"/>
          <w:lang w:val="ka-GE"/>
        </w:rPr>
        <w:t xml:space="preserve"> </w:t>
      </w:r>
      <w:r w:rsidRPr="003D0BD1">
        <w:rPr>
          <w:rFonts w:ascii="Sylfaen" w:hAnsi="Sylfaen" w:cs="Sylfaen"/>
          <w:lang w:val="ka-GE"/>
        </w:rPr>
        <w:t>უცხოეთის</w:t>
      </w:r>
      <w:r w:rsidRPr="003D0BD1">
        <w:rPr>
          <w:rFonts w:ascii="Sylfaen" w:hAnsi="Sylfaen"/>
          <w:lang w:val="ka-GE"/>
        </w:rPr>
        <w:t xml:space="preserve"> </w:t>
      </w:r>
      <w:r w:rsidRPr="003D0BD1">
        <w:rPr>
          <w:rFonts w:ascii="Sylfaen" w:hAnsi="Sylfaen" w:cs="Sylfaen"/>
          <w:lang w:val="ka-GE"/>
        </w:rPr>
        <w:t>უმაღლეს</w:t>
      </w:r>
      <w:r w:rsidRPr="003D0BD1">
        <w:rPr>
          <w:rFonts w:ascii="Sylfaen" w:hAnsi="Sylfaen"/>
          <w:lang w:val="ka-GE"/>
        </w:rPr>
        <w:t xml:space="preserve"> </w:t>
      </w:r>
      <w:r w:rsidRPr="003D0BD1">
        <w:rPr>
          <w:rFonts w:ascii="Sylfaen" w:hAnsi="Sylfaen" w:cs="Sylfaen"/>
          <w:lang w:val="ka-GE"/>
        </w:rPr>
        <w:t>საგანმანათლებლო</w:t>
      </w:r>
      <w:r w:rsidRPr="003D0BD1">
        <w:rPr>
          <w:rFonts w:ascii="Sylfaen" w:hAnsi="Sylfaen"/>
          <w:lang w:val="ka-GE"/>
        </w:rPr>
        <w:t xml:space="preserve"> </w:t>
      </w:r>
      <w:r w:rsidRPr="003D0BD1">
        <w:rPr>
          <w:rFonts w:ascii="Sylfaen" w:hAnsi="Sylfaen" w:cs="Sylfaen"/>
          <w:lang w:val="ka-GE"/>
        </w:rPr>
        <w:t>დაწესებულებაში</w:t>
      </w:r>
      <w:r w:rsidRPr="003D0BD1">
        <w:rPr>
          <w:rFonts w:ascii="Sylfaen" w:hAnsi="Sylfaen"/>
          <w:lang w:val="ka-GE"/>
        </w:rPr>
        <w:t xml:space="preserve"> </w:t>
      </w:r>
      <w:r w:rsidRPr="003D0BD1">
        <w:rPr>
          <w:rFonts w:ascii="Sylfaen" w:hAnsi="Sylfaen" w:cs="Sylfaen"/>
          <w:lang w:val="ka-GE"/>
        </w:rPr>
        <w:t>დისტანციურად</w:t>
      </w:r>
      <w:r w:rsidRPr="003D0BD1">
        <w:rPr>
          <w:rFonts w:ascii="Sylfaen" w:hAnsi="Sylfaen"/>
          <w:lang w:val="ka-GE"/>
        </w:rPr>
        <w:t xml:space="preserve"> </w:t>
      </w:r>
      <w:r w:rsidRPr="003D0BD1">
        <w:rPr>
          <w:rFonts w:ascii="Sylfaen" w:hAnsi="Sylfaen" w:cs="Sylfaen"/>
          <w:lang w:val="ka-GE"/>
        </w:rPr>
        <w:lastRenderedPageBreak/>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აღიარებას</w:t>
      </w:r>
      <w:r w:rsidRPr="003D0BD1">
        <w:rPr>
          <w:rFonts w:ascii="Sylfaen" w:hAnsi="Sylfaen"/>
          <w:lang w:val="ka-GE"/>
        </w:rPr>
        <w:t xml:space="preserve">, </w:t>
      </w:r>
      <w:r w:rsidRPr="003D0BD1">
        <w:rPr>
          <w:rFonts w:ascii="Sylfaen" w:hAnsi="Sylfaen" w:cs="Sylfaen"/>
          <w:lang w:val="ka-GE"/>
        </w:rPr>
        <w:t>რა</w:t>
      </w:r>
      <w:r w:rsidRPr="003D0BD1">
        <w:rPr>
          <w:rFonts w:ascii="Sylfaen" w:hAnsi="Sylfaen"/>
          <w:lang w:val="ka-GE"/>
        </w:rPr>
        <w:t xml:space="preserve"> </w:t>
      </w:r>
      <w:r w:rsidRPr="003D0BD1">
        <w:rPr>
          <w:rFonts w:ascii="Sylfaen" w:hAnsi="Sylfaen" w:cs="Sylfaen"/>
          <w:lang w:val="ka-GE"/>
        </w:rPr>
        <w:t>დროსაც</w:t>
      </w:r>
      <w:r w:rsidRPr="003D0BD1">
        <w:rPr>
          <w:rFonts w:ascii="Sylfaen" w:hAnsi="Sylfaen"/>
          <w:lang w:val="ka-GE"/>
        </w:rPr>
        <w:t xml:space="preserve"> </w:t>
      </w:r>
      <w:r w:rsidRPr="003D0BD1">
        <w:rPr>
          <w:rFonts w:ascii="Sylfaen" w:hAnsi="Sylfaen" w:cs="Sylfaen"/>
          <w:lang w:val="ka-GE"/>
        </w:rPr>
        <w:t>სასწავლო</w:t>
      </w:r>
      <w:r w:rsidRPr="003D0BD1">
        <w:rPr>
          <w:rFonts w:ascii="Sylfaen" w:hAnsi="Sylfaen"/>
          <w:lang w:val="ka-GE"/>
        </w:rPr>
        <w:t xml:space="preserve"> </w:t>
      </w:r>
      <w:r w:rsidRPr="003D0BD1">
        <w:rPr>
          <w:rFonts w:ascii="Sylfaen" w:hAnsi="Sylfaen" w:cs="Sylfaen"/>
          <w:lang w:val="ka-GE"/>
        </w:rPr>
        <w:t>პროცესი</w:t>
      </w:r>
      <w:r w:rsidRPr="003D0BD1">
        <w:rPr>
          <w:rFonts w:ascii="Sylfaen" w:hAnsi="Sylfaen"/>
          <w:lang w:val="ka-GE"/>
        </w:rPr>
        <w:t xml:space="preserve"> </w:t>
      </w:r>
      <w:r w:rsidRPr="003D0BD1">
        <w:rPr>
          <w:rFonts w:ascii="Sylfaen" w:hAnsi="Sylfaen" w:cs="Sylfaen"/>
          <w:lang w:val="ka-GE"/>
        </w:rPr>
        <w:t>სრულად</w:t>
      </w:r>
      <w:r w:rsidRPr="003D0BD1">
        <w:rPr>
          <w:rFonts w:ascii="Sylfaen" w:hAnsi="Sylfaen"/>
          <w:lang w:val="ka-GE"/>
        </w:rPr>
        <w:t xml:space="preserve"> </w:t>
      </w:r>
      <w:r w:rsidRPr="003D0BD1">
        <w:rPr>
          <w:rFonts w:ascii="Sylfaen" w:hAnsi="Sylfaen" w:cs="Sylfaen"/>
          <w:lang w:val="ka-GE"/>
        </w:rPr>
        <w:t>ან</w:t>
      </w:r>
      <w:r w:rsidRPr="003D0BD1">
        <w:rPr>
          <w:rFonts w:ascii="Sylfaen" w:hAnsi="Sylfaen"/>
          <w:lang w:val="ka-GE"/>
        </w:rPr>
        <w:t xml:space="preserve"> </w:t>
      </w:r>
      <w:r w:rsidRPr="003D0BD1">
        <w:rPr>
          <w:rFonts w:ascii="Sylfaen" w:hAnsi="Sylfaen" w:cs="Sylfaen"/>
          <w:lang w:val="ka-GE"/>
        </w:rPr>
        <w:t>ნაწილობრივ</w:t>
      </w:r>
      <w:r w:rsidRPr="003D0BD1">
        <w:rPr>
          <w:rFonts w:ascii="Sylfaen" w:hAnsi="Sylfaen"/>
          <w:lang w:val="ka-GE"/>
        </w:rPr>
        <w:t xml:space="preserve"> </w:t>
      </w:r>
      <w:r w:rsidRPr="003D0BD1">
        <w:rPr>
          <w:rFonts w:ascii="Sylfaen" w:hAnsi="Sylfaen" w:cs="Sylfaen"/>
          <w:lang w:val="ka-GE"/>
        </w:rPr>
        <w:t>მაინც</w:t>
      </w:r>
      <w:r w:rsidRPr="003D0BD1">
        <w:rPr>
          <w:rFonts w:ascii="Sylfaen" w:hAnsi="Sylfaen"/>
          <w:lang w:val="ka-GE"/>
        </w:rPr>
        <w:t xml:space="preserve"> </w:t>
      </w:r>
      <w:r w:rsidRPr="003D0BD1">
        <w:rPr>
          <w:rFonts w:ascii="Sylfaen" w:hAnsi="Sylfaen" w:cs="Sylfaen"/>
          <w:lang w:val="ka-GE"/>
        </w:rPr>
        <w:t>არ</w:t>
      </w:r>
      <w:r w:rsidRPr="003D0BD1">
        <w:rPr>
          <w:rFonts w:ascii="Sylfaen" w:hAnsi="Sylfaen"/>
          <w:lang w:val="ka-GE"/>
        </w:rPr>
        <w:t xml:space="preserve"> </w:t>
      </w:r>
      <w:r w:rsidRPr="003D0BD1">
        <w:rPr>
          <w:rFonts w:ascii="Sylfaen" w:hAnsi="Sylfaen" w:cs="Sylfaen"/>
          <w:lang w:val="ka-GE"/>
        </w:rPr>
        <w:t>ხორციელდება</w:t>
      </w:r>
      <w:r w:rsidRPr="003D0BD1">
        <w:rPr>
          <w:rFonts w:ascii="Sylfaen" w:hAnsi="Sylfaen"/>
          <w:lang w:val="ka-GE"/>
        </w:rPr>
        <w:t xml:space="preserve"> </w:t>
      </w:r>
      <w:r w:rsidRPr="003D0BD1">
        <w:rPr>
          <w:rFonts w:ascii="Sylfaen" w:hAnsi="Sylfaen" w:cs="Sylfaen"/>
          <w:lang w:val="ka-GE"/>
        </w:rPr>
        <w:t>უცხო</w:t>
      </w:r>
      <w:r w:rsidRPr="003D0BD1">
        <w:rPr>
          <w:rFonts w:ascii="Sylfaen" w:hAnsi="Sylfaen"/>
          <w:lang w:val="ka-GE"/>
        </w:rPr>
        <w:t xml:space="preserve"> </w:t>
      </w:r>
      <w:r w:rsidRPr="003D0BD1">
        <w:rPr>
          <w:rFonts w:ascii="Sylfaen" w:hAnsi="Sylfaen" w:cs="Sylfaen"/>
          <w:lang w:val="ka-GE"/>
        </w:rPr>
        <w:t>ქვეყნის</w:t>
      </w:r>
      <w:r w:rsidRPr="003D0BD1">
        <w:rPr>
          <w:rFonts w:ascii="Sylfaen" w:hAnsi="Sylfaen"/>
          <w:lang w:val="ka-GE"/>
        </w:rPr>
        <w:t xml:space="preserve"> </w:t>
      </w:r>
      <w:r w:rsidRPr="003D0BD1">
        <w:rPr>
          <w:rFonts w:ascii="Sylfaen" w:hAnsi="Sylfaen" w:cs="Sylfaen"/>
          <w:lang w:val="ka-GE"/>
        </w:rPr>
        <w:t>ტერიტორიაზე</w:t>
      </w:r>
      <w:r w:rsidRPr="003D0BD1">
        <w:rPr>
          <w:rFonts w:ascii="Sylfaen" w:hAnsi="Sylfaen"/>
          <w:lang w:val="ka-GE"/>
        </w:rPr>
        <w:t xml:space="preserve"> </w:t>
      </w:r>
      <w:r w:rsidRPr="003D0BD1">
        <w:rPr>
          <w:rFonts w:ascii="Sylfaen" w:hAnsi="Sylfaen" w:cs="Sylfaen"/>
          <w:lang w:val="ka-GE"/>
        </w:rPr>
        <w:t>პროფესორ</w:t>
      </w:r>
      <w:r w:rsidRPr="003D0BD1">
        <w:rPr>
          <w:rFonts w:ascii="Sylfaen" w:hAnsi="Sylfaen"/>
          <w:lang w:val="ka-GE"/>
        </w:rPr>
        <w:t xml:space="preserve"> – </w:t>
      </w:r>
      <w:r w:rsidRPr="003D0BD1">
        <w:rPr>
          <w:rFonts w:ascii="Sylfaen" w:hAnsi="Sylfaen" w:cs="Sylfaen"/>
          <w:lang w:val="ka-GE"/>
        </w:rPr>
        <w:t>მასწავლებლისა</w:t>
      </w:r>
      <w:r w:rsidRPr="003D0BD1">
        <w:rPr>
          <w:rFonts w:ascii="Sylfaen" w:hAnsi="Sylfaen"/>
          <w:lang w:val="ka-GE"/>
        </w:rPr>
        <w:t xml:space="preserve"> </w:t>
      </w:r>
      <w:r w:rsidRPr="003D0BD1">
        <w:rPr>
          <w:rFonts w:ascii="Sylfaen" w:hAnsi="Sylfaen" w:cs="Sylfaen"/>
          <w:lang w:val="ka-GE"/>
        </w:rPr>
        <w:t>და</w:t>
      </w:r>
      <w:r w:rsidRPr="003D0BD1">
        <w:rPr>
          <w:rFonts w:ascii="Sylfaen" w:hAnsi="Sylfaen"/>
          <w:lang w:val="ka-GE"/>
        </w:rPr>
        <w:t xml:space="preserve"> </w:t>
      </w:r>
      <w:r w:rsidRPr="003D0BD1">
        <w:rPr>
          <w:rFonts w:ascii="Sylfaen" w:hAnsi="Sylfaen" w:cs="Sylfaen"/>
          <w:lang w:val="ka-GE"/>
        </w:rPr>
        <w:t>სტუდენტის</w:t>
      </w:r>
      <w:r w:rsidRPr="003D0BD1">
        <w:rPr>
          <w:rFonts w:ascii="Sylfaen" w:hAnsi="Sylfaen"/>
          <w:lang w:val="ka-GE"/>
        </w:rPr>
        <w:t xml:space="preserve"> </w:t>
      </w:r>
      <w:r w:rsidRPr="003D0BD1">
        <w:rPr>
          <w:rFonts w:ascii="Sylfaen" w:hAnsi="Sylfaen" w:cs="Sylfaen"/>
          <w:lang w:val="ka-GE"/>
        </w:rPr>
        <w:t>საკონტაქტო</w:t>
      </w:r>
      <w:r w:rsidRPr="003D0BD1">
        <w:rPr>
          <w:rFonts w:ascii="Sylfaen" w:hAnsi="Sylfaen"/>
          <w:lang w:val="ka-GE"/>
        </w:rPr>
        <w:t xml:space="preserve"> </w:t>
      </w:r>
      <w:r w:rsidRPr="003D0BD1">
        <w:rPr>
          <w:rFonts w:ascii="Sylfaen" w:hAnsi="Sylfaen" w:cs="Sylfaen"/>
          <w:lang w:val="ka-GE"/>
        </w:rPr>
        <w:t>საათების</w:t>
      </w:r>
      <w:r w:rsidRPr="003D0BD1">
        <w:rPr>
          <w:rFonts w:ascii="Sylfaen" w:hAnsi="Sylfaen"/>
          <w:lang w:val="ka-GE"/>
        </w:rPr>
        <w:t xml:space="preserve"> </w:t>
      </w:r>
      <w:r w:rsidRPr="003D0BD1">
        <w:rPr>
          <w:rFonts w:ascii="Sylfaen" w:hAnsi="Sylfaen" w:cs="Sylfaen"/>
          <w:lang w:val="ka-GE"/>
        </w:rPr>
        <w:t>ფარგლებში</w:t>
      </w:r>
      <w:r w:rsidRPr="003D0BD1">
        <w:rPr>
          <w:rFonts w:ascii="Sylfaen" w:hAnsi="Sylfaen"/>
          <w:lang w:val="ka-GE"/>
        </w:rPr>
        <w:t>.</w:t>
      </w:r>
    </w:p>
    <w:p w:rsidR="003D0BD1" w:rsidRPr="003D0BD1" w:rsidRDefault="003D0BD1" w:rsidP="003D0BD1">
      <w:pPr>
        <w:tabs>
          <w:tab w:val="left" w:pos="90"/>
        </w:tabs>
        <w:spacing w:after="0" w:line="240" w:lineRule="auto"/>
        <w:ind w:firstLine="720"/>
        <w:jc w:val="both"/>
        <w:rPr>
          <w:rFonts w:ascii="Sylfaen" w:hAnsi="Sylfaen"/>
          <w:lang w:val="ka-GE"/>
        </w:rPr>
      </w:pPr>
      <w:r>
        <w:rPr>
          <w:rFonts w:ascii="Sylfaen" w:hAnsi="Sylfaen" w:cs="Sylfaen"/>
          <w:lang w:val="ka-GE"/>
        </w:rPr>
        <w:t xml:space="preserve">4.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აღიარების</w:t>
      </w:r>
      <w:r w:rsidRPr="003D0BD1">
        <w:rPr>
          <w:rFonts w:ascii="Sylfaen" w:hAnsi="Sylfaen"/>
          <w:lang w:val="ka-GE"/>
        </w:rPr>
        <w:t xml:space="preserve"> </w:t>
      </w:r>
      <w:r w:rsidRPr="003D0BD1">
        <w:rPr>
          <w:rFonts w:ascii="Sylfaen" w:hAnsi="Sylfaen" w:cs="Sylfaen"/>
          <w:lang w:val="ka-GE"/>
        </w:rPr>
        <w:t>მიზნით</w:t>
      </w:r>
      <w:r w:rsidRPr="003D0BD1">
        <w:rPr>
          <w:rFonts w:ascii="Sylfaen" w:hAnsi="Sylfaen"/>
          <w:lang w:val="ka-GE"/>
        </w:rPr>
        <w:t xml:space="preserve"> </w:t>
      </w:r>
      <w:r w:rsidRPr="003D0BD1">
        <w:rPr>
          <w:rFonts w:ascii="Sylfaen" w:hAnsi="Sylfaen" w:cs="Sylfaen"/>
          <w:lang w:val="ka-GE"/>
        </w:rPr>
        <w:t>ცენტრი</w:t>
      </w:r>
      <w:r w:rsidRPr="003D0BD1">
        <w:rPr>
          <w:rFonts w:ascii="Sylfaen" w:hAnsi="Sylfaen"/>
          <w:lang w:val="ka-GE"/>
        </w:rPr>
        <w:t xml:space="preserve"> </w:t>
      </w:r>
      <w:r w:rsidRPr="003D0BD1">
        <w:rPr>
          <w:rFonts w:ascii="Sylfaen" w:hAnsi="Sylfaen" w:cs="Sylfaen"/>
          <w:lang w:val="ka-GE"/>
        </w:rPr>
        <w:t>უკავშირდება</w:t>
      </w:r>
      <w:r w:rsidRPr="003D0BD1">
        <w:rPr>
          <w:rFonts w:ascii="Sylfaen" w:hAnsi="Sylfaen"/>
          <w:lang w:val="ka-GE"/>
        </w:rPr>
        <w:t xml:space="preserve"> </w:t>
      </w:r>
      <w:r w:rsidRPr="003D0BD1">
        <w:rPr>
          <w:rFonts w:ascii="Sylfaen" w:hAnsi="Sylfaen" w:cs="Sylfaen"/>
          <w:lang w:val="ka-GE"/>
        </w:rPr>
        <w:t>შესაბამისი</w:t>
      </w:r>
      <w:r w:rsidRPr="003D0BD1">
        <w:rPr>
          <w:rFonts w:ascii="Sylfaen" w:hAnsi="Sylfaen"/>
          <w:lang w:val="ka-GE"/>
        </w:rPr>
        <w:t xml:space="preserve"> </w:t>
      </w:r>
      <w:r w:rsidRPr="003D0BD1">
        <w:rPr>
          <w:rFonts w:ascii="Sylfaen" w:hAnsi="Sylfaen" w:cs="Sylfaen"/>
          <w:lang w:val="ka-GE"/>
        </w:rPr>
        <w:t>ქვეყნის</w:t>
      </w:r>
      <w:r w:rsidRPr="003D0BD1">
        <w:rPr>
          <w:rFonts w:ascii="Sylfaen" w:hAnsi="Sylfaen"/>
          <w:lang w:val="ka-GE"/>
        </w:rPr>
        <w:t xml:space="preserve"> </w:t>
      </w:r>
      <w:r w:rsidRPr="003D0BD1">
        <w:rPr>
          <w:rFonts w:ascii="Sylfaen" w:hAnsi="Sylfaen" w:cs="Sylfaen"/>
          <w:lang w:val="ka-GE"/>
        </w:rPr>
        <w:t>უფლებამოსილ</w:t>
      </w:r>
      <w:r w:rsidRPr="003D0BD1">
        <w:rPr>
          <w:rFonts w:ascii="Sylfaen" w:hAnsi="Sylfaen"/>
          <w:lang w:val="ka-GE"/>
        </w:rPr>
        <w:t xml:space="preserve"> </w:t>
      </w:r>
      <w:r w:rsidRPr="003D0BD1">
        <w:rPr>
          <w:rFonts w:ascii="Sylfaen" w:hAnsi="Sylfaen" w:cs="Sylfaen"/>
          <w:lang w:val="ka-GE"/>
        </w:rPr>
        <w:t>ორგანოს</w:t>
      </w:r>
      <w:r w:rsidRPr="003D0BD1">
        <w:rPr>
          <w:rFonts w:ascii="Sylfaen" w:hAnsi="Sylfaen"/>
          <w:lang w:val="ka-GE"/>
        </w:rPr>
        <w:t xml:space="preserve"> </w:t>
      </w:r>
      <w:r w:rsidRPr="003D0BD1">
        <w:rPr>
          <w:rFonts w:ascii="Sylfaen" w:hAnsi="Sylfaen" w:cs="Sylfaen"/>
          <w:lang w:val="ka-GE"/>
        </w:rPr>
        <w:t>ან</w:t>
      </w:r>
      <w:r w:rsidRPr="003D0BD1">
        <w:rPr>
          <w:rFonts w:ascii="Sylfaen" w:hAnsi="Sylfaen"/>
          <w:lang w:val="ka-GE"/>
        </w:rPr>
        <w:t>/</w:t>
      </w:r>
      <w:r w:rsidRPr="003D0BD1">
        <w:rPr>
          <w:rFonts w:ascii="Sylfaen" w:hAnsi="Sylfaen" w:cs="Sylfaen"/>
          <w:lang w:val="ka-GE"/>
        </w:rPr>
        <w:t>და</w:t>
      </w:r>
      <w:r w:rsidRPr="003D0BD1">
        <w:rPr>
          <w:rFonts w:ascii="Sylfaen" w:hAnsi="Sylfaen"/>
          <w:lang w:val="ka-GE"/>
        </w:rPr>
        <w:t xml:space="preserve"> </w:t>
      </w:r>
      <w:r w:rsidRPr="003D0BD1">
        <w:rPr>
          <w:rFonts w:ascii="Sylfaen" w:hAnsi="Sylfaen" w:cs="Sylfaen"/>
          <w:lang w:val="ka-GE"/>
        </w:rPr>
        <w:t>საგანმანათლებლო</w:t>
      </w:r>
      <w:r w:rsidRPr="003D0BD1">
        <w:rPr>
          <w:rFonts w:ascii="Sylfaen" w:hAnsi="Sylfaen"/>
          <w:lang w:val="ka-GE"/>
        </w:rPr>
        <w:t xml:space="preserve"> </w:t>
      </w:r>
      <w:r w:rsidRPr="003D0BD1">
        <w:rPr>
          <w:rFonts w:ascii="Sylfaen" w:hAnsi="Sylfaen" w:cs="Sylfaen"/>
          <w:lang w:val="ka-GE"/>
        </w:rPr>
        <w:t>დოკუმენტის</w:t>
      </w:r>
      <w:r w:rsidRPr="003D0BD1">
        <w:rPr>
          <w:rFonts w:ascii="Sylfaen" w:hAnsi="Sylfaen"/>
          <w:lang w:val="ka-GE"/>
        </w:rPr>
        <w:t xml:space="preserve"> </w:t>
      </w:r>
      <w:r w:rsidRPr="003D0BD1">
        <w:rPr>
          <w:rFonts w:ascii="Sylfaen" w:hAnsi="Sylfaen" w:cs="Sylfaen"/>
          <w:lang w:val="ka-GE"/>
        </w:rPr>
        <w:t>გამცემ</w:t>
      </w:r>
      <w:r w:rsidRPr="003D0BD1">
        <w:rPr>
          <w:rFonts w:ascii="Sylfaen" w:hAnsi="Sylfaen"/>
          <w:lang w:val="ka-GE"/>
        </w:rPr>
        <w:t xml:space="preserve"> </w:t>
      </w:r>
      <w:r w:rsidRPr="003D0BD1">
        <w:rPr>
          <w:rFonts w:ascii="Sylfaen" w:hAnsi="Sylfaen" w:cs="Sylfaen"/>
          <w:lang w:val="ka-GE"/>
        </w:rPr>
        <w:t>დაწესებულებას</w:t>
      </w:r>
      <w:r w:rsidRPr="003D0BD1">
        <w:rPr>
          <w:rFonts w:ascii="Sylfaen" w:hAnsi="Sylfaen"/>
          <w:lang w:val="ka-GE"/>
        </w:rPr>
        <w:t xml:space="preserve">. </w:t>
      </w:r>
      <w:r w:rsidRPr="003D0BD1">
        <w:rPr>
          <w:rFonts w:ascii="Sylfaen" w:hAnsi="Sylfaen" w:cs="Sylfaen"/>
          <w:lang w:val="ka-GE"/>
        </w:rPr>
        <w:t>საკითხის</w:t>
      </w:r>
      <w:r w:rsidRPr="003D0BD1">
        <w:rPr>
          <w:rFonts w:ascii="Sylfaen" w:hAnsi="Sylfaen"/>
          <w:lang w:val="ka-GE"/>
        </w:rPr>
        <w:t xml:space="preserve"> </w:t>
      </w:r>
      <w:r w:rsidRPr="003D0BD1">
        <w:rPr>
          <w:rFonts w:ascii="Sylfaen" w:hAnsi="Sylfaen" w:cs="Sylfaen"/>
          <w:lang w:val="ka-GE"/>
        </w:rPr>
        <w:t>გადაწყვეტისათვის</w:t>
      </w:r>
      <w:r w:rsidRPr="003D0BD1">
        <w:rPr>
          <w:rFonts w:ascii="Sylfaen" w:hAnsi="Sylfaen"/>
          <w:lang w:val="ka-GE"/>
        </w:rPr>
        <w:t xml:space="preserve"> </w:t>
      </w:r>
      <w:r w:rsidRPr="003D0BD1">
        <w:rPr>
          <w:rFonts w:ascii="Sylfaen" w:hAnsi="Sylfaen" w:cs="Sylfaen"/>
          <w:lang w:val="ka-GE"/>
        </w:rPr>
        <w:t>ცენტრი</w:t>
      </w:r>
      <w:r w:rsidRPr="003D0BD1">
        <w:rPr>
          <w:rFonts w:ascii="Sylfaen" w:hAnsi="Sylfaen"/>
          <w:lang w:val="ka-GE"/>
        </w:rPr>
        <w:t xml:space="preserve"> </w:t>
      </w:r>
      <w:r w:rsidRPr="003D0BD1">
        <w:rPr>
          <w:rFonts w:ascii="Sylfaen" w:hAnsi="Sylfaen" w:cs="Sylfaen"/>
          <w:lang w:val="ka-GE"/>
        </w:rPr>
        <w:t>უფლებამოსილია</w:t>
      </w:r>
      <w:r w:rsidRPr="003D0BD1">
        <w:rPr>
          <w:rFonts w:ascii="Sylfaen" w:hAnsi="Sylfaen"/>
          <w:lang w:val="ka-GE"/>
        </w:rPr>
        <w:t xml:space="preserve"> </w:t>
      </w:r>
      <w:r w:rsidRPr="003D0BD1">
        <w:rPr>
          <w:rFonts w:ascii="Sylfaen" w:hAnsi="Sylfaen" w:cs="Sylfaen"/>
          <w:lang w:val="ka-GE"/>
        </w:rPr>
        <w:t>მოითხოვოს</w:t>
      </w:r>
      <w:r w:rsidRPr="003D0BD1">
        <w:rPr>
          <w:rFonts w:ascii="Sylfaen" w:hAnsi="Sylfaen"/>
          <w:lang w:val="ka-GE"/>
        </w:rPr>
        <w:t xml:space="preserve"> </w:t>
      </w:r>
      <w:r w:rsidRPr="003D0BD1">
        <w:rPr>
          <w:rFonts w:ascii="Sylfaen" w:hAnsi="Sylfaen" w:cs="Sylfaen"/>
          <w:lang w:val="ka-GE"/>
        </w:rPr>
        <w:t>დამატებითი</w:t>
      </w:r>
      <w:r w:rsidRPr="003D0BD1">
        <w:rPr>
          <w:rFonts w:ascii="Sylfaen" w:hAnsi="Sylfaen"/>
          <w:lang w:val="ka-GE"/>
        </w:rPr>
        <w:t xml:space="preserve">, </w:t>
      </w:r>
      <w:r w:rsidRPr="003D0BD1">
        <w:rPr>
          <w:rFonts w:ascii="Sylfaen" w:hAnsi="Sylfaen" w:cs="Sylfaen"/>
          <w:lang w:val="ka-GE"/>
        </w:rPr>
        <w:t>მათ</w:t>
      </w:r>
      <w:r w:rsidRPr="003D0BD1">
        <w:rPr>
          <w:rFonts w:ascii="Sylfaen" w:hAnsi="Sylfaen"/>
          <w:lang w:val="ka-GE"/>
        </w:rPr>
        <w:t xml:space="preserve"> </w:t>
      </w:r>
      <w:r w:rsidRPr="003D0BD1">
        <w:rPr>
          <w:rFonts w:ascii="Sylfaen" w:hAnsi="Sylfaen" w:cs="Sylfaen"/>
          <w:lang w:val="ka-GE"/>
        </w:rPr>
        <w:t>შორის</w:t>
      </w:r>
      <w:r w:rsidRPr="003D0BD1">
        <w:rPr>
          <w:rFonts w:ascii="Sylfaen" w:hAnsi="Sylfaen"/>
          <w:lang w:val="ka-GE"/>
        </w:rPr>
        <w:t xml:space="preserve">,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აღიარების</w:t>
      </w:r>
      <w:r w:rsidRPr="003D0BD1">
        <w:rPr>
          <w:rFonts w:ascii="Sylfaen" w:hAnsi="Sylfaen"/>
          <w:lang w:val="ka-GE"/>
        </w:rPr>
        <w:t xml:space="preserve"> </w:t>
      </w:r>
      <w:r w:rsidRPr="003D0BD1">
        <w:rPr>
          <w:rFonts w:ascii="Sylfaen" w:hAnsi="Sylfaen" w:cs="Sylfaen"/>
          <w:lang w:val="ka-GE"/>
        </w:rPr>
        <w:t>მიზნებისთვის</w:t>
      </w:r>
      <w:r w:rsidRPr="003D0BD1">
        <w:rPr>
          <w:rFonts w:ascii="Sylfaen" w:hAnsi="Sylfaen"/>
          <w:lang w:val="ka-GE"/>
        </w:rPr>
        <w:t xml:space="preserve">, </w:t>
      </w:r>
      <w:r w:rsidRPr="003D0BD1">
        <w:rPr>
          <w:rFonts w:ascii="Sylfaen" w:hAnsi="Sylfaen" w:cs="Sylfaen"/>
          <w:lang w:val="ka-GE"/>
        </w:rPr>
        <w:t>პირის</w:t>
      </w:r>
      <w:r w:rsidRPr="003D0BD1">
        <w:rPr>
          <w:rFonts w:ascii="Sylfaen" w:hAnsi="Sylfaen"/>
          <w:lang w:val="ka-GE"/>
        </w:rPr>
        <w:t xml:space="preserve"> </w:t>
      </w:r>
      <w:r w:rsidRPr="003D0BD1">
        <w:rPr>
          <w:rFonts w:ascii="Sylfaen" w:hAnsi="Sylfaen" w:cs="Sylfaen"/>
          <w:lang w:val="ka-GE"/>
        </w:rPr>
        <w:t>საზღვარგარეთ</w:t>
      </w:r>
      <w:r w:rsidRPr="003D0BD1">
        <w:rPr>
          <w:rFonts w:ascii="Sylfaen" w:hAnsi="Sylfaen"/>
          <w:lang w:val="ka-GE"/>
        </w:rPr>
        <w:t xml:space="preserve"> </w:t>
      </w:r>
      <w:r w:rsidRPr="003D0BD1">
        <w:rPr>
          <w:rFonts w:ascii="Sylfaen" w:hAnsi="Sylfaen" w:cs="Sylfaen"/>
          <w:lang w:val="ka-GE"/>
        </w:rPr>
        <w:t>ცხოვრების</w:t>
      </w:r>
      <w:r w:rsidRPr="003D0BD1">
        <w:rPr>
          <w:rFonts w:ascii="Sylfaen" w:hAnsi="Sylfaen"/>
          <w:lang w:val="ka-GE"/>
        </w:rPr>
        <w:t xml:space="preserve"> </w:t>
      </w:r>
      <w:r w:rsidRPr="003D0BD1">
        <w:rPr>
          <w:rFonts w:ascii="Sylfaen" w:hAnsi="Sylfaen" w:cs="Sylfaen"/>
          <w:lang w:val="ka-GE"/>
        </w:rPr>
        <w:t>დამადასტურებელი</w:t>
      </w:r>
      <w:r w:rsidRPr="003D0BD1">
        <w:rPr>
          <w:rFonts w:ascii="Sylfaen" w:hAnsi="Sylfaen"/>
          <w:lang w:val="ka-GE"/>
        </w:rPr>
        <w:t xml:space="preserve"> </w:t>
      </w:r>
      <w:r w:rsidRPr="003D0BD1">
        <w:rPr>
          <w:rFonts w:ascii="Sylfaen" w:hAnsi="Sylfaen" w:cs="Sylfaen"/>
          <w:lang w:val="ka-GE"/>
        </w:rPr>
        <w:t>დოკუმენტაციის</w:t>
      </w:r>
      <w:r w:rsidRPr="003D0BD1">
        <w:rPr>
          <w:rFonts w:ascii="Sylfaen" w:hAnsi="Sylfaen"/>
          <w:lang w:val="ka-GE"/>
        </w:rPr>
        <w:t xml:space="preserve"> </w:t>
      </w:r>
      <w:r w:rsidRPr="003D0BD1">
        <w:rPr>
          <w:rFonts w:ascii="Sylfaen" w:hAnsi="Sylfaen" w:cs="Sylfaen"/>
          <w:lang w:val="ka-GE"/>
        </w:rPr>
        <w:t>წარმოდგენა</w:t>
      </w:r>
      <w:r w:rsidRPr="003D0BD1">
        <w:rPr>
          <w:rFonts w:ascii="Sylfaen" w:hAnsi="Sylfaen"/>
          <w:lang w:val="ka-GE"/>
        </w:rPr>
        <w:t xml:space="preserve">. </w:t>
      </w:r>
    </w:p>
    <w:p w:rsidR="00880594" w:rsidRDefault="003D0BD1" w:rsidP="003D0BD1">
      <w:pPr>
        <w:tabs>
          <w:tab w:val="left" w:pos="90"/>
        </w:tabs>
        <w:spacing w:after="0" w:line="240" w:lineRule="auto"/>
        <w:ind w:firstLine="720"/>
        <w:jc w:val="both"/>
        <w:rPr>
          <w:rFonts w:ascii="Sylfaen" w:hAnsi="Sylfaen"/>
          <w:lang w:val="ka-GE"/>
        </w:rPr>
      </w:pPr>
      <w:r w:rsidRPr="003D0BD1">
        <w:rPr>
          <w:rFonts w:ascii="Sylfaen" w:hAnsi="Sylfaen"/>
          <w:lang w:val="ka-GE"/>
        </w:rPr>
        <w:t xml:space="preserve"> </w:t>
      </w:r>
      <w:r w:rsidRPr="003D0BD1">
        <w:rPr>
          <w:rFonts w:ascii="Sylfaen" w:hAnsi="Sylfaen" w:cs="Sylfaen"/>
          <w:lang w:val="ka-GE"/>
        </w:rPr>
        <w:t>შესაბამისად</w:t>
      </w:r>
      <w:r w:rsidRPr="003D0BD1">
        <w:rPr>
          <w:rFonts w:ascii="Sylfaen" w:hAnsi="Sylfaen"/>
          <w:lang w:val="ka-GE"/>
        </w:rPr>
        <w:t xml:space="preserve">,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მიღებული</w:t>
      </w:r>
      <w:r w:rsidRPr="003D0BD1">
        <w:rPr>
          <w:rFonts w:ascii="Sylfaen" w:hAnsi="Sylfaen"/>
          <w:lang w:val="ka-GE"/>
        </w:rPr>
        <w:t xml:space="preserve"> </w:t>
      </w:r>
      <w:r w:rsidRPr="003D0BD1">
        <w:rPr>
          <w:rFonts w:ascii="Sylfaen" w:hAnsi="Sylfaen" w:cs="Sylfaen"/>
          <w:lang w:val="ka-GE"/>
        </w:rPr>
        <w:t>განათლების</w:t>
      </w:r>
      <w:r w:rsidRPr="003D0BD1">
        <w:rPr>
          <w:rFonts w:ascii="Sylfaen" w:hAnsi="Sylfaen"/>
          <w:lang w:val="ka-GE"/>
        </w:rPr>
        <w:t xml:space="preserve"> </w:t>
      </w:r>
      <w:r w:rsidRPr="003D0BD1">
        <w:rPr>
          <w:rFonts w:ascii="Sylfaen" w:hAnsi="Sylfaen" w:cs="Sylfaen"/>
          <w:lang w:val="ka-GE"/>
        </w:rPr>
        <w:t>აღიარების</w:t>
      </w:r>
      <w:r w:rsidRPr="003D0BD1">
        <w:rPr>
          <w:rFonts w:ascii="Sylfaen" w:hAnsi="Sylfaen"/>
          <w:lang w:val="ka-GE"/>
        </w:rPr>
        <w:t xml:space="preserve"> </w:t>
      </w:r>
      <w:r w:rsidRPr="003D0BD1">
        <w:rPr>
          <w:rFonts w:ascii="Sylfaen" w:hAnsi="Sylfaen" w:cs="Sylfaen"/>
          <w:lang w:val="ka-GE"/>
        </w:rPr>
        <w:t>თაობაზე</w:t>
      </w:r>
      <w:r w:rsidRPr="003D0BD1">
        <w:rPr>
          <w:rFonts w:ascii="Sylfaen" w:hAnsi="Sylfaen"/>
          <w:lang w:val="ka-GE"/>
        </w:rPr>
        <w:t xml:space="preserve"> </w:t>
      </w:r>
      <w:r w:rsidRPr="003D0BD1">
        <w:rPr>
          <w:rFonts w:ascii="Sylfaen" w:hAnsi="Sylfaen" w:cs="Sylfaen"/>
          <w:lang w:val="ka-GE"/>
        </w:rPr>
        <w:t>განაცხადის</w:t>
      </w:r>
      <w:r w:rsidRPr="003D0BD1">
        <w:rPr>
          <w:rFonts w:ascii="Sylfaen" w:hAnsi="Sylfaen"/>
          <w:lang w:val="ka-GE"/>
        </w:rPr>
        <w:t xml:space="preserve"> </w:t>
      </w:r>
      <w:r w:rsidRPr="003D0BD1">
        <w:rPr>
          <w:rFonts w:ascii="Sylfaen" w:hAnsi="Sylfaen" w:cs="Sylfaen"/>
          <w:lang w:val="ka-GE"/>
        </w:rPr>
        <w:t>განხილვისას</w:t>
      </w:r>
      <w:r w:rsidRPr="003D0BD1">
        <w:rPr>
          <w:rFonts w:ascii="Sylfaen" w:hAnsi="Sylfaen"/>
          <w:lang w:val="ka-GE"/>
        </w:rPr>
        <w:t xml:space="preserve">, </w:t>
      </w:r>
      <w:r w:rsidRPr="003D0BD1">
        <w:rPr>
          <w:rFonts w:ascii="Sylfaen" w:hAnsi="Sylfaen" w:cs="Sylfaen"/>
          <w:lang w:val="ka-GE"/>
        </w:rPr>
        <w:t>განმცხადებელი</w:t>
      </w:r>
      <w:r w:rsidRPr="003D0BD1">
        <w:rPr>
          <w:rFonts w:ascii="Sylfaen" w:hAnsi="Sylfaen"/>
          <w:lang w:val="ka-GE"/>
        </w:rPr>
        <w:t xml:space="preserve"> </w:t>
      </w:r>
      <w:r w:rsidRPr="003D0BD1">
        <w:rPr>
          <w:rFonts w:ascii="Sylfaen" w:hAnsi="Sylfaen" w:cs="Sylfaen"/>
          <w:lang w:val="ka-GE"/>
        </w:rPr>
        <w:t>თუ</w:t>
      </w:r>
      <w:r w:rsidRPr="003D0BD1">
        <w:rPr>
          <w:rFonts w:ascii="Sylfaen" w:hAnsi="Sylfaen"/>
          <w:lang w:val="ka-GE"/>
        </w:rPr>
        <w:t xml:space="preserve"> </w:t>
      </w:r>
      <w:r w:rsidRPr="003D0BD1">
        <w:rPr>
          <w:rFonts w:ascii="Sylfaen" w:hAnsi="Sylfaen" w:cs="Sylfaen"/>
          <w:lang w:val="ka-GE"/>
        </w:rPr>
        <w:t>ვერ</w:t>
      </w:r>
      <w:r w:rsidRPr="003D0BD1">
        <w:rPr>
          <w:rFonts w:ascii="Sylfaen" w:hAnsi="Sylfaen"/>
          <w:lang w:val="ka-GE"/>
        </w:rPr>
        <w:t xml:space="preserve"> </w:t>
      </w:r>
      <w:r w:rsidRPr="003D0BD1">
        <w:rPr>
          <w:rFonts w:ascii="Sylfaen" w:hAnsi="Sylfaen" w:cs="Sylfaen"/>
          <w:lang w:val="ka-GE"/>
        </w:rPr>
        <w:t>წარმოადგენს</w:t>
      </w:r>
      <w:r w:rsidRPr="003D0BD1">
        <w:rPr>
          <w:rFonts w:ascii="Sylfaen" w:hAnsi="Sylfaen"/>
          <w:lang w:val="ka-GE"/>
        </w:rPr>
        <w:t xml:space="preserve"> </w:t>
      </w:r>
      <w:r w:rsidRPr="003D0BD1">
        <w:rPr>
          <w:rFonts w:ascii="Sylfaen" w:hAnsi="Sylfaen" w:cs="Sylfaen"/>
          <w:lang w:val="ka-GE"/>
        </w:rPr>
        <w:t>ცნობას</w:t>
      </w:r>
      <w:r w:rsidRPr="003D0BD1">
        <w:rPr>
          <w:rFonts w:ascii="Sylfaen" w:hAnsi="Sylfaen"/>
          <w:lang w:val="ka-GE"/>
        </w:rPr>
        <w:t xml:space="preserve">, </w:t>
      </w:r>
      <w:r w:rsidRPr="003D0BD1">
        <w:rPr>
          <w:rFonts w:ascii="Sylfaen" w:hAnsi="Sylfaen" w:cs="Sylfaen"/>
          <w:lang w:val="ka-GE"/>
        </w:rPr>
        <w:t>უცხოეთში</w:t>
      </w:r>
      <w:r w:rsidRPr="003D0BD1">
        <w:rPr>
          <w:rFonts w:ascii="Sylfaen" w:hAnsi="Sylfaen"/>
          <w:lang w:val="ka-GE"/>
        </w:rPr>
        <w:t xml:space="preserve"> </w:t>
      </w:r>
      <w:r w:rsidRPr="003D0BD1">
        <w:rPr>
          <w:rFonts w:ascii="Sylfaen" w:hAnsi="Sylfaen" w:cs="Sylfaen"/>
          <w:lang w:val="ka-GE"/>
        </w:rPr>
        <w:t>გარკვეული</w:t>
      </w:r>
      <w:r w:rsidRPr="003D0BD1">
        <w:rPr>
          <w:rFonts w:ascii="Sylfaen" w:hAnsi="Sylfaen"/>
          <w:lang w:val="ka-GE"/>
        </w:rPr>
        <w:t xml:space="preserve"> </w:t>
      </w:r>
      <w:r w:rsidRPr="003D0BD1">
        <w:rPr>
          <w:rFonts w:ascii="Sylfaen" w:hAnsi="Sylfaen" w:cs="Sylfaen"/>
          <w:lang w:val="ka-GE"/>
        </w:rPr>
        <w:t>პერიოდი</w:t>
      </w:r>
      <w:r w:rsidRPr="003D0BD1">
        <w:rPr>
          <w:rFonts w:ascii="Sylfaen" w:hAnsi="Sylfaen"/>
          <w:lang w:val="ka-GE"/>
        </w:rPr>
        <w:t xml:space="preserve"> </w:t>
      </w:r>
      <w:r w:rsidRPr="003D0BD1">
        <w:rPr>
          <w:rFonts w:ascii="Sylfaen" w:hAnsi="Sylfaen" w:cs="Sylfaen"/>
          <w:lang w:val="ka-GE"/>
        </w:rPr>
        <w:t>ყოფნისა</w:t>
      </w:r>
      <w:r w:rsidRPr="003D0BD1">
        <w:rPr>
          <w:rFonts w:ascii="Sylfaen" w:hAnsi="Sylfaen"/>
          <w:lang w:val="ka-GE"/>
        </w:rPr>
        <w:t xml:space="preserve"> </w:t>
      </w:r>
      <w:r w:rsidRPr="003D0BD1">
        <w:rPr>
          <w:rFonts w:ascii="Sylfaen" w:hAnsi="Sylfaen" w:cs="Sylfaen"/>
          <w:lang w:val="ka-GE"/>
        </w:rPr>
        <w:t>და</w:t>
      </w:r>
      <w:r w:rsidRPr="003D0BD1">
        <w:rPr>
          <w:rFonts w:ascii="Sylfaen" w:hAnsi="Sylfaen"/>
          <w:lang w:val="ka-GE"/>
        </w:rPr>
        <w:t xml:space="preserve"> </w:t>
      </w:r>
      <w:r w:rsidRPr="003D0BD1">
        <w:rPr>
          <w:rFonts w:ascii="Sylfaen" w:hAnsi="Sylfaen" w:cs="Sylfaen"/>
          <w:lang w:val="ka-GE"/>
        </w:rPr>
        <w:t>ამ</w:t>
      </w:r>
      <w:r w:rsidRPr="003D0BD1">
        <w:rPr>
          <w:rFonts w:ascii="Sylfaen" w:hAnsi="Sylfaen"/>
          <w:lang w:val="ka-GE"/>
        </w:rPr>
        <w:t xml:space="preserve"> </w:t>
      </w:r>
      <w:r w:rsidRPr="003D0BD1">
        <w:rPr>
          <w:rFonts w:ascii="Sylfaen" w:hAnsi="Sylfaen" w:cs="Sylfaen"/>
          <w:lang w:val="ka-GE"/>
        </w:rPr>
        <w:t>პერიდოში</w:t>
      </w:r>
      <w:r w:rsidRPr="003D0BD1">
        <w:rPr>
          <w:rFonts w:ascii="Sylfaen" w:hAnsi="Sylfaen"/>
          <w:lang w:val="ka-GE"/>
        </w:rPr>
        <w:t xml:space="preserve"> </w:t>
      </w:r>
      <w:r w:rsidRPr="003D0BD1">
        <w:rPr>
          <w:rFonts w:ascii="Sylfaen" w:hAnsi="Sylfaen" w:cs="Sylfaen"/>
          <w:lang w:val="ka-GE"/>
        </w:rPr>
        <w:t>უშუალოდ</w:t>
      </w:r>
      <w:r w:rsidRPr="003D0BD1">
        <w:rPr>
          <w:rFonts w:ascii="Sylfaen" w:hAnsi="Sylfaen"/>
          <w:lang w:val="ka-GE"/>
        </w:rPr>
        <w:t xml:space="preserve"> </w:t>
      </w:r>
      <w:r w:rsidRPr="003D0BD1">
        <w:rPr>
          <w:rFonts w:ascii="Sylfaen" w:hAnsi="Sylfaen" w:cs="Sylfaen"/>
          <w:lang w:val="ka-GE"/>
        </w:rPr>
        <w:t>უნივერსიტეტში</w:t>
      </w:r>
      <w:r w:rsidRPr="003D0BD1">
        <w:rPr>
          <w:rFonts w:ascii="Sylfaen" w:hAnsi="Sylfaen"/>
          <w:lang w:val="ka-GE"/>
        </w:rPr>
        <w:t xml:space="preserve">, </w:t>
      </w:r>
      <w:r w:rsidRPr="003D0BD1">
        <w:rPr>
          <w:rFonts w:ascii="Sylfaen" w:hAnsi="Sylfaen" w:cs="Sylfaen"/>
          <w:lang w:val="ka-GE"/>
        </w:rPr>
        <w:t>პროფესორ</w:t>
      </w:r>
      <w:r w:rsidRPr="003D0BD1">
        <w:rPr>
          <w:rFonts w:ascii="Sylfaen" w:hAnsi="Sylfaen"/>
          <w:lang w:val="ka-GE"/>
        </w:rPr>
        <w:t>-</w:t>
      </w:r>
      <w:r w:rsidRPr="003D0BD1">
        <w:rPr>
          <w:rFonts w:ascii="Sylfaen" w:hAnsi="Sylfaen" w:cs="Sylfaen"/>
          <w:lang w:val="ka-GE"/>
        </w:rPr>
        <w:t>მასწავლებლებთან</w:t>
      </w:r>
      <w:r w:rsidRPr="003D0BD1">
        <w:rPr>
          <w:rFonts w:ascii="Sylfaen" w:hAnsi="Sylfaen"/>
          <w:lang w:val="ka-GE"/>
        </w:rPr>
        <w:t xml:space="preserve"> </w:t>
      </w:r>
      <w:r w:rsidRPr="003D0BD1">
        <w:rPr>
          <w:rFonts w:ascii="Sylfaen" w:hAnsi="Sylfaen" w:cs="Sylfaen"/>
          <w:lang w:val="ka-GE"/>
        </w:rPr>
        <w:t>საკონტაქტო</w:t>
      </w:r>
      <w:r w:rsidRPr="003D0BD1">
        <w:rPr>
          <w:rFonts w:ascii="Sylfaen" w:hAnsi="Sylfaen"/>
          <w:lang w:val="ka-GE"/>
        </w:rPr>
        <w:t xml:space="preserve"> </w:t>
      </w:r>
      <w:r w:rsidRPr="003D0BD1">
        <w:rPr>
          <w:rFonts w:ascii="Sylfaen" w:hAnsi="Sylfaen" w:cs="Sylfaen"/>
          <w:lang w:val="ka-GE"/>
        </w:rPr>
        <w:t>საათების</w:t>
      </w:r>
      <w:r w:rsidRPr="003D0BD1">
        <w:rPr>
          <w:rFonts w:ascii="Sylfaen" w:hAnsi="Sylfaen"/>
          <w:lang w:val="ka-GE"/>
        </w:rPr>
        <w:t xml:space="preserve"> </w:t>
      </w:r>
      <w:r w:rsidRPr="003D0BD1">
        <w:rPr>
          <w:rFonts w:ascii="Sylfaen" w:hAnsi="Sylfaen" w:cs="Sylfaen"/>
          <w:lang w:val="ka-GE"/>
        </w:rPr>
        <w:t>გავლის</w:t>
      </w:r>
      <w:r w:rsidRPr="003D0BD1">
        <w:rPr>
          <w:rFonts w:ascii="Sylfaen" w:hAnsi="Sylfaen"/>
          <w:lang w:val="ka-GE"/>
        </w:rPr>
        <w:t xml:space="preserve"> </w:t>
      </w:r>
      <w:r w:rsidRPr="003D0BD1">
        <w:rPr>
          <w:rFonts w:ascii="Sylfaen" w:hAnsi="Sylfaen" w:cs="Sylfaen"/>
          <w:lang w:val="ka-GE"/>
        </w:rPr>
        <w:t>გზით</w:t>
      </w:r>
      <w:r w:rsidRPr="003D0BD1">
        <w:rPr>
          <w:rFonts w:ascii="Sylfaen" w:hAnsi="Sylfaen"/>
          <w:lang w:val="ka-GE"/>
        </w:rPr>
        <w:t xml:space="preserve"> </w:t>
      </w:r>
      <w:r w:rsidRPr="003D0BD1">
        <w:rPr>
          <w:rFonts w:ascii="Sylfaen" w:hAnsi="Sylfaen" w:cs="Sylfaen"/>
          <w:lang w:val="ka-GE"/>
        </w:rPr>
        <w:t>პროგრამის</w:t>
      </w:r>
      <w:r w:rsidRPr="003D0BD1">
        <w:rPr>
          <w:rFonts w:ascii="Sylfaen" w:hAnsi="Sylfaen"/>
          <w:lang w:val="ka-GE"/>
        </w:rPr>
        <w:t xml:space="preserve"> </w:t>
      </w:r>
      <w:r w:rsidRPr="003D0BD1">
        <w:rPr>
          <w:rFonts w:ascii="Sylfaen" w:hAnsi="Sylfaen" w:cs="Sylfaen"/>
          <w:lang w:val="ka-GE"/>
        </w:rPr>
        <w:t>ათვისების</w:t>
      </w:r>
      <w:r w:rsidRPr="003D0BD1">
        <w:rPr>
          <w:rFonts w:ascii="Sylfaen" w:hAnsi="Sylfaen"/>
          <w:lang w:val="ka-GE"/>
        </w:rPr>
        <w:t xml:space="preserve"> </w:t>
      </w:r>
      <w:r w:rsidRPr="003D0BD1">
        <w:rPr>
          <w:rFonts w:ascii="Sylfaen" w:hAnsi="Sylfaen" w:cs="Sylfaen"/>
          <w:lang w:val="ka-GE"/>
        </w:rPr>
        <w:t>თაობაზე</w:t>
      </w:r>
      <w:r w:rsidRPr="003D0BD1">
        <w:rPr>
          <w:rFonts w:ascii="Sylfaen" w:hAnsi="Sylfaen"/>
          <w:lang w:val="ka-GE"/>
        </w:rPr>
        <w:t xml:space="preserve">, </w:t>
      </w:r>
      <w:r w:rsidRPr="003D0BD1">
        <w:rPr>
          <w:rFonts w:ascii="Sylfaen" w:hAnsi="Sylfaen" w:cs="Sylfaen"/>
          <w:lang w:val="ka-GE"/>
        </w:rPr>
        <w:t>მისი</w:t>
      </w:r>
      <w:r w:rsidRPr="003D0BD1">
        <w:rPr>
          <w:rFonts w:ascii="Sylfaen" w:hAnsi="Sylfaen"/>
          <w:lang w:val="ka-GE"/>
        </w:rPr>
        <w:t xml:space="preserve"> </w:t>
      </w:r>
      <w:r w:rsidRPr="003D0BD1">
        <w:rPr>
          <w:rFonts w:ascii="Sylfaen" w:hAnsi="Sylfaen" w:cs="Sylfaen"/>
          <w:lang w:val="ka-GE"/>
        </w:rPr>
        <w:t>განაცხადზე</w:t>
      </w:r>
      <w:r w:rsidRPr="003D0BD1">
        <w:rPr>
          <w:rFonts w:ascii="Sylfaen" w:hAnsi="Sylfaen"/>
          <w:lang w:val="ka-GE"/>
        </w:rPr>
        <w:t xml:space="preserve"> </w:t>
      </w:r>
      <w:r w:rsidRPr="003D0BD1">
        <w:rPr>
          <w:rFonts w:ascii="Sylfaen" w:hAnsi="Sylfaen" w:cs="Sylfaen"/>
          <w:lang w:val="ka-GE"/>
        </w:rPr>
        <w:t>ცენტრს</w:t>
      </w:r>
      <w:r w:rsidRPr="003D0BD1">
        <w:rPr>
          <w:rFonts w:ascii="Sylfaen" w:hAnsi="Sylfaen"/>
          <w:lang w:val="ka-GE"/>
        </w:rPr>
        <w:t xml:space="preserve"> </w:t>
      </w:r>
      <w:r w:rsidRPr="003D0BD1">
        <w:rPr>
          <w:rFonts w:ascii="Sylfaen" w:hAnsi="Sylfaen" w:cs="Sylfaen"/>
          <w:lang w:val="ka-GE"/>
        </w:rPr>
        <w:t>გამოაქვს</w:t>
      </w:r>
      <w:r w:rsidRPr="003D0BD1">
        <w:rPr>
          <w:rFonts w:ascii="Sylfaen" w:hAnsi="Sylfaen"/>
          <w:lang w:val="ka-GE"/>
        </w:rPr>
        <w:t xml:space="preserve"> </w:t>
      </w:r>
      <w:r w:rsidRPr="003D0BD1">
        <w:rPr>
          <w:rFonts w:ascii="Sylfaen" w:hAnsi="Sylfaen" w:cs="Sylfaen"/>
          <w:lang w:val="ka-GE"/>
        </w:rPr>
        <w:t>უარყოფითი</w:t>
      </w:r>
      <w:r w:rsidRPr="003D0BD1">
        <w:rPr>
          <w:rFonts w:ascii="Sylfaen" w:hAnsi="Sylfaen"/>
          <w:lang w:val="ka-GE"/>
        </w:rPr>
        <w:t xml:space="preserve"> </w:t>
      </w:r>
      <w:r w:rsidRPr="003D0BD1">
        <w:rPr>
          <w:rFonts w:ascii="Sylfaen" w:hAnsi="Sylfaen" w:cs="Sylfaen"/>
          <w:lang w:val="ka-GE"/>
        </w:rPr>
        <w:t>გადაწყვეტილება</w:t>
      </w:r>
      <w:r w:rsidRPr="003D0BD1">
        <w:rPr>
          <w:rFonts w:ascii="Sylfaen" w:hAnsi="Sylfaen"/>
          <w:lang w:val="ka-GE"/>
        </w:rPr>
        <w:t>.</w:t>
      </w:r>
    </w:p>
    <w:p w:rsidR="003D0BD1" w:rsidRDefault="003D0BD1" w:rsidP="003D0BD1">
      <w:pPr>
        <w:tabs>
          <w:tab w:val="left" w:pos="90"/>
        </w:tabs>
        <w:spacing w:after="0" w:line="240" w:lineRule="auto"/>
        <w:ind w:firstLine="720"/>
        <w:jc w:val="both"/>
        <w:rPr>
          <w:rFonts w:ascii="Sylfaen" w:hAnsi="Sylfaen"/>
          <w:lang w:val="ka-GE"/>
        </w:rPr>
      </w:pPr>
      <w:r>
        <w:rPr>
          <w:rFonts w:ascii="Sylfaen" w:hAnsi="Sylfaen"/>
          <w:lang w:val="ka-GE"/>
        </w:rPr>
        <w:t>ამდენად, წარმოდგენილი ცვლილება გავლენას არ მოახდენს პირთა იმ წრეზე, რომლებზეც ვრცელდება, მათი მომართვების შემთხვევაში ცენტრი ჩვეულებრივ დაიწყებს ადმინისტრაციულ წარმოებას, ისევე როგორც ეს ხდება მიმდინარე პერიოდში.</w:t>
      </w:r>
    </w:p>
    <w:p w:rsidR="003D0BD1" w:rsidRPr="008724E3" w:rsidRDefault="003D0BD1" w:rsidP="003D0BD1">
      <w:pPr>
        <w:tabs>
          <w:tab w:val="left" w:pos="90"/>
        </w:tabs>
        <w:spacing w:after="0" w:line="240" w:lineRule="auto"/>
        <w:ind w:firstLine="720"/>
        <w:jc w:val="both"/>
        <w:rPr>
          <w:rFonts w:ascii="Sylfaen" w:hAnsi="Sylfaen"/>
          <w:lang w:val="ka-GE"/>
        </w:rPr>
      </w:pP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 არ ადგენს გადასახადს, მოსაკრებელს ან სხვა სახის გადასახდელს.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 კანონპროექტის მიმართება საერთაშორისო სამართლებრივ სტანდარტებთან:</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გ.ა) კანონპროექტის მიმართება ევროკავშირის სამართალთან:</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კანონპროექტი არ ეწინააღმდეგება ევროკავშირის დირექტივებს.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გ.ბ) კანონპროექტის მიმართება საერთაშორისო ორგანიზაციებში საქართველოს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წევრობასთან დაკავშირებულ ვალდებულებებთან:</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კანონპროექტი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კანონპროექტი არ ეწინააღმდეგება საქართველოს ორმხრივ და მრავალმხრივ ხელშეკრულებებს.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ასეთი არ არსებობს.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 კანონპროექტის მომზადების პროცესში მიღებული კონსულტაციები:</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 xml:space="preserve">ასეთი არ არსებობს. </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lastRenderedPageBreak/>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ასეთი არ არსებობს.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ასეთი არ არსებობს.</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ე) კანონპროექტის ავტორი:</w:t>
      </w:r>
    </w:p>
    <w:p w:rsidR="00880594" w:rsidRPr="008724E3" w:rsidRDefault="00880594" w:rsidP="00880594">
      <w:pPr>
        <w:tabs>
          <w:tab w:val="left" w:pos="90"/>
        </w:tabs>
        <w:spacing w:after="0" w:line="240" w:lineRule="auto"/>
        <w:ind w:firstLine="720"/>
        <w:jc w:val="both"/>
        <w:rPr>
          <w:rFonts w:ascii="Sylfaen" w:hAnsi="Sylfaen" w:cs="Sylfaen"/>
          <w:iCs/>
          <w:noProof/>
          <w:lang w:val="ka-GE"/>
        </w:rPr>
      </w:pPr>
      <w:r w:rsidRPr="008724E3">
        <w:rPr>
          <w:rFonts w:ascii="Sylfaen" w:hAnsi="Sylfaen" w:cs="Sylfaen"/>
          <w:iCs/>
          <w:noProof/>
          <w:lang w:val="ka-GE"/>
        </w:rPr>
        <w:t>საქართველოს განათლების, მეცნიერების, კულტურისა და სპორტის სამინისტრო.</w:t>
      </w:r>
    </w:p>
    <w:p w:rsidR="00880594" w:rsidRPr="008724E3" w:rsidRDefault="00880594" w:rsidP="00880594">
      <w:pPr>
        <w:tabs>
          <w:tab w:val="left" w:pos="90"/>
        </w:tabs>
        <w:spacing w:after="0" w:line="240" w:lineRule="auto"/>
        <w:ind w:firstLine="720"/>
        <w:jc w:val="both"/>
        <w:rPr>
          <w:rFonts w:ascii="Sylfaen" w:hAnsi="Sylfaen" w:cs="Sylfaen"/>
          <w:b/>
          <w:iCs/>
          <w:noProof/>
          <w:lang w:val="ka-GE"/>
        </w:rPr>
      </w:pPr>
      <w:r w:rsidRPr="008724E3">
        <w:rPr>
          <w:rFonts w:ascii="Sylfaen" w:hAnsi="Sylfaen" w:cs="Sylfaen"/>
          <w:b/>
          <w:iCs/>
          <w:noProof/>
          <w:lang w:val="ka-GE"/>
        </w:rPr>
        <w:t>ვ) კანონპროექტის ინიციატორი:</w:t>
      </w:r>
    </w:p>
    <w:p w:rsidR="00880594" w:rsidRPr="008724E3" w:rsidRDefault="00880594" w:rsidP="00880594">
      <w:pPr>
        <w:widowControl w:val="0"/>
        <w:tabs>
          <w:tab w:val="left" w:pos="90"/>
        </w:tabs>
        <w:spacing w:after="0" w:line="240" w:lineRule="auto"/>
        <w:ind w:firstLine="720"/>
        <w:jc w:val="both"/>
        <w:rPr>
          <w:rFonts w:ascii="Sylfaen" w:hAnsi="Sylfaen"/>
        </w:rPr>
      </w:pPr>
      <w:r w:rsidRPr="008724E3">
        <w:rPr>
          <w:rFonts w:ascii="Sylfaen" w:hAnsi="Sylfaen" w:cs="Sylfaen"/>
          <w:iCs/>
          <w:noProof/>
          <w:lang w:val="ka-GE"/>
        </w:rPr>
        <w:t>საქართველოს მთავრობა</w:t>
      </w:r>
    </w:p>
    <w:p w:rsidR="00880594" w:rsidRPr="006D128E" w:rsidRDefault="00880594" w:rsidP="00880594">
      <w:pPr>
        <w:ind w:firstLine="720"/>
        <w:rPr>
          <w:rFonts w:ascii="Sylfaen" w:hAnsi="Sylfaen"/>
          <w:b/>
          <w:lang w:val="ka-GE"/>
        </w:rPr>
      </w:pPr>
    </w:p>
    <w:p w:rsidR="001B467F" w:rsidRDefault="001B467F"/>
    <w:sectPr w:rsidR="001B467F" w:rsidSect="00BF14D9">
      <w:pgSz w:w="12240" w:h="15840"/>
      <w:pgMar w:top="851"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80594"/>
    <w:rsid w:val="000C794D"/>
    <w:rsid w:val="00106FE4"/>
    <w:rsid w:val="00117041"/>
    <w:rsid w:val="001912C2"/>
    <w:rsid w:val="001B467F"/>
    <w:rsid w:val="00240E7D"/>
    <w:rsid w:val="003D0BD1"/>
    <w:rsid w:val="00577AB7"/>
    <w:rsid w:val="00873B17"/>
    <w:rsid w:val="00880594"/>
    <w:rsid w:val="008A727B"/>
    <w:rsid w:val="009839D6"/>
    <w:rsid w:val="009E174C"/>
    <w:rsid w:val="00B024B0"/>
    <w:rsid w:val="00BF3581"/>
    <w:rsid w:val="00C878E2"/>
    <w:rsid w:val="00D57906"/>
    <w:rsid w:val="00D62AD0"/>
    <w:rsid w:val="00DB7529"/>
    <w:rsid w:val="00DF00DD"/>
    <w:rsid w:val="00ED2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59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594"/>
    <w:pPr>
      <w:ind w:left="720"/>
      <w:contextualSpacing/>
    </w:pPr>
  </w:style>
  <w:style w:type="paragraph" w:customStyle="1" w:styleId="abzacixml">
    <w:name w:val="abzaci_xml"/>
    <w:basedOn w:val="PlainText"/>
    <w:uiPriority w:val="99"/>
    <w:rsid w:val="00880594"/>
  </w:style>
  <w:style w:type="paragraph" w:styleId="PlainText">
    <w:name w:val="Plain Text"/>
    <w:basedOn w:val="Normal"/>
    <w:link w:val="PlainTextChar"/>
    <w:uiPriority w:val="99"/>
    <w:semiHidden/>
    <w:unhideWhenUsed/>
    <w:rsid w:val="0088059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80594"/>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855848875">
      <w:bodyDiv w:val="1"/>
      <w:marLeft w:val="0"/>
      <w:marRight w:val="0"/>
      <w:marTop w:val="0"/>
      <w:marBottom w:val="0"/>
      <w:divBdr>
        <w:top w:val="none" w:sz="0" w:space="0" w:color="auto"/>
        <w:left w:val="none" w:sz="0" w:space="0" w:color="auto"/>
        <w:bottom w:val="none" w:sz="0" w:space="0" w:color="auto"/>
        <w:right w:val="none" w:sz="0" w:space="0" w:color="auto"/>
      </w:divBdr>
      <w:divsChild>
        <w:div w:id="1254123433">
          <w:marLeft w:val="0"/>
          <w:marRight w:val="0"/>
          <w:marTop w:val="0"/>
          <w:marBottom w:val="0"/>
          <w:divBdr>
            <w:top w:val="none" w:sz="0" w:space="0" w:color="auto"/>
            <w:left w:val="none" w:sz="0" w:space="0" w:color="auto"/>
            <w:bottom w:val="none" w:sz="0" w:space="0" w:color="auto"/>
            <w:right w:val="none" w:sz="0" w:space="0" w:color="auto"/>
          </w:divBdr>
        </w:div>
        <w:div w:id="1689868229">
          <w:marLeft w:val="0"/>
          <w:marRight w:val="0"/>
          <w:marTop w:val="0"/>
          <w:marBottom w:val="0"/>
          <w:divBdr>
            <w:top w:val="none" w:sz="0" w:space="0" w:color="auto"/>
            <w:left w:val="none" w:sz="0" w:space="0" w:color="auto"/>
            <w:bottom w:val="none" w:sz="0" w:space="0" w:color="auto"/>
            <w:right w:val="none" w:sz="0" w:space="0" w:color="auto"/>
          </w:divBdr>
        </w:div>
        <w:div w:id="1178275748">
          <w:marLeft w:val="0"/>
          <w:marRight w:val="0"/>
          <w:marTop w:val="0"/>
          <w:marBottom w:val="0"/>
          <w:divBdr>
            <w:top w:val="none" w:sz="0" w:space="0" w:color="auto"/>
            <w:left w:val="none" w:sz="0" w:space="0" w:color="auto"/>
            <w:bottom w:val="none" w:sz="0" w:space="0" w:color="auto"/>
            <w:right w:val="none" w:sz="0" w:space="0" w:color="auto"/>
          </w:divBdr>
        </w:div>
        <w:div w:id="217979039">
          <w:marLeft w:val="0"/>
          <w:marRight w:val="0"/>
          <w:marTop w:val="0"/>
          <w:marBottom w:val="0"/>
          <w:divBdr>
            <w:top w:val="none" w:sz="0" w:space="0" w:color="auto"/>
            <w:left w:val="none" w:sz="0" w:space="0" w:color="auto"/>
            <w:bottom w:val="none" w:sz="0" w:space="0" w:color="auto"/>
            <w:right w:val="none" w:sz="0" w:space="0" w:color="auto"/>
          </w:divBdr>
        </w:div>
        <w:div w:id="340934742">
          <w:marLeft w:val="0"/>
          <w:marRight w:val="0"/>
          <w:marTop w:val="0"/>
          <w:marBottom w:val="0"/>
          <w:divBdr>
            <w:top w:val="none" w:sz="0" w:space="0" w:color="auto"/>
            <w:left w:val="none" w:sz="0" w:space="0" w:color="auto"/>
            <w:bottom w:val="none" w:sz="0" w:space="0" w:color="auto"/>
            <w:right w:val="none" w:sz="0" w:space="0" w:color="auto"/>
          </w:divBdr>
        </w:div>
        <w:div w:id="1313824996">
          <w:marLeft w:val="0"/>
          <w:marRight w:val="0"/>
          <w:marTop w:val="0"/>
          <w:marBottom w:val="0"/>
          <w:divBdr>
            <w:top w:val="none" w:sz="0" w:space="0" w:color="auto"/>
            <w:left w:val="none" w:sz="0" w:space="0" w:color="auto"/>
            <w:bottom w:val="none" w:sz="0" w:space="0" w:color="auto"/>
            <w:right w:val="none" w:sz="0" w:space="0" w:color="auto"/>
          </w:divBdr>
        </w:div>
        <w:div w:id="1054356388">
          <w:marLeft w:val="0"/>
          <w:marRight w:val="0"/>
          <w:marTop w:val="0"/>
          <w:marBottom w:val="0"/>
          <w:divBdr>
            <w:top w:val="none" w:sz="0" w:space="0" w:color="auto"/>
            <w:left w:val="none" w:sz="0" w:space="0" w:color="auto"/>
            <w:bottom w:val="none" w:sz="0" w:space="0" w:color="auto"/>
            <w:right w:val="none" w:sz="0" w:space="0" w:color="auto"/>
          </w:divBdr>
        </w:div>
      </w:divsChild>
    </w:div>
    <w:div w:id="1033581520">
      <w:bodyDiv w:val="1"/>
      <w:marLeft w:val="0"/>
      <w:marRight w:val="0"/>
      <w:marTop w:val="0"/>
      <w:marBottom w:val="0"/>
      <w:divBdr>
        <w:top w:val="none" w:sz="0" w:space="0" w:color="auto"/>
        <w:left w:val="none" w:sz="0" w:space="0" w:color="auto"/>
        <w:bottom w:val="none" w:sz="0" w:space="0" w:color="auto"/>
        <w:right w:val="none" w:sz="0" w:space="0" w:color="auto"/>
      </w:divBdr>
      <w:divsChild>
        <w:div w:id="205287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dc:creator>
  <cp:keywords/>
  <dc:description/>
  <cp:lastModifiedBy>Nino</cp:lastModifiedBy>
  <cp:revision>9</cp:revision>
  <dcterms:created xsi:type="dcterms:W3CDTF">2020-05-07T06:06:00Z</dcterms:created>
  <dcterms:modified xsi:type="dcterms:W3CDTF">2020-05-13T12:10:00Z</dcterms:modified>
</cp:coreProperties>
</file>