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ED5C5C" w14:textId="77777777" w:rsidR="00231B7F" w:rsidRPr="004B2370" w:rsidRDefault="00231B7F" w:rsidP="004B2370">
      <w:pPr>
        <w:spacing w:after="0"/>
        <w:ind w:firstLine="709"/>
        <w:contextualSpacing/>
        <w:jc w:val="right"/>
        <w:rPr>
          <w:rFonts w:ascii="Sylfaen" w:hAnsi="Sylfaen" w:cs="Sylfaen"/>
          <w:b/>
          <w:bCs/>
          <w:sz w:val="22"/>
          <w:lang w:val="ka-GE"/>
        </w:rPr>
      </w:pPr>
      <w:r w:rsidRPr="004B2370">
        <w:rPr>
          <w:rFonts w:ascii="Sylfaen" w:hAnsi="Sylfaen" w:cs="Sylfaen"/>
          <w:b/>
          <w:bCs/>
          <w:sz w:val="22"/>
          <w:lang w:val="ka-GE"/>
        </w:rPr>
        <w:t>პროექტი</w:t>
      </w:r>
    </w:p>
    <w:p w14:paraId="76FD0DC2" w14:textId="77777777" w:rsidR="00231B7F" w:rsidRPr="004B2370" w:rsidRDefault="00231B7F" w:rsidP="004B2370">
      <w:pPr>
        <w:spacing w:after="0"/>
        <w:ind w:firstLine="709"/>
        <w:contextualSpacing/>
        <w:jc w:val="center"/>
        <w:rPr>
          <w:rFonts w:ascii="Sylfaen" w:hAnsi="Sylfaen" w:cs="Sylfaen"/>
          <w:b/>
          <w:bCs/>
          <w:sz w:val="22"/>
          <w:lang w:val="ka-GE"/>
        </w:rPr>
      </w:pPr>
    </w:p>
    <w:p w14:paraId="6505D199" w14:textId="77777777" w:rsidR="00231B7F" w:rsidRPr="004B2370" w:rsidRDefault="0095005C" w:rsidP="004B2370">
      <w:pPr>
        <w:spacing w:after="0"/>
        <w:ind w:firstLine="709"/>
        <w:contextualSpacing/>
        <w:jc w:val="center"/>
        <w:rPr>
          <w:rFonts w:ascii="Sylfaen" w:hAnsi="Sylfaen" w:cs="Sylfaen"/>
          <w:sz w:val="22"/>
          <w:lang w:val="ka-GE"/>
        </w:rPr>
      </w:pPr>
      <w:bookmarkStart w:id="0" w:name="_Hlk35934160"/>
      <w:r w:rsidRPr="00341975">
        <w:rPr>
          <w:rFonts w:ascii="Sylfaen" w:hAnsi="Sylfaen" w:cs="Sylfaen"/>
          <w:b/>
          <w:bCs/>
          <w:sz w:val="22"/>
          <w:lang w:val="ka-GE"/>
        </w:rPr>
        <w:t>საქართველოში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="00341975" w:rsidRPr="00341975">
        <w:rPr>
          <w:rFonts w:ascii="Sylfaen" w:hAnsi="Sylfaen" w:cs="Sylfaen"/>
          <w:b/>
          <w:sz w:val="22"/>
          <w:lang w:val="ka-GE"/>
        </w:rPr>
        <w:t xml:space="preserve">ახალი კორონავირუსით  (SARS-CoV-2) გამოწვეული ინფექციის (COVID-19) </w:t>
      </w:r>
      <w:r w:rsidRPr="00341975">
        <w:rPr>
          <w:rFonts w:ascii="Sylfaen" w:hAnsi="Sylfaen" w:cs="Sylfaen"/>
          <w:b/>
          <w:bCs/>
          <w:sz w:val="22"/>
          <w:lang w:val="ka-GE"/>
        </w:rPr>
        <w:t>შე</w:t>
      </w:r>
      <w:r w:rsidRPr="004B2370">
        <w:rPr>
          <w:rFonts w:ascii="Sylfaen" w:hAnsi="Sylfaen" w:cs="Sylfaen"/>
          <w:b/>
          <w:bCs/>
          <w:sz w:val="22"/>
          <w:lang w:val="ka-GE"/>
        </w:rPr>
        <w:t>საძლო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შემთხვევების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გავრცელების</w:t>
      </w:r>
      <w:r w:rsidRPr="004B2370">
        <w:rPr>
          <w:b/>
          <w:bCs/>
          <w:sz w:val="22"/>
          <w:lang w:val="ka-GE"/>
        </w:rPr>
        <w:t xml:space="preserve"> (</w:t>
      </w:r>
      <w:r w:rsidRPr="004B2370">
        <w:rPr>
          <w:rFonts w:ascii="Sylfaen" w:hAnsi="Sylfaen" w:cs="Sylfaen"/>
          <w:b/>
          <w:bCs/>
          <w:sz w:val="22"/>
          <w:lang w:val="ka-GE"/>
        </w:rPr>
        <w:t>ეპიდემია</w:t>
      </w:r>
      <w:r w:rsidRPr="004B2370">
        <w:rPr>
          <w:b/>
          <w:bCs/>
          <w:sz w:val="22"/>
          <w:lang w:val="ka-GE"/>
        </w:rPr>
        <w:t xml:space="preserve">, </w:t>
      </w:r>
      <w:r w:rsidRPr="004B2370">
        <w:rPr>
          <w:rFonts w:ascii="Sylfaen" w:hAnsi="Sylfaen" w:cs="Sylfaen"/>
          <w:b/>
          <w:bCs/>
          <w:sz w:val="22"/>
          <w:lang w:val="ka-GE"/>
        </w:rPr>
        <w:t>პანდემია</w:t>
      </w:r>
      <w:r w:rsidRPr="004B2370">
        <w:rPr>
          <w:b/>
          <w:bCs/>
          <w:sz w:val="22"/>
          <w:lang w:val="ka-GE"/>
        </w:rPr>
        <w:t xml:space="preserve">, </w:t>
      </w:r>
      <w:r w:rsidRPr="004B2370">
        <w:rPr>
          <w:rFonts w:ascii="Sylfaen" w:hAnsi="Sylfaen" w:cs="Sylfaen"/>
          <w:b/>
          <w:bCs/>
          <w:sz w:val="22"/>
          <w:lang w:val="ka-GE"/>
        </w:rPr>
        <w:t>ეპიდემიური</w:t>
      </w:r>
      <w:r w:rsidR="0003526D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აფეთქება</w:t>
      </w:r>
      <w:r w:rsidRPr="004B2370">
        <w:rPr>
          <w:b/>
          <w:bCs/>
          <w:sz w:val="22"/>
          <w:lang w:val="ka-GE"/>
        </w:rPr>
        <w:t xml:space="preserve">) </w:t>
      </w:r>
      <w:r w:rsidRPr="004B2370">
        <w:rPr>
          <w:rFonts w:ascii="Sylfaen" w:hAnsi="Sylfaen" w:cs="Sylfaen"/>
          <w:b/>
          <w:bCs/>
          <w:sz w:val="22"/>
          <w:lang w:val="ka-GE"/>
        </w:rPr>
        <w:t>პრევენციისა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და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საეჭვო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და</w:t>
      </w:r>
      <w:r w:rsidRPr="004B2370">
        <w:rPr>
          <w:b/>
          <w:bCs/>
          <w:sz w:val="22"/>
          <w:lang w:val="ka-GE"/>
        </w:rPr>
        <w:t>/</w:t>
      </w:r>
      <w:r w:rsidRPr="004B2370">
        <w:rPr>
          <w:rFonts w:ascii="Sylfaen" w:hAnsi="Sylfaen" w:cs="Sylfaen"/>
          <w:b/>
          <w:bCs/>
          <w:sz w:val="22"/>
          <w:lang w:val="ka-GE"/>
        </w:rPr>
        <w:t>ან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დადასტურებულ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შემთხვევებზე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რეაგირების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მზადყოფნისათვის</w:t>
      </w:r>
      <w:r w:rsidRPr="004B2370">
        <w:rPr>
          <w:b/>
          <w:bCs/>
          <w:sz w:val="22"/>
          <w:lang w:val="ka-GE"/>
        </w:rPr>
        <w:t xml:space="preserve">, </w:t>
      </w:r>
      <w:r w:rsidR="00172250">
        <w:rPr>
          <w:rFonts w:ascii="Sylfaen" w:hAnsi="Sylfaen"/>
          <w:b/>
          <w:bCs/>
          <w:sz w:val="22"/>
          <w:lang w:val="ka-GE"/>
        </w:rPr>
        <w:t>სამედიცინო დაწესებულებების</w:t>
      </w:r>
      <w:r w:rsidR="00060CC5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="004979A9">
        <w:rPr>
          <w:rFonts w:ascii="Sylfaen" w:hAnsi="Sylfaen" w:cs="Sylfaen"/>
          <w:b/>
          <w:bCs/>
          <w:sz w:val="22"/>
          <w:lang w:val="ka-GE"/>
        </w:rPr>
        <w:t>მობილიზების</w:t>
      </w:r>
      <w:r w:rsidR="00231B7F" w:rsidRPr="004B2370">
        <w:rPr>
          <w:rFonts w:ascii="Sylfaen" w:hAnsi="Sylfaen" w:cs="Sylfaen"/>
          <w:b/>
          <w:bCs/>
          <w:sz w:val="22"/>
          <w:lang w:val="ka-GE"/>
        </w:rPr>
        <w:t xml:space="preserve"> შესახებ</w:t>
      </w:r>
    </w:p>
    <w:bookmarkEnd w:id="0"/>
    <w:p w14:paraId="2B46B9D1" w14:textId="77777777" w:rsidR="00231B7F" w:rsidRPr="004B2370" w:rsidRDefault="00231B7F" w:rsidP="004B2370">
      <w:pPr>
        <w:spacing w:after="0"/>
        <w:ind w:firstLine="709"/>
        <w:contextualSpacing/>
        <w:jc w:val="center"/>
        <w:rPr>
          <w:rFonts w:ascii="Sylfaen" w:hAnsi="Sylfaen" w:cs="Sylfaen"/>
          <w:sz w:val="22"/>
          <w:lang w:val="ka-GE"/>
        </w:rPr>
      </w:pPr>
    </w:p>
    <w:p w14:paraId="53535B98" w14:textId="67591FB8" w:rsidR="00060CC5" w:rsidRDefault="006A5408" w:rsidP="00060CC5">
      <w:pPr>
        <w:spacing w:after="0"/>
        <w:ind w:firstLine="709"/>
        <w:contextualSpacing/>
        <w:jc w:val="both"/>
        <w:rPr>
          <w:rFonts w:ascii="Sylfaen" w:hAnsi="Sylfaen" w:cs="Sylfaen"/>
          <w:bCs/>
          <w:sz w:val="22"/>
          <w:lang w:val="ka-GE"/>
        </w:rPr>
      </w:pPr>
      <w:r w:rsidRPr="00347B37">
        <w:rPr>
          <w:rFonts w:ascii="Sylfaen" w:hAnsi="Sylfaen"/>
          <w:b/>
          <w:sz w:val="24"/>
          <w:szCs w:val="24"/>
          <w:lang w:val="ka-GE"/>
        </w:rPr>
        <w:t>„</w:t>
      </w:r>
      <w:r w:rsidR="000B788C" w:rsidRPr="00347B37">
        <w:rPr>
          <w:rFonts w:ascii="Sylfaen" w:hAnsi="Sylfaen"/>
          <w:b/>
          <w:sz w:val="24"/>
          <w:szCs w:val="24"/>
          <w:lang w:val="ka-GE"/>
        </w:rPr>
        <w:t>იზოლაციისა და კარანტინის წესების დამტკიცების შესახებ</w:t>
      </w:r>
      <w:r w:rsidRPr="00347B37">
        <w:rPr>
          <w:rFonts w:ascii="Sylfaen" w:hAnsi="Sylfaen"/>
          <w:b/>
          <w:sz w:val="24"/>
          <w:szCs w:val="24"/>
          <w:lang w:val="ka-GE"/>
        </w:rPr>
        <w:t>“</w:t>
      </w:r>
      <w:r w:rsidR="00231B7F" w:rsidRPr="00347B37">
        <w:rPr>
          <w:rFonts w:ascii="Sylfaen" w:hAnsi="Sylfaen" w:cs="Sylfaen"/>
          <w:bCs/>
          <w:sz w:val="22"/>
          <w:lang w:val="ka-GE"/>
        </w:rPr>
        <w:t xml:space="preserve"> საქართველოს მთავრობის 2020 წლის</w:t>
      </w:r>
      <w:r w:rsidRPr="00347B37">
        <w:rPr>
          <w:rFonts w:ascii="Sylfaen" w:hAnsi="Sylfaen" w:cs="Sylfaen"/>
          <w:bCs/>
          <w:sz w:val="22"/>
          <w:lang w:val="ka-GE"/>
        </w:rPr>
        <w:t xml:space="preserve"> </w:t>
      </w:r>
      <w:r w:rsidR="00347B37" w:rsidRPr="00347B37">
        <w:rPr>
          <w:rFonts w:ascii="Sylfaen" w:hAnsi="Sylfaen" w:cs="Sylfaen"/>
          <w:bCs/>
          <w:sz w:val="22"/>
          <w:lang w:val="ka-GE"/>
        </w:rPr>
        <w:t>23 მაისის N322</w:t>
      </w:r>
      <w:r w:rsidR="00231B7F" w:rsidRPr="00347B37">
        <w:rPr>
          <w:rFonts w:ascii="Sylfaen" w:hAnsi="Sylfaen" w:cs="Sylfaen"/>
          <w:bCs/>
          <w:sz w:val="22"/>
          <w:lang w:val="ka-GE"/>
        </w:rPr>
        <w:t xml:space="preserve"> დადგენილები</w:t>
      </w:r>
      <w:r w:rsidR="00B3547E" w:rsidRPr="00347B37">
        <w:rPr>
          <w:rFonts w:ascii="Sylfaen" w:hAnsi="Sylfaen" w:cs="Sylfaen"/>
          <w:bCs/>
          <w:sz w:val="22"/>
          <w:lang w:val="ka-GE"/>
        </w:rPr>
        <w:t>თ დამტკიცებული  „</w:t>
      </w:r>
      <w:r w:rsidR="00B3547E" w:rsidRPr="00347B37">
        <w:rPr>
          <w:rFonts w:ascii="Sylfaen" w:hAnsi="Sylfaen"/>
          <w:b/>
          <w:sz w:val="24"/>
          <w:szCs w:val="24"/>
          <w:lang w:val="ka-GE"/>
        </w:rPr>
        <w:t xml:space="preserve">იზოლაციისა და კარანტინის წესების“ </w:t>
      </w:r>
      <w:r w:rsidR="00231B7F" w:rsidRPr="00347B37">
        <w:rPr>
          <w:rFonts w:ascii="Sylfaen" w:hAnsi="Sylfaen" w:cs="Sylfaen"/>
          <w:bCs/>
          <w:sz w:val="22"/>
          <w:lang w:val="ka-GE"/>
        </w:rPr>
        <w:t xml:space="preserve"> </w:t>
      </w:r>
      <w:r w:rsidR="00347B37" w:rsidRPr="00347B37">
        <w:rPr>
          <w:rFonts w:ascii="Sylfaen" w:hAnsi="Sylfaen" w:cs="Sylfaen"/>
          <w:bCs/>
          <w:sz w:val="22"/>
          <w:lang w:val="ka-GE"/>
        </w:rPr>
        <w:t>მე-18 მუხლის მე-2</w:t>
      </w:r>
      <w:r w:rsidR="00B3547E" w:rsidRPr="00347B37">
        <w:rPr>
          <w:rFonts w:ascii="Sylfaen" w:hAnsi="Sylfaen" w:cs="Sylfaen"/>
          <w:bCs/>
          <w:sz w:val="22"/>
          <w:lang w:val="ka-GE"/>
        </w:rPr>
        <w:t xml:space="preserve">  </w:t>
      </w:r>
      <w:r w:rsidR="00231B7F" w:rsidRPr="00347B37">
        <w:rPr>
          <w:rFonts w:ascii="Sylfaen" w:hAnsi="Sylfaen" w:cs="Sylfaen"/>
          <w:bCs/>
          <w:sz w:val="22"/>
          <w:lang w:val="ka-GE"/>
        </w:rPr>
        <w:t>პუნქტისა და ,,საქართველოს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2018 წლის 14 სექტემბრის N473 დადგენილებით დამტკიცებული დებულების მე-6 მუხლის მე-2 პუნქტის ,,ო“ ქვეპუნქტის</w:t>
      </w:r>
      <w:r w:rsidR="0003526D" w:rsidRPr="00347B37">
        <w:rPr>
          <w:rFonts w:ascii="Sylfaen" w:hAnsi="Sylfaen" w:cs="Sylfaen"/>
          <w:bCs/>
          <w:sz w:val="22"/>
          <w:lang w:val="ka-GE"/>
        </w:rPr>
        <w:t xml:space="preserve"> </w:t>
      </w:r>
      <w:r w:rsidR="00060CC5" w:rsidRPr="00347B37">
        <w:rPr>
          <w:rFonts w:ascii="Sylfaen" w:hAnsi="Sylfaen" w:cs="Sylfaen"/>
          <w:bCs/>
          <w:sz w:val="22"/>
          <w:lang w:val="ka-GE"/>
        </w:rPr>
        <w:t>შესაბამისად</w:t>
      </w:r>
      <w:r w:rsidR="0003526D" w:rsidRPr="00347B37">
        <w:rPr>
          <w:rFonts w:ascii="Sylfaen" w:hAnsi="Sylfaen" w:cs="Sylfaen"/>
          <w:bCs/>
          <w:sz w:val="22"/>
          <w:lang w:val="ka-GE"/>
        </w:rPr>
        <w:t>,</w:t>
      </w:r>
    </w:p>
    <w:p w14:paraId="3FEDB9CC" w14:textId="77777777" w:rsidR="0003526D" w:rsidRPr="00060CC5" w:rsidRDefault="0003526D" w:rsidP="00060CC5">
      <w:pPr>
        <w:spacing w:after="0"/>
        <w:ind w:firstLine="709"/>
        <w:contextualSpacing/>
        <w:jc w:val="both"/>
        <w:rPr>
          <w:rFonts w:ascii="Sylfaen" w:hAnsi="Sylfaen" w:cs="Sylfaen"/>
          <w:bCs/>
          <w:sz w:val="22"/>
          <w:lang w:val="ka-GE"/>
        </w:rPr>
      </w:pPr>
    </w:p>
    <w:p w14:paraId="1DFDB050" w14:textId="77777777" w:rsidR="00231B7F" w:rsidRPr="004B2370" w:rsidRDefault="00231B7F" w:rsidP="004B2370">
      <w:pPr>
        <w:spacing w:after="0"/>
        <w:ind w:firstLine="709"/>
        <w:contextualSpacing/>
        <w:jc w:val="center"/>
        <w:rPr>
          <w:rFonts w:ascii="Sylfaen" w:hAnsi="Sylfaen" w:cs="Sylfaen"/>
          <w:sz w:val="22"/>
          <w:lang w:val="ka-GE"/>
        </w:rPr>
      </w:pPr>
    </w:p>
    <w:p w14:paraId="2861A170" w14:textId="77777777" w:rsidR="00231B7F" w:rsidRPr="004B2370" w:rsidRDefault="00231B7F" w:rsidP="004B2370">
      <w:pPr>
        <w:spacing w:after="0"/>
        <w:ind w:firstLine="709"/>
        <w:contextualSpacing/>
        <w:jc w:val="center"/>
        <w:rPr>
          <w:rFonts w:ascii="Sylfaen" w:hAnsi="Sylfaen" w:cs="Sylfaen"/>
          <w:sz w:val="22"/>
          <w:lang w:val="ka-GE"/>
        </w:rPr>
      </w:pPr>
      <w:r w:rsidRPr="004B2370">
        <w:rPr>
          <w:rFonts w:ascii="Sylfaen" w:hAnsi="Sylfaen" w:cs="Sylfaen"/>
          <w:b/>
          <w:bCs/>
          <w:sz w:val="22"/>
          <w:lang w:val="ka-GE"/>
        </w:rPr>
        <w:t>ვბრძანებ:</w:t>
      </w:r>
    </w:p>
    <w:p w14:paraId="447B1E41" w14:textId="77777777" w:rsidR="00231B7F" w:rsidRPr="004B2370" w:rsidRDefault="00231B7F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14:paraId="424471EA" w14:textId="77777777" w:rsidR="008F7F15" w:rsidRDefault="001A2CF6" w:rsidP="006A5408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 w:rsidRPr="004B2370">
        <w:rPr>
          <w:rFonts w:ascii="Sylfaen" w:hAnsi="Sylfaen" w:cs="Sylfaen"/>
          <w:b/>
          <w:bCs/>
          <w:sz w:val="22"/>
          <w:lang w:val="ka-GE"/>
        </w:rPr>
        <w:t xml:space="preserve">მუხლი </w:t>
      </w:r>
      <w:r w:rsidR="001917CF" w:rsidRPr="004B2370">
        <w:rPr>
          <w:rFonts w:ascii="Sylfaen" w:hAnsi="Sylfaen" w:cs="Sylfaen"/>
          <w:b/>
          <w:bCs/>
          <w:sz w:val="22"/>
          <w:lang w:val="ka-GE"/>
        </w:rPr>
        <w:t>1.</w:t>
      </w:r>
    </w:p>
    <w:p w14:paraId="56D2F0BA" w14:textId="77777777" w:rsidR="008F7F15" w:rsidRDefault="008F7F15" w:rsidP="00525DC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14:paraId="671A2EFE" w14:textId="18F2D9BD" w:rsidR="00D12BFC" w:rsidRDefault="00E838F5" w:rsidP="00E838F5">
      <w:pPr>
        <w:spacing w:after="0"/>
        <w:ind w:firstLine="708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1</w:t>
      </w:r>
      <w:r w:rsidR="00C15D6B">
        <w:rPr>
          <w:rFonts w:ascii="Sylfaen" w:eastAsia="Times New Roman" w:hAnsi="Sylfaen" w:cs="Times New Roman"/>
          <w:sz w:val="24"/>
          <w:szCs w:val="24"/>
          <w:lang w:val="ka-GE"/>
        </w:rPr>
        <w:t>.</w:t>
      </w:r>
      <w:r w:rsidR="001F67FA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1F67FA">
        <w:rPr>
          <w:rFonts w:ascii="Sylfaen" w:hAnsi="Sylfaen" w:cs="Sylfaen"/>
          <w:sz w:val="22"/>
          <w:lang w:val="ka-GE"/>
        </w:rPr>
        <w:t xml:space="preserve">საქართველოს მთავრობის </w:t>
      </w:r>
      <w:r w:rsidR="00347B37" w:rsidRPr="00347B37">
        <w:rPr>
          <w:rFonts w:ascii="Sylfaen" w:hAnsi="Sylfaen" w:cs="Sylfaen"/>
          <w:bCs/>
          <w:sz w:val="22"/>
          <w:lang w:val="ka-GE"/>
        </w:rPr>
        <w:t>2020 წლის 23 მაისის N322</w:t>
      </w:r>
      <w:r w:rsidR="001F67FA">
        <w:rPr>
          <w:rFonts w:ascii="Sylfaen" w:hAnsi="Sylfaen" w:cs="Sylfaen"/>
          <w:sz w:val="22"/>
          <w:lang w:val="ka-GE"/>
        </w:rPr>
        <w:t xml:space="preserve"> დადგენილების დანართი N1-ით </w:t>
      </w:r>
      <w:r w:rsidR="00D12BFC">
        <w:rPr>
          <w:rFonts w:ascii="Sylfaen" w:hAnsi="Sylfaen" w:cs="Sylfaen"/>
          <w:sz w:val="22"/>
          <w:lang w:val="ka-GE"/>
        </w:rPr>
        <w:t xml:space="preserve">და დანართი N2-ით </w:t>
      </w:r>
      <w:r w:rsidR="001F67FA">
        <w:rPr>
          <w:rFonts w:ascii="Sylfaen" w:hAnsi="Sylfaen" w:cs="Sylfaen"/>
          <w:sz w:val="22"/>
          <w:lang w:val="ka-GE"/>
        </w:rPr>
        <w:t>განსაზღვრულ</w:t>
      </w:r>
      <w:r w:rsidR="00934B4A">
        <w:rPr>
          <w:rFonts w:ascii="Sylfaen" w:hAnsi="Sylfaen" w:cs="Sylfaen"/>
          <w:sz w:val="22"/>
          <w:lang w:val="ka-GE"/>
        </w:rPr>
        <w:t>ი</w:t>
      </w:r>
      <w:r w:rsidR="001F67FA">
        <w:rPr>
          <w:rFonts w:ascii="Sylfaen" w:hAnsi="Sylfaen" w:cs="Sylfaen"/>
          <w:sz w:val="22"/>
          <w:lang w:val="ka-GE"/>
        </w:rPr>
        <w:t xml:space="preserve">  სამედიცინო დაწესებულებ</w:t>
      </w:r>
      <w:r w:rsidR="00655817">
        <w:rPr>
          <w:rFonts w:ascii="Sylfaen" w:hAnsi="Sylfaen" w:cs="Sylfaen"/>
          <w:sz w:val="22"/>
          <w:lang w:val="ka-GE"/>
        </w:rPr>
        <w:t>ა</w:t>
      </w:r>
      <w:r w:rsidR="00704AA6">
        <w:rPr>
          <w:rFonts w:ascii="Sylfaen" w:hAnsi="Sylfaen" w:cs="Sylfaen"/>
          <w:sz w:val="22"/>
          <w:lang w:val="ka-GE"/>
        </w:rPr>
        <w:t xml:space="preserve">  </w:t>
      </w:r>
      <w:r w:rsidR="00D12BFC">
        <w:rPr>
          <w:rFonts w:ascii="Sylfaen" w:hAnsi="Sylfaen" w:cs="Sylfaen"/>
          <w:sz w:val="22"/>
          <w:lang w:val="ka-GE"/>
        </w:rPr>
        <w:t xml:space="preserve">(გარდა ამავე </w:t>
      </w:r>
      <w:r w:rsidR="00704AA6">
        <w:rPr>
          <w:rFonts w:ascii="Sylfaen" w:hAnsi="Sylfaen" w:cs="Sylfaen"/>
          <w:sz w:val="22"/>
          <w:lang w:val="ka-GE"/>
        </w:rPr>
        <w:t>მუხლის მე-2 პუნქტით</w:t>
      </w:r>
      <w:r w:rsidR="00D12BFC">
        <w:rPr>
          <w:rFonts w:ascii="Sylfaen" w:hAnsi="Sylfaen" w:cs="Sylfaen"/>
          <w:sz w:val="22"/>
          <w:lang w:val="ka-GE"/>
        </w:rPr>
        <w:t xml:space="preserve"> </w:t>
      </w:r>
      <w:r w:rsidR="00704AA6">
        <w:rPr>
          <w:rFonts w:ascii="Sylfaen" w:hAnsi="Sylfaen" w:cs="Sylfaen"/>
          <w:sz w:val="22"/>
          <w:lang w:val="ka-GE"/>
        </w:rPr>
        <w:t>გა</w:t>
      </w:r>
      <w:r w:rsidR="00D12BFC">
        <w:rPr>
          <w:rFonts w:ascii="Sylfaen" w:hAnsi="Sylfaen" w:cs="Sylfaen"/>
          <w:sz w:val="22"/>
          <w:lang w:val="ka-GE"/>
        </w:rPr>
        <w:t>ნ</w:t>
      </w:r>
      <w:r w:rsidR="00704AA6">
        <w:rPr>
          <w:rFonts w:ascii="Sylfaen" w:hAnsi="Sylfaen" w:cs="Sylfaen"/>
          <w:sz w:val="22"/>
          <w:lang w:val="ka-GE"/>
        </w:rPr>
        <w:t>ს</w:t>
      </w:r>
      <w:r w:rsidR="00D12BFC">
        <w:rPr>
          <w:rFonts w:ascii="Sylfaen" w:hAnsi="Sylfaen" w:cs="Sylfaen"/>
          <w:sz w:val="22"/>
          <w:lang w:val="ka-GE"/>
        </w:rPr>
        <w:t>აზღვრული დაწესებულებისა)</w:t>
      </w:r>
      <w:r w:rsidR="001F67FA">
        <w:rPr>
          <w:rFonts w:ascii="Sylfaen" w:hAnsi="Sylfaen" w:cs="Sylfaen"/>
          <w:sz w:val="22"/>
          <w:lang w:val="ka-GE"/>
        </w:rPr>
        <w:t xml:space="preserve"> </w:t>
      </w:r>
      <w:r w:rsidR="00704AA6">
        <w:rPr>
          <w:rFonts w:ascii="Sylfaen" w:eastAsia="Times New Roman" w:hAnsi="Sylfaen" w:cs="Times New Roman"/>
          <w:sz w:val="24"/>
          <w:szCs w:val="24"/>
          <w:lang w:val="ka-GE"/>
        </w:rPr>
        <w:t xml:space="preserve">2020 წლის 1 ივნისიდან </w:t>
      </w:r>
      <w:r w:rsidR="00D12BFC">
        <w:rPr>
          <w:rFonts w:ascii="Sylfaen" w:eastAsia="Times New Roman" w:hAnsi="Sylfaen" w:cs="Times New Roman"/>
          <w:sz w:val="24"/>
          <w:szCs w:val="24"/>
          <w:lang w:val="ka-GE"/>
        </w:rPr>
        <w:t>უფლებამოსილია გააგრძელოს/აღადგინოს სამედიცინო მომსახურება კანონმდებლობის შესაბამისად მინიჭებული სანებართვო დანართებით განსაზღვრული საქმიანობის ფარგლებში.</w:t>
      </w:r>
    </w:p>
    <w:p w14:paraId="47CC0895" w14:textId="2D40FE3C" w:rsidR="00D12BFC" w:rsidRDefault="00D12BFC" w:rsidP="00E838F5">
      <w:pPr>
        <w:spacing w:after="0"/>
        <w:ind w:firstLine="708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2. </w:t>
      </w:r>
      <w:r w:rsidR="00635829">
        <w:rPr>
          <w:rFonts w:ascii="Sylfaen" w:eastAsia="Times New Roman" w:hAnsi="Sylfaen" w:cs="Times New Roman"/>
          <w:sz w:val="24"/>
          <w:szCs w:val="24"/>
          <w:lang w:val="ka-GE"/>
        </w:rPr>
        <w:t>ქვემოთ ჩამოთვლილი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სამედიცინო</w:t>
      </w:r>
      <w:r w:rsidR="00704AA6">
        <w:rPr>
          <w:rFonts w:ascii="Sylfaen" w:eastAsia="Times New Roman" w:hAnsi="Sylfaen" w:cs="Times New Roman"/>
          <w:sz w:val="24"/>
          <w:szCs w:val="24"/>
          <w:lang w:val="ka-GE"/>
        </w:rPr>
        <w:t xml:space="preserve"> დაწესებულებები 2020 წლის 15 ივნისიდან უფლებამოსილნი არიან გააგრძელონ/აღადგინონ სამედიცინო მომსახურება კანონმდებლობის შესაბამისად მინიჭებული სანებართვო დანართებით განსაზღვრული საქმიანობის ფარგლებში.</w:t>
      </w:r>
    </w:p>
    <w:p w14:paraId="1DDF24D3" w14:textId="61C7D65B" w:rsidR="00635829" w:rsidRDefault="00635829" w:rsidP="00635829">
      <w:pPr>
        <w:spacing w:after="0"/>
        <w:ind w:firstLine="708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ა) </w:t>
      </w:r>
      <w:r w:rsidRPr="00704AA6">
        <w:rPr>
          <w:rFonts w:ascii="Sylfaen" w:eastAsia="Times New Roman" w:hAnsi="Sylfaen" w:cs="Times New Roman"/>
          <w:sz w:val="24"/>
          <w:szCs w:val="24"/>
          <w:lang w:val="ka-GE"/>
        </w:rPr>
        <w:t>სს ,,ინფექციური პათოლოგიის, შიდსისა და კლინიკური იმუნოლოგიის სამეცნიერო-პრაქტიკული ცენტრი"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;</w:t>
      </w:r>
    </w:p>
    <w:p w14:paraId="1494647C" w14:textId="4A77525A" w:rsidR="00635829" w:rsidRDefault="00635829" w:rsidP="00635829">
      <w:pPr>
        <w:spacing w:after="0"/>
        <w:ind w:firstLine="708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ბ) </w:t>
      </w:r>
      <w:r w:rsidRPr="00635829">
        <w:rPr>
          <w:rFonts w:ascii="Sylfaen" w:eastAsia="Times New Roman" w:hAnsi="Sylfaen" w:cs="Times New Roman"/>
          <w:sz w:val="24"/>
          <w:szCs w:val="24"/>
          <w:lang w:val="ka-GE"/>
        </w:rPr>
        <w:t>შპს "აკადემიკოს ვახტანგ ბოჭორიშვილის კლინიკა"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;</w:t>
      </w:r>
    </w:p>
    <w:p w14:paraId="1BDF9482" w14:textId="5E9F12BF" w:rsidR="00635829" w:rsidRDefault="00635829" w:rsidP="00635829">
      <w:pPr>
        <w:spacing w:after="0"/>
        <w:ind w:firstLine="708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გ</w:t>
      </w:r>
      <w:r w:rsidRPr="00704AA6">
        <w:rPr>
          <w:rFonts w:ascii="Sylfaen" w:eastAsia="Times New Roman" w:hAnsi="Sylfaen" w:cs="Times New Roman"/>
          <w:sz w:val="24"/>
          <w:szCs w:val="24"/>
          <w:lang w:val="ka-GE"/>
        </w:rPr>
        <w:t>) სსიპ „თბილისის სახელმწიფო სამედიცინო უნივერსიტეტის პირველი საუნივერსიტეტო კლინიკა“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;</w:t>
      </w:r>
      <w:r w:rsidRPr="00704AA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</w:p>
    <w:p w14:paraId="6D6E68A1" w14:textId="47D826A8" w:rsidR="00635829" w:rsidRDefault="00635829" w:rsidP="00635829">
      <w:pPr>
        <w:spacing w:after="0"/>
        <w:ind w:firstLine="708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დ</w:t>
      </w:r>
      <w:r w:rsidRPr="00704AA6">
        <w:rPr>
          <w:rFonts w:ascii="Sylfaen" w:eastAsia="Times New Roman" w:hAnsi="Sylfaen" w:cs="Times New Roman"/>
          <w:sz w:val="24"/>
          <w:szCs w:val="24"/>
          <w:lang w:val="ka-GE"/>
        </w:rPr>
        <w:t>) შპს „აკადემიკოს ნიკოლოზ ყიფშიძის სახელობის ცენტრალური საუნივერსიტეტო კლინიკა“;</w:t>
      </w:r>
    </w:p>
    <w:p w14:paraId="7D9445CF" w14:textId="74BB6F01" w:rsidR="00635829" w:rsidRDefault="00635829" w:rsidP="00635829">
      <w:pPr>
        <w:spacing w:after="0"/>
        <w:ind w:firstLine="708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ე</w:t>
      </w:r>
      <w:r w:rsidRPr="00704AA6">
        <w:rPr>
          <w:rFonts w:ascii="Sylfaen" w:eastAsia="Times New Roman" w:hAnsi="Sylfaen" w:cs="Times New Roman"/>
          <w:sz w:val="24"/>
          <w:szCs w:val="24"/>
          <w:lang w:val="ka-GE"/>
        </w:rPr>
        <w:t>) შპს „აკადემიკოს ნიკოლოზ ყიფშიძის სახელობის ცენტრალური საუნივერსიტეტო კლინიკა“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-  რუხი;</w:t>
      </w:r>
    </w:p>
    <w:p w14:paraId="18A0291B" w14:textId="179F113D" w:rsidR="00635829" w:rsidRPr="00704AA6" w:rsidRDefault="00635829" w:rsidP="00635829">
      <w:pPr>
        <w:spacing w:after="0"/>
        <w:ind w:firstLine="708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ვ) </w:t>
      </w:r>
      <w:r w:rsidRPr="00635829">
        <w:rPr>
          <w:rFonts w:ascii="Sylfaen" w:eastAsia="Times New Roman" w:hAnsi="Sylfaen" w:cs="Times New Roman"/>
          <w:sz w:val="24"/>
          <w:szCs w:val="24"/>
          <w:lang w:val="ka-GE"/>
        </w:rPr>
        <w:t>შპს "თბილისის ბავშვთა ინფექციური კლინიკური საავადმყოფო"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;</w:t>
      </w:r>
    </w:p>
    <w:p w14:paraId="6B510030" w14:textId="4C65218F" w:rsidR="00635829" w:rsidRDefault="00635829" w:rsidP="00635829">
      <w:pPr>
        <w:spacing w:after="0"/>
        <w:ind w:firstLine="708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ზ) </w:t>
      </w:r>
      <w:r w:rsidRPr="00635829">
        <w:rPr>
          <w:rFonts w:ascii="Sylfaen" w:eastAsia="Times New Roman" w:hAnsi="Sylfaen" w:cs="Times New Roman"/>
          <w:sz w:val="24"/>
          <w:szCs w:val="24"/>
          <w:lang w:val="ka-GE"/>
        </w:rPr>
        <w:t>შპს-ლჯ და კომპანია დასავლეთ საქართველოს ტუბერკულოზისა და ინფექციურ პათოლოგიათა ცენტრი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;</w:t>
      </w:r>
    </w:p>
    <w:p w14:paraId="1D811DC9" w14:textId="5EC540F7" w:rsidR="00635829" w:rsidRPr="00704AA6" w:rsidRDefault="00635829" w:rsidP="00635829">
      <w:pPr>
        <w:spacing w:after="0"/>
        <w:ind w:firstLine="708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თ</w:t>
      </w:r>
      <w:r w:rsidRPr="00704AA6">
        <w:rPr>
          <w:rFonts w:ascii="Sylfaen" w:eastAsia="Times New Roman" w:hAnsi="Sylfaen" w:cs="Times New Roman"/>
          <w:sz w:val="24"/>
          <w:szCs w:val="24"/>
          <w:lang w:val="ka-GE"/>
        </w:rPr>
        <w:t xml:space="preserve">) შპს"მედალფა" ბათუმის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კლინიკა;</w:t>
      </w:r>
    </w:p>
    <w:p w14:paraId="7D607485" w14:textId="505A31A6" w:rsidR="00635829" w:rsidRDefault="00635829" w:rsidP="00635829">
      <w:pPr>
        <w:spacing w:after="0"/>
        <w:ind w:firstLine="708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ი) </w:t>
      </w:r>
      <w:r w:rsidRPr="00635829">
        <w:rPr>
          <w:rFonts w:ascii="Sylfaen" w:eastAsia="Times New Roman" w:hAnsi="Sylfaen" w:cs="Times New Roman"/>
          <w:sz w:val="24"/>
          <w:szCs w:val="24"/>
          <w:lang w:val="ka-GE"/>
        </w:rPr>
        <w:t>სსიპ "გიორგი აბრამიშვილის სახელობის საქართველოს თავდაცვის სამინისტროს სამხედრო ჰოსპიტალი"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;</w:t>
      </w:r>
    </w:p>
    <w:p w14:paraId="7E0AF77E" w14:textId="2F2F990E" w:rsidR="00635829" w:rsidRDefault="00635829" w:rsidP="00635829">
      <w:pPr>
        <w:spacing w:after="0"/>
        <w:ind w:firstLine="708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კ) </w:t>
      </w:r>
      <w:r w:rsidRPr="00635829">
        <w:rPr>
          <w:rFonts w:ascii="Sylfaen" w:eastAsia="Times New Roman" w:hAnsi="Sylfaen" w:cs="Times New Roman"/>
          <w:sz w:val="24"/>
          <w:szCs w:val="24"/>
          <w:lang w:val="ka-GE"/>
        </w:rPr>
        <w:t>შპს "მცხეთის სამედიცინო ცენტრი"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.</w:t>
      </w:r>
    </w:p>
    <w:p w14:paraId="6AAB3361" w14:textId="77777777" w:rsidR="00635829" w:rsidRPr="00704AA6" w:rsidRDefault="00635829" w:rsidP="00635829">
      <w:pPr>
        <w:spacing w:after="0"/>
        <w:ind w:firstLine="708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14:paraId="316601C4" w14:textId="77777777" w:rsidR="00635829" w:rsidRDefault="00635829" w:rsidP="00E838F5">
      <w:pPr>
        <w:spacing w:after="0"/>
        <w:ind w:firstLine="708"/>
        <w:jc w:val="both"/>
        <w:rPr>
          <w:rFonts w:ascii="Sylfaen" w:hAnsi="Sylfaen" w:cs="Sylfaen"/>
          <w:sz w:val="22"/>
          <w:lang w:val="ka-GE"/>
        </w:rPr>
      </w:pPr>
    </w:p>
    <w:p w14:paraId="3D457145" w14:textId="4784EFF3" w:rsidR="00704AA6" w:rsidRDefault="00704AA6" w:rsidP="00704AA6">
      <w:pPr>
        <w:spacing w:after="0"/>
        <w:ind w:firstLine="708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hAnsi="Sylfaen" w:cs="Sylfaen"/>
          <w:sz w:val="22"/>
          <w:lang w:val="ka-GE"/>
        </w:rPr>
        <w:t>3. ამავე მუხლის პირველი და მე-2 პუნქტით განსაზღვრული სამედიცინო დაწესებულებები ვალდებულნი არიან</w:t>
      </w:r>
      <w:r w:rsidR="00797681">
        <w:rPr>
          <w:rFonts w:ascii="Sylfaen" w:hAnsi="Sylfaen" w:cs="Sylfaen"/>
          <w:sz w:val="22"/>
          <w:lang w:val="ka-GE"/>
        </w:rPr>
        <w:t xml:space="preserve"> განახორციელონ </w:t>
      </w:r>
      <w:r w:rsidR="00797681" w:rsidRPr="007E6784">
        <w:rPr>
          <w:rFonts w:ascii="Sylfaen" w:eastAsia="Times New Roman" w:hAnsi="Sylfaen" w:cs="Sylfaen"/>
          <w:sz w:val="24"/>
          <w:szCs w:val="24"/>
          <w:lang w:val="ka-GE"/>
        </w:rPr>
        <w:t>ცხელების</w:t>
      </w:r>
      <w:r w:rsidR="00797681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797681" w:rsidRPr="007E6784">
        <w:rPr>
          <w:rFonts w:ascii="Sylfaen" w:eastAsia="Times New Roman" w:hAnsi="Sylfaen" w:cs="Sylfaen"/>
          <w:sz w:val="24"/>
          <w:szCs w:val="24"/>
          <w:lang w:val="ka-GE"/>
        </w:rPr>
        <w:t>მქონე</w:t>
      </w:r>
      <w:r w:rsidR="00797681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797681" w:rsidRPr="007E6784">
        <w:rPr>
          <w:rFonts w:ascii="Sylfaen" w:eastAsia="Times New Roman" w:hAnsi="Sylfaen" w:cs="Sylfaen"/>
          <w:sz w:val="24"/>
          <w:szCs w:val="24"/>
          <w:lang w:val="ka-GE"/>
        </w:rPr>
        <w:t>ნებისმიერი</w:t>
      </w:r>
      <w:r w:rsidR="00797681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797681" w:rsidRPr="007E6784">
        <w:rPr>
          <w:rFonts w:ascii="Sylfaen" w:eastAsia="Times New Roman" w:hAnsi="Sylfaen" w:cs="Sylfaen"/>
          <w:sz w:val="24"/>
          <w:szCs w:val="24"/>
          <w:lang w:val="ka-GE"/>
        </w:rPr>
        <w:t>პაციენტის</w:t>
      </w:r>
      <w:r w:rsidR="00797681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797681" w:rsidRPr="007E6784">
        <w:rPr>
          <w:rFonts w:ascii="Sylfaen" w:eastAsia="Times New Roman" w:hAnsi="Sylfaen" w:cs="Sylfaen"/>
          <w:sz w:val="24"/>
          <w:szCs w:val="24"/>
          <w:lang w:val="ka-GE"/>
        </w:rPr>
        <w:t>პირველად</w:t>
      </w:r>
      <w:r w:rsidR="00797681">
        <w:rPr>
          <w:rFonts w:ascii="Sylfaen" w:eastAsia="Times New Roman" w:hAnsi="Sylfaen" w:cs="Sylfaen"/>
          <w:sz w:val="24"/>
          <w:szCs w:val="24"/>
          <w:lang w:val="ka-GE"/>
        </w:rPr>
        <w:t>ი</w:t>
      </w:r>
      <w:r w:rsidR="00797681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797681">
        <w:rPr>
          <w:rFonts w:ascii="Sylfaen" w:eastAsia="Times New Roman" w:hAnsi="Sylfaen" w:cs="Sylfaen"/>
          <w:sz w:val="24"/>
          <w:szCs w:val="24"/>
          <w:lang w:val="ka-GE"/>
        </w:rPr>
        <w:t>ტრიაჟი</w:t>
      </w:r>
      <w:r w:rsidR="00797681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="00797681" w:rsidRPr="007E6784">
        <w:rPr>
          <w:rFonts w:ascii="Sylfaen" w:eastAsia="Times New Roman" w:hAnsi="Sylfaen" w:cs="Sylfaen"/>
          <w:sz w:val="24"/>
          <w:szCs w:val="24"/>
          <w:lang w:val="ka-GE"/>
        </w:rPr>
        <w:t>დიაგნოსტირება</w:t>
      </w:r>
      <w:r w:rsidR="00797681" w:rsidRPr="007E6784">
        <w:rPr>
          <w:rFonts w:ascii="Sylfaen" w:eastAsia="Times New Roman" w:hAnsi="Sylfaen" w:cs="Times New Roman"/>
          <w:sz w:val="24"/>
          <w:szCs w:val="24"/>
          <w:lang w:val="ka-GE"/>
        </w:rPr>
        <w:t>, COVID-19-</w:t>
      </w:r>
      <w:r w:rsidR="00797681" w:rsidRPr="007E6784">
        <w:rPr>
          <w:rFonts w:ascii="Sylfaen" w:eastAsia="Times New Roman" w:hAnsi="Sylfaen" w:cs="Sylfaen"/>
          <w:sz w:val="24"/>
          <w:szCs w:val="24"/>
          <w:lang w:val="ka-GE"/>
        </w:rPr>
        <w:t>ის</w:t>
      </w:r>
      <w:r w:rsidR="00797681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797681" w:rsidRPr="007E6784">
        <w:rPr>
          <w:rFonts w:ascii="Sylfaen" w:eastAsia="Times New Roman" w:hAnsi="Sylfaen" w:cs="Sylfaen"/>
          <w:sz w:val="24"/>
          <w:szCs w:val="24"/>
          <w:lang w:val="ka-GE"/>
        </w:rPr>
        <w:t>დიაგნოზის</w:t>
      </w:r>
      <w:r w:rsidR="00797681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797681" w:rsidRPr="007E6784">
        <w:rPr>
          <w:rFonts w:ascii="Sylfaen" w:eastAsia="Times New Roman" w:hAnsi="Sylfaen" w:cs="Sylfaen"/>
          <w:sz w:val="24"/>
          <w:szCs w:val="24"/>
          <w:lang w:val="ka-GE"/>
        </w:rPr>
        <w:t>დადასტურების</w:t>
      </w:r>
      <w:r w:rsidR="00797681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797681">
        <w:rPr>
          <w:rFonts w:ascii="Sylfaen" w:eastAsia="Times New Roman" w:hAnsi="Sylfaen" w:cs="Sylfaen"/>
          <w:sz w:val="24"/>
          <w:szCs w:val="24"/>
          <w:lang w:val="ka-GE"/>
        </w:rPr>
        <w:t>შემთხვევაში</w:t>
      </w:r>
      <w:r w:rsidR="00797681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797681" w:rsidRPr="007E6784">
        <w:rPr>
          <w:rFonts w:ascii="Sylfaen" w:eastAsia="Times New Roman" w:hAnsi="Sylfaen" w:cs="Sylfaen"/>
          <w:sz w:val="24"/>
          <w:szCs w:val="24"/>
          <w:lang w:val="ka-GE"/>
        </w:rPr>
        <w:t>პაციენტის</w:t>
      </w:r>
      <w:r w:rsidR="00797681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797681" w:rsidRPr="007E6784">
        <w:rPr>
          <w:rFonts w:ascii="Sylfaen" w:eastAsia="Times New Roman" w:hAnsi="Sylfaen" w:cs="Sylfaen"/>
          <w:sz w:val="24"/>
          <w:szCs w:val="24"/>
          <w:lang w:val="ka-GE"/>
        </w:rPr>
        <w:t>რეფერალ</w:t>
      </w:r>
      <w:r w:rsidR="00797681">
        <w:rPr>
          <w:rFonts w:ascii="Sylfaen" w:eastAsia="Times New Roman" w:hAnsi="Sylfaen" w:cs="Sylfaen"/>
          <w:sz w:val="24"/>
          <w:szCs w:val="24"/>
          <w:lang w:val="ka-GE"/>
        </w:rPr>
        <w:t xml:space="preserve">ი ან მართვა </w:t>
      </w:r>
      <w:r w:rsidR="00797681" w:rsidRPr="007E6784">
        <w:rPr>
          <w:rFonts w:ascii="Sylfaen" w:eastAsia="Times New Roman" w:hAnsi="Sylfaen" w:cs="Sylfaen"/>
          <w:sz w:val="24"/>
          <w:szCs w:val="24"/>
          <w:lang w:val="ka-GE"/>
        </w:rPr>
        <w:t>სამედიცინო</w:t>
      </w:r>
      <w:r w:rsidR="00797681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797681" w:rsidRPr="007E6784">
        <w:rPr>
          <w:rFonts w:ascii="Sylfaen" w:eastAsia="Times New Roman" w:hAnsi="Sylfaen" w:cs="Sylfaen"/>
          <w:sz w:val="24"/>
          <w:szCs w:val="24"/>
          <w:lang w:val="ka-GE"/>
        </w:rPr>
        <w:t>პერსონალის</w:t>
      </w:r>
      <w:r w:rsidR="00797681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797681" w:rsidRPr="007E6784">
        <w:rPr>
          <w:rFonts w:ascii="Sylfaen" w:eastAsia="Times New Roman" w:hAnsi="Sylfaen" w:cs="Sylfaen"/>
          <w:sz w:val="24"/>
          <w:szCs w:val="24"/>
          <w:lang w:val="ka-GE"/>
        </w:rPr>
        <w:t>მიერ</w:t>
      </w:r>
      <w:r w:rsidR="00797681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797681" w:rsidRPr="007E6784">
        <w:rPr>
          <w:rFonts w:ascii="Sylfaen" w:eastAsia="Times New Roman" w:hAnsi="Sylfaen" w:cs="Sylfaen"/>
          <w:sz w:val="24"/>
          <w:szCs w:val="24"/>
          <w:lang w:val="ka-GE"/>
        </w:rPr>
        <w:t>ინფექციის</w:t>
      </w:r>
      <w:r w:rsidR="00797681">
        <w:rPr>
          <w:rFonts w:ascii="Sylfaen" w:eastAsia="Times New Roman" w:hAnsi="Sylfaen" w:cs="Sylfaen"/>
          <w:sz w:val="24"/>
          <w:szCs w:val="24"/>
          <w:lang w:val="ka-GE"/>
        </w:rPr>
        <w:t xml:space="preserve"> პრევენციისა და</w:t>
      </w:r>
      <w:r w:rsidR="00797681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797681" w:rsidRPr="007E6784">
        <w:rPr>
          <w:rFonts w:ascii="Sylfaen" w:eastAsia="Times New Roman" w:hAnsi="Sylfaen" w:cs="Sylfaen"/>
          <w:sz w:val="24"/>
          <w:szCs w:val="24"/>
          <w:lang w:val="ka-GE"/>
        </w:rPr>
        <w:t>კონტროლის</w:t>
      </w:r>
      <w:r w:rsidR="00797681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797681">
        <w:rPr>
          <w:rFonts w:ascii="Sylfaen" w:eastAsia="Times New Roman" w:hAnsi="Sylfaen" w:cs="Sylfaen"/>
          <w:sz w:val="24"/>
          <w:szCs w:val="24"/>
          <w:lang w:val="ka-GE"/>
        </w:rPr>
        <w:t>ღონისძიებების</w:t>
      </w:r>
      <w:r w:rsidR="00797681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797681" w:rsidRPr="007E6784">
        <w:rPr>
          <w:rFonts w:ascii="Sylfaen" w:eastAsia="Times New Roman" w:hAnsi="Sylfaen" w:cs="Sylfaen"/>
          <w:sz w:val="24"/>
          <w:szCs w:val="24"/>
          <w:lang w:val="ka-GE"/>
        </w:rPr>
        <w:t>მკაცრად</w:t>
      </w:r>
      <w:r w:rsidR="00797681"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797681" w:rsidRPr="007E6784">
        <w:rPr>
          <w:rFonts w:ascii="Sylfaen" w:eastAsia="Times New Roman" w:hAnsi="Sylfaen" w:cs="Sylfaen"/>
          <w:sz w:val="24"/>
          <w:szCs w:val="24"/>
          <w:lang w:val="ka-GE"/>
        </w:rPr>
        <w:t>დაცვით</w:t>
      </w:r>
      <w:r w:rsidR="00797681">
        <w:rPr>
          <w:rFonts w:ascii="Sylfaen" w:eastAsia="Times New Roman" w:hAnsi="Sylfaen" w:cs="Sylfaen"/>
          <w:sz w:val="24"/>
          <w:szCs w:val="24"/>
          <w:lang w:val="ka-GE"/>
        </w:rPr>
        <w:t xml:space="preserve">. ამასთან, ისინი ვალდებულნია არიან </w:t>
      </w:r>
      <w:r>
        <w:rPr>
          <w:rFonts w:ascii="Sylfaen" w:hAnsi="Sylfaen" w:cs="Sylfaen"/>
          <w:sz w:val="22"/>
          <w:lang w:val="ka-GE"/>
        </w:rPr>
        <w:t xml:space="preserve">ეპიდემიოლოგიური მდგომარეობის გათვალისწინებით, საჭიროების შემთხევვაში, დაუყოვნებლივ, არაუგვიანეს სამინისტროს მითითებიდან 24 საათში, </w:t>
      </w:r>
      <w:r>
        <w:rPr>
          <w:rFonts w:ascii="Sylfaen" w:eastAsia="Times New Roman" w:hAnsi="Sylfaen" w:cs="Sylfaen"/>
          <w:sz w:val="24"/>
          <w:szCs w:val="24"/>
          <w:lang w:val="ka-GE"/>
        </w:rPr>
        <w:t>უზრუნველყონ</w:t>
      </w:r>
      <w:r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797681">
        <w:rPr>
          <w:rFonts w:ascii="Sylfaen" w:hAnsi="Sylfaen" w:cs="Sylfaen"/>
          <w:sz w:val="22"/>
          <w:lang w:val="ka-GE"/>
        </w:rPr>
        <w:t>საწოლფონდის მობილიზაცია</w:t>
      </w:r>
      <w:r>
        <w:rPr>
          <w:rFonts w:ascii="Sylfaen" w:hAnsi="Sylfaen" w:cs="Sylfaen"/>
          <w:sz w:val="22"/>
          <w:lang w:val="ka-GE"/>
        </w:rPr>
        <w:t xml:space="preserve">,  </w:t>
      </w:r>
      <w:r w:rsidRPr="007E6784">
        <w:rPr>
          <w:rFonts w:ascii="Sylfaen" w:eastAsia="Times New Roman" w:hAnsi="Sylfaen" w:cs="Sylfaen"/>
          <w:sz w:val="24"/>
          <w:szCs w:val="24"/>
          <w:lang w:val="ka-GE"/>
        </w:rPr>
        <w:t>სამედიცინო</w:t>
      </w:r>
      <w:r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7E6784">
        <w:rPr>
          <w:rFonts w:ascii="Sylfaen" w:eastAsia="Times New Roman" w:hAnsi="Sylfaen" w:cs="Sylfaen"/>
          <w:sz w:val="24"/>
          <w:szCs w:val="24"/>
          <w:lang w:val="ka-GE"/>
        </w:rPr>
        <w:t>პერსონალის</w:t>
      </w:r>
      <w:r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7E6784">
        <w:rPr>
          <w:rFonts w:ascii="Sylfaen" w:eastAsia="Times New Roman" w:hAnsi="Sylfaen" w:cs="Sylfaen"/>
          <w:sz w:val="24"/>
          <w:szCs w:val="24"/>
          <w:lang w:val="ka-GE"/>
        </w:rPr>
        <w:t>მიერ</w:t>
      </w:r>
      <w:r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7E6784">
        <w:rPr>
          <w:rFonts w:ascii="Sylfaen" w:eastAsia="Times New Roman" w:hAnsi="Sylfaen" w:cs="Sylfaen"/>
          <w:sz w:val="24"/>
          <w:szCs w:val="24"/>
          <w:lang w:val="ka-GE"/>
        </w:rPr>
        <w:t>ინფექციის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პრევენციისა და</w:t>
      </w:r>
      <w:r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7E6784">
        <w:rPr>
          <w:rFonts w:ascii="Sylfaen" w:eastAsia="Times New Roman" w:hAnsi="Sylfaen" w:cs="Sylfaen"/>
          <w:sz w:val="24"/>
          <w:szCs w:val="24"/>
          <w:lang w:val="ka-GE"/>
        </w:rPr>
        <w:t>კონტროლის</w:t>
      </w:r>
      <w:r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/>
        </w:rPr>
        <w:t>ღონისძიებების</w:t>
      </w:r>
      <w:r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7E6784">
        <w:rPr>
          <w:rFonts w:ascii="Sylfaen" w:eastAsia="Times New Roman" w:hAnsi="Sylfaen" w:cs="Sylfaen"/>
          <w:sz w:val="24"/>
          <w:szCs w:val="24"/>
          <w:lang w:val="ka-GE"/>
        </w:rPr>
        <w:t>მკაცრად</w:t>
      </w:r>
      <w:r w:rsidRPr="007E678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7E6784">
        <w:rPr>
          <w:rFonts w:ascii="Sylfaen" w:eastAsia="Times New Roman" w:hAnsi="Sylfaen" w:cs="Sylfaen"/>
          <w:sz w:val="24"/>
          <w:szCs w:val="24"/>
          <w:lang w:val="ka-GE"/>
        </w:rPr>
        <w:t>დაცვით</w:t>
      </w:r>
      <w:r w:rsidR="00635829">
        <w:rPr>
          <w:rFonts w:ascii="Sylfaen" w:eastAsia="Times New Roman" w:hAnsi="Sylfaen" w:cs="Sylfaen"/>
          <w:sz w:val="24"/>
          <w:szCs w:val="24"/>
          <w:lang w:val="ka-GE"/>
        </w:rPr>
        <w:t xml:space="preserve"> და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2"/>
          <w:lang w:val="ka-GE"/>
        </w:rPr>
        <w:t>სამინისტროს მიერ მითითებული საწოლების რაოდენობის შესაბამისად.</w:t>
      </w:r>
    </w:p>
    <w:p w14:paraId="69B84FCC" w14:textId="08610BCD" w:rsidR="00704AA6" w:rsidRDefault="00704AA6" w:rsidP="00E838F5">
      <w:pPr>
        <w:spacing w:after="0"/>
        <w:ind w:firstLine="708"/>
        <w:jc w:val="both"/>
        <w:rPr>
          <w:rFonts w:ascii="Sylfaen" w:hAnsi="Sylfaen" w:cs="Sylfaen"/>
          <w:sz w:val="22"/>
          <w:lang w:val="ka-GE"/>
        </w:rPr>
      </w:pPr>
      <w:bookmarkStart w:id="1" w:name="_GoBack"/>
      <w:bookmarkEnd w:id="1"/>
    </w:p>
    <w:p w14:paraId="39EAC229" w14:textId="5933654C" w:rsidR="005C2F4E" w:rsidRPr="00D12BFC" w:rsidRDefault="00704AA6" w:rsidP="00E838F5">
      <w:pPr>
        <w:spacing w:after="0"/>
        <w:ind w:firstLine="708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4</w:t>
      </w:r>
      <w:r w:rsidR="005C2F4E" w:rsidRPr="005C2F4E">
        <w:rPr>
          <w:rFonts w:ascii="Sylfaen" w:eastAsia="Times New Roman" w:hAnsi="Sylfaen" w:cs="Times New Roman"/>
          <w:sz w:val="24"/>
          <w:szCs w:val="24"/>
          <w:lang w:val="ka-GE"/>
        </w:rPr>
        <w:t>. ამავე მუხლის პირველი და მე-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2</w:t>
      </w:r>
      <w:r w:rsidR="005C2F4E" w:rsidRPr="005C2F4E">
        <w:rPr>
          <w:rFonts w:ascii="Sylfaen" w:eastAsia="Times New Roman" w:hAnsi="Sylfaen" w:cs="Times New Roman"/>
          <w:sz w:val="24"/>
          <w:szCs w:val="24"/>
          <w:lang w:val="ka-GE"/>
        </w:rPr>
        <w:t xml:space="preserve"> პუნქტით განსაზღვრული პერიოდებიდან შ</w:t>
      </w:r>
      <w:r w:rsidR="005C2F4E">
        <w:rPr>
          <w:rFonts w:ascii="Sylfaen" w:eastAsia="Times New Roman" w:hAnsi="Sylfaen" w:cs="Times New Roman"/>
          <w:sz w:val="24"/>
          <w:szCs w:val="24"/>
          <w:lang w:val="ka-GE"/>
        </w:rPr>
        <w:t>ე</w:t>
      </w:r>
      <w:r w:rsidR="005C2F4E" w:rsidRPr="005C2F4E">
        <w:rPr>
          <w:rFonts w:ascii="Sylfaen" w:eastAsia="Times New Roman" w:hAnsi="Sylfaen" w:cs="Times New Roman"/>
          <w:sz w:val="24"/>
          <w:szCs w:val="24"/>
          <w:lang w:val="ka-GE"/>
        </w:rPr>
        <w:t>საბამის სამედიცინო</w:t>
      </w:r>
      <w:r w:rsidR="005C2F4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5C2F4E" w:rsidRPr="005C2F4E">
        <w:rPr>
          <w:rFonts w:ascii="Sylfaen" w:eastAsia="Times New Roman" w:hAnsi="Sylfaen" w:cs="Times New Roman"/>
          <w:sz w:val="24"/>
          <w:szCs w:val="24"/>
          <w:lang w:val="ka-GE"/>
        </w:rPr>
        <w:t>დაწესებულ</w:t>
      </w:r>
      <w:r w:rsidR="005C2F4E">
        <w:rPr>
          <w:rFonts w:ascii="Sylfaen" w:eastAsia="Times New Roman" w:hAnsi="Sylfaen" w:cs="Times New Roman"/>
          <w:sz w:val="24"/>
          <w:szCs w:val="24"/>
          <w:lang w:val="ka-GE"/>
        </w:rPr>
        <w:t>ებებთან შეწყდება საქართველოს მთ</w:t>
      </w:r>
      <w:r w:rsidR="005C2F4E" w:rsidRPr="005C2F4E">
        <w:rPr>
          <w:rFonts w:ascii="Sylfaen" w:eastAsia="Times New Roman" w:hAnsi="Sylfaen" w:cs="Times New Roman"/>
          <w:sz w:val="24"/>
          <w:szCs w:val="24"/>
          <w:lang w:val="ka-GE"/>
        </w:rPr>
        <w:t>ავრობი</w:t>
      </w:r>
      <w:r w:rsidR="005C2F4E">
        <w:rPr>
          <w:rFonts w:ascii="Sylfaen" w:eastAsia="Times New Roman" w:hAnsi="Sylfaen" w:cs="Times New Roman"/>
          <w:sz w:val="24"/>
          <w:szCs w:val="24"/>
          <w:lang w:val="ka-GE"/>
        </w:rPr>
        <w:t>ს</w:t>
      </w:r>
      <w:r w:rsidR="005C2F4E" w:rsidRPr="005C2F4E">
        <w:rPr>
          <w:rFonts w:ascii="Sylfaen" w:eastAsia="Times New Roman" w:hAnsi="Sylfaen" w:cs="Times New Roman"/>
          <w:sz w:val="24"/>
          <w:szCs w:val="24"/>
          <w:lang w:val="ka-GE"/>
        </w:rPr>
        <w:t xml:space="preserve"> 2019 წლის 31 დეკემბრის N674 დადგენილების დანართი N20 (ახალი კორონავირუსული დაავადების COVID 19-ის მართვა)</w:t>
      </w:r>
      <w:r w:rsidR="005C2F4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5C2F4E" w:rsidRPr="005C2F4E">
        <w:rPr>
          <w:rFonts w:ascii="Sylfaen" w:eastAsia="Times New Roman" w:hAnsi="Sylfaen" w:cs="Times New Roman"/>
          <w:sz w:val="24"/>
          <w:szCs w:val="24"/>
          <w:lang w:val="ka-GE"/>
        </w:rPr>
        <w:t xml:space="preserve"> მე-4 მუხლის „ვ“ ქვეპუნქტით განსაზღვრული დაფინა</w:t>
      </w:r>
      <w:r w:rsidR="005C2F4E" w:rsidRPr="00693350">
        <w:rPr>
          <w:rFonts w:ascii="Sylfaen" w:eastAsia="Times New Roman" w:hAnsi="Sylfaen" w:cs="Times New Roman"/>
          <w:sz w:val="24"/>
          <w:szCs w:val="24"/>
          <w:lang w:val="ka-GE"/>
        </w:rPr>
        <w:t>ნსება,</w:t>
      </w:r>
    </w:p>
    <w:p w14:paraId="083CD24A" w14:textId="0153F84D" w:rsidR="00172250" w:rsidRDefault="00635829" w:rsidP="00C15D6B">
      <w:pPr>
        <w:spacing w:after="0"/>
        <w:ind w:firstLine="708"/>
        <w:contextualSpacing/>
        <w:jc w:val="both"/>
        <w:rPr>
          <w:rFonts w:ascii="Sylfaen" w:hAnsi="Sylfaen" w:cs="Sylfaen"/>
          <w:b/>
          <w:bCs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>5</w:t>
      </w:r>
      <w:r w:rsidR="001F67FA" w:rsidRPr="00AF50B1">
        <w:rPr>
          <w:rFonts w:ascii="Sylfaen" w:hAnsi="Sylfaen" w:cs="Sylfaen"/>
          <w:sz w:val="22"/>
          <w:lang w:val="ka-GE"/>
        </w:rPr>
        <w:t>. დაევალოს</w:t>
      </w:r>
      <w:r w:rsidR="00155194">
        <w:rPr>
          <w:rFonts w:ascii="Sylfaen" w:hAnsi="Sylfaen" w:cs="Sylfaen"/>
          <w:sz w:val="22"/>
          <w:lang w:val="ka-GE"/>
        </w:rPr>
        <w:t xml:space="preserve"> სსიპ სოციალური მომსახურების სააგენტოს </w:t>
      </w:r>
      <w:r w:rsidR="004D37EA">
        <w:rPr>
          <w:rFonts w:ascii="Sylfaen" w:hAnsi="Sylfaen" w:cs="Sylfaen"/>
          <w:sz w:val="22"/>
          <w:lang w:val="ka-GE"/>
        </w:rPr>
        <w:t xml:space="preserve">უზრუნველყოს </w:t>
      </w:r>
      <w:r w:rsidR="00D85E50">
        <w:rPr>
          <w:rFonts w:ascii="Sylfaen" w:hAnsi="Sylfaen" w:cs="Sylfaen"/>
          <w:sz w:val="22"/>
          <w:lang w:val="ka-GE"/>
        </w:rPr>
        <w:t>ამ ბრძანების შესახებ</w:t>
      </w:r>
      <w:r w:rsidR="005F2C1B">
        <w:rPr>
          <w:rFonts w:ascii="Sylfaen" w:hAnsi="Sylfaen" w:cs="Sylfaen"/>
          <w:sz w:val="22"/>
          <w:lang w:val="ka-GE"/>
        </w:rPr>
        <w:t xml:space="preserve"> </w:t>
      </w:r>
      <w:r w:rsidR="004D37EA">
        <w:rPr>
          <w:rFonts w:ascii="Sylfaen" w:hAnsi="Sylfaen" w:cs="Sylfaen"/>
          <w:sz w:val="22"/>
          <w:lang w:val="ka-GE"/>
        </w:rPr>
        <w:t xml:space="preserve">სამედიცინო დაწესებულებების ინფორმირება. </w:t>
      </w:r>
    </w:p>
    <w:p w14:paraId="205C13C3" w14:textId="77777777" w:rsidR="00E158D2" w:rsidRDefault="00E158D2" w:rsidP="00E158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14:paraId="076EE022" w14:textId="77777777" w:rsidR="00585D2C" w:rsidRDefault="001A2CF6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 w:rsidRPr="004B2370">
        <w:rPr>
          <w:rFonts w:ascii="Sylfaen" w:hAnsi="Sylfaen" w:cs="Sylfaen"/>
          <w:b/>
          <w:bCs/>
          <w:sz w:val="22"/>
          <w:lang w:val="ka-GE"/>
        </w:rPr>
        <w:t>მუხლი</w:t>
      </w:r>
      <w:r w:rsidR="001F67FA">
        <w:rPr>
          <w:rFonts w:ascii="Sylfaen" w:hAnsi="Sylfaen" w:cs="Sylfaen"/>
          <w:b/>
          <w:bCs/>
          <w:sz w:val="22"/>
          <w:lang w:val="ka-GE"/>
        </w:rPr>
        <w:t xml:space="preserve"> 2</w:t>
      </w:r>
      <w:r w:rsidR="001917CF" w:rsidRPr="004B2370">
        <w:rPr>
          <w:rFonts w:ascii="Sylfaen" w:hAnsi="Sylfaen" w:cs="Sylfaen"/>
          <w:b/>
          <w:bCs/>
          <w:sz w:val="22"/>
          <w:lang w:val="ka-GE"/>
        </w:rPr>
        <w:t>.</w:t>
      </w:r>
      <w:r w:rsidR="001917CF" w:rsidRPr="004B2370">
        <w:rPr>
          <w:rFonts w:ascii="Sylfaen" w:hAnsi="Sylfaen" w:cs="Sylfaen"/>
          <w:sz w:val="22"/>
          <w:lang w:val="ka-GE"/>
        </w:rPr>
        <w:t xml:space="preserve"> ბრძანება </w:t>
      </w:r>
      <w:r w:rsidRPr="004B2370">
        <w:rPr>
          <w:rFonts w:ascii="Sylfaen" w:hAnsi="Sylfaen" w:cs="Sylfaen"/>
          <w:sz w:val="22"/>
          <w:lang w:val="ka-GE"/>
        </w:rPr>
        <w:t xml:space="preserve">ამოქმედდეს </w:t>
      </w:r>
      <w:r w:rsidR="001F67FA">
        <w:rPr>
          <w:rFonts w:ascii="Sylfaen" w:hAnsi="Sylfaen" w:cs="Sylfaen"/>
          <w:sz w:val="22"/>
          <w:lang w:val="ka-GE"/>
        </w:rPr>
        <w:t>ხელმოწერისთანავე</w:t>
      </w:r>
    </w:p>
    <w:p w14:paraId="3C2B36DB" w14:textId="77777777" w:rsidR="00341975" w:rsidRDefault="00341975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14:paraId="60E446EC" w14:textId="77777777" w:rsidR="00341975" w:rsidRDefault="00341975" w:rsidP="004B2370">
      <w:pPr>
        <w:spacing w:after="0"/>
        <w:ind w:firstLine="709"/>
        <w:contextualSpacing/>
        <w:jc w:val="both"/>
        <w:rPr>
          <w:rFonts w:ascii="Sylfaen" w:hAnsi="Sylfaen" w:cs="Sylfaen"/>
          <w:b/>
          <w:sz w:val="22"/>
          <w:lang w:val="ka-GE"/>
        </w:rPr>
      </w:pPr>
      <w:r w:rsidRPr="00341975">
        <w:rPr>
          <w:rFonts w:ascii="Sylfaen" w:hAnsi="Sylfaen" w:cs="Sylfaen"/>
          <w:b/>
          <w:sz w:val="22"/>
          <w:lang w:val="ka-GE"/>
        </w:rPr>
        <w:t>მინისტრი                                                            ეკატერინე ტიკარაძე</w:t>
      </w:r>
    </w:p>
    <w:sectPr w:rsidR="0034197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BF9000E" w15:done="0"/>
  <w15:commentEx w15:paraId="18187FB8" w15:done="0"/>
  <w15:commentEx w15:paraId="3100A527" w15:done="0"/>
  <w15:commentEx w15:paraId="7ADD0E07" w15:paraIdParent="3100A527" w15:done="0"/>
  <w15:commentEx w15:paraId="311188DD" w15:done="0"/>
  <w15:commentEx w15:paraId="1C1CEEA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gda Gurabanidze">
    <w15:presenceInfo w15:providerId="None" w15:userId="Magda Gurabanidz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186"/>
    <w:rsid w:val="0003269E"/>
    <w:rsid w:val="00034AA6"/>
    <w:rsid w:val="0003526D"/>
    <w:rsid w:val="00043FBC"/>
    <w:rsid w:val="00060CC5"/>
    <w:rsid w:val="000B5D5E"/>
    <w:rsid w:val="000B788C"/>
    <w:rsid w:val="000F017C"/>
    <w:rsid w:val="00106BAD"/>
    <w:rsid w:val="0012765F"/>
    <w:rsid w:val="00134F2B"/>
    <w:rsid w:val="00155194"/>
    <w:rsid w:val="00172250"/>
    <w:rsid w:val="00175A02"/>
    <w:rsid w:val="001917CF"/>
    <w:rsid w:val="00194900"/>
    <w:rsid w:val="001A2CF6"/>
    <w:rsid w:val="001F67FA"/>
    <w:rsid w:val="00201746"/>
    <w:rsid w:val="00216D0E"/>
    <w:rsid w:val="00227229"/>
    <w:rsid w:val="00231B7F"/>
    <w:rsid w:val="00260117"/>
    <w:rsid w:val="002629A4"/>
    <w:rsid w:val="00294678"/>
    <w:rsid w:val="002A3502"/>
    <w:rsid w:val="002E6F8F"/>
    <w:rsid w:val="002F6A44"/>
    <w:rsid w:val="002F7089"/>
    <w:rsid w:val="00313128"/>
    <w:rsid w:val="003348B0"/>
    <w:rsid w:val="00334DC8"/>
    <w:rsid w:val="00341975"/>
    <w:rsid w:val="00347B37"/>
    <w:rsid w:val="00360276"/>
    <w:rsid w:val="003C4BDA"/>
    <w:rsid w:val="003D031C"/>
    <w:rsid w:val="00422C9E"/>
    <w:rsid w:val="00452722"/>
    <w:rsid w:val="0049436F"/>
    <w:rsid w:val="004979A9"/>
    <w:rsid w:val="004A6110"/>
    <w:rsid w:val="004B2370"/>
    <w:rsid w:val="004C0255"/>
    <w:rsid w:val="004C62BF"/>
    <w:rsid w:val="004D37EA"/>
    <w:rsid w:val="00525DC3"/>
    <w:rsid w:val="005337BD"/>
    <w:rsid w:val="005676D3"/>
    <w:rsid w:val="00583972"/>
    <w:rsid w:val="00585D2C"/>
    <w:rsid w:val="005C0FBB"/>
    <w:rsid w:val="005C2F4E"/>
    <w:rsid w:val="005F2C1B"/>
    <w:rsid w:val="00601548"/>
    <w:rsid w:val="00635829"/>
    <w:rsid w:val="00655817"/>
    <w:rsid w:val="00683EDF"/>
    <w:rsid w:val="00693350"/>
    <w:rsid w:val="006A5408"/>
    <w:rsid w:val="006B6061"/>
    <w:rsid w:val="006C0B77"/>
    <w:rsid w:val="00704AA6"/>
    <w:rsid w:val="00705924"/>
    <w:rsid w:val="00746186"/>
    <w:rsid w:val="00797681"/>
    <w:rsid w:val="007C0101"/>
    <w:rsid w:val="007C77F7"/>
    <w:rsid w:val="008047E0"/>
    <w:rsid w:val="008242FF"/>
    <w:rsid w:val="00854CD5"/>
    <w:rsid w:val="00870751"/>
    <w:rsid w:val="00897B1E"/>
    <w:rsid w:val="008C6983"/>
    <w:rsid w:val="008C6B7D"/>
    <w:rsid w:val="008D7E02"/>
    <w:rsid w:val="008F7F15"/>
    <w:rsid w:val="0090523D"/>
    <w:rsid w:val="00922C48"/>
    <w:rsid w:val="00934B4A"/>
    <w:rsid w:val="0094011C"/>
    <w:rsid w:val="00943931"/>
    <w:rsid w:val="0095005C"/>
    <w:rsid w:val="009B6350"/>
    <w:rsid w:val="00A024D3"/>
    <w:rsid w:val="00A03D78"/>
    <w:rsid w:val="00A2226C"/>
    <w:rsid w:val="00AE2C85"/>
    <w:rsid w:val="00AF50B1"/>
    <w:rsid w:val="00B3547E"/>
    <w:rsid w:val="00B7173B"/>
    <w:rsid w:val="00B915B7"/>
    <w:rsid w:val="00BA34BF"/>
    <w:rsid w:val="00BB537C"/>
    <w:rsid w:val="00BF04E1"/>
    <w:rsid w:val="00C15D6B"/>
    <w:rsid w:val="00C308C0"/>
    <w:rsid w:val="00C34007"/>
    <w:rsid w:val="00CB482F"/>
    <w:rsid w:val="00CD78F4"/>
    <w:rsid w:val="00CE6366"/>
    <w:rsid w:val="00CF294C"/>
    <w:rsid w:val="00D12BFC"/>
    <w:rsid w:val="00D85E50"/>
    <w:rsid w:val="00DB2F02"/>
    <w:rsid w:val="00DB6C9C"/>
    <w:rsid w:val="00E158D2"/>
    <w:rsid w:val="00E252AA"/>
    <w:rsid w:val="00E4254D"/>
    <w:rsid w:val="00E73DE1"/>
    <w:rsid w:val="00E838F5"/>
    <w:rsid w:val="00EA59DF"/>
    <w:rsid w:val="00EE4070"/>
    <w:rsid w:val="00F12C76"/>
    <w:rsid w:val="00F23DA1"/>
    <w:rsid w:val="00F66E98"/>
    <w:rsid w:val="00FE6522"/>
    <w:rsid w:val="00FF7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3E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D2C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50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paragraph" w:styleId="Heading3">
    <w:name w:val="heading 3"/>
    <w:basedOn w:val="Normal"/>
    <w:link w:val="Heading3Char"/>
    <w:uiPriority w:val="9"/>
    <w:qFormat/>
    <w:rsid w:val="00AF50B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1B7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B7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31B7F"/>
    <w:pPr>
      <w:ind w:left="720"/>
      <w:contextualSpacing/>
    </w:pPr>
  </w:style>
  <w:style w:type="paragraph" w:customStyle="1" w:styleId="Normal0">
    <w:name w:val="[Normal]"/>
    <w:rsid w:val="00DB2F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F50B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F50B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0B7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788C"/>
    <w:pPr>
      <w:spacing w:after="200"/>
    </w:pPr>
    <w:rPr>
      <w:rFonts w:asciiTheme="minorHAnsi" w:hAnsiTheme="minorHAns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788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34BF"/>
    <w:pPr>
      <w:spacing w:after="160"/>
    </w:pPr>
    <w:rPr>
      <w:rFonts w:ascii="Times New Roman" w:hAnsi="Times New Roman"/>
      <w:b/>
      <w:bCs/>
      <w:lang w:val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34BF"/>
    <w:rPr>
      <w:rFonts w:ascii="Times New Roman" w:hAnsi="Times New Roman"/>
      <w:b/>
      <w:bCs/>
      <w:sz w:val="20"/>
      <w:szCs w:val="20"/>
      <w:lang w:val="en-US"/>
    </w:rPr>
  </w:style>
  <w:style w:type="paragraph" w:customStyle="1" w:styleId="sataurixml">
    <w:name w:val="satauri_xml"/>
    <w:basedOn w:val="Normal"/>
    <w:autoRedefine/>
    <w:uiPriority w:val="99"/>
    <w:rsid w:val="00704AA6"/>
    <w:pPr>
      <w:spacing w:after="0"/>
      <w:ind w:firstLine="720"/>
      <w:jc w:val="both"/>
    </w:pPr>
    <w:rPr>
      <w:rFonts w:ascii="Sylfaen" w:eastAsia="Times New Roman" w:hAnsi="Sylfaen" w:cs="Times New Roman"/>
      <w:color w:val="000000"/>
      <w:sz w:val="24"/>
      <w:szCs w:val="24"/>
      <w:lang w:val="ka-G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D2C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50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paragraph" w:styleId="Heading3">
    <w:name w:val="heading 3"/>
    <w:basedOn w:val="Normal"/>
    <w:link w:val="Heading3Char"/>
    <w:uiPriority w:val="9"/>
    <w:qFormat/>
    <w:rsid w:val="00AF50B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1B7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B7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31B7F"/>
    <w:pPr>
      <w:ind w:left="720"/>
      <w:contextualSpacing/>
    </w:pPr>
  </w:style>
  <w:style w:type="paragraph" w:customStyle="1" w:styleId="Normal0">
    <w:name w:val="[Normal]"/>
    <w:rsid w:val="00DB2F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F50B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F50B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0B7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788C"/>
    <w:pPr>
      <w:spacing w:after="200"/>
    </w:pPr>
    <w:rPr>
      <w:rFonts w:asciiTheme="minorHAnsi" w:hAnsiTheme="minorHAns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788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34BF"/>
    <w:pPr>
      <w:spacing w:after="160"/>
    </w:pPr>
    <w:rPr>
      <w:rFonts w:ascii="Times New Roman" w:hAnsi="Times New Roman"/>
      <w:b/>
      <w:bCs/>
      <w:lang w:val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34BF"/>
    <w:rPr>
      <w:rFonts w:ascii="Times New Roman" w:hAnsi="Times New Roman"/>
      <w:b/>
      <w:bCs/>
      <w:sz w:val="20"/>
      <w:szCs w:val="20"/>
      <w:lang w:val="en-US"/>
    </w:rPr>
  </w:style>
  <w:style w:type="paragraph" w:customStyle="1" w:styleId="sataurixml">
    <w:name w:val="satauri_xml"/>
    <w:basedOn w:val="Normal"/>
    <w:autoRedefine/>
    <w:uiPriority w:val="99"/>
    <w:rsid w:val="00704AA6"/>
    <w:pPr>
      <w:spacing w:after="0"/>
      <w:ind w:firstLine="720"/>
      <w:jc w:val="both"/>
    </w:pPr>
    <w:rPr>
      <w:rFonts w:ascii="Sylfaen" w:eastAsia="Times New Roman" w:hAnsi="Sylfaen" w:cs="Times New Roman"/>
      <w:color w:val="000000"/>
      <w:sz w:val="24"/>
      <w:szCs w:val="24"/>
      <w:lang w:val="ka-G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2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 Tavidashvili</cp:lastModifiedBy>
  <cp:revision>4</cp:revision>
  <cp:lastPrinted>2020-05-27T10:02:00Z</cp:lastPrinted>
  <dcterms:created xsi:type="dcterms:W3CDTF">2020-05-28T09:48:00Z</dcterms:created>
  <dcterms:modified xsi:type="dcterms:W3CDTF">2020-05-28T11:06:00Z</dcterms:modified>
</cp:coreProperties>
</file>