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423" w:rsidRPr="004832FA" w:rsidRDefault="00614423" w:rsidP="004832FA">
      <w:pPr>
        <w:spacing w:after="120" w:line="276" w:lineRule="auto"/>
        <w:jc w:val="center"/>
        <w:rPr>
          <w:rFonts w:ascii="Sylfaen" w:hAnsi="Sylfaen" w:cs="Sylfaen"/>
          <w:b/>
          <w:lang w:val="ka-GE"/>
        </w:rPr>
      </w:pPr>
      <w:proofErr w:type="spellStart"/>
      <w:proofErr w:type="gramStart"/>
      <w:r w:rsidRPr="004832FA">
        <w:rPr>
          <w:rFonts w:ascii="Sylfaen" w:hAnsi="Sylfaen" w:cs="Sylfaen"/>
          <w:b/>
        </w:rPr>
        <w:t>გერმანიის</w:t>
      </w:r>
      <w:proofErr w:type="spellEnd"/>
      <w:proofErr w:type="gramEnd"/>
      <w:r w:rsidRPr="004832FA">
        <w:rPr>
          <w:rFonts w:ascii="Sylfaen" w:hAnsi="Sylfaen" w:cs="Sylfaen"/>
          <w:b/>
        </w:rPr>
        <w:t xml:space="preserve"> </w:t>
      </w:r>
      <w:proofErr w:type="spellStart"/>
      <w:r w:rsidRPr="004832FA">
        <w:rPr>
          <w:rFonts w:ascii="Sylfaen" w:hAnsi="Sylfaen" w:cs="Sylfaen"/>
          <w:b/>
        </w:rPr>
        <w:t>ფედერაციული</w:t>
      </w:r>
      <w:proofErr w:type="spellEnd"/>
      <w:r w:rsidRPr="004832FA">
        <w:rPr>
          <w:rFonts w:ascii="Sylfaen" w:hAnsi="Sylfaen" w:cs="Sylfaen"/>
          <w:b/>
        </w:rPr>
        <w:t xml:space="preserve"> </w:t>
      </w:r>
      <w:proofErr w:type="spellStart"/>
      <w:r w:rsidRPr="004832FA">
        <w:rPr>
          <w:rFonts w:ascii="Sylfaen" w:hAnsi="Sylfaen" w:cs="Sylfaen"/>
          <w:b/>
        </w:rPr>
        <w:t>რესპუბლიკის</w:t>
      </w:r>
      <w:proofErr w:type="spellEnd"/>
      <w:r w:rsidRPr="004832FA">
        <w:rPr>
          <w:rFonts w:ascii="Sylfaen" w:hAnsi="Sylfaen" w:cs="Sylfaen"/>
          <w:b/>
        </w:rPr>
        <w:t xml:space="preserve"> </w:t>
      </w:r>
      <w:proofErr w:type="spellStart"/>
      <w:r w:rsidRPr="004832FA">
        <w:rPr>
          <w:rFonts w:ascii="Sylfaen" w:hAnsi="Sylfaen" w:cs="Sylfaen"/>
          <w:b/>
        </w:rPr>
        <w:t>ელჩ</w:t>
      </w:r>
      <w:proofErr w:type="spellEnd"/>
      <w:r w:rsidRPr="004832FA">
        <w:rPr>
          <w:rFonts w:ascii="Sylfaen" w:hAnsi="Sylfaen" w:cs="Sylfaen"/>
          <w:b/>
          <w:lang w:val="ka-GE"/>
        </w:rPr>
        <w:t>თან, ბატონ ჰუბერტ ქნირშთან შეხვედრა</w:t>
      </w:r>
    </w:p>
    <w:p w:rsidR="00614423" w:rsidRPr="004832FA" w:rsidRDefault="00614423" w:rsidP="004832FA">
      <w:pPr>
        <w:spacing w:after="120" w:line="276" w:lineRule="auto"/>
        <w:jc w:val="both"/>
        <w:rPr>
          <w:rFonts w:ascii="Sylfaen" w:hAnsi="Sylfaen"/>
          <w:b/>
          <w:lang w:val="ka-GE"/>
        </w:rPr>
      </w:pPr>
      <w:r w:rsidRPr="004832FA">
        <w:rPr>
          <w:rFonts w:ascii="Sylfaen" w:hAnsi="Sylfaen"/>
          <w:b/>
          <w:lang w:val="ka-GE"/>
        </w:rPr>
        <w:t>სასაუბრო საკითხები:</w:t>
      </w:r>
    </w:p>
    <w:p w:rsidR="00614423" w:rsidRPr="004832FA" w:rsidRDefault="00614423" w:rsidP="004832FA">
      <w:pPr>
        <w:pStyle w:val="ListParagraph"/>
        <w:spacing w:after="120" w:line="276" w:lineRule="auto"/>
        <w:jc w:val="both"/>
        <w:rPr>
          <w:rFonts w:ascii="Sylfaen" w:hAnsi="Sylfaen" w:cs="Sylfaen"/>
          <w:b/>
          <w:u w:val="single"/>
          <w:lang w:val="ka-GE"/>
        </w:rPr>
      </w:pPr>
      <w:r w:rsidRPr="004832FA">
        <w:rPr>
          <w:rFonts w:ascii="Sylfaen" w:hAnsi="Sylfaen" w:cs="Sylfaen"/>
          <w:b/>
          <w:u w:val="single"/>
          <w:lang w:val="ka-GE"/>
        </w:rPr>
        <w:t>დევნილთა საკითხები</w:t>
      </w:r>
    </w:p>
    <w:p w:rsidR="00614423" w:rsidRPr="004832FA" w:rsidRDefault="00F7682B" w:rsidP="004832FA">
      <w:pPr>
        <w:pStyle w:val="ListParagraph"/>
        <w:numPr>
          <w:ilvl w:val="0"/>
          <w:numId w:val="7"/>
        </w:numPr>
        <w:spacing w:after="120" w:line="276" w:lineRule="auto"/>
        <w:jc w:val="both"/>
        <w:rPr>
          <w:rFonts w:ascii="Sylfaen" w:hAnsi="Sylfaen"/>
          <w:lang w:val="ka-GE"/>
        </w:rPr>
      </w:pPr>
      <w:r w:rsidRPr="004832FA">
        <w:rPr>
          <w:rFonts w:ascii="Sylfaen" w:hAnsi="Sylfaen"/>
          <w:lang w:val="ka-GE"/>
        </w:rPr>
        <w:t>მადლიერება</w:t>
      </w:r>
      <w:r w:rsidR="00614423" w:rsidRPr="004832FA">
        <w:rPr>
          <w:rFonts w:ascii="Sylfaen" w:hAnsi="Sylfaen"/>
          <w:lang w:val="ka-GE"/>
        </w:rPr>
        <w:t>ს გამოვხატ</w:t>
      </w:r>
      <w:r w:rsidRPr="004832FA">
        <w:rPr>
          <w:rFonts w:ascii="Sylfaen" w:hAnsi="Sylfaen"/>
          <w:lang w:val="ka-GE"/>
        </w:rPr>
        <w:t>ავთ</w:t>
      </w:r>
      <w:r w:rsidR="00614423" w:rsidRPr="004832FA">
        <w:rPr>
          <w:rFonts w:ascii="Sylfaen" w:hAnsi="Sylfaen"/>
          <w:lang w:val="ka-GE"/>
        </w:rPr>
        <w:t xml:space="preserve"> გერმანიის განვითარების ბანკის მიერ </w:t>
      </w:r>
      <w:r w:rsidR="004832FA" w:rsidRPr="004832FA">
        <w:rPr>
          <w:rFonts w:ascii="Sylfaen" w:hAnsi="Sylfaen" w:cs="Sylfaen"/>
          <w:lang w:val="ka-GE"/>
        </w:rPr>
        <w:t>„</w:t>
      </w:r>
      <w:r w:rsidR="00614423" w:rsidRPr="004832FA">
        <w:rPr>
          <w:rFonts w:ascii="Sylfaen" w:hAnsi="Sylfaen" w:cs="Sylfaen"/>
          <w:lang w:val="ka-GE"/>
        </w:rPr>
        <w:t>ეკონომიკური მონაწილეობა, საცხოვრებლით უზრუნველყოფა და სოციალური ინფრასტრუქტურა იძულებით გადაადგილებულ პირთა და მასპინძელი თემებისათვის საქართველოში</w:t>
      </w:r>
      <w:r w:rsidR="004832FA" w:rsidRPr="004832FA">
        <w:rPr>
          <w:rFonts w:ascii="Sylfaen" w:hAnsi="Sylfaen" w:cs="Sylfaen"/>
          <w:lang w:val="ka-GE"/>
        </w:rPr>
        <w:t>“</w:t>
      </w:r>
      <w:r w:rsidR="00614423" w:rsidRPr="004832FA">
        <w:rPr>
          <w:rFonts w:ascii="Sylfaen" w:hAnsi="Sylfaen" w:cs="Sylfaen"/>
          <w:lang w:val="ka-GE"/>
        </w:rPr>
        <w:t xml:space="preserve"> </w:t>
      </w:r>
      <w:r w:rsidR="00614423" w:rsidRPr="004832FA">
        <w:rPr>
          <w:rFonts w:ascii="Sylfaen" w:hAnsi="Sylfaen"/>
          <w:lang w:val="ka-GE"/>
        </w:rPr>
        <w:t>პროექტის დაფინანსებისთვის</w:t>
      </w:r>
      <w:r w:rsidR="00967F4F" w:rsidRPr="004832FA">
        <w:rPr>
          <w:rFonts w:ascii="Sylfaen" w:hAnsi="Sylfaen"/>
          <w:lang w:val="ka-GE"/>
        </w:rPr>
        <w:t>;</w:t>
      </w:r>
    </w:p>
    <w:p w:rsidR="00614423" w:rsidRPr="004832FA" w:rsidRDefault="00614423" w:rsidP="004832FA">
      <w:pPr>
        <w:pStyle w:val="ListParagraph"/>
        <w:numPr>
          <w:ilvl w:val="0"/>
          <w:numId w:val="7"/>
        </w:numPr>
        <w:spacing w:after="120" w:line="276" w:lineRule="auto"/>
        <w:jc w:val="both"/>
        <w:rPr>
          <w:rFonts w:ascii="Sylfaen" w:hAnsi="Sylfaen"/>
          <w:lang w:val="ka-GE"/>
        </w:rPr>
      </w:pPr>
      <w:r w:rsidRPr="004832FA">
        <w:rPr>
          <w:rFonts w:ascii="Sylfaen" w:hAnsi="Sylfaen"/>
          <w:lang w:val="ka-GE"/>
        </w:rPr>
        <w:t>სამომავლო თანამშრომლობის ფარგლებში მიზანშეწონილად მიგვაჩნია, რომ მსგავს პროექტებში დევნილ მოსახლეობასთან ერთად ჩაერთოს სტიქიური მოვლენების შედეგად დაზარალებული და გადაადგილებას დაქვემდებარებული ოჯახები (ეკომიგრანტები).</w:t>
      </w:r>
    </w:p>
    <w:p w:rsidR="00454B27" w:rsidRPr="004832FA" w:rsidRDefault="00DA49B7" w:rsidP="004832FA">
      <w:pPr>
        <w:pStyle w:val="ListParagraph"/>
        <w:spacing w:after="120" w:line="276" w:lineRule="auto"/>
        <w:jc w:val="both"/>
        <w:rPr>
          <w:rFonts w:ascii="Sylfaen" w:hAnsi="Sylfaen"/>
          <w:lang w:val="ka-GE"/>
        </w:rPr>
      </w:pPr>
      <w:r w:rsidRPr="004832FA">
        <w:rPr>
          <w:rFonts w:ascii="Sylfaen" w:hAnsi="Sylfaen" w:cs="Sylfaen"/>
          <w:b/>
          <w:u w:val="single"/>
          <w:lang w:val="ka-GE"/>
        </w:rPr>
        <w:t>ჯანდაცვის საკითხები</w:t>
      </w:r>
    </w:p>
    <w:p w:rsidR="002B486C" w:rsidRPr="004832FA" w:rsidRDefault="00F7682B" w:rsidP="004832FA">
      <w:pPr>
        <w:pStyle w:val="Normal0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76" w:lineRule="auto"/>
        <w:jc w:val="both"/>
        <w:rPr>
          <w:rFonts w:ascii="Sylfaen" w:hAnsi="Sylfaen"/>
          <w:lang w:val="ka-GE"/>
        </w:rPr>
      </w:pPr>
      <w:r w:rsidRPr="004832FA">
        <w:rPr>
          <w:rFonts w:ascii="Sylfaen" w:hAnsi="Sylfaen" w:cs="Sylfaen"/>
          <w:lang w:val="ka-GE"/>
        </w:rPr>
        <w:t xml:space="preserve">მადლიერებას გამოვხატავთ </w:t>
      </w:r>
      <w:r w:rsidR="002B486C" w:rsidRPr="004832FA">
        <w:rPr>
          <w:rFonts w:ascii="Sylfaen" w:hAnsi="Sylfaen" w:cs="Sylfaen"/>
          <w:lang w:val="ka-GE"/>
        </w:rPr>
        <w:t xml:space="preserve">გერმანიის მთავრობის მიმართ </w:t>
      </w:r>
      <w:r w:rsidR="002B486C" w:rsidRPr="004832FA">
        <w:rPr>
          <w:rFonts w:ascii="Sylfaen" w:hAnsi="Sylfaen"/>
        </w:rPr>
        <w:t>„</w:t>
      </w:r>
      <w:r w:rsidR="002B486C" w:rsidRPr="004832FA">
        <w:rPr>
          <w:rFonts w:ascii="Sylfaen" w:hAnsi="Sylfaen" w:cs="Sylfaen"/>
        </w:rPr>
        <w:t>ბიოუსაფრთხოებისა</w:t>
      </w:r>
      <w:r w:rsidR="002B486C" w:rsidRPr="004832FA">
        <w:rPr>
          <w:rFonts w:ascii="Sylfaen" w:hAnsi="Sylfaen" w:cs="Sylfaen"/>
          <w:lang w:val="ka-GE"/>
        </w:rPr>
        <w:t xml:space="preserve"> </w:t>
      </w:r>
      <w:r w:rsidR="002B486C" w:rsidRPr="004832FA">
        <w:rPr>
          <w:rFonts w:ascii="Sylfaen" w:hAnsi="Sylfaen" w:cs="Sylfaen"/>
        </w:rPr>
        <w:t>და</w:t>
      </w:r>
      <w:r w:rsidR="002B486C" w:rsidRPr="004832FA">
        <w:rPr>
          <w:rFonts w:ascii="Sylfaen" w:hAnsi="Sylfaen" w:cs="Sylfaen"/>
          <w:lang w:val="ka-GE"/>
        </w:rPr>
        <w:t xml:space="preserve"> </w:t>
      </w:r>
      <w:r w:rsidR="002B486C" w:rsidRPr="004832FA">
        <w:rPr>
          <w:rFonts w:ascii="Sylfaen" w:hAnsi="Sylfaen" w:cs="Sylfaen"/>
        </w:rPr>
        <w:t>განსაკუთრებით</w:t>
      </w:r>
      <w:r w:rsidR="002B486C" w:rsidRPr="004832FA">
        <w:rPr>
          <w:rFonts w:ascii="Sylfaen" w:hAnsi="Sylfaen" w:cs="Sylfaen"/>
          <w:lang w:val="ka-GE"/>
        </w:rPr>
        <w:t xml:space="preserve"> </w:t>
      </w:r>
      <w:r w:rsidR="002B486C" w:rsidRPr="004832FA">
        <w:rPr>
          <w:rFonts w:ascii="Sylfaen" w:hAnsi="Sylfaen" w:cs="Sylfaen"/>
        </w:rPr>
        <w:t>საშიში</w:t>
      </w:r>
      <w:r w:rsidR="002B486C" w:rsidRPr="004832FA">
        <w:rPr>
          <w:rFonts w:ascii="Sylfaen" w:hAnsi="Sylfaen" w:cs="Sylfaen"/>
          <w:lang w:val="ka-GE"/>
        </w:rPr>
        <w:t xml:space="preserve"> </w:t>
      </w:r>
      <w:r w:rsidR="002B486C" w:rsidRPr="004832FA">
        <w:rPr>
          <w:rFonts w:ascii="Sylfaen" w:hAnsi="Sylfaen" w:cs="Sylfaen"/>
        </w:rPr>
        <w:t>ინფექციური</w:t>
      </w:r>
      <w:r w:rsidR="002B486C" w:rsidRPr="004832FA">
        <w:rPr>
          <w:rFonts w:ascii="Sylfaen" w:hAnsi="Sylfaen" w:cs="Sylfaen"/>
          <w:lang w:val="ka-GE"/>
        </w:rPr>
        <w:t xml:space="preserve"> </w:t>
      </w:r>
      <w:r w:rsidR="002B486C" w:rsidRPr="004832FA">
        <w:rPr>
          <w:rFonts w:ascii="Sylfaen" w:hAnsi="Sylfaen" w:cs="Sylfaen"/>
        </w:rPr>
        <w:t>დაავადებების</w:t>
      </w:r>
      <w:r w:rsidR="002B486C" w:rsidRPr="004832FA">
        <w:rPr>
          <w:rFonts w:ascii="Sylfaen" w:hAnsi="Sylfaen" w:cs="Sylfaen"/>
          <w:lang w:val="ka-GE"/>
        </w:rPr>
        <w:t xml:space="preserve"> </w:t>
      </w:r>
      <w:r w:rsidR="002B486C" w:rsidRPr="004832FA">
        <w:rPr>
          <w:rFonts w:ascii="Sylfaen" w:hAnsi="Sylfaen" w:cs="Sylfaen"/>
        </w:rPr>
        <w:t>დიაგნოსტიკური</w:t>
      </w:r>
      <w:r w:rsidR="002B486C" w:rsidRPr="004832FA">
        <w:rPr>
          <w:rFonts w:ascii="Sylfaen" w:hAnsi="Sylfaen"/>
        </w:rPr>
        <w:t xml:space="preserve"> </w:t>
      </w:r>
      <w:r w:rsidR="002B486C" w:rsidRPr="004832FA">
        <w:rPr>
          <w:rFonts w:ascii="Sylfaen" w:hAnsi="Sylfaen" w:cs="Sylfaen"/>
        </w:rPr>
        <w:t>ქსელის</w:t>
      </w:r>
      <w:r w:rsidR="002B486C" w:rsidRPr="004832FA">
        <w:rPr>
          <w:rFonts w:ascii="Sylfaen" w:hAnsi="Sylfaen" w:cs="Sylfaen"/>
          <w:lang w:val="ka-GE"/>
        </w:rPr>
        <w:t xml:space="preserve"> </w:t>
      </w:r>
      <w:r w:rsidR="002B486C" w:rsidRPr="004832FA">
        <w:rPr>
          <w:rFonts w:ascii="Sylfaen" w:hAnsi="Sylfaen" w:cs="Sylfaen"/>
        </w:rPr>
        <w:t>შექმნა</w:t>
      </w:r>
      <w:r w:rsidR="002B486C" w:rsidRPr="004832FA">
        <w:rPr>
          <w:rFonts w:ascii="Sylfaen" w:hAnsi="Sylfaen" w:cs="Sylfaen"/>
          <w:lang w:val="ka-GE"/>
        </w:rPr>
        <w:t xml:space="preserve"> </w:t>
      </w:r>
      <w:r w:rsidR="002B486C" w:rsidRPr="004832FA">
        <w:rPr>
          <w:rFonts w:ascii="Sylfaen" w:hAnsi="Sylfaen" w:cs="Sylfaen"/>
        </w:rPr>
        <w:t>სამხრეთ</w:t>
      </w:r>
      <w:r w:rsidR="002B486C" w:rsidRPr="004832FA">
        <w:rPr>
          <w:rFonts w:ascii="Sylfaen" w:hAnsi="Sylfaen"/>
        </w:rPr>
        <w:t>-</w:t>
      </w:r>
      <w:r w:rsidR="002B486C" w:rsidRPr="004832FA">
        <w:rPr>
          <w:rFonts w:ascii="Sylfaen" w:hAnsi="Sylfaen" w:cs="Sylfaen"/>
        </w:rPr>
        <w:t>დასავლეთ</w:t>
      </w:r>
      <w:r w:rsidR="002B486C" w:rsidRPr="004832FA">
        <w:rPr>
          <w:rFonts w:ascii="Sylfaen" w:hAnsi="Sylfaen" w:cs="Sylfaen"/>
          <w:lang w:val="ka-GE"/>
        </w:rPr>
        <w:t xml:space="preserve"> </w:t>
      </w:r>
      <w:r w:rsidR="002B486C" w:rsidRPr="004832FA">
        <w:rPr>
          <w:rFonts w:ascii="Sylfaen" w:hAnsi="Sylfaen" w:cs="Sylfaen"/>
        </w:rPr>
        <w:t>აზიაში</w:t>
      </w:r>
      <w:r w:rsidR="002B486C" w:rsidRPr="004832FA">
        <w:rPr>
          <w:rFonts w:ascii="Sylfaen" w:hAnsi="Sylfaen"/>
        </w:rPr>
        <w:t xml:space="preserve">“ </w:t>
      </w:r>
      <w:r w:rsidR="002B486C" w:rsidRPr="004832FA">
        <w:rPr>
          <w:rFonts w:ascii="Sylfaen" w:hAnsi="Sylfaen" w:cs="Sylfaen"/>
          <w:lang w:val="ka-GE"/>
        </w:rPr>
        <w:t>პროექტის ფარგლებში 2013 წლიდან დღემდე ნაყოფიერი თანამშრომლობისა და აგრეთვე - პროექტის გაგრძელების თაობაზე მიმდინარე 2019 წელს მიღებული დადებითი გადაწყვეტილებისთვის. ეს ფაქტი, უდაოდ, მნიშვნელოვანი ნაბიჯია, როგორც რეგიონში ბიოლოგიური უსაფრთხოებისა და ბიოდაცვის შესაძლებლობების გაძლიერების, ასევე, ჯანმრთელობის გლობ</w:t>
      </w:r>
      <w:r w:rsidR="00967F4F" w:rsidRPr="004832FA">
        <w:rPr>
          <w:rFonts w:ascii="Sylfaen" w:hAnsi="Sylfaen" w:cs="Sylfaen"/>
          <w:lang w:val="ka-GE"/>
        </w:rPr>
        <w:t>ალური უსაფრთხოების თვალსაზრისით;</w:t>
      </w:r>
    </w:p>
    <w:p w:rsidR="00454B27" w:rsidRPr="004832FA" w:rsidRDefault="00454B27" w:rsidP="004832FA">
      <w:pPr>
        <w:pStyle w:val="Normal0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76" w:lineRule="auto"/>
        <w:jc w:val="both"/>
        <w:rPr>
          <w:rFonts w:ascii="Sylfaen" w:hAnsi="Sylfaen"/>
          <w:lang w:val="ka-GE"/>
        </w:rPr>
      </w:pPr>
      <w:r w:rsidRPr="004832FA">
        <w:rPr>
          <w:rFonts w:ascii="Sylfaen" w:hAnsi="Sylfaen" w:cs="Sylfaen"/>
          <w:lang w:val="ka-GE"/>
        </w:rPr>
        <w:t xml:space="preserve">სასურველია, </w:t>
      </w:r>
      <w:r w:rsidR="00667E10" w:rsidRPr="004832FA">
        <w:rPr>
          <w:rFonts w:ascii="Sylfaen" w:hAnsi="Sylfaen" w:cs="Sylfaen"/>
          <w:lang w:val="ka-GE"/>
        </w:rPr>
        <w:t>განვითარდეს</w:t>
      </w:r>
      <w:r w:rsidRPr="004832FA">
        <w:rPr>
          <w:rFonts w:ascii="Sylfaen" w:hAnsi="Sylfaen" w:cs="Sylfaen"/>
          <w:lang w:val="ka-GE"/>
        </w:rPr>
        <w:t xml:space="preserve"> თანამშრომლობა </w:t>
      </w:r>
      <w:r w:rsidR="002B486C" w:rsidRPr="004832FA">
        <w:rPr>
          <w:rFonts w:ascii="Sylfaen" w:hAnsi="Sylfaen" w:cs="Sylfaen"/>
          <w:lang w:val="ka-GE"/>
        </w:rPr>
        <w:t>რობერტ კოხის ინსტიტუტსა და სსიპ ლ. საყვარელიძის სახელობის დაავადებათა კონტროლისა და საზოგადოებრივი ჯა</w:t>
      </w:r>
      <w:r w:rsidR="00967F4F" w:rsidRPr="004832FA">
        <w:rPr>
          <w:rFonts w:ascii="Sylfaen" w:hAnsi="Sylfaen" w:cs="Sylfaen"/>
          <w:lang w:val="ka-GE"/>
        </w:rPr>
        <w:t>ნმრთელობის ეროვნულ ცენტრს შორის;</w:t>
      </w:r>
    </w:p>
    <w:p w:rsidR="00667E10" w:rsidRPr="004832FA" w:rsidRDefault="00667E10" w:rsidP="004832FA">
      <w:pPr>
        <w:pStyle w:val="ListParagraph"/>
        <w:numPr>
          <w:ilvl w:val="0"/>
          <w:numId w:val="4"/>
        </w:numPr>
        <w:spacing w:after="120" w:line="276" w:lineRule="auto"/>
        <w:jc w:val="both"/>
        <w:rPr>
          <w:rFonts w:ascii="Sylfaen" w:hAnsi="Sylfaen" w:cs="Arial"/>
        </w:rPr>
      </w:pPr>
      <w:r w:rsidRPr="004832FA">
        <w:rPr>
          <w:rFonts w:ascii="Sylfaen" w:hAnsi="Sylfaen" w:cs="Sylfaen"/>
          <w:lang w:val="ka-GE"/>
        </w:rPr>
        <w:t xml:space="preserve">მნიშვნელოვანია </w:t>
      </w:r>
      <w:proofErr w:type="spellStart"/>
      <w:r w:rsidRPr="004832FA">
        <w:rPr>
          <w:rFonts w:ascii="Sylfaen" w:hAnsi="Sylfaen" w:cs="Sylfaen"/>
        </w:rPr>
        <w:t>პირველადი</w:t>
      </w:r>
      <w:proofErr w:type="spellEnd"/>
      <w:r w:rsidRPr="004832FA">
        <w:rPr>
          <w:rFonts w:ascii="Sylfaen" w:hAnsi="Sylfaen"/>
          <w:lang w:val="ka-GE"/>
        </w:rPr>
        <w:t xml:space="preserve"> </w:t>
      </w:r>
      <w:proofErr w:type="spellStart"/>
      <w:r w:rsidRPr="004832FA">
        <w:rPr>
          <w:rFonts w:ascii="Sylfaen" w:hAnsi="Sylfaen" w:cs="Sylfaen"/>
        </w:rPr>
        <w:t>ჯანდაცვის</w:t>
      </w:r>
      <w:proofErr w:type="spellEnd"/>
      <w:r w:rsidRPr="004832FA">
        <w:rPr>
          <w:rFonts w:ascii="Sylfaen" w:hAnsi="Sylfaen"/>
          <w:lang w:val="ka-GE"/>
        </w:rPr>
        <w:t xml:space="preserve"> </w:t>
      </w:r>
      <w:proofErr w:type="spellStart"/>
      <w:r w:rsidRPr="004832FA">
        <w:rPr>
          <w:rFonts w:ascii="Sylfaen" w:hAnsi="Sylfaen" w:cs="Sylfaen"/>
        </w:rPr>
        <w:t>განვითარება</w:t>
      </w:r>
      <w:proofErr w:type="spellEnd"/>
      <w:r w:rsidRPr="004832FA">
        <w:rPr>
          <w:rFonts w:ascii="Sylfaen" w:hAnsi="Sylfaen" w:cs="Sylfaen"/>
        </w:rPr>
        <w:t xml:space="preserve"> - </w:t>
      </w:r>
      <w:proofErr w:type="spellStart"/>
      <w:r w:rsidRPr="004832FA">
        <w:rPr>
          <w:rFonts w:ascii="Sylfaen" w:hAnsi="Sylfaen" w:cs="Sylfaen"/>
        </w:rPr>
        <w:t>პირველადი</w:t>
      </w:r>
      <w:proofErr w:type="spellEnd"/>
      <w:r w:rsidRPr="004832FA">
        <w:rPr>
          <w:rFonts w:ascii="Sylfaen" w:hAnsi="Sylfaen"/>
          <w:lang w:val="ka-GE"/>
        </w:rPr>
        <w:t xml:space="preserve"> </w:t>
      </w:r>
      <w:proofErr w:type="spellStart"/>
      <w:r w:rsidRPr="004832FA">
        <w:rPr>
          <w:rFonts w:ascii="Sylfaen" w:hAnsi="Sylfaen" w:cs="Sylfaen"/>
        </w:rPr>
        <w:t>ჯანდაცვის</w:t>
      </w:r>
      <w:proofErr w:type="spellEnd"/>
      <w:r w:rsidRPr="004832FA">
        <w:rPr>
          <w:rFonts w:ascii="Sylfaen" w:hAnsi="Sylfaen"/>
          <w:lang w:val="ka-GE"/>
        </w:rPr>
        <w:t xml:space="preserve"> </w:t>
      </w:r>
      <w:proofErr w:type="spellStart"/>
      <w:r w:rsidRPr="004832FA">
        <w:rPr>
          <w:rFonts w:ascii="Sylfaen" w:hAnsi="Sylfaen" w:cs="Sylfaen"/>
        </w:rPr>
        <w:t>განვითარება</w:t>
      </w:r>
      <w:proofErr w:type="spellEnd"/>
      <w:r w:rsidRPr="004832FA">
        <w:rPr>
          <w:rFonts w:ascii="Sylfaen" w:hAnsi="Sylfaen" w:cs="Arial"/>
        </w:rPr>
        <w:t xml:space="preserve"> </w:t>
      </w:r>
      <w:proofErr w:type="spellStart"/>
      <w:r w:rsidRPr="004832FA">
        <w:rPr>
          <w:rFonts w:ascii="Sylfaen" w:hAnsi="Sylfaen" w:cs="Sylfaen"/>
        </w:rPr>
        <w:t>ჯანმრთელობის</w:t>
      </w:r>
      <w:proofErr w:type="spellEnd"/>
      <w:r w:rsidRPr="004832FA">
        <w:rPr>
          <w:rFonts w:ascii="Sylfaen" w:hAnsi="Sylfaen"/>
          <w:lang w:val="ka-GE"/>
        </w:rPr>
        <w:t xml:space="preserve"> </w:t>
      </w:r>
      <w:proofErr w:type="spellStart"/>
      <w:r w:rsidRPr="004832FA">
        <w:rPr>
          <w:rFonts w:ascii="Sylfaen" w:hAnsi="Sylfaen" w:cs="Sylfaen"/>
        </w:rPr>
        <w:t>დაცვის</w:t>
      </w:r>
      <w:proofErr w:type="spellEnd"/>
      <w:r w:rsidRPr="004832FA">
        <w:rPr>
          <w:rFonts w:ascii="Sylfaen" w:hAnsi="Sylfaen"/>
          <w:lang w:val="ka-GE"/>
        </w:rPr>
        <w:t xml:space="preserve"> </w:t>
      </w:r>
      <w:proofErr w:type="spellStart"/>
      <w:r w:rsidRPr="004832FA">
        <w:rPr>
          <w:rFonts w:ascii="Sylfaen" w:hAnsi="Sylfaen" w:cs="Sylfaen"/>
        </w:rPr>
        <w:t>სისტემის</w:t>
      </w:r>
      <w:proofErr w:type="spellEnd"/>
      <w:r w:rsidRPr="004832FA">
        <w:rPr>
          <w:rFonts w:ascii="Sylfaen" w:hAnsi="Sylfaen"/>
          <w:lang w:val="ka-GE"/>
        </w:rPr>
        <w:t xml:space="preserve"> </w:t>
      </w:r>
      <w:proofErr w:type="spellStart"/>
      <w:r w:rsidRPr="004832FA">
        <w:rPr>
          <w:rFonts w:ascii="Sylfaen" w:hAnsi="Sylfaen" w:cs="Sylfaen"/>
        </w:rPr>
        <w:t>ერთ</w:t>
      </w:r>
      <w:r w:rsidRPr="004832FA">
        <w:rPr>
          <w:rFonts w:ascii="Sylfaen" w:hAnsi="Sylfaen" w:cs="Arial"/>
        </w:rPr>
        <w:t>-</w:t>
      </w:r>
      <w:r w:rsidRPr="004832FA">
        <w:rPr>
          <w:rFonts w:ascii="Sylfaen" w:hAnsi="Sylfaen" w:cs="Sylfaen"/>
        </w:rPr>
        <w:t>ერთ</w:t>
      </w:r>
      <w:proofErr w:type="spellEnd"/>
      <w:r w:rsidRPr="004832FA">
        <w:rPr>
          <w:rFonts w:ascii="Sylfaen" w:hAnsi="Sylfaen"/>
          <w:lang w:val="ka-GE"/>
        </w:rPr>
        <w:t xml:space="preserve"> </w:t>
      </w:r>
      <w:proofErr w:type="spellStart"/>
      <w:r w:rsidRPr="004832FA">
        <w:rPr>
          <w:rFonts w:ascii="Sylfaen" w:hAnsi="Sylfaen" w:cs="Sylfaen"/>
        </w:rPr>
        <w:t>მნიშვნელოვან</w:t>
      </w:r>
      <w:proofErr w:type="spellEnd"/>
      <w:r w:rsidRPr="004832FA">
        <w:rPr>
          <w:rFonts w:ascii="Sylfaen" w:hAnsi="Sylfaen"/>
          <w:lang w:val="ka-GE"/>
        </w:rPr>
        <w:t xml:space="preserve"> </w:t>
      </w:r>
      <w:proofErr w:type="spellStart"/>
      <w:r w:rsidRPr="004832FA">
        <w:rPr>
          <w:rFonts w:ascii="Sylfaen" w:hAnsi="Sylfaen" w:cs="Sylfaen"/>
        </w:rPr>
        <w:t>პრიორიტეტს</w:t>
      </w:r>
      <w:proofErr w:type="spellEnd"/>
      <w:r w:rsidRPr="004832FA">
        <w:rPr>
          <w:rFonts w:ascii="Sylfaen" w:hAnsi="Sylfaen"/>
          <w:lang w:val="ka-GE"/>
        </w:rPr>
        <w:t xml:space="preserve"> </w:t>
      </w:r>
      <w:proofErr w:type="spellStart"/>
      <w:r w:rsidRPr="004832FA">
        <w:rPr>
          <w:rFonts w:ascii="Sylfaen" w:hAnsi="Sylfaen" w:cs="Sylfaen"/>
        </w:rPr>
        <w:t>წარმოადგენს</w:t>
      </w:r>
      <w:proofErr w:type="spellEnd"/>
      <w:r w:rsidRPr="004832FA">
        <w:rPr>
          <w:rFonts w:ascii="Sylfaen" w:hAnsi="Sylfaen" w:cs="Arial"/>
        </w:rPr>
        <w:t xml:space="preserve">. </w:t>
      </w:r>
      <w:proofErr w:type="spellStart"/>
      <w:r w:rsidRPr="004832FA">
        <w:rPr>
          <w:rFonts w:ascii="Sylfaen" w:hAnsi="Sylfaen" w:cs="Sylfaen"/>
        </w:rPr>
        <w:t>პირველადი</w:t>
      </w:r>
      <w:proofErr w:type="spellEnd"/>
      <w:r w:rsidRPr="004832FA">
        <w:rPr>
          <w:rFonts w:ascii="Sylfaen" w:hAnsi="Sylfaen"/>
          <w:lang w:val="ka-GE"/>
        </w:rPr>
        <w:t xml:space="preserve"> </w:t>
      </w:r>
      <w:proofErr w:type="spellStart"/>
      <w:r w:rsidRPr="004832FA">
        <w:rPr>
          <w:rFonts w:ascii="Sylfaen" w:hAnsi="Sylfaen" w:cs="Sylfaen"/>
        </w:rPr>
        <w:t>ჯანდაცვის</w:t>
      </w:r>
      <w:proofErr w:type="spellEnd"/>
      <w:r w:rsidRPr="004832FA">
        <w:rPr>
          <w:rFonts w:ascii="Sylfaen" w:hAnsi="Sylfaen"/>
          <w:lang w:val="ka-GE"/>
        </w:rPr>
        <w:t xml:space="preserve"> </w:t>
      </w:r>
      <w:proofErr w:type="spellStart"/>
      <w:r w:rsidRPr="004832FA">
        <w:rPr>
          <w:rFonts w:ascii="Sylfaen" w:hAnsi="Sylfaen" w:cs="Sylfaen"/>
        </w:rPr>
        <w:t>რეფორმირების</w:t>
      </w:r>
      <w:proofErr w:type="spellEnd"/>
      <w:r w:rsidRPr="004832FA">
        <w:rPr>
          <w:rFonts w:ascii="Sylfaen" w:hAnsi="Sylfaen"/>
          <w:lang w:val="ka-GE"/>
        </w:rPr>
        <w:t xml:space="preserve"> </w:t>
      </w:r>
      <w:proofErr w:type="spellStart"/>
      <w:r w:rsidRPr="004832FA">
        <w:rPr>
          <w:rFonts w:ascii="Sylfaen" w:hAnsi="Sylfaen" w:cs="Sylfaen"/>
        </w:rPr>
        <w:t>ეტაპი</w:t>
      </w:r>
      <w:proofErr w:type="spellEnd"/>
      <w:r w:rsidRPr="004832FA">
        <w:rPr>
          <w:rFonts w:ascii="Sylfaen" w:hAnsi="Sylfaen"/>
          <w:lang w:val="ka-GE"/>
        </w:rPr>
        <w:t xml:space="preserve"> </w:t>
      </w:r>
      <w:proofErr w:type="spellStart"/>
      <w:r w:rsidRPr="004832FA">
        <w:rPr>
          <w:rFonts w:ascii="Sylfaen" w:hAnsi="Sylfaen" w:cs="Sylfaen"/>
        </w:rPr>
        <w:t>გულისხმობს</w:t>
      </w:r>
      <w:proofErr w:type="spellEnd"/>
      <w:r w:rsidRPr="004832FA">
        <w:rPr>
          <w:rFonts w:ascii="Sylfaen" w:hAnsi="Sylfaen"/>
          <w:lang w:val="ka-GE"/>
        </w:rPr>
        <w:t xml:space="preserve"> </w:t>
      </w:r>
      <w:proofErr w:type="spellStart"/>
      <w:r w:rsidRPr="004832FA">
        <w:rPr>
          <w:rFonts w:ascii="Sylfaen" w:hAnsi="Sylfaen" w:cs="Sylfaen"/>
        </w:rPr>
        <w:t>პირველადი</w:t>
      </w:r>
      <w:proofErr w:type="spellEnd"/>
      <w:r w:rsidRPr="004832FA">
        <w:rPr>
          <w:rFonts w:ascii="Sylfaen" w:hAnsi="Sylfaen"/>
          <w:lang w:val="ka-GE"/>
        </w:rPr>
        <w:t xml:space="preserve"> </w:t>
      </w:r>
      <w:proofErr w:type="spellStart"/>
      <w:r w:rsidRPr="004832FA">
        <w:rPr>
          <w:rFonts w:ascii="Sylfaen" w:hAnsi="Sylfaen" w:cs="Sylfaen"/>
        </w:rPr>
        <w:t>ჯანდაცვის</w:t>
      </w:r>
      <w:proofErr w:type="spellEnd"/>
      <w:r w:rsidRPr="004832FA">
        <w:rPr>
          <w:rFonts w:ascii="Sylfaen" w:hAnsi="Sylfaen"/>
          <w:lang w:val="ka-GE"/>
        </w:rPr>
        <w:t xml:space="preserve"> </w:t>
      </w:r>
      <w:proofErr w:type="spellStart"/>
      <w:r w:rsidRPr="004832FA">
        <w:rPr>
          <w:rFonts w:ascii="Sylfaen" w:hAnsi="Sylfaen" w:cs="Sylfaen"/>
        </w:rPr>
        <w:t>სისტემის</w:t>
      </w:r>
      <w:proofErr w:type="spellEnd"/>
      <w:r w:rsidRPr="004832FA">
        <w:rPr>
          <w:rFonts w:ascii="Sylfaen" w:hAnsi="Sylfaen"/>
          <w:lang w:val="ka-GE"/>
        </w:rPr>
        <w:t xml:space="preserve"> </w:t>
      </w:r>
      <w:proofErr w:type="spellStart"/>
      <w:r w:rsidRPr="004832FA">
        <w:rPr>
          <w:rFonts w:ascii="Sylfaen" w:hAnsi="Sylfaen" w:cs="Sylfaen"/>
        </w:rPr>
        <w:t>დაფინანსების</w:t>
      </w:r>
      <w:proofErr w:type="spellEnd"/>
      <w:r w:rsidRPr="004832FA">
        <w:rPr>
          <w:rFonts w:ascii="Sylfaen" w:hAnsi="Sylfaen"/>
          <w:lang w:val="ka-GE"/>
        </w:rPr>
        <w:t xml:space="preserve"> </w:t>
      </w:r>
      <w:proofErr w:type="spellStart"/>
      <w:r w:rsidRPr="004832FA">
        <w:rPr>
          <w:rFonts w:ascii="Sylfaen" w:hAnsi="Sylfaen" w:cs="Sylfaen"/>
        </w:rPr>
        <w:t>მექანიზმების</w:t>
      </w:r>
      <w:proofErr w:type="spellEnd"/>
      <w:r w:rsidRPr="004832FA">
        <w:rPr>
          <w:rFonts w:ascii="Sylfaen" w:hAnsi="Sylfaen"/>
          <w:lang w:val="ka-GE"/>
        </w:rPr>
        <w:t xml:space="preserve"> </w:t>
      </w:r>
      <w:proofErr w:type="spellStart"/>
      <w:r w:rsidRPr="004832FA">
        <w:rPr>
          <w:rFonts w:ascii="Sylfaen" w:hAnsi="Sylfaen" w:cs="Sylfaen"/>
        </w:rPr>
        <w:t>გაუმჯობესებას</w:t>
      </w:r>
      <w:proofErr w:type="spellEnd"/>
      <w:r w:rsidRPr="004832FA">
        <w:rPr>
          <w:rFonts w:ascii="Sylfaen" w:hAnsi="Sylfaen" w:cs="Arial"/>
        </w:rPr>
        <w:t xml:space="preserve">, </w:t>
      </w:r>
      <w:proofErr w:type="spellStart"/>
      <w:r w:rsidRPr="004832FA">
        <w:rPr>
          <w:rFonts w:ascii="Sylfaen" w:hAnsi="Sylfaen" w:cs="Sylfaen"/>
        </w:rPr>
        <w:t>ოჯახის</w:t>
      </w:r>
      <w:proofErr w:type="spellEnd"/>
      <w:r w:rsidRPr="004832FA">
        <w:rPr>
          <w:rFonts w:ascii="Sylfaen" w:hAnsi="Sylfaen"/>
          <w:lang w:val="ka-GE"/>
        </w:rPr>
        <w:t xml:space="preserve"> </w:t>
      </w:r>
      <w:proofErr w:type="spellStart"/>
      <w:r w:rsidRPr="004832FA">
        <w:rPr>
          <w:rFonts w:ascii="Sylfaen" w:hAnsi="Sylfaen" w:cs="Sylfaen"/>
        </w:rPr>
        <w:t>ექიმის</w:t>
      </w:r>
      <w:proofErr w:type="spellEnd"/>
      <w:r w:rsidRPr="004832FA">
        <w:rPr>
          <w:rFonts w:ascii="Sylfaen" w:hAnsi="Sylfaen"/>
          <w:lang w:val="ka-GE"/>
        </w:rPr>
        <w:t xml:space="preserve"> </w:t>
      </w:r>
      <w:proofErr w:type="spellStart"/>
      <w:r w:rsidRPr="004832FA">
        <w:rPr>
          <w:rFonts w:ascii="Sylfaen" w:hAnsi="Sylfaen" w:cs="Sylfaen"/>
        </w:rPr>
        <w:t>როლისა</w:t>
      </w:r>
      <w:proofErr w:type="spellEnd"/>
      <w:r w:rsidRPr="004832FA">
        <w:rPr>
          <w:rFonts w:ascii="Sylfaen" w:hAnsi="Sylfaen"/>
          <w:lang w:val="ka-GE"/>
        </w:rPr>
        <w:t xml:space="preserve"> </w:t>
      </w:r>
      <w:proofErr w:type="spellStart"/>
      <w:r w:rsidRPr="004832FA">
        <w:rPr>
          <w:rFonts w:ascii="Sylfaen" w:hAnsi="Sylfaen" w:cs="Sylfaen"/>
        </w:rPr>
        <w:t>და</w:t>
      </w:r>
      <w:proofErr w:type="spellEnd"/>
      <w:r w:rsidRPr="004832FA">
        <w:rPr>
          <w:rFonts w:ascii="Sylfaen" w:hAnsi="Sylfaen"/>
          <w:lang w:val="ka-GE"/>
        </w:rPr>
        <w:t xml:space="preserve"> </w:t>
      </w:r>
      <w:proofErr w:type="spellStart"/>
      <w:r w:rsidRPr="004832FA">
        <w:rPr>
          <w:rFonts w:ascii="Sylfaen" w:hAnsi="Sylfaen" w:cs="Sylfaen"/>
        </w:rPr>
        <w:t>მნიშვნელობის</w:t>
      </w:r>
      <w:proofErr w:type="spellEnd"/>
      <w:r w:rsidRPr="004832FA">
        <w:rPr>
          <w:rFonts w:ascii="Sylfaen" w:hAnsi="Sylfaen"/>
          <w:lang w:val="ka-GE"/>
        </w:rPr>
        <w:t xml:space="preserve"> </w:t>
      </w:r>
      <w:proofErr w:type="spellStart"/>
      <w:r w:rsidRPr="004832FA">
        <w:rPr>
          <w:rFonts w:ascii="Sylfaen" w:hAnsi="Sylfaen" w:cs="Sylfaen"/>
        </w:rPr>
        <w:t>გაზრდას</w:t>
      </w:r>
      <w:proofErr w:type="spellEnd"/>
      <w:r w:rsidRPr="004832FA">
        <w:rPr>
          <w:rFonts w:ascii="Sylfaen" w:hAnsi="Sylfaen" w:cs="Arial"/>
        </w:rPr>
        <w:t xml:space="preserve">, </w:t>
      </w:r>
      <w:proofErr w:type="spellStart"/>
      <w:r w:rsidRPr="004832FA">
        <w:rPr>
          <w:rFonts w:ascii="Sylfaen" w:hAnsi="Sylfaen" w:cs="Sylfaen"/>
        </w:rPr>
        <w:t>დაავადებაზე</w:t>
      </w:r>
      <w:proofErr w:type="spellEnd"/>
      <w:r w:rsidRPr="004832FA">
        <w:rPr>
          <w:rFonts w:ascii="Sylfaen" w:hAnsi="Sylfaen"/>
          <w:lang w:val="ka-GE"/>
        </w:rPr>
        <w:t xml:space="preserve"> </w:t>
      </w:r>
      <w:proofErr w:type="spellStart"/>
      <w:r w:rsidRPr="004832FA">
        <w:rPr>
          <w:rFonts w:ascii="Sylfaen" w:hAnsi="Sylfaen" w:cs="Sylfaen"/>
        </w:rPr>
        <w:t>რეაგირების</w:t>
      </w:r>
      <w:proofErr w:type="spellEnd"/>
      <w:r w:rsidRPr="004832FA">
        <w:rPr>
          <w:rFonts w:ascii="Sylfaen" w:hAnsi="Sylfaen"/>
          <w:lang w:val="ka-GE"/>
        </w:rPr>
        <w:t xml:space="preserve"> </w:t>
      </w:r>
      <w:proofErr w:type="spellStart"/>
      <w:r w:rsidRPr="004832FA">
        <w:rPr>
          <w:rFonts w:ascii="Sylfaen" w:hAnsi="Sylfaen" w:cs="Sylfaen"/>
        </w:rPr>
        <w:t>რეჟიმიდან</w:t>
      </w:r>
      <w:proofErr w:type="spellEnd"/>
      <w:r w:rsidRPr="004832FA">
        <w:rPr>
          <w:rFonts w:ascii="Sylfaen" w:hAnsi="Sylfaen"/>
          <w:lang w:val="ka-GE"/>
        </w:rPr>
        <w:t xml:space="preserve"> </w:t>
      </w:r>
      <w:proofErr w:type="spellStart"/>
      <w:r w:rsidRPr="004832FA">
        <w:rPr>
          <w:rFonts w:ascii="Sylfaen" w:hAnsi="Sylfaen" w:cs="Sylfaen"/>
        </w:rPr>
        <w:t>როგორც</w:t>
      </w:r>
      <w:proofErr w:type="spellEnd"/>
      <w:r w:rsidRPr="004832FA">
        <w:rPr>
          <w:rFonts w:ascii="Sylfaen" w:hAnsi="Sylfaen"/>
          <w:lang w:val="ka-GE"/>
        </w:rPr>
        <w:t xml:space="preserve"> </w:t>
      </w:r>
      <w:proofErr w:type="spellStart"/>
      <w:r w:rsidRPr="004832FA">
        <w:rPr>
          <w:rFonts w:ascii="Sylfaen" w:hAnsi="Sylfaen" w:cs="Sylfaen"/>
        </w:rPr>
        <w:t>პრევენციულ</w:t>
      </w:r>
      <w:proofErr w:type="spellEnd"/>
      <w:r w:rsidRPr="004832FA">
        <w:rPr>
          <w:rFonts w:ascii="Sylfaen" w:hAnsi="Sylfaen"/>
          <w:lang w:val="ka-GE"/>
        </w:rPr>
        <w:t xml:space="preserve"> </w:t>
      </w:r>
      <w:proofErr w:type="spellStart"/>
      <w:r w:rsidRPr="004832FA">
        <w:rPr>
          <w:rFonts w:ascii="Sylfaen" w:hAnsi="Sylfaen" w:cs="Sylfaen"/>
        </w:rPr>
        <w:t>ღონისძიებებზე</w:t>
      </w:r>
      <w:proofErr w:type="spellEnd"/>
      <w:r w:rsidRPr="004832FA">
        <w:rPr>
          <w:rFonts w:ascii="Sylfaen" w:hAnsi="Sylfaen" w:cs="Arial"/>
        </w:rPr>
        <w:t xml:space="preserve">, </w:t>
      </w:r>
      <w:proofErr w:type="spellStart"/>
      <w:r w:rsidRPr="004832FA">
        <w:rPr>
          <w:rFonts w:ascii="Sylfaen" w:hAnsi="Sylfaen" w:cs="Sylfaen"/>
        </w:rPr>
        <w:t>ისე</w:t>
      </w:r>
      <w:proofErr w:type="spellEnd"/>
      <w:r w:rsidRPr="004832FA">
        <w:rPr>
          <w:rFonts w:ascii="Sylfaen" w:hAnsi="Sylfaen"/>
          <w:lang w:val="ka-GE"/>
        </w:rPr>
        <w:t xml:space="preserve"> </w:t>
      </w:r>
      <w:proofErr w:type="spellStart"/>
      <w:r w:rsidRPr="004832FA">
        <w:rPr>
          <w:rFonts w:ascii="Sylfaen" w:hAnsi="Sylfaen" w:cs="Sylfaen"/>
        </w:rPr>
        <w:t>დაავადების</w:t>
      </w:r>
      <w:proofErr w:type="spellEnd"/>
      <w:r w:rsidRPr="004832FA">
        <w:rPr>
          <w:rFonts w:ascii="Sylfaen" w:hAnsi="Sylfaen"/>
          <w:lang w:val="ka-GE"/>
        </w:rPr>
        <w:t xml:space="preserve"> </w:t>
      </w:r>
      <w:proofErr w:type="spellStart"/>
      <w:r w:rsidRPr="004832FA">
        <w:rPr>
          <w:rFonts w:ascii="Sylfaen" w:hAnsi="Sylfaen" w:cs="Sylfaen"/>
        </w:rPr>
        <w:t>ადრეულ</w:t>
      </w:r>
      <w:proofErr w:type="spellEnd"/>
      <w:r w:rsidRPr="004832FA">
        <w:rPr>
          <w:rFonts w:ascii="Sylfaen" w:hAnsi="Sylfaen"/>
          <w:lang w:val="ka-GE"/>
        </w:rPr>
        <w:t xml:space="preserve"> </w:t>
      </w:r>
      <w:proofErr w:type="spellStart"/>
      <w:r w:rsidRPr="004832FA">
        <w:rPr>
          <w:rFonts w:ascii="Sylfaen" w:hAnsi="Sylfaen" w:cs="Sylfaen"/>
        </w:rPr>
        <w:t>დიაგნოსტიკასა</w:t>
      </w:r>
      <w:proofErr w:type="spellEnd"/>
      <w:r w:rsidRPr="004832FA">
        <w:rPr>
          <w:rFonts w:ascii="Sylfaen" w:hAnsi="Sylfaen"/>
          <w:lang w:val="ka-GE"/>
        </w:rPr>
        <w:t xml:space="preserve"> </w:t>
      </w:r>
      <w:proofErr w:type="spellStart"/>
      <w:r w:rsidRPr="004832FA">
        <w:rPr>
          <w:rFonts w:ascii="Sylfaen" w:hAnsi="Sylfaen" w:cs="Sylfaen"/>
        </w:rPr>
        <w:t>და</w:t>
      </w:r>
      <w:proofErr w:type="spellEnd"/>
      <w:r w:rsidRPr="004832FA">
        <w:rPr>
          <w:rFonts w:ascii="Sylfaen" w:hAnsi="Sylfaen"/>
          <w:lang w:val="ka-GE"/>
        </w:rPr>
        <w:t xml:space="preserve"> </w:t>
      </w:r>
      <w:proofErr w:type="spellStart"/>
      <w:r w:rsidRPr="004832FA">
        <w:rPr>
          <w:rFonts w:ascii="Sylfaen" w:hAnsi="Sylfaen" w:cs="Sylfaen"/>
        </w:rPr>
        <w:t>მისი</w:t>
      </w:r>
      <w:proofErr w:type="spellEnd"/>
      <w:r w:rsidRPr="004832FA">
        <w:rPr>
          <w:rFonts w:ascii="Sylfaen" w:hAnsi="Sylfaen"/>
          <w:lang w:val="ka-GE"/>
        </w:rPr>
        <w:t xml:space="preserve"> </w:t>
      </w:r>
      <w:proofErr w:type="spellStart"/>
      <w:r w:rsidRPr="004832FA">
        <w:rPr>
          <w:rFonts w:ascii="Sylfaen" w:hAnsi="Sylfaen" w:cs="Sylfaen"/>
        </w:rPr>
        <w:t>გართულების</w:t>
      </w:r>
      <w:proofErr w:type="spellEnd"/>
      <w:r w:rsidRPr="004832FA">
        <w:rPr>
          <w:rFonts w:ascii="Sylfaen" w:hAnsi="Sylfaen"/>
          <w:lang w:val="ka-GE"/>
        </w:rPr>
        <w:t xml:space="preserve"> </w:t>
      </w:r>
      <w:proofErr w:type="spellStart"/>
      <w:r w:rsidRPr="004832FA">
        <w:rPr>
          <w:rFonts w:ascii="Sylfaen" w:hAnsi="Sylfaen" w:cs="Sylfaen"/>
        </w:rPr>
        <w:t>თავიდან</w:t>
      </w:r>
      <w:proofErr w:type="spellEnd"/>
      <w:r w:rsidRPr="004832FA">
        <w:rPr>
          <w:rFonts w:ascii="Sylfaen" w:hAnsi="Sylfaen"/>
          <w:lang w:val="ka-GE"/>
        </w:rPr>
        <w:t xml:space="preserve"> </w:t>
      </w:r>
      <w:proofErr w:type="spellStart"/>
      <w:r w:rsidRPr="004832FA">
        <w:rPr>
          <w:rFonts w:ascii="Sylfaen" w:hAnsi="Sylfaen" w:cs="Sylfaen"/>
        </w:rPr>
        <w:t>აცილებაზე</w:t>
      </w:r>
      <w:proofErr w:type="spellEnd"/>
      <w:r w:rsidRPr="004832FA">
        <w:rPr>
          <w:rFonts w:ascii="Sylfaen" w:hAnsi="Sylfaen"/>
          <w:lang w:val="ka-GE"/>
        </w:rPr>
        <w:t xml:space="preserve"> </w:t>
      </w:r>
      <w:proofErr w:type="spellStart"/>
      <w:r w:rsidRPr="004832FA">
        <w:rPr>
          <w:rFonts w:ascii="Sylfaen" w:hAnsi="Sylfaen" w:cs="Sylfaen"/>
        </w:rPr>
        <w:t>აქცენტის</w:t>
      </w:r>
      <w:proofErr w:type="spellEnd"/>
      <w:r w:rsidRPr="004832FA">
        <w:rPr>
          <w:rFonts w:ascii="Sylfaen" w:hAnsi="Sylfaen"/>
          <w:lang w:val="ka-GE"/>
        </w:rPr>
        <w:t xml:space="preserve"> </w:t>
      </w:r>
      <w:proofErr w:type="spellStart"/>
      <w:r w:rsidRPr="004832FA">
        <w:rPr>
          <w:rFonts w:ascii="Sylfaen" w:hAnsi="Sylfaen" w:cs="Sylfaen"/>
        </w:rPr>
        <w:t>გადატანას</w:t>
      </w:r>
      <w:proofErr w:type="spellEnd"/>
      <w:r w:rsidRPr="004832FA">
        <w:rPr>
          <w:rFonts w:ascii="Sylfaen" w:hAnsi="Sylfaen" w:cs="Arial"/>
        </w:rPr>
        <w:t xml:space="preserve">, </w:t>
      </w:r>
      <w:proofErr w:type="spellStart"/>
      <w:r w:rsidRPr="004832FA">
        <w:rPr>
          <w:rFonts w:ascii="Sylfaen" w:hAnsi="Sylfaen" w:cs="Sylfaen"/>
        </w:rPr>
        <w:t>ქრონიკული</w:t>
      </w:r>
      <w:proofErr w:type="spellEnd"/>
      <w:r w:rsidRPr="004832FA">
        <w:rPr>
          <w:rFonts w:ascii="Sylfaen" w:hAnsi="Sylfaen"/>
          <w:lang w:val="ka-GE"/>
        </w:rPr>
        <w:t xml:space="preserve"> </w:t>
      </w:r>
      <w:proofErr w:type="spellStart"/>
      <w:r w:rsidRPr="004832FA">
        <w:rPr>
          <w:rFonts w:ascii="Sylfaen" w:hAnsi="Sylfaen" w:cs="Sylfaen"/>
        </w:rPr>
        <w:t>დაავადებების</w:t>
      </w:r>
      <w:proofErr w:type="spellEnd"/>
      <w:r w:rsidRPr="004832FA">
        <w:rPr>
          <w:rFonts w:ascii="Sylfaen" w:hAnsi="Sylfaen"/>
          <w:lang w:val="ka-GE"/>
        </w:rPr>
        <w:t xml:space="preserve"> </w:t>
      </w:r>
      <w:proofErr w:type="spellStart"/>
      <w:r w:rsidRPr="004832FA">
        <w:rPr>
          <w:rFonts w:ascii="Sylfaen" w:hAnsi="Sylfaen" w:cs="Sylfaen"/>
        </w:rPr>
        <w:t>მართვის</w:t>
      </w:r>
      <w:proofErr w:type="spellEnd"/>
      <w:r w:rsidRPr="004832FA">
        <w:rPr>
          <w:rFonts w:ascii="Sylfaen" w:hAnsi="Sylfaen"/>
          <w:lang w:val="ka-GE"/>
        </w:rPr>
        <w:t xml:space="preserve"> </w:t>
      </w:r>
      <w:proofErr w:type="spellStart"/>
      <w:r w:rsidRPr="004832FA">
        <w:rPr>
          <w:rFonts w:ascii="Sylfaen" w:hAnsi="Sylfaen" w:cs="Sylfaen"/>
        </w:rPr>
        <w:t>გაუმჯობესებას</w:t>
      </w:r>
      <w:proofErr w:type="spellEnd"/>
      <w:r w:rsidRPr="004832FA">
        <w:rPr>
          <w:rFonts w:ascii="Sylfaen" w:hAnsi="Sylfaen" w:cs="Arial"/>
        </w:rPr>
        <w:t xml:space="preserve">, </w:t>
      </w:r>
      <w:proofErr w:type="spellStart"/>
      <w:r w:rsidRPr="004832FA">
        <w:rPr>
          <w:rFonts w:ascii="Sylfaen" w:hAnsi="Sylfaen" w:cs="Sylfaen"/>
        </w:rPr>
        <w:t>სერვისების</w:t>
      </w:r>
      <w:proofErr w:type="spellEnd"/>
      <w:r w:rsidRPr="004832FA">
        <w:rPr>
          <w:rFonts w:ascii="Sylfaen" w:hAnsi="Sylfaen"/>
          <w:lang w:val="ka-GE"/>
        </w:rPr>
        <w:t xml:space="preserve"> </w:t>
      </w:r>
      <w:proofErr w:type="spellStart"/>
      <w:r w:rsidRPr="004832FA">
        <w:rPr>
          <w:rFonts w:ascii="Sylfaen" w:hAnsi="Sylfaen" w:cs="Sylfaen"/>
        </w:rPr>
        <w:t>დეცენტალიზებასა</w:t>
      </w:r>
      <w:proofErr w:type="spellEnd"/>
      <w:r w:rsidRPr="004832FA">
        <w:rPr>
          <w:rFonts w:ascii="Sylfaen" w:hAnsi="Sylfaen"/>
          <w:lang w:val="ka-GE"/>
        </w:rPr>
        <w:t xml:space="preserve"> </w:t>
      </w:r>
      <w:proofErr w:type="spellStart"/>
      <w:r w:rsidRPr="004832FA">
        <w:rPr>
          <w:rFonts w:ascii="Sylfaen" w:hAnsi="Sylfaen" w:cs="Sylfaen"/>
        </w:rPr>
        <w:t>და</w:t>
      </w:r>
      <w:proofErr w:type="spellEnd"/>
      <w:r w:rsidRPr="004832FA">
        <w:rPr>
          <w:rFonts w:ascii="Sylfaen" w:hAnsi="Sylfaen"/>
          <w:lang w:val="ka-GE"/>
        </w:rPr>
        <w:t xml:space="preserve"> </w:t>
      </w:r>
      <w:proofErr w:type="spellStart"/>
      <w:r w:rsidRPr="004832FA">
        <w:rPr>
          <w:rFonts w:ascii="Sylfaen" w:hAnsi="Sylfaen" w:cs="Sylfaen"/>
        </w:rPr>
        <w:t>ინტეგრირებას</w:t>
      </w:r>
      <w:proofErr w:type="spellEnd"/>
      <w:r w:rsidR="00967F4F" w:rsidRPr="004832FA">
        <w:rPr>
          <w:rFonts w:ascii="Sylfaen" w:hAnsi="Sylfaen" w:cs="Arial"/>
          <w:lang w:val="ka-GE"/>
        </w:rPr>
        <w:t>;</w:t>
      </w:r>
    </w:p>
    <w:p w:rsidR="00EE7992" w:rsidRPr="004832FA" w:rsidRDefault="00EE7992" w:rsidP="004832FA">
      <w:pPr>
        <w:pStyle w:val="ListParagraph"/>
        <w:numPr>
          <w:ilvl w:val="0"/>
          <w:numId w:val="4"/>
        </w:numPr>
        <w:spacing w:after="120" w:line="276" w:lineRule="auto"/>
        <w:jc w:val="both"/>
        <w:rPr>
          <w:rFonts w:ascii="Sylfaen" w:hAnsi="Sylfaen"/>
          <w:lang w:val="ka-GE"/>
        </w:rPr>
      </w:pPr>
      <w:r w:rsidRPr="004832FA">
        <w:rPr>
          <w:rFonts w:ascii="Sylfaen" w:hAnsi="Sylfaen" w:cs="Sylfaen"/>
          <w:lang w:val="ka-GE"/>
        </w:rPr>
        <w:t>ციფრული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ტექნიოლოგიების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და</w:t>
      </w:r>
      <w:r w:rsidRPr="004832FA">
        <w:rPr>
          <w:rFonts w:ascii="Sylfaen" w:hAnsi="Sylfaen"/>
          <w:lang w:val="ka-GE"/>
        </w:rPr>
        <w:t xml:space="preserve"> artificial intelligence </w:t>
      </w:r>
      <w:r w:rsidRPr="004832FA">
        <w:rPr>
          <w:rFonts w:ascii="Sylfaen" w:hAnsi="Sylfaen" w:cs="Sylfaen"/>
          <w:lang w:val="ka-GE"/>
        </w:rPr>
        <w:t>დანერგვა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პირველად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ჯანდაცვის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სისტემაში</w:t>
      </w:r>
      <w:r w:rsidR="00967F4F" w:rsidRPr="004832FA">
        <w:rPr>
          <w:rFonts w:ascii="Sylfaen" w:hAnsi="Sylfaen" w:cs="Sylfaen"/>
          <w:lang w:val="ka-GE"/>
        </w:rPr>
        <w:t>;</w:t>
      </w:r>
    </w:p>
    <w:p w:rsidR="00EE7992" w:rsidRPr="004832FA" w:rsidRDefault="00EE7992" w:rsidP="004832FA">
      <w:pPr>
        <w:pStyle w:val="ListParagraph"/>
        <w:numPr>
          <w:ilvl w:val="0"/>
          <w:numId w:val="4"/>
        </w:numPr>
        <w:spacing w:after="120" w:line="276" w:lineRule="auto"/>
        <w:jc w:val="both"/>
        <w:rPr>
          <w:rFonts w:ascii="Sylfaen" w:hAnsi="Sylfaen"/>
          <w:lang w:val="ka-GE"/>
        </w:rPr>
      </w:pPr>
      <w:r w:rsidRPr="004832FA">
        <w:rPr>
          <w:rFonts w:ascii="Sylfaen" w:hAnsi="Sylfaen" w:cs="Sylfaen"/>
          <w:lang w:val="ka-GE"/>
        </w:rPr>
        <w:lastRenderedPageBreak/>
        <w:t>ადამიანური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რესურსების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განვითარება</w:t>
      </w:r>
      <w:r w:rsidRPr="004832FA">
        <w:rPr>
          <w:rFonts w:ascii="Sylfaen" w:hAnsi="Sylfaen"/>
          <w:lang w:val="ka-GE"/>
        </w:rPr>
        <w:t xml:space="preserve"> (</w:t>
      </w:r>
      <w:r w:rsidRPr="004832FA">
        <w:rPr>
          <w:rFonts w:ascii="Sylfaen" w:hAnsi="Sylfaen" w:cs="Sylfaen"/>
          <w:lang w:val="ka-GE"/>
        </w:rPr>
        <w:t>გაცვლითი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პროგრამები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სტუდენტებისა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და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რეზიდენტებისთვის</w:t>
      </w:r>
      <w:r w:rsidRPr="004832FA">
        <w:rPr>
          <w:rFonts w:ascii="Sylfaen" w:hAnsi="Sylfaen"/>
          <w:lang w:val="ka-GE"/>
        </w:rPr>
        <w:t>)</w:t>
      </w:r>
      <w:r w:rsidR="00967F4F" w:rsidRPr="004832FA">
        <w:rPr>
          <w:rFonts w:ascii="Sylfaen" w:hAnsi="Sylfaen"/>
          <w:lang w:val="ka-GE"/>
        </w:rPr>
        <w:t>;</w:t>
      </w:r>
    </w:p>
    <w:p w:rsidR="007303E7" w:rsidRPr="004832FA" w:rsidRDefault="000D1FA6" w:rsidP="004832FA">
      <w:pPr>
        <w:pStyle w:val="ListParagraph"/>
        <w:numPr>
          <w:ilvl w:val="0"/>
          <w:numId w:val="4"/>
        </w:numPr>
        <w:spacing w:after="120" w:line="276" w:lineRule="auto"/>
        <w:jc w:val="both"/>
        <w:rPr>
          <w:rFonts w:ascii="Sylfaen" w:hAnsi="Sylfaen"/>
          <w:lang w:val="ka-GE"/>
        </w:rPr>
      </w:pPr>
      <w:r w:rsidRPr="004832FA">
        <w:rPr>
          <w:rFonts w:ascii="Sylfaen" w:hAnsi="Sylfaen" w:cs="Sylfaen"/>
          <w:lang w:val="ka-GE"/>
        </w:rPr>
        <w:t>საექთნ</w:t>
      </w:r>
      <w:r w:rsidR="00EE7992" w:rsidRPr="004832FA">
        <w:rPr>
          <w:rFonts w:ascii="Sylfaen" w:hAnsi="Sylfaen" w:cs="Sylfaen"/>
          <w:lang w:val="ka-GE"/>
        </w:rPr>
        <w:t>ო</w:t>
      </w:r>
      <w:r w:rsidR="00EE7992" w:rsidRPr="004832FA">
        <w:rPr>
          <w:rFonts w:ascii="Sylfaen" w:hAnsi="Sylfaen"/>
          <w:lang w:val="ka-GE"/>
        </w:rPr>
        <w:t xml:space="preserve"> </w:t>
      </w:r>
      <w:r w:rsidR="00EE7992" w:rsidRPr="004832FA">
        <w:rPr>
          <w:rFonts w:ascii="Sylfaen" w:hAnsi="Sylfaen" w:cs="Sylfaen"/>
          <w:lang w:val="ka-GE"/>
        </w:rPr>
        <w:t>განათლების</w:t>
      </w:r>
      <w:r w:rsidR="00EE7992" w:rsidRPr="004832FA">
        <w:rPr>
          <w:rFonts w:ascii="Sylfaen" w:hAnsi="Sylfaen"/>
          <w:lang w:val="ka-GE"/>
        </w:rPr>
        <w:t xml:space="preserve"> </w:t>
      </w:r>
      <w:r w:rsidR="00EE7992" w:rsidRPr="004832FA">
        <w:rPr>
          <w:rFonts w:ascii="Sylfaen" w:hAnsi="Sylfaen" w:cs="Sylfaen"/>
          <w:lang w:val="ka-GE"/>
        </w:rPr>
        <w:t>სისტემის</w:t>
      </w:r>
      <w:r w:rsidR="00EE7992" w:rsidRPr="004832FA">
        <w:rPr>
          <w:rFonts w:ascii="Sylfaen" w:hAnsi="Sylfaen"/>
          <w:lang w:val="ka-GE"/>
        </w:rPr>
        <w:t xml:space="preserve"> </w:t>
      </w:r>
      <w:r w:rsidR="00EE7992" w:rsidRPr="004832FA">
        <w:rPr>
          <w:rFonts w:ascii="Sylfaen" w:hAnsi="Sylfaen" w:cs="Sylfaen"/>
          <w:lang w:val="ka-GE"/>
        </w:rPr>
        <w:t>განვითარებაში</w:t>
      </w:r>
      <w:r w:rsidR="00EE7992" w:rsidRPr="004832FA">
        <w:rPr>
          <w:rFonts w:ascii="Sylfaen" w:hAnsi="Sylfaen"/>
          <w:lang w:val="ka-GE"/>
        </w:rPr>
        <w:t xml:space="preserve"> </w:t>
      </w:r>
      <w:r w:rsidR="00EE7992" w:rsidRPr="004832FA">
        <w:rPr>
          <w:rFonts w:ascii="Sylfaen" w:hAnsi="Sylfaen" w:cs="Sylfaen"/>
          <w:lang w:val="ka-GE"/>
        </w:rPr>
        <w:t>დახმარება</w:t>
      </w:r>
      <w:r w:rsidR="00EE7992" w:rsidRPr="004832FA">
        <w:rPr>
          <w:rFonts w:ascii="Sylfaen" w:hAnsi="Sylfaen"/>
          <w:lang w:val="ka-GE"/>
        </w:rPr>
        <w:t>.</w:t>
      </w:r>
    </w:p>
    <w:p w:rsidR="000B0BA4" w:rsidRPr="004832FA" w:rsidRDefault="000B0BA4" w:rsidP="004832FA">
      <w:pPr>
        <w:pStyle w:val="ListParagraph"/>
        <w:spacing w:after="120" w:line="276" w:lineRule="auto"/>
        <w:jc w:val="both"/>
        <w:rPr>
          <w:rFonts w:ascii="Sylfaen" w:hAnsi="Sylfaen"/>
          <w:b/>
          <w:u w:val="single"/>
          <w:lang w:val="ka-GE"/>
        </w:rPr>
      </w:pPr>
      <w:r w:rsidRPr="004832FA">
        <w:rPr>
          <w:rFonts w:ascii="Sylfaen" w:hAnsi="Sylfaen"/>
          <w:b/>
          <w:u w:val="single"/>
          <w:lang w:val="ka-GE"/>
        </w:rPr>
        <w:t>შრომითი მიგრაციის საკითხები</w:t>
      </w:r>
    </w:p>
    <w:p w:rsidR="00C37A30" w:rsidRPr="004832FA" w:rsidRDefault="00C37A30" w:rsidP="004832FA">
      <w:pPr>
        <w:pStyle w:val="ListParagraph"/>
        <w:numPr>
          <w:ilvl w:val="0"/>
          <w:numId w:val="4"/>
        </w:numPr>
        <w:spacing w:after="120" w:line="276" w:lineRule="auto"/>
        <w:jc w:val="both"/>
        <w:rPr>
          <w:rFonts w:ascii="Sylfaen" w:hAnsi="Sylfaen"/>
          <w:lang w:val="ka-GE"/>
        </w:rPr>
      </w:pPr>
      <w:r w:rsidRPr="004832FA">
        <w:rPr>
          <w:rFonts w:ascii="Sylfaen" w:hAnsi="Sylfaen"/>
          <w:lang w:val="ka-GE"/>
        </w:rPr>
        <w:t>საქართველოს მოქალაქეების შრომითი/ცირკულარული მიგრაციის მხარდაჭერა არის მთავრობის ერთ-ერთი მთავარი პრიორიტეტი, რაც ხელს უწყობს კარგად მართულ კანონიერ მიგრაციას</w:t>
      </w:r>
      <w:r w:rsidR="00D20E9D" w:rsidRPr="004832FA">
        <w:rPr>
          <w:rFonts w:ascii="Sylfaen" w:hAnsi="Sylfaen"/>
          <w:lang w:val="ka-GE"/>
        </w:rPr>
        <w:t xml:space="preserve">, </w:t>
      </w:r>
      <w:r w:rsidRPr="004832FA">
        <w:rPr>
          <w:rFonts w:ascii="Sylfaen" w:hAnsi="Sylfaen"/>
          <w:lang w:val="ka-GE"/>
        </w:rPr>
        <w:t>მიმართულია თავშესაფრის მოთხოვნების რაოდენობის გაზრდის გამოწვევის დასაძლევად</w:t>
      </w:r>
      <w:r w:rsidR="00D20E9D" w:rsidRPr="004832FA">
        <w:rPr>
          <w:rFonts w:ascii="Sylfaen" w:hAnsi="Sylfaen"/>
          <w:lang w:val="ka-GE"/>
        </w:rPr>
        <w:t xml:space="preserve"> და </w:t>
      </w:r>
      <w:r w:rsidR="00FD26FA" w:rsidRPr="004832FA">
        <w:rPr>
          <w:rFonts w:ascii="Sylfaen" w:hAnsi="Sylfaen"/>
          <w:lang w:val="ka-GE"/>
        </w:rPr>
        <w:t xml:space="preserve">ამავე დროს, </w:t>
      </w:r>
      <w:r w:rsidR="00D20E9D" w:rsidRPr="004832FA">
        <w:rPr>
          <w:rFonts w:ascii="Sylfaen" w:hAnsi="Sylfaen"/>
          <w:lang w:val="ka-GE"/>
        </w:rPr>
        <w:t xml:space="preserve">მაღალკვალიფიციური პროფესიული </w:t>
      </w:r>
      <w:r w:rsidR="00F121EB" w:rsidRPr="004832FA">
        <w:rPr>
          <w:rFonts w:ascii="Sylfaen" w:hAnsi="Sylfaen"/>
          <w:lang w:val="ka-GE"/>
        </w:rPr>
        <w:t xml:space="preserve">მუშახელის </w:t>
      </w:r>
      <w:r w:rsidR="00D20E9D" w:rsidRPr="004832FA">
        <w:rPr>
          <w:rFonts w:ascii="Sylfaen" w:hAnsi="Sylfaen"/>
          <w:lang w:val="ka-GE"/>
        </w:rPr>
        <w:t>განვითარება</w:t>
      </w:r>
      <w:r w:rsidR="00DD4E6F" w:rsidRPr="004832FA">
        <w:rPr>
          <w:rFonts w:ascii="Sylfaen" w:hAnsi="Sylfaen"/>
          <w:lang w:val="ka-GE"/>
        </w:rPr>
        <w:t>ზე</w:t>
      </w:r>
      <w:r w:rsidR="00D20E9D" w:rsidRPr="004832FA">
        <w:rPr>
          <w:rFonts w:ascii="Sylfaen" w:hAnsi="Sylfaen"/>
          <w:lang w:val="ka-GE"/>
        </w:rPr>
        <w:t>.</w:t>
      </w:r>
    </w:p>
    <w:p w:rsidR="00F121EB" w:rsidRPr="004832FA" w:rsidRDefault="00FD26FA" w:rsidP="004832FA">
      <w:pPr>
        <w:pStyle w:val="ListParagraph"/>
        <w:numPr>
          <w:ilvl w:val="0"/>
          <w:numId w:val="4"/>
        </w:numPr>
        <w:spacing w:after="120" w:line="276" w:lineRule="auto"/>
        <w:jc w:val="both"/>
        <w:rPr>
          <w:rFonts w:ascii="Sylfaen" w:hAnsi="Sylfaen"/>
          <w:lang w:val="ka-GE"/>
        </w:rPr>
      </w:pPr>
      <w:r w:rsidRPr="004832FA">
        <w:rPr>
          <w:rFonts w:ascii="Sylfaen" w:hAnsi="Sylfaen"/>
          <w:lang w:val="ka-GE"/>
        </w:rPr>
        <w:t>ამ კუთხით, მივესალმებით ბუნდესრატის მიღებულ ახალ რეგულაციებს (</w:t>
      </w:r>
      <w:r w:rsidRPr="004832FA">
        <w:rPr>
          <w:rFonts w:ascii="Sylfaen" w:hAnsi="Sylfaen"/>
          <w:lang w:val="ka-GE"/>
        </w:rPr>
        <w:t xml:space="preserve">2019 წლის 28 </w:t>
      </w:r>
      <w:r w:rsidRPr="004832FA">
        <w:rPr>
          <w:rFonts w:ascii="Sylfaen" w:hAnsi="Sylfaen"/>
          <w:lang w:val="ka-GE"/>
        </w:rPr>
        <w:t>ივნისი),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/>
          <w:lang w:val="ka-GE"/>
        </w:rPr>
        <w:t>რაც ხელ</w:t>
      </w:r>
      <w:r w:rsidR="00170753" w:rsidRPr="004832FA">
        <w:rPr>
          <w:rFonts w:ascii="Sylfaen" w:hAnsi="Sylfaen"/>
          <w:lang w:val="ka-GE"/>
        </w:rPr>
        <w:t>ს</w:t>
      </w:r>
      <w:r w:rsidRPr="004832FA">
        <w:rPr>
          <w:rFonts w:ascii="Sylfaen" w:hAnsi="Sylfaen"/>
          <w:lang w:val="ka-GE"/>
        </w:rPr>
        <w:t xml:space="preserve"> უწყობს </w:t>
      </w:r>
      <w:r w:rsidR="00AE5480" w:rsidRPr="004832FA">
        <w:rPr>
          <w:rFonts w:ascii="Sylfaen" w:hAnsi="Sylfaen"/>
          <w:lang w:val="ka-GE"/>
        </w:rPr>
        <w:t xml:space="preserve">მესამე ქვეყნის მოქალაქეების </w:t>
      </w:r>
      <w:r w:rsidRPr="004832FA">
        <w:rPr>
          <w:rFonts w:ascii="Sylfaen" w:hAnsi="Sylfaen"/>
          <w:lang w:val="ka-GE"/>
        </w:rPr>
        <w:t xml:space="preserve">კვალიფიციური </w:t>
      </w:r>
      <w:r w:rsidR="00F121EB" w:rsidRPr="004832FA">
        <w:rPr>
          <w:rFonts w:ascii="Sylfaen" w:hAnsi="Sylfaen"/>
          <w:lang w:val="ka-GE"/>
        </w:rPr>
        <w:t xml:space="preserve">მუშახელის </w:t>
      </w:r>
      <w:r w:rsidR="00AE5480" w:rsidRPr="004832FA">
        <w:rPr>
          <w:rFonts w:ascii="Sylfaen" w:hAnsi="Sylfaen"/>
          <w:lang w:val="ka-GE"/>
        </w:rPr>
        <w:t xml:space="preserve">იმიგრაციას გერმანიაში </w:t>
      </w:r>
      <w:r w:rsidR="00F121EB" w:rsidRPr="004832FA">
        <w:rPr>
          <w:rFonts w:ascii="Sylfaen" w:hAnsi="Sylfaen"/>
          <w:lang w:val="ka-GE"/>
        </w:rPr>
        <w:t>და გამოვხატავთ სურვილს, კანონპროექტის ძალაში შესვლის შემდეგ გავაძლიეროთ თანამშრომლობა გერმანიის მთავრობასთან, მისი ფედერაციული მხარეების დონის ჩათვლით.</w:t>
      </w:r>
    </w:p>
    <w:p w:rsidR="00C37A30" w:rsidRPr="004832FA" w:rsidRDefault="00C37A30" w:rsidP="004832FA">
      <w:pPr>
        <w:pStyle w:val="ListParagraph"/>
        <w:spacing w:after="120" w:line="276" w:lineRule="auto"/>
        <w:jc w:val="both"/>
        <w:rPr>
          <w:rFonts w:ascii="Sylfaen" w:hAnsi="Sylfaen"/>
          <w:lang w:val="ka-GE"/>
        </w:rPr>
      </w:pPr>
      <w:r w:rsidRPr="004832FA">
        <w:rPr>
          <w:rFonts w:ascii="Sylfaen" w:hAnsi="Sylfaen" w:cs="Sylfaen"/>
          <w:b/>
          <w:i/>
          <w:u w:val="single"/>
          <w:lang w:val="ka-GE"/>
        </w:rPr>
        <w:t>ცნობისთვის</w:t>
      </w:r>
      <w:r w:rsidRPr="004832FA">
        <w:rPr>
          <w:rFonts w:ascii="Sylfaen" w:hAnsi="Sylfaen"/>
          <w:b/>
          <w:i/>
          <w:u w:val="single"/>
          <w:lang w:val="ka-GE"/>
        </w:rPr>
        <w:t>:</w:t>
      </w:r>
      <w:r w:rsidRPr="004832FA">
        <w:rPr>
          <w:rFonts w:ascii="Sylfaen" w:hAnsi="Sylfaen"/>
          <w:lang w:val="ka-GE"/>
        </w:rPr>
        <w:t xml:space="preserve"> 2019 </w:t>
      </w:r>
      <w:r w:rsidRPr="004832FA">
        <w:rPr>
          <w:rFonts w:ascii="Sylfaen" w:hAnsi="Sylfaen" w:cs="Sylfaen"/>
          <w:lang w:val="ka-GE"/>
        </w:rPr>
        <w:t>წლის</w:t>
      </w:r>
      <w:r w:rsidRPr="004832FA">
        <w:rPr>
          <w:rFonts w:ascii="Sylfaen" w:hAnsi="Sylfaen"/>
          <w:lang w:val="ka-GE"/>
        </w:rPr>
        <w:t xml:space="preserve"> 28 </w:t>
      </w:r>
      <w:r w:rsidRPr="004832FA">
        <w:rPr>
          <w:rFonts w:ascii="Sylfaen" w:hAnsi="Sylfaen" w:cs="Sylfaen"/>
          <w:lang w:val="ka-GE"/>
        </w:rPr>
        <w:t>ივნისს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ბუნდესრატმა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დაამტკიცა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კანონპროექტი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კვალიფიციური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სამუშაო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ძალის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იმიგრაციის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შესახებ</w:t>
      </w:r>
      <w:r w:rsidRPr="004832FA">
        <w:rPr>
          <w:rFonts w:ascii="Sylfaen" w:hAnsi="Sylfaen"/>
          <w:lang w:val="ka-GE"/>
        </w:rPr>
        <w:t xml:space="preserve">, </w:t>
      </w:r>
      <w:r w:rsidRPr="004832FA">
        <w:rPr>
          <w:rFonts w:ascii="Sylfaen" w:hAnsi="Sylfaen" w:cs="Sylfaen"/>
          <w:lang w:val="ka-GE"/>
        </w:rPr>
        <w:t>რომლის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მთავარ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მიზანს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გერმანიაში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არსებული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კვალიფიციური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მუშახელის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დეფიციტის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შემცირება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წარმოადგენს</w:t>
      </w:r>
      <w:r w:rsidRPr="004832FA">
        <w:rPr>
          <w:rFonts w:ascii="Sylfaen" w:hAnsi="Sylfaen"/>
          <w:lang w:val="ka-GE"/>
        </w:rPr>
        <w:t xml:space="preserve"> (</w:t>
      </w:r>
      <w:r w:rsidRPr="004832FA">
        <w:rPr>
          <w:rFonts w:ascii="Sylfaen" w:hAnsi="Sylfaen" w:cs="Sylfaen"/>
          <w:lang w:val="ka-GE"/>
        </w:rPr>
        <w:t>მანამდე</w:t>
      </w:r>
      <w:r w:rsidRPr="004832FA">
        <w:rPr>
          <w:rFonts w:ascii="Sylfaen" w:hAnsi="Sylfaen"/>
          <w:lang w:val="ka-GE"/>
        </w:rPr>
        <w:t xml:space="preserve">, 7 </w:t>
      </w:r>
      <w:r w:rsidRPr="004832FA">
        <w:rPr>
          <w:rFonts w:ascii="Sylfaen" w:hAnsi="Sylfaen" w:cs="Sylfaen"/>
          <w:lang w:val="ka-GE"/>
        </w:rPr>
        <w:t>ივნისს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აღნიშნული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კანონპროექტი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ბუნდესტაგმა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დაამტკიცა</w:t>
      </w:r>
      <w:r w:rsidRPr="004832FA">
        <w:rPr>
          <w:rFonts w:ascii="Sylfaen" w:hAnsi="Sylfaen"/>
          <w:lang w:val="ka-GE"/>
        </w:rPr>
        <w:t xml:space="preserve">). </w:t>
      </w:r>
      <w:r w:rsidRPr="004832FA">
        <w:rPr>
          <w:rFonts w:ascii="Sylfaen" w:hAnsi="Sylfaen" w:cs="Sylfaen"/>
          <w:lang w:val="ka-GE"/>
        </w:rPr>
        <w:t>კანონპროექტის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ძირითადი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სიახლე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არის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ის</w:t>
      </w:r>
      <w:r w:rsidRPr="004832FA">
        <w:rPr>
          <w:rFonts w:ascii="Sylfaen" w:hAnsi="Sylfaen"/>
          <w:lang w:val="ka-GE"/>
        </w:rPr>
        <w:t xml:space="preserve">, </w:t>
      </w:r>
      <w:r w:rsidRPr="004832FA">
        <w:rPr>
          <w:rFonts w:ascii="Sylfaen" w:hAnsi="Sylfaen" w:cs="Sylfaen"/>
          <w:lang w:val="ka-GE"/>
        </w:rPr>
        <w:t>რომ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გაუქმდება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უპირატესობის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მინიჭების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პრინციპი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გერმანიის</w:t>
      </w:r>
      <w:r w:rsidRPr="004832FA">
        <w:rPr>
          <w:rFonts w:ascii="Sylfaen" w:hAnsi="Sylfaen"/>
          <w:lang w:val="ka-GE"/>
        </w:rPr>
        <w:t>/</w:t>
      </w:r>
      <w:r w:rsidRPr="004832FA">
        <w:rPr>
          <w:rFonts w:ascii="Sylfaen" w:hAnsi="Sylfaen" w:cs="Sylfaen"/>
          <w:lang w:val="ka-GE"/>
        </w:rPr>
        <w:t>ევროკავშირის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წევრი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სახელმწიფოების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მოქალაქეებისთვის</w:t>
      </w:r>
      <w:r w:rsidRPr="004832FA">
        <w:rPr>
          <w:rFonts w:ascii="Sylfaen" w:hAnsi="Sylfaen"/>
          <w:lang w:val="ka-GE"/>
        </w:rPr>
        <w:t xml:space="preserve">; </w:t>
      </w:r>
      <w:r w:rsidRPr="004832FA">
        <w:rPr>
          <w:rFonts w:ascii="Sylfaen" w:hAnsi="Sylfaen" w:cs="Sylfaen"/>
          <w:lang w:val="ka-GE"/>
        </w:rPr>
        <w:t>შესაბამისად</w:t>
      </w:r>
      <w:r w:rsidRPr="004832FA">
        <w:rPr>
          <w:rFonts w:ascii="Sylfaen" w:hAnsi="Sylfaen"/>
          <w:lang w:val="ka-GE"/>
        </w:rPr>
        <w:t xml:space="preserve">, </w:t>
      </w:r>
      <w:r w:rsidRPr="004832FA">
        <w:rPr>
          <w:rFonts w:ascii="Sylfaen" w:hAnsi="Sylfaen" w:cs="Sylfaen"/>
          <w:lang w:val="ka-GE"/>
        </w:rPr>
        <w:t>სამუშაო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კონტრაქტისა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და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კვალიფიკაციის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დამადასტურებელი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მოწმობის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არსებობის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შემთხვევაში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ევროკავშირის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არაწევრი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ქვეყნის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მოქალაქეებს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დასაქმების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თანაბარი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შანსი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ექნებათ</w:t>
      </w:r>
      <w:r w:rsidRPr="004832FA">
        <w:rPr>
          <w:rFonts w:ascii="Sylfaen" w:hAnsi="Sylfaen"/>
          <w:lang w:val="ka-GE"/>
        </w:rPr>
        <w:t xml:space="preserve">. </w:t>
      </w:r>
      <w:r w:rsidRPr="004832FA">
        <w:rPr>
          <w:rFonts w:ascii="Sylfaen" w:hAnsi="Sylfaen" w:cs="Sylfaen"/>
          <w:lang w:val="ka-GE"/>
        </w:rPr>
        <w:t>შემდგომი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პროცედურის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თანახმად</w:t>
      </w:r>
      <w:r w:rsidRPr="004832FA">
        <w:rPr>
          <w:rFonts w:ascii="Sylfaen" w:hAnsi="Sylfaen"/>
          <w:lang w:val="ka-GE"/>
        </w:rPr>
        <w:t xml:space="preserve">, </w:t>
      </w:r>
      <w:r w:rsidRPr="004832FA">
        <w:rPr>
          <w:rFonts w:ascii="Sylfaen" w:hAnsi="Sylfaen" w:cs="Sylfaen"/>
          <w:lang w:val="ka-GE"/>
        </w:rPr>
        <w:t>მიღებულ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კანონს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უახლოეს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მომავალში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პრეზიდენტმა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უნდა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მოაწეროს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ხელი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და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ის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გამოქვეყნებიდან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მე</w:t>
      </w:r>
      <w:r w:rsidRPr="004832FA">
        <w:rPr>
          <w:rFonts w:ascii="Sylfaen" w:hAnsi="Sylfaen"/>
          <w:lang w:val="ka-GE"/>
        </w:rPr>
        <w:t xml:space="preserve">-7 </w:t>
      </w:r>
      <w:r w:rsidRPr="004832FA">
        <w:rPr>
          <w:rFonts w:ascii="Sylfaen" w:hAnsi="Sylfaen" w:cs="Sylfaen"/>
          <w:lang w:val="ka-GE"/>
        </w:rPr>
        <w:t>თვეს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შევა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ძალაში</w:t>
      </w:r>
      <w:r w:rsidRPr="004832FA">
        <w:rPr>
          <w:rFonts w:ascii="Sylfaen" w:hAnsi="Sylfaen"/>
          <w:lang w:val="ka-GE"/>
        </w:rPr>
        <w:t xml:space="preserve">. </w:t>
      </w:r>
      <w:r w:rsidRPr="004832FA">
        <w:rPr>
          <w:rFonts w:ascii="Sylfaen" w:hAnsi="Sylfaen" w:cs="Sylfaen"/>
          <w:lang w:val="ka-GE"/>
        </w:rPr>
        <w:t>გერმანიაში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უცხო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ქვეყნის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მოქალაქეების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დასაქმება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ამ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კანონით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დარეგულირდება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და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დამატებითი</w:t>
      </w:r>
      <w:r w:rsidRPr="004832FA">
        <w:rPr>
          <w:rFonts w:ascii="Sylfaen" w:hAnsi="Sylfaen"/>
          <w:lang w:val="ka-GE"/>
        </w:rPr>
        <w:t xml:space="preserve">, </w:t>
      </w:r>
      <w:r w:rsidRPr="004832FA">
        <w:rPr>
          <w:rFonts w:ascii="Sylfaen" w:hAnsi="Sylfaen" w:cs="Sylfaen"/>
          <w:lang w:val="ka-GE"/>
        </w:rPr>
        <w:t>ორმხრივი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შეთანხმებების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გაფორმება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არ</w:t>
      </w:r>
      <w:r w:rsidRPr="004832FA">
        <w:rPr>
          <w:rFonts w:ascii="Sylfaen" w:hAnsi="Sylfaen"/>
          <w:lang w:val="ka-GE"/>
        </w:rPr>
        <w:t xml:space="preserve"> </w:t>
      </w:r>
      <w:r w:rsidRPr="004832FA">
        <w:rPr>
          <w:rFonts w:ascii="Sylfaen" w:hAnsi="Sylfaen" w:cs="Sylfaen"/>
          <w:lang w:val="ka-GE"/>
        </w:rPr>
        <w:t>მოხდება</w:t>
      </w:r>
      <w:r w:rsidRPr="004832FA">
        <w:rPr>
          <w:rFonts w:ascii="Sylfaen" w:hAnsi="Sylfaen"/>
          <w:lang w:val="ka-GE"/>
        </w:rPr>
        <w:t xml:space="preserve">.  </w:t>
      </w:r>
    </w:p>
    <w:p w:rsidR="000B0BA4" w:rsidRPr="004832FA" w:rsidRDefault="00F7682B" w:rsidP="004832FA">
      <w:pPr>
        <w:pStyle w:val="ListParagraph"/>
        <w:spacing w:after="120" w:line="276" w:lineRule="auto"/>
        <w:jc w:val="both"/>
        <w:rPr>
          <w:rFonts w:ascii="Sylfaen" w:hAnsi="Sylfaen"/>
          <w:b/>
          <w:u w:val="single"/>
          <w:lang w:val="ka-GE"/>
        </w:rPr>
      </w:pPr>
      <w:r w:rsidRPr="004832FA">
        <w:rPr>
          <w:rFonts w:ascii="Sylfaen" w:hAnsi="Sylfaen"/>
          <w:b/>
          <w:u w:val="single"/>
          <w:lang w:val="ka-GE"/>
        </w:rPr>
        <w:t>შრომის საკითხები</w:t>
      </w:r>
      <w:bookmarkStart w:id="0" w:name="_GoBack"/>
      <w:bookmarkEnd w:id="0"/>
    </w:p>
    <w:p w:rsidR="00F7682B" w:rsidRPr="004832FA" w:rsidRDefault="00F7682B" w:rsidP="004832FA">
      <w:pPr>
        <w:pStyle w:val="ListParagraph"/>
        <w:numPr>
          <w:ilvl w:val="0"/>
          <w:numId w:val="4"/>
        </w:numPr>
        <w:spacing w:after="120" w:line="276" w:lineRule="auto"/>
        <w:jc w:val="both"/>
        <w:rPr>
          <w:rFonts w:ascii="Sylfaen" w:hAnsi="Sylfaen"/>
          <w:lang w:val="ka-GE"/>
        </w:rPr>
      </w:pPr>
      <w:r w:rsidRPr="004832FA">
        <w:rPr>
          <w:rFonts w:ascii="Sylfaen" w:hAnsi="Sylfaen"/>
          <w:lang w:val="ka-GE"/>
        </w:rPr>
        <w:t>გერმანიის მხარესთან გამოცდილების გაზიარება პროფესიული განათლების, მათ შორის შშმ პირთა პროფესიული განათლების და დასაქმების მიმართულებით.</w:t>
      </w:r>
    </w:p>
    <w:p w:rsidR="00E456C0" w:rsidRPr="004832FA" w:rsidRDefault="00E456C0" w:rsidP="004832FA">
      <w:pPr>
        <w:spacing w:after="120" w:line="276" w:lineRule="auto"/>
        <w:jc w:val="both"/>
        <w:rPr>
          <w:rFonts w:ascii="Sylfaen" w:hAnsi="Sylfaen"/>
          <w:lang w:val="ka-GE"/>
        </w:rPr>
      </w:pPr>
    </w:p>
    <w:p w:rsidR="00E732AA" w:rsidRPr="004832FA" w:rsidRDefault="00E732AA" w:rsidP="004832FA">
      <w:pPr>
        <w:spacing w:after="120" w:line="276" w:lineRule="auto"/>
        <w:jc w:val="both"/>
        <w:rPr>
          <w:rFonts w:ascii="Sylfaen" w:hAnsi="Sylfaen"/>
          <w:lang w:val="ka-GE"/>
        </w:rPr>
      </w:pPr>
    </w:p>
    <w:sectPr w:rsidR="00E732AA" w:rsidRPr="004832F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75E91"/>
    <w:multiLevelType w:val="hybridMultilevel"/>
    <w:tmpl w:val="600AB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8544E"/>
    <w:multiLevelType w:val="multilevel"/>
    <w:tmpl w:val="1946E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7B3406"/>
    <w:multiLevelType w:val="hybridMultilevel"/>
    <w:tmpl w:val="5B52E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7D3C7F"/>
    <w:multiLevelType w:val="hybridMultilevel"/>
    <w:tmpl w:val="38BE2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786C8A"/>
    <w:multiLevelType w:val="hybridMultilevel"/>
    <w:tmpl w:val="6218A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0C6740"/>
    <w:multiLevelType w:val="hybridMultilevel"/>
    <w:tmpl w:val="95AC5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1048F0"/>
    <w:multiLevelType w:val="hybridMultilevel"/>
    <w:tmpl w:val="060405EC"/>
    <w:lvl w:ilvl="0" w:tplc="13585444">
      <w:start w:val="4"/>
      <w:numFmt w:val="bullet"/>
      <w:lvlText w:val="•"/>
      <w:lvlJc w:val="left"/>
      <w:pPr>
        <w:ind w:left="1080" w:hanging="720"/>
      </w:pPr>
      <w:rPr>
        <w:rFonts w:ascii="Sylfaen" w:eastAsiaTheme="minorHAns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30B"/>
    <w:rsid w:val="00005389"/>
    <w:rsid w:val="000B0BA4"/>
    <w:rsid w:val="000D1FA6"/>
    <w:rsid w:val="00170753"/>
    <w:rsid w:val="002B486C"/>
    <w:rsid w:val="002D0F84"/>
    <w:rsid w:val="00382A0B"/>
    <w:rsid w:val="003E6B9E"/>
    <w:rsid w:val="00454B27"/>
    <w:rsid w:val="004832FA"/>
    <w:rsid w:val="0049085F"/>
    <w:rsid w:val="005842B7"/>
    <w:rsid w:val="00614423"/>
    <w:rsid w:val="006227C1"/>
    <w:rsid w:val="00667E10"/>
    <w:rsid w:val="006C0F94"/>
    <w:rsid w:val="007303E7"/>
    <w:rsid w:val="00802ACF"/>
    <w:rsid w:val="00857855"/>
    <w:rsid w:val="0090327E"/>
    <w:rsid w:val="00967F4F"/>
    <w:rsid w:val="00A250A2"/>
    <w:rsid w:val="00A610D5"/>
    <w:rsid w:val="00A7724D"/>
    <w:rsid w:val="00A8330B"/>
    <w:rsid w:val="00A838BC"/>
    <w:rsid w:val="00AE5480"/>
    <w:rsid w:val="00B55933"/>
    <w:rsid w:val="00C37A30"/>
    <w:rsid w:val="00D20E9D"/>
    <w:rsid w:val="00DA49B7"/>
    <w:rsid w:val="00DD4E6F"/>
    <w:rsid w:val="00E456C0"/>
    <w:rsid w:val="00E653D7"/>
    <w:rsid w:val="00E732AA"/>
    <w:rsid w:val="00EE7992"/>
    <w:rsid w:val="00F121EB"/>
    <w:rsid w:val="00F17388"/>
    <w:rsid w:val="00F45D2F"/>
    <w:rsid w:val="00F7682B"/>
    <w:rsid w:val="00FD26FA"/>
    <w:rsid w:val="00FD44CF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3E7"/>
    <w:pPr>
      <w:spacing w:after="0" w:line="240" w:lineRule="auto"/>
    </w:pPr>
    <w:rPr>
      <w:rFonts w:ascii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454B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FD44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3E7"/>
    <w:pPr>
      <w:spacing w:after="0" w:line="240" w:lineRule="auto"/>
    </w:pPr>
    <w:rPr>
      <w:rFonts w:ascii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454B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FD4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Teona Vardzelashvili</dc:creator>
  <cp:keywords/>
  <dc:description/>
  <cp:lastModifiedBy>Teona Vardzelashvili</cp:lastModifiedBy>
  <cp:revision>32</cp:revision>
  <dcterms:created xsi:type="dcterms:W3CDTF">2019-07-17T06:59:00Z</dcterms:created>
  <dcterms:modified xsi:type="dcterms:W3CDTF">2019-07-19T07:13:00Z</dcterms:modified>
</cp:coreProperties>
</file>