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C3A16" w14:textId="083C3764" w:rsidR="009B0BF4" w:rsidRPr="0085103E" w:rsidRDefault="00D305B5" w:rsidP="003125B0">
      <w:pPr>
        <w:ind w:firstLine="720"/>
        <w:jc w:val="center"/>
        <w:rPr>
          <w:rFonts w:ascii="Sylfaen" w:hAnsi="Sylfaen"/>
          <w:b/>
          <w:sz w:val="28"/>
          <w:szCs w:val="28"/>
          <w:lang w:val="ka-GE"/>
        </w:rPr>
      </w:pPr>
      <w:r w:rsidRPr="0085103E">
        <w:rPr>
          <w:rFonts w:ascii="Sylfaen" w:hAnsi="Sylfaen"/>
          <w:b/>
          <w:sz w:val="28"/>
          <w:szCs w:val="28"/>
          <w:lang w:val="ka-GE"/>
        </w:rPr>
        <w:t xml:space="preserve">დევნილთა </w:t>
      </w:r>
      <w:r w:rsidR="00B04E63">
        <w:rPr>
          <w:rFonts w:ascii="Sylfaen" w:hAnsi="Sylfaen"/>
          <w:b/>
          <w:sz w:val="28"/>
          <w:szCs w:val="28"/>
          <w:lang w:val="ka-GE"/>
        </w:rPr>
        <w:t>მდგომარეობის მოკლე მიმოხილვა</w:t>
      </w:r>
    </w:p>
    <w:p w14:paraId="77ED03AE" w14:textId="0E800268" w:rsidR="00D305B5" w:rsidRDefault="00D305B5" w:rsidP="00447A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დღეისათვის </w:t>
      </w:r>
      <w:r w:rsidR="00B70E99">
        <w:rPr>
          <w:rFonts w:ascii="Sylfaen" w:hAnsi="Sylfaen"/>
          <w:lang w:val="ka-GE"/>
        </w:rPr>
        <w:t xml:space="preserve">საქართველოში </w:t>
      </w:r>
      <w:r w:rsidR="00B04E63">
        <w:rPr>
          <w:rFonts w:ascii="Sylfaen" w:hAnsi="Sylfaen"/>
          <w:lang w:val="ka-GE"/>
        </w:rPr>
        <w:t xml:space="preserve">დაახლოებით </w:t>
      </w:r>
      <w:r>
        <w:rPr>
          <w:rFonts w:ascii="Sylfaen" w:hAnsi="Sylfaen"/>
          <w:lang w:val="ka-GE"/>
        </w:rPr>
        <w:t>2</w:t>
      </w:r>
      <w:r w:rsidR="00B04E63">
        <w:rPr>
          <w:rFonts w:ascii="Sylfaen" w:hAnsi="Sylfaen"/>
          <w:lang w:val="ka-GE"/>
        </w:rPr>
        <w:t>84</w:t>
      </w:r>
      <w:r>
        <w:rPr>
          <w:rFonts w:ascii="Sylfaen" w:hAnsi="Sylfaen"/>
          <w:lang w:val="ka-GE"/>
        </w:rPr>
        <w:t xml:space="preserve">,000 დევნილია </w:t>
      </w:r>
      <w:r w:rsidR="00AA50BA">
        <w:rPr>
          <w:rFonts w:ascii="Sylfaen" w:hAnsi="Sylfaen"/>
          <w:lang w:val="ka-GE"/>
        </w:rPr>
        <w:t xml:space="preserve">რეგისტრირებული </w:t>
      </w:r>
      <w:r>
        <w:rPr>
          <w:rFonts w:ascii="Sylfaen" w:hAnsi="Sylfaen"/>
          <w:lang w:val="ka-GE"/>
        </w:rPr>
        <w:t xml:space="preserve">(რაც შეადგენს დაახლოებით </w:t>
      </w:r>
      <w:r w:rsidR="00B04E63">
        <w:rPr>
          <w:rFonts w:ascii="Sylfaen" w:hAnsi="Sylfaen"/>
          <w:lang w:val="ka-GE"/>
        </w:rPr>
        <w:t>90</w:t>
      </w:r>
      <w:r>
        <w:rPr>
          <w:rFonts w:ascii="Sylfaen" w:hAnsi="Sylfaen"/>
          <w:lang w:val="ka-GE"/>
        </w:rPr>
        <w:t xml:space="preserve">,000 ოჯახს)  </w:t>
      </w:r>
      <w:r w:rsidR="00B70E9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მათი იძულებით გადაადგილება მოხდა </w:t>
      </w:r>
      <w:r w:rsidR="00AA50BA">
        <w:rPr>
          <w:rFonts w:ascii="Sylfaen" w:hAnsi="Sylfaen"/>
          <w:lang w:val="ka-GE"/>
        </w:rPr>
        <w:t xml:space="preserve">აფხაზეთის ავტონომიური რესპუბლიკიდან და ცხინვალის რეგიონიდან </w:t>
      </w:r>
      <w:r>
        <w:rPr>
          <w:rFonts w:ascii="Sylfaen" w:hAnsi="Sylfaen"/>
          <w:lang w:val="ka-GE"/>
        </w:rPr>
        <w:t>90-იან წლებში და 2008 წლის ომის დროს</w:t>
      </w:r>
      <w:r w:rsidR="00AA50BA">
        <w:rPr>
          <w:rFonts w:ascii="Sylfaen" w:hAnsi="Sylfaen"/>
          <w:lang w:val="ka-GE"/>
        </w:rPr>
        <w:t>.</w:t>
      </w:r>
      <w:bookmarkStart w:id="0" w:name="_GoBack"/>
      <w:bookmarkEnd w:id="0"/>
    </w:p>
    <w:p w14:paraId="5AB3120F" w14:textId="6F084E80" w:rsidR="00B70E99" w:rsidRDefault="000E5BE2" w:rsidP="00447A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იძულებით გადაადგილების შემდეგ, </w:t>
      </w:r>
      <w:r w:rsidR="00B70E99">
        <w:rPr>
          <w:rFonts w:ascii="Sylfaen" w:hAnsi="Sylfaen"/>
          <w:lang w:val="ka-GE"/>
        </w:rPr>
        <w:t>დევნილებს მრავალი დაბრკოლების გადა</w:t>
      </w:r>
      <w:r w:rsidR="00AA50BA">
        <w:rPr>
          <w:rFonts w:ascii="Sylfaen" w:hAnsi="Sylfaen"/>
          <w:lang w:val="ka-GE"/>
        </w:rPr>
        <w:t>ლახვ</w:t>
      </w:r>
      <w:r w:rsidR="00B70E99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მოუხდათ, მათ ამ დრომდე, </w:t>
      </w:r>
      <w:r w:rsidR="00AA50BA">
        <w:rPr>
          <w:rFonts w:ascii="Sylfaen" w:hAnsi="Sylfaen"/>
          <w:lang w:val="ka-GE"/>
        </w:rPr>
        <w:t xml:space="preserve">არ </w:t>
      </w:r>
      <w:r>
        <w:rPr>
          <w:rFonts w:ascii="Sylfaen" w:hAnsi="Sylfaen"/>
          <w:lang w:val="ka-GE"/>
        </w:rPr>
        <w:t xml:space="preserve">აქვთ </w:t>
      </w:r>
      <w:r w:rsidR="00B70E99">
        <w:rPr>
          <w:rFonts w:ascii="Sylfaen" w:hAnsi="Sylfaen"/>
          <w:lang w:val="ka-GE"/>
        </w:rPr>
        <w:t>თავიანთ სახლებში მშვიდობიანად დაბრუნების საშუალება,</w:t>
      </w:r>
      <w:r>
        <w:rPr>
          <w:rFonts w:ascii="Sylfaen" w:hAnsi="Sylfaen"/>
          <w:lang w:val="ka-GE"/>
        </w:rPr>
        <w:t xml:space="preserve"> აღნიშნულიდან გამომდინარე,</w:t>
      </w:r>
      <w:r w:rsidR="00B70E99">
        <w:rPr>
          <w:rFonts w:ascii="Sylfaen" w:hAnsi="Sylfaen"/>
          <w:lang w:val="ka-GE"/>
        </w:rPr>
        <w:t xml:space="preserve"> მათთვის ღირსეული ცხოვრების პირობების შექმნა სახელმ</w:t>
      </w:r>
      <w:r w:rsidR="00AA50BA">
        <w:rPr>
          <w:rFonts w:ascii="Sylfaen" w:hAnsi="Sylfaen"/>
          <w:lang w:val="ka-GE"/>
        </w:rPr>
        <w:t>წ</w:t>
      </w:r>
      <w:r w:rsidR="00B70E99">
        <w:rPr>
          <w:rFonts w:ascii="Sylfaen" w:hAnsi="Sylfaen"/>
          <w:lang w:val="ka-GE"/>
        </w:rPr>
        <w:t xml:space="preserve">იფოს ერთ-ერთ </w:t>
      </w:r>
      <w:r>
        <w:rPr>
          <w:rFonts w:ascii="Sylfaen" w:hAnsi="Sylfaen"/>
          <w:lang w:val="ka-GE"/>
        </w:rPr>
        <w:t xml:space="preserve">მთავარ </w:t>
      </w:r>
      <w:r w:rsidR="00B70E99">
        <w:rPr>
          <w:rFonts w:ascii="Sylfaen" w:hAnsi="Sylfaen"/>
          <w:lang w:val="ka-GE"/>
        </w:rPr>
        <w:t>პრიორიტეტს წარმოადგენს. დევნილთა</w:t>
      </w:r>
      <w:r w:rsidR="00A50996">
        <w:rPr>
          <w:rFonts w:ascii="Sylfaen" w:hAnsi="Sylfaen"/>
          <w:lang w:val="ka-GE"/>
        </w:rPr>
        <w:t xml:space="preserve"> </w:t>
      </w:r>
      <w:r w:rsidR="00AA50BA">
        <w:rPr>
          <w:rFonts w:ascii="Sylfaen" w:hAnsi="Sylfaen"/>
          <w:lang w:val="ka-GE"/>
        </w:rPr>
        <w:t>წინაშე არსებულ პრობლემებს შორის</w:t>
      </w:r>
      <w:r w:rsidR="00A50996">
        <w:rPr>
          <w:rFonts w:ascii="Sylfaen" w:hAnsi="Sylfaen"/>
          <w:lang w:val="ka-GE"/>
        </w:rPr>
        <w:t xml:space="preserve"> ძირითად გამოწვევას წარმოდგენს მათ</w:t>
      </w:r>
      <w:r w:rsidR="00AA50BA">
        <w:rPr>
          <w:rFonts w:ascii="Sylfaen" w:hAnsi="Sylfaen"/>
          <w:lang w:val="ka-GE"/>
        </w:rPr>
        <w:t>ი</w:t>
      </w:r>
      <w:r w:rsidR="00A50996">
        <w:rPr>
          <w:rFonts w:ascii="Sylfaen" w:hAnsi="Sylfaen"/>
          <w:lang w:val="ka-GE"/>
        </w:rPr>
        <w:t xml:space="preserve"> გრძელვადიანი განსახლებით </w:t>
      </w:r>
      <w:r w:rsidR="00017B2A">
        <w:rPr>
          <w:rFonts w:ascii="Sylfaen" w:hAnsi="Sylfaen"/>
          <w:lang w:val="ka-GE"/>
        </w:rPr>
        <w:t>უზრუნველყოფა</w:t>
      </w:r>
      <w:r w:rsidR="00A50996">
        <w:rPr>
          <w:rFonts w:ascii="Sylfaen" w:hAnsi="Sylfaen"/>
          <w:lang w:val="ka-GE"/>
        </w:rPr>
        <w:t xml:space="preserve"> და </w:t>
      </w:r>
      <w:r w:rsidR="00B70E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მათი </w:t>
      </w:r>
      <w:r w:rsidR="00A50996">
        <w:rPr>
          <w:rFonts w:ascii="Sylfaen" w:hAnsi="Sylfaen"/>
          <w:lang w:val="ka-GE"/>
        </w:rPr>
        <w:t>საარსებო წყაროებ</w:t>
      </w:r>
      <w:r>
        <w:rPr>
          <w:rFonts w:ascii="Sylfaen" w:hAnsi="Sylfaen"/>
          <w:lang w:val="ka-GE"/>
        </w:rPr>
        <w:t>ით უზრუნველყოფა.</w:t>
      </w:r>
      <w:r w:rsidR="00B70E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398A2BC7" w14:textId="77777777" w:rsidR="00B04E63" w:rsidRDefault="00D305B5" w:rsidP="00B04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ამჟამად</w:t>
      </w:r>
      <w:r w:rsidR="004046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04E63">
        <w:rPr>
          <w:rFonts w:ascii="Sylfaen" w:hAnsi="Sylfaen"/>
          <w:lang w:val="ka-GE"/>
        </w:rPr>
        <w:t xml:space="preserve">დაახლოებით </w:t>
      </w:r>
      <w:r>
        <w:rPr>
          <w:rFonts w:ascii="Sylfaen" w:hAnsi="Sylfaen"/>
          <w:lang w:val="ka-GE"/>
        </w:rPr>
        <w:t xml:space="preserve">დევნილთა </w:t>
      </w:r>
      <w:r w:rsidR="00B04E63">
        <w:rPr>
          <w:rFonts w:ascii="Sylfaen" w:hAnsi="Sylfaen"/>
          <w:lang w:val="ka-GE"/>
        </w:rPr>
        <w:t>40</w:t>
      </w:r>
      <w:r>
        <w:rPr>
          <w:rFonts w:ascii="Sylfaen" w:hAnsi="Sylfaen"/>
          <w:lang w:val="ka-GE"/>
        </w:rPr>
        <w:t>,000 ოჯახ</w:t>
      </w:r>
      <w:r w:rsidR="00B04E6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(4</w:t>
      </w:r>
      <w:r w:rsidR="00B04E63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%) </w:t>
      </w:r>
      <w:r w:rsidR="0040460C">
        <w:rPr>
          <w:rFonts w:ascii="Sylfaen" w:hAnsi="Sylfaen"/>
          <w:lang w:val="ka-GE"/>
        </w:rPr>
        <w:t xml:space="preserve">უზრუნველყოფილია </w:t>
      </w:r>
      <w:r>
        <w:rPr>
          <w:rFonts w:ascii="Sylfaen" w:hAnsi="Sylfaen"/>
          <w:lang w:val="ka-GE"/>
        </w:rPr>
        <w:t>გრძელვადიანი განსახლებით</w:t>
      </w:r>
      <w:r w:rsidR="0040460C">
        <w:rPr>
          <w:rFonts w:ascii="Sylfaen" w:hAnsi="Sylfaen"/>
          <w:lang w:val="ka-GE"/>
        </w:rPr>
        <w:t>, ხოლო</w:t>
      </w:r>
      <w:r>
        <w:rPr>
          <w:rFonts w:ascii="Sylfaen" w:hAnsi="Sylfaen"/>
          <w:lang w:val="ka-GE"/>
        </w:rPr>
        <w:t xml:space="preserve"> </w:t>
      </w:r>
      <w:r w:rsidR="00B70E99">
        <w:rPr>
          <w:rFonts w:ascii="Sylfaen" w:hAnsi="Sylfaen"/>
          <w:lang w:val="ka-GE"/>
        </w:rPr>
        <w:t>5</w:t>
      </w:r>
      <w:r w:rsidR="00B04E63">
        <w:rPr>
          <w:rFonts w:ascii="Sylfaen" w:hAnsi="Sylfaen"/>
          <w:lang w:val="ka-GE"/>
        </w:rPr>
        <w:t>0</w:t>
      </w:r>
      <w:r w:rsidR="00B70E99">
        <w:rPr>
          <w:rFonts w:ascii="Sylfaen" w:hAnsi="Sylfaen"/>
          <w:lang w:val="ka-GE"/>
        </w:rPr>
        <w:t>,000-</w:t>
      </w:r>
      <w:r w:rsidR="00B04E63">
        <w:rPr>
          <w:rFonts w:ascii="Sylfaen" w:hAnsi="Sylfaen"/>
          <w:lang w:val="ka-GE"/>
        </w:rPr>
        <w:t>მდე</w:t>
      </w:r>
      <w:r w:rsidR="00B70E99">
        <w:rPr>
          <w:rFonts w:ascii="Sylfaen" w:hAnsi="Sylfaen"/>
          <w:lang w:val="ka-GE"/>
        </w:rPr>
        <w:t xml:space="preserve"> დევნილი ოჯახი კვლავ განსახლების მოლოდინშია.</w:t>
      </w:r>
      <w:r w:rsidR="00A50996">
        <w:rPr>
          <w:rFonts w:ascii="Sylfaen" w:hAnsi="Sylfaen"/>
          <w:lang w:val="ka-GE"/>
        </w:rPr>
        <w:t xml:space="preserve"> </w:t>
      </w:r>
      <w:r w:rsidR="00B04E63">
        <w:rPr>
          <w:rFonts w:ascii="Sylfaen" w:hAnsi="Sylfaen"/>
          <w:lang w:val="ka-GE"/>
        </w:rPr>
        <w:t>2019-2020 წლებში იგეგმება დევნილთა 6000-მდე ოჯახის განსახლება გრძელვადიანი განსახლების პროგრამის ფარგლებში.</w:t>
      </w:r>
    </w:p>
    <w:p w14:paraId="22C8C05D" w14:textId="581F5192" w:rsidR="00447AD1" w:rsidRDefault="00447AD1" w:rsidP="00447A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ფინანსური რესურსების არასაკმარისი რაოდენობის გამო, სახე</w:t>
      </w:r>
      <w:r w:rsidR="00AA50BA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მწიფო</w:t>
      </w:r>
      <w:r w:rsidR="00A03DD4">
        <w:rPr>
          <w:rFonts w:ascii="Sylfaen" w:hAnsi="Sylfaen"/>
          <w:lang w:val="ka-GE"/>
        </w:rPr>
        <w:t xml:space="preserve"> გრძელვადიანი განსახლებით უზრუნველყოფს </w:t>
      </w:r>
      <w:r>
        <w:rPr>
          <w:rFonts w:ascii="Sylfaen" w:hAnsi="Sylfaen"/>
          <w:lang w:val="ka-GE"/>
        </w:rPr>
        <w:t>მხოლოდ ყველაზე მოწყვლადი დევნილების განსახლებით უზრუნველყოფა</w:t>
      </w:r>
      <w:r w:rsidR="00A03DD4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არსებული ტემპით მათ განსახლებას და</w:t>
      </w:r>
      <w:r w:rsidR="00A03DD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ჭირდება ათეულობით წლები. სახელმწიფოსთვის ასევე პრიორიტეტულია</w:t>
      </w:r>
      <w:r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სიცოცხლისათვის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ან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ჯანმრთელობისათვის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მომეტებული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საფრთხის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შემცველ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ნგრევად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და</w:t>
      </w:r>
      <w:r w:rsidR="00277E73" w:rsidRPr="003125B0">
        <w:rPr>
          <w:rFonts w:ascii="Sylfaen" w:hAnsi="Sylfaen"/>
          <w:lang w:val="ka-GE"/>
        </w:rPr>
        <w:t>/</w:t>
      </w:r>
      <w:r w:rsidR="00277E73" w:rsidRPr="003125B0">
        <w:rPr>
          <w:rFonts w:ascii="Sylfaen" w:hAnsi="Sylfaen" w:cs="Sylfaen"/>
          <w:lang w:val="ka-GE"/>
        </w:rPr>
        <w:t>ან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საცხოვრებლად</w:t>
      </w:r>
      <w:r w:rsidR="00277E73" w:rsidRPr="003125B0">
        <w:rPr>
          <w:rFonts w:ascii="Sylfaen" w:hAnsi="Sylfaen"/>
          <w:lang w:val="ka-GE"/>
        </w:rPr>
        <w:t xml:space="preserve"> </w:t>
      </w:r>
      <w:r w:rsidR="00277E73" w:rsidRPr="003125B0">
        <w:rPr>
          <w:rFonts w:ascii="Sylfaen" w:hAnsi="Sylfaen" w:cs="Sylfaen"/>
          <w:lang w:val="ka-GE"/>
        </w:rPr>
        <w:t>უვარგის</w:t>
      </w:r>
      <w:r w:rsidR="00277E73" w:rsidRPr="003125B0">
        <w:rPr>
          <w:rFonts w:ascii="Sylfaen" w:hAnsi="Sylfaen"/>
          <w:lang w:val="ka-GE"/>
        </w:rPr>
        <w:t xml:space="preserve"> </w:t>
      </w:r>
      <w:r w:rsidR="005D0129">
        <w:rPr>
          <w:rFonts w:ascii="Sylfaen" w:hAnsi="Sylfaen"/>
          <w:lang w:val="ka-GE"/>
        </w:rPr>
        <w:t xml:space="preserve">ობიექტებში </w:t>
      </w:r>
      <w:r>
        <w:rPr>
          <w:rFonts w:ascii="Sylfaen" w:hAnsi="Sylfaen"/>
          <w:lang w:val="ka-GE"/>
        </w:rPr>
        <w:t>მცხოვრები დევნილების განსახლებით უზრუნველყოფა. გრძელვადიანი განსახლების მოლოდინში მყოფი დევნილების დროებით</w:t>
      </w:r>
      <w:r w:rsidR="00AA50B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საცხოვრებლით უზრუნველყოფის მიზნით </w:t>
      </w:r>
      <w:r w:rsidR="00181C9B">
        <w:rPr>
          <w:rFonts w:ascii="Sylfaen" w:hAnsi="Sylfaen"/>
          <w:lang w:val="ka-GE"/>
        </w:rPr>
        <w:t xml:space="preserve">საქართველოს ოკუპირებული ტერიტორიებიდან </w:t>
      </w:r>
      <w:r w:rsidR="00B04E63">
        <w:rPr>
          <w:rFonts w:ascii="Sylfaen" w:hAnsi="Sylfaen"/>
          <w:lang w:val="ka-GE"/>
        </w:rPr>
        <w:t>დევნილ</w:t>
      </w:r>
      <w:r w:rsidR="00181C9B">
        <w:rPr>
          <w:rFonts w:ascii="Sylfaen" w:hAnsi="Sylfaen"/>
          <w:lang w:val="ka-GE"/>
        </w:rPr>
        <w:t xml:space="preserve">თა, </w:t>
      </w:r>
      <w:r w:rsidR="00B04E63"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="00AA50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სამინისტრო </w:t>
      </w:r>
      <w:r w:rsidR="00AA50BA">
        <w:rPr>
          <w:rFonts w:ascii="Sylfaen" w:hAnsi="Sylfaen"/>
          <w:lang w:val="ka-GE"/>
        </w:rPr>
        <w:t xml:space="preserve">(შემდგომში - სამინსიტრო) </w:t>
      </w:r>
      <w:r>
        <w:rPr>
          <w:rFonts w:ascii="Sylfaen" w:hAnsi="Sylfaen"/>
          <w:lang w:val="ka-GE"/>
        </w:rPr>
        <w:t>დევნილებს სთავაზობს ბინის ქირის სუბსიდირების პროგრამას.</w:t>
      </w:r>
      <w:r w:rsidR="00AA50BA">
        <w:rPr>
          <w:rFonts w:ascii="Sylfaen" w:hAnsi="Sylfaen"/>
          <w:lang w:val="ka-GE"/>
        </w:rPr>
        <w:t xml:space="preserve"> </w:t>
      </w:r>
    </w:p>
    <w:p w14:paraId="0A886D61" w14:textId="21793181" w:rsidR="00447AD1" w:rsidRDefault="00447AD1" w:rsidP="00447A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დევნილთა განსხვავებული საჭიროებების გათვალისწინებით სამინისტრო ახორციელებს გრძელვადიანი განსახლების ისეთ პროგრამ</w:t>
      </w:r>
      <w:r w:rsidR="00AA50BA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ს, როგორიცაა ახალი ბინების მშენ</w:t>
      </w:r>
      <w:r w:rsidR="00AA50BA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ბლობა, </w:t>
      </w:r>
      <w:r w:rsidR="00181C9B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სოფლად სახლის</w:t>
      </w:r>
      <w:r w:rsidR="00181C9B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პროექტი, </w:t>
      </w:r>
      <w:r w:rsidR="00AA50BA">
        <w:rPr>
          <w:rFonts w:ascii="Sylfaen" w:hAnsi="Sylfaen"/>
          <w:lang w:val="ka-GE"/>
        </w:rPr>
        <w:t>ბინების შესყიდვა,</w:t>
      </w:r>
      <w:r w:rsidR="00B04E63">
        <w:rPr>
          <w:rFonts w:ascii="Sylfaen" w:hAnsi="Sylfaen"/>
          <w:lang w:val="ka-GE"/>
        </w:rPr>
        <w:t xml:space="preserve"> მათ შორის თანადაფინანსებით,</w:t>
      </w:r>
      <w:r w:rsidR="00AA50B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იპოთეკური სესხის მქონე დევნილების დახმარება და სხვა. </w:t>
      </w:r>
    </w:p>
    <w:p w14:paraId="2ED8E18E" w14:textId="008287BF" w:rsidR="00AA50BA" w:rsidRPr="003125B0" w:rsidRDefault="00AA50BA" w:rsidP="00AA50BA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დევნილთა სოციალური მდგომარეობის გაუმჯობესების მიზნით სამინისტრო მათ სთავაზობს დევნილის შემწეობას და ერთჯერად ფულად დახმარებ</w:t>
      </w:r>
      <w:r w:rsidR="0026291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ს.</w:t>
      </w:r>
      <w:r w:rsidR="00262912">
        <w:rPr>
          <w:rFonts w:ascii="Sylfaen" w:hAnsi="Sylfaen"/>
          <w:lang w:val="ka-GE"/>
        </w:rPr>
        <w:t xml:space="preserve"> </w:t>
      </w:r>
      <w:r w:rsidR="00181C9B">
        <w:rPr>
          <w:rFonts w:ascii="Sylfaen" w:hAnsi="Sylfaen"/>
          <w:lang w:val="ka-GE"/>
        </w:rPr>
        <w:t xml:space="preserve">რაც შეეხება </w:t>
      </w:r>
      <w:r w:rsidR="00A50996">
        <w:rPr>
          <w:rFonts w:ascii="Sylfaen" w:hAnsi="Sylfaen"/>
          <w:lang w:val="ka-GE"/>
        </w:rPr>
        <w:t>დასაქმებ</w:t>
      </w:r>
      <w:r w:rsidR="00181C9B">
        <w:rPr>
          <w:rFonts w:ascii="Sylfaen" w:hAnsi="Sylfaen"/>
          <w:lang w:val="ka-GE"/>
        </w:rPr>
        <w:t>ას,</w:t>
      </w:r>
      <w:r w:rsidR="00A50996">
        <w:rPr>
          <w:rFonts w:ascii="Sylfaen" w:hAnsi="Sylfaen"/>
          <w:lang w:val="ka-GE"/>
        </w:rPr>
        <w:t xml:space="preserve"> დევნილებში უმუშევრობის დონე არის დაახლოებით ორჯერ მაღალი </w:t>
      </w:r>
      <w:r w:rsidR="00181C9B">
        <w:rPr>
          <w:rFonts w:ascii="Sylfaen" w:hAnsi="Sylfaen"/>
          <w:lang w:val="ka-GE"/>
        </w:rPr>
        <w:t xml:space="preserve">ვიდრე </w:t>
      </w:r>
      <w:r w:rsidR="00A50996">
        <w:rPr>
          <w:rFonts w:ascii="Sylfaen" w:hAnsi="Sylfaen"/>
          <w:lang w:val="ka-GE"/>
        </w:rPr>
        <w:t>დანარჩენ მოსახლეობა</w:t>
      </w:r>
      <w:r w:rsidR="00181C9B">
        <w:rPr>
          <w:rFonts w:ascii="Sylfaen" w:hAnsi="Sylfaen"/>
          <w:lang w:val="ka-GE"/>
        </w:rPr>
        <w:t>ში</w:t>
      </w:r>
      <w:r w:rsidR="005D0129">
        <w:rPr>
          <w:rFonts w:ascii="Sylfaen" w:hAnsi="Sylfaen"/>
        </w:rPr>
        <w:t>.</w:t>
      </w:r>
    </w:p>
    <w:p w14:paraId="49DACF48" w14:textId="7C6DEC43" w:rsidR="00AA50BA" w:rsidRPr="00D305B5" w:rsidRDefault="0026291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საარსებო წყაროებზე დევნილ</w:t>
      </w:r>
      <w:r w:rsidR="00181C9B">
        <w:rPr>
          <w:rFonts w:ascii="Sylfaen" w:hAnsi="Sylfaen"/>
          <w:lang w:val="ka-GE"/>
        </w:rPr>
        <w:t>თა</w:t>
      </w:r>
      <w:r>
        <w:rPr>
          <w:rFonts w:ascii="Sylfaen" w:hAnsi="Sylfaen"/>
          <w:lang w:val="ka-GE"/>
        </w:rPr>
        <w:t xml:space="preserve"> წვდომის გაზრდის მიზნით</w:t>
      </w:r>
      <w:r w:rsidR="00181C9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2014 წელს </w:t>
      </w:r>
      <w:r w:rsidR="00A50996">
        <w:rPr>
          <w:rFonts w:ascii="Sylfaen" w:hAnsi="Sylfaen"/>
          <w:lang w:val="ka-GE"/>
        </w:rPr>
        <w:t>შეიქმნა საარსებო წყაროებით უზრუნველყოფის სააგენტო</w:t>
      </w:r>
      <w:r w:rsidR="00181C9B">
        <w:rPr>
          <w:rFonts w:ascii="Sylfaen" w:hAnsi="Sylfaen"/>
          <w:lang w:val="ka-GE"/>
        </w:rPr>
        <w:t xml:space="preserve"> (შემდგომში - სააგენტო)</w:t>
      </w:r>
      <w:r w:rsidR="00A50996">
        <w:rPr>
          <w:rFonts w:ascii="Sylfaen" w:hAnsi="Sylfaen"/>
          <w:lang w:val="ka-GE"/>
        </w:rPr>
        <w:t xml:space="preserve">, რომელიც </w:t>
      </w:r>
      <w:r w:rsidR="00181C9B">
        <w:rPr>
          <w:rFonts w:ascii="Sylfaen" w:hAnsi="Sylfaen"/>
          <w:lang w:val="ka-GE"/>
        </w:rPr>
        <w:t xml:space="preserve">არის </w:t>
      </w:r>
      <w:r w:rsidR="00A50996">
        <w:rPr>
          <w:rFonts w:ascii="Sylfaen" w:hAnsi="Sylfaen"/>
          <w:lang w:val="ka-GE"/>
        </w:rPr>
        <w:t>სამინი</w:t>
      </w:r>
      <w:r>
        <w:rPr>
          <w:rFonts w:ascii="Sylfaen" w:hAnsi="Sylfaen"/>
          <w:lang w:val="ka-GE"/>
        </w:rPr>
        <w:t>ს</w:t>
      </w:r>
      <w:r w:rsidR="00A50996">
        <w:rPr>
          <w:rFonts w:ascii="Sylfaen" w:hAnsi="Sylfaen"/>
          <w:lang w:val="ka-GE"/>
        </w:rPr>
        <w:t>ტროს</w:t>
      </w:r>
      <w:r w:rsidR="00181C9B">
        <w:rPr>
          <w:rFonts w:ascii="Sylfaen" w:hAnsi="Sylfaen"/>
          <w:lang w:val="ka-GE"/>
        </w:rPr>
        <w:t xml:space="preserve"> მმართველობის სფეროში შემავალი საჯარო სამართლის იურიდიული პირი.</w:t>
      </w:r>
      <w:r w:rsidR="00AA50BA">
        <w:rPr>
          <w:rFonts w:ascii="Sylfaen" w:hAnsi="Sylfaen"/>
          <w:lang w:val="ka-GE"/>
        </w:rPr>
        <w:t xml:space="preserve"> </w:t>
      </w:r>
      <w:r w:rsidR="00181C9B">
        <w:rPr>
          <w:rFonts w:ascii="Sylfaen" w:hAnsi="Sylfaen"/>
          <w:lang w:val="ka-GE"/>
        </w:rPr>
        <w:t xml:space="preserve">სააგენტო </w:t>
      </w:r>
      <w:r w:rsidR="00A50996">
        <w:rPr>
          <w:rFonts w:ascii="Sylfaen" w:hAnsi="Sylfaen"/>
          <w:lang w:val="ka-GE"/>
        </w:rPr>
        <w:t xml:space="preserve">ახორციელებს </w:t>
      </w:r>
      <w:r w:rsidR="00181C9B">
        <w:rPr>
          <w:rFonts w:ascii="Sylfaen" w:hAnsi="Sylfaen"/>
          <w:lang w:val="ka-GE"/>
        </w:rPr>
        <w:t xml:space="preserve">სხვადასხვა </w:t>
      </w:r>
      <w:r w:rsidR="00A50996">
        <w:rPr>
          <w:rFonts w:ascii="Sylfaen" w:hAnsi="Sylfaen"/>
          <w:lang w:val="ka-GE"/>
        </w:rPr>
        <w:t>საარსებო წყაროების პროგრამ</w:t>
      </w:r>
      <w:r w:rsidR="00181C9B">
        <w:rPr>
          <w:rFonts w:ascii="Sylfaen" w:hAnsi="Sylfaen"/>
          <w:lang w:val="ka-GE"/>
        </w:rPr>
        <w:t>ას</w:t>
      </w:r>
      <w:r w:rsidR="00A50996">
        <w:rPr>
          <w:rFonts w:ascii="Sylfaen" w:hAnsi="Sylfaen"/>
          <w:lang w:val="ka-GE"/>
        </w:rPr>
        <w:t xml:space="preserve">, </w:t>
      </w:r>
      <w:r w:rsidR="00AA50BA">
        <w:rPr>
          <w:rFonts w:ascii="Sylfaen" w:hAnsi="Sylfaen"/>
          <w:lang w:val="ka-GE"/>
        </w:rPr>
        <w:t>როგორიც არის</w:t>
      </w:r>
      <w:r w:rsidR="00A50996">
        <w:rPr>
          <w:rFonts w:ascii="Sylfaen" w:hAnsi="Sylfaen"/>
          <w:lang w:val="ka-GE"/>
        </w:rPr>
        <w:t xml:space="preserve"> პროფესიულ სასწავლებლებში ჩარიცხული სტუდენტების დახმარება, </w:t>
      </w:r>
      <w:r w:rsidR="00181C9B">
        <w:rPr>
          <w:rFonts w:ascii="Sylfaen" w:hAnsi="Sylfaen"/>
          <w:lang w:val="ka-GE"/>
        </w:rPr>
        <w:t xml:space="preserve">კურსდამთავრებულთათვის </w:t>
      </w:r>
      <w:r w:rsidR="00A50996">
        <w:rPr>
          <w:rFonts w:ascii="Sylfaen" w:hAnsi="Sylfaen"/>
          <w:lang w:val="ka-GE"/>
        </w:rPr>
        <w:t>პროფესიული იარაღების შე</w:t>
      </w:r>
      <w:r>
        <w:rPr>
          <w:rFonts w:ascii="Sylfaen" w:hAnsi="Sylfaen"/>
          <w:lang w:val="ka-GE"/>
        </w:rPr>
        <w:t>ძ</w:t>
      </w:r>
      <w:r w:rsidR="00A50996">
        <w:rPr>
          <w:rFonts w:ascii="Sylfaen" w:hAnsi="Sylfaen"/>
          <w:lang w:val="ka-GE"/>
        </w:rPr>
        <w:t>ენ</w:t>
      </w:r>
      <w:r>
        <w:rPr>
          <w:rFonts w:ascii="Sylfaen" w:hAnsi="Sylfaen"/>
          <w:lang w:val="ka-GE"/>
        </w:rPr>
        <w:t>ა</w:t>
      </w:r>
      <w:r w:rsidR="00A50996">
        <w:rPr>
          <w:rFonts w:ascii="Sylfaen" w:hAnsi="Sylfaen"/>
          <w:lang w:val="ka-GE"/>
        </w:rPr>
        <w:t xml:space="preserve">, მცირე </w:t>
      </w:r>
      <w:r>
        <w:rPr>
          <w:rFonts w:ascii="Sylfaen" w:hAnsi="Sylfaen"/>
          <w:lang w:val="ka-GE"/>
        </w:rPr>
        <w:t>გრანტებით დაფინანსება</w:t>
      </w:r>
      <w:r w:rsidR="00447AD1">
        <w:rPr>
          <w:rFonts w:ascii="Sylfaen" w:hAnsi="Sylfaen"/>
          <w:lang w:val="ka-GE"/>
        </w:rPr>
        <w:t xml:space="preserve"> დ</w:t>
      </w:r>
      <w:r>
        <w:rPr>
          <w:rFonts w:ascii="Sylfaen" w:hAnsi="Sylfaen"/>
          <w:lang w:val="ka-GE"/>
        </w:rPr>
        <w:t>ა</w:t>
      </w:r>
      <w:r w:rsidR="00447AD1">
        <w:rPr>
          <w:rFonts w:ascii="Sylfaen" w:hAnsi="Sylfaen"/>
          <w:lang w:val="ka-GE"/>
        </w:rPr>
        <w:t xml:space="preserve"> სხვა. ბოლო ორი წლის განმავლობაში აღნიშნული პროგრამებით ისარგებლა 3000-ზე მეტმა დევნილმა. ამჟამად მიმდინარეობს დამატებით</w:t>
      </w:r>
      <w:r>
        <w:rPr>
          <w:rFonts w:ascii="Sylfaen" w:hAnsi="Sylfaen"/>
          <w:lang w:val="ka-GE"/>
        </w:rPr>
        <w:t>ი</w:t>
      </w:r>
      <w:r w:rsidR="00447AD1">
        <w:rPr>
          <w:rFonts w:ascii="Sylfaen" w:hAnsi="Sylfaen"/>
          <w:lang w:val="ka-GE"/>
        </w:rPr>
        <w:t xml:space="preserve"> რესურსების მოძიება, </w:t>
      </w:r>
      <w:r w:rsidR="00181C9B">
        <w:rPr>
          <w:rFonts w:ascii="Sylfaen" w:hAnsi="Sylfaen"/>
          <w:lang w:val="ka-GE"/>
        </w:rPr>
        <w:t xml:space="preserve">იმისათვის რომ </w:t>
      </w:r>
      <w:r w:rsidR="00447AD1">
        <w:rPr>
          <w:rFonts w:ascii="Sylfaen" w:hAnsi="Sylfaen"/>
          <w:lang w:val="ka-GE"/>
        </w:rPr>
        <w:t>მოხდეს საარსებო წ</w:t>
      </w:r>
      <w:r>
        <w:rPr>
          <w:rFonts w:ascii="Sylfaen" w:hAnsi="Sylfaen"/>
          <w:lang w:val="ka-GE"/>
        </w:rPr>
        <w:t>ყ</w:t>
      </w:r>
      <w:r w:rsidR="00447AD1">
        <w:rPr>
          <w:rFonts w:ascii="Sylfaen" w:hAnsi="Sylfaen"/>
          <w:lang w:val="ka-GE"/>
        </w:rPr>
        <w:t>აროების ახალი პროგრამების შემუშავება და არსებული საგრანტო პროგრამების დევნილთა უფრო ფართო ჯგუფისთვის შეთავაზება.</w:t>
      </w:r>
      <w:r>
        <w:rPr>
          <w:rFonts w:ascii="Sylfaen" w:hAnsi="Sylfaen"/>
          <w:lang w:val="ka-GE"/>
        </w:rPr>
        <w:t xml:space="preserve">  </w:t>
      </w:r>
    </w:p>
    <w:sectPr w:rsidR="00AA50BA" w:rsidRPr="00D305B5" w:rsidSect="00B04E63">
      <w:headerReference w:type="default" r:id="rId6"/>
      <w:pgSz w:w="12240" w:h="15840"/>
      <w:pgMar w:top="810" w:right="135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D4633" w14:textId="77777777" w:rsidR="00F63A00" w:rsidRDefault="00F63A00" w:rsidP="00AA50BA">
      <w:pPr>
        <w:spacing w:after="0" w:line="240" w:lineRule="auto"/>
      </w:pPr>
      <w:r>
        <w:separator/>
      </w:r>
    </w:p>
  </w:endnote>
  <w:endnote w:type="continuationSeparator" w:id="0">
    <w:p w14:paraId="00C14BC5" w14:textId="77777777" w:rsidR="00F63A00" w:rsidRDefault="00F63A00" w:rsidP="00AA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F395E" w14:textId="77777777" w:rsidR="00F63A00" w:rsidRDefault="00F63A00" w:rsidP="00AA50BA">
      <w:pPr>
        <w:spacing w:after="0" w:line="240" w:lineRule="auto"/>
      </w:pPr>
      <w:r>
        <w:separator/>
      </w:r>
    </w:p>
  </w:footnote>
  <w:footnote w:type="continuationSeparator" w:id="0">
    <w:p w14:paraId="14018ABA" w14:textId="77777777" w:rsidR="00F63A00" w:rsidRDefault="00F63A00" w:rsidP="00AA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89C5" w14:textId="3F0F5609" w:rsidR="00B87C11" w:rsidRDefault="00B87C11">
    <w:pPr>
      <w:pStyle w:val="Header"/>
    </w:pPr>
    <w:r>
      <w:rPr>
        <w:rFonts w:ascii="Sylfaen" w:hAnsi="Sylfaen"/>
        <w:lang w:val="ka-GE"/>
      </w:rPr>
      <w:t>დანართი</w:t>
    </w:r>
    <w: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B5"/>
    <w:rsid w:val="00017B2A"/>
    <w:rsid w:val="000A3294"/>
    <w:rsid w:val="000E5BE2"/>
    <w:rsid w:val="00181C9B"/>
    <w:rsid w:val="00194A7E"/>
    <w:rsid w:val="002426C3"/>
    <w:rsid w:val="00262912"/>
    <w:rsid w:val="00277E73"/>
    <w:rsid w:val="002F26FC"/>
    <w:rsid w:val="003125B0"/>
    <w:rsid w:val="0040460C"/>
    <w:rsid w:val="00447AD1"/>
    <w:rsid w:val="00455E9D"/>
    <w:rsid w:val="00532951"/>
    <w:rsid w:val="005B2288"/>
    <w:rsid w:val="005D0129"/>
    <w:rsid w:val="0085103E"/>
    <w:rsid w:val="009B0BF4"/>
    <w:rsid w:val="00A03DD4"/>
    <w:rsid w:val="00A50996"/>
    <w:rsid w:val="00AA50BA"/>
    <w:rsid w:val="00B04E63"/>
    <w:rsid w:val="00B70E99"/>
    <w:rsid w:val="00B87C11"/>
    <w:rsid w:val="00D305B5"/>
    <w:rsid w:val="00DE330B"/>
    <w:rsid w:val="00F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17C6"/>
  <w15:chartTrackingRefBased/>
  <w15:docId w15:val="{3D02C481-F272-4AD0-8D21-F40560E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BA"/>
  </w:style>
  <w:style w:type="paragraph" w:styleId="Footer">
    <w:name w:val="footer"/>
    <w:basedOn w:val="Normal"/>
    <w:link w:val="FooterChar"/>
    <w:uiPriority w:val="99"/>
    <w:unhideWhenUsed/>
    <w:rsid w:val="00AA5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BA"/>
  </w:style>
  <w:style w:type="character" w:styleId="CommentReference">
    <w:name w:val="annotation reference"/>
    <w:basedOn w:val="DefaultParagraphFont"/>
    <w:uiPriority w:val="99"/>
    <w:semiHidden/>
    <w:unhideWhenUsed/>
    <w:rsid w:val="00017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6</cp:revision>
  <cp:lastPrinted>2018-03-26T09:08:00Z</cp:lastPrinted>
  <dcterms:created xsi:type="dcterms:W3CDTF">2019-06-19T07:53:00Z</dcterms:created>
  <dcterms:modified xsi:type="dcterms:W3CDTF">2019-06-19T10:55:00Z</dcterms:modified>
</cp:coreProperties>
</file>