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A122D" w:rsidRDefault="00131C87" w:rsidP="00E253FB">
      <w:pPr>
        <w:spacing w:line="276" w:lineRule="auto"/>
        <w:ind w:right="113"/>
        <w:jc w:val="both"/>
        <w:rPr>
          <w:rFonts w:eastAsiaTheme="minorHAnsi" w:cs="Sylfaen"/>
          <w:b/>
          <w:sz w:val="22"/>
          <w:szCs w:val="22"/>
          <w:lang w:val="ka-GE" w:eastAsia="en-US"/>
        </w:rPr>
      </w:pPr>
    </w:p>
    <w:p w:rsidR="00131C87" w:rsidRPr="004A122D" w:rsidRDefault="00131C87" w:rsidP="00E253FB">
      <w:pPr>
        <w:spacing w:line="276" w:lineRule="auto"/>
        <w:ind w:left="113" w:right="113"/>
        <w:jc w:val="both"/>
        <w:rPr>
          <w:rFonts w:eastAsiaTheme="minorHAnsi" w:cs="Sylfaen"/>
          <w:b/>
          <w:sz w:val="22"/>
          <w:szCs w:val="22"/>
          <w:lang w:val="ka-GE" w:eastAsia="en-US"/>
        </w:rPr>
      </w:pPr>
    </w:p>
    <w:p w:rsidR="00E47650" w:rsidRPr="004A122D" w:rsidRDefault="00131C87" w:rsidP="00784BF1">
      <w:pPr>
        <w:spacing w:line="276" w:lineRule="auto"/>
        <w:ind w:left="113" w:right="113"/>
        <w:jc w:val="center"/>
        <w:rPr>
          <w:rFonts w:eastAsiaTheme="minorHAnsi" w:cs="Sylfaen"/>
          <w:b/>
          <w:sz w:val="22"/>
          <w:szCs w:val="22"/>
          <w:lang w:val="ka-GE" w:eastAsia="en-US"/>
        </w:rPr>
      </w:pPr>
      <w:r w:rsidRPr="004A122D">
        <w:rPr>
          <w:rFonts w:eastAsiaTheme="minorHAnsi" w:cs="Sylfaen"/>
          <w:b/>
          <w:sz w:val="22"/>
          <w:szCs w:val="22"/>
          <w:lang w:val="ka-GE" w:eastAsia="en-US"/>
        </w:rPr>
        <w:t xml:space="preserve">მედიამონიტორინგი </w:t>
      </w:r>
      <w:r w:rsidR="00A05349" w:rsidRPr="004A122D">
        <w:rPr>
          <w:rFonts w:eastAsiaTheme="minorHAnsi" w:cs="Sylfaen"/>
          <w:b/>
          <w:sz w:val="22"/>
          <w:szCs w:val="22"/>
          <w:lang w:val="ka-GE" w:eastAsia="en-US"/>
        </w:rPr>
        <w:t>2</w:t>
      </w:r>
      <w:r w:rsidR="004A122D" w:rsidRPr="004A122D">
        <w:rPr>
          <w:rFonts w:eastAsiaTheme="minorHAnsi" w:cs="Sylfaen"/>
          <w:b/>
          <w:sz w:val="22"/>
          <w:szCs w:val="22"/>
          <w:lang w:val="en-US" w:eastAsia="en-US"/>
        </w:rPr>
        <w:t>8</w:t>
      </w:r>
      <w:r w:rsidR="00623752" w:rsidRPr="004A122D">
        <w:rPr>
          <w:rFonts w:eastAsiaTheme="minorHAnsi" w:cs="Sylfaen"/>
          <w:b/>
          <w:sz w:val="22"/>
          <w:szCs w:val="22"/>
          <w:lang w:val="ka-GE" w:eastAsia="en-US"/>
        </w:rPr>
        <w:t>.06</w:t>
      </w:r>
      <w:r w:rsidR="00E47650" w:rsidRPr="004A122D">
        <w:rPr>
          <w:rFonts w:eastAsiaTheme="minorHAnsi" w:cs="Sylfaen"/>
          <w:b/>
          <w:sz w:val="22"/>
          <w:szCs w:val="22"/>
          <w:lang w:val="ka-GE" w:eastAsia="en-US"/>
        </w:rPr>
        <w:t>.2019</w:t>
      </w:r>
    </w:p>
    <w:p w:rsidR="002517E9" w:rsidRPr="004A122D"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4A122D">
        <w:rPr>
          <w:rFonts w:eastAsiaTheme="minorHAnsi" w:cs="Sylfaen"/>
          <w:b/>
          <w:sz w:val="22"/>
          <w:szCs w:val="22"/>
          <w:lang w:val="ka-GE" w:eastAsia="en-US"/>
        </w:rPr>
        <w:t>ტელევიზია</w:t>
      </w:r>
    </w:p>
    <w:p w:rsidR="00501642" w:rsidRPr="00501642" w:rsidRDefault="00501642" w:rsidP="00501642">
      <w:pPr>
        <w:spacing w:line="276" w:lineRule="auto"/>
        <w:ind w:right="113"/>
        <w:jc w:val="both"/>
        <w:rPr>
          <w:rFonts w:cs="Andalus"/>
          <w:b/>
          <w:sz w:val="22"/>
          <w:szCs w:val="22"/>
          <w:lang w:val="ka-GE" w:eastAsia="en-US"/>
        </w:rPr>
      </w:pPr>
      <w:r>
        <w:rPr>
          <w:rFonts w:cs="Andalus"/>
          <w:b/>
          <w:sz w:val="22"/>
          <w:szCs w:val="22"/>
          <w:lang w:val="ka-GE" w:eastAsia="en-US"/>
        </w:rPr>
        <w:t>28</w:t>
      </w:r>
      <w:r w:rsidRPr="00501642">
        <w:rPr>
          <w:rFonts w:cs="Andalus"/>
          <w:b/>
          <w:sz w:val="22"/>
          <w:szCs w:val="22"/>
          <w:lang w:val="ka-GE" w:eastAsia="en-US"/>
        </w:rPr>
        <w:t>.06.2019</w:t>
      </w:r>
    </w:p>
    <w:p w:rsidR="00501642" w:rsidRPr="00501642" w:rsidRDefault="00501642" w:rsidP="00501642">
      <w:pPr>
        <w:spacing w:line="276" w:lineRule="auto"/>
        <w:ind w:right="113"/>
        <w:jc w:val="both"/>
        <w:rPr>
          <w:rFonts w:cs="Andalus"/>
          <w:b/>
          <w:sz w:val="22"/>
          <w:szCs w:val="22"/>
          <w:lang w:val="ka-GE" w:eastAsia="en-US"/>
        </w:rPr>
      </w:pPr>
      <w:r w:rsidRPr="00501642">
        <w:rPr>
          <w:rFonts w:cs="Andalus"/>
          <w:b/>
          <w:sz w:val="22"/>
          <w:szCs w:val="22"/>
          <w:lang w:val="ka-GE" w:eastAsia="en-US"/>
        </w:rPr>
        <w:t xml:space="preserve">არხი: </w:t>
      </w:r>
      <w:r w:rsidRPr="00501642">
        <w:rPr>
          <w:rFonts w:cs="Andalus"/>
          <w:b/>
          <w:sz w:val="22"/>
          <w:szCs w:val="22"/>
          <w:lang w:val="ka-GE" w:eastAsia="en-US"/>
        </w:rPr>
        <w:tab/>
        <w:t xml:space="preserve"> </w:t>
      </w:r>
      <w:r w:rsidR="0045271E">
        <w:rPr>
          <w:rFonts w:cs="Andalus"/>
          <w:b/>
          <w:sz w:val="22"/>
          <w:szCs w:val="22"/>
          <w:lang w:val="ka-GE" w:eastAsia="en-US"/>
        </w:rPr>
        <w:t xml:space="preserve">რუსთავი 2 </w:t>
      </w:r>
    </w:p>
    <w:p w:rsidR="00501642" w:rsidRDefault="00501642" w:rsidP="00501642">
      <w:pPr>
        <w:spacing w:line="276" w:lineRule="auto"/>
        <w:ind w:right="113"/>
        <w:jc w:val="both"/>
        <w:rPr>
          <w:rFonts w:cs="Andalus"/>
          <w:b/>
          <w:sz w:val="22"/>
          <w:szCs w:val="22"/>
          <w:lang w:val="ka-GE" w:eastAsia="en-US"/>
        </w:rPr>
      </w:pPr>
      <w:r w:rsidRPr="00501642">
        <w:rPr>
          <w:rFonts w:cs="Andalus"/>
          <w:b/>
          <w:sz w:val="22"/>
          <w:szCs w:val="22"/>
          <w:lang w:val="ka-GE" w:eastAsia="en-US"/>
        </w:rPr>
        <w:t xml:space="preserve">გადაცემა:   </w:t>
      </w:r>
      <w:r w:rsidR="0045271E">
        <w:rPr>
          <w:rFonts w:cs="Andalus"/>
          <w:b/>
          <w:sz w:val="22"/>
          <w:szCs w:val="22"/>
          <w:lang w:val="ka-GE" w:eastAsia="en-US"/>
        </w:rPr>
        <w:t>დილამშვიდობისა საქართველო</w:t>
      </w:r>
    </w:p>
    <w:p w:rsidR="0045271E" w:rsidRPr="0045271E" w:rsidRDefault="0045271E" w:rsidP="00501642">
      <w:pPr>
        <w:spacing w:line="276" w:lineRule="auto"/>
        <w:ind w:right="113"/>
        <w:jc w:val="both"/>
        <w:rPr>
          <w:rFonts w:cs="Andalus"/>
          <w:sz w:val="22"/>
          <w:szCs w:val="22"/>
          <w:lang w:val="ka-GE" w:eastAsia="en-US"/>
        </w:rPr>
      </w:pPr>
      <w:r w:rsidRPr="0045271E">
        <w:rPr>
          <w:rFonts w:cs="Andalus"/>
          <w:sz w:val="22"/>
          <w:szCs w:val="22"/>
          <w:lang w:val="ka-GE" w:eastAsia="en-US"/>
        </w:rPr>
        <w:t>20 ივნისის დაზარალებულებს შეუძლიათ სახელმწიფოს მორალური და მატერიალური ზიანის ანაზღაურება მოსთხოვონ</w:t>
      </w:r>
    </w:p>
    <w:p w:rsidR="0045271E" w:rsidRPr="0045271E" w:rsidRDefault="0045271E" w:rsidP="00501642">
      <w:pPr>
        <w:spacing w:line="276" w:lineRule="auto"/>
        <w:ind w:right="113"/>
        <w:jc w:val="both"/>
        <w:rPr>
          <w:rFonts w:cs="Andalus"/>
          <w:sz w:val="22"/>
          <w:szCs w:val="22"/>
          <w:lang w:val="ka-GE" w:eastAsia="en-US"/>
        </w:rPr>
      </w:pPr>
      <w:hyperlink r:id="rId8" w:history="1">
        <w:r w:rsidRPr="00DB477C">
          <w:rPr>
            <w:rStyle w:val="Hyperlink"/>
            <w:rFonts w:cs="Andalus"/>
            <w:sz w:val="22"/>
            <w:szCs w:val="22"/>
            <w:lang w:eastAsia="en-US"/>
          </w:rPr>
          <w:t>http://rustavi2.ge/ka/video/44201?v=2</w:t>
        </w:r>
      </w:hyperlink>
      <w:r>
        <w:rPr>
          <w:rFonts w:cs="Andalus"/>
          <w:sz w:val="22"/>
          <w:szCs w:val="22"/>
          <w:lang w:val="ka-GE" w:eastAsia="en-US"/>
        </w:rPr>
        <w:t xml:space="preserve"> </w:t>
      </w:r>
    </w:p>
    <w:p w:rsidR="00501642" w:rsidRDefault="00501642" w:rsidP="0050164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01642" w:rsidRDefault="00501642" w:rsidP="00501642">
      <w:pPr>
        <w:spacing w:line="276" w:lineRule="auto"/>
        <w:ind w:right="113"/>
        <w:jc w:val="both"/>
        <w:rPr>
          <w:rFonts w:cs="Andalus"/>
          <w:b/>
          <w:sz w:val="22"/>
          <w:szCs w:val="22"/>
          <w:lang w:val="ka-GE" w:eastAsia="en-US"/>
        </w:rPr>
      </w:pPr>
    </w:p>
    <w:p w:rsidR="001A2DE8" w:rsidRPr="004A122D" w:rsidRDefault="00501642" w:rsidP="001A2DE8">
      <w:pPr>
        <w:spacing w:line="276" w:lineRule="auto"/>
        <w:ind w:right="113"/>
        <w:jc w:val="both"/>
        <w:rPr>
          <w:rFonts w:cs="Andalus"/>
          <w:b/>
          <w:sz w:val="22"/>
          <w:szCs w:val="22"/>
          <w:lang w:val="ka-GE" w:eastAsia="en-US"/>
        </w:rPr>
      </w:pPr>
      <w:r>
        <w:rPr>
          <w:rFonts w:cs="Andalus"/>
          <w:b/>
          <w:sz w:val="22"/>
          <w:szCs w:val="22"/>
          <w:lang w:val="ka-GE" w:eastAsia="en-US"/>
        </w:rPr>
        <w:t>28</w:t>
      </w:r>
      <w:r w:rsidR="001A2DE8" w:rsidRPr="004A122D">
        <w:rPr>
          <w:rFonts w:cs="Andalus"/>
          <w:b/>
          <w:sz w:val="22"/>
          <w:szCs w:val="22"/>
          <w:lang w:val="ka-GE" w:eastAsia="en-US"/>
        </w:rPr>
        <w:t>.06.2019</w:t>
      </w:r>
    </w:p>
    <w:p w:rsidR="001A2DE8" w:rsidRPr="004A122D" w:rsidRDefault="001A2DE8" w:rsidP="003054A4">
      <w:pPr>
        <w:spacing w:line="276" w:lineRule="auto"/>
        <w:ind w:right="113"/>
        <w:jc w:val="both"/>
        <w:rPr>
          <w:rFonts w:cs="Andalus"/>
          <w:b/>
          <w:sz w:val="22"/>
          <w:szCs w:val="22"/>
          <w:lang w:val="ka-GE" w:eastAsia="en-US"/>
        </w:rPr>
      </w:pPr>
      <w:r w:rsidRPr="004A122D">
        <w:rPr>
          <w:rFonts w:cs="Andalus"/>
          <w:b/>
          <w:sz w:val="22"/>
          <w:szCs w:val="22"/>
          <w:lang w:val="ka-GE" w:eastAsia="en-US"/>
        </w:rPr>
        <w:t xml:space="preserve">არხი: </w:t>
      </w:r>
      <w:r w:rsidRPr="004A122D">
        <w:rPr>
          <w:rFonts w:cs="Andalus"/>
          <w:b/>
          <w:sz w:val="22"/>
          <w:szCs w:val="22"/>
          <w:lang w:val="ka-GE" w:eastAsia="en-US"/>
        </w:rPr>
        <w:tab/>
      </w:r>
      <w:r w:rsidR="003054A4" w:rsidRPr="004A122D">
        <w:rPr>
          <w:rFonts w:cs="Andalus"/>
          <w:b/>
          <w:sz w:val="22"/>
          <w:szCs w:val="22"/>
          <w:lang w:val="ka-GE" w:eastAsia="en-US"/>
        </w:rPr>
        <w:t xml:space="preserve"> </w:t>
      </w:r>
      <w:r w:rsidR="00501642">
        <w:rPr>
          <w:rFonts w:cs="Andalus"/>
          <w:b/>
          <w:sz w:val="22"/>
          <w:szCs w:val="22"/>
          <w:lang w:val="ka-GE" w:eastAsia="en-US"/>
        </w:rPr>
        <w:t>იმედი</w:t>
      </w:r>
    </w:p>
    <w:p w:rsidR="00E627DE" w:rsidRDefault="001A2DE8" w:rsidP="00D8048A">
      <w:pPr>
        <w:spacing w:line="276" w:lineRule="auto"/>
        <w:ind w:right="113"/>
        <w:jc w:val="both"/>
        <w:rPr>
          <w:rFonts w:cs="Andalus"/>
          <w:b/>
          <w:sz w:val="22"/>
          <w:szCs w:val="22"/>
          <w:lang w:val="ka-GE" w:eastAsia="en-US"/>
        </w:rPr>
      </w:pPr>
      <w:r w:rsidRPr="004A122D">
        <w:rPr>
          <w:rFonts w:cs="Andalus"/>
          <w:b/>
          <w:sz w:val="22"/>
          <w:szCs w:val="22"/>
          <w:lang w:val="ka-GE" w:eastAsia="en-US"/>
        </w:rPr>
        <w:t xml:space="preserve">გადაცემა:  </w:t>
      </w:r>
      <w:r w:rsidR="0074534E" w:rsidRPr="004A122D">
        <w:rPr>
          <w:rFonts w:cs="Andalus"/>
          <w:b/>
          <w:sz w:val="22"/>
          <w:szCs w:val="22"/>
          <w:lang w:val="ka-GE" w:eastAsia="en-US"/>
        </w:rPr>
        <w:t xml:space="preserve"> </w:t>
      </w:r>
      <w:r w:rsidR="00501642">
        <w:rPr>
          <w:rFonts w:cs="Andalus"/>
          <w:b/>
          <w:sz w:val="22"/>
          <w:szCs w:val="22"/>
          <w:lang w:val="ka-GE" w:eastAsia="en-US"/>
        </w:rPr>
        <w:t>იმედის დილა</w:t>
      </w:r>
    </w:p>
    <w:p w:rsidR="00C0250C" w:rsidRPr="00501642" w:rsidRDefault="00501642" w:rsidP="00995225">
      <w:pPr>
        <w:pBdr>
          <w:bottom w:val="single" w:sz="6" w:space="1" w:color="auto"/>
        </w:pBdr>
        <w:spacing w:line="276" w:lineRule="auto"/>
        <w:ind w:right="113"/>
        <w:jc w:val="both"/>
        <w:rPr>
          <w:rFonts w:cs="Andalus"/>
          <w:sz w:val="22"/>
          <w:szCs w:val="22"/>
          <w:lang w:val="ka-GE" w:eastAsia="en-US"/>
        </w:rPr>
      </w:pPr>
      <w:r w:rsidRPr="00501642">
        <w:rPr>
          <w:rFonts w:cs="Andalus"/>
          <w:sz w:val="22"/>
          <w:szCs w:val="22"/>
          <w:lang w:val="ka-GE" w:eastAsia="en-US"/>
        </w:rPr>
        <w:t>წიგნი, რომელსაც ისურვებდით, რომ თქვენ მშობლებთან ერთად წაკითხული გქონოდათ. "განათლება უკეთესი მშობლობისთვის", ასე ჰქვია წიგნს, რომელიც საქართველოს 4 რეგიონში სახელმწიფო ზრუნვის პროგრამაში ჩართულ ოჯახებს დაურიგდებათ. ანუ ოჯახებს, რომლებმაც საკუთარ თავზე აიღეს პასუხისმგებლობა ეზრუნათ ბავშვებზე, რომლებიც სხვადასხვა მიზეზით ოჯახური ზრუნვის გარეშე დარჩნენ. წიგნი ვორლდ ვიჟენი საქართველოსა და ფსიქოლემტრიული და საკონსულტაციო ასოციაციის თანამშრომლობის შედეგად შეიქმნა. რა არის მინდობით აღზრდა. ეს სახელმწიფოსა და მიმღებ ოჯახს შორის დადებული შეთანხმებაა. ოჯახი იღებს ვალდებულებას, რომ ბავშვს ან ბავშვებს გარკვეული ვადით, ოჯახურ გარემოში აღზრდის. მიდობით აღზრდას ექვემდებარება 18 წლამდე ასაკის ბავშვები, რომლებიც არის ობოლი, ან მის მშობლებს ჩაემორთვათ ან შეეზღუდათ მშობლის უფლებები.</w:t>
      </w:r>
    </w:p>
    <w:p w:rsidR="00501642" w:rsidRPr="00501642" w:rsidRDefault="00CA2736" w:rsidP="00995225">
      <w:pPr>
        <w:pBdr>
          <w:bottom w:val="single" w:sz="6" w:space="1" w:color="auto"/>
        </w:pBdr>
        <w:spacing w:line="276" w:lineRule="auto"/>
        <w:ind w:right="113"/>
        <w:jc w:val="both"/>
        <w:rPr>
          <w:rFonts w:cs="Andalus"/>
          <w:sz w:val="22"/>
          <w:szCs w:val="22"/>
          <w:lang w:val="en-US" w:eastAsia="en-US"/>
        </w:rPr>
      </w:pPr>
      <w:hyperlink r:id="rId9" w:history="1">
        <w:r w:rsidR="00501642" w:rsidRPr="00501642">
          <w:rPr>
            <w:rStyle w:val="Hyperlink"/>
            <w:rFonts w:cs="Andalus"/>
            <w:sz w:val="22"/>
            <w:szCs w:val="22"/>
            <w:lang w:val="en-US" w:eastAsia="en-US"/>
          </w:rPr>
          <w:t>http://www.mediamonitoring.ge/mms/includes/video/video.php?id=6179631</w:t>
        </w:r>
      </w:hyperlink>
    </w:p>
    <w:p w:rsidR="00501642" w:rsidRDefault="00501642" w:rsidP="00995225">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77821" w:rsidRDefault="00077821" w:rsidP="00995225">
      <w:pPr>
        <w:pBdr>
          <w:bottom w:val="single" w:sz="6" w:space="1" w:color="auto"/>
        </w:pBdr>
        <w:spacing w:line="276" w:lineRule="auto"/>
        <w:ind w:right="113"/>
        <w:jc w:val="both"/>
        <w:rPr>
          <w:rFonts w:cs="Andalus"/>
          <w:b/>
          <w:sz w:val="22"/>
          <w:szCs w:val="22"/>
          <w:lang w:val="ka-GE" w:eastAsia="en-US"/>
        </w:rPr>
      </w:pPr>
    </w:p>
    <w:p w:rsidR="00077821" w:rsidRPr="00077821" w:rsidRDefault="00077821" w:rsidP="00077821">
      <w:pPr>
        <w:pBdr>
          <w:bottom w:val="single" w:sz="6" w:space="1" w:color="auto"/>
        </w:pBdr>
        <w:spacing w:line="276" w:lineRule="auto"/>
        <w:ind w:right="113"/>
        <w:jc w:val="both"/>
        <w:rPr>
          <w:rFonts w:cs="Andalus"/>
          <w:b/>
          <w:sz w:val="22"/>
          <w:szCs w:val="22"/>
          <w:lang w:val="ka-GE" w:eastAsia="en-US"/>
        </w:rPr>
      </w:pPr>
      <w:r w:rsidRPr="00077821">
        <w:rPr>
          <w:rFonts w:cs="Andalus"/>
          <w:b/>
          <w:sz w:val="22"/>
          <w:szCs w:val="22"/>
          <w:lang w:val="ka-GE" w:eastAsia="en-US"/>
        </w:rPr>
        <w:t>28.06.2019</w:t>
      </w:r>
    </w:p>
    <w:p w:rsidR="00077821" w:rsidRPr="00077821" w:rsidRDefault="00077821" w:rsidP="00077821">
      <w:pPr>
        <w:pBdr>
          <w:bottom w:val="single" w:sz="6" w:space="1" w:color="auto"/>
        </w:pBdr>
        <w:spacing w:line="276" w:lineRule="auto"/>
        <w:ind w:right="113"/>
        <w:jc w:val="both"/>
        <w:rPr>
          <w:rFonts w:cs="Andalus"/>
          <w:b/>
          <w:sz w:val="22"/>
          <w:szCs w:val="22"/>
          <w:lang w:val="ka-GE" w:eastAsia="en-US"/>
        </w:rPr>
      </w:pPr>
      <w:r w:rsidRPr="00077821">
        <w:rPr>
          <w:rFonts w:cs="Andalus"/>
          <w:b/>
          <w:sz w:val="22"/>
          <w:szCs w:val="22"/>
          <w:lang w:val="ka-GE" w:eastAsia="en-US"/>
        </w:rPr>
        <w:t xml:space="preserve">არხი: </w:t>
      </w:r>
      <w:r w:rsidRPr="00077821">
        <w:rPr>
          <w:rFonts w:cs="Andalus"/>
          <w:b/>
          <w:sz w:val="22"/>
          <w:szCs w:val="22"/>
          <w:lang w:val="ka-GE" w:eastAsia="en-US"/>
        </w:rPr>
        <w:tab/>
        <w:t xml:space="preserve"> </w:t>
      </w:r>
      <w:r>
        <w:rPr>
          <w:rFonts w:cs="Andalus"/>
          <w:b/>
          <w:sz w:val="22"/>
          <w:szCs w:val="22"/>
          <w:lang w:val="en-US" w:eastAsia="en-US"/>
        </w:rPr>
        <w:t xml:space="preserve">რუსთავი 2 </w:t>
      </w:r>
    </w:p>
    <w:p w:rsidR="00501642" w:rsidRDefault="00077821" w:rsidP="00077821">
      <w:pPr>
        <w:pBdr>
          <w:bottom w:val="single" w:sz="6" w:space="1" w:color="auto"/>
        </w:pBdr>
        <w:spacing w:line="276" w:lineRule="auto"/>
        <w:ind w:right="113"/>
        <w:jc w:val="both"/>
        <w:rPr>
          <w:rFonts w:cs="Andalus"/>
          <w:b/>
          <w:sz w:val="22"/>
          <w:szCs w:val="22"/>
          <w:lang w:val="ka-GE" w:eastAsia="en-US"/>
        </w:rPr>
      </w:pPr>
      <w:r w:rsidRPr="00077821">
        <w:rPr>
          <w:rFonts w:cs="Andalus"/>
          <w:b/>
          <w:sz w:val="22"/>
          <w:szCs w:val="22"/>
          <w:lang w:val="ka-GE" w:eastAsia="en-US"/>
        </w:rPr>
        <w:t xml:space="preserve">გადაცემა:   </w:t>
      </w:r>
      <w:r>
        <w:rPr>
          <w:rFonts w:cs="Andalus"/>
          <w:b/>
          <w:sz w:val="22"/>
          <w:szCs w:val="22"/>
          <w:lang w:val="ka-GE" w:eastAsia="en-US"/>
        </w:rPr>
        <w:t>კურიერი 12:00</w:t>
      </w:r>
    </w:p>
    <w:p w:rsidR="00077821" w:rsidRPr="00077821" w:rsidRDefault="00077821" w:rsidP="00077821">
      <w:pPr>
        <w:pBdr>
          <w:bottom w:val="single" w:sz="6" w:space="1" w:color="auto"/>
        </w:pBdr>
        <w:spacing w:line="276" w:lineRule="auto"/>
        <w:ind w:right="113"/>
        <w:jc w:val="both"/>
        <w:rPr>
          <w:rFonts w:cs="Andalus"/>
          <w:sz w:val="22"/>
          <w:szCs w:val="22"/>
          <w:lang w:val="ka-GE" w:eastAsia="en-US"/>
        </w:rPr>
      </w:pPr>
      <w:r w:rsidRPr="00077821">
        <w:rPr>
          <w:rFonts w:cs="Andalus"/>
          <w:sz w:val="22"/>
          <w:szCs w:val="22"/>
          <w:lang w:val="ka-GE" w:eastAsia="en-US"/>
        </w:rPr>
        <w:t>დღეს დილიდან 200-მდე ადამიანი ვერ ახერხებს ენგურის ხიდის გადმოკვეთას. აფხაზეთის საოკუპაციო რეჟიმმა ისე ჩაკეტა ე.წ. საზღვარი, რომ მოსახლეობა არ გააფრთხილა. დილიდან, მხოლოდ ორმა ადამიანმა შეძლო ხიდზე გადმოსვლა. ისინი დიალიზზე არიან და ჯანმრთელობის მძიმე მდგომარეობის გამო დართეს მათ ამის ნება. იქ ისევ რჩებიან ადამიანები, რომლებიც ასევე, სამკურნალოდ აპირებდნენ გადმოსვლას. აფხაზეთის საოკუპაციო რეჟიმმა ენგურის ხიდი, დღეს დილით, ცალმხრივად ჩაკეტა. მიზეზად, 20 ივნისის ღამეს განვითარებული მოვლენები და საქართველოს სხვადასხვა ქალაქში, მათ შორის ზუგდიდში გამართული საპროტესტო აქციები სახლედება, რომლებიც ოკუპირებული სოხუმის ე.წ. მთავრობის შეფასებით, პროვოკაციული ხასიათს ატარებს</w:t>
      </w:r>
    </w:p>
    <w:p w:rsidR="00077821" w:rsidRPr="00077821" w:rsidRDefault="00077821" w:rsidP="00077821">
      <w:pPr>
        <w:pBdr>
          <w:bottom w:val="single" w:sz="6" w:space="1" w:color="auto"/>
        </w:pBdr>
        <w:spacing w:line="276" w:lineRule="auto"/>
        <w:ind w:right="113"/>
        <w:jc w:val="both"/>
        <w:rPr>
          <w:rFonts w:cs="Andalus"/>
          <w:sz w:val="22"/>
          <w:szCs w:val="22"/>
          <w:lang w:val="ka-GE" w:eastAsia="en-US"/>
        </w:rPr>
      </w:pPr>
      <w:hyperlink r:id="rId10" w:history="1">
        <w:r w:rsidRPr="00077821">
          <w:rPr>
            <w:rStyle w:val="Hyperlink"/>
            <w:rFonts w:cs="Andalus"/>
            <w:sz w:val="22"/>
            <w:szCs w:val="22"/>
            <w:lang w:eastAsia="en-US"/>
          </w:rPr>
          <w:t>http://www.mediamonitoring.ge/mms/includes/video/video.php?id=6180431</w:t>
        </w:r>
      </w:hyperlink>
    </w:p>
    <w:p w:rsidR="00077821" w:rsidRDefault="00077821" w:rsidP="00077821">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77821" w:rsidRPr="00501642" w:rsidRDefault="00077821" w:rsidP="00077821">
      <w:pPr>
        <w:pBdr>
          <w:bottom w:val="single" w:sz="6" w:space="1" w:color="auto"/>
        </w:pBdr>
        <w:spacing w:line="276" w:lineRule="auto"/>
        <w:ind w:right="113"/>
        <w:jc w:val="both"/>
        <w:rPr>
          <w:rFonts w:cs="Andalus"/>
          <w:b/>
          <w:sz w:val="22"/>
          <w:szCs w:val="22"/>
          <w:lang w:val="ka-GE" w:eastAsia="en-US"/>
        </w:rPr>
      </w:pPr>
    </w:p>
    <w:p w:rsidR="00A92792" w:rsidRPr="004A122D" w:rsidRDefault="00605DC6" w:rsidP="00C155EE">
      <w:pPr>
        <w:pBdr>
          <w:bottom w:val="single" w:sz="6" w:space="1" w:color="auto"/>
        </w:pBdr>
        <w:spacing w:line="276" w:lineRule="auto"/>
        <w:ind w:right="113"/>
        <w:jc w:val="both"/>
        <w:rPr>
          <w:rFonts w:cs="Andalus"/>
          <w:b/>
          <w:sz w:val="22"/>
          <w:szCs w:val="22"/>
          <w:lang w:val="ka-GE" w:eastAsia="en-US"/>
        </w:rPr>
      </w:pPr>
      <w:r w:rsidRPr="004A122D">
        <w:rPr>
          <w:rFonts w:cs="Andalus"/>
          <w:b/>
          <w:sz w:val="22"/>
          <w:szCs w:val="22"/>
          <w:lang w:val="ka-GE" w:eastAsia="en-US"/>
        </w:rPr>
        <w:t>ინტერნეტი</w:t>
      </w:r>
    </w:p>
    <w:p w:rsidR="00A05349" w:rsidRPr="004A122D" w:rsidRDefault="00415A2C" w:rsidP="00A05349">
      <w:pPr>
        <w:spacing w:line="276" w:lineRule="auto"/>
        <w:ind w:right="113"/>
        <w:jc w:val="both"/>
        <w:rPr>
          <w:rFonts w:cs="Andalus"/>
          <w:b/>
          <w:sz w:val="22"/>
          <w:szCs w:val="22"/>
          <w:lang w:val="en-US" w:eastAsia="en-US"/>
        </w:rPr>
      </w:pPr>
      <w:r>
        <w:rPr>
          <w:rFonts w:cs="Andalus"/>
          <w:b/>
          <w:sz w:val="22"/>
          <w:szCs w:val="22"/>
          <w:lang w:val="en-US" w:eastAsia="en-US"/>
        </w:rPr>
        <w:t>2</w:t>
      </w:r>
      <w:r>
        <w:rPr>
          <w:rFonts w:cs="Andalus"/>
          <w:b/>
          <w:sz w:val="22"/>
          <w:szCs w:val="22"/>
          <w:lang w:val="ka-GE" w:eastAsia="en-US"/>
        </w:rPr>
        <w:t>8</w:t>
      </w:r>
      <w:r w:rsidR="00A05349" w:rsidRPr="004A122D">
        <w:rPr>
          <w:rFonts w:cs="Andalus"/>
          <w:b/>
          <w:sz w:val="22"/>
          <w:szCs w:val="22"/>
          <w:lang w:val="en-US" w:eastAsia="en-US"/>
        </w:rPr>
        <w:t>.06.2019</w:t>
      </w:r>
    </w:p>
    <w:p w:rsidR="00F263DD" w:rsidRDefault="00A05349" w:rsidP="004A122D">
      <w:pPr>
        <w:spacing w:line="276" w:lineRule="auto"/>
        <w:ind w:right="113"/>
        <w:jc w:val="both"/>
        <w:rPr>
          <w:rFonts w:cs="Andalus"/>
          <w:sz w:val="22"/>
          <w:szCs w:val="22"/>
          <w:lang w:val="ka-GE" w:eastAsia="en-US"/>
        </w:rPr>
      </w:pPr>
      <w:r w:rsidRPr="004A122D">
        <w:rPr>
          <w:rFonts w:cs="Andalus"/>
          <w:b/>
          <w:sz w:val="22"/>
          <w:szCs w:val="22"/>
          <w:lang w:val="en-US" w:eastAsia="en-US"/>
        </w:rPr>
        <w:t>მედიასაშუალება:</w:t>
      </w:r>
      <w:r w:rsidRPr="004A122D">
        <w:rPr>
          <w:rFonts w:cs="Andalus"/>
          <w:b/>
          <w:sz w:val="22"/>
          <w:szCs w:val="22"/>
          <w:lang w:val="ka-GE" w:eastAsia="en-US"/>
        </w:rPr>
        <w:t xml:space="preserve"> </w:t>
      </w:r>
      <w:r w:rsidR="00415A2C">
        <w:rPr>
          <w:rFonts w:cs="Andalus"/>
          <w:b/>
          <w:sz w:val="22"/>
          <w:szCs w:val="22"/>
          <w:lang w:val="ka-GE" w:eastAsia="en-US"/>
        </w:rPr>
        <w:t xml:space="preserve"> </w:t>
      </w:r>
      <w:hyperlink r:id="rId11" w:history="1">
        <w:r w:rsidR="00415A2C" w:rsidRPr="00DB477C">
          <w:rPr>
            <w:rStyle w:val="Hyperlink"/>
            <w:rFonts w:cs="Andalus"/>
            <w:sz w:val="22"/>
            <w:szCs w:val="22"/>
            <w:lang w:eastAsia="en-US"/>
          </w:rPr>
          <w:t>https://1tv.ge/news/saqstati-siskhlis-mimoqcevis-sistemisa-da-onkologiuri-daavadebebi-saqartveloshi-gardacvalebis-yvelaze-gavcrelebuli-mizezebia/?fbclid=IwAR11Fd_4gmWxGcxuKDOL-t-ZpMwAvHP7hdlJ1xDNyO7Bo1aImspiceNKD2o</w:t>
        </w:r>
      </w:hyperlink>
    </w:p>
    <w:p w:rsidR="00415A2C" w:rsidRDefault="00415A2C" w:rsidP="004A122D">
      <w:pPr>
        <w:spacing w:line="276" w:lineRule="auto"/>
        <w:ind w:right="113"/>
        <w:jc w:val="both"/>
        <w:rPr>
          <w:b/>
          <w:sz w:val="22"/>
          <w:szCs w:val="22"/>
        </w:rPr>
      </w:pPr>
      <w:r w:rsidRPr="00415A2C">
        <w:rPr>
          <w:b/>
          <w:sz w:val="22"/>
          <w:szCs w:val="22"/>
        </w:rPr>
        <w:t>საქსტატი - სისხლის მიმოქცევის სისტემისა და ონკოლოგიური დაავადებები საქართველოში გარდაცვალების ყველაზე გავცრელებული მიზეზებია</w:t>
      </w:r>
    </w:p>
    <w:p w:rsidR="00415A2C" w:rsidRDefault="00415A2C" w:rsidP="00415A2C">
      <w:pPr>
        <w:spacing w:line="276" w:lineRule="auto"/>
        <w:ind w:right="113"/>
        <w:jc w:val="both"/>
        <w:rPr>
          <w:sz w:val="22"/>
          <w:szCs w:val="22"/>
        </w:rPr>
      </w:pPr>
      <w:r w:rsidRPr="00415A2C">
        <w:rPr>
          <w:sz w:val="22"/>
          <w:szCs w:val="22"/>
        </w:rPr>
        <w:t>2018 წელს საქართველოში 46 524 ადამიანი გარდაიცვალა, მათ შორის 23 836 მამაკაცი და 22 688 ქალი. ინფორმაციას ა</w:t>
      </w:r>
      <w:r>
        <w:rPr>
          <w:sz w:val="22"/>
          <w:szCs w:val="22"/>
        </w:rPr>
        <w:t>მის შესახებ საქსტატი აქვეყნებს.</w:t>
      </w:r>
      <w:r>
        <w:rPr>
          <w:sz w:val="22"/>
          <w:szCs w:val="22"/>
          <w:lang w:val="ka-GE"/>
        </w:rPr>
        <w:t xml:space="preserve"> </w:t>
      </w:r>
      <w:r w:rsidRPr="00415A2C">
        <w:rPr>
          <w:sz w:val="22"/>
          <w:szCs w:val="22"/>
        </w:rPr>
        <w:t>უწყების მონაცემებით, გარდაცვალების ყველაზე გავცრელებული მიზეზი სისხლის მიმოქცევის სისტემის დაავადებებია. ამ მიზეზით დაღუპულთა რაოდენობა – 21,549 ადამიანი, წინა წელთან შედარებით 1700-თაა გაზრდილი. გარდაცვალების მიზეზებს შორის მეორე ადგილზეა სიმსივნეები, რაც 2018 წელს 7 329 ადამიანის დაღუპვის მიზეზი გახდა (წინა წელს 7 095).</w:t>
      </w:r>
      <w:r>
        <w:rPr>
          <w:sz w:val="22"/>
          <w:szCs w:val="22"/>
          <w:lang w:val="ka-GE"/>
        </w:rPr>
        <w:t xml:space="preserve"> </w:t>
      </w:r>
      <w:r w:rsidRPr="00415A2C">
        <w:rPr>
          <w:sz w:val="22"/>
          <w:szCs w:val="22"/>
        </w:rPr>
        <w:t>ამასთან, სასუნთქი სისტემის ავადმყოფობების შედეგად საქართველოში 2018 წელს 3 676 ადამიანი გარდაიცვალა, წინა წელს  – 2 608.</w:t>
      </w:r>
    </w:p>
    <w:p w:rsidR="00415A2C" w:rsidRDefault="00415A2C" w:rsidP="00415A2C">
      <w:pPr>
        <w:spacing w:line="276" w:lineRule="auto"/>
        <w:ind w:right="113"/>
        <w:jc w:val="both"/>
        <w:rPr>
          <w:sz w:val="22"/>
          <w:szCs w:val="22"/>
          <w:lang w:val="ka-GE"/>
        </w:rPr>
      </w:pPr>
      <w:r>
        <w:rPr>
          <w:sz w:val="22"/>
          <w:szCs w:val="22"/>
          <w:lang w:val="ka-GE"/>
        </w:rPr>
        <w:t xml:space="preserve">--- </w:t>
      </w:r>
    </w:p>
    <w:p w:rsidR="00415A2C" w:rsidRPr="00077821" w:rsidRDefault="00415A2C" w:rsidP="00415A2C">
      <w:pPr>
        <w:spacing w:line="276" w:lineRule="auto"/>
        <w:ind w:right="113"/>
        <w:jc w:val="both"/>
        <w:rPr>
          <w:sz w:val="22"/>
          <w:szCs w:val="22"/>
          <w:lang w:val="en-US"/>
        </w:rPr>
      </w:pPr>
    </w:p>
    <w:p w:rsidR="004A122D" w:rsidRPr="004A122D" w:rsidRDefault="002C2487" w:rsidP="004A122D">
      <w:pPr>
        <w:spacing w:line="276" w:lineRule="auto"/>
        <w:ind w:right="113"/>
        <w:jc w:val="both"/>
        <w:rPr>
          <w:rFonts w:cs="Andalus"/>
          <w:b/>
          <w:sz w:val="22"/>
          <w:szCs w:val="22"/>
          <w:lang w:val="en-US" w:eastAsia="en-US"/>
        </w:rPr>
      </w:pPr>
      <w:r>
        <w:rPr>
          <w:rFonts w:cs="Andalus"/>
          <w:b/>
          <w:sz w:val="22"/>
          <w:szCs w:val="22"/>
          <w:lang w:val="en-US" w:eastAsia="en-US"/>
        </w:rPr>
        <w:t>28</w:t>
      </w:r>
      <w:r w:rsidR="004A122D" w:rsidRPr="004A122D">
        <w:rPr>
          <w:rFonts w:cs="Andalus"/>
          <w:b/>
          <w:sz w:val="22"/>
          <w:szCs w:val="22"/>
          <w:lang w:val="en-US" w:eastAsia="en-US"/>
        </w:rPr>
        <w:t>.06.2019</w:t>
      </w:r>
    </w:p>
    <w:p w:rsidR="004A122D" w:rsidRDefault="004A122D" w:rsidP="004A122D">
      <w:pPr>
        <w:spacing w:line="276" w:lineRule="auto"/>
        <w:ind w:right="113"/>
        <w:jc w:val="both"/>
        <w:rPr>
          <w:rFonts w:cs="Andalus"/>
          <w:sz w:val="22"/>
          <w:szCs w:val="22"/>
          <w:lang w:val="ka-GE" w:eastAsia="en-US"/>
        </w:rPr>
      </w:pPr>
      <w:r w:rsidRPr="004A122D">
        <w:rPr>
          <w:rFonts w:cs="Andalus"/>
          <w:b/>
          <w:sz w:val="22"/>
          <w:szCs w:val="22"/>
          <w:lang w:val="en-US" w:eastAsia="en-US"/>
        </w:rPr>
        <w:t>მედიასაშუალება:</w:t>
      </w:r>
      <w:r w:rsidRPr="004A122D">
        <w:rPr>
          <w:rFonts w:cs="Andalus"/>
          <w:b/>
          <w:sz w:val="22"/>
          <w:szCs w:val="22"/>
          <w:lang w:val="ka-GE" w:eastAsia="en-US"/>
        </w:rPr>
        <w:t xml:space="preserve"> </w:t>
      </w:r>
      <w:hyperlink r:id="rId12" w:history="1">
        <w:r w:rsidR="002C2487" w:rsidRPr="00DB477C">
          <w:rPr>
            <w:rStyle w:val="Hyperlink"/>
            <w:rFonts w:cs="Andalus"/>
            <w:sz w:val="22"/>
            <w:szCs w:val="22"/>
            <w:lang w:eastAsia="en-US"/>
          </w:rPr>
          <w:t>http://kvira.ge/482092</w:t>
        </w:r>
      </w:hyperlink>
    </w:p>
    <w:p w:rsidR="002C2487" w:rsidRPr="002C2487" w:rsidRDefault="002C2487" w:rsidP="002C2487">
      <w:pPr>
        <w:spacing w:line="276" w:lineRule="auto"/>
        <w:ind w:right="113"/>
        <w:jc w:val="both"/>
        <w:rPr>
          <w:rFonts w:cs="Andalus"/>
          <w:b/>
          <w:sz w:val="22"/>
          <w:szCs w:val="22"/>
          <w:lang w:val="ka-GE" w:eastAsia="en-US"/>
        </w:rPr>
      </w:pPr>
      <w:r w:rsidRPr="002C2487">
        <w:rPr>
          <w:rFonts w:cs="Andalus"/>
          <w:b/>
          <w:sz w:val="22"/>
          <w:szCs w:val="22"/>
          <w:lang w:val="ka-GE" w:eastAsia="en-US"/>
        </w:rPr>
        <w:t>გორგოძეების მრავალშვილიანი ოჯახი უკიდურეს გაჭირვებაშია – მათ საზოგადოების დახმარება სჭირდებათ</w:t>
      </w:r>
    </w:p>
    <w:p w:rsidR="002C2487" w:rsidRPr="002C2487" w:rsidRDefault="002C2487" w:rsidP="002C2487">
      <w:pPr>
        <w:spacing w:line="276" w:lineRule="auto"/>
        <w:ind w:right="113"/>
        <w:jc w:val="both"/>
        <w:rPr>
          <w:rFonts w:cs="Andalus"/>
          <w:sz w:val="22"/>
          <w:szCs w:val="22"/>
          <w:lang w:val="ka-GE" w:eastAsia="en-US"/>
        </w:rPr>
      </w:pPr>
      <w:r w:rsidRPr="002C2487">
        <w:rPr>
          <w:rFonts w:cs="Andalus"/>
          <w:sz w:val="22"/>
          <w:szCs w:val="22"/>
          <w:lang w:val="ka-GE" w:eastAsia="en-US"/>
        </w:rPr>
        <w:t xml:space="preserve">გორგოძეების მრავალშვილიანმა ოჯახმა უკვე დიდი ხანია, რაც სიღარიბის ზღვარს გადააბიჯა. ეს ბავშვები, რომლებსაც თქვენ ფოტოზე ხედავთ მოკლებულნი არიან ნორმალურ საჭმელს და წამლებს, ტანსაცმელსა და სათამაშოებს. “ჩერნოვეცკის ფონდის” ინფორმაციით, ისინი საშინელ სიდუხჭირეში ცხოვრობენ და თუ საზოგადოება დროულად არ დაეხმარება, მათ განვითარების შანსი არ გააჩნიათ. მთელი ოჯახი შეყუჟულია ერთ პატარა გაპარტახებულ ოთახში, სადაც არც წყალია და არც გაზი, არც გათბობა და არც ავეჯი. იქ მხოლოდ რკინის 2 საწოლი დგას, რომლებიც ამავდროულად მაგიდის ფუნქციასაც ითავსებენ. ბაღდათის ადგილობრივი ხელისუფლება, როგორც ჩანს, გულგრილია ამ ოჯახის გასაჭირის მიმართ, ამ ბავშვების ბედი არც მერიას აინტერესებს და არც მაჟორიტარ დეპუტატს. ჩვენ ვესაუბრეთ მრავალშვილიან დედას ნარგიზა გორგოძე-გველესიანს: – რამდენი წელია ამ შენობაში ცხოვრობთ? ნარგიზა: ეს ყოფილი სტამბის შენობაა. სახელმწიფომ შეგვასახლა აქ. -დროებით? </w:t>
      </w:r>
      <w:r w:rsidRPr="002C2487">
        <w:rPr>
          <w:rFonts w:ascii="Times New Roman" w:hAnsi="Times New Roman"/>
          <w:sz w:val="22"/>
          <w:szCs w:val="22"/>
          <w:lang w:val="ka-GE" w:eastAsia="en-US"/>
        </w:rPr>
        <w:t>​</w:t>
      </w:r>
      <w:r w:rsidRPr="002C2487">
        <w:rPr>
          <w:rFonts w:cs="Sylfaen"/>
          <w:sz w:val="22"/>
          <w:szCs w:val="22"/>
          <w:lang w:val="ka-GE" w:eastAsia="en-US"/>
        </w:rPr>
        <w:t>ნარგიზა</w:t>
      </w:r>
      <w:r w:rsidRPr="002C2487">
        <w:rPr>
          <w:rFonts w:cs="Andalus"/>
          <w:sz w:val="22"/>
          <w:szCs w:val="22"/>
          <w:lang w:val="ka-GE" w:eastAsia="en-US"/>
        </w:rPr>
        <w:t xml:space="preserve">: </w:t>
      </w:r>
      <w:r w:rsidRPr="002C2487">
        <w:rPr>
          <w:rFonts w:cs="Sylfaen"/>
          <w:sz w:val="22"/>
          <w:szCs w:val="22"/>
          <w:lang w:val="ka-GE" w:eastAsia="en-US"/>
        </w:rPr>
        <w:t>არა</w:t>
      </w:r>
      <w:r w:rsidRPr="002C2487">
        <w:rPr>
          <w:rFonts w:cs="Andalus"/>
          <w:sz w:val="22"/>
          <w:szCs w:val="22"/>
          <w:lang w:val="ka-GE" w:eastAsia="en-US"/>
        </w:rPr>
        <w:t xml:space="preserve">, </w:t>
      </w:r>
      <w:r w:rsidRPr="002C2487">
        <w:rPr>
          <w:rFonts w:cs="Sylfaen"/>
          <w:sz w:val="22"/>
          <w:szCs w:val="22"/>
          <w:lang w:val="ka-GE" w:eastAsia="en-US"/>
        </w:rPr>
        <w:t>საკუთრებაში</w:t>
      </w:r>
      <w:r w:rsidRPr="002C2487">
        <w:rPr>
          <w:rFonts w:cs="Andalus"/>
          <w:sz w:val="22"/>
          <w:szCs w:val="22"/>
          <w:lang w:val="ka-GE" w:eastAsia="en-US"/>
        </w:rPr>
        <w:t xml:space="preserve"> </w:t>
      </w:r>
      <w:r w:rsidRPr="002C2487">
        <w:rPr>
          <w:rFonts w:cs="Sylfaen"/>
          <w:sz w:val="22"/>
          <w:szCs w:val="22"/>
          <w:lang w:val="ka-GE" w:eastAsia="en-US"/>
        </w:rPr>
        <w:t>გადმოგცეს</w:t>
      </w:r>
      <w:r w:rsidRPr="002C2487">
        <w:rPr>
          <w:rFonts w:cs="Andalus"/>
          <w:sz w:val="22"/>
          <w:szCs w:val="22"/>
          <w:lang w:val="ka-GE" w:eastAsia="en-US"/>
        </w:rPr>
        <w:t xml:space="preserve">. </w:t>
      </w:r>
      <w:r w:rsidRPr="002C2487">
        <w:rPr>
          <w:rFonts w:cs="Sylfaen"/>
          <w:sz w:val="22"/>
          <w:szCs w:val="22"/>
          <w:lang w:val="ka-GE" w:eastAsia="en-US"/>
        </w:rPr>
        <w:t>დიდი</w:t>
      </w:r>
      <w:r w:rsidRPr="002C2487">
        <w:rPr>
          <w:rFonts w:cs="Andalus"/>
          <w:sz w:val="22"/>
          <w:szCs w:val="22"/>
          <w:lang w:val="ka-GE" w:eastAsia="en-US"/>
        </w:rPr>
        <w:t xml:space="preserve"> </w:t>
      </w:r>
      <w:r w:rsidRPr="002C2487">
        <w:rPr>
          <w:rFonts w:cs="Sylfaen"/>
          <w:sz w:val="22"/>
          <w:szCs w:val="22"/>
          <w:lang w:val="ka-GE" w:eastAsia="en-US"/>
        </w:rPr>
        <w:t>მადლობა</w:t>
      </w:r>
      <w:r w:rsidRPr="002C2487">
        <w:rPr>
          <w:rFonts w:cs="Andalus"/>
          <w:sz w:val="22"/>
          <w:szCs w:val="22"/>
          <w:lang w:val="ka-GE" w:eastAsia="en-US"/>
        </w:rPr>
        <w:t xml:space="preserve"> </w:t>
      </w:r>
      <w:r w:rsidRPr="002C2487">
        <w:rPr>
          <w:rFonts w:cs="Sylfaen"/>
          <w:sz w:val="22"/>
          <w:szCs w:val="22"/>
          <w:lang w:val="ka-GE" w:eastAsia="en-US"/>
        </w:rPr>
        <w:t>ამისთვის</w:t>
      </w:r>
      <w:r w:rsidRPr="002C2487">
        <w:rPr>
          <w:rFonts w:cs="Andalus"/>
          <w:sz w:val="22"/>
          <w:szCs w:val="22"/>
          <w:lang w:val="ka-GE" w:eastAsia="en-US"/>
        </w:rPr>
        <w:t xml:space="preserve">, </w:t>
      </w:r>
      <w:r w:rsidRPr="002C2487">
        <w:rPr>
          <w:rFonts w:cs="Sylfaen"/>
          <w:sz w:val="22"/>
          <w:szCs w:val="22"/>
          <w:lang w:val="ka-GE" w:eastAsia="en-US"/>
        </w:rPr>
        <w:t>მაგრამ</w:t>
      </w:r>
      <w:r w:rsidRPr="002C2487">
        <w:rPr>
          <w:rFonts w:cs="Andalus"/>
          <w:sz w:val="22"/>
          <w:szCs w:val="22"/>
          <w:lang w:val="ka-GE" w:eastAsia="en-US"/>
        </w:rPr>
        <w:t xml:space="preserve"> </w:t>
      </w:r>
      <w:r w:rsidRPr="002C2487">
        <w:rPr>
          <w:rFonts w:cs="Sylfaen"/>
          <w:sz w:val="22"/>
          <w:szCs w:val="22"/>
          <w:lang w:val="ka-GE" w:eastAsia="en-US"/>
        </w:rPr>
        <w:t>გამომდინარე</w:t>
      </w:r>
      <w:r w:rsidRPr="002C2487">
        <w:rPr>
          <w:rFonts w:cs="Andalus"/>
          <w:sz w:val="22"/>
          <w:szCs w:val="22"/>
          <w:lang w:val="ka-GE" w:eastAsia="en-US"/>
        </w:rPr>
        <w:t xml:space="preserve"> </w:t>
      </w:r>
      <w:r w:rsidRPr="002C2487">
        <w:rPr>
          <w:rFonts w:cs="Sylfaen"/>
          <w:sz w:val="22"/>
          <w:szCs w:val="22"/>
          <w:lang w:val="ka-GE" w:eastAsia="en-US"/>
        </w:rPr>
        <w:t>იქიდან</w:t>
      </w:r>
      <w:r w:rsidRPr="002C2487">
        <w:rPr>
          <w:rFonts w:cs="Andalus"/>
          <w:sz w:val="22"/>
          <w:szCs w:val="22"/>
          <w:lang w:val="ka-GE" w:eastAsia="en-US"/>
        </w:rPr>
        <w:t xml:space="preserve">, </w:t>
      </w:r>
      <w:r w:rsidRPr="002C2487">
        <w:rPr>
          <w:rFonts w:cs="Sylfaen"/>
          <w:sz w:val="22"/>
          <w:szCs w:val="22"/>
          <w:lang w:val="ka-GE" w:eastAsia="en-US"/>
        </w:rPr>
        <w:t>რომ</w:t>
      </w:r>
      <w:r w:rsidRPr="002C2487">
        <w:rPr>
          <w:rFonts w:cs="Andalus"/>
          <w:sz w:val="22"/>
          <w:szCs w:val="22"/>
          <w:lang w:val="ka-GE" w:eastAsia="en-US"/>
        </w:rPr>
        <w:t xml:space="preserve"> </w:t>
      </w:r>
      <w:r w:rsidRPr="002C2487">
        <w:rPr>
          <w:rFonts w:cs="Sylfaen"/>
          <w:sz w:val="22"/>
          <w:szCs w:val="22"/>
          <w:lang w:val="ka-GE" w:eastAsia="en-US"/>
        </w:rPr>
        <w:t>მატერიალურად</w:t>
      </w:r>
      <w:r w:rsidRPr="002C2487">
        <w:rPr>
          <w:rFonts w:cs="Andalus"/>
          <w:sz w:val="22"/>
          <w:szCs w:val="22"/>
          <w:lang w:val="ka-GE" w:eastAsia="en-US"/>
        </w:rPr>
        <w:t xml:space="preserve"> </w:t>
      </w:r>
      <w:r w:rsidRPr="002C2487">
        <w:rPr>
          <w:rFonts w:cs="Sylfaen"/>
          <w:sz w:val="22"/>
          <w:szCs w:val="22"/>
          <w:lang w:val="ka-GE" w:eastAsia="en-US"/>
        </w:rPr>
        <w:t>უაღრესად</w:t>
      </w:r>
      <w:r w:rsidRPr="002C2487">
        <w:rPr>
          <w:rFonts w:cs="Andalus"/>
          <w:sz w:val="22"/>
          <w:szCs w:val="22"/>
          <w:lang w:val="ka-GE" w:eastAsia="en-US"/>
        </w:rPr>
        <w:t xml:space="preserve"> </w:t>
      </w:r>
      <w:r w:rsidRPr="002C2487">
        <w:rPr>
          <w:rFonts w:cs="Sylfaen"/>
          <w:sz w:val="22"/>
          <w:szCs w:val="22"/>
          <w:lang w:val="ka-GE" w:eastAsia="en-US"/>
        </w:rPr>
        <w:t>გვიჭირს</w:t>
      </w:r>
      <w:r w:rsidRPr="002C2487">
        <w:rPr>
          <w:rFonts w:cs="Andalus"/>
          <w:sz w:val="22"/>
          <w:szCs w:val="22"/>
          <w:lang w:val="ka-GE" w:eastAsia="en-US"/>
        </w:rPr>
        <w:t xml:space="preserve">. </w:t>
      </w:r>
      <w:r w:rsidRPr="002C2487">
        <w:rPr>
          <w:rFonts w:cs="Sylfaen"/>
          <w:sz w:val="22"/>
          <w:szCs w:val="22"/>
          <w:lang w:val="ka-GE" w:eastAsia="en-US"/>
        </w:rPr>
        <w:t>–</w:t>
      </w:r>
      <w:r w:rsidRPr="002C2487">
        <w:rPr>
          <w:rFonts w:cs="Andalus"/>
          <w:sz w:val="22"/>
          <w:szCs w:val="22"/>
          <w:lang w:val="ka-GE" w:eastAsia="en-US"/>
        </w:rPr>
        <w:t xml:space="preserve"> </w:t>
      </w:r>
      <w:r w:rsidRPr="002C2487">
        <w:rPr>
          <w:rFonts w:cs="Sylfaen"/>
          <w:sz w:val="22"/>
          <w:szCs w:val="22"/>
          <w:lang w:val="ka-GE" w:eastAsia="en-US"/>
        </w:rPr>
        <w:t>რატომ</w:t>
      </w:r>
      <w:r w:rsidRPr="002C2487">
        <w:rPr>
          <w:rFonts w:cs="Andalus"/>
          <w:sz w:val="22"/>
          <w:szCs w:val="22"/>
          <w:lang w:val="ka-GE" w:eastAsia="en-US"/>
        </w:rPr>
        <w:t xml:space="preserve">? </w:t>
      </w:r>
      <w:r w:rsidRPr="002C2487">
        <w:rPr>
          <w:rFonts w:ascii="Times New Roman" w:hAnsi="Times New Roman"/>
          <w:sz w:val="22"/>
          <w:szCs w:val="22"/>
          <w:lang w:val="ka-GE" w:eastAsia="en-US"/>
        </w:rPr>
        <w:t>​</w:t>
      </w:r>
      <w:r w:rsidRPr="002C2487">
        <w:rPr>
          <w:rFonts w:cs="Sylfaen"/>
          <w:sz w:val="22"/>
          <w:szCs w:val="22"/>
          <w:lang w:val="ka-GE" w:eastAsia="en-US"/>
        </w:rPr>
        <w:t>ნარგიზა</w:t>
      </w:r>
      <w:r w:rsidRPr="002C2487">
        <w:rPr>
          <w:rFonts w:cs="Andalus"/>
          <w:sz w:val="22"/>
          <w:szCs w:val="22"/>
          <w:lang w:val="ka-GE" w:eastAsia="en-US"/>
        </w:rPr>
        <w:t xml:space="preserve">: </w:t>
      </w:r>
      <w:r w:rsidRPr="002C2487">
        <w:rPr>
          <w:rFonts w:cs="Sylfaen"/>
          <w:sz w:val="22"/>
          <w:szCs w:val="22"/>
          <w:lang w:val="ka-GE" w:eastAsia="en-US"/>
        </w:rPr>
        <w:t>მე</w:t>
      </w:r>
      <w:r w:rsidRPr="002C2487">
        <w:rPr>
          <w:rFonts w:cs="Andalus"/>
          <w:sz w:val="22"/>
          <w:szCs w:val="22"/>
          <w:lang w:val="ka-GE" w:eastAsia="en-US"/>
        </w:rPr>
        <w:t xml:space="preserve"> </w:t>
      </w:r>
      <w:r w:rsidRPr="002C2487">
        <w:rPr>
          <w:rFonts w:cs="Sylfaen"/>
          <w:sz w:val="22"/>
          <w:szCs w:val="22"/>
          <w:lang w:val="ka-GE" w:eastAsia="en-US"/>
        </w:rPr>
        <w:t>და</w:t>
      </w:r>
      <w:r w:rsidRPr="002C2487">
        <w:rPr>
          <w:rFonts w:cs="Andalus"/>
          <w:sz w:val="22"/>
          <w:szCs w:val="22"/>
          <w:lang w:val="ka-GE" w:eastAsia="en-US"/>
        </w:rPr>
        <w:t xml:space="preserve"> </w:t>
      </w:r>
      <w:r w:rsidRPr="002C2487">
        <w:rPr>
          <w:rFonts w:cs="Sylfaen"/>
          <w:sz w:val="22"/>
          <w:szCs w:val="22"/>
          <w:lang w:val="ka-GE" w:eastAsia="en-US"/>
        </w:rPr>
        <w:t>ჩემს</w:t>
      </w:r>
      <w:r w:rsidRPr="002C2487">
        <w:rPr>
          <w:rFonts w:cs="Andalus"/>
          <w:sz w:val="22"/>
          <w:szCs w:val="22"/>
          <w:lang w:val="ka-GE" w:eastAsia="en-US"/>
        </w:rPr>
        <w:t xml:space="preserve"> </w:t>
      </w:r>
      <w:r w:rsidRPr="002C2487">
        <w:rPr>
          <w:rFonts w:cs="Sylfaen"/>
          <w:sz w:val="22"/>
          <w:szCs w:val="22"/>
          <w:lang w:val="ka-GE" w:eastAsia="en-US"/>
        </w:rPr>
        <w:t>მეუღლეს</w:t>
      </w:r>
      <w:r w:rsidRPr="002C2487">
        <w:rPr>
          <w:rFonts w:cs="Andalus"/>
          <w:sz w:val="22"/>
          <w:szCs w:val="22"/>
          <w:lang w:val="ka-GE" w:eastAsia="en-US"/>
        </w:rPr>
        <w:t xml:space="preserve"> არ გაგვაჩნია არანაირი პროფესია, ამიტომ სამსახურსაც ვერ ვშოულობთ. თუ გამოჩნდა რაიმე ერთჯერადი სამუშაო, ჩემი ქმარი არ უშვებს შანს ხელიდან, რომ როგორმე მცირეოდენი თანხა მაინც შემოიტანოს ოჯახში. -რა წარმოადგენს თქვენი ოჯახის შემოსავალს? </w:t>
      </w:r>
      <w:r w:rsidRPr="002C2487">
        <w:rPr>
          <w:rFonts w:ascii="Times New Roman" w:hAnsi="Times New Roman"/>
          <w:sz w:val="22"/>
          <w:szCs w:val="22"/>
          <w:lang w:val="ka-GE" w:eastAsia="en-US"/>
        </w:rPr>
        <w:t>​</w:t>
      </w:r>
      <w:r w:rsidRPr="002C2487">
        <w:rPr>
          <w:rFonts w:cs="Sylfaen"/>
          <w:sz w:val="22"/>
          <w:szCs w:val="22"/>
          <w:lang w:val="ka-GE" w:eastAsia="en-US"/>
        </w:rPr>
        <w:t>ნარგიზა</w:t>
      </w:r>
      <w:r w:rsidRPr="002C2487">
        <w:rPr>
          <w:rFonts w:cs="Andalus"/>
          <w:sz w:val="22"/>
          <w:szCs w:val="22"/>
          <w:lang w:val="ka-GE" w:eastAsia="en-US"/>
        </w:rPr>
        <w:t xml:space="preserve">: </w:t>
      </w:r>
      <w:r w:rsidRPr="002C2487">
        <w:rPr>
          <w:rFonts w:cs="Sylfaen"/>
          <w:sz w:val="22"/>
          <w:szCs w:val="22"/>
          <w:lang w:val="ka-GE" w:eastAsia="en-US"/>
        </w:rPr>
        <w:t>სოციალური</w:t>
      </w:r>
      <w:r w:rsidRPr="002C2487">
        <w:rPr>
          <w:rFonts w:cs="Andalus"/>
          <w:sz w:val="22"/>
          <w:szCs w:val="22"/>
          <w:lang w:val="ka-GE" w:eastAsia="en-US"/>
        </w:rPr>
        <w:t xml:space="preserve"> </w:t>
      </w:r>
      <w:r w:rsidRPr="002C2487">
        <w:rPr>
          <w:rFonts w:cs="Sylfaen"/>
          <w:sz w:val="22"/>
          <w:szCs w:val="22"/>
          <w:lang w:val="ka-GE" w:eastAsia="en-US"/>
        </w:rPr>
        <w:t>შე</w:t>
      </w:r>
      <w:r w:rsidRPr="002C2487">
        <w:rPr>
          <w:rFonts w:cs="Andalus"/>
          <w:sz w:val="22"/>
          <w:szCs w:val="22"/>
          <w:lang w:val="ka-GE" w:eastAsia="en-US"/>
        </w:rPr>
        <w:t xml:space="preserve">მწეობის თანხა, რომლის ლომის წილი პროდუქტებზე მიდის. ზამთარში შეშის ყიდვაც გვიწევს, რაც ძალიან ძვირია </w:t>
      </w:r>
      <w:r w:rsidRPr="002C2487">
        <w:rPr>
          <w:rFonts w:cs="Andalus"/>
          <w:sz w:val="22"/>
          <w:szCs w:val="22"/>
          <w:lang w:val="ka-GE" w:eastAsia="en-US"/>
        </w:rPr>
        <w:lastRenderedPageBreak/>
        <w:t xml:space="preserve">ჩვენთვის. </w:t>
      </w:r>
      <w:r w:rsidRPr="002C2487">
        <w:rPr>
          <w:rFonts w:ascii="Times New Roman" w:hAnsi="Times New Roman"/>
          <w:sz w:val="22"/>
          <w:szCs w:val="22"/>
          <w:lang w:val="ka-GE" w:eastAsia="en-US"/>
        </w:rPr>
        <w:t>​</w:t>
      </w:r>
      <w:r w:rsidRPr="002C2487">
        <w:rPr>
          <w:rFonts w:cs="Andalus"/>
          <w:sz w:val="22"/>
          <w:szCs w:val="22"/>
          <w:lang w:val="ka-GE" w:eastAsia="en-US"/>
        </w:rPr>
        <w:t>-</w:t>
      </w:r>
      <w:r w:rsidRPr="002C2487">
        <w:rPr>
          <w:rFonts w:cs="Sylfaen"/>
          <w:sz w:val="22"/>
          <w:szCs w:val="22"/>
          <w:lang w:val="ka-GE" w:eastAsia="en-US"/>
        </w:rPr>
        <w:t>თქვენი</w:t>
      </w:r>
      <w:r w:rsidRPr="002C2487">
        <w:rPr>
          <w:rFonts w:cs="Andalus"/>
          <w:sz w:val="22"/>
          <w:szCs w:val="22"/>
          <w:lang w:val="ka-GE" w:eastAsia="en-US"/>
        </w:rPr>
        <w:t xml:space="preserve"> </w:t>
      </w:r>
      <w:r w:rsidRPr="002C2487">
        <w:rPr>
          <w:rFonts w:cs="Sylfaen"/>
          <w:sz w:val="22"/>
          <w:szCs w:val="22"/>
          <w:lang w:val="ka-GE" w:eastAsia="en-US"/>
        </w:rPr>
        <w:t>მაჟორიტარი</w:t>
      </w:r>
      <w:r w:rsidRPr="002C2487">
        <w:rPr>
          <w:rFonts w:cs="Andalus"/>
          <w:sz w:val="22"/>
          <w:szCs w:val="22"/>
          <w:lang w:val="ka-GE" w:eastAsia="en-US"/>
        </w:rPr>
        <w:t xml:space="preserve"> </w:t>
      </w:r>
      <w:r w:rsidRPr="002C2487">
        <w:rPr>
          <w:rFonts w:cs="Sylfaen"/>
          <w:sz w:val="22"/>
          <w:szCs w:val="22"/>
          <w:lang w:val="ka-GE" w:eastAsia="en-US"/>
        </w:rPr>
        <w:t>დეპუტატი</w:t>
      </w:r>
      <w:r w:rsidRPr="002C2487">
        <w:rPr>
          <w:rFonts w:cs="Andalus"/>
          <w:sz w:val="22"/>
          <w:szCs w:val="22"/>
          <w:lang w:val="ka-GE" w:eastAsia="en-US"/>
        </w:rPr>
        <w:t xml:space="preserve"> </w:t>
      </w:r>
      <w:r w:rsidRPr="002C2487">
        <w:rPr>
          <w:rFonts w:cs="Sylfaen"/>
          <w:sz w:val="22"/>
          <w:szCs w:val="22"/>
          <w:lang w:val="ka-GE" w:eastAsia="en-US"/>
        </w:rPr>
        <w:t>თუ</w:t>
      </w:r>
      <w:r w:rsidRPr="002C2487">
        <w:rPr>
          <w:rFonts w:cs="Andalus"/>
          <w:sz w:val="22"/>
          <w:szCs w:val="22"/>
          <w:lang w:val="ka-GE" w:eastAsia="en-US"/>
        </w:rPr>
        <w:t xml:space="preserve"> </w:t>
      </w:r>
      <w:r w:rsidRPr="002C2487">
        <w:rPr>
          <w:rFonts w:cs="Sylfaen"/>
          <w:sz w:val="22"/>
          <w:szCs w:val="22"/>
          <w:lang w:val="ka-GE" w:eastAsia="en-US"/>
        </w:rPr>
        <w:t>გეხმარებათ</w:t>
      </w:r>
      <w:r w:rsidRPr="002C2487">
        <w:rPr>
          <w:rFonts w:cs="Andalus"/>
          <w:sz w:val="22"/>
          <w:szCs w:val="22"/>
          <w:lang w:val="ka-GE" w:eastAsia="en-US"/>
        </w:rPr>
        <w:t xml:space="preserve">? </w:t>
      </w:r>
      <w:r w:rsidRPr="002C2487">
        <w:rPr>
          <w:rFonts w:cs="Sylfaen"/>
          <w:sz w:val="22"/>
          <w:szCs w:val="22"/>
          <w:lang w:val="ka-GE" w:eastAsia="en-US"/>
        </w:rPr>
        <w:t>ხომ</w:t>
      </w:r>
      <w:r w:rsidRPr="002C2487">
        <w:rPr>
          <w:rFonts w:cs="Andalus"/>
          <w:sz w:val="22"/>
          <w:szCs w:val="22"/>
          <w:lang w:val="ka-GE" w:eastAsia="en-US"/>
        </w:rPr>
        <w:t xml:space="preserve"> </w:t>
      </w:r>
      <w:r w:rsidRPr="002C2487">
        <w:rPr>
          <w:rFonts w:cs="Sylfaen"/>
          <w:sz w:val="22"/>
          <w:szCs w:val="22"/>
          <w:lang w:val="ka-GE" w:eastAsia="en-US"/>
        </w:rPr>
        <w:t>არ</w:t>
      </w:r>
      <w:r w:rsidRPr="002C2487">
        <w:rPr>
          <w:rFonts w:cs="Andalus"/>
          <w:sz w:val="22"/>
          <w:szCs w:val="22"/>
          <w:lang w:val="ka-GE" w:eastAsia="en-US"/>
        </w:rPr>
        <w:t xml:space="preserve"> </w:t>
      </w:r>
      <w:r w:rsidRPr="002C2487">
        <w:rPr>
          <w:rFonts w:cs="Sylfaen"/>
          <w:sz w:val="22"/>
          <w:szCs w:val="22"/>
          <w:lang w:val="ka-GE" w:eastAsia="en-US"/>
        </w:rPr>
        <w:t>მიგიმართავთ</w:t>
      </w:r>
      <w:r w:rsidRPr="002C2487">
        <w:rPr>
          <w:rFonts w:cs="Andalus"/>
          <w:sz w:val="22"/>
          <w:szCs w:val="22"/>
          <w:lang w:val="ka-GE" w:eastAsia="en-US"/>
        </w:rPr>
        <w:t xml:space="preserve"> </w:t>
      </w:r>
      <w:r w:rsidRPr="002C2487">
        <w:rPr>
          <w:rFonts w:cs="Sylfaen"/>
          <w:sz w:val="22"/>
          <w:szCs w:val="22"/>
          <w:lang w:val="ka-GE" w:eastAsia="en-US"/>
        </w:rPr>
        <w:t>მისთვის</w:t>
      </w:r>
      <w:r w:rsidRPr="002C2487">
        <w:rPr>
          <w:rFonts w:cs="Andalus"/>
          <w:sz w:val="22"/>
          <w:szCs w:val="22"/>
          <w:lang w:val="ka-GE" w:eastAsia="en-US"/>
        </w:rPr>
        <w:t xml:space="preserve"> </w:t>
      </w:r>
      <w:r w:rsidRPr="002C2487">
        <w:rPr>
          <w:rFonts w:cs="Sylfaen"/>
          <w:sz w:val="22"/>
          <w:szCs w:val="22"/>
          <w:lang w:val="ka-GE" w:eastAsia="en-US"/>
        </w:rPr>
        <w:t>დახმარების</w:t>
      </w:r>
      <w:r w:rsidRPr="002C2487">
        <w:rPr>
          <w:rFonts w:cs="Andalus"/>
          <w:sz w:val="22"/>
          <w:szCs w:val="22"/>
          <w:lang w:val="ka-GE" w:eastAsia="en-US"/>
        </w:rPr>
        <w:t xml:space="preserve"> </w:t>
      </w:r>
      <w:r w:rsidRPr="002C2487">
        <w:rPr>
          <w:rFonts w:cs="Sylfaen"/>
          <w:sz w:val="22"/>
          <w:szCs w:val="22"/>
          <w:lang w:val="ka-GE" w:eastAsia="en-US"/>
        </w:rPr>
        <w:t>თხოვნით</w:t>
      </w:r>
      <w:r w:rsidRPr="002C2487">
        <w:rPr>
          <w:rFonts w:cs="Andalus"/>
          <w:sz w:val="22"/>
          <w:szCs w:val="22"/>
          <w:lang w:val="ka-GE" w:eastAsia="en-US"/>
        </w:rPr>
        <w:t xml:space="preserve">? </w:t>
      </w:r>
      <w:r w:rsidRPr="002C2487">
        <w:rPr>
          <w:rFonts w:ascii="Times New Roman" w:hAnsi="Times New Roman"/>
          <w:sz w:val="22"/>
          <w:szCs w:val="22"/>
          <w:lang w:val="ka-GE" w:eastAsia="en-US"/>
        </w:rPr>
        <w:t>​</w:t>
      </w:r>
      <w:r w:rsidRPr="002C2487">
        <w:rPr>
          <w:rFonts w:cs="Sylfaen"/>
          <w:sz w:val="22"/>
          <w:szCs w:val="22"/>
          <w:lang w:val="ka-GE" w:eastAsia="en-US"/>
        </w:rPr>
        <w:t>ნარგიზა</w:t>
      </w:r>
      <w:r w:rsidRPr="002C2487">
        <w:rPr>
          <w:rFonts w:cs="Andalus"/>
          <w:sz w:val="22"/>
          <w:szCs w:val="22"/>
          <w:lang w:val="ka-GE" w:eastAsia="en-US"/>
        </w:rPr>
        <w:t xml:space="preserve">: </w:t>
      </w:r>
      <w:r w:rsidRPr="002C2487">
        <w:rPr>
          <w:rFonts w:cs="Sylfaen"/>
          <w:sz w:val="22"/>
          <w:szCs w:val="22"/>
          <w:lang w:val="ka-GE" w:eastAsia="en-US"/>
        </w:rPr>
        <w:t>არა</w:t>
      </w:r>
      <w:r w:rsidRPr="002C2487">
        <w:rPr>
          <w:rFonts w:cs="Andalus"/>
          <w:sz w:val="22"/>
          <w:szCs w:val="22"/>
          <w:lang w:val="ka-GE" w:eastAsia="en-US"/>
        </w:rPr>
        <w:t xml:space="preserve">, </w:t>
      </w:r>
      <w:r w:rsidRPr="002C2487">
        <w:rPr>
          <w:rFonts w:cs="Sylfaen"/>
          <w:sz w:val="22"/>
          <w:szCs w:val="22"/>
          <w:lang w:val="ka-GE" w:eastAsia="en-US"/>
        </w:rPr>
        <w:t>არ</w:t>
      </w:r>
      <w:r w:rsidRPr="002C2487">
        <w:rPr>
          <w:rFonts w:cs="Andalus"/>
          <w:sz w:val="22"/>
          <w:szCs w:val="22"/>
          <w:lang w:val="ka-GE" w:eastAsia="en-US"/>
        </w:rPr>
        <w:t xml:space="preserve"> </w:t>
      </w:r>
      <w:r w:rsidRPr="002C2487">
        <w:rPr>
          <w:rFonts w:cs="Sylfaen"/>
          <w:sz w:val="22"/>
          <w:szCs w:val="22"/>
          <w:lang w:val="ka-GE" w:eastAsia="en-US"/>
        </w:rPr>
        <w:t>მიგვიმართავს</w:t>
      </w:r>
      <w:r w:rsidRPr="002C2487">
        <w:rPr>
          <w:rFonts w:cs="Andalus"/>
          <w:sz w:val="22"/>
          <w:szCs w:val="22"/>
          <w:lang w:val="ka-GE" w:eastAsia="en-US"/>
        </w:rPr>
        <w:t xml:space="preserve">. </w:t>
      </w:r>
      <w:r w:rsidRPr="002C2487">
        <w:rPr>
          <w:rFonts w:cs="Sylfaen"/>
          <w:sz w:val="22"/>
          <w:szCs w:val="22"/>
          <w:lang w:val="ka-GE" w:eastAsia="en-US"/>
        </w:rPr>
        <w:t>თქვენ</w:t>
      </w:r>
      <w:r w:rsidRPr="002C2487">
        <w:rPr>
          <w:rFonts w:cs="Andalus"/>
          <w:sz w:val="22"/>
          <w:szCs w:val="22"/>
          <w:lang w:val="ka-GE" w:eastAsia="en-US"/>
        </w:rPr>
        <w:t xml:space="preserve"> </w:t>
      </w:r>
      <w:r w:rsidRPr="002C2487">
        <w:rPr>
          <w:rFonts w:cs="Sylfaen"/>
          <w:sz w:val="22"/>
          <w:szCs w:val="22"/>
          <w:lang w:val="ka-GE" w:eastAsia="en-US"/>
        </w:rPr>
        <w:t>მოგმართავთ</w:t>
      </w:r>
      <w:r w:rsidRPr="002C2487">
        <w:rPr>
          <w:rFonts w:cs="Andalus"/>
          <w:sz w:val="22"/>
          <w:szCs w:val="22"/>
          <w:lang w:val="ka-GE" w:eastAsia="en-US"/>
        </w:rPr>
        <w:t xml:space="preserve"> </w:t>
      </w:r>
      <w:r w:rsidRPr="002C2487">
        <w:rPr>
          <w:rFonts w:cs="Sylfaen"/>
          <w:sz w:val="22"/>
          <w:szCs w:val="22"/>
          <w:lang w:val="ka-GE" w:eastAsia="en-US"/>
        </w:rPr>
        <w:t>ახლა</w:t>
      </w:r>
      <w:r w:rsidRPr="002C2487">
        <w:rPr>
          <w:rFonts w:cs="Andalus"/>
          <w:sz w:val="22"/>
          <w:szCs w:val="22"/>
          <w:lang w:val="ka-GE" w:eastAsia="en-US"/>
        </w:rPr>
        <w:t xml:space="preserve">, რომ გაგვიწიოთ შუამდგომლობა დეპუტატთან, რომ მოგვაქციოს მან ყურადღება. -არიან ადამიანები, რომლებიც აკრიტიკებენ მრავალშვილიან ოჯახებს, რომლებსაც მატერიალურად უჭირთ. თქვენ რას ფიქრობთ ამის შესახებ? </w:t>
      </w:r>
      <w:r w:rsidRPr="002C2487">
        <w:rPr>
          <w:rFonts w:ascii="Times New Roman" w:hAnsi="Times New Roman"/>
          <w:sz w:val="22"/>
          <w:szCs w:val="22"/>
          <w:lang w:val="ka-GE" w:eastAsia="en-US"/>
        </w:rPr>
        <w:t>​</w:t>
      </w:r>
      <w:r w:rsidRPr="002C2487">
        <w:rPr>
          <w:rFonts w:cs="Sylfaen"/>
          <w:sz w:val="22"/>
          <w:szCs w:val="22"/>
          <w:lang w:val="ka-GE" w:eastAsia="en-US"/>
        </w:rPr>
        <w:t>ნარგიზა</w:t>
      </w:r>
      <w:r w:rsidRPr="002C2487">
        <w:rPr>
          <w:rFonts w:cs="Andalus"/>
          <w:sz w:val="22"/>
          <w:szCs w:val="22"/>
          <w:lang w:val="ka-GE" w:eastAsia="en-US"/>
        </w:rPr>
        <w:t xml:space="preserve">: </w:t>
      </w:r>
      <w:r w:rsidRPr="002C2487">
        <w:rPr>
          <w:rFonts w:cs="Sylfaen"/>
          <w:sz w:val="22"/>
          <w:szCs w:val="22"/>
          <w:lang w:val="ka-GE" w:eastAsia="en-US"/>
        </w:rPr>
        <w:t>მე</w:t>
      </w:r>
      <w:r w:rsidRPr="002C2487">
        <w:rPr>
          <w:rFonts w:cs="Andalus"/>
          <w:sz w:val="22"/>
          <w:szCs w:val="22"/>
          <w:lang w:val="ka-GE" w:eastAsia="en-US"/>
        </w:rPr>
        <w:t xml:space="preserve"> </w:t>
      </w:r>
      <w:r w:rsidRPr="002C2487">
        <w:rPr>
          <w:rFonts w:cs="Sylfaen"/>
          <w:sz w:val="22"/>
          <w:szCs w:val="22"/>
          <w:lang w:val="ka-GE" w:eastAsia="en-US"/>
        </w:rPr>
        <w:t>ქრისტიანი</w:t>
      </w:r>
      <w:r w:rsidRPr="002C2487">
        <w:rPr>
          <w:rFonts w:cs="Andalus"/>
          <w:sz w:val="22"/>
          <w:szCs w:val="22"/>
          <w:lang w:val="ka-GE" w:eastAsia="en-US"/>
        </w:rPr>
        <w:t xml:space="preserve"> </w:t>
      </w:r>
      <w:r w:rsidRPr="002C2487">
        <w:rPr>
          <w:rFonts w:cs="Sylfaen"/>
          <w:sz w:val="22"/>
          <w:szCs w:val="22"/>
          <w:lang w:val="ka-GE" w:eastAsia="en-US"/>
        </w:rPr>
        <w:t>ვარ</w:t>
      </w:r>
      <w:r w:rsidRPr="002C2487">
        <w:rPr>
          <w:rFonts w:cs="Andalus"/>
          <w:sz w:val="22"/>
          <w:szCs w:val="22"/>
          <w:lang w:val="ka-GE" w:eastAsia="en-US"/>
        </w:rPr>
        <w:t xml:space="preserve"> </w:t>
      </w:r>
      <w:r w:rsidRPr="002C2487">
        <w:rPr>
          <w:rFonts w:cs="Sylfaen"/>
          <w:sz w:val="22"/>
          <w:szCs w:val="22"/>
          <w:lang w:val="ka-GE" w:eastAsia="en-US"/>
        </w:rPr>
        <w:t>და</w:t>
      </w:r>
      <w:r w:rsidRPr="002C2487">
        <w:rPr>
          <w:rFonts w:cs="Andalus"/>
          <w:sz w:val="22"/>
          <w:szCs w:val="22"/>
          <w:lang w:val="ka-GE" w:eastAsia="en-US"/>
        </w:rPr>
        <w:t xml:space="preserve"> </w:t>
      </w:r>
      <w:r w:rsidRPr="002C2487">
        <w:rPr>
          <w:rFonts w:cs="Sylfaen"/>
          <w:sz w:val="22"/>
          <w:szCs w:val="22"/>
          <w:lang w:val="ka-GE" w:eastAsia="en-US"/>
        </w:rPr>
        <w:t>ვფიქრობ</w:t>
      </w:r>
      <w:r w:rsidRPr="002C2487">
        <w:rPr>
          <w:rFonts w:cs="Andalus"/>
          <w:sz w:val="22"/>
          <w:szCs w:val="22"/>
          <w:lang w:val="ka-GE" w:eastAsia="en-US"/>
        </w:rPr>
        <w:t xml:space="preserve">, </w:t>
      </w:r>
      <w:r w:rsidRPr="002C2487">
        <w:rPr>
          <w:rFonts w:cs="Sylfaen"/>
          <w:sz w:val="22"/>
          <w:szCs w:val="22"/>
          <w:lang w:val="ka-GE" w:eastAsia="en-US"/>
        </w:rPr>
        <w:t>რომ</w:t>
      </w:r>
      <w:r w:rsidRPr="002C2487">
        <w:rPr>
          <w:rFonts w:cs="Andalus"/>
          <w:sz w:val="22"/>
          <w:szCs w:val="22"/>
          <w:lang w:val="ka-GE" w:eastAsia="en-US"/>
        </w:rPr>
        <w:t xml:space="preserve"> </w:t>
      </w:r>
      <w:r w:rsidRPr="002C2487">
        <w:rPr>
          <w:rFonts w:cs="Sylfaen"/>
          <w:sz w:val="22"/>
          <w:szCs w:val="22"/>
          <w:lang w:val="ka-GE" w:eastAsia="en-US"/>
        </w:rPr>
        <w:t>დაუშვებელია</w:t>
      </w:r>
      <w:r w:rsidRPr="002C2487">
        <w:rPr>
          <w:rFonts w:cs="Andalus"/>
          <w:sz w:val="22"/>
          <w:szCs w:val="22"/>
          <w:lang w:val="ka-GE" w:eastAsia="en-US"/>
        </w:rPr>
        <w:t xml:space="preserve"> </w:t>
      </w:r>
      <w:r w:rsidRPr="002C2487">
        <w:rPr>
          <w:rFonts w:cs="Sylfaen"/>
          <w:sz w:val="22"/>
          <w:szCs w:val="22"/>
          <w:lang w:val="ka-GE" w:eastAsia="en-US"/>
        </w:rPr>
        <w:t>ბავშვი</w:t>
      </w:r>
      <w:r w:rsidRPr="002C2487">
        <w:rPr>
          <w:rFonts w:cs="Andalus"/>
          <w:sz w:val="22"/>
          <w:szCs w:val="22"/>
          <w:lang w:val="ka-GE" w:eastAsia="en-US"/>
        </w:rPr>
        <w:t xml:space="preserve">ს ჩანასახში მოკვლა. ბავშვები – ეს ქვეყნის მომავალია! მე მჯერა, რომ უფალი ჩემს შვილებს არ მიატოვებს და მათ დასახმარებლად გამოჩნდებიან კეთილი ადამიანები! </w:t>
      </w:r>
      <w:r w:rsidRPr="002C2487">
        <w:rPr>
          <w:rFonts w:ascii="Times New Roman" w:hAnsi="Times New Roman"/>
          <w:sz w:val="22"/>
          <w:szCs w:val="22"/>
          <w:lang w:val="ka-GE" w:eastAsia="en-US"/>
        </w:rPr>
        <w:t>​</w:t>
      </w:r>
      <w:r w:rsidRPr="002C2487">
        <w:rPr>
          <w:rFonts w:cs="Andalus"/>
          <w:sz w:val="22"/>
          <w:szCs w:val="22"/>
          <w:lang w:val="ka-GE" w:eastAsia="en-US"/>
        </w:rPr>
        <w:t>-</w:t>
      </w:r>
      <w:r w:rsidRPr="002C2487">
        <w:rPr>
          <w:rFonts w:cs="Sylfaen"/>
          <w:sz w:val="22"/>
          <w:szCs w:val="22"/>
          <w:lang w:val="ka-GE" w:eastAsia="en-US"/>
        </w:rPr>
        <w:t>რა</w:t>
      </w:r>
      <w:r w:rsidRPr="002C2487">
        <w:rPr>
          <w:rFonts w:cs="Andalus"/>
          <w:sz w:val="22"/>
          <w:szCs w:val="22"/>
          <w:lang w:val="ka-GE" w:eastAsia="en-US"/>
        </w:rPr>
        <w:t xml:space="preserve"> </w:t>
      </w:r>
      <w:r w:rsidRPr="002C2487">
        <w:rPr>
          <w:rFonts w:cs="Sylfaen"/>
          <w:sz w:val="22"/>
          <w:szCs w:val="22"/>
          <w:lang w:val="ka-GE" w:eastAsia="en-US"/>
        </w:rPr>
        <w:t>გჭირდებათ</w:t>
      </w:r>
      <w:r w:rsidRPr="002C2487">
        <w:rPr>
          <w:rFonts w:cs="Andalus"/>
          <w:sz w:val="22"/>
          <w:szCs w:val="22"/>
          <w:lang w:val="ka-GE" w:eastAsia="en-US"/>
        </w:rPr>
        <w:t xml:space="preserve"> </w:t>
      </w:r>
      <w:r w:rsidRPr="002C2487">
        <w:rPr>
          <w:rFonts w:cs="Sylfaen"/>
          <w:sz w:val="22"/>
          <w:szCs w:val="22"/>
          <w:lang w:val="ka-GE" w:eastAsia="en-US"/>
        </w:rPr>
        <w:t>ამ</w:t>
      </w:r>
      <w:r w:rsidRPr="002C2487">
        <w:rPr>
          <w:rFonts w:cs="Andalus"/>
          <w:sz w:val="22"/>
          <w:szCs w:val="22"/>
          <w:lang w:val="ka-GE" w:eastAsia="en-US"/>
        </w:rPr>
        <w:t xml:space="preserve"> </w:t>
      </w:r>
      <w:r w:rsidRPr="002C2487">
        <w:rPr>
          <w:rFonts w:cs="Sylfaen"/>
          <w:sz w:val="22"/>
          <w:szCs w:val="22"/>
          <w:lang w:val="ka-GE" w:eastAsia="en-US"/>
        </w:rPr>
        <w:t>ეტაპზე</w:t>
      </w:r>
      <w:r w:rsidRPr="002C2487">
        <w:rPr>
          <w:rFonts w:cs="Andalus"/>
          <w:sz w:val="22"/>
          <w:szCs w:val="22"/>
          <w:lang w:val="ka-GE" w:eastAsia="en-US"/>
        </w:rPr>
        <w:t xml:space="preserve"> </w:t>
      </w:r>
      <w:r w:rsidRPr="002C2487">
        <w:rPr>
          <w:rFonts w:cs="Sylfaen"/>
          <w:sz w:val="22"/>
          <w:szCs w:val="22"/>
          <w:lang w:val="ka-GE" w:eastAsia="en-US"/>
        </w:rPr>
        <w:t>ყველაზე</w:t>
      </w:r>
      <w:r w:rsidRPr="002C2487">
        <w:rPr>
          <w:rFonts w:cs="Andalus"/>
          <w:sz w:val="22"/>
          <w:szCs w:val="22"/>
          <w:lang w:val="ka-GE" w:eastAsia="en-US"/>
        </w:rPr>
        <w:t xml:space="preserve"> </w:t>
      </w:r>
      <w:r w:rsidRPr="002C2487">
        <w:rPr>
          <w:rFonts w:cs="Sylfaen"/>
          <w:sz w:val="22"/>
          <w:szCs w:val="22"/>
          <w:lang w:val="ka-GE" w:eastAsia="en-US"/>
        </w:rPr>
        <w:t>მეტად</w:t>
      </w:r>
      <w:r w:rsidRPr="002C2487">
        <w:rPr>
          <w:rFonts w:cs="Andalus"/>
          <w:sz w:val="22"/>
          <w:szCs w:val="22"/>
          <w:lang w:val="ka-GE" w:eastAsia="en-US"/>
        </w:rPr>
        <w:t xml:space="preserve">? </w:t>
      </w:r>
      <w:r w:rsidRPr="002C2487">
        <w:rPr>
          <w:rFonts w:ascii="Times New Roman" w:hAnsi="Times New Roman"/>
          <w:sz w:val="22"/>
          <w:szCs w:val="22"/>
          <w:lang w:val="ka-GE" w:eastAsia="en-US"/>
        </w:rPr>
        <w:t>​</w:t>
      </w:r>
      <w:r w:rsidRPr="002C2487">
        <w:rPr>
          <w:rFonts w:cs="Sylfaen"/>
          <w:sz w:val="22"/>
          <w:szCs w:val="22"/>
          <w:lang w:val="ka-GE" w:eastAsia="en-US"/>
        </w:rPr>
        <w:t>ნარგიზა</w:t>
      </w:r>
      <w:r w:rsidRPr="002C2487">
        <w:rPr>
          <w:rFonts w:cs="Andalus"/>
          <w:sz w:val="22"/>
          <w:szCs w:val="22"/>
          <w:lang w:val="ka-GE" w:eastAsia="en-US"/>
        </w:rPr>
        <w:t xml:space="preserve">: </w:t>
      </w:r>
      <w:r w:rsidRPr="002C2487">
        <w:rPr>
          <w:rFonts w:cs="Sylfaen"/>
          <w:sz w:val="22"/>
          <w:szCs w:val="22"/>
          <w:lang w:val="ka-GE" w:eastAsia="en-US"/>
        </w:rPr>
        <w:t>არ</w:t>
      </w:r>
      <w:r w:rsidRPr="002C2487">
        <w:rPr>
          <w:rFonts w:cs="Andalus"/>
          <w:sz w:val="22"/>
          <w:szCs w:val="22"/>
          <w:lang w:val="ka-GE" w:eastAsia="en-US"/>
        </w:rPr>
        <w:t xml:space="preserve"> </w:t>
      </w:r>
      <w:r w:rsidRPr="002C2487">
        <w:rPr>
          <w:rFonts w:cs="Sylfaen"/>
          <w:sz w:val="22"/>
          <w:szCs w:val="22"/>
          <w:lang w:val="ka-GE" w:eastAsia="en-US"/>
        </w:rPr>
        <w:t>გვაქვს</w:t>
      </w:r>
      <w:r w:rsidRPr="002C2487">
        <w:rPr>
          <w:rFonts w:cs="Andalus"/>
          <w:sz w:val="22"/>
          <w:szCs w:val="22"/>
          <w:lang w:val="ka-GE" w:eastAsia="en-US"/>
        </w:rPr>
        <w:t xml:space="preserve"> </w:t>
      </w:r>
      <w:r w:rsidRPr="002C2487">
        <w:rPr>
          <w:rFonts w:cs="Sylfaen"/>
          <w:sz w:val="22"/>
          <w:szCs w:val="22"/>
          <w:lang w:val="ka-GE" w:eastAsia="en-US"/>
        </w:rPr>
        <w:t>ტელევიზორი</w:t>
      </w:r>
      <w:r w:rsidRPr="002C2487">
        <w:rPr>
          <w:rFonts w:cs="Andalus"/>
          <w:sz w:val="22"/>
          <w:szCs w:val="22"/>
          <w:lang w:val="ka-GE" w:eastAsia="en-US"/>
        </w:rPr>
        <w:t xml:space="preserve">, </w:t>
      </w:r>
      <w:r w:rsidRPr="002C2487">
        <w:rPr>
          <w:rFonts w:cs="Sylfaen"/>
          <w:sz w:val="22"/>
          <w:szCs w:val="22"/>
          <w:lang w:val="ka-GE" w:eastAsia="en-US"/>
        </w:rPr>
        <w:t>მაცივარი</w:t>
      </w:r>
      <w:r w:rsidRPr="002C2487">
        <w:rPr>
          <w:rFonts w:cs="Andalus"/>
          <w:sz w:val="22"/>
          <w:szCs w:val="22"/>
          <w:lang w:val="ka-GE" w:eastAsia="en-US"/>
        </w:rPr>
        <w:t xml:space="preserve">, </w:t>
      </w:r>
      <w:r w:rsidRPr="002C2487">
        <w:rPr>
          <w:rFonts w:cs="Sylfaen"/>
          <w:sz w:val="22"/>
          <w:szCs w:val="22"/>
          <w:lang w:val="ka-GE" w:eastAsia="en-US"/>
        </w:rPr>
        <w:t>გამათბობელი</w:t>
      </w:r>
      <w:r w:rsidRPr="002C2487">
        <w:rPr>
          <w:rFonts w:cs="Andalus"/>
          <w:sz w:val="22"/>
          <w:szCs w:val="22"/>
          <w:lang w:val="ka-GE" w:eastAsia="en-US"/>
        </w:rPr>
        <w:t xml:space="preserve">, </w:t>
      </w:r>
      <w:r w:rsidRPr="002C2487">
        <w:rPr>
          <w:rFonts w:cs="Sylfaen"/>
          <w:sz w:val="22"/>
          <w:szCs w:val="22"/>
          <w:lang w:val="ka-GE" w:eastAsia="en-US"/>
        </w:rPr>
        <w:t>სარეცხი</w:t>
      </w:r>
      <w:r w:rsidRPr="002C2487">
        <w:rPr>
          <w:rFonts w:cs="Andalus"/>
          <w:sz w:val="22"/>
          <w:szCs w:val="22"/>
          <w:lang w:val="ka-GE" w:eastAsia="en-US"/>
        </w:rPr>
        <w:t xml:space="preserve"> </w:t>
      </w:r>
      <w:r w:rsidRPr="002C2487">
        <w:rPr>
          <w:rFonts w:cs="Sylfaen"/>
          <w:sz w:val="22"/>
          <w:szCs w:val="22"/>
          <w:lang w:val="ka-GE" w:eastAsia="en-US"/>
        </w:rPr>
        <w:t>მ</w:t>
      </w:r>
      <w:r w:rsidRPr="002C2487">
        <w:rPr>
          <w:rFonts w:cs="Andalus"/>
          <w:sz w:val="22"/>
          <w:szCs w:val="22"/>
          <w:lang w:val="ka-GE" w:eastAsia="en-US"/>
        </w:rPr>
        <w:t xml:space="preserve">ანქანა… მეგობრებო, გორგოძეების ოჯახს ჩვენი თანადგომა ესაჭიროება. მოდით, გულთან ახლოს მივიტანოთ მათი პრობლემები და გავუწოდოთ დახმარების ხელი! ისინი საჭიროებენ საკვებ პროდუქტებს, მედიკამენტებს, ავეჯს, საყოფაცხოვრებო ნივთებს. მოინახულეთ ეს ოჯახი, დაეხმარეთ შეძლებისდაგვარად. მისამართი: ბაღდათი, თამარ მეფის 13, ტელ.: 595469227. </w:t>
      </w:r>
      <w:r w:rsidRPr="002C2487">
        <w:rPr>
          <w:rFonts w:ascii="Times New Roman" w:hAnsi="Times New Roman"/>
          <w:sz w:val="22"/>
          <w:szCs w:val="22"/>
          <w:lang w:val="ka-GE" w:eastAsia="en-US"/>
        </w:rPr>
        <w:t>​</w:t>
      </w:r>
      <w:r w:rsidRPr="002C2487">
        <w:rPr>
          <w:rFonts w:cs="Sylfaen"/>
          <w:sz w:val="22"/>
          <w:szCs w:val="22"/>
          <w:lang w:val="ka-GE" w:eastAsia="en-US"/>
        </w:rPr>
        <w:t>თუ</w:t>
      </w:r>
      <w:r w:rsidRPr="002C2487">
        <w:rPr>
          <w:rFonts w:cs="Andalus"/>
          <w:sz w:val="22"/>
          <w:szCs w:val="22"/>
          <w:lang w:val="ka-GE" w:eastAsia="en-US"/>
        </w:rPr>
        <w:t xml:space="preserve"> </w:t>
      </w:r>
      <w:r w:rsidRPr="002C2487">
        <w:rPr>
          <w:rFonts w:cs="Sylfaen"/>
          <w:sz w:val="22"/>
          <w:szCs w:val="22"/>
          <w:lang w:val="ka-GE" w:eastAsia="en-US"/>
        </w:rPr>
        <w:t>გსურთ</w:t>
      </w:r>
      <w:r w:rsidRPr="002C2487">
        <w:rPr>
          <w:rFonts w:cs="Andalus"/>
          <w:sz w:val="22"/>
          <w:szCs w:val="22"/>
          <w:lang w:val="ka-GE" w:eastAsia="en-US"/>
        </w:rPr>
        <w:t xml:space="preserve"> </w:t>
      </w:r>
      <w:r w:rsidRPr="002C2487">
        <w:rPr>
          <w:rFonts w:cs="Sylfaen"/>
          <w:sz w:val="22"/>
          <w:szCs w:val="22"/>
          <w:lang w:val="ka-GE" w:eastAsia="en-US"/>
        </w:rPr>
        <w:t>დახმარება</w:t>
      </w:r>
      <w:r w:rsidRPr="002C2487">
        <w:rPr>
          <w:rFonts w:cs="Andalus"/>
          <w:sz w:val="22"/>
          <w:szCs w:val="22"/>
          <w:lang w:val="ka-GE" w:eastAsia="en-US"/>
        </w:rPr>
        <w:t xml:space="preserve"> </w:t>
      </w:r>
      <w:r w:rsidRPr="002C2487">
        <w:rPr>
          <w:rFonts w:cs="Sylfaen"/>
          <w:sz w:val="22"/>
          <w:szCs w:val="22"/>
          <w:lang w:val="ka-GE" w:eastAsia="en-US"/>
        </w:rPr>
        <w:t>და</w:t>
      </w:r>
      <w:r w:rsidRPr="002C2487">
        <w:rPr>
          <w:rFonts w:cs="Andalus"/>
          <w:sz w:val="22"/>
          <w:szCs w:val="22"/>
          <w:lang w:val="ka-GE" w:eastAsia="en-US"/>
        </w:rPr>
        <w:t xml:space="preserve"> </w:t>
      </w:r>
      <w:r w:rsidRPr="002C2487">
        <w:rPr>
          <w:rFonts w:cs="Sylfaen"/>
          <w:sz w:val="22"/>
          <w:szCs w:val="22"/>
          <w:lang w:val="ka-GE" w:eastAsia="en-US"/>
        </w:rPr>
        <w:t>დრო</w:t>
      </w:r>
      <w:r w:rsidRPr="002C2487">
        <w:rPr>
          <w:rFonts w:cs="Andalus"/>
          <w:sz w:val="22"/>
          <w:szCs w:val="22"/>
          <w:lang w:val="ka-GE" w:eastAsia="en-US"/>
        </w:rPr>
        <w:t xml:space="preserve"> </w:t>
      </w:r>
      <w:r w:rsidRPr="002C2487">
        <w:rPr>
          <w:rFonts w:cs="Sylfaen"/>
          <w:sz w:val="22"/>
          <w:szCs w:val="22"/>
          <w:lang w:val="ka-GE" w:eastAsia="en-US"/>
        </w:rPr>
        <w:t>არ</w:t>
      </w:r>
      <w:r w:rsidRPr="002C2487">
        <w:rPr>
          <w:rFonts w:cs="Andalus"/>
          <w:sz w:val="22"/>
          <w:szCs w:val="22"/>
          <w:lang w:val="ka-GE" w:eastAsia="en-US"/>
        </w:rPr>
        <w:t xml:space="preserve"> </w:t>
      </w:r>
      <w:r w:rsidRPr="002C2487">
        <w:rPr>
          <w:rFonts w:cs="Sylfaen"/>
          <w:sz w:val="22"/>
          <w:szCs w:val="22"/>
          <w:lang w:val="ka-GE" w:eastAsia="en-US"/>
        </w:rPr>
        <w:t>გაქვთ</w:t>
      </w:r>
      <w:r w:rsidRPr="002C2487">
        <w:rPr>
          <w:rFonts w:cs="Andalus"/>
          <w:sz w:val="22"/>
          <w:szCs w:val="22"/>
          <w:lang w:val="ka-GE" w:eastAsia="en-US"/>
        </w:rPr>
        <w:t xml:space="preserve">, </w:t>
      </w:r>
      <w:r w:rsidRPr="002C2487">
        <w:rPr>
          <w:rFonts w:cs="Sylfaen"/>
          <w:sz w:val="22"/>
          <w:szCs w:val="22"/>
          <w:lang w:val="ka-GE" w:eastAsia="en-US"/>
        </w:rPr>
        <w:t>რომ</w:t>
      </w:r>
      <w:r w:rsidRPr="002C2487">
        <w:rPr>
          <w:rFonts w:cs="Andalus"/>
          <w:sz w:val="22"/>
          <w:szCs w:val="22"/>
          <w:lang w:val="ka-GE" w:eastAsia="en-US"/>
        </w:rPr>
        <w:t xml:space="preserve"> </w:t>
      </w:r>
      <w:r w:rsidRPr="002C2487">
        <w:rPr>
          <w:rFonts w:cs="Sylfaen"/>
          <w:sz w:val="22"/>
          <w:szCs w:val="22"/>
          <w:lang w:val="ka-GE" w:eastAsia="en-US"/>
        </w:rPr>
        <w:t>მოინახულოთ</w:t>
      </w:r>
      <w:r w:rsidRPr="002C2487">
        <w:rPr>
          <w:rFonts w:cs="Andalus"/>
          <w:sz w:val="22"/>
          <w:szCs w:val="22"/>
          <w:lang w:val="ka-GE" w:eastAsia="en-US"/>
        </w:rPr>
        <w:t xml:space="preserve">, </w:t>
      </w:r>
      <w:r w:rsidRPr="002C2487">
        <w:rPr>
          <w:rFonts w:cs="Sylfaen"/>
          <w:sz w:val="22"/>
          <w:szCs w:val="22"/>
          <w:lang w:val="ka-GE" w:eastAsia="en-US"/>
        </w:rPr>
        <w:t>შეგიძლიათ</w:t>
      </w:r>
      <w:r w:rsidRPr="002C2487">
        <w:rPr>
          <w:rFonts w:cs="Andalus"/>
          <w:sz w:val="22"/>
          <w:szCs w:val="22"/>
          <w:lang w:val="ka-GE" w:eastAsia="en-US"/>
        </w:rPr>
        <w:t xml:space="preserve"> </w:t>
      </w:r>
      <w:r w:rsidRPr="002C2487">
        <w:rPr>
          <w:rFonts w:cs="Sylfaen"/>
          <w:sz w:val="22"/>
          <w:szCs w:val="22"/>
          <w:lang w:val="ka-GE" w:eastAsia="en-US"/>
        </w:rPr>
        <w:t>დახმარების</w:t>
      </w:r>
      <w:r w:rsidRPr="002C2487">
        <w:rPr>
          <w:rFonts w:cs="Andalus"/>
          <w:sz w:val="22"/>
          <w:szCs w:val="22"/>
          <w:lang w:val="ka-GE" w:eastAsia="en-US"/>
        </w:rPr>
        <w:t xml:space="preserve"> </w:t>
      </w:r>
      <w:r w:rsidRPr="002C2487">
        <w:rPr>
          <w:rFonts w:cs="Sylfaen"/>
          <w:sz w:val="22"/>
          <w:szCs w:val="22"/>
          <w:lang w:val="ka-GE" w:eastAsia="en-US"/>
        </w:rPr>
        <w:t>თანხა</w:t>
      </w:r>
      <w:r w:rsidRPr="002C2487">
        <w:rPr>
          <w:rFonts w:cs="Andalus"/>
          <w:sz w:val="22"/>
          <w:szCs w:val="22"/>
          <w:lang w:val="ka-GE" w:eastAsia="en-US"/>
        </w:rPr>
        <w:t xml:space="preserve"> </w:t>
      </w:r>
      <w:r w:rsidRPr="002C2487">
        <w:rPr>
          <w:rFonts w:cs="Sylfaen"/>
          <w:sz w:val="22"/>
          <w:szCs w:val="22"/>
          <w:lang w:val="ka-GE" w:eastAsia="en-US"/>
        </w:rPr>
        <w:t>გადარიცხოთ</w:t>
      </w:r>
      <w:r w:rsidRPr="002C2487">
        <w:rPr>
          <w:rFonts w:cs="Andalus"/>
          <w:sz w:val="22"/>
          <w:szCs w:val="22"/>
          <w:lang w:val="ka-GE" w:eastAsia="en-US"/>
        </w:rPr>
        <w:t xml:space="preserve"> </w:t>
      </w:r>
      <w:r w:rsidRPr="002C2487">
        <w:rPr>
          <w:rFonts w:cs="Sylfaen"/>
          <w:sz w:val="22"/>
          <w:szCs w:val="22"/>
          <w:lang w:val="ka-GE" w:eastAsia="en-US"/>
        </w:rPr>
        <w:t>ჩერნოვეცკის</w:t>
      </w:r>
      <w:r w:rsidRPr="002C2487">
        <w:rPr>
          <w:rFonts w:cs="Andalus"/>
          <w:sz w:val="22"/>
          <w:szCs w:val="22"/>
          <w:lang w:val="ka-GE" w:eastAsia="en-US"/>
        </w:rPr>
        <w:t xml:space="preserve"> </w:t>
      </w:r>
      <w:r w:rsidRPr="002C2487">
        <w:rPr>
          <w:rFonts w:cs="Sylfaen"/>
          <w:sz w:val="22"/>
          <w:szCs w:val="22"/>
          <w:lang w:val="ka-GE" w:eastAsia="en-US"/>
        </w:rPr>
        <w:t>ფონდის</w:t>
      </w:r>
      <w:r w:rsidRPr="002C2487">
        <w:rPr>
          <w:rFonts w:cs="Andalus"/>
          <w:sz w:val="22"/>
          <w:szCs w:val="22"/>
          <w:lang w:val="ka-GE" w:eastAsia="en-US"/>
        </w:rPr>
        <w:t xml:space="preserve"> </w:t>
      </w:r>
      <w:r w:rsidRPr="002C2487">
        <w:rPr>
          <w:rFonts w:cs="Sylfaen"/>
          <w:sz w:val="22"/>
          <w:szCs w:val="22"/>
          <w:lang w:val="ka-GE" w:eastAsia="en-US"/>
        </w:rPr>
        <w:t>ანგარიშზე</w:t>
      </w:r>
      <w:r w:rsidRPr="002C2487">
        <w:rPr>
          <w:rFonts w:cs="Andalus"/>
          <w:sz w:val="22"/>
          <w:szCs w:val="22"/>
          <w:lang w:val="ka-GE" w:eastAsia="en-US"/>
        </w:rPr>
        <w:t xml:space="preserve"> GE15TB7194336080100003 </w:t>
      </w:r>
      <w:r w:rsidRPr="002C2487">
        <w:rPr>
          <w:rFonts w:cs="Sylfaen"/>
          <w:sz w:val="22"/>
          <w:szCs w:val="22"/>
          <w:lang w:val="ka-GE" w:eastAsia="en-US"/>
        </w:rPr>
        <w:t>ან</w:t>
      </w:r>
      <w:r w:rsidRPr="002C2487">
        <w:rPr>
          <w:rFonts w:cs="Andalus"/>
          <w:sz w:val="22"/>
          <w:szCs w:val="22"/>
          <w:lang w:val="ka-GE" w:eastAsia="en-US"/>
        </w:rPr>
        <w:t xml:space="preserve"> GE64BG0000000470458000 (</w:t>
      </w:r>
      <w:r w:rsidRPr="002C2487">
        <w:rPr>
          <w:rFonts w:cs="Sylfaen"/>
          <w:sz w:val="22"/>
          <w:szCs w:val="22"/>
          <w:lang w:val="ka-GE" w:eastAsia="en-US"/>
        </w:rPr>
        <w:t>დანიშნულება</w:t>
      </w:r>
      <w:r w:rsidRPr="002C2487">
        <w:rPr>
          <w:rFonts w:cs="Andalus"/>
          <w:sz w:val="22"/>
          <w:szCs w:val="22"/>
          <w:lang w:val="ka-GE" w:eastAsia="en-US"/>
        </w:rPr>
        <w:t xml:space="preserve">: </w:t>
      </w:r>
      <w:r w:rsidRPr="002C2487">
        <w:rPr>
          <w:rFonts w:cs="Sylfaen"/>
          <w:sz w:val="22"/>
          <w:szCs w:val="22"/>
          <w:lang w:val="ka-GE" w:eastAsia="en-US"/>
        </w:rPr>
        <w:t>გორგ</w:t>
      </w:r>
      <w:r w:rsidRPr="002C2487">
        <w:rPr>
          <w:rFonts w:cs="Andalus"/>
          <w:sz w:val="22"/>
          <w:szCs w:val="22"/>
          <w:lang w:val="ka-GE" w:eastAsia="en-US"/>
        </w:rPr>
        <w:t>ოძეების ოჯახი). თანხის გადარიცხვა შეგიძლიათ ფონდის საიტიდანაც https://chernovetskyifund.ge/ge/projects/473-gg/</w:t>
      </w:r>
    </w:p>
    <w:p w:rsidR="00DF4243" w:rsidRDefault="00DF4243" w:rsidP="004A122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F4243" w:rsidRPr="00DF4243" w:rsidRDefault="00DF4243" w:rsidP="004A122D">
      <w:pPr>
        <w:spacing w:line="276" w:lineRule="auto"/>
        <w:ind w:right="113"/>
        <w:jc w:val="both"/>
        <w:rPr>
          <w:sz w:val="22"/>
          <w:szCs w:val="22"/>
          <w:lang w:val="en-US"/>
        </w:rPr>
      </w:pPr>
    </w:p>
    <w:p w:rsidR="00DF4243" w:rsidRPr="004A122D" w:rsidRDefault="004A122D" w:rsidP="004A122D">
      <w:pPr>
        <w:spacing w:line="276" w:lineRule="auto"/>
        <w:ind w:right="113"/>
        <w:jc w:val="both"/>
        <w:rPr>
          <w:rFonts w:cs="Andalus"/>
          <w:b/>
          <w:sz w:val="22"/>
          <w:szCs w:val="22"/>
          <w:lang w:val="en-US" w:eastAsia="en-US"/>
        </w:rPr>
      </w:pPr>
      <w:r>
        <w:rPr>
          <w:rFonts w:cs="Andalus"/>
          <w:b/>
          <w:sz w:val="22"/>
          <w:szCs w:val="22"/>
          <w:lang w:val="en-US" w:eastAsia="en-US"/>
        </w:rPr>
        <w:t>27</w:t>
      </w:r>
      <w:r w:rsidRPr="004A122D">
        <w:rPr>
          <w:rFonts w:cs="Andalus"/>
          <w:b/>
          <w:sz w:val="22"/>
          <w:szCs w:val="22"/>
          <w:lang w:val="en-US" w:eastAsia="en-US"/>
        </w:rPr>
        <w:t>.06.2019</w:t>
      </w:r>
    </w:p>
    <w:p w:rsidR="004A122D" w:rsidRDefault="004A122D" w:rsidP="004A122D">
      <w:pPr>
        <w:spacing w:line="276" w:lineRule="auto"/>
        <w:ind w:right="113"/>
        <w:jc w:val="both"/>
        <w:rPr>
          <w:rFonts w:cs="Andalus"/>
          <w:sz w:val="22"/>
          <w:szCs w:val="22"/>
          <w:lang w:val="ka-GE" w:eastAsia="en-US"/>
        </w:rPr>
      </w:pPr>
      <w:r w:rsidRPr="004A122D">
        <w:rPr>
          <w:rFonts w:cs="Andalus"/>
          <w:b/>
          <w:sz w:val="22"/>
          <w:szCs w:val="22"/>
          <w:lang w:val="en-US" w:eastAsia="en-US"/>
        </w:rPr>
        <w:t>მედიასაშუალება:</w:t>
      </w:r>
      <w:r w:rsidRPr="004A122D">
        <w:rPr>
          <w:rFonts w:cs="Andalus"/>
          <w:b/>
          <w:sz w:val="22"/>
          <w:szCs w:val="22"/>
          <w:lang w:val="ka-GE" w:eastAsia="en-US"/>
        </w:rPr>
        <w:t xml:space="preserve"> </w:t>
      </w:r>
      <w:hyperlink r:id="rId13" w:history="1">
        <w:r w:rsidR="00DF4243" w:rsidRPr="0038233A">
          <w:rPr>
            <w:rStyle w:val="Hyperlink"/>
            <w:rFonts w:cs="Andalus"/>
            <w:sz w:val="22"/>
            <w:szCs w:val="22"/>
            <w:lang w:eastAsia="en-US"/>
          </w:rPr>
          <w:t>https://www.interpressnews.ge/ka/article/553755-devnilebtan-dakavshirebit-deputat-ada-marshania-sakanonmdeblo-iniciativas-umravlesobam-mxari-dauchira/</w:t>
        </w:r>
      </w:hyperlink>
    </w:p>
    <w:p w:rsidR="00DF4243" w:rsidRPr="00DF4243" w:rsidRDefault="00DF4243" w:rsidP="00DF4243">
      <w:pPr>
        <w:spacing w:line="276" w:lineRule="auto"/>
        <w:ind w:right="113"/>
        <w:jc w:val="both"/>
        <w:rPr>
          <w:b/>
          <w:sz w:val="22"/>
          <w:szCs w:val="22"/>
        </w:rPr>
      </w:pPr>
      <w:r w:rsidRPr="00DF4243">
        <w:rPr>
          <w:b/>
          <w:sz w:val="22"/>
          <w:szCs w:val="22"/>
        </w:rPr>
        <w:t>დევნილებთან დაკავშირებით დეპუტატ ადა მარშანია საკანონმდებლო ინიციატივას უმრავლესობამ მხარი დაუჭირა</w:t>
      </w:r>
    </w:p>
    <w:p w:rsidR="00DF4243" w:rsidRDefault="00DF4243" w:rsidP="00DF4243">
      <w:pPr>
        <w:spacing w:line="276" w:lineRule="auto"/>
        <w:ind w:right="113"/>
        <w:jc w:val="both"/>
        <w:rPr>
          <w:sz w:val="22"/>
          <w:szCs w:val="22"/>
        </w:rPr>
      </w:pPr>
      <w:r w:rsidRPr="00DF4243">
        <w:rPr>
          <w:sz w:val="22"/>
          <w:szCs w:val="22"/>
        </w:rPr>
        <w:t>დევნილის მიერ ქვეყნის ორი თვით დატოვების გამო დახმარების შეჩერების ვადის გაზრდის თაობაზე დეპუტატ ადა მარშანია საკანონმდებლო ინიციატივას უმრავლესობამ მხარი დაუჭირა. “საქართველოს ოკუპირებული ტერიტორიებიდან იძულებით გადაადგილებულ პირთა – დევნილთა შესახებ“ კანონში ცვლილებები, რომლის მიხედვით, აღნიშნული ვადა იზრდება 3 თვემდე, ნაცვლად 2 თვისა, დღეს პირველი მოსმენით - 86 ხმით მიიღეს. პროექტი ადა მარშანიამ მოამზადა. “საქართველოში არსებული სოციალურ-ეკონომიური პრობლემებიდან გამომდინარე, ჩვენი მოქალაქეები, მათ შორის ჩვენი დევნილი მოსახლეობაც სეზონურ სამუშაოებზე მიდიან მეზობელ და ევროკავშირის ქვეყნებში. ამ ქვეყნებთან არსებობს უვიზო რეჟიმი, რომლის ხანგრძლივობა 3 თვეს არ აღემატება. აღნიშნულიდან გამომდინარე, ხშირია დევნილის დახმარების შეწყვეტისა შემთხვევები, დევნილი პირების მიერ კანონით დათქმული 2 თვიანი ვადის დარღვევის გამო“, - განმარტავს ადა მარშანია. “საქართველოს ოკუპირებული ტერიტორიებიდან იძულებით გადაადგილებულ პირთა – დევნილთა შესახებ“ მოქმედი კანონით, დევნილს შემწეობა უწყდება, თუ 2-თვეზე მეტი ხნით გავიდა საქართველოს ტერიტორიის ფარგლების გარეთ, გარდა იმ შემთხვევისა, როდესაც გასვლა დაკავშირებულია სამსახურებრივ მივლინებასთან, სწავლასთან ან სამედიცინო დაწესებულებაში მკურნალობასთან.</w:t>
      </w:r>
    </w:p>
    <w:p w:rsidR="00A82B5E" w:rsidRPr="00501642" w:rsidRDefault="00A82B5E" w:rsidP="00DF4243">
      <w:pPr>
        <w:spacing w:line="276" w:lineRule="auto"/>
        <w:ind w:right="113"/>
        <w:jc w:val="both"/>
        <w:rPr>
          <w:sz w:val="22"/>
          <w:szCs w:val="22"/>
          <w:lang w:val="en-US"/>
        </w:rPr>
      </w:pPr>
      <w:r w:rsidRPr="00A82B5E">
        <w:rPr>
          <w:b/>
          <w:sz w:val="22"/>
          <w:szCs w:val="22"/>
          <w:lang w:val="ka-GE"/>
        </w:rPr>
        <w:t>აიპრეს.ჯი</w:t>
      </w:r>
      <w:r>
        <w:rPr>
          <w:sz w:val="22"/>
          <w:szCs w:val="22"/>
          <w:lang w:val="ka-GE"/>
        </w:rPr>
        <w:t xml:space="preserve">- </w:t>
      </w:r>
      <w:hyperlink r:id="rId14" w:history="1">
        <w:r w:rsidRPr="0038233A">
          <w:rPr>
            <w:rStyle w:val="Hyperlink"/>
            <w:sz w:val="22"/>
            <w:szCs w:val="22"/>
          </w:rPr>
          <w:t>https://ipress.ge/new/parlamentma-pirveli-mosmenith-ada-marshanias-kanonproeqti-miigho/?fbclid=IwAR19ZYe0YTF2EGWYBNXR3Ax9RLFLtP-ftpfm_6yu2rvNInPvfs1Zmz9uotc</w:t>
        </w:r>
      </w:hyperlink>
      <w:r>
        <w:rPr>
          <w:sz w:val="22"/>
          <w:szCs w:val="22"/>
          <w:lang w:val="ka-GE"/>
        </w:rPr>
        <w:t xml:space="preserve"> </w:t>
      </w:r>
    </w:p>
    <w:p w:rsidR="00DF4243" w:rsidRDefault="00DF4243" w:rsidP="00DF4243">
      <w:pPr>
        <w:spacing w:line="276" w:lineRule="auto"/>
        <w:ind w:right="113"/>
        <w:jc w:val="both"/>
        <w:rPr>
          <w:sz w:val="22"/>
          <w:szCs w:val="22"/>
          <w:lang w:val="en-US"/>
        </w:rPr>
      </w:pPr>
      <w:r>
        <w:rPr>
          <w:sz w:val="22"/>
          <w:szCs w:val="22"/>
          <w:lang w:val="en-US"/>
        </w:rPr>
        <w:t xml:space="preserve">--- </w:t>
      </w:r>
    </w:p>
    <w:p w:rsidR="004A122D" w:rsidRPr="004A122D" w:rsidRDefault="004A122D" w:rsidP="00A05349">
      <w:pPr>
        <w:spacing w:line="276" w:lineRule="auto"/>
        <w:ind w:right="113"/>
        <w:jc w:val="both"/>
        <w:rPr>
          <w:rFonts w:cs="Andalus"/>
          <w:b/>
          <w:sz w:val="22"/>
          <w:szCs w:val="22"/>
          <w:lang w:val="ka-GE" w:eastAsia="en-US"/>
        </w:rPr>
      </w:pPr>
      <w:bookmarkStart w:id="0" w:name="_GoBack"/>
      <w:bookmarkEnd w:id="0"/>
    </w:p>
    <w:sectPr w:rsidR="004A122D" w:rsidRPr="004A122D"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9C1" w:rsidRDefault="00A959C1" w:rsidP="00FC0538">
      <w:r>
        <w:separator/>
      </w:r>
    </w:p>
  </w:endnote>
  <w:endnote w:type="continuationSeparator" w:id="0">
    <w:p w:rsidR="00A959C1" w:rsidRDefault="00A959C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9C1" w:rsidRDefault="00A959C1" w:rsidP="00FC0538">
      <w:r>
        <w:separator/>
      </w:r>
    </w:p>
  </w:footnote>
  <w:footnote w:type="continuationSeparator" w:id="0">
    <w:p w:rsidR="00A959C1" w:rsidRDefault="00A959C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725"/>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3F0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tavi2.ge/ka/video/44201?v=2" TargetMode="External"/><Relationship Id="rId13" Type="http://schemas.openxmlformats.org/officeDocument/2006/relationships/hyperlink" Target="https://www.interpressnews.ge/ka/article/553755-devnilebtan-dakavshirebit-deputat-ada-marshania-sakanonmdeblo-iniciativas-umravlesobam-mxari-dauchi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vira.ge/482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tv.ge/news/saqstati-siskhlis-mimoqcevis-sistemisa-da-onkologiuri-daavadebebi-saqartveloshi-gardacvalebis-yvelaze-gavcrelebuli-mizezebia/?fbclid=IwAR11Fd_4gmWxGcxuKDOL-t-ZpMwAvHP7hdlJ1xDNyO7Bo1aImspiceNKD2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iamonitoring.ge/mms/includes/video/video.php?id=6180431" TargetMode="External"/><Relationship Id="rId4" Type="http://schemas.openxmlformats.org/officeDocument/2006/relationships/settings" Target="settings.xml"/><Relationship Id="rId9" Type="http://schemas.openxmlformats.org/officeDocument/2006/relationships/hyperlink" Target="http://www.mediamonitoring.ge/mms/includes/video/video.php?id=6179631" TargetMode="External"/><Relationship Id="rId14" Type="http://schemas.openxmlformats.org/officeDocument/2006/relationships/hyperlink" Target="https://ipress.ge/new/parlamentma-pirveli-mosmenith-ada-marshanias-kanonproeqti-miigho/?fbclid=IwAR19ZYe0YTF2EGWYBNXR3Ax9RLFLtP-ftpfm_6yu2rvNInPvfs1Zmz9uo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5C7B-660F-4230-B93B-DD1BD4A2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37046</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8939</cp:revision>
  <cp:lastPrinted>2017-01-11T06:22:00Z</cp:lastPrinted>
  <dcterms:created xsi:type="dcterms:W3CDTF">2018-06-25T08:00:00Z</dcterms:created>
  <dcterms:modified xsi:type="dcterms:W3CDTF">2019-06-28T09:16:00Z</dcterms:modified>
</cp:coreProperties>
</file>