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078" w:rsidRDefault="00E75078" w:rsidP="00E75078">
      <w:pPr>
        <w:spacing w:before="100" w:beforeAutospacing="1" w:after="100" w:afterAutospacing="1" w:line="240" w:lineRule="auto"/>
        <w:ind w:firstLine="709"/>
        <w:jc w:val="both"/>
        <w:rPr>
          <w:rFonts w:ascii="Sylfaen" w:eastAsia="Times New Roman" w:hAnsi="Sylfaen" w:cs="Times New Roman"/>
          <w:sz w:val="24"/>
          <w:szCs w:val="24"/>
        </w:rPr>
      </w:pPr>
    </w:p>
    <w:p w:rsidR="00E75078" w:rsidRDefault="00E75078" w:rsidP="00E75078">
      <w:pPr>
        <w:spacing w:before="100" w:beforeAutospacing="1" w:after="100" w:afterAutospacing="1" w:line="240" w:lineRule="auto"/>
        <w:jc w:val="center"/>
        <w:rPr>
          <w:rFonts w:ascii="Sylfaen" w:eastAsia="Times New Roman" w:hAnsi="Sylfaen" w:cs="Times New Roman"/>
          <w:b/>
          <w:sz w:val="24"/>
          <w:szCs w:val="24"/>
          <w:lang w:val="ka-GE"/>
        </w:rPr>
      </w:pPr>
      <w:r w:rsidRPr="00A101E9">
        <w:rPr>
          <w:rFonts w:ascii="Sylfaen" w:eastAsia="Times New Roman" w:hAnsi="Sylfaen" w:cs="Times New Roman"/>
          <w:b/>
          <w:sz w:val="24"/>
          <w:szCs w:val="24"/>
          <w:lang w:val="ka-GE"/>
        </w:rPr>
        <w:t>მინდობილობა</w:t>
      </w:r>
    </w:p>
    <w:p w:rsidR="00E75078" w:rsidRPr="00AB12D3" w:rsidRDefault="00E75078" w:rsidP="00E75078">
      <w:pPr>
        <w:jc w:val="center"/>
        <w:rPr>
          <w:b/>
        </w:rPr>
      </w:pPr>
      <w:r w:rsidRPr="00AB12D3">
        <w:rPr>
          <w:b/>
        </w:rPr>
        <w:t>Empowerment</w:t>
      </w:r>
      <w:bookmarkStart w:id="0" w:name="_GoBack"/>
      <w:bookmarkEnd w:id="0"/>
    </w:p>
    <w:p w:rsidR="00DF1148" w:rsidRDefault="00E75078" w:rsidP="00E75078">
      <w:pPr>
        <w:spacing w:before="100" w:beforeAutospacing="1" w:after="100" w:afterAutospacing="1"/>
        <w:jc w:val="both"/>
        <w:rPr>
          <w:rFonts w:ascii="Sylfaen" w:hAnsi="Sylfaen"/>
          <w:szCs w:val="24"/>
          <w:lang w:val="ka-GE"/>
        </w:rPr>
      </w:pPr>
      <w:r w:rsidRPr="00D06D14">
        <w:rPr>
          <w:rFonts w:ascii="Sylfaen" w:hAnsi="Sylfaen" w:cs="Sylfaen"/>
          <w:szCs w:val="24"/>
        </w:rPr>
        <w:t xml:space="preserve">1. </w:t>
      </w:r>
      <w:proofErr w:type="spellStart"/>
      <w:proofErr w:type="gramStart"/>
      <w:r w:rsidRPr="00D06D14">
        <w:rPr>
          <w:rFonts w:ascii="Sylfaen" w:hAnsi="Sylfaen" w:cs="Sylfaen"/>
          <w:szCs w:val="24"/>
        </w:rPr>
        <w:t>საქართველოს</w:t>
      </w:r>
      <w:proofErr w:type="spellEnd"/>
      <w:r w:rsidRPr="00D06D14">
        <w:rPr>
          <w:rFonts w:ascii="Sylfaen" w:hAnsi="Sylfaen"/>
          <w:szCs w:val="24"/>
        </w:rPr>
        <w:t xml:space="preserve">  </w:t>
      </w:r>
      <w:r w:rsidRPr="00D06D14">
        <w:rPr>
          <w:rFonts w:ascii="Sylfaen" w:hAnsi="Sylfaen"/>
          <w:szCs w:val="24"/>
          <w:lang w:val="ka-GE"/>
        </w:rPr>
        <w:t>ოკუპირებული</w:t>
      </w:r>
      <w:proofErr w:type="gramEnd"/>
      <w:r w:rsidRPr="00D06D14">
        <w:rPr>
          <w:rFonts w:ascii="Sylfaen" w:hAnsi="Sylfaen"/>
          <w:szCs w:val="24"/>
          <w:lang w:val="ka-GE"/>
        </w:rPr>
        <w:t xml:space="preserve"> ტერიტორიებიდან დევნილთა, </w:t>
      </w:r>
      <w:proofErr w:type="spellStart"/>
      <w:r w:rsidRPr="00D06D14">
        <w:rPr>
          <w:rFonts w:ascii="Sylfaen" w:hAnsi="Sylfaen"/>
          <w:szCs w:val="24"/>
        </w:rPr>
        <w:t>შრომის</w:t>
      </w:r>
      <w:proofErr w:type="spellEnd"/>
      <w:r w:rsidRPr="00D06D14">
        <w:rPr>
          <w:rFonts w:ascii="Sylfaen" w:hAnsi="Sylfaen"/>
          <w:szCs w:val="24"/>
        </w:rPr>
        <w:t xml:space="preserve">, </w:t>
      </w:r>
      <w:proofErr w:type="spellStart"/>
      <w:r w:rsidRPr="00D06D14">
        <w:rPr>
          <w:rFonts w:ascii="Sylfaen" w:hAnsi="Sylfaen"/>
          <w:szCs w:val="24"/>
        </w:rPr>
        <w:t>ჯანმრთელობისა</w:t>
      </w:r>
      <w:proofErr w:type="spellEnd"/>
      <w:r w:rsidRPr="00D06D14">
        <w:rPr>
          <w:rFonts w:ascii="Sylfaen" w:hAnsi="Sylfaen"/>
          <w:szCs w:val="24"/>
        </w:rPr>
        <w:t xml:space="preserve"> </w:t>
      </w:r>
      <w:proofErr w:type="spellStart"/>
      <w:r w:rsidRPr="00D06D14">
        <w:rPr>
          <w:rFonts w:ascii="Sylfaen" w:hAnsi="Sylfaen"/>
          <w:szCs w:val="24"/>
        </w:rPr>
        <w:t>და</w:t>
      </w:r>
      <w:proofErr w:type="spellEnd"/>
      <w:r w:rsidRPr="00D06D14">
        <w:rPr>
          <w:rFonts w:ascii="Sylfaen" w:hAnsi="Sylfaen"/>
          <w:szCs w:val="24"/>
        </w:rPr>
        <w:t xml:space="preserve"> </w:t>
      </w:r>
      <w:proofErr w:type="spellStart"/>
      <w:r w:rsidRPr="00D06D14">
        <w:rPr>
          <w:rFonts w:ascii="Sylfaen" w:hAnsi="Sylfaen"/>
          <w:szCs w:val="24"/>
        </w:rPr>
        <w:t>სოციალური</w:t>
      </w:r>
      <w:proofErr w:type="spellEnd"/>
      <w:r w:rsidRPr="00D06D14">
        <w:rPr>
          <w:rFonts w:ascii="Sylfaen" w:hAnsi="Sylfaen"/>
          <w:szCs w:val="24"/>
        </w:rPr>
        <w:t xml:space="preserve"> </w:t>
      </w:r>
      <w:proofErr w:type="spellStart"/>
      <w:r w:rsidRPr="00D06D14">
        <w:rPr>
          <w:rFonts w:ascii="Sylfaen" w:hAnsi="Sylfaen"/>
          <w:szCs w:val="24"/>
        </w:rPr>
        <w:t>დაცვის</w:t>
      </w:r>
      <w:proofErr w:type="spellEnd"/>
      <w:r w:rsidRPr="00D06D14">
        <w:rPr>
          <w:rFonts w:ascii="Sylfaen" w:hAnsi="Sylfaen"/>
          <w:szCs w:val="24"/>
        </w:rPr>
        <w:t xml:space="preserve"> </w:t>
      </w:r>
      <w:proofErr w:type="spellStart"/>
      <w:r w:rsidRPr="00D06D14">
        <w:rPr>
          <w:rFonts w:ascii="Sylfaen" w:hAnsi="Sylfaen"/>
          <w:szCs w:val="24"/>
        </w:rPr>
        <w:t>სამინისტრო</w:t>
      </w:r>
      <w:proofErr w:type="spellEnd"/>
      <w:r w:rsidRPr="00D06D14">
        <w:rPr>
          <w:rFonts w:ascii="Sylfaen" w:hAnsi="Sylfaen"/>
          <w:szCs w:val="24"/>
        </w:rPr>
        <w:t xml:space="preserve"> (</w:t>
      </w:r>
      <w:proofErr w:type="spellStart"/>
      <w:r w:rsidRPr="00D06D14">
        <w:rPr>
          <w:rFonts w:ascii="Sylfaen" w:hAnsi="Sylfaen"/>
          <w:szCs w:val="24"/>
        </w:rPr>
        <w:t>შემდგომში</w:t>
      </w:r>
      <w:proofErr w:type="spellEnd"/>
      <w:r w:rsidRPr="00D06D14">
        <w:rPr>
          <w:rFonts w:ascii="Sylfaen" w:hAnsi="Sylfaen"/>
          <w:szCs w:val="24"/>
        </w:rPr>
        <w:t xml:space="preserve"> - ,,</w:t>
      </w:r>
      <w:proofErr w:type="spellStart"/>
      <w:r w:rsidRPr="00D06D14">
        <w:rPr>
          <w:rFonts w:ascii="Sylfaen" w:hAnsi="Sylfaen"/>
          <w:szCs w:val="24"/>
        </w:rPr>
        <w:t>სამინისტრო</w:t>
      </w:r>
      <w:proofErr w:type="spellEnd"/>
      <w:r w:rsidRPr="00D06D14">
        <w:rPr>
          <w:rFonts w:ascii="Sylfaen" w:hAnsi="Sylfaen"/>
          <w:szCs w:val="24"/>
        </w:rPr>
        <w:t xml:space="preserve">“) </w:t>
      </w:r>
      <w:proofErr w:type="spellStart"/>
      <w:r w:rsidRPr="00D06D14">
        <w:rPr>
          <w:rFonts w:ascii="Sylfaen" w:hAnsi="Sylfaen"/>
          <w:szCs w:val="24"/>
        </w:rPr>
        <w:t>უფლებამოსილებას</w:t>
      </w:r>
      <w:proofErr w:type="spellEnd"/>
      <w:r w:rsidRPr="00D06D14">
        <w:rPr>
          <w:rFonts w:ascii="Sylfaen" w:hAnsi="Sylfaen"/>
          <w:szCs w:val="24"/>
        </w:rPr>
        <w:t xml:space="preserve"> </w:t>
      </w:r>
      <w:proofErr w:type="spellStart"/>
      <w:r w:rsidRPr="00D06D14">
        <w:rPr>
          <w:rFonts w:ascii="Sylfaen" w:hAnsi="Sylfaen"/>
          <w:szCs w:val="24"/>
        </w:rPr>
        <w:t>ანიჭებს</w:t>
      </w:r>
      <w:proofErr w:type="spellEnd"/>
      <w:r w:rsidRPr="00D06D14">
        <w:rPr>
          <w:rFonts w:ascii="Sylfaen" w:hAnsi="Sylfaen"/>
          <w:szCs w:val="24"/>
        </w:rPr>
        <w:t xml:space="preserve"> </w:t>
      </w:r>
      <w:r w:rsidRPr="00D06D14">
        <w:rPr>
          <w:rFonts w:ascii="Sylfaen" w:hAnsi="Sylfaen"/>
          <w:szCs w:val="24"/>
          <w:lang w:val="ka-GE"/>
        </w:rPr>
        <w:t xml:space="preserve">---------------- </w:t>
      </w:r>
      <w:r w:rsidRPr="00D06D14">
        <w:rPr>
          <w:rFonts w:ascii="Sylfaen" w:hAnsi="Sylfaen"/>
          <w:szCs w:val="24"/>
        </w:rPr>
        <w:t xml:space="preserve"> (</w:t>
      </w:r>
      <w:proofErr w:type="spellStart"/>
      <w:r w:rsidRPr="00D06D14">
        <w:rPr>
          <w:rFonts w:ascii="Sylfaen" w:hAnsi="Sylfaen"/>
          <w:szCs w:val="24"/>
        </w:rPr>
        <w:t>პირადი</w:t>
      </w:r>
      <w:proofErr w:type="spellEnd"/>
      <w:r w:rsidRPr="00D06D14">
        <w:rPr>
          <w:rFonts w:ascii="Sylfaen" w:hAnsi="Sylfaen"/>
          <w:szCs w:val="24"/>
        </w:rPr>
        <w:t xml:space="preserve"> N</w:t>
      </w:r>
      <w:r w:rsidRPr="00D06D14">
        <w:rPr>
          <w:rFonts w:ascii="Sylfaen" w:hAnsi="Sylfaen"/>
          <w:szCs w:val="24"/>
          <w:lang w:val="ka-GE"/>
        </w:rPr>
        <w:t>--------------</w:t>
      </w:r>
      <w:r w:rsidRPr="00D06D14">
        <w:rPr>
          <w:rFonts w:ascii="Sylfaen" w:hAnsi="Sylfaen"/>
          <w:szCs w:val="24"/>
        </w:rPr>
        <w:t xml:space="preserve">), </w:t>
      </w:r>
      <w:proofErr w:type="spellStart"/>
      <w:r w:rsidRPr="00D06D14">
        <w:rPr>
          <w:rFonts w:ascii="Sylfaen" w:hAnsi="Sylfaen"/>
          <w:szCs w:val="24"/>
        </w:rPr>
        <w:t>რათა</w:t>
      </w:r>
      <w:proofErr w:type="spellEnd"/>
      <w:r w:rsidRPr="00D06D14">
        <w:rPr>
          <w:rFonts w:ascii="Sylfaen" w:hAnsi="Sylfaen"/>
          <w:szCs w:val="24"/>
        </w:rPr>
        <w:t xml:space="preserve"> </w:t>
      </w:r>
      <w:proofErr w:type="spellStart"/>
      <w:r w:rsidRPr="00D06D14">
        <w:rPr>
          <w:rFonts w:ascii="Sylfaen" w:hAnsi="Sylfaen"/>
          <w:szCs w:val="24"/>
        </w:rPr>
        <w:t>მან</w:t>
      </w:r>
      <w:proofErr w:type="spellEnd"/>
      <w:r w:rsidRPr="00D06D14">
        <w:rPr>
          <w:rFonts w:ascii="Sylfaen" w:hAnsi="Sylfaen"/>
          <w:szCs w:val="24"/>
        </w:rPr>
        <w:t xml:space="preserve"> </w:t>
      </w:r>
      <w:r w:rsidRPr="00D06D14">
        <w:rPr>
          <w:rFonts w:ascii="Sylfaen" w:hAnsi="Sylfaen"/>
          <w:szCs w:val="24"/>
          <w:lang w:val="ka-GE"/>
        </w:rPr>
        <w:t>უსასყიდლოდ,</w:t>
      </w:r>
      <w:r w:rsidRPr="00D06D14">
        <w:rPr>
          <w:rFonts w:ascii="Sylfaen" w:hAnsi="Sylfaen"/>
          <w:szCs w:val="24"/>
        </w:rPr>
        <w:t xml:space="preserve"> </w:t>
      </w:r>
      <w:r w:rsidRPr="00D06D14">
        <w:rPr>
          <w:rFonts w:ascii="Sylfaen" w:hAnsi="Sylfaen"/>
          <w:szCs w:val="24"/>
          <w:lang w:val="ka-GE"/>
        </w:rPr>
        <w:t>სამინისტროს სახელით</w:t>
      </w:r>
      <w:r w:rsidRPr="00D06D14">
        <w:rPr>
          <w:rFonts w:ascii="Sylfaen" w:hAnsi="Sylfaen"/>
          <w:szCs w:val="24"/>
        </w:rPr>
        <w:t>,</w:t>
      </w:r>
      <w:r w:rsidRPr="00D06D14">
        <w:rPr>
          <w:rFonts w:ascii="Sylfaen" w:hAnsi="Sylfaen"/>
          <w:szCs w:val="24"/>
          <w:lang w:val="ka-GE"/>
        </w:rPr>
        <w:t xml:space="preserve"> სამინისტროს მოთხოვნის შესაბამისად, </w:t>
      </w:r>
      <w:r w:rsidRPr="00D06D14">
        <w:rPr>
          <w:rFonts w:ascii="Sylfaen" w:hAnsi="Sylfaen"/>
          <w:b/>
          <w:szCs w:val="24"/>
          <w:lang w:val="ka-GE"/>
        </w:rPr>
        <w:t>უზრუნველყოს</w:t>
      </w:r>
      <w:r w:rsidRPr="00E95FFB">
        <w:rPr>
          <w:rFonts w:ascii="Sylfaen" w:hAnsi="Sylfaen"/>
          <w:szCs w:val="24"/>
          <w:lang w:val="ka-GE"/>
        </w:rPr>
        <w:t xml:space="preserve"> პაციენტ(ებ)ის საჭიროებების გათვალისწინებით, საჭირო ღონისძიებების ორგანიზება (მათ შორის</w:t>
      </w:r>
      <w:r w:rsidR="007447AA">
        <w:rPr>
          <w:rFonts w:ascii="Sylfaen" w:hAnsi="Sylfaen"/>
          <w:szCs w:val="24"/>
        </w:rPr>
        <w:t>,</w:t>
      </w:r>
      <w:r w:rsidRPr="00E95FFB">
        <w:rPr>
          <w:rFonts w:ascii="Sylfaen" w:hAnsi="Sylfaen"/>
          <w:szCs w:val="24"/>
          <w:lang w:val="ka-GE"/>
        </w:rPr>
        <w:t xml:space="preserve"> საჭირო სერვის</w:t>
      </w:r>
      <w:r w:rsidR="00F1752E">
        <w:rPr>
          <w:rFonts w:ascii="Sylfaen" w:hAnsi="Sylfaen"/>
          <w:szCs w:val="24"/>
        </w:rPr>
        <w:t xml:space="preserve"> </w:t>
      </w:r>
      <w:r w:rsidRPr="00E95FFB">
        <w:rPr>
          <w:rFonts w:ascii="Sylfaen" w:hAnsi="Sylfaen"/>
          <w:szCs w:val="24"/>
          <w:lang w:val="ka-GE"/>
        </w:rPr>
        <w:t>მიმწოდებლების მოძიება, უცხო ქვეყნის შესაბამის კლინიკებთან კომუნიკაციის წარმოება</w:t>
      </w:r>
      <w:r w:rsidRPr="00E95FFB">
        <w:rPr>
          <w:rFonts w:ascii="Sylfaen" w:hAnsi="Sylfaen"/>
          <w:szCs w:val="24"/>
        </w:rPr>
        <w:t xml:space="preserve"> </w:t>
      </w:r>
      <w:r w:rsidRPr="00E95FFB">
        <w:rPr>
          <w:rFonts w:ascii="Sylfaen" w:hAnsi="Sylfaen"/>
          <w:szCs w:val="24"/>
          <w:lang w:val="ka-GE"/>
        </w:rPr>
        <w:t>და სხვ.) საქართველოს ფარგლებს გარეთ შესაბამისი სამედიცინო მომსახურების მიღების უზრუნველსაყოფად.</w:t>
      </w:r>
    </w:p>
    <w:p w:rsidR="00DF1148" w:rsidRPr="00DF1148" w:rsidRDefault="00DF1148" w:rsidP="00DF1148">
      <w:pPr>
        <w:spacing w:before="100" w:beforeAutospacing="1" w:after="100" w:afterAutospacing="1"/>
        <w:jc w:val="both"/>
      </w:pPr>
      <w:r>
        <w:rPr>
          <w:rStyle w:val="tlid-translation"/>
          <w:lang w:val="en"/>
        </w:rPr>
        <w:t xml:space="preserve">1. The Ministry of Internally Displaced Persons from the Occupied Territories, Labour, Health and Social Affairs of Georgia (hereinafter "the Ministry") authorizes ---------------- (Private N ------- -------) to take necessary measures, </w:t>
      </w:r>
      <w:r w:rsidR="008C3B09">
        <w:rPr>
          <w:rStyle w:val="tlid-translation"/>
          <w:rFonts w:ascii="Sylfaen" w:hAnsi="Sylfaen"/>
        </w:rPr>
        <w:t>considering</w:t>
      </w:r>
      <w:r>
        <w:rPr>
          <w:rStyle w:val="tlid-translation"/>
          <w:lang w:val="en"/>
        </w:rPr>
        <w:t xml:space="preserve"> the needs of the patient(s), on behalf of the Ministry, per request of the Ministry to organize relevant activities free of charge (including finding appropriate service providers, communicate with relevant clinics of foreign countries etc.), </w:t>
      </w:r>
      <w:r w:rsidR="008C3B09">
        <w:rPr>
          <w:rStyle w:val="tlid-translation"/>
          <w:lang w:val="en"/>
        </w:rPr>
        <w:t xml:space="preserve">in order to ensure </w:t>
      </w:r>
      <w:r w:rsidR="001B5104">
        <w:rPr>
          <w:rStyle w:val="tlid-translation"/>
          <w:lang w:val="en"/>
        </w:rPr>
        <w:t xml:space="preserve">relevant health services provision </w:t>
      </w:r>
      <w:r>
        <w:rPr>
          <w:rFonts w:ascii="Sylfaen" w:hAnsi="Sylfaen"/>
          <w:szCs w:val="24"/>
        </w:rPr>
        <w:t>outside Georgia.</w:t>
      </w:r>
    </w:p>
    <w:p w:rsidR="00E75078" w:rsidRDefault="00E75078" w:rsidP="00E75078">
      <w:pPr>
        <w:spacing w:before="100" w:beforeAutospacing="1" w:after="100" w:afterAutospacing="1" w:line="240" w:lineRule="auto"/>
        <w:ind w:firstLine="709"/>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2. მინდობილ პირს, დამატებითი სპეციალური უფლებამოსილების მინიჭების გარეშე, უფლება არა აქვს სამინისტროს სახელით ხელი მოაწეროს რაიმე სახის ოფიციალურ დოკუმენტს ან/და იკისროს რაიმე სახის ვალდებულება სამინისტროს სახელით. </w:t>
      </w:r>
    </w:p>
    <w:p w:rsidR="00E75078" w:rsidRDefault="00E75078" w:rsidP="00E75078">
      <w:pPr>
        <w:spacing w:before="100" w:beforeAutospacing="1" w:after="100" w:afterAutospacing="1" w:line="240" w:lineRule="auto"/>
        <w:ind w:firstLine="709"/>
        <w:jc w:val="both"/>
        <w:rPr>
          <w:rFonts w:ascii="Sylfaen" w:eastAsia="Times New Roman" w:hAnsi="Sylfaen" w:cs="Times New Roman"/>
          <w:sz w:val="24"/>
          <w:szCs w:val="24"/>
          <w:lang w:val="ka-GE"/>
        </w:rPr>
      </w:pPr>
      <w:r>
        <w:rPr>
          <w:rStyle w:val="tlid-translation"/>
          <w:lang w:val="en"/>
        </w:rPr>
        <w:t xml:space="preserve">2. The entrusted </w:t>
      </w:r>
      <w:r w:rsidR="00196230">
        <w:rPr>
          <w:rStyle w:val="tlid-translation"/>
          <w:lang w:val="en"/>
        </w:rPr>
        <w:t>person</w:t>
      </w:r>
      <w:r>
        <w:rPr>
          <w:rStyle w:val="tlid-translation"/>
          <w:lang w:val="en"/>
        </w:rPr>
        <w:t>, without granting additional special powers</w:t>
      </w:r>
      <w:r w:rsidR="00D06D14">
        <w:rPr>
          <w:rStyle w:val="tlid-translation"/>
          <w:lang w:val="en"/>
        </w:rPr>
        <w:t xml:space="preserve"> from the Ministry</w:t>
      </w:r>
      <w:r>
        <w:rPr>
          <w:rStyle w:val="tlid-translation"/>
          <w:lang w:val="en"/>
        </w:rPr>
        <w:t xml:space="preserve">, </w:t>
      </w:r>
      <w:r w:rsidR="0038368C">
        <w:rPr>
          <w:rStyle w:val="tlid-translation"/>
          <w:lang w:val="en"/>
        </w:rPr>
        <w:t>is</w:t>
      </w:r>
      <w:r>
        <w:rPr>
          <w:rStyle w:val="tlid-translation"/>
          <w:lang w:val="en"/>
        </w:rPr>
        <w:t xml:space="preserve"> not entitled to sign any official document on behalf of the Ministry and / or to </w:t>
      </w:r>
      <w:r w:rsidR="0025293E">
        <w:rPr>
          <w:rStyle w:val="tlid-translation"/>
          <w:lang w:val="en"/>
        </w:rPr>
        <w:t xml:space="preserve">take </w:t>
      </w:r>
      <w:r>
        <w:rPr>
          <w:rStyle w:val="tlid-translation"/>
          <w:lang w:val="en"/>
        </w:rPr>
        <w:t>any kind of obligation on behalf of the Ministry.</w:t>
      </w:r>
    </w:p>
    <w:p w:rsidR="00E75078" w:rsidRDefault="00E75078" w:rsidP="00E75078">
      <w:pPr>
        <w:ind w:firstLine="709"/>
        <w:rPr>
          <w:rFonts w:ascii="Sylfaen" w:hAnsi="Sylfaen"/>
          <w:b/>
          <w:szCs w:val="24"/>
          <w:lang w:val="ka-GE"/>
        </w:rPr>
      </w:pPr>
      <w:r>
        <w:rPr>
          <w:rFonts w:ascii="Sylfaen" w:eastAsia="Times New Roman" w:hAnsi="Sylfaen" w:cs="Times New Roman"/>
          <w:sz w:val="24"/>
          <w:szCs w:val="24"/>
          <w:lang w:val="ka-GE"/>
        </w:rPr>
        <w:t xml:space="preserve">3. </w:t>
      </w:r>
      <w:r w:rsidRPr="007A656C">
        <w:rPr>
          <w:rFonts w:ascii="Sylfaen" w:eastAsia="Times New Roman" w:hAnsi="Sylfaen" w:cs="Times New Roman"/>
          <w:sz w:val="24"/>
          <w:szCs w:val="24"/>
          <w:lang w:val="ka-GE"/>
        </w:rPr>
        <w:t xml:space="preserve">მინდობილობა ძალაშია </w:t>
      </w:r>
      <w:r>
        <w:rPr>
          <w:rFonts w:ascii="Sylfaen" w:eastAsia="Times New Roman" w:hAnsi="Sylfaen" w:cs="Times New Roman"/>
          <w:sz w:val="24"/>
          <w:szCs w:val="24"/>
          <w:lang w:val="ka-GE"/>
        </w:rPr>
        <w:t xml:space="preserve">2019 წლის </w:t>
      </w:r>
      <w:r w:rsidRPr="007A656C">
        <w:rPr>
          <w:rFonts w:ascii="Sylfaen" w:eastAsia="Times New Roman" w:hAnsi="Sylfaen" w:cs="Times New Roman"/>
          <w:sz w:val="24"/>
          <w:szCs w:val="24"/>
          <w:lang w:val="ka-GE"/>
        </w:rPr>
        <w:t>3</w:t>
      </w:r>
      <w:r>
        <w:rPr>
          <w:rFonts w:ascii="Sylfaen" w:eastAsia="Times New Roman" w:hAnsi="Sylfaen" w:cs="Times New Roman"/>
          <w:sz w:val="24"/>
          <w:szCs w:val="24"/>
          <w:lang w:val="ka-GE"/>
        </w:rPr>
        <w:t>1 დეკემბრამდე.</w:t>
      </w:r>
    </w:p>
    <w:p w:rsidR="00E75078" w:rsidRDefault="00E75078" w:rsidP="00E75078">
      <w:pPr>
        <w:ind w:firstLine="709"/>
        <w:rPr>
          <w:rFonts w:ascii="Sylfaen" w:hAnsi="Sylfaen"/>
          <w:b/>
          <w:szCs w:val="24"/>
          <w:lang w:val="ka-GE"/>
        </w:rPr>
      </w:pPr>
      <w:r>
        <w:rPr>
          <w:rStyle w:val="tlid-translation"/>
          <w:lang w:val="en"/>
        </w:rPr>
        <w:t>3. The power of attorney is valid until 31 December 2019.</w:t>
      </w:r>
    </w:p>
    <w:p w:rsidR="00E75078" w:rsidRDefault="00E75078" w:rsidP="00E75078">
      <w:pPr>
        <w:ind w:firstLine="709"/>
        <w:rPr>
          <w:rFonts w:ascii="Sylfaen" w:hAnsi="Sylfaen"/>
          <w:b/>
          <w:szCs w:val="24"/>
          <w:lang w:val="ka-GE"/>
        </w:rPr>
      </w:pPr>
    </w:p>
    <w:p w:rsidR="00D34AE9" w:rsidRDefault="00E75078" w:rsidP="00DF1148">
      <w:pPr>
        <w:ind w:firstLine="709"/>
      </w:pPr>
      <w:r>
        <w:rPr>
          <w:rFonts w:ascii="Sylfaen" w:hAnsi="Sylfaen"/>
          <w:b/>
          <w:szCs w:val="24"/>
          <w:lang w:val="ka-GE"/>
        </w:rPr>
        <w:t>მინისტრი</w:t>
      </w:r>
      <w:r>
        <w:rPr>
          <w:rFonts w:ascii="Sylfaen" w:hAnsi="Sylfaen"/>
          <w:b/>
          <w:szCs w:val="24"/>
          <w:lang w:val="ka-GE"/>
        </w:rPr>
        <w:tab/>
      </w:r>
      <w:r>
        <w:rPr>
          <w:rFonts w:ascii="Sylfaen" w:hAnsi="Sylfaen"/>
          <w:b/>
          <w:szCs w:val="24"/>
          <w:lang w:val="ka-GE"/>
        </w:rPr>
        <w:tab/>
      </w:r>
      <w:r>
        <w:rPr>
          <w:rFonts w:ascii="Sylfaen" w:hAnsi="Sylfaen"/>
          <w:b/>
          <w:szCs w:val="24"/>
          <w:lang w:val="ka-GE"/>
        </w:rPr>
        <w:tab/>
      </w:r>
      <w:r>
        <w:rPr>
          <w:rFonts w:ascii="Sylfaen" w:hAnsi="Sylfaen"/>
          <w:b/>
          <w:szCs w:val="24"/>
          <w:lang w:val="ka-GE"/>
        </w:rPr>
        <w:tab/>
      </w:r>
      <w:r>
        <w:rPr>
          <w:rFonts w:ascii="Sylfaen" w:hAnsi="Sylfaen"/>
          <w:b/>
          <w:szCs w:val="24"/>
          <w:lang w:val="ka-GE"/>
        </w:rPr>
        <w:tab/>
      </w:r>
      <w:r>
        <w:rPr>
          <w:rFonts w:ascii="Sylfaen" w:hAnsi="Sylfaen"/>
          <w:b/>
          <w:szCs w:val="24"/>
          <w:lang w:val="ka-GE"/>
        </w:rPr>
        <w:tab/>
      </w:r>
      <w:r>
        <w:rPr>
          <w:rFonts w:ascii="Sylfaen" w:hAnsi="Sylfaen"/>
          <w:b/>
          <w:szCs w:val="24"/>
          <w:lang w:val="ka-GE"/>
        </w:rPr>
        <w:tab/>
        <w:t>ეკატერინე ტიკარაძე</w:t>
      </w:r>
    </w:p>
    <w:sectPr w:rsidR="00D34A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78"/>
    <w:rsid w:val="000726AD"/>
    <w:rsid w:val="000A4676"/>
    <w:rsid w:val="00196230"/>
    <w:rsid w:val="001B5104"/>
    <w:rsid w:val="0025293E"/>
    <w:rsid w:val="0038368C"/>
    <w:rsid w:val="005150B4"/>
    <w:rsid w:val="007447AA"/>
    <w:rsid w:val="007F55DB"/>
    <w:rsid w:val="008C3B09"/>
    <w:rsid w:val="00952F17"/>
    <w:rsid w:val="00A97E38"/>
    <w:rsid w:val="00AB12D3"/>
    <w:rsid w:val="00B236E3"/>
    <w:rsid w:val="00B63664"/>
    <w:rsid w:val="00BA1DC0"/>
    <w:rsid w:val="00D06D14"/>
    <w:rsid w:val="00D34AE9"/>
    <w:rsid w:val="00DF1148"/>
    <w:rsid w:val="00E75078"/>
    <w:rsid w:val="00F1752E"/>
    <w:rsid w:val="00F5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61335-8A38-4697-BB05-CE5019F8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75078"/>
  </w:style>
  <w:style w:type="paragraph" w:styleId="ListParagraph">
    <w:name w:val="List Paragraph"/>
    <w:basedOn w:val="Normal"/>
    <w:uiPriority w:val="34"/>
    <w:qFormat/>
    <w:rsid w:val="00DF1148"/>
    <w:pPr>
      <w:ind w:left="720"/>
      <w:contextualSpacing/>
    </w:pPr>
  </w:style>
  <w:style w:type="paragraph" w:styleId="BalloonText">
    <w:name w:val="Balloon Text"/>
    <w:basedOn w:val="Normal"/>
    <w:link w:val="BalloonTextChar"/>
    <w:uiPriority w:val="99"/>
    <w:semiHidden/>
    <w:unhideWhenUsed/>
    <w:rsid w:val="00DF1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CA4C-412B-4377-BA33-E102C133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Khmaladze</dc:creator>
  <cp:keywords/>
  <dc:description/>
  <cp:lastModifiedBy>Natia Khmaladze</cp:lastModifiedBy>
  <cp:revision>2</cp:revision>
  <dcterms:created xsi:type="dcterms:W3CDTF">2019-07-03T11:35:00Z</dcterms:created>
  <dcterms:modified xsi:type="dcterms:W3CDTF">2019-07-03T11:35:00Z</dcterms:modified>
</cp:coreProperties>
</file>