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E0" w:rsidRPr="005908EB" w:rsidRDefault="00E72670" w:rsidP="00E72670">
      <w:pPr>
        <w:rPr>
          <w:rFonts w:ascii="AcadNusx" w:hAnsi="AcadNusx"/>
          <w:lang w:val="ka-GE"/>
        </w:rPr>
      </w:pPr>
      <w:r w:rsidRPr="005908EB">
        <w:rPr>
          <w:rFonts w:ascii="Sylfaen" w:hAnsi="Sylfaen" w:cs="Sylfaen"/>
          <w:lang w:val="ka-GE"/>
        </w:rPr>
        <w:t>დადგენილება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შეეხო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რამოდენიმე</w:t>
      </w:r>
      <w:r w:rsidRPr="005908EB">
        <w:rPr>
          <w:rFonts w:ascii="AcadNusx" w:hAnsi="AcadNusx"/>
          <w:lang w:val="ka-GE"/>
        </w:rPr>
        <w:t xml:space="preserve"> </w:t>
      </w:r>
      <w:r w:rsidR="00E33C25" w:rsidRPr="005908EB">
        <w:rPr>
          <w:rFonts w:ascii="Sylfaen" w:hAnsi="Sylfaen" w:cs="Sylfaen"/>
          <w:lang w:val="ka-GE"/>
        </w:rPr>
        <w:t>მიმართულებას</w:t>
      </w:r>
      <w:r w:rsidRPr="005908EB">
        <w:rPr>
          <w:rFonts w:ascii="AcadNusx" w:hAnsi="AcadNusx"/>
          <w:lang w:val="ka-GE"/>
        </w:rPr>
        <w:t>:</w:t>
      </w:r>
    </w:p>
    <w:p w:rsidR="00E72670" w:rsidRPr="005908EB" w:rsidRDefault="0052177A" w:rsidP="00E72670">
      <w:pPr>
        <w:pStyle w:val="ListParagraph"/>
        <w:numPr>
          <w:ilvl w:val="0"/>
          <w:numId w:val="1"/>
        </w:numPr>
        <w:rPr>
          <w:rFonts w:ascii="AcadNusx" w:hAnsi="AcadNusx"/>
          <w:lang w:val="ka-GE"/>
        </w:rPr>
      </w:pPr>
      <w:r w:rsidRPr="005908EB">
        <w:rPr>
          <w:rFonts w:ascii="Sylfaen" w:hAnsi="Sylfaen" w:cs="Sylfaen"/>
          <w:lang w:val="ka-GE"/>
        </w:rPr>
        <w:t>მოზრდილთა</w:t>
      </w:r>
      <w:r w:rsidRPr="005908EB">
        <w:rPr>
          <w:rFonts w:ascii="AcadNusx" w:hAnsi="AcadNusx"/>
          <w:lang w:val="ka-GE"/>
        </w:rPr>
        <w:t xml:space="preserve"> </w:t>
      </w:r>
      <w:r w:rsidR="00E72670" w:rsidRPr="005908EB">
        <w:rPr>
          <w:rFonts w:ascii="Sylfaen" w:hAnsi="Sylfaen" w:cs="Sylfaen"/>
          <w:lang w:val="ka-GE"/>
        </w:rPr>
        <w:t>რეანიმაციის</w:t>
      </w:r>
      <w:r w:rsidR="00E72670" w:rsidRPr="005908EB">
        <w:rPr>
          <w:rFonts w:ascii="AcadNusx" w:hAnsi="AcadNusx"/>
          <w:lang w:val="ka-GE"/>
        </w:rPr>
        <w:t xml:space="preserve"> </w:t>
      </w:r>
      <w:r w:rsidR="00E72670" w:rsidRPr="005908EB">
        <w:rPr>
          <w:rFonts w:ascii="Sylfaen" w:hAnsi="Sylfaen" w:cs="Sylfaen"/>
          <w:lang w:val="ka-GE"/>
        </w:rPr>
        <w:t>ხელოვნირი</w:t>
      </w:r>
      <w:r w:rsidR="00E72670" w:rsidRPr="005908EB">
        <w:rPr>
          <w:rFonts w:ascii="AcadNusx" w:hAnsi="AcadNusx"/>
          <w:lang w:val="ka-GE"/>
        </w:rPr>
        <w:t xml:space="preserve"> </w:t>
      </w:r>
      <w:r w:rsidR="00E72670" w:rsidRPr="005908EB">
        <w:rPr>
          <w:rFonts w:ascii="Sylfaen" w:hAnsi="Sylfaen" w:cs="Sylfaen"/>
          <w:lang w:val="ka-GE"/>
        </w:rPr>
        <w:t>კოდები</w:t>
      </w:r>
      <w:r w:rsidR="00E72670" w:rsidRPr="005908EB">
        <w:rPr>
          <w:rFonts w:ascii="AcadNusx" w:hAnsi="AcadNusx"/>
          <w:lang w:val="ka-GE"/>
        </w:rPr>
        <w:t xml:space="preserve">:  </w:t>
      </w:r>
      <w:r w:rsidR="00E72670" w:rsidRPr="005908EB">
        <w:rPr>
          <w:rFonts w:ascii="Sylfaen" w:hAnsi="Sylfaen" w:cs="Sylfaen"/>
          <w:lang w:val="ka-GE"/>
        </w:rPr>
        <w:t>იყო</w:t>
      </w:r>
      <w:r w:rsidR="00E72670" w:rsidRPr="005908EB">
        <w:rPr>
          <w:rFonts w:ascii="AcadNusx" w:hAnsi="AcadNusx"/>
          <w:lang w:val="ka-GE"/>
        </w:rPr>
        <w:t xml:space="preserve">-- 170 </w:t>
      </w:r>
      <w:r w:rsidR="00545BC2" w:rsidRPr="005908EB">
        <w:rPr>
          <w:rFonts w:ascii="AcadNusx" w:hAnsi="AcadNusx"/>
          <w:lang w:val="ka-GE"/>
        </w:rPr>
        <w:t xml:space="preserve"> (</w:t>
      </w:r>
      <w:r w:rsidR="00545BC2" w:rsidRPr="005908EB">
        <w:rPr>
          <w:rFonts w:ascii="Sylfaen" w:hAnsi="Sylfaen" w:cs="Sylfaen"/>
          <w:lang w:val="ka-GE"/>
        </w:rPr>
        <w:t>დანართი</w:t>
      </w:r>
      <w:r w:rsidR="00545BC2" w:rsidRPr="005908EB">
        <w:rPr>
          <w:rFonts w:ascii="AcadNusx" w:hAnsi="AcadNusx"/>
          <w:lang w:val="ka-GE"/>
        </w:rPr>
        <w:t xml:space="preserve"> #1)</w:t>
      </w:r>
      <w:r w:rsidR="00D04A2F" w:rsidRPr="005908EB">
        <w:rPr>
          <w:rFonts w:ascii="AcadNusx" w:hAnsi="AcadNusx"/>
          <w:lang w:val="ka-GE"/>
        </w:rPr>
        <w:t xml:space="preserve">, </w:t>
      </w:r>
      <w:r w:rsidR="00D04A2F" w:rsidRPr="005908EB">
        <w:rPr>
          <w:rFonts w:ascii="Sylfaen" w:hAnsi="Sylfaen" w:cs="Sylfaen"/>
          <w:lang w:val="ka-GE"/>
        </w:rPr>
        <w:t>ტარიფის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დიფერენცირება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ხდებოდა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საწოლების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რაოდენობის</w:t>
      </w:r>
      <w:r w:rsidR="00D04A2F" w:rsidRPr="005908EB">
        <w:rPr>
          <w:rFonts w:ascii="AcadNusx" w:hAnsi="AcadNusx"/>
          <w:lang w:val="ka-GE"/>
        </w:rPr>
        <w:t xml:space="preserve">, </w:t>
      </w:r>
      <w:r w:rsidR="00D04A2F" w:rsidRPr="005908EB">
        <w:rPr>
          <w:rFonts w:ascii="Sylfaen" w:hAnsi="Sylfaen" w:cs="Sylfaen"/>
          <w:lang w:val="ka-GE"/>
        </w:rPr>
        <w:t>კლინიკის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პროფილურობის</w:t>
      </w:r>
      <w:r w:rsidR="00A22557">
        <w:rPr>
          <w:rFonts w:ascii="Sylfaen" w:hAnsi="Sylfaen" w:cs="Sylfaen"/>
          <w:lang w:val="ka-GE"/>
        </w:rPr>
        <w:t xml:space="preserve"> (მონოპროფილი თუ მრავალპროფილი)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და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გეოგრაფიული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მდებარეობის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გათვალისწინებით</w:t>
      </w:r>
      <w:r w:rsidR="00864F80" w:rsidRPr="005908EB">
        <w:rPr>
          <w:rFonts w:ascii="AcadNusx" w:hAnsi="AcadNusx"/>
          <w:lang w:val="ka-GE"/>
        </w:rPr>
        <w:t xml:space="preserve">, </w:t>
      </w:r>
      <w:r w:rsidR="00864F80" w:rsidRPr="005908EB">
        <w:rPr>
          <w:rFonts w:ascii="Sylfaen" w:hAnsi="Sylfaen" w:cs="Sylfaen"/>
          <w:lang w:val="ka-GE"/>
        </w:rPr>
        <w:t>ასევე</w:t>
      </w:r>
      <w:r w:rsidR="00864F80" w:rsidRPr="005908EB">
        <w:rPr>
          <w:rFonts w:ascii="AcadNusx" w:hAnsi="AcadNusx"/>
          <w:lang w:val="ka-GE"/>
        </w:rPr>
        <w:t xml:space="preserve"> </w:t>
      </w:r>
      <w:r w:rsidR="00864F80" w:rsidRPr="005908EB">
        <w:rPr>
          <w:rFonts w:ascii="Sylfaen" w:hAnsi="Sylfaen" w:cs="Sylfaen"/>
          <w:lang w:val="ka-GE"/>
        </w:rPr>
        <w:t>დაყოვნების</w:t>
      </w:r>
      <w:r w:rsidR="00864F80" w:rsidRPr="005908EB">
        <w:rPr>
          <w:rFonts w:ascii="AcadNusx" w:hAnsi="AcadNusx"/>
          <w:lang w:val="ka-GE"/>
        </w:rPr>
        <w:t xml:space="preserve"> </w:t>
      </w:r>
      <w:r w:rsidR="00864F80" w:rsidRPr="005908EB">
        <w:rPr>
          <w:rFonts w:ascii="Sylfaen" w:hAnsi="Sylfaen" w:cs="Sylfaen"/>
          <w:lang w:val="ka-GE"/>
        </w:rPr>
        <w:t>მიხედვით</w:t>
      </w:r>
      <w:r w:rsidR="005908EB">
        <w:rPr>
          <w:rFonts w:ascii="Sylfaen" w:hAnsi="Sylfaen" w:cs="Sylfaen"/>
          <w:lang w:val="ka-GE"/>
        </w:rPr>
        <w:t xml:space="preserve"> (14 დღემდე, 14 – 21 დღემდე, 21 -45 დღემდე და 45 დღეზე მეტი)</w:t>
      </w:r>
      <w:r w:rsidR="00864F80" w:rsidRPr="005908EB">
        <w:rPr>
          <w:rFonts w:ascii="AcadNusx" w:hAnsi="AcadNusx"/>
          <w:lang w:val="ka-GE"/>
        </w:rPr>
        <w:t xml:space="preserve">. </w:t>
      </w:r>
      <w:r w:rsidR="00864F80" w:rsidRPr="005908EB">
        <w:rPr>
          <w:rFonts w:ascii="Sylfaen" w:hAnsi="Sylfaen" w:cs="Sylfaen"/>
          <w:lang w:val="ka-GE"/>
        </w:rPr>
        <w:t>ცვლილების</w:t>
      </w:r>
      <w:r w:rsidR="00864F80" w:rsidRPr="005908EB">
        <w:rPr>
          <w:rFonts w:ascii="AcadNusx" w:hAnsi="AcadNusx"/>
          <w:lang w:val="ka-GE"/>
        </w:rPr>
        <w:t xml:space="preserve"> </w:t>
      </w:r>
      <w:r w:rsidR="00864F80" w:rsidRPr="005908EB">
        <w:rPr>
          <w:rFonts w:ascii="Sylfaen" w:hAnsi="Sylfaen" w:cs="Sylfaen"/>
          <w:lang w:val="ka-GE"/>
        </w:rPr>
        <w:t>შემდეგ</w:t>
      </w:r>
      <w:r w:rsidR="00864F80" w:rsidRPr="005908EB">
        <w:rPr>
          <w:rFonts w:ascii="AcadNusx" w:hAnsi="AcadNusx"/>
          <w:lang w:val="ka-GE"/>
        </w:rPr>
        <w:t xml:space="preserve"> </w:t>
      </w:r>
      <w:r w:rsidR="00E72670" w:rsidRPr="005908EB">
        <w:rPr>
          <w:rFonts w:ascii="AcadNusx" w:hAnsi="AcadNusx"/>
          <w:lang w:val="ka-GE"/>
        </w:rPr>
        <w:t xml:space="preserve">  </w:t>
      </w:r>
      <w:r w:rsidR="00E72670" w:rsidRPr="005908EB">
        <w:rPr>
          <w:rFonts w:ascii="Sylfaen" w:hAnsi="Sylfaen" w:cs="Sylfaen"/>
          <w:lang w:val="ka-GE"/>
        </w:rPr>
        <w:t>დარჩა</w:t>
      </w:r>
      <w:r w:rsidR="00E72670" w:rsidRPr="005908EB">
        <w:rPr>
          <w:rFonts w:ascii="AcadNusx" w:hAnsi="AcadNusx"/>
          <w:lang w:val="ka-GE"/>
        </w:rPr>
        <w:t xml:space="preserve"> --  8</w:t>
      </w:r>
      <w:r w:rsidR="00545BC2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AcadNusx" w:hAnsi="AcadNusx"/>
          <w:lang w:val="ka-GE"/>
        </w:rPr>
        <w:t xml:space="preserve"> </w:t>
      </w:r>
      <w:r w:rsidR="00864F80" w:rsidRPr="005908EB">
        <w:rPr>
          <w:rFonts w:ascii="Sylfaen" w:hAnsi="Sylfaen" w:cs="Sylfaen"/>
          <w:lang w:val="ka-GE"/>
        </w:rPr>
        <w:t>ხელ</w:t>
      </w:r>
      <w:r w:rsidR="00864F80" w:rsidRPr="005908EB">
        <w:rPr>
          <w:rFonts w:ascii="AcadNusx" w:hAnsi="AcadNusx"/>
          <w:lang w:val="ka-GE"/>
        </w:rPr>
        <w:t xml:space="preserve">. </w:t>
      </w:r>
      <w:r w:rsidR="00864F80" w:rsidRPr="005908EB">
        <w:rPr>
          <w:rFonts w:ascii="Sylfaen" w:hAnsi="Sylfaen" w:cs="Sylfaen"/>
          <w:lang w:val="ka-GE"/>
        </w:rPr>
        <w:t>კოდი</w:t>
      </w:r>
      <w:r w:rsidR="00864F80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მოზრდილთა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რეანიმაციის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მიმართულებით</w:t>
      </w:r>
      <w:r w:rsidR="00864F80" w:rsidRPr="005908EB">
        <w:rPr>
          <w:rFonts w:ascii="AcadNusx" w:hAnsi="AcadNusx"/>
          <w:lang w:val="ka-GE"/>
        </w:rPr>
        <w:t>,</w:t>
      </w:r>
      <w:r w:rsidR="00864F80" w:rsidRPr="005908EB">
        <w:rPr>
          <w:rFonts w:ascii="Sylfaen" w:hAnsi="Sylfaen" w:cs="Sylfaen"/>
          <w:lang w:val="ka-GE"/>
        </w:rPr>
        <w:t>რომელშიც</w:t>
      </w:r>
      <w:r w:rsidR="00864F80" w:rsidRPr="005908EB">
        <w:rPr>
          <w:rFonts w:ascii="AcadNusx" w:hAnsi="AcadNusx"/>
          <w:lang w:val="ka-GE"/>
        </w:rPr>
        <w:t xml:space="preserve"> </w:t>
      </w:r>
      <w:r w:rsidR="00864F80" w:rsidRPr="005908EB">
        <w:rPr>
          <w:rFonts w:ascii="Sylfaen" w:hAnsi="Sylfaen" w:cs="Sylfaen"/>
          <w:lang w:val="ka-GE"/>
        </w:rPr>
        <w:t>დარჩა</w:t>
      </w:r>
      <w:r w:rsidR="00864F80" w:rsidRPr="005908EB">
        <w:rPr>
          <w:rFonts w:ascii="AcadNusx" w:hAnsi="AcadNusx"/>
          <w:lang w:val="ka-GE"/>
        </w:rPr>
        <w:t xml:space="preserve"> </w:t>
      </w:r>
      <w:r w:rsidR="00864F80" w:rsidRPr="005908EB">
        <w:rPr>
          <w:rFonts w:ascii="Sylfaen" w:hAnsi="Sylfaen" w:cs="Sylfaen"/>
          <w:lang w:val="ka-GE"/>
        </w:rPr>
        <w:t>მხოლოდ</w:t>
      </w:r>
      <w:r w:rsidR="00864F80" w:rsidRPr="005908EB">
        <w:rPr>
          <w:rFonts w:ascii="AcadNusx" w:hAnsi="AcadNusx"/>
          <w:lang w:val="ka-GE"/>
        </w:rPr>
        <w:t xml:space="preserve"> </w:t>
      </w:r>
      <w:r w:rsidR="00864F80" w:rsidRPr="005908EB">
        <w:rPr>
          <w:rFonts w:ascii="Sylfaen" w:hAnsi="Sylfaen" w:cs="Sylfaen"/>
          <w:lang w:val="ka-GE"/>
        </w:rPr>
        <w:t>დაყოვნების</w:t>
      </w:r>
      <w:r w:rsidR="00864F80" w:rsidRPr="005908EB">
        <w:rPr>
          <w:rFonts w:ascii="AcadNusx" w:hAnsi="AcadNusx"/>
          <w:lang w:val="ka-GE"/>
        </w:rPr>
        <w:t xml:space="preserve"> </w:t>
      </w:r>
      <w:r w:rsidR="00864F80" w:rsidRPr="005908EB">
        <w:rPr>
          <w:rFonts w:ascii="Sylfaen" w:hAnsi="Sylfaen" w:cs="Sylfaen"/>
          <w:lang w:val="ka-GE"/>
        </w:rPr>
        <w:t>კომპონენტით</w:t>
      </w:r>
      <w:r w:rsidR="00864F80" w:rsidRPr="005908EB">
        <w:rPr>
          <w:rFonts w:ascii="AcadNusx" w:hAnsi="AcadNusx"/>
          <w:lang w:val="ka-GE"/>
        </w:rPr>
        <w:t xml:space="preserve"> </w:t>
      </w:r>
      <w:r w:rsidR="00864F80" w:rsidRPr="005908EB">
        <w:rPr>
          <w:rFonts w:ascii="Sylfaen" w:hAnsi="Sylfaen" w:cs="Sylfaen"/>
          <w:lang w:val="ka-GE"/>
        </w:rPr>
        <w:t>განსხვავება</w:t>
      </w:r>
      <w:r w:rsidR="005908EB">
        <w:rPr>
          <w:rFonts w:ascii="Sylfaen" w:hAnsi="Sylfaen"/>
          <w:lang w:val="ka-GE"/>
        </w:rPr>
        <w:t xml:space="preserve"> </w:t>
      </w:r>
      <w:r w:rsidR="005908EB">
        <w:rPr>
          <w:rFonts w:ascii="Sylfaen" w:hAnsi="Sylfaen" w:cs="Sylfaen"/>
          <w:lang w:val="ka-GE"/>
        </w:rPr>
        <w:t>(14 დღემდე, 14 – 21 დღემდე, 21 -45 დღემდე და 45 დღეზე მეტი)</w:t>
      </w:r>
      <w:r w:rsidR="005908EB" w:rsidRPr="005908EB">
        <w:rPr>
          <w:rFonts w:ascii="AcadNusx" w:hAnsi="AcadNusx"/>
          <w:lang w:val="ka-GE"/>
        </w:rPr>
        <w:t xml:space="preserve">. </w:t>
      </w:r>
      <w:r w:rsidR="005908EB">
        <w:rPr>
          <w:rFonts w:ascii="Sylfaen" w:hAnsi="Sylfaen"/>
          <w:lang w:val="ka-GE"/>
        </w:rPr>
        <w:t xml:space="preserve">გასათვალისწინებელია ისიც, რომ 45 დღეზე მეტი დაყოვნებით პაციენტების გარკვეული ოდენობა ექვემდებარება პალიატიურ მოვლას, რაც შემდგომი გადახედვის საგანი იქნება. 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ნეონატოლოგიური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რეანიმაციის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მიმართულებით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რაოდენობრიბი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ცვლილება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არ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განხორციელებულა</w:t>
      </w:r>
      <w:r w:rsidR="00D04A2F" w:rsidRPr="005908EB">
        <w:rPr>
          <w:rFonts w:ascii="AcadNusx" w:hAnsi="AcadNusx"/>
          <w:lang w:val="ka-GE"/>
        </w:rPr>
        <w:t xml:space="preserve">, </w:t>
      </w:r>
      <w:r w:rsidR="00D04A2F" w:rsidRPr="005908EB">
        <w:rPr>
          <w:rFonts w:ascii="Sylfaen" w:hAnsi="Sylfaen" w:cs="Sylfaen"/>
          <w:lang w:val="ka-GE"/>
        </w:rPr>
        <w:t>მოხდა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მხოლოდ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თანხობრივი</w:t>
      </w:r>
      <w:r w:rsidR="00D04A2F" w:rsidRPr="005908EB">
        <w:rPr>
          <w:rFonts w:ascii="AcadNusx" w:hAnsi="AcadNusx"/>
          <w:lang w:val="ka-GE"/>
        </w:rPr>
        <w:t xml:space="preserve"> </w:t>
      </w:r>
      <w:r w:rsidR="00D04A2F" w:rsidRPr="005908EB">
        <w:rPr>
          <w:rFonts w:ascii="Sylfaen" w:hAnsi="Sylfaen" w:cs="Sylfaen"/>
          <w:lang w:val="ka-GE"/>
        </w:rPr>
        <w:t>გადათვლა</w:t>
      </w:r>
      <w:r w:rsidR="001470CA" w:rsidRPr="005908EB">
        <w:rPr>
          <w:rFonts w:ascii="AcadNusx" w:hAnsi="AcadNusx"/>
          <w:lang w:val="ka-GE"/>
        </w:rPr>
        <w:t>-</w:t>
      </w:r>
      <w:r w:rsidR="00D04A2F" w:rsidRPr="005908EB">
        <w:rPr>
          <w:rFonts w:ascii="Sylfaen" w:hAnsi="Sylfaen" w:cs="Sylfaen"/>
          <w:lang w:val="ka-GE"/>
        </w:rPr>
        <w:t>დატარიფება</w:t>
      </w:r>
      <w:r w:rsidR="00D04A2F" w:rsidRPr="005908EB">
        <w:rPr>
          <w:rFonts w:ascii="AcadNusx" w:hAnsi="AcadNusx"/>
          <w:lang w:val="ka-GE"/>
        </w:rPr>
        <w:t>.(</w:t>
      </w:r>
      <w:r w:rsidR="00D04A2F" w:rsidRPr="005908EB">
        <w:rPr>
          <w:rFonts w:ascii="Sylfaen" w:hAnsi="Sylfaen" w:cs="Sylfaen"/>
          <w:lang w:val="ka-GE"/>
        </w:rPr>
        <w:t>დანართი</w:t>
      </w:r>
      <w:r w:rsidR="00D04A2F" w:rsidRPr="005908EB">
        <w:rPr>
          <w:rFonts w:ascii="AcadNusx" w:hAnsi="AcadNusx"/>
          <w:lang w:val="ka-GE"/>
        </w:rPr>
        <w:t xml:space="preserve"> #2)</w:t>
      </w:r>
    </w:p>
    <w:p w:rsidR="000463B3" w:rsidRPr="005908EB" w:rsidRDefault="000463B3" w:rsidP="000463B3">
      <w:pPr>
        <w:pStyle w:val="ListParagraph"/>
        <w:numPr>
          <w:ilvl w:val="0"/>
          <w:numId w:val="1"/>
        </w:numPr>
        <w:rPr>
          <w:rFonts w:ascii="AcadNusx" w:hAnsi="AcadNusx"/>
          <w:lang w:val="ka-GE"/>
        </w:rPr>
      </w:pPr>
      <w:r w:rsidRPr="005908EB">
        <w:rPr>
          <w:rFonts w:ascii="Sylfaen" w:hAnsi="Sylfaen" w:cs="Sylfaen"/>
          <w:lang w:val="ka-GE"/>
        </w:rPr>
        <w:t>გადაუდებელი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სტაციონარული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მომსახურების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კომპონენტში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მოხდა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ათამდე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კოდის</w:t>
      </w:r>
      <w:r w:rsidRPr="005908EB">
        <w:rPr>
          <w:rFonts w:ascii="AcadNusx" w:hAnsi="AcadNusx"/>
          <w:lang w:val="ka-GE"/>
        </w:rPr>
        <w:t xml:space="preserve">  </w:t>
      </w:r>
      <w:r w:rsidR="005908EB">
        <w:rPr>
          <w:rFonts w:ascii="Sylfaen" w:hAnsi="Sylfaen"/>
          <w:lang w:val="ka-GE"/>
        </w:rPr>
        <w:t xml:space="preserve">შინაარსობრივი </w:t>
      </w:r>
      <w:r w:rsidRPr="005908EB">
        <w:rPr>
          <w:rFonts w:ascii="Sylfaen" w:hAnsi="Sylfaen" w:cs="Sylfaen"/>
          <w:lang w:val="ka-GE"/>
        </w:rPr>
        <w:t>დაზუსტება</w:t>
      </w:r>
      <w:r w:rsidR="005908EB">
        <w:rPr>
          <w:rFonts w:ascii="Sylfaen" w:hAnsi="Sylfaen" w:cs="Sylfaen"/>
          <w:lang w:val="ka-GE"/>
        </w:rPr>
        <w:t xml:space="preserve">, ასევე ტარიფის გადათვლა 3 ნევროლოგიურ კოდზე. გადაუდებელი თერაპიული კოდებიდან ორ შემთხვევაზე (გულყრის სემდგომი დაკვირვება და გულის მძიმე უკმარისობა) მოიხსნა დადგენილებით დანსაზრვრული შეზღუდვა და გაფართოვდა საყოველთაო ჯან. დაცვის მიმართულებით დაფინანსება. </w:t>
      </w:r>
    </w:p>
    <w:p w:rsidR="00876E13" w:rsidRPr="005908EB" w:rsidRDefault="00876E13" w:rsidP="00E72670">
      <w:pPr>
        <w:pStyle w:val="ListParagraph"/>
        <w:numPr>
          <w:ilvl w:val="0"/>
          <w:numId w:val="1"/>
        </w:numPr>
        <w:rPr>
          <w:rFonts w:ascii="AcadNusx" w:hAnsi="AcadNusx"/>
          <w:lang w:val="ka-GE"/>
        </w:rPr>
      </w:pPr>
      <w:r w:rsidRPr="005908EB">
        <w:rPr>
          <w:rFonts w:ascii="Sylfaen" w:hAnsi="Sylfaen" w:cs="Sylfaen"/>
          <w:lang w:val="ka-GE"/>
        </w:rPr>
        <w:t>კარდიოქირურგია</w:t>
      </w:r>
      <w:r w:rsidRPr="005908EB">
        <w:rPr>
          <w:rFonts w:ascii="AcadNusx" w:hAnsi="AcadNusx"/>
          <w:lang w:val="ka-GE"/>
        </w:rPr>
        <w:t>/</w:t>
      </w:r>
      <w:r w:rsidRPr="005908EB">
        <w:rPr>
          <w:rFonts w:ascii="Sylfaen" w:hAnsi="Sylfaen" w:cs="Sylfaen"/>
          <w:lang w:val="ka-GE"/>
        </w:rPr>
        <w:t>რითმოლოგიის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მიმართულებით</w:t>
      </w:r>
      <w:r w:rsidRPr="005908EB">
        <w:rPr>
          <w:rFonts w:ascii="AcadNusx" w:hAnsi="AcadNusx"/>
          <w:lang w:val="ka-GE"/>
        </w:rPr>
        <w:t xml:space="preserve">: </w:t>
      </w:r>
      <w:r w:rsidRPr="005908EB">
        <w:rPr>
          <w:rFonts w:ascii="Sylfaen" w:hAnsi="Sylfaen" w:cs="Sylfaen"/>
          <w:lang w:val="ka-GE"/>
        </w:rPr>
        <w:t>იყო</w:t>
      </w:r>
      <w:r w:rsidRPr="005908EB">
        <w:rPr>
          <w:rFonts w:ascii="AcadNusx" w:hAnsi="AcadNusx"/>
          <w:lang w:val="ka-GE"/>
        </w:rPr>
        <w:t xml:space="preserve"> 57 </w:t>
      </w:r>
      <w:r w:rsidRPr="005908EB">
        <w:rPr>
          <w:rFonts w:ascii="Sylfaen" w:hAnsi="Sylfaen" w:cs="Sylfaen"/>
          <w:lang w:val="ka-GE"/>
        </w:rPr>
        <w:t>ხელ</w:t>
      </w:r>
      <w:r w:rsidRPr="005908EB">
        <w:rPr>
          <w:rFonts w:ascii="AcadNusx" w:hAnsi="AcadNusx"/>
          <w:lang w:val="ka-GE"/>
        </w:rPr>
        <w:t xml:space="preserve">. </w:t>
      </w:r>
      <w:r w:rsidRPr="005908EB">
        <w:rPr>
          <w:rFonts w:ascii="Sylfaen" w:hAnsi="Sylfaen" w:cs="Sylfaen"/>
          <w:lang w:val="ka-GE"/>
        </w:rPr>
        <w:t>კოდი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და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დარჩა</w:t>
      </w:r>
      <w:r w:rsidRPr="005908EB">
        <w:rPr>
          <w:rFonts w:ascii="AcadNusx" w:hAnsi="AcadNusx"/>
          <w:lang w:val="ka-GE"/>
        </w:rPr>
        <w:t xml:space="preserve"> 20 </w:t>
      </w:r>
      <w:r w:rsidRPr="005908EB">
        <w:rPr>
          <w:rFonts w:ascii="Sylfaen" w:hAnsi="Sylfaen" w:cs="Sylfaen"/>
          <w:lang w:val="ka-GE"/>
        </w:rPr>
        <w:t>ხელ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კოდი</w:t>
      </w:r>
      <w:r w:rsidRPr="005908EB">
        <w:rPr>
          <w:rFonts w:ascii="AcadNusx" w:hAnsi="AcadNusx"/>
          <w:lang w:val="ka-GE"/>
        </w:rPr>
        <w:t xml:space="preserve"> (</w:t>
      </w:r>
      <w:r w:rsidRPr="005908EB">
        <w:rPr>
          <w:rFonts w:ascii="Sylfaen" w:hAnsi="Sylfaen" w:cs="Sylfaen"/>
          <w:lang w:val="ka-GE"/>
        </w:rPr>
        <w:t>დანართი</w:t>
      </w:r>
      <w:r w:rsidRPr="005908EB">
        <w:rPr>
          <w:rFonts w:ascii="AcadNusx" w:hAnsi="AcadNusx"/>
          <w:lang w:val="ka-GE"/>
        </w:rPr>
        <w:t xml:space="preserve"> #3)</w:t>
      </w:r>
    </w:p>
    <w:p w:rsidR="0008390A" w:rsidRPr="005908EB" w:rsidRDefault="0008390A" w:rsidP="003A6F98">
      <w:pPr>
        <w:pStyle w:val="ListParagraph"/>
        <w:numPr>
          <w:ilvl w:val="0"/>
          <w:numId w:val="1"/>
        </w:numPr>
        <w:rPr>
          <w:rFonts w:ascii="AcadNusx" w:hAnsi="AcadNusx"/>
          <w:lang w:val="ka-GE"/>
        </w:rPr>
      </w:pPr>
      <w:r w:rsidRPr="005908EB">
        <w:rPr>
          <w:rFonts w:ascii="Sylfaen" w:hAnsi="Sylfaen" w:cs="Sylfaen"/>
          <w:lang w:val="ka-GE"/>
        </w:rPr>
        <w:t>სააგენტოს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ქონდა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ისტორიული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არქივი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მათი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ფაქტიური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ხარჯთაღიცხვის</w:t>
      </w:r>
      <w:r w:rsidRPr="005908EB">
        <w:rPr>
          <w:rFonts w:ascii="AcadNusx" w:hAnsi="AcadNusx"/>
          <w:lang w:val="ka-GE"/>
        </w:rPr>
        <w:t xml:space="preserve">. 2019 </w:t>
      </w:r>
      <w:r w:rsidRPr="005908EB">
        <w:rPr>
          <w:rFonts w:ascii="Sylfaen" w:hAnsi="Sylfaen" w:cs="Sylfaen"/>
          <w:lang w:val="ka-GE"/>
        </w:rPr>
        <w:t>წლის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ივლისიდან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ოფიციალურად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მოვითხოვეთ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სამედიცინო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მომსახურების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ღირებულების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ამსახველი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მონაცემები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ნოზოლოგიურ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კოდებზე</w:t>
      </w:r>
      <w:r w:rsidRPr="005908EB">
        <w:rPr>
          <w:rFonts w:ascii="AcadNusx" w:hAnsi="AcadNusx"/>
          <w:lang w:val="ka-GE"/>
        </w:rPr>
        <w:t xml:space="preserve">, </w:t>
      </w:r>
      <w:r w:rsidRPr="005908EB">
        <w:rPr>
          <w:rFonts w:ascii="Sylfaen" w:hAnsi="Sylfaen" w:cs="Sylfaen"/>
          <w:lang w:val="ka-GE"/>
        </w:rPr>
        <w:t>ასევე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ჩატარდა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ბაზრის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კვლევა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სახარჯ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მასალებზე</w:t>
      </w:r>
      <w:r w:rsidRPr="005908EB">
        <w:rPr>
          <w:rFonts w:ascii="AcadNusx" w:hAnsi="AcadNusx"/>
          <w:lang w:val="ka-GE"/>
        </w:rPr>
        <w:t xml:space="preserve">. </w:t>
      </w:r>
      <w:r w:rsidR="00963198">
        <w:rPr>
          <w:rFonts w:ascii="Sylfaen" w:hAnsi="Sylfaen"/>
          <w:lang w:val="ka-GE"/>
        </w:rPr>
        <w:t xml:space="preserve">გვქონდა სახელმწიფო შესყიდვების დამადასტურებელი დოკუმენტაცია, ასევე </w:t>
      </w:r>
      <w:r w:rsidRPr="005908EB">
        <w:rPr>
          <w:rFonts w:ascii="Sylfaen" w:hAnsi="Sylfaen" w:cs="Sylfaen"/>
          <w:lang w:val="ka-GE"/>
        </w:rPr>
        <w:t>სახელმწიფო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კლინიკებიდან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გვქონდა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მიღებული</w:t>
      </w:r>
      <w:r w:rsidRPr="005908EB">
        <w:rPr>
          <w:rFonts w:ascii="AcadNusx" w:hAnsi="AcadNusx"/>
          <w:lang w:val="ka-GE"/>
        </w:rPr>
        <w:t xml:space="preserve"> </w:t>
      </w:r>
      <w:r w:rsidR="009F5BF8" w:rsidRPr="005908EB">
        <w:rPr>
          <w:rFonts w:ascii="Sylfaen" w:hAnsi="Sylfaen" w:cs="Sylfaen"/>
          <w:lang w:val="ka-GE"/>
        </w:rPr>
        <w:t>ფასები</w:t>
      </w:r>
      <w:r w:rsidR="009F5BF8" w:rsidRPr="005908EB">
        <w:rPr>
          <w:rFonts w:ascii="AcadNusx" w:hAnsi="AcadNusx"/>
          <w:lang w:val="ka-GE"/>
        </w:rPr>
        <w:t xml:space="preserve">, </w:t>
      </w:r>
      <w:r w:rsidR="009F5BF8" w:rsidRPr="005908EB">
        <w:rPr>
          <w:rFonts w:ascii="Sylfaen" w:hAnsi="Sylfaen" w:cs="Sylfaen"/>
          <w:lang w:val="ka-GE"/>
        </w:rPr>
        <w:t>რა</w:t>
      </w:r>
      <w:r w:rsidR="009F5BF8" w:rsidRPr="005908EB">
        <w:rPr>
          <w:rFonts w:ascii="AcadNusx" w:hAnsi="AcadNusx"/>
          <w:lang w:val="ka-GE"/>
        </w:rPr>
        <w:t xml:space="preserve"> </w:t>
      </w:r>
      <w:r w:rsidR="009F5BF8" w:rsidRPr="005908EB">
        <w:rPr>
          <w:rFonts w:ascii="Sylfaen" w:hAnsi="Sylfaen" w:cs="Sylfaen"/>
          <w:lang w:val="ka-GE"/>
        </w:rPr>
        <w:t>თანხაში</w:t>
      </w:r>
      <w:r w:rsidR="009F5BF8"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AcadNusx" w:hAnsi="AcadNusx"/>
          <w:lang w:val="ka-GE"/>
        </w:rPr>
        <w:t xml:space="preserve">  </w:t>
      </w:r>
      <w:r w:rsidRPr="005908EB">
        <w:rPr>
          <w:rFonts w:ascii="Sylfaen" w:hAnsi="Sylfaen" w:cs="Sylfaen"/>
          <w:lang w:val="ka-GE"/>
        </w:rPr>
        <w:t>გაუწევდნენ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მომსახურებას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კარდიოქირურგიულ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ინტერვენციებზე</w:t>
      </w:r>
      <w:r w:rsidRPr="005908EB">
        <w:rPr>
          <w:rFonts w:ascii="AcadNusx" w:hAnsi="AcadNusx"/>
          <w:lang w:val="ka-GE"/>
        </w:rPr>
        <w:t>.</w:t>
      </w:r>
    </w:p>
    <w:p w:rsidR="0099022C" w:rsidRPr="0099022C" w:rsidRDefault="006D42AD" w:rsidP="006D42AD">
      <w:pPr>
        <w:pStyle w:val="ListParagraph"/>
        <w:numPr>
          <w:ilvl w:val="0"/>
          <w:numId w:val="1"/>
        </w:numPr>
        <w:rPr>
          <w:rFonts w:ascii="AcadNusx" w:hAnsi="AcadNusx"/>
          <w:lang w:val="ka-GE"/>
        </w:rPr>
      </w:pPr>
      <w:r w:rsidRPr="00882E4D">
        <w:rPr>
          <w:rFonts w:ascii="Sylfaen" w:hAnsi="Sylfaen" w:cs="Sylfaen"/>
          <w:b/>
          <w:lang w:val="ka-GE"/>
        </w:rPr>
        <w:t>სტე</w:t>
      </w:r>
      <w:r w:rsidR="003A6F98" w:rsidRPr="00882E4D">
        <w:rPr>
          <w:rFonts w:ascii="Sylfaen" w:hAnsi="Sylfaen" w:cs="Sylfaen"/>
          <w:b/>
          <w:lang w:val="ka-GE"/>
        </w:rPr>
        <w:t>ნტირება</w:t>
      </w:r>
      <w:r w:rsidR="003A6F98" w:rsidRPr="005908EB">
        <w:rPr>
          <w:rFonts w:ascii="AcadNusx" w:hAnsi="AcadNusx"/>
          <w:lang w:val="ka-GE"/>
        </w:rPr>
        <w:t xml:space="preserve"> 2018 </w:t>
      </w:r>
      <w:r w:rsidR="003A6F98" w:rsidRPr="005908EB">
        <w:rPr>
          <w:rFonts w:ascii="Sylfaen" w:hAnsi="Sylfaen" w:cs="Sylfaen"/>
          <w:lang w:val="ka-GE"/>
        </w:rPr>
        <w:t>წელს</w:t>
      </w:r>
      <w:r w:rsidR="003A6F98" w:rsidRPr="005908EB">
        <w:rPr>
          <w:rFonts w:ascii="AcadNusx" w:hAnsi="AcadNusx"/>
          <w:lang w:val="ka-GE"/>
        </w:rPr>
        <w:t xml:space="preserve"> </w:t>
      </w:r>
      <w:r w:rsidR="003A6F98" w:rsidRPr="005908EB">
        <w:rPr>
          <w:rFonts w:ascii="Sylfaen" w:hAnsi="Sylfaen" w:cs="Sylfaen"/>
          <w:lang w:val="ka-GE"/>
        </w:rPr>
        <w:t>განხორციელდა</w:t>
      </w:r>
      <w:r w:rsidR="003A6F98" w:rsidRPr="005908EB">
        <w:rPr>
          <w:rFonts w:ascii="AcadNusx" w:hAnsi="AcadNusx"/>
          <w:lang w:val="ka-GE"/>
        </w:rPr>
        <w:t xml:space="preserve"> </w:t>
      </w:r>
      <w:r w:rsidR="003A6F98" w:rsidRPr="00882E4D">
        <w:rPr>
          <w:rFonts w:ascii="AcadNusx" w:hAnsi="AcadNusx"/>
          <w:b/>
          <w:highlight w:val="yellow"/>
          <w:lang w:val="ka-GE"/>
        </w:rPr>
        <w:t>9744</w:t>
      </w:r>
      <w:r w:rsidR="003A6F98" w:rsidRPr="005908EB">
        <w:rPr>
          <w:rFonts w:ascii="AcadNusx" w:hAnsi="AcadNusx"/>
          <w:lang w:val="ka-GE"/>
        </w:rPr>
        <w:t xml:space="preserve">, </w:t>
      </w:r>
      <w:r w:rsidR="003A6F98" w:rsidRPr="005908EB">
        <w:rPr>
          <w:rFonts w:ascii="Sylfaen" w:hAnsi="Sylfaen" w:cs="Sylfaen"/>
          <w:lang w:val="ka-GE"/>
        </w:rPr>
        <w:t>გადარიცხულია</w:t>
      </w:r>
      <w:r w:rsidR="003A6F98" w:rsidRPr="005908EB">
        <w:rPr>
          <w:rFonts w:ascii="AcadNusx" w:hAnsi="AcadNusx"/>
          <w:lang w:val="ka-GE"/>
        </w:rPr>
        <w:t xml:space="preserve">  16466000, </w:t>
      </w:r>
      <w:r w:rsidR="003A6F98" w:rsidRPr="005908EB">
        <w:rPr>
          <w:rFonts w:ascii="Sylfaen" w:hAnsi="Sylfaen" w:cs="Sylfaen"/>
          <w:lang w:val="ka-GE"/>
        </w:rPr>
        <w:t>თანადაფინანსება</w:t>
      </w:r>
      <w:r w:rsidR="003A6F98" w:rsidRPr="005908EB">
        <w:rPr>
          <w:rFonts w:ascii="AcadNusx" w:hAnsi="AcadNusx"/>
          <w:lang w:val="ka-GE"/>
        </w:rPr>
        <w:t xml:space="preserve"> - 9215000</w:t>
      </w:r>
      <w:r>
        <w:rPr>
          <w:rFonts w:ascii="Sylfaen" w:hAnsi="Sylfaen"/>
          <w:lang w:val="ka-GE"/>
        </w:rPr>
        <w:t xml:space="preserve"> ლ.       </w:t>
      </w:r>
    </w:p>
    <w:p w:rsidR="00BE41E2" w:rsidRPr="006D42AD" w:rsidRDefault="006D42AD" w:rsidP="0099022C">
      <w:pPr>
        <w:pStyle w:val="ListParagraph"/>
        <w:rPr>
          <w:rFonts w:ascii="AcadNusx" w:hAnsi="AcadNusx"/>
          <w:lang w:val="ka-GE"/>
        </w:rPr>
      </w:pPr>
      <w:r w:rsidRPr="005908EB">
        <w:rPr>
          <w:rFonts w:ascii="AcadNusx" w:hAnsi="AcadNusx"/>
          <w:lang w:val="ka-GE"/>
        </w:rPr>
        <w:t xml:space="preserve">2018 </w:t>
      </w:r>
      <w:r w:rsidRPr="005908EB">
        <w:rPr>
          <w:rFonts w:ascii="Sylfaen" w:hAnsi="Sylfaen" w:cs="Sylfaen"/>
          <w:lang w:val="ka-GE"/>
        </w:rPr>
        <w:t>წელს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სხვადასხვა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მწარმოებლიდან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გულის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წამლიანი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და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უწამლო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სტენტი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შემოსულია</w:t>
      </w:r>
      <w:r w:rsidRPr="005908EB">
        <w:rPr>
          <w:rFonts w:ascii="AcadNusx" w:hAnsi="AcadNusx"/>
          <w:lang w:val="ka-GE"/>
        </w:rPr>
        <w:t xml:space="preserve">  25000 </w:t>
      </w:r>
      <w:r w:rsidRPr="005908EB">
        <w:rPr>
          <w:rFonts w:ascii="Sylfaen" w:hAnsi="Sylfaen" w:cs="Sylfaen"/>
          <w:lang w:val="ka-GE"/>
        </w:rPr>
        <w:t>ზე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მეტ</w:t>
      </w:r>
      <w:r w:rsidRPr="005908EB">
        <w:rPr>
          <w:rFonts w:ascii="AcadNusx" w:hAnsi="AcadNusx"/>
          <w:lang w:val="ka-GE"/>
        </w:rPr>
        <w:t xml:space="preserve">, </w:t>
      </w:r>
      <w:r w:rsidRPr="005908EB">
        <w:rPr>
          <w:rFonts w:ascii="Sylfaen" w:hAnsi="Sylfaen" w:cs="Sylfaen"/>
          <w:lang w:val="ka-GE"/>
        </w:rPr>
        <w:t>ფასები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მერყეობს</w:t>
      </w:r>
      <w:r w:rsidRPr="005908EB">
        <w:rPr>
          <w:rFonts w:ascii="AcadNusx" w:hAnsi="AcadNusx"/>
          <w:lang w:val="ka-GE"/>
        </w:rPr>
        <w:t xml:space="preserve"> 40 </w:t>
      </w:r>
      <w:r w:rsidRPr="005908EB">
        <w:rPr>
          <w:rFonts w:ascii="Sylfaen" w:hAnsi="Sylfaen" w:cs="Sylfaen"/>
          <w:lang w:val="ka-GE"/>
        </w:rPr>
        <w:t>ლარიდან</w:t>
      </w:r>
      <w:r w:rsidRPr="005908EB">
        <w:rPr>
          <w:rFonts w:ascii="AcadNusx" w:hAnsi="AcadNusx"/>
          <w:lang w:val="ka-GE"/>
        </w:rPr>
        <w:t xml:space="preserve"> 800 </w:t>
      </w:r>
      <w:r w:rsidRPr="005908EB">
        <w:rPr>
          <w:rFonts w:ascii="Sylfaen" w:hAnsi="Sylfaen" w:cs="Sylfaen"/>
          <w:lang w:val="ka-GE"/>
        </w:rPr>
        <w:t>ლარამდე</w:t>
      </w:r>
      <w:r w:rsidRPr="005908EB">
        <w:rPr>
          <w:rFonts w:ascii="AcadNusx" w:hAnsi="AcadNusx"/>
          <w:lang w:val="ka-GE"/>
        </w:rPr>
        <w:t xml:space="preserve"> </w:t>
      </w:r>
    </w:p>
    <w:p w:rsidR="003A6F98" w:rsidRPr="005908EB" w:rsidRDefault="003A6F98" w:rsidP="00BE41E2">
      <w:pPr>
        <w:pStyle w:val="ListParagraph"/>
        <w:numPr>
          <w:ilvl w:val="0"/>
          <w:numId w:val="1"/>
        </w:numPr>
        <w:rPr>
          <w:rFonts w:ascii="AcadNusx" w:hAnsi="AcadNusx"/>
          <w:lang w:val="ka-GE"/>
        </w:rPr>
      </w:pPr>
      <w:r w:rsidRPr="00882E4D">
        <w:rPr>
          <w:rFonts w:ascii="Sylfaen" w:hAnsi="Sylfaen" w:cs="Sylfaen"/>
          <w:b/>
          <w:lang w:val="ka-GE"/>
        </w:rPr>
        <w:t>დეფიბრილატორი</w:t>
      </w:r>
      <w:r w:rsidRPr="005908EB">
        <w:rPr>
          <w:rFonts w:ascii="AcadNusx" w:hAnsi="AcadNusx"/>
          <w:lang w:val="ka-GE"/>
        </w:rPr>
        <w:t xml:space="preserve"> 2018 – </w:t>
      </w:r>
      <w:r w:rsidRPr="00882E4D">
        <w:rPr>
          <w:rFonts w:ascii="AcadNusx" w:hAnsi="AcadNusx"/>
          <w:b/>
          <w:highlight w:val="yellow"/>
          <w:lang w:val="ka-GE"/>
        </w:rPr>
        <w:t xml:space="preserve">111 </w:t>
      </w:r>
      <w:r w:rsidRPr="00882E4D">
        <w:rPr>
          <w:rFonts w:ascii="Sylfaen" w:hAnsi="Sylfaen" w:cs="Sylfaen"/>
          <w:b/>
          <w:highlight w:val="yellow"/>
          <w:lang w:val="ka-GE"/>
        </w:rPr>
        <w:t>პროცედურა</w:t>
      </w:r>
      <w:r w:rsidRPr="00882E4D">
        <w:rPr>
          <w:rFonts w:ascii="AcadNusx" w:hAnsi="AcadNusx"/>
          <w:b/>
          <w:highlight w:val="yellow"/>
          <w:lang w:val="ka-GE"/>
        </w:rPr>
        <w:t>,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გადარიცხულია</w:t>
      </w:r>
      <w:r w:rsidRPr="005908EB">
        <w:rPr>
          <w:rFonts w:ascii="AcadNusx" w:hAnsi="AcadNusx"/>
          <w:lang w:val="ka-GE"/>
        </w:rPr>
        <w:t xml:space="preserve">  1556000, </w:t>
      </w:r>
      <w:r w:rsidRPr="005908EB">
        <w:rPr>
          <w:rFonts w:ascii="Sylfaen" w:hAnsi="Sylfaen" w:cs="Sylfaen"/>
          <w:lang w:val="ka-GE"/>
        </w:rPr>
        <w:t>თანაგადახდა</w:t>
      </w:r>
      <w:r w:rsidRPr="005908EB">
        <w:rPr>
          <w:rFonts w:ascii="AcadNusx" w:hAnsi="AcadNusx"/>
          <w:lang w:val="ka-GE"/>
        </w:rPr>
        <w:t xml:space="preserve">  211000</w:t>
      </w:r>
    </w:p>
    <w:p w:rsidR="003A6F98" w:rsidRPr="006D42AD" w:rsidRDefault="003A6F98" w:rsidP="00BE41E2">
      <w:pPr>
        <w:pStyle w:val="ListParagraph"/>
        <w:numPr>
          <w:ilvl w:val="0"/>
          <w:numId w:val="1"/>
        </w:numPr>
        <w:rPr>
          <w:rFonts w:ascii="AcadNusx" w:hAnsi="AcadNusx"/>
          <w:lang w:val="ka-GE"/>
        </w:rPr>
      </w:pPr>
      <w:r w:rsidRPr="00882E4D">
        <w:rPr>
          <w:rFonts w:ascii="Sylfaen" w:hAnsi="Sylfaen" w:cs="Sylfaen"/>
          <w:b/>
          <w:lang w:val="ka-GE"/>
        </w:rPr>
        <w:t>დეფიბრილატორ</w:t>
      </w:r>
      <w:r w:rsidRPr="00882E4D">
        <w:rPr>
          <w:rFonts w:ascii="AcadNusx" w:hAnsi="AcadNusx"/>
          <w:b/>
          <w:lang w:val="ka-GE"/>
        </w:rPr>
        <w:t xml:space="preserve">- </w:t>
      </w:r>
      <w:r w:rsidRPr="00882E4D">
        <w:rPr>
          <w:rFonts w:ascii="Sylfaen" w:hAnsi="Sylfaen" w:cs="Sylfaen"/>
          <w:b/>
          <w:lang w:val="ka-GE"/>
        </w:rPr>
        <w:t>რესინქრონიზატორი</w:t>
      </w:r>
      <w:r w:rsidRPr="005908EB">
        <w:rPr>
          <w:rFonts w:ascii="AcadNusx" w:hAnsi="AcadNusx"/>
          <w:lang w:val="ka-GE"/>
        </w:rPr>
        <w:t xml:space="preserve"> 2018 </w:t>
      </w:r>
      <w:r w:rsidRPr="005908EB">
        <w:rPr>
          <w:rFonts w:ascii="Sylfaen" w:hAnsi="Sylfaen" w:cs="Sylfaen"/>
          <w:lang w:val="ka-GE"/>
        </w:rPr>
        <w:t>წელი</w:t>
      </w:r>
      <w:r w:rsidRPr="005908EB">
        <w:rPr>
          <w:rFonts w:ascii="AcadNusx" w:hAnsi="AcadNusx"/>
          <w:lang w:val="ka-GE"/>
        </w:rPr>
        <w:t xml:space="preserve"> </w:t>
      </w:r>
      <w:r w:rsidRPr="00882E4D">
        <w:rPr>
          <w:rFonts w:ascii="AcadNusx" w:hAnsi="AcadNusx"/>
          <w:b/>
          <w:highlight w:val="yellow"/>
          <w:lang w:val="ka-GE"/>
        </w:rPr>
        <w:t xml:space="preserve">50 </w:t>
      </w:r>
      <w:r w:rsidRPr="00882E4D">
        <w:rPr>
          <w:rFonts w:ascii="Sylfaen" w:hAnsi="Sylfaen" w:cs="Sylfaen"/>
          <w:b/>
          <w:highlight w:val="yellow"/>
          <w:lang w:val="ka-GE"/>
        </w:rPr>
        <w:t>შემთხვევა</w:t>
      </w:r>
      <w:r w:rsidRPr="00882E4D">
        <w:rPr>
          <w:rFonts w:ascii="AcadNusx" w:hAnsi="AcadNusx"/>
          <w:b/>
          <w:highlight w:val="yellow"/>
          <w:lang w:val="ka-GE"/>
        </w:rPr>
        <w:t>,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გადარიცხულია</w:t>
      </w:r>
      <w:r w:rsidRPr="005908EB">
        <w:rPr>
          <w:rFonts w:ascii="AcadNusx" w:hAnsi="AcadNusx"/>
          <w:lang w:val="ka-GE"/>
        </w:rPr>
        <w:t xml:space="preserve"> 749000. </w:t>
      </w:r>
      <w:r w:rsidRPr="005908EB">
        <w:rPr>
          <w:rFonts w:ascii="Sylfaen" w:hAnsi="Sylfaen" w:cs="Sylfaen"/>
          <w:lang w:val="ka-GE"/>
        </w:rPr>
        <w:t>თანაგადახდა</w:t>
      </w:r>
      <w:r w:rsidRPr="005908EB">
        <w:rPr>
          <w:rFonts w:ascii="AcadNusx" w:hAnsi="AcadNusx"/>
          <w:lang w:val="ka-GE"/>
        </w:rPr>
        <w:t xml:space="preserve"> 173000</w:t>
      </w:r>
    </w:p>
    <w:p w:rsidR="006D42AD" w:rsidRPr="006D42AD" w:rsidRDefault="006D42AD" w:rsidP="006D42AD">
      <w:pPr>
        <w:pStyle w:val="ListParagraph"/>
        <w:numPr>
          <w:ilvl w:val="0"/>
          <w:numId w:val="1"/>
        </w:numPr>
        <w:rPr>
          <w:rFonts w:ascii="AcadNusx" w:hAnsi="AcadNusx"/>
          <w:lang w:val="ka-GE"/>
        </w:rPr>
      </w:pPr>
      <w:r w:rsidRPr="005908EB">
        <w:rPr>
          <w:rFonts w:ascii="Sylfaen" w:hAnsi="Sylfaen" w:cs="Sylfaen"/>
          <w:lang w:val="ka-GE"/>
        </w:rPr>
        <w:t>დეფიბრილატორი</w:t>
      </w:r>
      <w:r w:rsidRPr="005908EB">
        <w:rPr>
          <w:rFonts w:ascii="AcadNusx" w:hAnsi="AcadNusx"/>
          <w:lang w:val="ka-GE"/>
        </w:rPr>
        <w:t xml:space="preserve"> 2018 </w:t>
      </w:r>
      <w:r w:rsidRPr="005908EB">
        <w:rPr>
          <w:rFonts w:ascii="Sylfaen" w:hAnsi="Sylfaen" w:cs="Sylfaen"/>
          <w:lang w:val="ka-GE"/>
        </w:rPr>
        <w:t>წელს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შემოტანილია</w:t>
      </w:r>
      <w:r w:rsidRPr="005908EB">
        <w:rPr>
          <w:rFonts w:ascii="AcadNusx" w:hAnsi="AcadNusx"/>
          <w:lang w:val="ka-GE"/>
        </w:rPr>
        <w:t xml:space="preserve"> 80 </w:t>
      </w:r>
      <w:r w:rsidRPr="005908EB">
        <w:rPr>
          <w:rFonts w:ascii="Sylfaen" w:hAnsi="Sylfaen" w:cs="Sylfaen"/>
          <w:lang w:val="ka-GE"/>
        </w:rPr>
        <w:t>ერთეული</w:t>
      </w:r>
      <w:r w:rsidRPr="005908EB">
        <w:rPr>
          <w:rFonts w:ascii="AcadNusx" w:hAnsi="AcadNusx"/>
          <w:lang w:val="ka-GE"/>
        </w:rPr>
        <w:t xml:space="preserve"> (</w:t>
      </w:r>
      <w:r w:rsidRPr="005908EB">
        <w:rPr>
          <w:rFonts w:ascii="Sylfaen" w:hAnsi="Sylfaen" w:cs="Sylfaen"/>
          <w:lang w:val="ka-GE"/>
        </w:rPr>
        <w:t>სხვადასხვა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მწარმოებლიდან</w:t>
      </w:r>
      <w:r w:rsidRPr="005908EB">
        <w:rPr>
          <w:rFonts w:ascii="AcadNusx" w:hAnsi="AcadNusx"/>
          <w:lang w:val="ka-GE"/>
        </w:rPr>
        <w:t xml:space="preserve">)- </w:t>
      </w:r>
      <w:r w:rsidRPr="005908EB">
        <w:rPr>
          <w:rFonts w:ascii="Sylfaen" w:hAnsi="Sylfaen" w:cs="Sylfaen"/>
          <w:lang w:val="ka-GE"/>
        </w:rPr>
        <w:t>ფასები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მერყეობს</w:t>
      </w:r>
      <w:r w:rsidRPr="005908EB">
        <w:rPr>
          <w:rFonts w:ascii="AcadNusx" w:hAnsi="AcadNusx"/>
          <w:lang w:val="ka-GE"/>
        </w:rPr>
        <w:t xml:space="preserve"> 5300 </w:t>
      </w:r>
      <w:r w:rsidRPr="005908EB">
        <w:rPr>
          <w:rFonts w:ascii="Sylfaen" w:hAnsi="Sylfaen" w:cs="Sylfaen"/>
          <w:lang w:val="ka-GE"/>
        </w:rPr>
        <w:t>ლარიდან</w:t>
      </w:r>
      <w:r w:rsidRPr="005908EB">
        <w:rPr>
          <w:rFonts w:ascii="AcadNusx" w:hAnsi="AcadNusx"/>
          <w:lang w:val="ka-GE"/>
        </w:rPr>
        <w:t xml:space="preserve"> 9000 </w:t>
      </w:r>
      <w:r w:rsidRPr="005908EB">
        <w:rPr>
          <w:rFonts w:ascii="Sylfaen" w:hAnsi="Sylfaen" w:cs="Sylfaen"/>
          <w:lang w:val="ka-GE"/>
        </w:rPr>
        <w:t>ლ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მდე</w:t>
      </w:r>
      <w:r w:rsidRPr="005908EB">
        <w:rPr>
          <w:rFonts w:ascii="AcadNusx" w:hAnsi="AcadNusx"/>
          <w:lang w:val="ka-GE"/>
        </w:rPr>
        <w:t>.</w:t>
      </w:r>
    </w:p>
    <w:p w:rsidR="003A6F98" w:rsidRPr="005908EB" w:rsidRDefault="003A6F98" w:rsidP="003A6F98">
      <w:pPr>
        <w:pStyle w:val="ListParagraph"/>
        <w:numPr>
          <w:ilvl w:val="0"/>
          <w:numId w:val="1"/>
        </w:numPr>
        <w:rPr>
          <w:rFonts w:ascii="AcadNusx" w:hAnsi="AcadNusx"/>
          <w:lang w:val="ka-GE"/>
        </w:rPr>
      </w:pPr>
      <w:r w:rsidRPr="005908EB">
        <w:rPr>
          <w:rFonts w:ascii="Sylfaen" w:hAnsi="Sylfaen" w:cs="Sylfaen"/>
          <w:lang w:val="ka-GE"/>
        </w:rPr>
        <w:t>მთლიანი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კარდიოლოგიური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შემთხვევები</w:t>
      </w:r>
      <w:r w:rsidRPr="005908EB">
        <w:rPr>
          <w:rFonts w:ascii="AcadNusx" w:hAnsi="AcadNusx"/>
          <w:lang w:val="ka-GE"/>
        </w:rPr>
        <w:t xml:space="preserve"> 2018 </w:t>
      </w:r>
      <w:r w:rsidRPr="005908EB">
        <w:rPr>
          <w:rFonts w:ascii="Sylfaen" w:hAnsi="Sylfaen" w:cs="Sylfaen"/>
          <w:lang w:val="ka-GE"/>
        </w:rPr>
        <w:t>წელი</w:t>
      </w:r>
      <w:r w:rsidRPr="005908EB">
        <w:rPr>
          <w:rFonts w:ascii="AcadNusx" w:hAnsi="AcadNusx"/>
          <w:lang w:val="ka-GE"/>
        </w:rPr>
        <w:t xml:space="preserve"> - 23882, </w:t>
      </w:r>
      <w:r w:rsidRPr="005908EB">
        <w:rPr>
          <w:rFonts w:ascii="Sylfaen" w:hAnsi="Sylfaen" w:cs="Sylfaen"/>
          <w:lang w:val="ka-GE"/>
        </w:rPr>
        <w:t>საშ</w:t>
      </w:r>
      <w:r w:rsidRPr="005908EB">
        <w:rPr>
          <w:rFonts w:ascii="AcadNusx" w:hAnsi="AcadNusx"/>
          <w:lang w:val="ka-GE"/>
        </w:rPr>
        <w:t xml:space="preserve">. </w:t>
      </w:r>
      <w:r w:rsidRPr="005908EB">
        <w:rPr>
          <w:rFonts w:ascii="Sylfaen" w:hAnsi="Sylfaen" w:cs="Sylfaen"/>
          <w:lang w:val="ka-GE"/>
        </w:rPr>
        <w:t>დღეში</w:t>
      </w:r>
      <w:r w:rsidRPr="005908EB">
        <w:rPr>
          <w:rFonts w:ascii="AcadNusx" w:hAnsi="AcadNusx"/>
          <w:lang w:val="ka-GE"/>
        </w:rPr>
        <w:t xml:space="preserve"> 65,5 </w:t>
      </w:r>
      <w:r w:rsidRPr="005908EB">
        <w:rPr>
          <w:rFonts w:ascii="Sylfaen" w:hAnsi="Sylfaen" w:cs="Sylfaen"/>
          <w:lang w:val="ka-GE"/>
        </w:rPr>
        <w:t>შემთხვევა</w:t>
      </w:r>
    </w:p>
    <w:p w:rsidR="003A6F98" w:rsidRPr="005908EB" w:rsidRDefault="003A6F98" w:rsidP="003A6F98">
      <w:pPr>
        <w:pStyle w:val="ListParagraph"/>
        <w:numPr>
          <w:ilvl w:val="0"/>
          <w:numId w:val="1"/>
        </w:numPr>
        <w:rPr>
          <w:rFonts w:ascii="AcadNusx" w:hAnsi="AcadNusx"/>
          <w:lang w:val="ka-GE"/>
        </w:rPr>
      </w:pPr>
      <w:r w:rsidRPr="005908EB">
        <w:rPr>
          <w:rFonts w:ascii="Sylfaen" w:hAnsi="Sylfaen" w:cs="Sylfaen"/>
          <w:lang w:val="ka-GE"/>
        </w:rPr>
        <w:t>კარდიოქირირგიული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შემთხვევები</w:t>
      </w:r>
      <w:r w:rsidRPr="005908EB">
        <w:rPr>
          <w:rFonts w:ascii="AcadNusx" w:hAnsi="AcadNusx"/>
          <w:lang w:val="ka-GE"/>
        </w:rPr>
        <w:t xml:space="preserve"> 2018 </w:t>
      </w:r>
      <w:r w:rsidRPr="005908EB">
        <w:rPr>
          <w:rFonts w:ascii="Sylfaen" w:hAnsi="Sylfaen" w:cs="Sylfaen"/>
          <w:lang w:val="ka-GE"/>
        </w:rPr>
        <w:t>წელი</w:t>
      </w:r>
      <w:r w:rsidRPr="005908EB">
        <w:rPr>
          <w:rFonts w:ascii="AcadNusx" w:hAnsi="AcadNusx"/>
          <w:lang w:val="ka-GE"/>
        </w:rPr>
        <w:t xml:space="preserve"> -- 4279, </w:t>
      </w:r>
      <w:r w:rsidRPr="005908EB">
        <w:rPr>
          <w:rFonts w:ascii="Sylfaen" w:hAnsi="Sylfaen" w:cs="Sylfaen"/>
          <w:lang w:val="ka-GE"/>
        </w:rPr>
        <w:t>საშ</w:t>
      </w:r>
      <w:r w:rsidRPr="005908EB">
        <w:rPr>
          <w:rFonts w:ascii="AcadNusx" w:hAnsi="AcadNusx"/>
          <w:lang w:val="ka-GE"/>
        </w:rPr>
        <w:t xml:space="preserve">, </w:t>
      </w:r>
      <w:r w:rsidRPr="005908EB">
        <w:rPr>
          <w:rFonts w:ascii="Sylfaen" w:hAnsi="Sylfaen" w:cs="Sylfaen"/>
          <w:lang w:val="ka-GE"/>
        </w:rPr>
        <w:t>დღეში</w:t>
      </w:r>
      <w:r w:rsidRPr="005908EB">
        <w:rPr>
          <w:rFonts w:ascii="AcadNusx" w:hAnsi="AcadNusx"/>
          <w:lang w:val="ka-GE"/>
        </w:rPr>
        <w:t xml:space="preserve"> 12 </w:t>
      </w:r>
      <w:r w:rsidRPr="005908EB">
        <w:rPr>
          <w:rFonts w:ascii="Sylfaen" w:hAnsi="Sylfaen" w:cs="Sylfaen"/>
          <w:lang w:val="ka-GE"/>
        </w:rPr>
        <w:t>შემთხვევა</w:t>
      </w:r>
      <w:r w:rsidRPr="005908EB">
        <w:rPr>
          <w:rFonts w:ascii="AcadNusx" w:hAnsi="AcadNusx"/>
          <w:lang w:val="ka-GE"/>
        </w:rPr>
        <w:t xml:space="preserve">, </w:t>
      </w:r>
      <w:r w:rsidRPr="005908EB">
        <w:rPr>
          <w:rFonts w:ascii="Sylfaen" w:hAnsi="Sylfaen" w:cs="Sylfaen"/>
          <w:lang w:val="ka-GE"/>
        </w:rPr>
        <w:t>რისთვისაც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საკმარისია</w:t>
      </w:r>
      <w:r w:rsidRPr="005908EB">
        <w:rPr>
          <w:rFonts w:ascii="AcadNusx" w:hAnsi="AcadNusx"/>
          <w:lang w:val="ka-GE"/>
        </w:rPr>
        <w:t xml:space="preserve"> 3 </w:t>
      </w:r>
      <w:r w:rsidRPr="005908EB">
        <w:rPr>
          <w:rFonts w:ascii="Sylfaen" w:hAnsi="Sylfaen" w:cs="Sylfaen"/>
          <w:lang w:val="ka-GE"/>
        </w:rPr>
        <w:t>საოპერაციო</w:t>
      </w:r>
      <w:r w:rsidRPr="005908EB">
        <w:rPr>
          <w:rFonts w:ascii="AcadNusx" w:hAnsi="AcadNusx"/>
          <w:lang w:val="ka-GE"/>
        </w:rPr>
        <w:t xml:space="preserve"> </w:t>
      </w:r>
      <w:r w:rsidRPr="005908EB">
        <w:rPr>
          <w:rFonts w:ascii="Sylfaen" w:hAnsi="Sylfaen" w:cs="Sylfaen"/>
          <w:lang w:val="ka-GE"/>
        </w:rPr>
        <w:t>ბლოკი</w:t>
      </w:r>
      <w:r w:rsidR="006D42AD">
        <w:rPr>
          <w:rFonts w:ascii="Sylfaen" w:hAnsi="Sylfaen" w:cs="Sylfaen"/>
          <w:lang w:val="ka-GE"/>
        </w:rPr>
        <w:t xml:space="preserve"> (3 ექიმი კარდიოქირურგი *3 =</w:t>
      </w:r>
      <w:r w:rsidR="006D42AD" w:rsidRPr="006D42AD">
        <w:rPr>
          <w:rFonts w:ascii="Sylfaen" w:hAnsi="Sylfaen" w:cs="Sylfaen"/>
          <w:b/>
          <w:color w:val="FF0000"/>
          <w:sz w:val="28"/>
          <w:szCs w:val="28"/>
          <w:lang w:val="ka-GE"/>
        </w:rPr>
        <w:t>9</w:t>
      </w:r>
      <w:r w:rsidR="006D42AD">
        <w:rPr>
          <w:rFonts w:ascii="Sylfaen" w:hAnsi="Sylfaen" w:cs="Sylfaen"/>
          <w:lang w:val="ka-GE"/>
        </w:rPr>
        <w:t xml:space="preserve">    + 1 პერფუზიოლოგი*3 =</w:t>
      </w:r>
      <w:r w:rsidR="006D42AD" w:rsidRPr="006D42AD">
        <w:rPr>
          <w:rFonts w:ascii="Sylfaen" w:hAnsi="Sylfaen" w:cs="Sylfaen"/>
          <w:b/>
          <w:color w:val="FF0000"/>
          <w:sz w:val="28"/>
          <w:szCs w:val="28"/>
          <w:lang w:val="ka-GE"/>
        </w:rPr>
        <w:t>3</w:t>
      </w:r>
      <w:r w:rsidR="006D42AD">
        <w:rPr>
          <w:rFonts w:ascii="Sylfaen" w:hAnsi="Sylfaen" w:cs="Sylfaen"/>
          <w:lang w:val="ka-GE"/>
        </w:rPr>
        <w:t xml:space="preserve">     + 1 ანესთეზიოლოგი *3=</w:t>
      </w:r>
      <w:r w:rsidR="006D42AD" w:rsidRPr="006D42AD">
        <w:rPr>
          <w:rFonts w:ascii="Sylfaen" w:hAnsi="Sylfaen" w:cs="Sylfaen"/>
          <w:b/>
          <w:color w:val="FF0000"/>
          <w:sz w:val="28"/>
          <w:szCs w:val="28"/>
          <w:lang w:val="ka-GE"/>
        </w:rPr>
        <w:t>3</w:t>
      </w:r>
      <w:r w:rsidR="006D42AD">
        <w:rPr>
          <w:rFonts w:ascii="Sylfaen" w:hAnsi="Sylfaen"/>
          <w:lang w:val="ka-GE"/>
        </w:rPr>
        <w:t>,) ასევე პოსტოპერაციულ მოვლას 4 საწოლზე 1 ექიმი (24 საათიანი მორიგე ყოველ მესამე დღეს -- ანუ 3 ექიმი)</w:t>
      </w:r>
      <w:bookmarkStart w:id="0" w:name="_GoBack"/>
      <w:bookmarkEnd w:id="0"/>
    </w:p>
    <w:p w:rsidR="00A7066C" w:rsidRPr="005908EB" w:rsidRDefault="00A7066C" w:rsidP="006D42AD">
      <w:pPr>
        <w:pStyle w:val="ListParagraph"/>
        <w:rPr>
          <w:rFonts w:ascii="AcadNusx" w:hAnsi="AcadNusx"/>
          <w:lang w:val="ka-GE"/>
        </w:rPr>
      </w:pPr>
    </w:p>
    <w:sectPr w:rsidR="00A7066C" w:rsidRPr="005908EB" w:rsidSect="00E726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E2A78"/>
    <w:multiLevelType w:val="hybridMultilevel"/>
    <w:tmpl w:val="AAEEE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31"/>
    <w:rsid w:val="00021E6C"/>
    <w:rsid w:val="00036710"/>
    <w:rsid w:val="000463B3"/>
    <w:rsid w:val="0008390A"/>
    <w:rsid w:val="000B2286"/>
    <w:rsid w:val="000B22EA"/>
    <w:rsid w:val="00126AE0"/>
    <w:rsid w:val="001470CA"/>
    <w:rsid w:val="002F6331"/>
    <w:rsid w:val="00360E97"/>
    <w:rsid w:val="003A6F98"/>
    <w:rsid w:val="0052177A"/>
    <w:rsid w:val="00545BC2"/>
    <w:rsid w:val="005908EB"/>
    <w:rsid w:val="00596B88"/>
    <w:rsid w:val="006D42AD"/>
    <w:rsid w:val="00703E67"/>
    <w:rsid w:val="00864F80"/>
    <w:rsid w:val="00876E13"/>
    <w:rsid w:val="00882E4D"/>
    <w:rsid w:val="00963198"/>
    <w:rsid w:val="00972A7D"/>
    <w:rsid w:val="0099022C"/>
    <w:rsid w:val="009F5BF8"/>
    <w:rsid w:val="00A22557"/>
    <w:rsid w:val="00A7066C"/>
    <w:rsid w:val="00A96558"/>
    <w:rsid w:val="00BD7AE9"/>
    <w:rsid w:val="00BE41E2"/>
    <w:rsid w:val="00C66966"/>
    <w:rsid w:val="00D04A2F"/>
    <w:rsid w:val="00D721C0"/>
    <w:rsid w:val="00E33C25"/>
    <w:rsid w:val="00E4230B"/>
    <w:rsid w:val="00E7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26AE0"/>
  </w:style>
  <w:style w:type="paragraph" w:styleId="ListParagraph">
    <w:name w:val="List Paragraph"/>
    <w:basedOn w:val="Normal"/>
    <w:uiPriority w:val="34"/>
    <w:qFormat/>
    <w:rsid w:val="00E72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26AE0"/>
  </w:style>
  <w:style w:type="paragraph" w:styleId="ListParagraph">
    <w:name w:val="List Paragraph"/>
    <w:basedOn w:val="Normal"/>
    <w:uiPriority w:val="34"/>
    <w:qFormat/>
    <w:rsid w:val="00E7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 Kankia</cp:lastModifiedBy>
  <cp:revision>39</cp:revision>
  <cp:lastPrinted>2019-12-04T10:54:00Z</cp:lastPrinted>
  <dcterms:created xsi:type="dcterms:W3CDTF">2019-11-20T12:17:00Z</dcterms:created>
  <dcterms:modified xsi:type="dcterms:W3CDTF">2019-12-04T10:56:00Z</dcterms:modified>
</cp:coreProperties>
</file>