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8D3AD" w14:textId="005C2C9D" w:rsidR="00C24E54" w:rsidRPr="006D3530" w:rsidRDefault="00C24E54" w:rsidP="00C24E54">
      <w:pPr>
        <w:pStyle w:val="NoSpacing"/>
        <w:spacing w:line="276" w:lineRule="auto"/>
        <w:jc w:val="right"/>
        <w:rPr>
          <w:rFonts w:ascii="Sylfaen" w:hAnsi="Sylfaen" w:cs="Sylfaen"/>
          <w:b/>
          <w:i/>
          <w:sz w:val="24"/>
          <w:szCs w:val="24"/>
          <w:u w:val="single"/>
        </w:rPr>
      </w:pPr>
      <w:r w:rsidRPr="006D3530">
        <w:rPr>
          <w:rFonts w:ascii="Sylfaen" w:hAnsi="Sylfaen" w:cs="Sylfaen"/>
          <w:b/>
          <w:i/>
          <w:sz w:val="24"/>
          <w:szCs w:val="24"/>
          <w:u w:val="single"/>
        </w:rPr>
        <w:t>პროექტი</w:t>
      </w:r>
    </w:p>
    <w:p w14:paraId="5B4D4D9E" w14:textId="77777777" w:rsidR="00C24E54" w:rsidRPr="006D3530" w:rsidRDefault="00C24E54" w:rsidP="00C24E54">
      <w:pPr>
        <w:pStyle w:val="NoSpacing"/>
        <w:spacing w:line="276" w:lineRule="auto"/>
        <w:jc w:val="center"/>
        <w:rPr>
          <w:rFonts w:ascii="Sylfaen" w:hAnsi="Sylfaen" w:cs="Sylfaen"/>
          <w:b/>
          <w:sz w:val="24"/>
          <w:szCs w:val="24"/>
        </w:rPr>
      </w:pPr>
    </w:p>
    <w:p w14:paraId="3FA781F6" w14:textId="77777777" w:rsidR="00C24E54" w:rsidRPr="006D3530" w:rsidRDefault="00C24E54" w:rsidP="00C24E54">
      <w:pPr>
        <w:pStyle w:val="NoSpacing"/>
        <w:spacing w:line="276" w:lineRule="auto"/>
        <w:jc w:val="center"/>
        <w:rPr>
          <w:rFonts w:ascii="Sylfaen" w:hAnsi="Sylfaen" w:cs="Sylfaen"/>
          <w:b/>
          <w:sz w:val="24"/>
          <w:szCs w:val="24"/>
        </w:rPr>
      </w:pPr>
      <w:r w:rsidRPr="006D3530">
        <w:rPr>
          <w:rFonts w:ascii="Sylfaen" w:hAnsi="Sylfaen" w:cs="Sylfaen"/>
          <w:b/>
          <w:sz w:val="24"/>
          <w:szCs w:val="24"/>
        </w:rPr>
        <w:t>საქართველოს მთავრობის</w:t>
      </w:r>
    </w:p>
    <w:p w14:paraId="183192DC" w14:textId="77777777" w:rsidR="00C24E54" w:rsidRPr="006D3530" w:rsidRDefault="00C24E54" w:rsidP="00C24E54">
      <w:pPr>
        <w:pStyle w:val="NoSpacing"/>
        <w:spacing w:line="276" w:lineRule="auto"/>
        <w:jc w:val="center"/>
        <w:rPr>
          <w:rFonts w:ascii="Sylfaen" w:hAnsi="Sylfaen" w:cs="Sylfaen"/>
          <w:b/>
          <w:sz w:val="24"/>
          <w:szCs w:val="24"/>
        </w:rPr>
      </w:pPr>
      <w:r w:rsidRPr="006D3530">
        <w:rPr>
          <w:rFonts w:ascii="Sylfaen" w:hAnsi="Sylfaen" w:cs="Sylfaen"/>
          <w:b/>
          <w:sz w:val="24"/>
          <w:szCs w:val="24"/>
        </w:rPr>
        <w:t>დადგენილება N</w:t>
      </w:r>
    </w:p>
    <w:p w14:paraId="40DBC941" w14:textId="77777777" w:rsidR="00C24E54" w:rsidRPr="006D3530" w:rsidRDefault="00C24E54" w:rsidP="00C24E54">
      <w:pPr>
        <w:pStyle w:val="NoSpacing"/>
        <w:spacing w:line="276" w:lineRule="auto"/>
        <w:jc w:val="center"/>
        <w:rPr>
          <w:rFonts w:ascii="Sylfaen" w:hAnsi="Sylfaen" w:cs="Sylfaen"/>
          <w:b/>
          <w:sz w:val="24"/>
          <w:szCs w:val="24"/>
        </w:rPr>
      </w:pPr>
    </w:p>
    <w:p w14:paraId="4AC49974" w14:textId="4C57D7B2" w:rsidR="00C24E54" w:rsidRPr="006D3530" w:rsidRDefault="006C485E" w:rsidP="006C485E">
      <w:pPr>
        <w:pStyle w:val="NoSpacing"/>
        <w:spacing w:line="276" w:lineRule="auto"/>
        <w:jc w:val="center"/>
        <w:rPr>
          <w:rFonts w:ascii="Sylfaen" w:hAnsi="Sylfaen" w:cs="Sylfaen"/>
          <w:b/>
          <w:sz w:val="24"/>
          <w:szCs w:val="24"/>
        </w:rPr>
      </w:pPr>
      <w:r w:rsidRPr="006D3530">
        <w:rPr>
          <w:rFonts w:ascii="Sylfaen" w:hAnsi="Sylfaen" w:cs="Sylfaen"/>
          <w:b/>
          <w:sz w:val="24"/>
          <w:szCs w:val="24"/>
        </w:rPr>
        <w:t>20</w:t>
      </w:r>
      <w:r w:rsidR="00FB0AFB">
        <w:rPr>
          <w:rFonts w:ascii="Sylfaen" w:hAnsi="Sylfaen" w:cs="Sylfaen"/>
          <w:b/>
          <w:sz w:val="24"/>
          <w:szCs w:val="24"/>
        </w:rPr>
        <w:t>20</w:t>
      </w:r>
      <w:r w:rsidRPr="006D3530">
        <w:rPr>
          <w:rFonts w:ascii="Sylfaen" w:hAnsi="Sylfaen" w:cs="Sylfaen"/>
          <w:b/>
          <w:sz w:val="24"/>
          <w:szCs w:val="24"/>
        </w:rPr>
        <w:t xml:space="preserve"> </w:t>
      </w:r>
      <w:r w:rsidR="00C24E54" w:rsidRPr="006D3530">
        <w:rPr>
          <w:rFonts w:ascii="Sylfaen" w:hAnsi="Sylfaen" w:cs="Sylfaen"/>
          <w:b/>
          <w:sz w:val="24"/>
          <w:szCs w:val="24"/>
        </w:rPr>
        <w:t>წლის</w:t>
      </w:r>
      <w:r w:rsidR="00C24E54" w:rsidRPr="006D3530">
        <w:rPr>
          <w:rFonts w:ascii="Sylfaen" w:hAnsi="Sylfaen" w:cs="Sylfaen"/>
          <w:b/>
          <w:sz w:val="24"/>
          <w:szCs w:val="24"/>
        </w:rPr>
        <w:tab/>
      </w:r>
      <w:r w:rsidR="00C24E54" w:rsidRPr="006D3530">
        <w:rPr>
          <w:rFonts w:ascii="Sylfaen" w:hAnsi="Sylfaen" w:cs="Sylfaen"/>
          <w:b/>
          <w:sz w:val="24"/>
          <w:szCs w:val="24"/>
        </w:rPr>
        <w:tab/>
        <w:t xml:space="preserve">                   </w:t>
      </w:r>
      <w:r w:rsidR="00C24E54" w:rsidRPr="006D3530">
        <w:rPr>
          <w:rFonts w:ascii="Sylfaen" w:hAnsi="Sylfaen" w:cs="Sylfaen"/>
          <w:b/>
          <w:sz w:val="24"/>
          <w:szCs w:val="24"/>
        </w:rPr>
        <w:tab/>
        <w:t xml:space="preserve">  ქ.თბილისი</w:t>
      </w:r>
    </w:p>
    <w:p w14:paraId="733FE4FC" w14:textId="56F6BF98" w:rsidR="00C24E54" w:rsidRPr="006D3530" w:rsidRDefault="00F6473B" w:rsidP="00F6473B">
      <w:pPr>
        <w:pStyle w:val="NoSpacing"/>
        <w:tabs>
          <w:tab w:val="left" w:pos="7860"/>
        </w:tabs>
        <w:spacing w:line="276" w:lineRule="auto"/>
        <w:rPr>
          <w:rFonts w:ascii="Sylfaen" w:hAnsi="Sylfaen" w:cs="Sylfaen"/>
          <w:sz w:val="24"/>
          <w:szCs w:val="24"/>
        </w:rPr>
      </w:pPr>
      <w:r w:rsidRPr="006D3530">
        <w:rPr>
          <w:rFonts w:ascii="Sylfaen" w:hAnsi="Sylfaen" w:cs="Sylfaen"/>
          <w:sz w:val="24"/>
          <w:szCs w:val="24"/>
        </w:rPr>
        <w:tab/>
      </w:r>
    </w:p>
    <w:p w14:paraId="75407C53" w14:textId="76939F84" w:rsidR="00C24E54" w:rsidRPr="006D3530" w:rsidRDefault="00054C5E" w:rsidP="00054C5E">
      <w:pPr>
        <w:pStyle w:val="NoSpacing"/>
        <w:spacing w:line="276" w:lineRule="auto"/>
        <w:jc w:val="center"/>
        <w:rPr>
          <w:rFonts w:ascii="Sylfaen" w:hAnsi="Sylfaen" w:cs="Sylfaen"/>
          <w:b/>
          <w:sz w:val="24"/>
          <w:szCs w:val="24"/>
        </w:rPr>
      </w:pPr>
      <w:r w:rsidRPr="006D3530">
        <w:rPr>
          <w:rFonts w:ascii="Sylfaen" w:hAnsi="Sylfaen" w:cs="Sylfaen"/>
          <w:b/>
          <w:sz w:val="24"/>
          <w:szCs w:val="24"/>
        </w:rPr>
        <w:t>ეკონომიკური</w:t>
      </w:r>
      <w:r w:rsidRPr="006D3530">
        <w:rPr>
          <w:rFonts w:ascii="Sylfaen" w:hAnsi="Sylfaen"/>
          <w:b/>
          <w:sz w:val="24"/>
          <w:szCs w:val="24"/>
        </w:rPr>
        <w:t xml:space="preserve"> </w:t>
      </w:r>
      <w:r w:rsidRPr="006D3530">
        <w:rPr>
          <w:rFonts w:ascii="Sylfaen" w:hAnsi="Sylfaen" w:cs="Sylfaen"/>
          <w:b/>
          <w:sz w:val="24"/>
          <w:szCs w:val="24"/>
        </w:rPr>
        <w:t>საქმიანობის</w:t>
      </w:r>
      <w:r w:rsidRPr="006D3530">
        <w:rPr>
          <w:rFonts w:ascii="Sylfaen" w:hAnsi="Sylfaen"/>
          <w:b/>
          <w:sz w:val="24"/>
          <w:szCs w:val="24"/>
        </w:rPr>
        <w:t xml:space="preserve"> </w:t>
      </w:r>
      <w:r w:rsidRPr="006D3530">
        <w:rPr>
          <w:rFonts w:ascii="Sylfaen" w:hAnsi="Sylfaen" w:cs="Sylfaen"/>
          <w:b/>
          <w:sz w:val="24"/>
          <w:szCs w:val="24"/>
        </w:rPr>
        <w:t>პრიორიტეტული</w:t>
      </w:r>
      <w:r w:rsidRPr="006D3530">
        <w:rPr>
          <w:rFonts w:ascii="Sylfaen" w:hAnsi="Sylfaen"/>
          <w:b/>
          <w:sz w:val="24"/>
          <w:szCs w:val="24"/>
        </w:rPr>
        <w:t xml:space="preserve"> </w:t>
      </w:r>
      <w:r w:rsidRPr="006D3530">
        <w:rPr>
          <w:rFonts w:ascii="Sylfaen" w:hAnsi="Sylfaen" w:cs="Sylfaen"/>
          <w:b/>
          <w:sz w:val="24"/>
          <w:szCs w:val="24"/>
        </w:rPr>
        <w:t xml:space="preserve">დარგების </w:t>
      </w:r>
      <w:r w:rsidR="003E6DDC" w:rsidRPr="006D3530">
        <w:rPr>
          <w:rFonts w:ascii="Sylfaen" w:hAnsi="Sylfaen" w:cs="Sylfaen"/>
          <w:b/>
          <w:sz w:val="24"/>
          <w:szCs w:val="24"/>
        </w:rPr>
        <w:t>გან</w:t>
      </w:r>
      <w:r w:rsidRPr="006D3530">
        <w:rPr>
          <w:rFonts w:ascii="Sylfaen" w:hAnsi="Sylfaen" w:cs="Sylfaen"/>
          <w:b/>
          <w:sz w:val="24"/>
          <w:szCs w:val="24"/>
        </w:rPr>
        <w:t>საზღვრის მეთოდებისა და რისკის</w:t>
      </w:r>
      <w:r w:rsidRPr="006D3530">
        <w:rPr>
          <w:rFonts w:ascii="Sylfaen" w:hAnsi="Sylfaen"/>
          <w:b/>
          <w:sz w:val="24"/>
          <w:szCs w:val="24"/>
        </w:rPr>
        <w:t xml:space="preserve"> </w:t>
      </w:r>
      <w:r w:rsidRPr="006D3530">
        <w:rPr>
          <w:rFonts w:ascii="Sylfaen" w:hAnsi="Sylfaen" w:cs="Sylfaen"/>
          <w:b/>
          <w:sz w:val="24"/>
          <w:szCs w:val="24"/>
        </w:rPr>
        <w:t>შეფასების წესის დამტკიცების შესახებ</w:t>
      </w:r>
    </w:p>
    <w:p w14:paraId="45EE61D4" w14:textId="77777777" w:rsidR="00054C5E" w:rsidRPr="006D3530" w:rsidRDefault="00054C5E" w:rsidP="00054C5E">
      <w:pPr>
        <w:pStyle w:val="NoSpacing"/>
        <w:spacing w:line="276" w:lineRule="auto"/>
        <w:jc w:val="center"/>
        <w:rPr>
          <w:rFonts w:ascii="Sylfaen" w:hAnsi="Sylfaen" w:cs="Sylfaen"/>
          <w:b/>
          <w:sz w:val="24"/>
          <w:szCs w:val="24"/>
        </w:rPr>
      </w:pPr>
    </w:p>
    <w:p w14:paraId="616CD1E6" w14:textId="06D5270F" w:rsidR="00900B7B" w:rsidRPr="006B70B2" w:rsidRDefault="00054C5E" w:rsidP="006B70B2">
      <w:pPr>
        <w:pStyle w:val="NoSpacing"/>
        <w:spacing w:line="276" w:lineRule="auto"/>
        <w:ind w:firstLine="720"/>
        <w:jc w:val="both"/>
        <w:rPr>
          <w:rFonts w:ascii="Sylfaen" w:eastAsia="Times New Roman" w:hAnsi="Sylfaen"/>
          <w:b/>
          <w:bCs/>
          <w:sz w:val="24"/>
          <w:szCs w:val="24"/>
        </w:rPr>
      </w:pPr>
      <w:r w:rsidRPr="006D3530">
        <w:rPr>
          <w:rFonts w:ascii="Sylfaen" w:eastAsia="Times New Roman" w:hAnsi="Sylfaen" w:cs="Sylfaen"/>
          <w:b/>
          <w:bCs/>
          <w:sz w:val="24"/>
          <w:szCs w:val="24"/>
        </w:rPr>
        <w:t>მუხლი</w:t>
      </w:r>
      <w:r w:rsidRPr="006D3530">
        <w:rPr>
          <w:rFonts w:ascii="Sylfaen" w:eastAsia="Times New Roman" w:hAnsi="Sylfaen"/>
          <w:b/>
          <w:bCs/>
          <w:sz w:val="24"/>
          <w:szCs w:val="24"/>
        </w:rPr>
        <w:t xml:space="preserve"> 1</w:t>
      </w:r>
      <w:r w:rsidR="006B70B2">
        <w:rPr>
          <w:rFonts w:ascii="Sylfaen" w:eastAsia="Times New Roman" w:hAnsi="Sylfaen"/>
          <w:b/>
          <w:bCs/>
          <w:sz w:val="24"/>
          <w:szCs w:val="24"/>
        </w:rPr>
        <w:t xml:space="preserve">. </w:t>
      </w:r>
      <w:r w:rsidR="00D43B93" w:rsidRPr="006D3530">
        <w:rPr>
          <w:rFonts w:ascii="Sylfaen" w:eastAsia="Times New Roman" w:hAnsi="Sylfaen"/>
          <w:bCs/>
          <w:sz w:val="24"/>
          <w:szCs w:val="24"/>
        </w:rPr>
        <w:t>,,</w:t>
      </w:r>
      <w:r w:rsidR="00692EF8" w:rsidRPr="006D3530">
        <w:rPr>
          <w:rFonts w:ascii="Sylfaen" w:eastAsia="Times New Roman" w:hAnsi="Sylfaen"/>
          <w:bCs/>
          <w:sz w:val="24"/>
          <w:szCs w:val="24"/>
        </w:rPr>
        <w:t>შ</w:t>
      </w:r>
      <w:r w:rsidR="00692EF8" w:rsidRPr="006D3530">
        <w:rPr>
          <w:rFonts w:ascii="Sylfaen" w:eastAsia="Times New Roman" w:hAnsi="Sylfaen" w:cs="Sylfaen"/>
          <w:sz w:val="24"/>
          <w:szCs w:val="24"/>
        </w:rPr>
        <w:t>რომის</w:t>
      </w:r>
      <w:r w:rsidR="00692EF8" w:rsidRPr="006D3530">
        <w:rPr>
          <w:rFonts w:ascii="Sylfaen" w:eastAsia="Times New Roman" w:hAnsi="Sylfaen"/>
          <w:sz w:val="24"/>
          <w:szCs w:val="24"/>
        </w:rPr>
        <w:t xml:space="preserve"> </w:t>
      </w:r>
      <w:r w:rsidR="00692EF8" w:rsidRPr="006D3530">
        <w:rPr>
          <w:rFonts w:ascii="Sylfaen" w:eastAsia="Times New Roman" w:hAnsi="Sylfaen" w:cs="Sylfaen"/>
          <w:sz w:val="24"/>
          <w:szCs w:val="24"/>
        </w:rPr>
        <w:t>უსაფრთხოების</w:t>
      </w:r>
      <w:r w:rsidR="00692EF8" w:rsidRPr="006D3530">
        <w:rPr>
          <w:rFonts w:ascii="Sylfaen" w:eastAsia="Times New Roman" w:hAnsi="Sylfaen"/>
          <w:sz w:val="24"/>
          <w:szCs w:val="24"/>
        </w:rPr>
        <w:t xml:space="preserve"> </w:t>
      </w:r>
      <w:r w:rsidR="00692EF8" w:rsidRPr="006D3530">
        <w:rPr>
          <w:rFonts w:ascii="Sylfaen" w:eastAsia="Times New Roman" w:hAnsi="Sylfaen" w:cs="Sylfaen"/>
          <w:sz w:val="24"/>
          <w:szCs w:val="24"/>
        </w:rPr>
        <w:t>შესახებ</w:t>
      </w:r>
      <w:r w:rsidR="00692EF8" w:rsidRPr="006D3530">
        <w:rPr>
          <w:rFonts w:ascii="Sylfaen" w:eastAsia="Times New Roman" w:hAnsi="Sylfaen"/>
          <w:sz w:val="24"/>
          <w:szCs w:val="24"/>
        </w:rPr>
        <w:t xml:space="preserve">“ </w:t>
      </w:r>
      <w:r w:rsidR="00692EF8" w:rsidRPr="006D3530">
        <w:rPr>
          <w:rFonts w:ascii="Sylfaen" w:eastAsia="Times New Roman" w:hAnsi="Sylfaen" w:cs="Sylfaen"/>
          <w:sz w:val="24"/>
          <w:szCs w:val="24"/>
        </w:rPr>
        <w:t>საქართველოს</w:t>
      </w:r>
      <w:r w:rsidR="00692EF8" w:rsidRPr="006D3530">
        <w:rPr>
          <w:rFonts w:ascii="Sylfaen" w:eastAsia="Times New Roman" w:hAnsi="Sylfaen"/>
          <w:sz w:val="24"/>
          <w:szCs w:val="24"/>
        </w:rPr>
        <w:t xml:space="preserve"> ორგანული კანონის</w:t>
      </w:r>
      <w:r w:rsidR="00900B7B" w:rsidRPr="006D3530">
        <w:rPr>
          <w:rFonts w:ascii="Sylfaen" w:eastAsia="Times New Roman" w:hAnsi="Sylfaen"/>
          <w:sz w:val="24"/>
          <w:szCs w:val="24"/>
        </w:rPr>
        <w:t xml:space="preserve"> </w:t>
      </w:r>
      <w:r w:rsidR="00692EF8" w:rsidRPr="006D3530">
        <w:rPr>
          <w:rFonts w:ascii="Sylfaen" w:eastAsia="Times New Roman" w:hAnsi="Sylfaen"/>
          <w:sz w:val="24"/>
          <w:szCs w:val="24"/>
        </w:rPr>
        <w:t>მე-2 მუხლის პირველი პუნქტი</w:t>
      </w:r>
      <w:r w:rsidR="006F5DAC" w:rsidRPr="006D3530">
        <w:rPr>
          <w:rFonts w:ascii="Sylfaen" w:eastAsia="Times New Roman" w:hAnsi="Sylfaen"/>
          <w:sz w:val="24"/>
          <w:szCs w:val="24"/>
        </w:rPr>
        <w:t>სა</w:t>
      </w:r>
      <w:r w:rsidR="00692EF8" w:rsidRPr="003E4255">
        <w:rPr>
          <w:rFonts w:ascii="Sylfaen" w:eastAsia="Times New Roman" w:hAnsi="Sylfaen"/>
          <w:sz w:val="24"/>
          <w:szCs w:val="24"/>
        </w:rPr>
        <w:t xml:space="preserve"> და 25-ე მუხლის პირველი პუნქტის „</w:t>
      </w:r>
      <w:r w:rsidR="00692EF8" w:rsidRPr="006D3530">
        <w:rPr>
          <w:rFonts w:ascii="Sylfaen" w:hAnsi="Sylfaen" w:cs="Sylfaen"/>
          <w:sz w:val="24"/>
          <w:szCs w:val="24"/>
        </w:rPr>
        <w:t>ა</w:t>
      </w:r>
      <w:r w:rsidR="00692EF8" w:rsidRPr="006D3530">
        <w:rPr>
          <w:rFonts w:ascii="Sylfaen" w:hAnsi="Sylfaen"/>
          <w:sz w:val="24"/>
          <w:szCs w:val="24"/>
        </w:rPr>
        <w:t>.</w:t>
      </w:r>
      <w:r w:rsidR="00692EF8" w:rsidRPr="006D3530">
        <w:rPr>
          <w:rFonts w:ascii="Sylfaen" w:hAnsi="Sylfaen" w:cs="Sylfaen"/>
          <w:sz w:val="24"/>
          <w:szCs w:val="24"/>
        </w:rPr>
        <w:t>ა</w:t>
      </w:r>
      <w:r w:rsidR="00692EF8" w:rsidRPr="006D3530">
        <w:rPr>
          <w:rFonts w:ascii="Sylfaen" w:hAnsi="Sylfaen"/>
          <w:sz w:val="24"/>
          <w:szCs w:val="24"/>
        </w:rPr>
        <w:t xml:space="preserve">“ ქვეპუნქტის </w:t>
      </w:r>
      <w:r w:rsidR="00900B7B" w:rsidRPr="006D3530">
        <w:rPr>
          <w:rFonts w:ascii="Sylfaen" w:hAnsi="Sylfaen"/>
          <w:sz w:val="24"/>
          <w:szCs w:val="24"/>
        </w:rPr>
        <w:t xml:space="preserve">შესაბამისად </w:t>
      </w:r>
      <w:r w:rsidR="00692EF8" w:rsidRPr="006D3530">
        <w:rPr>
          <w:rFonts w:ascii="Sylfaen" w:eastAsia="Times New Roman" w:hAnsi="Sylfaen" w:cs="Sylfaen"/>
          <w:sz w:val="24"/>
          <w:szCs w:val="24"/>
        </w:rPr>
        <w:t>დამტკიცდეს</w:t>
      </w:r>
      <w:r w:rsidR="00692EF8" w:rsidRPr="006D3530">
        <w:rPr>
          <w:rFonts w:ascii="Sylfaen" w:eastAsia="Times New Roman" w:hAnsi="Sylfaen"/>
          <w:sz w:val="24"/>
          <w:szCs w:val="24"/>
        </w:rPr>
        <w:t xml:space="preserve"> „</w:t>
      </w:r>
      <w:r w:rsidR="00900B7B" w:rsidRPr="006D3530">
        <w:rPr>
          <w:rFonts w:ascii="Sylfaen" w:hAnsi="Sylfaen" w:cs="Sylfaen"/>
          <w:sz w:val="24"/>
          <w:szCs w:val="24"/>
        </w:rPr>
        <w:t>ეკონომიკური</w:t>
      </w:r>
      <w:r w:rsidR="00900B7B" w:rsidRPr="006D3530">
        <w:rPr>
          <w:rFonts w:ascii="Sylfaen" w:hAnsi="Sylfaen"/>
          <w:sz w:val="24"/>
          <w:szCs w:val="24"/>
        </w:rPr>
        <w:t xml:space="preserve"> </w:t>
      </w:r>
      <w:r w:rsidR="00900B7B" w:rsidRPr="006D3530">
        <w:rPr>
          <w:rFonts w:ascii="Sylfaen" w:hAnsi="Sylfaen" w:cs="Sylfaen"/>
          <w:sz w:val="24"/>
          <w:szCs w:val="24"/>
        </w:rPr>
        <w:t>საქმიანობის</w:t>
      </w:r>
      <w:r w:rsidR="00900B7B" w:rsidRPr="006D3530">
        <w:rPr>
          <w:rFonts w:ascii="Sylfaen" w:hAnsi="Sylfaen"/>
          <w:sz w:val="24"/>
          <w:szCs w:val="24"/>
        </w:rPr>
        <w:t xml:space="preserve"> </w:t>
      </w:r>
      <w:r w:rsidR="00900B7B" w:rsidRPr="006D3530">
        <w:rPr>
          <w:rFonts w:ascii="Sylfaen" w:hAnsi="Sylfaen" w:cs="Sylfaen"/>
          <w:sz w:val="24"/>
          <w:szCs w:val="24"/>
        </w:rPr>
        <w:t>პრიორიტეტული</w:t>
      </w:r>
      <w:r w:rsidR="00900B7B" w:rsidRPr="006D3530">
        <w:rPr>
          <w:rFonts w:ascii="Sylfaen" w:hAnsi="Sylfaen"/>
          <w:sz w:val="24"/>
          <w:szCs w:val="24"/>
        </w:rPr>
        <w:t xml:space="preserve"> </w:t>
      </w:r>
      <w:r w:rsidR="00900B7B" w:rsidRPr="006D3530">
        <w:rPr>
          <w:rFonts w:ascii="Sylfaen" w:hAnsi="Sylfaen" w:cs="Sylfaen"/>
          <w:sz w:val="24"/>
          <w:szCs w:val="24"/>
        </w:rPr>
        <w:t xml:space="preserve">დარგების </w:t>
      </w:r>
      <w:r w:rsidR="003E6DDC" w:rsidRPr="006D3530">
        <w:rPr>
          <w:rFonts w:ascii="Sylfaen" w:hAnsi="Sylfaen" w:cs="Sylfaen"/>
          <w:sz w:val="24"/>
          <w:szCs w:val="24"/>
        </w:rPr>
        <w:t>გან</w:t>
      </w:r>
      <w:r w:rsidR="00900B7B" w:rsidRPr="006D3530">
        <w:rPr>
          <w:rFonts w:ascii="Sylfaen" w:hAnsi="Sylfaen" w:cs="Sylfaen"/>
          <w:sz w:val="24"/>
          <w:szCs w:val="24"/>
        </w:rPr>
        <w:t xml:space="preserve">საზღვრის </w:t>
      </w:r>
      <w:r w:rsidR="003E6DDC" w:rsidRPr="006D3530">
        <w:rPr>
          <w:rFonts w:ascii="Sylfaen" w:hAnsi="Sylfaen" w:cs="Sylfaen"/>
          <w:sz w:val="24"/>
          <w:szCs w:val="24"/>
        </w:rPr>
        <w:t>მეთოდების</w:t>
      </w:r>
      <w:r w:rsidR="00900B7B" w:rsidRPr="006D3530">
        <w:rPr>
          <w:rFonts w:ascii="Sylfaen" w:hAnsi="Sylfaen" w:cs="Sylfaen"/>
          <w:sz w:val="24"/>
          <w:szCs w:val="24"/>
        </w:rPr>
        <w:t xml:space="preserve"> და რისკის</w:t>
      </w:r>
      <w:r w:rsidR="00900B7B" w:rsidRPr="006D3530">
        <w:rPr>
          <w:rFonts w:ascii="Sylfaen" w:hAnsi="Sylfaen"/>
          <w:sz w:val="24"/>
          <w:szCs w:val="24"/>
        </w:rPr>
        <w:t xml:space="preserve"> </w:t>
      </w:r>
      <w:r w:rsidR="00900B7B" w:rsidRPr="006D3530">
        <w:rPr>
          <w:rFonts w:ascii="Sylfaen" w:hAnsi="Sylfaen" w:cs="Sylfaen"/>
          <w:sz w:val="24"/>
          <w:szCs w:val="24"/>
        </w:rPr>
        <w:t xml:space="preserve">შეფასების წესი“ </w:t>
      </w:r>
      <w:r w:rsidR="00692EF8" w:rsidRPr="006D3530">
        <w:rPr>
          <w:rFonts w:ascii="Sylfaen" w:eastAsia="Times New Roman" w:hAnsi="Sylfaen" w:cs="Sylfaen"/>
          <w:sz w:val="24"/>
          <w:szCs w:val="24"/>
        </w:rPr>
        <w:t>თანდართული</w:t>
      </w:r>
      <w:r w:rsidR="00692EF8" w:rsidRPr="006D3530">
        <w:rPr>
          <w:rFonts w:ascii="Sylfaen" w:eastAsia="Times New Roman" w:hAnsi="Sylfaen"/>
          <w:sz w:val="24"/>
          <w:szCs w:val="24"/>
        </w:rPr>
        <w:t xml:space="preserve"> </w:t>
      </w:r>
      <w:r w:rsidR="00692EF8" w:rsidRPr="006D3530">
        <w:rPr>
          <w:rFonts w:ascii="Sylfaen" w:eastAsia="Times New Roman" w:hAnsi="Sylfaen" w:cs="Sylfaen"/>
          <w:sz w:val="24"/>
          <w:szCs w:val="24"/>
        </w:rPr>
        <w:t>რედაქციით</w:t>
      </w:r>
      <w:r w:rsidR="00692EF8" w:rsidRPr="006D3530">
        <w:rPr>
          <w:rFonts w:ascii="Sylfaen" w:eastAsia="Times New Roman" w:hAnsi="Sylfaen"/>
          <w:sz w:val="24"/>
          <w:szCs w:val="24"/>
        </w:rPr>
        <w:t>.</w:t>
      </w:r>
    </w:p>
    <w:p w14:paraId="26BD437E" w14:textId="77777777" w:rsidR="00900B7B" w:rsidRPr="006D3530" w:rsidRDefault="00900B7B" w:rsidP="006B70B2">
      <w:pPr>
        <w:pStyle w:val="NoSpacing"/>
        <w:spacing w:line="276" w:lineRule="auto"/>
        <w:jc w:val="both"/>
        <w:rPr>
          <w:rFonts w:ascii="Sylfaen" w:eastAsia="Times New Roman" w:hAnsi="Sylfaen"/>
          <w:sz w:val="24"/>
          <w:szCs w:val="24"/>
        </w:rPr>
      </w:pPr>
    </w:p>
    <w:p w14:paraId="488A3BBD" w14:textId="23B3C979" w:rsidR="00054C5E" w:rsidRPr="006B70B2" w:rsidRDefault="00900B7B" w:rsidP="006B70B2">
      <w:pPr>
        <w:pStyle w:val="NoSpacing"/>
        <w:spacing w:line="276" w:lineRule="auto"/>
        <w:ind w:firstLine="720"/>
        <w:jc w:val="both"/>
        <w:rPr>
          <w:rFonts w:ascii="Sylfaen" w:eastAsia="Times New Roman" w:hAnsi="Sylfaen"/>
          <w:b/>
          <w:bCs/>
          <w:sz w:val="24"/>
          <w:szCs w:val="24"/>
        </w:rPr>
      </w:pPr>
      <w:r w:rsidRPr="006D3530">
        <w:rPr>
          <w:rFonts w:ascii="Sylfaen" w:eastAsia="Times New Roman" w:hAnsi="Sylfaen" w:cs="Sylfaen"/>
          <w:b/>
          <w:bCs/>
          <w:sz w:val="24"/>
          <w:szCs w:val="24"/>
        </w:rPr>
        <w:t>მუხლი</w:t>
      </w:r>
      <w:r w:rsidRPr="006D3530">
        <w:rPr>
          <w:rFonts w:ascii="Sylfaen" w:eastAsia="Times New Roman" w:hAnsi="Sylfaen"/>
          <w:b/>
          <w:bCs/>
          <w:sz w:val="24"/>
          <w:szCs w:val="24"/>
        </w:rPr>
        <w:t xml:space="preserve"> 2</w:t>
      </w:r>
      <w:r w:rsidR="006B70B2">
        <w:rPr>
          <w:rFonts w:ascii="Sylfaen" w:eastAsia="Times New Roman" w:hAnsi="Sylfaen"/>
          <w:b/>
          <w:bCs/>
          <w:sz w:val="24"/>
          <w:szCs w:val="24"/>
        </w:rPr>
        <w:t xml:space="preserve">. </w:t>
      </w:r>
      <w:r w:rsidRPr="006D3530">
        <w:rPr>
          <w:rFonts w:ascii="Sylfaen" w:eastAsia="Times New Roman" w:hAnsi="Sylfaen" w:cs="Sylfaen"/>
          <w:sz w:val="24"/>
          <w:szCs w:val="24"/>
        </w:rPr>
        <w:t>დადგენილება</w:t>
      </w:r>
      <w:r w:rsidRPr="006D3530">
        <w:rPr>
          <w:rFonts w:ascii="Sylfaen" w:eastAsia="Times New Roman" w:hAnsi="Sylfaen"/>
          <w:sz w:val="24"/>
          <w:szCs w:val="24"/>
        </w:rPr>
        <w:t xml:space="preserve"> </w:t>
      </w:r>
      <w:r w:rsidRPr="006D3530">
        <w:rPr>
          <w:rFonts w:ascii="Sylfaen" w:eastAsia="Times New Roman" w:hAnsi="Sylfaen" w:cs="Sylfaen"/>
          <w:sz w:val="24"/>
          <w:szCs w:val="24"/>
        </w:rPr>
        <w:t>ამოქმედდეს</w:t>
      </w:r>
      <w:r w:rsidRPr="006D3530">
        <w:rPr>
          <w:rFonts w:ascii="Sylfaen" w:eastAsia="Times New Roman" w:hAnsi="Sylfaen"/>
          <w:sz w:val="24"/>
          <w:szCs w:val="24"/>
        </w:rPr>
        <w:t xml:space="preserve"> </w:t>
      </w:r>
      <w:r w:rsidRPr="006D3530">
        <w:rPr>
          <w:rFonts w:ascii="Sylfaen" w:eastAsia="Times New Roman" w:hAnsi="Sylfaen" w:cs="Sylfaen"/>
          <w:sz w:val="24"/>
          <w:szCs w:val="24"/>
        </w:rPr>
        <w:t>გამოქვეყნებისთანავე</w:t>
      </w:r>
      <w:r w:rsidRPr="006D3530">
        <w:rPr>
          <w:rFonts w:ascii="Sylfaen" w:eastAsia="Times New Roman" w:hAnsi="Sylfaen"/>
          <w:sz w:val="24"/>
          <w:szCs w:val="24"/>
        </w:rPr>
        <w:t>.</w:t>
      </w:r>
    </w:p>
    <w:p w14:paraId="7A22A95C" w14:textId="77777777" w:rsidR="00900B7B" w:rsidRPr="006D3530" w:rsidRDefault="00900B7B" w:rsidP="006B70B2">
      <w:pPr>
        <w:pStyle w:val="NoSpacing"/>
        <w:spacing w:line="276" w:lineRule="auto"/>
        <w:jc w:val="both"/>
        <w:rPr>
          <w:rFonts w:ascii="Sylfaen" w:eastAsia="Times New Roman" w:hAnsi="Sylfaen"/>
          <w:sz w:val="24"/>
          <w:szCs w:val="24"/>
        </w:rPr>
      </w:pPr>
    </w:p>
    <w:p w14:paraId="1EC81740" w14:textId="77777777" w:rsidR="00900B7B" w:rsidRPr="006D3530" w:rsidRDefault="00900B7B" w:rsidP="006B70B2">
      <w:pPr>
        <w:pStyle w:val="NoSpacing"/>
        <w:spacing w:line="276" w:lineRule="auto"/>
        <w:jc w:val="both"/>
        <w:rPr>
          <w:rFonts w:ascii="Sylfaen" w:eastAsia="Times New Roman" w:hAnsi="Sylfaen"/>
          <w:sz w:val="24"/>
          <w:szCs w:val="24"/>
        </w:rPr>
      </w:pPr>
    </w:p>
    <w:p w14:paraId="7D30AA38" w14:textId="6BBE133B" w:rsidR="00900B7B" w:rsidRPr="006D3530" w:rsidRDefault="00900B7B" w:rsidP="00900B7B">
      <w:pPr>
        <w:pStyle w:val="NoSpacing"/>
        <w:spacing w:line="276" w:lineRule="auto"/>
        <w:jc w:val="both"/>
        <w:rPr>
          <w:rFonts w:ascii="Sylfaen" w:eastAsia="Times New Roman" w:hAnsi="Sylfaen" w:cs="Sylfaen"/>
          <w:b/>
          <w:sz w:val="24"/>
          <w:szCs w:val="24"/>
        </w:rPr>
      </w:pPr>
      <w:r w:rsidRPr="006D3530">
        <w:rPr>
          <w:rFonts w:ascii="Sylfaen" w:eastAsia="Times New Roman" w:hAnsi="Sylfaen" w:cs="Sylfaen"/>
          <w:b/>
          <w:sz w:val="24"/>
          <w:szCs w:val="24"/>
        </w:rPr>
        <w:t>პრემიერ</w:t>
      </w:r>
      <w:r w:rsidRPr="006D3530">
        <w:rPr>
          <w:rFonts w:ascii="Sylfaen" w:eastAsia="Times New Roman" w:hAnsi="Sylfaen"/>
          <w:b/>
          <w:sz w:val="24"/>
          <w:szCs w:val="24"/>
        </w:rPr>
        <w:t>-</w:t>
      </w:r>
      <w:r w:rsidRPr="006D3530">
        <w:rPr>
          <w:rFonts w:ascii="Sylfaen" w:eastAsia="Times New Roman" w:hAnsi="Sylfaen" w:cs="Sylfaen"/>
          <w:b/>
          <w:sz w:val="24"/>
          <w:szCs w:val="24"/>
        </w:rPr>
        <w:t>მინისტრი</w:t>
      </w:r>
      <w:r w:rsidRPr="006D3530">
        <w:rPr>
          <w:rFonts w:ascii="Sylfaen" w:eastAsia="Times New Roman" w:hAnsi="Sylfaen" w:cs="Sylfaen"/>
          <w:b/>
          <w:sz w:val="24"/>
          <w:szCs w:val="24"/>
        </w:rPr>
        <w:tab/>
      </w:r>
      <w:r w:rsidRPr="006D3530">
        <w:rPr>
          <w:rFonts w:ascii="Sylfaen" w:eastAsia="Times New Roman" w:hAnsi="Sylfaen" w:cs="Sylfaen"/>
          <w:b/>
          <w:sz w:val="24"/>
          <w:szCs w:val="24"/>
        </w:rPr>
        <w:tab/>
      </w:r>
      <w:r w:rsidRPr="006D3530">
        <w:rPr>
          <w:rFonts w:ascii="Sylfaen" w:eastAsia="Times New Roman" w:hAnsi="Sylfaen" w:cs="Sylfaen"/>
          <w:b/>
          <w:sz w:val="24"/>
          <w:szCs w:val="24"/>
        </w:rPr>
        <w:tab/>
      </w:r>
      <w:r w:rsidRPr="006D3530">
        <w:rPr>
          <w:rFonts w:ascii="Sylfaen" w:eastAsia="Times New Roman" w:hAnsi="Sylfaen" w:cs="Sylfaen"/>
          <w:b/>
          <w:sz w:val="24"/>
          <w:szCs w:val="24"/>
        </w:rPr>
        <w:tab/>
      </w:r>
      <w:r w:rsidRPr="006D3530">
        <w:rPr>
          <w:rFonts w:ascii="Sylfaen" w:eastAsia="Times New Roman" w:hAnsi="Sylfaen" w:cs="Sylfaen"/>
          <w:b/>
          <w:sz w:val="24"/>
          <w:szCs w:val="24"/>
        </w:rPr>
        <w:tab/>
      </w:r>
      <w:r w:rsidRPr="006D3530">
        <w:rPr>
          <w:rFonts w:ascii="Sylfaen" w:eastAsia="Times New Roman" w:hAnsi="Sylfaen" w:cs="Sylfaen"/>
          <w:b/>
          <w:sz w:val="24"/>
          <w:szCs w:val="24"/>
        </w:rPr>
        <w:tab/>
      </w:r>
      <w:r w:rsidRPr="006D3530">
        <w:rPr>
          <w:rFonts w:ascii="Sylfaen" w:eastAsia="Times New Roman" w:hAnsi="Sylfaen" w:cs="Sylfaen"/>
          <w:b/>
          <w:sz w:val="24"/>
          <w:szCs w:val="24"/>
        </w:rPr>
        <w:tab/>
      </w:r>
      <w:r w:rsidR="004539B1" w:rsidRPr="006D3530">
        <w:rPr>
          <w:rFonts w:ascii="Sylfaen" w:eastAsia="Times New Roman" w:hAnsi="Sylfaen" w:cs="Sylfaen"/>
          <w:b/>
          <w:sz w:val="24"/>
          <w:szCs w:val="24"/>
        </w:rPr>
        <w:t>გიორგი გახარია</w:t>
      </w:r>
    </w:p>
    <w:p w14:paraId="4EFF1A7B" w14:textId="77777777" w:rsidR="00573059" w:rsidRPr="006D3530" w:rsidRDefault="00573059" w:rsidP="00900B7B">
      <w:pPr>
        <w:pStyle w:val="NoSpacing"/>
        <w:spacing w:line="276" w:lineRule="auto"/>
        <w:jc w:val="both"/>
        <w:rPr>
          <w:rFonts w:ascii="Sylfaen" w:eastAsia="Times New Roman" w:hAnsi="Sylfaen" w:cs="Sylfaen"/>
          <w:sz w:val="24"/>
          <w:szCs w:val="24"/>
        </w:rPr>
      </w:pPr>
    </w:p>
    <w:p w14:paraId="2BA7CF81" w14:textId="77777777" w:rsidR="00573059" w:rsidRPr="006D3530" w:rsidRDefault="00573059" w:rsidP="00900B7B">
      <w:pPr>
        <w:pStyle w:val="NoSpacing"/>
        <w:spacing w:line="276" w:lineRule="auto"/>
        <w:jc w:val="both"/>
        <w:rPr>
          <w:rFonts w:ascii="Sylfaen" w:eastAsia="Times New Roman" w:hAnsi="Sylfaen" w:cs="Sylfaen"/>
          <w:sz w:val="24"/>
          <w:szCs w:val="24"/>
        </w:rPr>
      </w:pPr>
    </w:p>
    <w:p w14:paraId="5FD05423" w14:textId="77777777" w:rsidR="00573059" w:rsidRPr="006D3530" w:rsidRDefault="00573059" w:rsidP="00900B7B">
      <w:pPr>
        <w:pStyle w:val="NoSpacing"/>
        <w:spacing w:line="276" w:lineRule="auto"/>
        <w:jc w:val="both"/>
        <w:rPr>
          <w:rFonts w:ascii="Sylfaen" w:eastAsia="Times New Roman" w:hAnsi="Sylfaen" w:cs="Sylfaen"/>
          <w:sz w:val="24"/>
          <w:szCs w:val="24"/>
        </w:rPr>
      </w:pPr>
    </w:p>
    <w:p w14:paraId="5638BF78" w14:textId="77777777" w:rsidR="00573059" w:rsidRPr="006D3530" w:rsidRDefault="00573059" w:rsidP="00900B7B">
      <w:pPr>
        <w:pStyle w:val="NoSpacing"/>
        <w:spacing w:line="276" w:lineRule="auto"/>
        <w:jc w:val="both"/>
        <w:rPr>
          <w:rFonts w:ascii="Sylfaen" w:eastAsia="Times New Roman" w:hAnsi="Sylfaen" w:cs="Sylfaen"/>
          <w:sz w:val="24"/>
          <w:szCs w:val="24"/>
        </w:rPr>
      </w:pPr>
    </w:p>
    <w:p w14:paraId="5A1648FE" w14:textId="588D791C" w:rsidR="00D43B93" w:rsidRPr="006D3530" w:rsidRDefault="00D43B93">
      <w:pPr>
        <w:rPr>
          <w:rFonts w:ascii="Sylfaen" w:eastAsia="Times New Roman" w:hAnsi="Sylfaen" w:cs="Sylfaen"/>
          <w:sz w:val="24"/>
          <w:szCs w:val="24"/>
          <w:lang w:val="ka-GE"/>
        </w:rPr>
      </w:pPr>
      <w:r w:rsidRPr="00B61E9B">
        <w:rPr>
          <w:rFonts w:ascii="Sylfaen" w:eastAsia="Times New Roman" w:hAnsi="Sylfaen" w:cs="Sylfaen"/>
          <w:sz w:val="24"/>
          <w:szCs w:val="24"/>
          <w:lang w:val="ka-GE"/>
        </w:rPr>
        <w:br w:type="page"/>
      </w:r>
    </w:p>
    <w:p w14:paraId="10AA5297" w14:textId="2E84A075" w:rsidR="00AF1B35" w:rsidRPr="009F5F1E" w:rsidRDefault="00AF1B35" w:rsidP="00EF1325">
      <w:pPr>
        <w:pStyle w:val="NoSpacing"/>
        <w:spacing w:line="276" w:lineRule="auto"/>
        <w:jc w:val="center"/>
        <w:rPr>
          <w:rFonts w:ascii="Sylfaen" w:hAnsi="Sylfaen"/>
        </w:rPr>
      </w:pPr>
      <w:r w:rsidRPr="006D3530">
        <w:rPr>
          <w:rFonts w:ascii="Sylfaen" w:hAnsi="Sylfaen" w:cs="Sylfaen"/>
          <w:b/>
          <w:sz w:val="24"/>
          <w:szCs w:val="24"/>
        </w:rPr>
        <w:lastRenderedPageBreak/>
        <w:t>ეკონომიკური</w:t>
      </w:r>
      <w:r w:rsidRPr="006D3530">
        <w:rPr>
          <w:rFonts w:ascii="Sylfaen" w:hAnsi="Sylfaen"/>
          <w:b/>
          <w:sz w:val="24"/>
          <w:szCs w:val="24"/>
        </w:rPr>
        <w:t xml:space="preserve"> </w:t>
      </w:r>
      <w:r w:rsidRPr="006D3530">
        <w:rPr>
          <w:rFonts w:ascii="Sylfaen" w:hAnsi="Sylfaen" w:cs="Sylfaen"/>
          <w:b/>
          <w:sz w:val="24"/>
          <w:szCs w:val="24"/>
        </w:rPr>
        <w:t>საქმიანობის</w:t>
      </w:r>
      <w:r w:rsidRPr="006D3530">
        <w:rPr>
          <w:rFonts w:ascii="Sylfaen" w:hAnsi="Sylfaen"/>
          <w:b/>
          <w:sz w:val="24"/>
          <w:szCs w:val="24"/>
        </w:rPr>
        <w:t xml:space="preserve"> </w:t>
      </w:r>
      <w:r w:rsidRPr="006D3530">
        <w:rPr>
          <w:rFonts w:ascii="Sylfaen" w:hAnsi="Sylfaen" w:cs="Sylfaen"/>
          <w:b/>
          <w:sz w:val="24"/>
          <w:szCs w:val="24"/>
        </w:rPr>
        <w:t>პრიორიტეტული</w:t>
      </w:r>
      <w:r w:rsidRPr="006D3530">
        <w:rPr>
          <w:rFonts w:ascii="Sylfaen" w:hAnsi="Sylfaen"/>
          <w:b/>
          <w:sz w:val="24"/>
          <w:szCs w:val="24"/>
        </w:rPr>
        <w:t xml:space="preserve"> </w:t>
      </w:r>
      <w:r w:rsidRPr="006D3530">
        <w:rPr>
          <w:rFonts w:ascii="Sylfaen" w:hAnsi="Sylfaen" w:cs="Sylfaen"/>
          <w:b/>
          <w:sz w:val="24"/>
          <w:szCs w:val="24"/>
        </w:rPr>
        <w:t xml:space="preserve">დარგების </w:t>
      </w:r>
      <w:r w:rsidR="003E6DDC" w:rsidRPr="006D3530">
        <w:rPr>
          <w:rFonts w:ascii="Sylfaen" w:hAnsi="Sylfaen" w:cs="Sylfaen"/>
          <w:b/>
          <w:sz w:val="24"/>
          <w:szCs w:val="24"/>
        </w:rPr>
        <w:t>გან</w:t>
      </w:r>
      <w:r w:rsidRPr="006D3530">
        <w:rPr>
          <w:rFonts w:ascii="Sylfaen" w:hAnsi="Sylfaen" w:cs="Sylfaen"/>
          <w:b/>
          <w:sz w:val="24"/>
          <w:szCs w:val="24"/>
        </w:rPr>
        <w:t xml:space="preserve">საზღვრის </w:t>
      </w:r>
      <w:r w:rsidR="003E6DDC" w:rsidRPr="006D3530">
        <w:rPr>
          <w:rFonts w:ascii="Sylfaen" w:hAnsi="Sylfaen" w:cs="Sylfaen"/>
          <w:b/>
          <w:sz w:val="24"/>
          <w:szCs w:val="24"/>
        </w:rPr>
        <w:t>მეთოდის</w:t>
      </w:r>
      <w:r w:rsidRPr="006D3530">
        <w:rPr>
          <w:rFonts w:ascii="Sylfaen" w:hAnsi="Sylfaen" w:cs="Sylfaen"/>
          <w:b/>
          <w:sz w:val="24"/>
          <w:szCs w:val="24"/>
        </w:rPr>
        <w:t xml:space="preserve"> და რისკის</w:t>
      </w:r>
      <w:r w:rsidRPr="006D3530">
        <w:rPr>
          <w:rFonts w:ascii="Sylfaen" w:hAnsi="Sylfaen"/>
          <w:b/>
          <w:sz w:val="24"/>
          <w:szCs w:val="24"/>
        </w:rPr>
        <w:t xml:space="preserve"> </w:t>
      </w:r>
      <w:r w:rsidRPr="006D3530">
        <w:rPr>
          <w:rFonts w:ascii="Sylfaen" w:hAnsi="Sylfaen" w:cs="Sylfaen"/>
          <w:b/>
          <w:sz w:val="24"/>
          <w:szCs w:val="24"/>
        </w:rPr>
        <w:t>შეფასების წესი</w:t>
      </w:r>
    </w:p>
    <w:p w14:paraId="712F37CE" w14:textId="77777777" w:rsidR="00AF1B35" w:rsidRPr="006D3530" w:rsidRDefault="00AF1B35" w:rsidP="00AF1B35">
      <w:pPr>
        <w:pStyle w:val="muxlixml"/>
        <w:rPr>
          <w:rFonts w:ascii="Sylfaen" w:hAnsi="Sylfaen"/>
          <w:b/>
          <w:sz w:val="22"/>
          <w:szCs w:val="22"/>
          <w:lang w:val="ka-GE"/>
        </w:rPr>
      </w:pPr>
      <w:r w:rsidRPr="003E4255">
        <w:rPr>
          <w:rFonts w:ascii="Sylfaen" w:hAnsi="Sylfaen" w:cs="Sylfaen"/>
          <w:b/>
          <w:sz w:val="22"/>
          <w:szCs w:val="22"/>
          <w:lang w:val="ka-GE"/>
        </w:rPr>
        <w:t xml:space="preserve">მუხლი </w:t>
      </w:r>
      <w:r w:rsidRPr="003E4255">
        <w:rPr>
          <w:rFonts w:ascii="Sylfaen" w:hAnsi="Sylfaen"/>
          <w:b/>
          <w:sz w:val="22"/>
          <w:szCs w:val="22"/>
          <w:lang w:val="ka-GE"/>
        </w:rPr>
        <w:t xml:space="preserve">1. </w:t>
      </w:r>
      <w:r w:rsidRPr="003E4255">
        <w:rPr>
          <w:rFonts w:ascii="Sylfaen" w:hAnsi="Sylfaen" w:cs="Sylfaen"/>
          <w:b/>
          <w:sz w:val="22"/>
          <w:szCs w:val="22"/>
          <w:lang w:val="ka-GE"/>
        </w:rPr>
        <w:t>ზოგადი</w:t>
      </w:r>
      <w:r w:rsidRPr="006D3530">
        <w:rPr>
          <w:rFonts w:ascii="Sylfaen" w:hAnsi="Sylfaen"/>
          <w:b/>
          <w:sz w:val="22"/>
          <w:szCs w:val="22"/>
          <w:lang w:val="ka-GE"/>
        </w:rPr>
        <w:t xml:space="preserve"> </w:t>
      </w:r>
      <w:r w:rsidRPr="006D3530">
        <w:rPr>
          <w:rFonts w:ascii="Sylfaen" w:hAnsi="Sylfaen" w:cs="Sylfaen"/>
          <w:b/>
          <w:sz w:val="22"/>
          <w:szCs w:val="22"/>
          <w:lang w:val="ka-GE"/>
        </w:rPr>
        <w:t>დებულებები</w:t>
      </w:r>
      <w:r w:rsidRPr="006D3530">
        <w:rPr>
          <w:rFonts w:ascii="Sylfaen" w:hAnsi="Sylfaen"/>
          <w:b/>
          <w:sz w:val="22"/>
          <w:szCs w:val="22"/>
          <w:lang w:val="ka-GE"/>
        </w:rPr>
        <w:t xml:space="preserve"> </w:t>
      </w:r>
    </w:p>
    <w:p w14:paraId="3B7CC895" w14:textId="774EED4B" w:rsidR="00AF1B35" w:rsidRPr="006D3530" w:rsidRDefault="00AF1B35" w:rsidP="00AF1B35">
      <w:pPr>
        <w:jc w:val="both"/>
        <w:rPr>
          <w:rFonts w:ascii="Sylfaen" w:hAnsi="Sylfaen"/>
          <w:lang w:val="ka-GE"/>
        </w:rPr>
      </w:pPr>
      <w:r w:rsidRPr="006D3530">
        <w:rPr>
          <w:rFonts w:ascii="Sylfaen" w:hAnsi="Sylfaen"/>
          <w:lang w:val="ka-GE"/>
        </w:rPr>
        <w:t xml:space="preserve">1. </w:t>
      </w:r>
      <w:r w:rsidRPr="006D3530">
        <w:rPr>
          <w:rFonts w:ascii="Sylfaen" w:hAnsi="Sylfaen" w:cs="Sylfaen"/>
          <w:lang w:val="ka-GE"/>
        </w:rPr>
        <w:t>ეკონომიკური</w:t>
      </w:r>
      <w:r w:rsidRPr="006D3530">
        <w:rPr>
          <w:rFonts w:ascii="Sylfaen" w:hAnsi="Sylfaen"/>
          <w:lang w:val="ka-GE"/>
        </w:rPr>
        <w:t xml:space="preserve"> </w:t>
      </w:r>
      <w:r w:rsidRPr="006D3530">
        <w:rPr>
          <w:rFonts w:ascii="Sylfaen" w:hAnsi="Sylfaen" w:cs="Sylfaen"/>
          <w:lang w:val="ka-GE"/>
        </w:rPr>
        <w:t>საქმიანობის</w:t>
      </w:r>
      <w:r w:rsidRPr="006D3530">
        <w:rPr>
          <w:rFonts w:ascii="Sylfaen" w:hAnsi="Sylfaen"/>
          <w:lang w:val="ka-GE"/>
        </w:rPr>
        <w:t xml:space="preserve"> </w:t>
      </w:r>
      <w:r w:rsidRPr="006D3530">
        <w:rPr>
          <w:rFonts w:ascii="Sylfaen" w:hAnsi="Sylfaen" w:cs="Sylfaen"/>
          <w:lang w:val="ka-GE"/>
        </w:rPr>
        <w:t>პრიორიტეტული</w:t>
      </w:r>
      <w:r w:rsidRPr="006D3530">
        <w:rPr>
          <w:rFonts w:ascii="Sylfaen" w:hAnsi="Sylfaen"/>
          <w:lang w:val="ka-GE"/>
        </w:rPr>
        <w:t xml:space="preserve"> </w:t>
      </w:r>
      <w:r w:rsidRPr="006D3530">
        <w:rPr>
          <w:rFonts w:ascii="Sylfaen" w:hAnsi="Sylfaen" w:cs="Sylfaen"/>
          <w:lang w:val="ka-GE"/>
        </w:rPr>
        <w:t>დარგების (შემდგომში - პრიორიტეტული დარგები) განსაზღვრ</w:t>
      </w:r>
      <w:r w:rsidR="0089100A" w:rsidRPr="006D3530">
        <w:rPr>
          <w:rFonts w:ascii="Sylfaen" w:hAnsi="Sylfaen" w:cs="Sylfaen"/>
          <w:lang w:val="ka-GE"/>
        </w:rPr>
        <w:t xml:space="preserve">ის </w:t>
      </w:r>
      <w:r w:rsidRPr="006D3530">
        <w:rPr>
          <w:rFonts w:ascii="Sylfaen" w:hAnsi="Sylfaen" w:cs="Sylfaen"/>
          <w:lang w:val="ka-GE"/>
        </w:rPr>
        <w:t>მიზანია</w:t>
      </w:r>
      <w:r w:rsidRPr="006D3530">
        <w:rPr>
          <w:rFonts w:ascii="Sylfaen" w:hAnsi="Sylfaen"/>
          <w:lang w:val="ka-GE"/>
        </w:rPr>
        <w:t xml:space="preserve"> </w:t>
      </w:r>
      <w:r w:rsidRPr="006D3530">
        <w:rPr>
          <w:rFonts w:ascii="Sylfaen" w:hAnsi="Sylfaen" w:cs="Sylfaen"/>
          <w:lang w:val="ka-GE"/>
        </w:rPr>
        <w:t>სახელმწიფო</w:t>
      </w:r>
      <w:r w:rsidRPr="006D3530">
        <w:rPr>
          <w:rFonts w:ascii="Sylfaen" w:hAnsi="Sylfaen"/>
          <w:lang w:val="ka-GE"/>
        </w:rPr>
        <w:t xml:space="preserve"> </w:t>
      </w:r>
      <w:r w:rsidRPr="006D3530">
        <w:rPr>
          <w:rFonts w:ascii="Sylfaen" w:hAnsi="Sylfaen" w:cs="Sylfaen"/>
          <w:lang w:val="ka-GE"/>
        </w:rPr>
        <w:t>კონტროლის</w:t>
      </w:r>
      <w:r w:rsidR="00A5010D" w:rsidRPr="006D3530">
        <w:rPr>
          <w:rFonts w:ascii="Sylfaen" w:hAnsi="Sylfaen"/>
          <w:lang w:val="ka-GE"/>
        </w:rPr>
        <w:t xml:space="preserve"> </w:t>
      </w:r>
      <w:r w:rsidRPr="006D3530">
        <w:rPr>
          <w:rFonts w:ascii="Sylfaen" w:hAnsi="Sylfaen" w:cs="Sylfaen"/>
          <w:lang w:val="ka-GE"/>
        </w:rPr>
        <w:t>გან</w:t>
      </w:r>
      <w:r w:rsidR="00516265" w:rsidRPr="006D3530">
        <w:rPr>
          <w:rFonts w:ascii="Sylfaen" w:hAnsi="Sylfaen" w:cs="Sylfaen"/>
          <w:lang w:val="ka-GE"/>
        </w:rPr>
        <w:t>სახორციელებლად</w:t>
      </w:r>
      <w:r w:rsidR="0022384A" w:rsidRPr="006D3530">
        <w:rPr>
          <w:rFonts w:ascii="Sylfaen" w:hAnsi="Sylfaen" w:cs="Sylfaen"/>
          <w:lang w:val="ka-GE"/>
        </w:rPr>
        <w:t>,</w:t>
      </w:r>
      <w:r w:rsidR="00E46199" w:rsidRPr="006D3530">
        <w:rPr>
          <w:rFonts w:ascii="Sylfaen" w:hAnsi="Sylfaen" w:cs="Sylfaen"/>
          <w:lang w:val="ka-GE"/>
        </w:rPr>
        <w:t xml:space="preserve"> </w:t>
      </w:r>
      <w:r w:rsidR="007A0946" w:rsidRPr="006D3530">
        <w:rPr>
          <w:rFonts w:ascii="Sylfaen" w:hAnsi="Sylfaen"/>
          <w:lang w:val="ka-GE"/>
        </w:rPr>
        <w:t xml:space="preserve">რისკის დონის მიხედვით </w:t>
      </w:r>
      <w:r w:rsidRPr="006D3530">
        <w:rPr>
          <w:rFonts w:ascii="Sylfaen" w:hAnsi="Sylfaen" w:cs="Sylfaen"/>
          <w:lang w:val="ka-GE"/>
        </w:rPr>
        <w:t>ეკონომიკური</w:t>
      </w:r>
      <w:r w:rsidRPr="006D3530">
        <w:rPr>
          <w:rFonts w:ascii="Sylfaen" w:hAnsi="Sylfaen"/>
          <w:lang w:val="ka-GE"/>
        </w:rPr>
        <w:t xml:space="preserve"> </w:t>
      </w:r>
      <w:r w:rsidRPr="006D3530">
        <w:rPr>
          <w:rFonts w:ascii="Sylfaen" w:hAnsi="Sylfaen" w:cs="Sylfaen"/>
          <w:lang w:val="ka-GE"/>
        </w:rPr>
        <w:t>საქმიანობის</w:t>
      </w:r>
      <w:r w:rsidRPr="006D3530">
        <w:rPr>
          <w:rFonts w:ascii="Sylfaen" w:hAnsi="Sylfaen"/>
          <w:lang w:val="ka-GE"/>
        </w:rPr>
        <w:t xml:space="preserve"> </w:t>
      </w:r>
      <w:r w:rsidR="0022384A" w:rsidRPr="006D3530">
        <w:rPr>
          <w:rFonts w:ascii="Sylfaen" w:hAnsi="Sylfaen"/>
          <w:lang w:val="ka-GE"/>
        </w:rPr>
        <w:t>საფრთხის</w:t>
      </w:r>
      <w:r w:rsidR="00792844" w:rsidRPr="006D3530">
        <w:rPr>
          <w:rFonts w:ascii="Sylfaen" w:hAnsi="Sylfaen"/>
          <w:lang w:val="ka-GE"/>
        </w:rPr>
        <w:t xml:space="preserve"> </w:t>
      </w:r>
      <w:r w:rsidR="0022384A" w:rsidRPr="006D3530">
        <w:rPr>
          <w:rFonts w:ascii="Sylfaen" w:hAnsi="Sylfaen"/>
          <w:lang w:val="ka-GE"/>
        </w:rPr>
        <w:t xml:space="preserve">შემცველობის </w:t>
      </w:r>
      <w:r w:rsidR="00516265" w:rsidRPr="006D3530">
        <w:rPr>
          <w:rFonts w:ascii="Sylfaen" w:hAnsi="Sylfaen"/>
          <w:lang w:val="ka-GE"/>
        </w:rPr>
        <w:t>შეფასება</w:t>
      </w:r>
      <w:r w:rsidR="0089100A" w:rsidRPr="006D3530">
        <w:rPr>
          <w:rFonts w:ascii="Sylfaen" w:hAnsi="Sylfaen"/>
          <w:lang w:val="ka-GE"/>
        </w:rPr>
        <w:t xml:space="preserve">, </w:t>
      </w:r>
      <w:r w:rsidR="009B639F" w:rsidRPr="006D3530">
        <w:rPr>
          <w:rFonts w:ascii="Sylfaen" w:hAnsi="Sylfaen"/>
          <w:lang w:val="ka-GE"/>
        </w:rPr>
        <w:t xml:space="preserve">კონტროლის ინტენსივობის </w:t>
      </w:r>
      <w:r w:rsidR="00516265" w:rsidRPr="006D3530">
        <w:rPr>
          <w:rFonts w:ascii="Sylfaen" w:hAnsi="Sylfaen"/>
          <w:lang w:val="ka-GE"/>
        </w:rPr>
        <w:t>დადგენა</w:t>
      </w:r>
      <w:r w:rsidRPr="006D3530">
        <w:rPr>
          <w:rFonts w:ascii="Sylfaen" w:hAnsi="Sylfaen"/>
          <w:lang w:val="ka-GE"/>
        </w:rPr>
        <w:t xml:space="preserve"> </w:t>
      </w:r>
      <w:r w:rsidRPr="006D3530">
        <w:rPr>
          <w:rFonts w:ascii="Sylfaen" w:hAnsi="Sylfaen" w:cs="Sylfaen"/>
          <w:lang w:val="ka-GE"/>
        </w:rPr>
        <w:t>და</w:t>
      </w:r>
      <w:r w:rsidRPr="006D3530">
        <w:rPr>
          <w:rFonts w:ascii="Sylfaen" w:hAnsi="Sylfaen"/>
          <w:lang w:val="ka-GE"/>
        </w:rPr>
        <w:t xml:space="preserve"> </w:t>
      </w:r>
      <w:r w:rsidRPr="006D3530">
        <w:rPr>
          <w:rFonts w:ascii="Sylfaen" w:hAnsi="Sylfaen" w:cs="Sylfaen"/>
          <w:lang w:val="ka-GE"/>
        </w:rPr>
        <w:t>იმ</w:t>
      </w:r>
      <w:r w:rsidRPr="006D3530">
        <w:rPr>
          <w:rFonts w:ascii="Sylfaen" w:hAnsi="Sylfaen"/>
          <w:lang w:val="ka-GE"/>
        </w:rPr>
        <w:t xml:space="preserve"> </w:t>
      </w:r>
      <w:r w:rsidRPr="006D3530">
        <w:rPr>
          <w:rFonts w:ascii="Sylfaen" w:hAnsi="Sylfaen" w:cs="Sylfaen"/>
          <w:lang w:val="ka-GE"/>
        </w:rPr>
        <w:t>მეთოდებისა</w:t>
      </w:r>
      <w:r w:rsidRPr="006D3530">
        <w:rPr>
          <w:rFonts w:ascii="Sylfaen" w:hAnsi="Sylfaen"/>
          <w:lang w:val="ka-GE"/>
        </w:rPr>
        <w:t xml:space="preserve"> </w:t>
      </w:r>
      <w:r w:rsidRPr="006D3530">
        <w:rPr>
          <w:rFonts w:ascii="Sylfaen" w:hAnsi="Sylfaen" w:cs="Sylfaen"/>
          <w:lang w:val="ka-GE"/>
        </w:rPr>
        <w:t>და</w:t>
      </w:r>
      <w:r w:rsidRPr="006D3530">
        <w:rPr>
          <w:rFonts w:ascii="Sylfaen" w:hAnsi="Sylfaen"/>
          <w:lang w:val="ka-GE"/>
        </w:rPr>
        <w:t xml:space="preserve"> </w:t>
      </w:r>
      <w:r w:rsidRPr="006D3530">
        <w:rPr>
          <w:rFonts w:ascii="Sylfaen" w:hAnsi="Sylfaen" w:cs="Sylfaen"/>
          <w:lang w:val="ka-GE"/>
        </w:rPr>
        <w:t>წესების</w:t>
      </w:r>
      <w:r w:rsidRPr="006D3530">
        <w:rPr>
          <w:rFonts w:ascii="Sylfaen" w:hAnsi="Sylfaen"/>
          <w:lang w:val="ka-GE"/>
        </w:rPr>
        <w:t xml:space="preserve"> </w:t>
      </w:r>
      <w:r w:rsidR="00EC2124" w:rsidRPr="006D3530">
        <w:rPr>
          <w:rFonts w:ascii="Sylfaen" w:hAnsi="Sylfaen"/>
          <w:lang w:val="ka-GE"/>
        </w:rPr>
        <w:t>შემუშავება</w:t>
      </w:r>
      <w:r w:rsidRPr="006D3530">
        <w:rPr>
          <w:rFonts w:ascii="Sylfaen" w:hAnsi="Sylfaen"/>
          <w:lang w:val="ka-GE"/>
        </w:rPr>
        <w:t xml:space="preserve">, </w:t>
      </w:r>
      <w:r w:rsidRPr="006D3530">
        <w:rPr>
          <w:rFonts w:ascii="Sylfaen" w:hAnsi="Sylfaen" w:cs="Sylfaen"/>
          <w:lang w:val="ka-GE"/>
        </w:rPr>
        <w:t>რომელთა</w:t>
      </w:r>
      <w:r w:rsidRPr="006D3530">
        <w:rPr>
          <w:rFonts w:ascii="Sylfaen" w:hAnsi="Sylfaen"/>
          <w:lang w:val="ka-GE"/>
        </w:rPr>
        <w:t xml:space="preserve"> </w:t>
      </w:r>
      <w:r w:rsidRPr="006D3530">
        <w:rPr>
          <w:rFonts w:ascii="Sylfaen" w:hAnsi="Sylfaen" w:cs="Sylfaen"/>
          <w:lang w:val="ka-GE"/>
        </w:rPr>
        <w:t>საშუალებითაც</w:t>
      </w:r>
      <w:r w:rsidRPr="006D3530">
        <w:rPr>
          <w:rFonts w:ascii="Sylfaen" w:hAnsi="Sylfaen"/>
          <w:lang w:val="ka-GE"/>
        </w:rPr>
        <w:t xml:space="preserve"> </w:t>
      </w:r>
      <w:r w:rsidRPr="006D3530">
        <w:rPr>
          <w:rFonts w:ascii="Sylfaen" w:hAnsi="Sylfaen" w:cs="Sylfaen"/>
          <w:lang w:val="ka-GE"/>
        </w:rPr>
        <w:t>უნდა</w:t>
      </w:r>
      <w:r w:rsidRPr="006D3530">
        <w:rPr>
          <w:rFonts w:ascii="Sylfaen" w:hAnsi="Sylfaen"/>
          <w:lang w:val="ka-GE"/>
        </w:rPr>
        <w:t xml:space="preserve"> </w:t>
      </w:r>
      <w:r w:rsidR="00516265" w:rsidRPr="006D3530">
        <w:rPr>
          <w:rFonts w:ascii="Sylfaen" w:hAnsi="Sylfaen" w:cs="Sylfaen"/>
          <w:lang w:val="ka-GE"/>
        </w:rPr>
        <w:t>მოხდეს</w:t>
      </w:r>
      <w:r w:rsidRPr="006D3530">
        <w:rPr>
          <w:rFonts w:ascii="Sylfaen" w:hAnsi="Sylfaen"/>
          <w:lang w:val="ka-GE"/>
        </w:rPr>
        <w:t xml:space="preserve"> </w:t>
      </w:r>
      <w:r w:rsidR="00A5010D" w:rsidRPr="006D3530">
        <w:rPr>
          <w:rFonts w:ascii="Sylfaen" w:hAnsi="Sylfaen"/>
          <w:lang w:val="ka-GE"/>
        </w:rPr>
        <w:t xml:space="preserve">დარგებზე </w:t>
      </w:r>
      <w:r w:rsidR="00EC2124" w:rsidRPr="006D3530">
        <w:rPr>
          <w:rFonts w:ascii="Sylfaen" w:hAnsi="Sylfaen"/>
          <w:lang w:val="ka-GE"/>
        </w:rPr>
        <w:t>მონიტორინგი</w:t>
      </w:r>
      <w:r w:rsidR="00516265" w:rsidRPr="006D3530">
        <w:rPr>
          <w:rFonts w:ascii="Sylfaen" w:hAnsi="Sylfaen"/>
          <w:lang w:val="ka-GE"/>
        </w:rPr>
        <w:t>,</w:t>
      </w:r>
      <w:r w:rsidR="00EC2124" w:rsidRPr="006D3530">
        <w:rPr>
          <w:rFonts w:ascii="Sylfaen" w:hAnsi="Sylfaen"/>
          <w:lang w:val="ka-GE"/>
        </w:rPr>
        <w:t xml:space="preserve"> ინფორმაციის შეგროვების და დამუშავების მიზნით. </w:t>
      </w:r>
      <w:r w:rsidRPr="006D3530">
        <w:rPr>
          <w:rFonts w:ascii="Sylfaen" w:hAnsi="Sylfaen"/>
          <w:lang w:val="ka-GE"/>
        </w:rPr>
        <w:t xml:space="preserve"> </w:t>
      </w:r>
    </w:p>
    <w:p w14:paraId="403EAEE7" w14:textId="5D8F1020" w:rsidR="00071499" w:rsidRPr="00D37BBC" w:rsidRDefault="00196E17" w:rsidP="00AF1B35">
      <w:pPr>
        <w:jc w:val="both"/>
        <w:rPr>
          <w:rFonts w:ascii="Sylfaen" w:hAnsi="Sylfaen"/>
          <w:lang w:val="ka-GE"/>
        </w:rPr>
      </w:pPr>
      <w:r w:rsidRPr="00D37BBC">
        <w:rPr>
          <w:rFonts w:ascii="Sylfaen" w:hAnsi="Sylfaen"/>
          <w:lang w:val="ka-GE"/>
        </w:rPr>
        <w:t xml:space="preserve">2. </w:t>
      </w:r>
      <w:r w:rsidR="00D37BBC" w:rsidRPr="00D37BBC">
        <w:rPr>
          <w:rFonts w:ascii="Sylfaen" w:hAnsi="Sylfaen" w:cs="Sylfaen"/>
          <w:lang w:val="ka-GE"/>
        </w:rPr>
        <w:t>შრომის</w:t>
      </w:r>
      <w:r w:rsidR="00D37BBC" w:rsidRPr="00D37BBC">
        <w:rPr>
          <w:rFonts w:ascii="Sylfaen" w:hAnsi="Sylfaen"/>
          <w:lang w:val="ka-GE"/>
        </w:rPr>
        <w:t xml:space="preserve"> </w:t>
      </w:r>
      <w:r w:rsidR="00D37BBC" w:rsidRPr="00D37BBC">
        <w:rPr>
          <w:rFonts w:ascii="Sylfaen" w:hAnsi="Sylfaen" w:cs="Sylfaen"/>
          <w:lang w:val="ka-GE"/>
        </w:rPr>
        <w:t>უსაფრთხოების</w:t>
      </w:r>
      <w:r w:rsidR="00D37BBC" w:rsidRPr="00D37BBC">
        <w:rPr>
          <w:rFonts w:ascii="Sylfaen" w:hAnsi="Sylfaen"/>
          <w:lang w:val="ka-GE"/>
        </w:rPr>
        <w:t xml:space="preserve"> </w:t>
      </w:r>
      <w:r w:rsidR="00D37BBC" w:rsidRPr="00D37BBC">
        <w:rPr>
          <w:rFonts w:ascii="Sylfaen" w:hAnsi="Sylfaen" w:cs="Sylfaen"/>
          <w:lang w:val="ka-GE"/>
        </w:rPr>
        <w:t>ნორმების</w:t>
      </w:r>
      <w:r w:rsidR="00D37BBC" w:rsidRPr="00D37BBC">
        <w:rPr>
          <w:rFonts w:ascii="Sylfaen" w:hAnsi="Sylfaen"/>
          <w:lang w:val="ka-GE"/>
        </w:rPr>
        <w:t xml:space="preserve"> </w:t>
      </w:r>
      <w:r w:rsidR="00D37BBC" w:rsidRPr="00D37BBC">
        <w:rPr>
          <w:rFonts w:ascii="Sylfaen" w:hAnsi="Sylfaen" w:cs="Sylfaen"/>
          <w:lang w:val="ka-GE"/>
        </w:rPr>
        <w:t>კონტროლის</w:t>
      </w:r>
      <w:r w:rsidR="00D37BBC" w:rsidRPr="00D37BBC">
        <w:rPr>
          <w:rFonts w:ascii="Sylfaen" w:hAnsi="Sylfaen"/>
          <w:lang w:val="ka-GE"/>
        </w:rPr>
        <w:t xml:space="preserve"> </w:t>
      </w:r>
      <w:r w:rsidR="00D37BBC" w:rsidRPr="00D37BBC">
        <w:rPr>
          <w:rFonts w:ascii="Sylfaen" w:hAnsi="Sylfaen" w:cs="Sylfaen"/>
          <w:lang w:val="ka-GE"/>
        </w:rPr>
        <w:t>მიმართულებით</w:t>
      </w:r>
      <w:r w:rsidR="00D37BBC" w:rsidRPr="00D37BBC">
        <w:rPr>
          <w:rFonts w:ascii="Sylfaen" w:hAnsi="Sylfaen"/>
          <w:lang w:val="ka-GE"/>
        </w:rPr>
        <w:t xml:space="preserve"> </w:t>
      </w:r>
      <w:r w:rsidR="00D37BBC" w:rsidRPr="00D37BBC">
        <w:rPr>
          <w:rFonts w:ascii="Sylfaen" w:hAnsi="Sylfaen" w:cs="Sylfaen"/>
          <w:lang w:val="ka-GE"/>
        </w:rPr>
        <w:t>სახელმწიფო</w:t>
      </w:r>
      <w:r w:rsidR="00D37BBC" w:rsidRPr="00D37BBC">
        <w:rPr>
          <w:rFonts w:ascii="Sylfaen" w:hAnsi="Sylfaen"/>
          <w:lang w:val="ka-GE"/>
        </w:rPr>
        <w:t xml:space="preserve"> </w:t>
      </w:r>
      <w:r w:rsidR="00D37BBC" w:rsidRPr="00D37BBC">
        <w:rPr>
          <w:rFonts w:ascii="Sylfaen" w:hAnsi="Sylfaen" w:cs="Sylfaen"/>
          <w:lang w:val="ka-GE"/>
        </w:rPr>
        <w:t>კონტროლის</w:t>
      </w:r>
      <w:r w:rsidR="00D37BBC" w:rsidRPr="00D37BBC">
        <w:rPr>
          <w:rFonts w:ascii="Sylfaen" w:hAnsi="Sylfaen"/>
          <w:lang w:val="ka-GE"/>
        </w:rPr>
        <w:t xml:space="preserve"> </w:t>
      </w:r>
      <w:r w:rsidR="00D37BBC" w:rsidRPr="00D37BBC">
        <w:rPr>
          <w:rFonts w:ascii="Sylfaen" w:hAnsi="Sylfaen" w:cs="Sylfaen"/>
          <w:lang w:val="ka-GE"/>
        </w:rPr>
        <w:t>ერთიანი</w:t>
      </w:r>
      <w:r w:rsidR="00D37BBC" w:rsidRPr="00D37BBC">
        <w:rPr>
          <w:rFonts w:ascii="Sylfaen" w:hAnsi="Sylfaen"/>
          <w:lang w:val="ka-GE"/>
        </w:rPr>
        <w:t xml:space="preserve"> </w:t>
      </w:r>
      <w:r w:rsidR="00D37BBC" w:rsidRPr="00D37BBC">
        <w:rPr>
          <w:rFonts w:ascii="Sylfaen" w:hAnsi="Sylfaen" w:cs="Sylfaen"/>
          <w:lang w:val="ka-GE"/>
        </w:rPr>
        <w:t>პოლიტიკის</w:t>
      </w:r>
      <w:r w:rsidR="00D37BBC" w:rsidRPr="00D37BBC">
        <w:rPr>
          <w:rFonts w:ascii="Sylfaen" w:hAnsi="Sylfaen"/>
          <w:lang w:val="ka-GE"/>
        </w:rPr>
        <w:t xml:space="preserve"> </w:t>
      </w:r>
      <w:r w:rsidR="00D37BBC" w:rsidRPr="00D37BBC">
        <w:rPr>
          <w:rFonts w:ascii="Sylfaen" w:hAnsi="Sylfaen" w:cs="Sylfaen"/>
          <w:lang w:val="ka-GE"/>
        </w:rPr>
        <w:t>განხორციელების</w:t>
      </w:r>
      <w:r w:rsidR="00D37BBC" w:rsidRPr="00D37BBC">
        <w:rPr>
          <w:rFonts w:ascii="Sylfaen" w:hAnsi="Sylfaen"/>
          <w:lang w:val="ka-GE"/>
        </w:rPr>
        <w:t xml:space="preserve"> </w:t>
      </w:r>
      <w:r w:rsidR="00D37BBC" w:rsidRPr="00D37BBC">
        <w:rPr>
          <w:rFonts w:ascii="Sylfaen" w:hAnsi="Sylfaen" w:cs="Sylfaen"/>
          <w:lang w:val="ka-GE"/>
        </w:rPr>
        <w:t>მიზნით</w:t>
      </w:r>
      <w:r w:rsidR="00D37BBC" w:rsidRPr="00D37BBC">
        <w:rPr>
          <w:rFonts w:ascii="Sylfaen" w:hAnsi="Sylfaen"/>
          <w:lang w:val="ka-GE"/>
        </w:rPr>
        <w:t xml:space="preserve">, </w:t>
      </w:r>
      <w:r w:rsidR="00D37BBC" w:rsidRPr="00D37BBC">
        <w:rPr>
          <w:rFonts w:ascii="Sylfaen" w:hAnsi="Sylfaen" w:cs="Sylfaen"/>
          <w:lang w:val="ka-GE"/>
        </w:rPr>
        <w:t>ამ</w:t>
      </w:r>
      <w:r w:rsidR="00D37BBC" w:rsidRPr="00D37BBC">
        <w:rPr>
          <w:rFonts w:ascii="Sylfaen" w:hAnsi="Sylfaen"/>
          <w:lang w:val="ka-GE"/>
        </w:rPr>
        <w:t xml:space="preserve"> </w:t>
      </w:r>
      <w:r w:rsidR="00D37BBC" w:rsidRPr="00D37BBC">
        <w:rPr>
          <w:rFonts w:ascii="Sylfaen" w:hAnsi="Sylfaen" w:cs="Sylfaen"/>
          <w:lang w:val="ka-GE"/>
        </w:rPr>
        <w:t>დადგენილების</w:t>
      </w:r>
      <w:r w:rsidR="00D37BBC" w:rsidRPr="00D37BBC">
        <w:rPr>
          <w:rFonts w:ascii="Sylfaen" w:hAnsi="Sylfaen"/>
          <w:lang w:val="ka-GE"/>
        </w:rPr>
        <w:t xml:space="preserve"> </w:t>
      </w:r>
      <w:r w:rsidR="00D37BBC" w:rsidRPr="00D37BBC">
        <w:rPr>
          <w:rFonts w:ascii="Sylfaen" w:hAnsi="Sylfaen" w:cs="Sylfaen"/>
          <w:lang w:val="ka-GE"/>
        </w:rPr>
        <w:t>შესაბამისად</w:t>
      </w:r>
      <w:r w:rsidR="00D37BBC" w:rsidRPr="00D37BBC">
        <w:rPr>
          <w:rFonts w:ascii="Sylfaen" w:hAnsi="Sylfaen"/>
          <w:lang w:val="ka-GE"/>
        </w:rPr>
        <w:t xml:space="preserve"> </w:t>
      </w:r>
      <w:r w:rsidR="00D37BBC" w:rsidRPr="00D37BBC">
        <w:rPr>
          <w:rFonts w:ascii="Sylfaen" w:hAnsi="Sylfaen" w:cs="Sylfaen"/>
          <w:lang w:val="ka-GE"/>
        </w:rPr>
        <w:t>შეფასებას</w:t>
      </w:r>
      <w:r w:rsidR="00D37BBC" w:rsidRPr="00D37BBC">
        <w:rPr>
          <w:rFonts w:ascii="Sylfaen" w:hAnsi="Sylfaen"/>
          <w:lang w:val="ka-GE"/>
        </w:rPr>
        <w:t xml:space="preserve"> </w:t>
      </w:r>
      <w:r w:rsidR="00D37BBC" w:rsidRPr="00D37BBC">
        <w:rPr>
          <w:rFonts w:ascii="Sylfaen" w:hAnsi="Sylfaen" w:cs="Sylfaen"/>
          <w:lang w:val="ka-GE"/>
        </w:rPr>
        <w:t>ექვემდებარება</w:t>
      </w:r>
      <w:r w:rsidR="00D37BBC" w:rsidRPr="00D37BBC">
        <w:rPr>
          <w:rFonts w:ascii="Sylfaen" w:hAnsi="Sylfaen"/>
          <w:lang w:val="ka-GE"/>
        </w:rPr>
        <w:t xml:space="preserve"> </w:t>
      </w:r>
      <w:r w:rsidR="00D37BBC" w:rsidRPr="00D37BBC">
        <w:rPr>
          <w:rFonts w:ascii="Sylfaen" w:hAnsi="Sylfaen" w:cs="Sylfaen"/>
          <w:lang w:val="ka-GE"/>
        </w:rPr>
        <w:t>ასევე</w:t>
      </w:r>
      <w:r w:rsidR="00D37BBC" w:rsidRPr="00D37BBC">
        <w:rPr>
          <w:rFonts w:ascii="Sylfaen" w:hAnsi="Sylfaen"/>
          <w:lang w:val="ka-GE"/>
        </w:rPr>
        <w:t xml:space="preserve"> </w:t>
      </w:r>
      <w:r w:rsidR="00D37BBC" w:rsidRPr="00D37BBC">
        <w:rPr>
          <w:rFonts w:ascii="Sylfaen" w:hAnsi="Sylfaen" w:cs="Sylfaen"/>
          <w:lang w:val="ka-GE"/>
        </w:rPr>
        <w:t>ყველა</w:t>
      </w:r>
      <w:r w:rsidR="00D37BBC" w:rsidRPr="00D37BBC">
        <w:rPr>
          <w:rFonts w:ascii="Sylfaen" w:hAnsi="Sylfaen"/>
          <w:lang w:val="ka-GE"/>
        </w:rPr>
        <w:t xml:space="preserve"> </w:t>
      </w:r>
      <w:r w:rsidR="00D37BBC" w:rsidRPr="00D37BBC">
        <w:rPr>
          <w:rFonts w:ascii="Sylfaen" w:hAnsi="Sylfaen" w:cs="Sylfaen"/>
          <w:lang w:val="ka-GE"/>
        </w:rPr>
        <w:t>ის</w:t>
      </w:r>
      <w:r w:rsidR="00D37BBC" w:rsidRPr="00D37BBC">
        <w:rPr>
          <w:rFonts w:ascii="Sylfaen" w:hAnsi="Sylfaen"/>
          <w:lang w:val="ka-GE"/>
        </w:rPr>
        <w:t xml:space="preserve"> </w:t>
      </w:r>
      <w:r w:rsidR="00D37BBC" w:rsidRPr="00D37BBC">
        <w:rPr>
          <w:rFonts w:ascii="Sylfaen" w:hAnsi="Sylfaen" w:cs="Sylfaen"/>
          <w:lang w:val="ka-GE"/>
        </w:rPr>
        <w:t>დარგი</w:t>
      </w:r>
      <w:r w:rsidR="00D37BBC" w:rsidRPr="00D37BBC">
        <w:rPr>
          <w:rFonts w:ascii="Sylfaen" w:hAnsi="Sylfaen"/>
          <w:lang w:val="ka-GE"/>
        </w:rPr>
        <w:t xml:space="preserve">, </w:t>
      </w:r>
      <w:r w:rsidR="00D37BBC" w:rsidRPr="00D37BBC">
        <w:rPr>
          <w:rFonts w:ascii="Sylfaen" w:hAnsi="Sylfaen" w:cs="Sylfaen"/>
          <w:lang w:val="ka-GE"/>
        </w:rPr>
        <w:t>რომელიც</w:t>
      </w:r>
      <w:r w:rsidR="00D37BBC" w:rsidRPr="00D37BBC">
        <w:rPr>
          <w:rFonts w:ascii="Sylfaen" w:hAnsi="Sylfaen"/>
          <w:lang w:val="ka-GE"/>
        </w:rPr>
        <w:t xml:space="preserve"> </w:t>
      </w:r>
      <w:r w:rsidR="00D37BBC" w:rsidRPr="00D37BBC">
        <w:rPr>
          <w:rFonts w:ascii="Sylfaen" w:hAnsi="Sylfaen" w:cs="Sylfaen"/>
          <w:lang w:val="ka-GE"/>
        </w:rPr>
        <w:t>არ</w:t>
      </w:r>
      <w:r w:rsidR="00D37BBC" w:rsidRPr="00D37BBC">
        <w:rPr>
          <w:rFonts w:ascii="Sylfaen" w:hAnsi="Sylfaen"/>
          <w:lang w:val="ka-GE"/>
        </w:rPr>
        <w:t xml:space="preserve"> </w:t>
      </w:r>
      <w:r w:rsidR="00D37BBC" w:rsidRPr="00D37BBC">
        <w:rPr>
          <w:rFonts w:ascii="Sylfaen" w:hAnsi="Sylfaen" w:cs="Sylfaen"/>
          <w:lang w:val="ka-GE"/>
        </w:rPr>
        <w:t>ახორციელებს</w:t>
      </w:r>
      <w:r w:rsidR="00D37BBC" w:rsidRPr="00D37BBC">
        <w:rPr>
          <w:rFonts w:ascii="Sylfaen" w:hAnsi="Sylfaen"/>
          <w:lang w:val="ka-GE"/>
        </w:rPr>
        <w:t xml:space="preserve"> </w:t>
      </w:r>
      <w:r w:rsidR="00D37BBC" w:rsidRPr="00D37BBC">
        <w:rPr>
          <w:rFonts w:ascii="Sylfaen" w:hAnsi="Sylfaen" w:cs="Sylfaen"/>
          <w:lang w:val="ka-GE"/>
        </w:rPr>
        <w:t>ეკონომიკურ</w:t>
      </w:r>
      <w:r w:rsidR="00D37BBC" w:rsidRPr="00D37BBC">
        <w:rPr>
          <w:rFonts w:ascii="Sylfaen" w:hAnsi="Sylfaen"/>
          <w:lang w:val="ka-GE"/>
        </w:rPr>
        <w:t xml:space="preserve"> </w:t>
      </w:r>
      <w:r w:rsidR="00D37BBC" w:rsidRPr="00D37BBC">
        <w:rPr>
          <w:rFonts w:ascii="Sylfaen" w:hAnsi="Sylfaen" w:cs="Sylfaen"/>
          <w:lang w:val="ka-GE"/>
        </w:rPr>
        <w:t>საქმიანობას</w:t>
      </w:r>
      <w:r w:rsidR="00D37BBC" w:rsidRPr="00D37BBC">
        <w:rPr>
          <w:rFonts w:ascii="Sylfaen" w:hAnsi="Sylfaen"/>
          <w:lang w:val="ka-GE"/>
        </w:rPr>
        <w:t xml:space="preserve">, </w:t>
      </w:r>
      <w:r w:rsidR="00D37BBC" w:rsidRPr="00D37BBC">
        <w:rPr>
          <w:rFonts w:ascii="Sylfaen" w:hAnsi="Sylfaen" w:cs="Sylfaen"/>
          <w:lang w:val="ka-GE"/>
        </w:rPr>
        <w:t>მაგრამ</w:t>
      </w:r>
      <w:r w:rsidR="00D37BBC" w:rsidRPr="00D37BBC">
        <w:rPr>
          <w:rFonts w:ascii="Sylfaen" w:hAnsi="Sylfaen"/>
          <w:lang w:val="ka-GE"/>
        </w:rPr>
        <w:t xml:space="preserve"> </w:t>
      </w:r>
      <w:r w:rsidR="00D37BBC" w:rsidRPr="00D37BBC">
        <w:rPr>
          <w:rFonts w:ascii="Sylfaen" w:hAnsi="Sylfaen" w:cs="Sylfaen"/>
          <w:lang w:val="ka-GE"/>
        </w:rPr>
        <w:t>ექცევა</w:t>
      </w:r>
      <w:r w:rsidR="00D37BBC" w:rsidRPr="00D37BBC">
        <w:rPr>
          <w:rFonts w:ascii="Sylfaen" w:hAnsi="Sylfaen"/>
          <w:lang w:val="ka-GE"/>
        </w:rPr>
        <w:t xml:space="preserve"> „</w:t>
      </w:r>
      <w:r w:rsidR="00D37BBC" w:rsidRPr="00D37BBC">
        <w:rPr>
          <w:rFonts w:ascii="Sylfaen" w:hAnsi="Sylfaen" w:cs="Sylfaen"/>
          <w:lang w:val="ka-GE"/>
        </w:rPr>
        <w:t>შრომის</w:t>
      </w:r>
      <w:r w:rsidR="00D37BBC" w:rsidRPr="00D37BBC">
        <w:rPr>
          <w:rFonts w:ascii="Sylfaen" w:hAnsi="Sylfaen"/>
          <w:lang w:val="ka-GE"/>
        </w:rPr>
        <w:t xml:space="preserve"> </w:t>
      </w:r>
      <w:r w:rsidR="00D37BBC" w:rsidRPr="00D37BBC">
        <w:rPr>
          <w:rFonts w:ascii="Sylfaen" w:hAnsi="Sylfaen" w:cs="Sylfaen"/>
          <w:lang w:val="ka-GE"/>
        </w:rPr>
        <w:t>უსაფრთხოების</w:t>
      </w:r>
      <w:r w:rsidR="00D37BBC" w:rsidRPr="00D37BBC">
        <w:rPr>
          <w:rFonts w:ascii="Sylfaen" w:hAnsi="Sylfaen"/>
          <w:lang w:val="ka-GE"/>
        </w:rPr>
        <w:t xml:space="preserve"> </w:t>
      </w:r>
      <w:r w:rsidR="00D37BBC" w:rsidRPr="00D37BBC">
        <w:rPr>
          <w:rFonts w:ascii="Sylfaen" w:hAnsi="Sylfaen" w:cs="Sylfaen"/>
          <w:lang w:val="ka-GE"/>
        </w:rPr>
        <w:t>შესახებ</w:t>
      </w:r>
      <w:r w:rsidR="00D37BBC" w:rsidRPr="00D37BBC">
        <w:rPr>
          <w:rFonts w:ascii="Sylfaen" w:hAnsi="Sylfaen"/>
          <w:lang w:val="ka-GE"/>
        </w:rPr>
        <w:t xml:space="preserve">“ </w:t>
      </w:r>
      <w:r w:rsidR="00D37BBC" w:rsidRPr="00D37BBC">
        <w:rPr>
          <w:rFonts w:ascii="Sylfaen" w:hAnsi="Sylfaen" w:cs="Sylfaen"/>
          <w:lang w:val="ka-GE"/>
        </w:rPr>
        <w:t>საქართველოს</w:t>
      </w:r>
      <w:r w:rsidR="00D37BBC" w:rsidRPr="00D37BBC">
        <w:rPr>
          <w:rFonts w:ascii="Sylfaen" w:hAnsi="Sylfaen"/>
          <w:lang w:val="ka-GE"/>
        </w:rPr>
        <w:t xml:space="preserve"> </w:t>
      </w:r>
      <w:r w:rsidR="00D37BBC" w:rsidRPr="00D37BBC">
        <w:rPr>
          <w:rFonts w:ascii="Sylfaen" w:hAnsi="Sylfaen" w:cs="Sylfaen"/>
          <w:lang w:val="ka-GE"/>
        </w:rPr>
        <w:t>ორგანული</w:t>
      </w:r>
      <w:r w:rsidR="00D37BBC" w:rsidRPr="00D37BBC">
        <w:rPr>
          <w:rFonts w:ascii="Sylfaen" w:hAnsi="Sylfaen"/>
          <w:lang w:val="ka-GE"/>
        </w:rPr>
        <w:t xml:space="preserve"> </w:t>
      </w:r>
      <w:r w:rsidR="00D37BBC" w:rsidRPr="00D37BBC">
        <w:rPr>
          <w:rFonts w:ascii="Sylfaen" w:hAnsi="Sylfaen" w:cs="Sylfaen"/>
          <w:lang w:val="ka-GE"/>
        </w:rPr>
        <w:t>კანონის</w:t>
      </w:r>
      <w:r w:rsidR="00D37BBC" w:rsidRPr="00D37BBC">
        <w:rPr>
          <w:rFonts w:ascii="Sylfaen" w:hAnsi="Sylfaen"/>
          <w:lang w:val="ka-GE"/>
        </w:rPr>
        <w:t xml:space="preserve"> </w:t>
      </w:r>
      <w:r w:rsidR="00D37BBC" w:rsidRPr="00D37BBC">
        <w:rPr>
          <w:rFonts w:ascii="Sylfaen" w:hAnsi="Sylfaen" w:cs="Sylfaen"/>
          <w:lang w:val="ka-GE"/>
        </w:rPr>
        <w:t>რეგულირების</w:t>
      </w:r>
      <w:r w:rsidR="00D37BBC" w:rsidRPr="00D37BBC">
        <w:rPr>
          <w:rFonts w:ascii="Sylfaen" w:hAnsi="Sylfaen"/>
          <w:lang w:val="ka-GE"/>
        </w:rPr>
        <w:t xml:space="preserve"> </w:t>
      </w:r>
      <w:r w:rsidR="00D37BBC" w:rsidRPr="00D37BBC">
        <w:rPr>
          <w:rFonts w:ascii="Sylfaen" w:hAnsi="Sylfaen" w:cs="Sylfaen"/>
          <w:lang w:val="ka-GE"/>
        </w:rPr>
        <w:t>სფეროში</w:t>
      </w:r>
      <w:r w:rsidR="00D37BBC" w:rsidRPr="00D37BBC">
        <w:rPr>
          <w:rFonts w:ascii="Sylfaen" w:hAnsi="Sylfaen"/>
          <w:lang w:val="ka-GE"/>
        </w:rPr>
        <w:t>.</w:t>
      </w:r>
    </w:p>
    <w:p w14:paraId="51CF04A0" w14:textId="0EC2235B" w:rsidR="0011237D" w:rsidRPr="006D3530" w:rsidRDefault="0011237D" w:rsidP="00AF1B35">
      <w:pPr>
        <w:jc w:val="both"/>
        <w:rPr>
          <w:rFonts w:ascii="Sylfaen" w:hAnsi="Sylfaen"/>
          <w:lang w:val="ka-GE"/>
        </w:rPr>
      </w:pPr>
      <w:r w:rsidRPr="006D3530">
        <w:rPr>
          <w:rFonts w:ascii="Sylfaen" w:hAnsi="Sylfaen" w:cs="Sylfaen"/>
          <w:lang w:val="ka-GE"/>
        </w:rPr>
        <w:t>3. ეკონომიკური</w:t>
      </w:r>
      <w:r w:rsidRPr="006D3530">
        <w:rPr>
          <w:rFonts w:ascii="Sylfaen" w:hAnsi="Sylfaen"/>
          <w:lang w:val="ka-GE"/>
        </w:rPr>
        <w:t xml:space="preserve"> </w:t>
      </w:r>
      <w:r w:rsidRPr="006D3530">
        <w:rPr>
          <w:rFonts w:ascii="Sylfaen" w:hAnsi="Sylfaen" w:cs="Sylfaen"/>
          <w:lang w:val="ka-GE"/>
        </w:rPr>
        <w:t>საქმიანობის</w:t>
      </w:r>
      <w:r w:rsidRPr="006D3530">
        <w:rPr>
          <w:rFonts w:ascii="Sylfaen" w:hAnsi="Sylfaen"/>
          <w:lang w:val="ka-GE"/>
        </w:rPr>
        <w:t xml:space="preserve"> </w:t>
      </w:r>
      <w:r w:rsidRPr="006D3530">
        <w:rPr>
          <w:rFonts w:ascii="Sylfaen" w:hAnsi="Sylfaen" w:cs="Sylfaen"/>
          <w:lang w:val="ka-GE"/>
        </w:rPr>
        <w:t>დარგებზე</w:t>
      </w:r>
      <w:r w:rsidRPr="006D3530">
        <w:rPr>
          <w:rFonts w:ascii="Sylfaen" w:hAnsi="Sylfaen"/>
          <w:lang w:val="ka-GE"/>
        </w:rPr>
        <w:t xml:space="preserve"> </w:t>
      </w:r>
      <w:r w:rsidRPr="006D3530">
        <w:rPr>
          <w:rFonts w:ascii="Sylfaen" w:hAnsi="Sylfaen" w:cs="Sylfaen"/>
          <w:lang w:val="ka-GE"/>
        </w:rPr>
        <w:t xml:space="preserve">კონტროლის მიზნით, დარგის სპეციფიკიდან გამომდინარე, შრომის ინსპექციის მიერ უნდა განხორციელდეს რისკების შეფასება, შესაბამისი მეთოდიკის გამოყენებით. </w:t>
      </w:r>
      <w:r w:rsidRPr="006D3530">
        <w:rPr>
          <w:rFonts w:ascii="Sylfaen" w:hAnsi="Sylfaen"/>
          <w:lang w:val="ka-GE"/>
        </w:rPr>
        <w:t>რისკების მეთოდოლოგიის შემუშავება მიზნად ისახავს იმ სექტორების მიმოხილვას, იდენტიფიკაციას, განსაზღვრას და კატეგორიზაციას, რომლებიც ექვემდებარებიან ინსპექტირებას</w:t>
      </w:r>
      <w:r w:rsidR="00B63E9C" w:rsidRPr="006D3530">
        <w:rPr>
          <w:rFonts w:ascii="Sylfaen" w:hAnsi="Sylfaen"/>
          <w:lang w:val="ka-GE"/>
        </w:rPr>
        <w:t>. მეთოდიკა</w:t>
      </w:r>
      <w:r w:rsidRPr="006D3530">
        <w:rPr>
          <w:rFonts w:ascii="Sylfaen" w:hAnsi="Sylfaen"/>
          <w:lang w:val="ka-GE"/>
        </w:rPr>
        <w:t xml:space="preserve"> დაფუძნებულია ბოლო 5 წლის განმავლობაში არსებულ სტატისტიკურ მონაცემებზე და ამ დადგენილებით </w:t>
      </w:r>
      <w:r w:rsidR="00BC7A37" w:rsidRPr="006D3530">
        <w:rPr>
          <w:rFonts w:ascii="Sylfaen" w:hAnsi="Sylfaen"/>
          <w:lang w:val="ka-GE"/>
        </w:rPr>
        <w:t>შე</w:t>
      </w:r>
      <w:r w:rsidRPr="006D3530">
        <w:rPr>
          <w:rFonts w:ascii="Sylfaen" w:hAnsi="Sylfaen"/>
          <w:lang w:val="ka-GE"/>
        </w:rPr>
        <w:t>მუშავებულ რისკის შეფასების კრიტერიუმებზე.</w:t>
      </w:r>
    </w:p>
    <w:p w14:paraId="144B2256" w14:textId="4B5A5269" w:rsidR="00AF1B35" w:rsidRPr="006D3530" w:rsidRDefault="00ED1E0C" w:rsidP="00AF1B35">
      <w:pPr>
        <w:jc w:val="both"/>
        <w:rPr>
          <w:rFonts w:ascii="Sylfaen" w:hAnsi="Sylfaen" w:cs="Sylfaen"/>
          <w:lang w:val="ka-GE"/>
        </w:rPr>
      </w:pPr>
      <w:r w:rsidRPr="006D3530">
        <w:rPr>
          <w:rFonts w:ascii="Sylfaen" w:hAnsi="Sylfaen"/>
          <w:lang w:val="ka-GE"/>
        </w:rPr>
        <w:t>4</w:t>
      </w:r>
      <w:r w:rsidR="00AF1B35" w:rsidRPr="006D3530">
        <w:rPr>
          <w:rFonts w:ascii="Sylfaen" w:hAnsi="Sylfaen"/>
          <w:lang w:val="ka-GE"/>
        </w:rPr>
        <w:t xml:space="preserve">. </w:t>
      </w:r>
      <w:r w:rsidR="00AF1B35" w:rsidRPr="006D3530">
        <w:rPr>
          <w:rFonts w:ascii="Sylfaen" w:hAnsi="Sylfaen" w:cs="Sylfaen"/>
          <w:lang w:val="ka-GE"/>
        </w:rPr>
        <w:t>საქმიანობების</w:t>
      </w:r>
      <w:r w:rsidR="00AF1B35" w:rsidRPr="006D3530">
        <w:rPr>
          <w:rFonts w:ascii="Sylfaen" w:hAnsi="Sylfaen"/>
          <w:lang w:val="ka-GE"/>
        </w:rPr>
        <w:t xml:space="preserve"> </w:t>
      </w:r>
      <w:r w:rsidR="00AF1B35" w:rsidRPr="006D3530">
        <w:rPr>
          <w:rFonts w:ascii="Sylfaen" w:hAnsi="Sylfaen" w:cs="Sylfaen"/>
          <w:lang w:val="ka-GE"/>
        </w:rPr>
        <w:t>გარკვეული</w:t>
      </w:r>
      <w:r w:rsidR="00AF1B35" w:rsidRPr="006D3530">
        <w:rPr>
          <w:rFonts w:ascii="Sylfaen" w:hAnsi="Sylfaen"/>
          <w:lang w:val="ka-GE"/>
        </w:rPr>
        <w:t xml:space="preserve"> </w:t>
      </w:r>
      <w:r w:rsidR="00AF1B35" w:rsidRPr="006D3530">
        <w:rPr>
          <w:rFonts w:ascii="Sylfaen" w:hAnsi="Sylfaen" w:cs="Sylfaen"/>
          <w:lang w:val="ka-GE"/>
        </w:rPr>
        <w:t>პრიორიტეტულობით</w:t>
      </w:r>
      <w:r w:rsidR="00AF1B35" w:rsidRPr="006D3530">
        <w:rPr>
          <w:rFonts w:ascii="Sylfaen" w:hAnsi="Sylfaen"/>
          <w:lang w:val="ka-GE"/>
        </w:rPr>
        <w:t xml:space="preserve"> </w:t>
      </w:r>
      <w:r w:rsidR="00AF1B35" w:rsidRPr="006D3530">
        <w:rPr>
          <w:rFonts w:ascii="Sylfaen" w:hAnsi="Sylfaen" w:cs="Sylfaen"/>
          <w:lang w:val="ka-GE"/>
        </w:rPr>
        <w:t>დალაგებ</w:t>
      </w:r>
      <w:r w:rsidR="00FB577F" w:rsidRPr="006D3530">
        <w:rPr>
          <w:rFonts w:ascii="Sylfaen" w:hAnsi="Sylfaen" w:cs="Sylfaen"/>
          <w:lang w:val="ka-GE"/>
        </w:rPr>
        <w:t xml:space="preserve">ა ხდება იმ </w:t>
      </w:r>
      <w:r w:rsidR="00AF1B35" w:rsidRPr="006D3530">
        <w:rPr>
          <w:rFonts w:ascii="Sylfaen" w:hAnsi="Sylfaen" w:cs="Sylfaen"/>
          <w:lang w:val="ka-GE"/>
        </w:rPr>
        <w:t>მიზნი</w:t>
      </w:r>
      <w:r w:rsidR="00FB577F" w:rsidRPr="006D3530">
        <w:rPr>
          <w:rFonts w:ascii="Sylfaen" w:hAnsi="Sylfaen" w:cs="Sylfaen"/>
          <w:lang w:val="ka-GE"/>
        </w:rPr>
        <w:t xml:space="preserve">თ, რომ </w:t>
      </w:r>
      <w:r w:rsidR="00AF1B35" w:rsidRPr="006D3530">
        <w:rPr>
          <w:rFonts w:ascii="Sylfaen" w:hAnsi="Sylfaen"/>
          <w:lang w:val="ka-GE"/>
        </w:rPr>
        <w:t xml:space="preserve"> </w:t>
      </w:r>
      <w:r w:rsidR="00FB577F" w:rsidRPr="006D3530">
        <w:rPr>
          <w:rFonts w:ascii="Sylfaen" w:hAnsi="Sylfaen"/>
          <w:lang w:val="ka-GE"/>
        </w:rPr>
        <w:t xml:space="preserve">თანაზომიერად </w:t>
      </w:r>
      <w:r w:rsidR="00AF1B35" w:rsidRPr="006D3530">
        <w:rPr>
          <w:rFonts w:ascii="Sylfaen" w:hAnsi="Sylfaen" w:cs="Sylfaen"/>
          <w:lang w:val="ka-GE"/>
        </w:rPr>
        <w:t>დაიცვას</w:t>
      </w:r>
      <w:r w:rsidR="00AF1B35" w:rsidRPr="006D3530">
        <w:rPr>
          <w:rFonts w:ascii="Sylfaen" w:hAnsi="Sylfaen"/>
          <w:lang w:val="ka-GE"/>
        </w:rPr>
        <w:t xml:space="preserve"> </w:t>
      </w:r>
      <w:r w:rsidR="00AF1B35" w:rsidRPr="006D3530">
        <w:rPr>
          <w:rFonts w:ascii="Sylfaen" w:hAnsi="Sylfaen" w:cs="Sylfaen"/>
          <w:lang w:val="ka-GE"/>
        </w:rPr>
        <w:t>სამუშაო</w:t>
      </w:r>
      <w:r w:rsidR="00AF1B35" w:rsidRPr="006D3530">
        <w:rPr>
          <w:rFonts w:ascii="Sylfaen" w:hAnsi="Sylfaen"/>
          <w:lang w:val="ka-GE"/>
        </w:rPr>
        <w:t xml:space="preserve"> </w:t>
      </w:r>
      <w:r w:rsidR="00AF1B35" w:rsidRPr="006D3530">
        <w:rPr>
          <w:rFonts w:ascii="Sylfaen" w:hAnsi="Sylfaen" w:cs="Sylfaen"/>
          <w:lang w:val="ka-GE"/>
        </w:rPr>
        <w:t>სივრცეში</w:t>
      </w:r>
      <w:r w:rsidR="00AF1B35" w:rsidRPr="006D3530">
        <w:rPr>
          <w:rFonts w:ascii="Sylfaen" w:hAnsi="Sylfaen"/>
          <w:lang w:val="ka-GE"/>
        </w:rPr>
        <w:t xml:space="preserve"> </w:t>
      </w:r>
      <w:r w:rsidR="00AF1B35" w:rsidRPr="006D3530">
        <w:rPr>
          <w:rFonts w:ascii="Sylfaen" w:hAnsi="Sylfaen" w:cs="Sylfaen"/>
          <w:lang w:val="ka-GE"/>
        </w:rPr>
        <w:t>მყოფი</w:t>
      </w:r>
      <w:r w:rsidR="00AF1B35" w:rsidRPr="006D3530">
        <w:rPr>
          <w:rFonts w:ascii="Sylfaen" w:hAnsi="Sylfaen"/>
          <w:lang w:val="ka-GE"/>
        </w:rPr>
        <w:t xml:space="preserve"> </w:t>
      </w:r>
      <w:r w:rsidR="00AF1B35" w:rsidRPr="006D3530">
        <w:rPr>
          <w:rFonts w:ascii="Sylfaen" w:hAnsi="Sylfaen" w:cs="Sylfaen"/>
          <w:lang w:val="ka-GE"/>
        </w:rPr>
        <w:t>ყველა</w:t>
      </w:r>
      <w:r w:rsidR="00AF1B35" w:rsidRPr="006D3530">
        <w:rPr>
          <w:rFonts w:ascii="Sylfaen" w:hAnsi="Sylfaen"/>
          <w:lang w:val="ka-GE"/>
        </w:rPr>
        <w:t xml:space="preserve"> </w:t>
      </w:r>
      <w:r w:rsidR="00AF1B35" w:rsidRPr="006D3530">
        <w:rPr>
          <w:rFonts w:ascii="Sylfaen" w:hAnsi="Sylfaen" w:cs="Sylfaen"/>
          <w:lang w:val="ka-GE"/>
        </w:rPr>
        <w:t>დასაქმებული</w:t>
      </w:r>
      <w:r w:rsidR="00AF1B35" w:rsidRPr="006D3530">
        <w:rPr>
          <w:rFonts w:ascii="Sylfaen" w:hAnsi="Sylfaen"/>
          <w:lang w:val="ka-GE"/>
        </w:rPr>
        <w:t>/</w:t>
      </w:r>
      <w:r w:rsidR="00AF1B35" w:rsidRPr="006D3530">
        <w:rPr>
          <w:rFonts w:ascii="Sylfaen" w:hAnsi="Sylfaen" w:cs="Sylfaen"/>
          <w:lang w:val="ka-GE"/>
        </w:rPr>
        <w:t>მესამე</w:t>
      </w:r>
      <w:r w:rsidR="00AF1B35" w:rsidRPr="006D3530">
        <w:rPr>
          <w:rFonts w:ascii="Sylfaen" w:hAnsi="Sylfaen"/>
          <w:lang w:val="ka-GE"/>
        </w:rPr>
        <w:t xml:space="preserve"> </w:t>
      </w:r>
      <w:r w:rsidR="00AF1B35" w:rsidRPr="006D3530">
        <w:rPr>
          <w:rFonts w:ascii="Sylfaen" w:hAnsi="Sylfaen" w:cs="Sylfaen"/>
          <w:lang w:val="ka-GE"/>
        </w:rPr>
        <w:t>პირი</w:t>
      </w:r>
      <w:r w:rsidR="00FB577F" w:rsidRPr="006D3530">
        <w:rPr>
          <w:rFonts w:ascii="Sylfaen" w:hAnsi="Sylfaen" w:cs="Sylfaen"/>
          <w:lang w:val="ka-GE"/>
        </w:rPr>
        <w:t xml:space="preserve"> (სხვა პირი)</w:t>
      </w:r>
      <w:r w:rsidR="00AF1B35" w:rsidRPr="006D3530">
        <w:rPr>
          <w:rFonts w:ascii="Sylfaen" w:hAnsi="Sylfaen"/>
          <w:lang w:val="ka-GE"/>
        </w:rPr>
        <w:t xml:space="preserve"> </w:t>
      </w:r>
      <w:r w:rsidR="00AF1B35" w:rsidRPr="006D3530">
        <w:rPr>
          <w:rFonts w:ascii="Sylfaen" w:hAnsi="Sylfaen" w:cs="Sylfaen"/>
          <w:lang w:val="ka-GE"/>
        </w:rPr>
        <w:t>იმ</w:t>
      </w:r>
      <w:r w:rsidR="00AF1B35" w:rsidRPr="006D3530">
        <w:rPr>
          <w:rFonts w:ascii="Sylfaen" w:hAnsi="Sylfaen"/>
          <w:lang w:val="ka-GE"/>
        </w:rPr>
        <w:t xml:space="preserve"> </w:t>
      </w:r>
      <w:r w:rsidR="00AF1B35" w:rsidRPr="006D3530">
        <w:rPr>
          <w:rFonts w:ascii="Sylfaen" w:hAnsi="Sylfaen" w:cs="Sylfaen"/>
          <w:lang w:val="ka-GE"/>
        </w:rPr>
        <w:t>საფრთხის</w:t>
      </w:r>
      <w:r w:rsidR="00403BC8" w:rsidRPr="006D3530">
        <w:rPr>
          <w:rFonts w:ascii="Sylfaen" w:hAnsi="Sylfaen" w:cs="Sylfaen"/>
          <w:lang w:val="ka-GE"/>
        </w:rPr>
        <w:t xml:space="preserve"> </w:t>
      </w:r>
      <w:r w:rsidR="00AF1B35" w:rsidRPr="006D3530">
        <w:rPr>
          <w:rFonts w:ascii="Sylfaen" w:hAnsi="Sylfaen" w:cs="Sylfaen"/>
          <w:lang w:val="ka-GE"/>
        </w:rPr>
        <w:t>შემცველი</w:t>
      </w:r>
      <w:r w:rsidR="00AF1B35" w:rsidRPr="006D3530">
        <w:rPr>
          <w:rFonts w:ascii="Sylfaen" w:hAnsi="Sylfaen"/>
          <w:lang w:val="ka-GE"/>
        </w:rPr>
        <w:t xml:space="preserve"> </w:t>
      </w:r>
      <w:r w:rsidR="00AF1B35" w:rsidRPr="006D3530">
        <w:rPr>
          <w:rFonts w:ascii="Sylfaen" w:hAnsi="Sylfaen" w:cs="Sylfaen"/>
          <w:lang w:val="ka-GE"/>
        </w:rPr>
        <w:t>ფაქტორებისგან</w:t>
      </w:r>
      <w:r w:rsidR="00AF1B35" w:rsidRPr="006D3530">
        <w:rPr>
          <w:rFonts w:ascii="Sylfaen" w:hAnsi="Sylfaen"/>
          <w:lang w:val="ka-GE"/>
        </w:rPr>
        <w:t xml:space="preserve">, </w:t>
      </w:r>
      <w:r w:rsidR="00AF1B35" w:rsidRPr="006D3530">
        <w:rPr>
          <w:rFonts w:ascii="Sylfaen" w:hAnsi="Sylfaen" w:cs="Sylfaen"/>
          <w:lang w:val="ka-GE"/>
        </w:rPr>
        <w:t>რომელიც</w:t>
      </w:r>
      <w:r w:rsidR="00AF1B35" w:rsidRPr="006D3530">
        <w:rPr>
          <w:rFonts w:ascii="Sylfaen" w:hAnsi="Sylfaen"/>
          <w:lang w:val="ka-GE"/>
        </w:rPr>
        <w:t xml:space="preserve"> </w:t>
      </w:r>
      <w:r w:rsidR="00AF1B35" w:rsidRPr="006D3530">
        <w:rPr>
          <w:rFonts w:ascii="Sylfaen" w:hAnsi="Sylfaen" w:cs="Sylfaen"/>
          <w:lang w:val="ka-GE"/>
        </w:rPr>
        <w:t>მავნეა</w:t>
      </w:r>
      <w:r w:rsidR="00AF1B35" w:rsidRPr="006D3530">
        <w:rPr>
          <w:rFonts w:ascii="Sylfaen" w:hAnsi="Sylfaen"/>
          <w:lang w:val="ka-GE"/>
        </w:rPr>
        <w:t xml:space="preserve"> </w:t>
      </w:r>
      <w:r w:rsidR="00AF1B35" w:rsidRPr="006D3530">
        <w:rPr>
          <w:rFonts w:ascii="Sylfaen" w:hAnsi="Sylfaen" w:cs="Sylfaen"/>
          <w:lang w:val="ka-GE"/>
        </w:rPr>
        <w:t>მათი</w:t>
      </w:r>
      <w:r w:rsidR="00AF1B35" w:rsidRPr="006D3530">
        <w:rPr>
          <w:rFonts w:ascii="Sylfaen" w:hAnsi="Sylfaen"/>
          <w:lang w:val="ka-GE"/>
        </w:rPr>
        <w:t xml:space="preserve"> </w:t>
      </w:r>
      <w:r w:rsidR="00AF1B35" w:rsidRPr="006D3530">
        <w:rPr>
          <w:rFonts w:ascii="Sylfaen" w:hAnsi="Sylfaen" w:cs="Sylfaen"/>
          <w:lang w:val="ka-GE"/>
        </w:rPr>
        <w:t>სიცოცხლისა</w:t>
      </w:r>
      <w:r w:rsidR="00AF1B35" w:rsidRPr="006D3530">
        <w:rPr>
          <w:rFonts w:ascii="Sylfaen" w:hAnsi="Sylfaen"/>
          <w:lang w:val="ka-GE"/>
        </w:rPr>
        <w:t xml:space="preserve"> </w:t>
      </w:r>
      <w:r w:rsidR="00AF1B35" w:rsidRPr="006D3530">
        <w:rPr>
          <w:rFonts w:ascii="Sylfaen" w:hAnsi="Sylfaen" w:cs="Sylfaen"/>
          <w:lang w:val="ka-GE"/>
        </w:rPr>
        <w:t>და</w:t>
      </w:r>
      <w:r w:rsidR="00AF1B35" w:rsidRPr="006D3530">
        <w:rPr>
          <w:rFonts w:ascii="Sylfaen" w:hAnsi="Sylfaen"/>
          <w:lang w:val="ka-GE"/>
        </w:rPr>
        <w:t xml:space="preserve"> </w:t>
      </w:r>
      <w:r w:rsidR="00AF1B35" w:rsidRPr="006D3530">
        <w:rPr>
          <w:rFonts w:ascii="Sylfaen" w:hAnsi="Sylfaen" w:cs="Sylfaen"/>
          <w:lang w:val="ka-GE"/>
        </w:rPr>
        <w:t>ჯანმრთელობისათვის</w:t>
      </w:r>
      <w:r w:rsidR="00AF1B35" w:rsidRPr="006D3530">
        <w:rPr>
          <w:rFonts w:ascii="Sylfaen" w:hAnsi="Sylfaen"/>
          <w:lang w:val="ka-GE"/>
        </w:rPr>
        <w:t xml:space="preserve"> </w:t>
      </w:r>
      <w:r w:rsidR="00AF1B35" w:rsidRPr="006D3530">
        <w:rPr>
          <w:rFonts w:ascii="Sylfaen" w:hAnsi="Sylfaen" w:cs="Sylfaen"/>
          <w:lang w:val="ka-GE"/>
        </w:rPr>
        <w:t>და</w:t>
      </w:r>
      <w:r w:rsidR="00AF1B35" w:rsidRPr="006D3530">
        <w:rPr>
          <w:rFonts w:ascii="Sylfaen" w:hAnsi="Sylfaen"/>
          <w:lang w:val="ka-GE"/>
        </w:rPr>
        <w:t xml:space="preserve"> </w:t>
      </w:r>
      <w:r w:rsidR="00AF1B35" w:rsidRPr="006D3530">
        <w:rPr>
          <w:rFonts w:ascii="Sylfaen" w:hAnsi="Sylfaen" w:cs="Sylfaen"/>
          <w:lang w:val="ka-GE"/>
        </w:rPr>
        <w:t>რომელიც</w:t>
      </w:r>
      <w:r w:rsidR="00AF1B35" w:rsidRPr="006D3530">
        <w:rPr>
          <w:rFonts w:ascii="Sylfaen" w:hAnsi="Sylfaen"/>
          <w:lang w:val="ka-GE"/>
        </w:rPr>
        <w:t xml:space="preserve"> </w:t>
      </w:r>
      <w:r w:rsidR="00AF1B35" w:rsidRPr="006D3530">
        <w:rPr>
          <w:rFonts w:ascii="Sylfaen" w:hAnsi="Sylfaen" w:cs="Sylfaen"/>
          <w:lang w:val="ka-GE"/>
        </w:rPr>
        <w:t>შესაძლოა</w:t>
      </w:r>
      <w:r w:rsidR="00AF1B35" w:rsidRPr="006D3530">
        <w:rPr>
          <w:rFonts w:ascii="Sylfaen" w:hAnsi="Sylfaen"/>
          <w:lang w:val="ka-GE"/>
        </w:rPr>
        <w:t xml:space="preserve"> </w:t>
      </w:r>
      <w:r w:rsidR="00AF1B35" w:rsidRPr="006D3530">
        <w:rPr>
          <w:rFonts w:ascii="Sylfaen" w:hAnsi="Sylfaen" w:cs="Sylfaen"/>
          <w:lang w:val="ka-GE"/>
        </w:rPr>
        <w:t>წარმოიშვას</w:t>
      </w:r>
      <w:r w:rsidR="00AF1B35" w:rsidRPr="006D3530">
        <w:rPr>
          <w:rFonts w:ascii="Sylfaen" w:hAnsi="Sylfaen"/>
          <w:lang w:val="ka-GE"/>
        </w:rPr>
        <w:t xml:space="preserve"> </w:t>
      </w:r>
      <w:r w:rsidR="00AF1B35" w:rsidRPr="006D3530">
        <w:rPr>
          <w:rFonts w:ascii="Sylfaen" w:hAnsi="Sylfaen" w:cs="Sylfaen"/>
          <w:lang w:val="ka-GE"/>
        </w:rPr>
        <w:t>სამსახურეობრივი</w:t>
      </w:r>
      <w:r w:rsidR="00AF1B35" w:rsidRPr="006D3530">
        <w:rPr>
          <w:rFonts w:ascii="Sylfaen" w:hAnsi="Sylfaen"/>
          <w:lang w:val="ka-GE"/>
        </w:rPr>
        <w:t xml:space="preserve"> </w:t>
      </w:r>
      <w:r w:rsidR="00AF1B35" w:rsidRPr="006D3530">
        <w:rPr>
          <w:rFonts w:ascii="Sylfaen" w:hAnsi="Sylfaen" w:cs="Sylfaen"/>
          <w:lang w:val="ka-GE"/>
        </w:rPr>
        <w:t>მოვალეობის</w:t>
      </w:r>
      <w:r w:rsidR="00AF1B35" w:rsidRPr="006D3530">
        <w:rPr>
          <w:rFonts w:ascii="Sylfaen" w:hAnsi="Sylfaen"/>
          <w:lang w:val="ka-GE"/>
        </w:rPr>
        <w:t xml:space="preserve"> </w:t>
      </w:r>
      <w:r w:rsidR="00AF1B35" w:rsidRPr="006D3530">
        <w:rPr>
          <w:rFonts w:ascii="Sylfaen" w:hAnsi="Sylfaen" w:cs="Sylfaen"/>
          <w:lang w:val="ka-GE"/>
        </w:rPr>
        <w:t>შესრულების</w:t>
      </w:r>
      <w:r w:rsidR="00AF1B35" w:rsidRPr="006D3530">
        <w:rPr>
          <w:rFonts w:ascii="Sylfaen" w:hAnsi="Sylfaen"/>
          <w:lang w:val="ka-GE"/>
        </w:rPr>
        <w:t xml:space="preserve"> </w:t>
      </w:r>
      <w:r w:rsidR="00AF1B35" w:rsidRPr="006D3530">
        <w:rPr>
          <w:rFonts w:ascii="Sylfaen" w:hAnsi="Sylfaen" w:cs="Sylfaen"/>
          <w:lang w:val="ka-GE"/>
        </w:rPr>
        <w:t>დროს</w:t>
      </w:r>
      <w:r w:rsidR="00AF1B35" w:rsidRPr="006D3530">
        <w:rPr>
          <w:rFonts w:ascii="Sylfaen" w:hAnsi="Sylfaen"/>
          <w:lang w:val="ka-GE"/>
        </w:rPr>
        <w:t xml:space="preserve"> </w:t>
      </w:r>
      <w:r w:rsidR="00AF1B35" w:rsidRPr="006D3530">
        <w:rPr>
          <w:rFonts w:ascii="Sylfaen" w:hAnsi="Sylfaen" w:cs="Sylfaen"/>
          <w:lang w:val="ka-GE"/>
        </w:rPr>
        <w:t>ან</w:t>
      </w:r>
      <w:r w:rsidR="00AF1B35" w:rsidRPr="006D3530">
        <w:rPr>
          <w:rFonts w:ascii="Sylfaen" w:hAnsi="Sylfaen"/>
          <w:lang w:val="ka-GE"/>
        </w:rPr>
        <w:t>/</w:t>
      </w:r>
      <w:r w:rsidR="00AF1B35" w:rsidRPr="006D3530">
        <w:rPr>
          <w:rFonts w:ascii="Sylfaen" w:hAnsi="Sylfaen" w:cs="Sylfaen"/>
          <w:lang w:val="ka-GE"/>
        </w:rPr>
        <w:t>და</w:t>
      </w:r>
      <w:r w:rsidR="00AF1B35" w:rsidRPr="006D3530">
        <w:rPr>
          <w:rFonts w:ascii="Sylfaen" w:hAnsi="Sylfaen"/>
          <w:lang w:val="ka-GE"/>
        </w:rPr>
        <w:t xml:space="preserve"> </w:t>
      </w:r>
      <w:r w:rsidR="00AF1B35" w:rsidRPr="006D3530">
        <w:rPr>
          <w:rFonts w:ascii="Sylfaen" w:hAnsi="Sylfaen" w:cs="Sylfaen"/>
          <w:lang w:val="ka-GE"/>
        </w:rPr>
        <w:t>სამუშაო</w:t>
      </w:r>
      <w:r w:rsidR="00AF1B35" w:rsidRPr="006D3530">
        <w:rPr>
          <w:rFonts w:ascii="Sylfaen" w:hAnsi="Sylfaen"/>
          <w:lang w:val="ka-GE"/>
        </w:rPr>
        <w:t xml:space="preserve"> </w:t>
      </w:r>
      <w:r w:rsidR="00AF1B35" w:rsidRPr="006D3530">
        <w:rPr>
          <w:rFonts w:ascii="Sylfaen" w:hAnsi="Sylfaen" w:cs="Sylfaen"/>
          <w:lang w:val="ka-GE"/>
        </w:rPr>
        <w:t>ადგილებზე</w:t>
      </w:r>
      <w:r w:rsidR="00AF1B35" w:rsidRPr="006D3530">
        <w:rPr>
          <w:rFonts w:ascii="Sylfaen" w:hAnsi="Sylfaen"/>
          <w:lang w:val="ka-GE"/>
        </w:rPr>
        <w:t xml:space="preserve"> </w:t>
      </w:r>
      <w:r w:rsidR="00AF1B35" w:rsidRPr="006D3530">
        <w:rPr>
          <w:rFonts w:ascii="Sylfaen" w:hAnsi="Sylfaen" w:cs="Sylfaen"/>
          <w:lang w:val="ka-GE"/>
        </w:rPr>
        <w:t>მათი</w:t>
      </w:r>
      <w:r w:rsidR="00AF1B35" w:rsidRPr="006D3530">
        <w:rPr>
          <w:rFonts w:ascii="Sylfaen" w:hAnsi="Sylfaen"/>
          <w:lang w:val="ka-GE"/>
        </w:rPr>
        <w:t xml:space="preserve"> </w:t>
      </w:r>
      <w:r w:rsidR="00AF1B35" w:rsidRPr="006D3530">
        <w:rPr>
          <w:rFonts w:ascii="Sylfaen" w:hAnsi="Sylfaen" w:cs="Sylfaen"/>
          <w:lang w:val="ka-GE"/>
        </w:rPr>
        <w:t>ყოფნის</w:t>
      </w:r>
      <w:r w:rsidR="00AF1B35" w:rsidRPr="006D3530">
        <w:rPr>
          <w:rFonts w:ascii="Sylfaen" w:hAnsi="Sylfaen"/>
          <w:lang w:val="ka-GE"/>
        </w:rPr>
        <w:t xml:space="preserve"> </w:t>
      </w:r>
      <w:r w:rsidR="00AF1B35" w:rsidRPr="006D3530">
        <w:rPr>
          <w:rFonts w:ascii="Sylfaen" w:hAnsi="Sylfaen" w:cs="Sylfaen"/>
          <w:lang w:val="ka-GE"/>
        </w:rPr>
        <w:t>პერიოდში</w:t>
      </w:r>
      <w:r w:rsidR="00AF1B35" w:rsidRPr="006D3530">
        <w:rPr>
          <w:rFonts w:ascii="Sylfaen" w:hAnsi="Sylfaen"/>
          <w:lang w:val="ka-GE"/>
        </w:rPr>
        <w:t>.</w:t>
      </w:r>
    </w:p>
    <w:p w14:paraId="2170F24B" w14:textId="631868AC" w:rsidR="00AF1B35" w:rsidRPr="006D3530" w:rsidRDefault="00095F4A" w:rsidP="00AF1B35">
      <w:pPr>
        <w:jc w:val="both"/>
        <w:rPr>
          <w:rFonts w:ascii="Sylfaen" w:hAnsi="Sylfaen"/>
          <w:b/>
          <w:lang w:val="ka-GE"/>
        </w:rPr>
      </w:pPr>
      <w:r w:rsidRPr="006D3530">
        <w:rPr>
          <w:rFonts w:ascii="Sylfaen" w:hAnsi="Sylfaen"/>
          <w:lang w:val="ka-GE"/>
        </w:rPr>
        <w:t>5</w:t>
      </w:r>
      <w:r w:rsidR="00AF1B35" w:rsidRPr="006D3530">
        <w:rPr>
          <w:rFonts w:ascii="Sylfaen" w:hAnsi="Sylfaen"/>
          <w:lang w:val="ka-GE"/>
        </w:rPr>
        <w:t>. პრიორიტეტული დარგების განსაზღვრისას და შესაბამისი მეთოდიკის შემუშავებისას, თუ რაიმე საკითხი არ არის რეგულირებული ამ დადგენილებით, გამოიყენება „შრომის უსაფრთხოების შესახებ“ საქართველოს ორგანული კანონით დადგენილი წესი.</w:t>
      </w:r>
      <w:r w:rsidR="00AF1B35" w:rsidRPr="006D3530">
        <w:rPr>
          <w:rFonts w:ascii="Sylfaen" w:hAnsi="Sylfaen"/>
          <w:b/>
          <w:lang w:val="ka-GE"/>
        </w:rPr>
        <w:t xml:space="preserve"> </w:t>
      </w:r>
    </w:p>
    <w:p w14:paraId="050BF1CE" w14:textId="77777777" w:rsidR="00AF1B35" w:rsidRPr="006D3530" w:rsidRDefault="00AF1B35" w:rsidP="00AF1B35">
      <w:pPr>
        <w:jc w:val="both"/>
        <w:rPr>
          <w:rFonts w:ascii="Sylfaen" w:hAnsi="Sylfaen"/>
          <w:b/>
          <w:lang w:val="ka-GE"/>
        </w:rPr>
      </w:pPr>
    </w:p>
    <w:p w14:paraId="3648150C" w14:textId="00F25749" w:rsidR="00AF1B35" w:rsidRPr="006D3530" w:rsidRDefault="00AF1B35" w:rsidP="00AF1B35">
      <w:pPr>
        <w:jc w:val="both"/>
        <w:rPr>
          <w:rFonts w:ascii="Sylfaen" w:hAnsi="Sylfaen"/>
          <w:b/>
          <w:lang w:val="ka-GE"/>
        </w:rPr>
      </w:pPr>
      <w:r w:rsidRPr="006D3530">
        <w:rPr>
          <w:rFonts w:ascii="Sylfaen" w:hAnsi="Sylfaen" w:cs="Sylfaen"/>
          <w:b/>
          <w:lang w:val="ka-GE"/>
        </w:rPr>
        <w:t xml:space="preserve">მუხლი </w:t>
      </w:r>
      <w:r w:rsidRPr="006D3530">
        <w:rPr>
          <w:rFonts w:ascii="Sylfaen" w:hAnsi="Sylfaen"/>
          <w:b/>
          <w:lang w:val="ka-GE"/>
        </w:rPr>
        <w:t>2. ტერმინთა განმარტება</w:t>
      </w:r>
    </w:p>
    <w:p w14:paraId="6C0B4BBB" w14:textId="3F42A1A6" w:rsidR="009B78DB" w:rsidRPr="006D3530" w:rsidRDefault="009B78DB" w:rsidP="00AF1B35">
      <w:pPr>
        <w:jc w:val="both"/>
        <w:rPr>
          <w:rFonts w:ascii="Sylfaen" w:hAnsi="Sylfaen"/>
          <w:lang w:val="ka-GE"/>
        </w:rPr>
      </w:pPr>
      <w:r w:rsidRPr="006D3530">
        <w:rPr>
          <w:rFonts w:ascii="Sylfaen" w:hAnsi="Sylfaen"/>
          <w:lang w:val="ka-GE"/>
        </w:rPr>
        <w:t xml:space="preserve">დადგენილებაში გამოყენებულ </w:t>
      </w:r>
      <w:r w:rsidR="000D46AD" w:rsidRPr="006D3530">
        <w:rPr>
          <w:rFonts w:ascii="Sylfaen" w:hAnsi="Sylfaen"/>
          <w:lang w:val="ka-GE"/>
        </w:rPr>
        <w:t xml:space="preserve">ტერმინებს აქვს </w:t>
      </w:r>
      <w:r w:rsidRPr="006D3530">
        <w:rPr>
          <w:rFonts w:ascii="Sylfaen" w:hAnsi="Sylfaen"/>
          <w:lang w:val="ka-GE"/>
        </w:rPr>
        <w:t>შემდეგი მნიშვნელობა:</w:t>
      </w:r>
    </w:p>
    <w:p w14:paraId="3C694237" w14:textId="457AF9C6" w:rsidR="000C3FD3" w:rsidRPr="006D3530" w:rsidRDefault="00AF1B35" w:rsidP="000C3FD3">
      <w:pPr>
        <w:jc w:val="both"/>
        <w:rPr>
          <w:rFonts w:ascii="Sylfaen" w:hAnsi="Sylfaen" w:cs="Sylfaen"/>
          <w:lang w:val="ka-GE"/>
        </w:rPr>
      </w:pPr>
      <w:r w:rsidRPr="006D3530">
        <w:rPr>
          <w:rFonts w:ascii="Sylfaen" w:hAnsi="Sylfaen"/>
          <w:b/>
          <w:lang w:val="ka-GE"/>
        </w:rPr>
        <w:t>ა)</w:t>
      </w:r>
      <w:r w:rsidR="0022384A" w:rsidRPr="006D3530">
        <w:rPr>
          <w:rFonts w:ascii="Sylfaen" w:hAnsi="Sylfaen"/>
          <w:b/>
          <w:lang w:val="ka-GE"/>
        </w:rPr>
        <w:t xml:space="preserve"> </w:t>
      </w:r>
      <w:r w:rsidR="000C3FD3" w:rsidRPr="006D3530">
        <w:rPr>
          <w:rFonts w:ascii="Sylfaen" w:hAnsi="Sylfaen" w:cs="Sylfaen"/>
          <w:b/>
          <w:lang w:val="ka-GE"/>
        </w:rPr>
        <w:t>ინსპექტირების</w:t>
      </w:r>
      <w:r w:rsidR="000C3FD3" w:rsidRPr="006D3530">
        <w:rPr>
          <w:rFonts w:ascii="Sylfaen" w:hAnsi="Sylfaen"/>
          <w:b/>
          <w:lang w:val="ka-GE"/>
        </w:rPr>
        <w:t xml:space="preserve"> </w:t>
      </w:r>
      <w:r w:rsidR="000C3FD3" w:rsidRPr="006D3530">
        <w:rPr>
          <w:rFonts w:ascii="Sylfaen" w:hAnsi="Sylfaen" w:cs="Sylfaen"/>
          <w:b/>
          <w:lang w:val="ka-GE"/>
        </w:rPr>
        <w:t>ობიექტი (ობიექტი)</w:t>
      </w:r>
      <w:r w:rsidR="000C3FD3" w:rsidRPr="006D3530">
        <w:rPr>
          <w:rFonts w:ascii="Sylfaen" w:hAnsi="Sylfaen"/>
          <w:lang w:val="ka-GE"/>
        </w:rPr>
        <w:t xml:space="preserve"> – </w:t>
      </w:r>
      <w:r w:rsidR="000C3FD3" w:rsidRPr="006D3530">
        <w:rPr>
          <w:rFonts w:ascii="Sylfaen" w:hAnsi="Sylfaen" w:cs="Sylfaen"/>
          <w:lang w:val="ka-GE"/>
        </w:rPr>
        <w:t>ფიზიკური</w:t>
      </w:r>
      <w:r w:rsidR="000C3FD3" w:rsidRPr="006D3530">
        <w:rPr>
          <w:rFonts w:ascii="Sylfaen" w:hAnsi="Sylfaen"/>
          <w:lang w:val="ka-GE"/>
        </w:rPr>
        <w:t xml:space="preserve"> </w:t>
      </w:r>
      <w:r w:rsidR="000C3FD3" w:rsidRPr="006D3530">
        <w:rPr>
          <w:rFonts w:ascii="Sylfaen" w:hAnsi="Sylfaen" w:cs="Sylfaen"/>
          <w:lang w:val="ka-GE"/>
        </w:rPr>
        <w:t>ან</w:t>
      </w:r>
      <w:r w:rsidR="000C3FD3" w:rsidRPr="006D3530">
        <w:rPr>
          <w:rFonts w:ascii="Sylfaen" w:hAnsi="Sylfaen"/>
          <w:lang w:val="ka-GE"/>
        </w:rPr>
        <w:t xml:space="preserve"> </w:t>
      </w:r>
      <w:r w:rsidR="000C3FD3" w:rsidRPr="006D3530">
        <w:rPr>
          <w:rFonts w:ascii="Sylfaen" w:hAnsi="Sylfaen" w:cs="Sylfaen"/>
          <w:lang w:val="ka-GE"/>
        </w:rPr>
        <w:t>იურიდიული</w:t>
      </w:r>
      <w:r w:rsidR="000C3FD3" w:rsidRPr="006D3530">
        <w:rPr>
          <w:rFonts w:ascii="Sylfaen" w:hAnsi="Sylfaen"/>
          <w:lang w:val="ka-GE"/>
        </w:rPr>
        <w:t xml:space="preserve"> </w:t>
      </w:r>
      <w:r w:rsidR="000C3FD3" w:rsidRPr="006D3530">
        <w:rPr>
          <w:rFonts w:ascii="Sylfaen" w:hAnsi="Sylfaen" w:cs="Sylfaen"/>
          <w:lang w:val="ka-GE"/>
        </w:rPr>
        <w:t>პირი</w:t>
      </w:r>
      <w:r w:rsidR="000C3FD3" w:rsidRPr="006D3530">
        <w:rPr>
          <w:rFonts w:ascii="Sylfaen" w:hAnsi="Sylfaen"/>
          <w:lang w:val="ka-GE"/>
        </w:rPr>
        <w:t xml:space="preserve"> </w:t>
      </w:r>
      <w:r w:rsidR="000C3FD3" w:rsidRPr="006D3530">
        <w:rPr>
          <w:rFonts w:ascii="Sylfaen" w:hAnsi="Sylfaen" w:cs="Sylfaen"/>
          <w:lang w:val="ka-GE"/>
        </w:rPr>
        <w:t>ან</w:t>
      </w:r>
      <w:r w:rsidR="000C3FD3" w:rsidRPr="006D3530">
        <w:rPr>
          <w:rFonts w:ascii="Sylfaen" w:hAnsi="Sylfaen"/>
          <w:lang w:val="ka-GE"/>
        </w:rPr>
        <w:t xml:space="preserve"> </w:t>
      </w:r>
      <w:r w:rsidR="000C3FD3" w:rsidRPr="006D3530">
        <w:rPr>
          <w:rFonts w:ascii="Sylfaen" w:hAnsi="Sylfaen" w:cs="Sylfaen"/>
          <w:lang w:val="ka-GE"/>
        </w:rPr>
        <w:t>სხვა</w:t>
      </w:r>
      <w:r w:rsidR="000C3FD3" w:rsidRPr="006D3530">
        <w:rPr>
          <w:rFonts w:ascii="Sylfaen" w:hAnsi="Sylfaen"/>
          <w:lang w:val="ka-GE"/>
        </w:rPr>
        <w:t xml:space="preserve"> </w:t>
      </w:r>
      <w:r w:rsidR="000C3FD3" w:rsidRPr="006D3530">
        <w:rPr>
          <w:rFonts w:ascii="Sylfaen" w:hAnsi="Sylfaen" w:cs="Sylfaen"/>
          <w:lang w:val="ka-GE"/>
        </w:rPr>
        <w:t>ორგანიზაციული</w:t>
      </w:r>
      <w:r w:rsidR="000C3FD3" w:rsidRPr="006D3530">
        <w:rPr>
          <w:rFonts w:ascii="Sylfaen" w:hAnsi="Sylfaen"/>
          <w:lang w:val="ka-GE"/>
        </w:rPr>
        <w:t xml:space="preserve"> </w:t>
      </w:r>
      <w:r w:rsidR="000C3FD3" w:rsidRPr="006D3530">
        <w:rPr>
          <w:rFonts w:ascii="Sylfaen" w:hAnsi="Sylfaen" w:cs="Sylfaen"/>
          <w:lang w:val="ka-GE"/>
        </w:rPr>
        <w:t>წარმონაქმნი</w:t>
      </w:r>
      <w:r w:rsidR="000C3FD3" w:rsidRPr="006D3530">
        <w:rPr>
          <w:rFonts w:ascii="Sylfaen" w:hAnsi="Sylfaen"/>
          <w:lang w:val="ka-GE"/>
        </w:rPr>
        <w:t xml:space="preserve">, ასევე </w:t>
      </w:r>
      <w:r w:rsidR="000C3FD3" w:rsidRPr="006D3530">
        <w:rPr>
          <w:rFonts w:ascii="Sylfaen" w:hAnsi="Sylfaen" w:cs="Sylfaen"/>
          <w:lang w:val="ka-GE"/>
        </w:rPr>
        <w:t>სახელმწიფო</w:t>
      </w:r>
      <w:r w:rsidR="000C3FD3" w:rsidRPr="006D3530">
        <w:rPr>
          <w:rFonts w:ascii="Sylfaen" w:hAnsi="Sylfaen"/>
          <w:lang w:val="ka-GE"/>
        </w:rPr>
        <w:t xml:space="preserve"> </w:t>
      </w:r>
      <w:r w:rsidR="000C3FD3" w:rsidRPr="006D3530">
        <w:rPr>
          <w:rFonts w:ascii="Sylfaen" w:hAnsi="Sylfaen" w:cs="Sylfaen"/>
          <w:lang w:val="ka-GE"/>
        </w:rPr>
        <w:t>ხელისუფლების</w:t>
      </w:r>
      <w:r w:rsidR="005941B9" w:rsidRPr="00B61E9B">
        <w:rPr>
          <w:rFonts w:ascii="Sylfaen" w:hAnsi="Sylfaen" w:cs="Sylfaen"/>
          <w:lang w:val="ka-GE"/>
        </w:rPr>
        <w:t xml:space="preserve"> </w:t>
      </w:r>
      <w:r w:rsidR="005941B9">
        <w:rPr>
          <w:rFonts w:ascii="Sylfaen" w:hAnsi="Sylfaen" w:cs="Sylfaen"/>
          <w:lang w:val="ka-GE"/>
        </w:rPr>
        <w:t xml:space="preserve">ავტონომიური რესპუბლიკის </w:t>
      </w:r>
      <w:r w:rsidR="000C3FD3" w:rsidRPr="006D3530">
        <w:rPr>
          <w:rFonts w:ascii="Sylfaen" w:hAnsi="Sylfaen" w:cs="Sylfaen"/>
          <w:lang w:val="ka-GE"/>
        </w:rPr>
        <w:t>და</w:t>
      </w:r>
      <w:r w:rsidR="000C3FD3" w:rsidRPr="006D3530">
        <w:rPr>
          <w:rFonts w:ascii="Sylfaen" w:hAnsi="Sylfaen"/>
          <w:lang w:val="ka-GE"/>
        </w:rPr>
        <w:t xml:space="preserve"> </w:t>
      </w:r>
      <w:r w:rsidR="000C3FD3" w:rsidRPr="006D3530">
        <w:rPr>
          <w:rFonts w:ascii="Sylfaen" w:hAnsi="Sylfaen" w:cs="Sylfaen"/>
          <w:lang w:val="ka-GE"/>
        </w:rPr>
        <w:t>ადგილობრივი</w:t>
      </w:r>
      <w:r w:rsidR="000C3FD3" w:rsidRPr="006D3530">
        <w:rPr>
          <w:rFonts w:ascii="Sylfaen" w:hAnsi="Sylfaen"/>
          <w:lang w:val="ka-GE"/>
        </w:rPr>
        <w:t xml:space="preserve"> </w:t>
      </w:r>
      <w:r w:rsidR="000C3FD3" w:rsidRPr="006D3530">
        <w:rPr>
          <w:rFonts w:ascii="Sylfaen" w:hAnsi="Sylfaen" w:cs="Sylfaen"/>
          <w:lang w:val="ka-GE"/>
        </w:rPr>
        <w:t>თვითმმართველობის</w:t>
      </w:r>
      <w:r w:rsidR="000C3FD3" w:rsidRPr="006D3530">
        <w:rPr>
          <w:rFonts w:ascii="Sylfaen" w:hAnsi="Sylfaen"/>
          <w:lang w:val="ka-GE"/>
        </w:rPr>
        <w:t xml:space="preserve"> </w:t>
      </w:r>
      <w:r w:rsidR="000C3FD3" w:rsidRPr="006D3530">
        <w:rPr>
          <w:rFonts w:ascii="Sylfaen" w:hAnsi="Sylfaen" w:cs="Sylfaen"/>
          <w:lang w:val="ka-GE"/>
        </w:rPr>
        <w:t>ორგანო</w:t>
      </w:r>
      <w:r w:rsidR="000C3FD3" w:rsidRPr="006D3530">
        <w:rPr>
          <w:rFonts w:ascii="Sylfaen" w:hAnsi="Sylfaen"/>
          <w:lang w:val="ka-GE"/>
        </w:rPr>
        <w:t xml:space="preserve">, </w:t>
      </w:r>
      <w:r w:rsidR="000C3FD3" w:rsidRPr="006D3530">
        <w:rPr>
          <w:rFonts w:ascii="Sylfaen" w:hAnsi="Sylfaen" w:cs="Sylfaen"/>
          <w:lang w:val="ka-GE"/>
        </w:rPr>
        <w:t>რომელიც  ექვემდებარება შრომის</w:t>
      </w:r>
      <w:r w:rsidR="000C3FD3" w:rsidRPr="006D3530">
        <w:rPr>
          <w:rFonts w:ascii="Sylfaen" w:hAnsi="Sylfaen"/>
          <w:lang w:val="ka-GE"/>
        </w:rPr>
        <w:t xml:space="preserve"> </w:t>
      </w:r>
      <w:r w:rsidR="000C3FD3" w:rsidRPr="006D3530">
        <w:rPr>
          <w:rFonts w:ascii="Sylfaen" w:hAnsi="Sylfaen" w:cs="Sylfaen"/>
          <w:lang w:val="ka-GE"/>
        </w:rPr>
        <w:t>უსაფრთხოების</w:t>
      </w:r>
      <w:r w:rsidR="000C3FD3" w:rsidRPr="006D3530">
        <w:rPr>
          <w:rFonts w:ascii="Sylfaen" w:hAnsi="Sylfaen"/>
          <w:lang w:val="ka-GE"/>
        </w:rPr>
        <w:t xml:space="preserve"> </w:t>
      </w:r>
      <w:r w:rsidR="000C3FD3" w:rsidRPr="006D3530">
        <w:rPr>
          <w:rFonts w:ascii="Sylfaen" w:hAnsi="Sylfaen" w:cs="Sylfaen"/>
          <w:lang w:val="ka-GE"/>
        </w:rPr>
        <w:t>ნორმების</w:t>
      </w:r>
      <w:r w:rsidR="000C3FD3" w:rsidRPr="006D3530">
        <w:rPr>
          <w:rFonts w:ascii="Sylfaen" w:hAnsi="Sylfaen"/>
          <w:lang w:val="ka-GE"/>
        </w:rPr>
        <w:t xml:space="preserve"> </w:t>
      </w:r>
      <w:r w:rsidR="000C3FD3" w:rsidRPr="006D3530">
        <w:rPr>
          <w:rFonts w:ascii="Sylfaen" w:hAnsi="Sylfaen" w:cs="Sylfaen"/>
          <w:lang w:val="ka-GE"/>
        </w:rPr>
        <w:t>დაცვის</w:t>
      </w:r>
      <w:r w:rsidR="000C3FD3" w:rsidRPr="006D3530">
        <w:rPr>
          <w:rFonts w:ascii="Sylfaen" w:hAnsi="Sylfaen"/>
          <w:lang w:val="ka-GE"/>
        </w:rPr>
        <w:t xml:space="preserve"> </w:t>
      </w:r>
      <w:r w:rsidR="000C3FD3" w:rsidRPr="006D3530">
        <w:rPr>
          <w:rFonts w:ascii="Sylfaen" w:hAnsi="Sylfaen" w:cs="Sylfaen"/>
          <w:lang w:val="ka-GE"/>
        </w:rPr>
        <w:t>შემოწმების</w:t>
      </w:r>
      <w:r w:rsidR="000C3FD3" w:rsidRPr="006D3530">
        <w:rPr>
          <w:rFonts w:ascii="Sylfaen" w:hAnsi="Sylfaen"/>
          <w:lang w:val="ka-GE"/>
        </w:rPr>
        <w:t xml:space="preserve"> </w:t>
      </w:r>
      <w:r w:rsidR="000C3FD3" w:rsidRPr="006D3530">
        <w:rPr>
          <w:rFonts w:ascii="Sylfaen" w:hAnsi="Sylfaen" w:cs="Sylfaen"/>
          <w:lang w:val="ka-GE"/>
        </w:rPr>
        <w:t>განმახორციელებელი</w:t>
      </w:r>
      <w:r w:rsidR="000C3FD3" w:rsidRPr="006D3530">
        <w:rPr>
          <w:rFonts w:ascii="Sylfaen" w:hAnsi="Sylfaen"/>
          <w:lang w:val="ka-GE"/>
        </w:rPr>
        <w:t xml:space="preserve"> </w:t>
      </w:r>
      <w:r w:rsidR="000C3FD3" w:rsidRPr="006D3530">
        <w:rPr>
          <w:rFonts w:ascii="Sylfaen" w:hAnsi="Sylfaen" w:cs="Sylfaen"/>
          <w:lang w:val="ka-GE"/>
        </w:rPr>
        <w:t>სამსახური</w:t>
      </w:r>
      <w:r w:rsidR="000C3FD3" w:rsidRPr="006D3530">
        <w:rPr>
          <w:rFonts w:ascii="Sylfaen" w:hAnsi="Sylfaen"/>
          <w:lang w:val="ka-GE"/>
        </w:rPr>
        <w:t xml:space="preserve">ს </w:t>
      </w:r>
      <w:r w:rsidR="000C3FD3" w:rsidRPr="006D3530">
        <w:rPr>
          <w:rFonts w:ascii="Sylfaen" w:hAnsi="Sylfaen" w:cs="Sylfaen"/>
          <w:lang w:val="ka-GE"/>
        </w:rPr>
        <w:t>ზედამხედველობას</w:t>
      </w:r>
      <w:r w:rsidR="00ED1E0C" w:rsidRPr="006D3530">
        <w:rPr>
          <w:rFonts w:ascii="Sylfaen" w:hAnsi="Sylfaen" w:cs="Sylfaen"/>
          <w:lang w:val="ka-GE"/>
        </w:rPr>
        <w:t>;</w:t>
      </w:r>
      <w:r w:rsidR="000C3FD3" w:rsidRPr="006D3530">
        <w:rPr>
          <w:rFonts w:ascii="Sylfaen" w:hAnsi="Sylfaen" w:cs="Sylfaen"/>
          <w:lang w:val="ka-GE"/>
        </w:rPr>
        <w:t xml:space="preserve"> </w:t>
      </w:r>
    </w:p>
    <w:p w14:paraId="5FCA1074" w14:textId="6741121A" w:rsidR="00A258CC" w:rsidRPr="006D3530" w:rsidRDefault="0022384A" w:rsidP="000C3FD3">
      <w:pPr>
        <w:spacing w:after="120"/>
        <w:jc w:val="both"/>
        <w:rPr>
          <w:rFonts w:ascii="Sylfaen" w:hAnsi="Sylfaen"/>
          <w:lang w:val="ka-GE"/>
        </w:rPr>
      </w:pPr>
      <w:r w:rsidRPr="006D3530">
        <w:rPr>
          <w:rFonts w:ascii="Sylfaen" w:hAnsi="Sylfaen" w:cs="Sylfaen"/>
          <w:b/>
          <w:lang w:val="ka-GE"/>
        </w:rPr>
        <w:lastRenderedPageBreak/>
        <w:t>ბ</w:t>
      </w:r>
      <w:r w:rsidRPr="006D3530">
        <w:rPr>
          <w:rFonts w:ascii="Sylfaen" w:hAnsi="Sylfaen"/>
          <w:b/>
          <w:lang w:val="ka-GE"/>
        </w:rPr>
        <w:t>)</w:t>
      </w:r>
      <w:r w:rsidR="000C3FD3" w:rsidRPr="006D3530">
        <w:rPr>
          <w:rFonts w:ascii="Sylfaen" w:hAnsi="Sylfaen"/>
          <w:b/>
          <w:lang w:val="ka-GE"/>
        </w:rPr>
        <w:t xml:space="preserve"> შრომის ინსპექცია </w:t>
      </w:r>
      <w:r w:rsidR="000C3FD3" w:rsidRPr="006D3530">
        <w:rPr>
          <w:rFonts w:ascii="Sylfaen" w:hAnsi="Sylfaen"/>
          <w:lang w:val="ka-GE"/>
        </w:rPr>
        <w:t xml:space="preserve">− </w:t>
      </w:r>
      <w:r w:rsidR="000C3FD3" w:rsidRPr="006D3530">
        <w:rPr>
          <w:rFonts w:ascii="Sylfaen" w:hAnsi="Sylfaen" w:cs="Sylfaen"/>
          <w:lang w:val="ka-GE"/>
        </w:rPr>
        <w:t>საქართველოს</w:t>
      </w:r>
      <w:r w:rsidR="000C3FD3" w:rsidRPr="006D3530">
        <w:rPr>
          <w:rFonts w:ascii="Sylfaen" w:hAnsi="Sylfaen"/>
          <w:lang w:val="ka-GE"/>
        </w:rPr>
        <w:t xml:space="preserve"> </w:t>
      </w:r>
      <w:r w:rsidR="000C3FD3" w:rsidRPr="006D3530">
        <w:rPr>
          <w:rFonts w:ascii="Sylfaen" w:hAnsi="Sylfaen" w:cs="Sylfaen"/>
          <w:lang w:val="ka-GE"/>
        </w:rPr>
        <w:t>ოკუპირებული</w:t>
      </w:r>
      <w:r w:rsidR="000C3FD3" w:rsidRPr="006D3530">
        <w:rPr>
          <w:rFonts w:ascii="Sylfaen" w:hAnsi="Sylfaen"/>
          <w:lang w:val="ka-GE"/>
        </w:rPr>
        <w:t xml:space="preserve"> </w:t>
      </w:r>
      <w:r w:rsidR="000C3FD3" w:rsidRPr="006D3530">
        <w:rPr>
          <w:rFonts w:ascii="Sylfaen" w:hAnsi="Sylfaen" w:cs="Sylfaen"/>
          <w:lang w:val="ka-GE"/>
        </w:rPr>
        <w:t>ტერიტორიებიდან</w:t>
      </w:r>
      <w:r w:rsidR="000C3FD3" w:rsidRPr="006D3530">
        <w:rPr>
          <w:rFonts w:ascii="Sylfaen" w:hAnsi="Sylfaen"/>
          <w:lang w:val="ka-GE"/>
        </w:rPr>
        <w:t xml:space="preserve"> </w:t>
      </w:r>
      <w:r w:rsidR="000C3FD3" w:rsidRPr="006D3530">
        <w:rPr>
          <w:rFonts w:ascii="Sylfaen" w:hAnsi="Sylfaen" w:cs="Sylfaen"/>
          <w:lang w:val="ka-GE"/>
        </w:rPr>
        <w:t>დევნილთა</w:t>
      </w:r>
      <w:r w:rsidR="000C3FD3" w:rsidRPr="006D3530">
        <w:rPr>
          <w:rFonts w:ascii="Sylfaen" w:hAnsi="Sylfaen"/>
          <w:lang w:val="ka-GE"/>
        </w:rPr>
        <w:t xml:space="preserve">, </w:t>
      </w:r>
      <w:r w:rsidR="000C3FD3" w:rsidRPr="006D3530">
        <w:rPr>
          <w:rFonts w:ascii="Sylfaen" w:hAnsi="Sylfaen" w:cs="Sylfaen"/>
          <w:lang w:val="ka-GE"/>
        </w:rPr>
        <w:t>შრომის</w:t>
      </w:r>
      <w:r w:rsidR="000C3FD3" w:rsidRPr="006D3530">
        <w:rPr>
          <w:rFonts w:ascii="Sylfaen" w:hAnsi="Sylfaen"/>
          <w:lang w:val="ka-GE"/>
        </w:rPr>
        <w:t xml:space="preserve">, </w:t>
      </w:r>
      <w:r w:rsidR="000C3FD3" w:rsidRPr="006D3530">
        <w:rPr>
          <w:rFonts w:ascii="Sylfaen" w:hAnsi="Sylfaen" w:cs="Sylfaen"/>
          <w:lang w:val="ka-GE"/>
        </w:rPr>
        <w:t>ჯანმრთელობისა</w:t>
      </w:r>
      <w:r w:rsidR="000C3FD3" w:rsidRPr="006D3530">
        <w:rPr>
          <w:rFonts w:ascii="Sylfaen" w:hAnsi="Sylfaen"/>
          <w:lang w:val="ka-GE"/>
        </w:rPr>
        <w:t xml:space="preserve"> </w:t>
      </w:r>
      <w:r w:rsidR="000C3FD3" w:rsidRPr="006D3530">
        <w:rPr>
          <w:rFonts w:ascii="Sylfaen" w:hAnsi="Sylfaen" w:cs="Sylfaen"/>
          <w:lang w:val="ka-GE"/>
        </w:rPr>
        <w:t>და</w:t>
      </w:r>
      <w:r w:rsidR="000C3FD3" w:rsidRPr="006D3530">
        <w:rPr>
          <w:rFonts w:ascii="Sylfaen" w:hAnsi="Sylfaen"/>
          <w:lang w:val="ka-GE"/>
        </w:rPr>
        <w:t xml:space="preserve"> </w:t>
      </w:r>
      <w:r w:rsidR="000C3FD3" w:rsidRPr="006D3530">
        <w:rPr>
          <w:rFonts w:ascii="Sylfaen" w:hAnsi="Sylfaen" w:cs="Sylfaen"/>
          <w:lang w:val="ka-GE"/>
        </w:rPr>
        <w:t>სოციალური</w:t>
      </w:r>
      <w:r w:rsidR="000C3FD3" w:rsidRPr="006D3530">
        <w:rPr>
          <w:rFonts w:ascii="Sylfaen" w:hAnsi="Sylfaen"/>
          <w:lang w:val="ka-GE"/>
        </w:rPr>
        <w:t xml:space="preserve"> </w:t>
      </w:r>
      <w:r w:rsidR="000C3FD3" w:rsidRPr="006D3530">
        <w:rPr>
          <w:rFonts w:ascii="Sylfaen" w:hAnsi="Sylfaen" w:cs="Sylfaen"/>
          <w:lang w:val="ka-GE"/>
        </w:rPr>
        <w:t>დაცვის</w:t>
      </w:r>
      <w:r w:rsidR="000C3FD3" w:rsidRPr="006D3530">
        <w:rPr>
          <w:rFonts w:ascii="Sylfaen" w:hAnsi="Sylfaen"/>
          <w:lang w:val="ka-GE"/>
        </w:rPr>
        <w:t xml:space="preserve"> </w:t>
      </w:r>
      <w:r w:rsidR="000C3FD3" w:rsidRPr="006D3530">
        <w:rPr>
          <w:rFonts w:ascii="Sylfaen" w:hAnsi="Sylfaen" w:cs="Sylfaen"/>
          <w:lang w:val="ka-GE"/>
        </w:rPr>
        <w:t>სამინისტროს</w:t>
      </w:r>
      <w:r w:rsidR="000C3FD3" w:rsidRPr="006D3530">
        <w:rPr>
          <w:rFonts w:ascii="Sylfaen" w:hAnsi="Sylfaen"/>
          <w:lang w:val="ka-GE"/>
        </w:rPr>
        <w:t xml:space="preserve"> (</w:t>
      </w:r>
      <w:r w:rsidR="000C3FD3" w:rsidRPr="006D3530">
        <w:rPr>
          <w:rFonts w:ascii="Sylfaen" w:hAnsi="Sylfaen" w:cs="Sylfaen"/>
          <w:lang w:val="ka-GE"/>
        </w:rPr>
        <w:t>შემდგომ</w:t>
      </w:r>
      <w:r w:rsidR="000C3FD3" w:rsidRPr="006D3530">
        <w:rPr>
          <w:rFonts w:ascii="Sylfaen" w:hAnsi="Sylfaen"/>
          <w:lang w:val="ka-GE"/>
        </w:rPr>
        <w:t xml:space="preserve"> − </w:t>
      </w:r>
      <w:r w:rsidR="000C3FD3" w:rsidRPr="006D3530">
        <w:rPr>
          <w:rFonts w:ascii="Sylfaen" w:hAnsi="Sylfaen" w:cs="Sylfaen"/>
          <w:lang w:val="ka-GE"/>
        </w:rPr>
        <w:t>სამინისტრო</w:t>
      </w:r>
      <w:r w:rsidR="000C3FD3" w:rsidRPr="006D3530">
        <w:rPr>
          <w:rFonts w:ascii="Sylfaen" w:hAnsi="Sylfaen"/>
          <w:lang w:val="ka-GE"/>
        </w:rPr>
        <w:t xml:space="preserve">) </w:t>
      </w:r>
      <w:r w:rsidR="000C3FD3" w:rsidRPr="006D3530">
        <w:rPr>
          <w:rFonts w:ascii="Sylfaen" w:hAnsi="Sylfaen" w:cs="Sylfaen"/>
          <w:lang w:val="ka-GE"/>
        </w:rPr>
        <w:t>შრომის</w:t>
      </w:r>
      <w:r w:rsidR="000C3FD3" w:rsidRPr="006D3530">
        <w:rPr>
          <w:rFonts w:ascii="Sylfaen" w:hAnsi="Sylfaen"/>
          <w:lang w:val="ka-GE"/>
        </w:rPr>
        <w:t xml:space="preserve"> </w:t>
      </w:r>
      <w:r w:rsidR="00ED1E0C" w:rsidRPr="006D3530">
        <w:rPr>
          <w:rFonts w:ascii="Sylfaen" w:hAnsi="Sylfaen"/>
          <w:lang w:val="ka-GE"/>
        </w:rPr>
        <w:t>პირობების ინსპექტირების დეპარტამენტი;</w:t>
      </w:r>
    </w:p>
    <w:p w14:paraId="52623596" w14:textId="5749D90D" w:rsidR="00F45433" w:rsidRPr="006D3530" w:rsidRDefault="00F45433" w:rsidP="00F45433">
      <w:pPr>
        <w:pStyle w:val="NormalWeb"/>
        <w:jc w:val="both"/>
        <w:rPr>
          <w:rFonts w:ascii="Sylfaen" w:hAnsi="Sylfaen"/>
          <w:sz w:val="22"/>
          <w:szCs w:val="22"/>
          <w:lang w:val="ka-GE"/>
        </w:rPr>
      </w:pPr>
      <w:r w:rsidRPr="006D3530">
        <w:rPr>
          <w:rFonts w:ascii="Sylfaen" w:hAnsi="Sylfaen"/>
          <w:b/>
          <w:sz w:val="22"/>
          <w:szCs w:val="22"/>
          <w:lang w:val="ka-GE"/>
        </w:rPr>
        <w:t>გ) შრომის ინსპექციის ხელმძღვანელი</w:t>
      </w:r>
      <w:r w:rsidRPr="006D3530">
        <w:rPr>
          <w:rFonts w:ascii="Sylfaen" w:hAnsi="Sylfaen"/>
          <w:sz w:val="22"/>
          <w:szCs w:val="22"/>
          <w:lang w:val="ka-GE"/>
        </w:rPr>
        <w:t xml:space="preserve"> - </w:t>
      </w:r>
      <w:r w:rsidRPr="006D3530">
        <w:rPr>
          <w:rFonts w:ascii="Sylfaen" w:hAnsi="Sylfaen" w:cs="Sylfaen"/>
          <w:sz w:val="22"/>
          <w:szCs w:val="22"/>
          <w:lang w:val="ka-GE"/>
        </w:rPr>
        <w:t>სამინისტროს</w:t>
      </w:r>
      <w:r w:rsidRPr="006D3530">
        <w:rPr>
          <w:rFonts w:ascii="Sylfaen" w:hAnsi="Sylfaen"/>
          <w:sz w:val="22"/>
          <w:szCs w:val="22"/>
          <w:lang w:val="ka-GE"/>
        </w:rPr>
        <w:t xml:space="preserve"> </w:t>
      </w:r>
      <w:r w:rsidRPr="006D3530">
        <w:rPr>
          <w:rFonts w:ascii="Sylfaen" w:hAnsi="Sylfaen" w:cs="Sylfaen"/>
          <w:sz w:val="22"/>
          <w:szCs w:val="22"/>
          <w:lang w:val="ka-GE"/>
        </w:rPr>
        <w:t>შრომის</w:t>
      </w:r>
      <w:r w:rsidRPr="006D3530">
        <w:rPr>
          <w:rFonts w:ascii="Sylfaen" w:hAnsi="Sylfaen"/>
          <w:sz w:val="22"/>
          <w:szCs w:val="22"/>
          <w:lang w:val="ka-GE"/>
        </w:rPr>
        <w:t xml:space="preserve"> </w:t>
      </w:r>
      <w:r w:rsidR="00ED1E0C" w:rsidRPr="006D3530">
        <w:rPr>
          <w:rFonts w:ascii="Sylfaen" w:hAnsi="Sylfaen"/>
          <w:sz w:val="22"/>
          <w:szCs w:val="22"/>
          <w:lang w:val="ka-GE"/>
        </w:rPr>
        <w:t xml:space="preserve">პირობების ინსპექტირების დეპარტამენტის </w:t>
      </w:r>
      <w:r w:rsidRPr="006D3530">
        <w:rPr>
          <w:rFonts w:ascii="Sylfaen" w:hAnsi="Sylfaen" w:cs="Sylfaen"/>
          <w:sz w:val="22"/>
          <w:szCs w:val="22"/>
          <w:lang w:val="ka-GE"/>
        </w:rPr>
        <w:t>უფროსი</w:t>
      </w:r>
      <w:r w:rsidR="00ED1E0C" w:rsidRPr="006D3530">
        <w:rPr>
          <w:rFonts w:ascii="Sylfaen" w:hAnsi="Sylfaen"/>
          <w:sz w:val="22"/>
          <w:szCs w:val="22"/>
          <w:lang w:val="ka-GE"/>
        </w:rPr>
        <w:t>;</w:t>
      </w:r>
      <w:r w:rsidRPr="006D3530">
        <w:rPr>
          <w:rFonts w:ascii="Sylfaen" w:hAnsi="Sylfaen"/>
          <w:sz w:val="22"/>
          <w:szCs w:val="22"/>
          <w:lang w:val="ka-GE"/>
        </w:rPr>
        <w:t xml:space="preserve"> </w:t>
      </w:r>
    </w:p>
    <w:p w14:paraId="5A9595AA" w14:textId="0ADA25BA" w:rsidR="00095F4A" w:rsidRPr="006D3530" w:rsidRDefault="00095F4A" w:rsidP="00F45433">
      <w:pPr>
        <w:pStyle w:val="NormalWeb"/>
        <w:jc w:val="both"/>
        <w:rPr>
          <w:rFonts w:ascii="Sylfaen" w:hAnsi="Sylfaen"/>
          <w:lang w:val="ka-GE"/>
        </w:rPr>
      </w:pPr>
      <w:r w:rsidRPr="006D3530">
        <w:rPr>
          <w:rFonts w:ascii="Sylfaen" w:hAnsi="Sylfaen"/>
          <w:b/>
          <w:sz w:val="22"/>
          <w:szCs w:val="22"/>
          <w:lang w:val="ka-GE"/>
        </w:rPr>
        <w:t>დ)</w:t>
      </w:r>
      <w:r w:rsidRPr="006D3530">
        <w:rPr>
          <w:rFonts w:ascii="Sylfaen" w:hAnsi="Sylfaen"/>
          <w:sz w:val="22"/>
          <w:szCs w:val="22"/>
          <w:lang w:val="ka-GE"/>
        </w:rPr>
        <w:t xml:space="preserve"> </w:t>
      </w:r>
      <w:r w:rsidR="009F5F1E">
        <w:rPr>
          <w:rFonts w:ascii="Sylfaen" w:hAnsi="Sylfaen" w:cs="Sylfaen"/>
          <w:b/>
          <w:sz w:val="22"/>
          <w:szCs w:val="22"/>
          <w:lang w:val="ka-GE"/>
        </w:rPr>
        <w:t>შრომის ინსპექციის</w:t>
      </w:r>
      <w:r w:rsidRPr="006D3530">
        <w:rPr>
          <w:rFonts w:ascii="Sylfaen" w:hAnsi="Sylfaen"/>
          <w:sz w:val="22"/>
          <w:szCs w:val="22"/>
          <w:lang w:val="ka-GE"/>
        </w:rPr>
        <w:t xml:space="preserve"> </w:t>
      </w:r>
      <w:r w:rsidRPr="006D3530">
        <w:rPr>
          <w:rFonts w:ascii="Sylfaen" w:hAnsi="Sylfaen"/>
          <w:b/>
          <w:sz w:val="22"/>
          <w:szCs w:val="22"/>
          <w:lang w:val="ka-GE"/>
        </w:rPr>
        <w:t>უფლებამოსილი პირი -</w:t>
      </w:r>
      <w:r w:rsidRPr="006D3530">
        <w:rPr>
          <w:rFonts w:ascii="Sylfaen" w:hAnsi="Sylfaen"/>
          <w:sz w:val="22"/>
          <w:szCs w:val="22"/>
          <w:lang w:val="ka-GE"/>
        </w:rPr>
        <w:t xml:space="preserve"> </w:t>
      </w:r>
      <w:r w:rsidR="000863F2" w:rsidRPr="000863F2">
        <w:rPr>
          <w:rFonts w:ascii="Sylfaen" w:hAnsi="Sylfaen"/>
          <w:sz w:val="22"/>
          <w:szCs w:val="22"/>
          <w:lang w:val="ka-GE"/>
        </w:rPr>
        <w:t>ყველა ის პირი, რომელსაც აქვს უფლებამოსილება განახორციელოს გარკვეული ქმედებები შრომის პირობების ინსპექტირების დეპარტამენტის უფლებ</w:t>
      </w:r>
      <w:r w:rsidR="000863F2">
        <w:rPr>
          <w:rFonts w:ascii="Sylfaen" w:hAnsi="Sylfaen"/>
          <w:sz w:val="22"/>
          <w:szCs w:val="22"/>
          <w:lang w:val="ka-GE"/>
        </w:rPr>
        <w:t>ამოსილების ფარგლებში და სახელით;</w:t>
      </w:r>
    </w:p>
    <w:p w14:paraId="1CD77EAF" w14:textId="5C23F40A" w:rsidR="00F45433" w:rsidRPr="006D3530" w:rsidRDefault="009F5F1E" w:rsidP="00EF1325">
      <w:pPr>
        <w:pStyle w:val="NormalWeb"/>
        <w:jc w:val="both"/>
        <w:rPr>
          <w:rFonts w:ascii="Sylfaen" w:hAnsi="Sylfaen"/>
          <w:lang w:val="ka-GE"/>
        </w:rPr>
      </w:pPr>
      <w:r>
        <w:rPr>
          <w:rFonts w:ascii="Sylfaen" w:hAnsi="Sylfaen"/>
          <w:b/>
          <w:sz w:val="22"/>
          <w:szCs w:val="22"/>
          <w:lang w:val="ka-GE"/>
        </w:rPr>
        <w:t>ე</w:t>
      </w:r>
      <w:r w:rsidR="00B81193" w:rsidRPr="003E4255">
        <w:rPr>
          <w:rFonts w:ascii="Sylfaen" w:hAnsi="Sylfaen"/>
          <w:b/>
          <w:sz w:val="22"/>
          <w:szCs w:val="22"/>
          <w:lang w:val="ka-GE"/>
        </w:rPr>
        <w:t>)</w:t>
      </w:r>
      <w:r w:rsidR="00B81193" w:rsidRPr="003E4255">
        <w:rPr>
          <w:rFonts w:ascii="Sylfaen" w:hAnsi="Sylfaen"/>
          <w:sz w:val="22"/>
          <w:szCs w:val="22"/>
          <w:lang w:val="ka-GE"/>
        </w:rPr>
        <w:t xml:space="preserve"> </w:t>
      </w:r>
      <w:r w:rsidR="00F45433" w:rsidRPr="003E4255">
        <w:rPr>
          <w:rFonts w:ascii="Sylfaen" w:hAnsi="Sylfaen" w:cs="Sylfaen"/>
          <w:b/>
          <w:sz w:val="22"/>
          <w:szCs w:val="22"/>
          <w:lang w:val="ka-GE"/>
        </w:rPr>
        <w:t>სახელმწიფო</w:t>
      </w:r>
      <w:r w:rsidR="00F45433" w:rsidRPr="006D3530">
        <w:rPr>
          <w:rFonts w:ascii="Sylfaen" w:hAnsi="Sylfaen"/>
          <w:b/>
          <w:sz w:val="22"/>
          <w:szCs w:val="22"/>
          <w:lang w:val="ka-GE"/>
        </w:rPr>
        <w:t xml:space="preserve"> </w:t>
      </w:r>
      <w:r w:rsidR="00F45433" w:rsidRPr="006D3530">
        <w:rPr>
          <w:rFonts w:ascii="Sylfaen" w:hAnsi="Sylfaen" w:cs="Sylfaen"/>
          <w:b/>
          <w:sz w:val="22"/>
          <w:szCs w:val="22"/>
          <w:lang w:val="ka-GE"/>
        </w:rPr>
        <w:t>კონტროლი</w:t>
      </w:r>
      <w:r w:rsidR="00F45433" w:rsidRPr="006D3530">
        <w:rPr>
          <w:rFonts w:ascii="Sylfaen" w:hAnsi="Sylfaen"/>
          <w:sz w:val="22"/>
          <w:szCs w:val="22"/>
          <w:lang w:val="ka-GE"/>
        </w:rPr>
        <w:t xml:space="preserve"> - შრომის უსაფრთხოების სფეროში </w:t>
      </w:r>
      <w:r w:rsidR="00F45433" w:rsidRPr="006D3530">
        <w:rPr>
          <w:rFonts w:ascii="Sylfaen" w:hAnsi="Sylfaen" w:cs="Sylfaen"/>
          <w:sz w:val="22"/>
          <w:szCs w:val="22"/>
          <w:lang w:val="ka-GE"/>
        </w:rPr>
        <w:t>საქართველოს</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კანონმდებლობის</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მოთხოვნათა</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შესრულების</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უზრუნველყოფის</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მიზნით</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შესაბამისი</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სამართლებრივი</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მექანიზმების</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გამოყენება</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რომლებიც</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მოიცავს</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ამ</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სფეროში</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საქართველოს</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კანონმდებლობის</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მოთხოვნათა</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დარღვევის</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თავიდან</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აცილების</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პრევენციული</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ღონისძიებების</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განხორციელებას</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ამ</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მოთხოვნათა</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შესრულების</w:t>
      </w:r>
      <w:r w:rsidR="00F45433" w:rsidRPr="006D3530">
        <w:rPr>
          <w:rFonts w:ascii="Sylfaen" w:hAnsi="Sylfaen"/>
          <w:sz w:val="22"/>
          <w:szCs w:val="22"/>
          <w:lang w:val="ka-GE"/>
        </w:rPr>
        <w:t xml:space="preserve"> კონტროლს, </w:t>
      </w:r>
      <w:r w:rsidR="00F45433" w:rsidRPr="006D3530">
        <w:rPr>
          <w:rFonts w:ascii="Sylfaen" w:hAnsi="Sylfaen" w:cs="Sylfaen"/>
          <w:sz w:val="22"/>
          <w:szCs w:val="22"/>
          <w:lang w:val="ka-GE"/>
        </w:rPr>
        <w:t>ინსპექტირების</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ობიექტის</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შემოწმებასა</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და აღმოჩენილ</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დარღვევებზე</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რეაგირებისათვის</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შესაბამისი</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ღონისძიებების</w:t>
      </w:r>
      <w:r w:rsidR="00F45433" w:rsidRPr="006D3530">
        <w:rPr>
          <w:rFonts w:ascii="Sylfaen" w:hAnsi="Sylfaen"/>
          <w:sz w:val="22"/>
          <w:szCs w:val="22"/>
          <w:lang w:val="ka-GE"/>
        </w:rPr>
        <w:t xml:space="preserve"> </w:t>
      </w:r>
      <w:r w:rsidR="00F45433" w:rsidRPr="006D3530">
        <w:rPr>
          <w:rFonts w:ascii="Sylfaen" w:hAnsi="Sylfaen" w:cs="Sylfaen"/>
          <w:sz w:val="22"/>
          <w:szCs w:val="22"/>
          <w:lang w:val="ka-GE"/>
        </w:rPr>
        <w:t>გატარებას</w:t>
      </w:r>
      <w:r w:rsidR="00F45433" w:rsidRPr="006D3530">
        <w:rPr>
          <w:rFonts w:ascii="Sylfaen" w:hAnsi="Sylfaen"/>
          <w:sz w:val="22"/>
          <w:szCs w:val="22"/>
          <w:lang w:val="ka-GE"/>
        </w:rPr>
        <w:t>;</w:t>
      </w:r>
    </w:p>
    <w:p w14:paraId="45CA0160" w14:textId="7FDE5D25" w:rsidR="001D7B93" w:rsidRPr="006D3530" w:rsidRDefault="009F5F1E" w:rsidP="001D7B93">
      <w:pPr>
        <w:jc w:val="both"/>
        <w:rPr>
          <w:rFonts w:ascii="Sylfaen" w:hAnsi="Sylfaen"/>
          <w:lang w:val="ka-GE"/>
        </w:rPr>
      </w:pPr>
      <w:r>
        <w:rPr>
          <w:rFonts w:ascii="Sylfaen" w:hAnsi="Sylfaen" w:cs="Sylfaen"/>
          <w:b/>
          <w:lang w:val="ka-GE"/>
        </w:rPr>
        <w:t>ვ</w:t>
      </w:r>
      <w:r w:rsidR="00F45433" w:rsidRPr="006D3530">
        <w:rPr>
          <w:rFonts w:ascii="Sylfaen" w:hAnsi="Sylfaen"/>
          <w:b/>
          <w:lang w:val="ka-GE"/>
        </w:rPr>
        <w:t>) ინსპექტირება</w:t>
      </w:r>
      <w:r w:rsidR="00F45433" w:rsidRPr="006D3530">
        <w:rPr>
          <w:rFonts w:ascii="Sylfaen" w:hAnsi="Sylfaen"/>
          <w:lang w:val="ka-GE"/>
        </w:rPr>
        <w:t xml:space="preserve"> - </w:t>
      </w:r>
      <w:r w:rsidR="001D7B93" w:rsidRPr="006D3530">
        <w:rPr>
          <w:rStyle w:val="CommentReference"/>
          <w:rFonts w:ascii="Sylfaen" w:hAnsi="Sylfaen"/>
          <w:sz w:val="22"/>
          <w:szCs w:val="22"/>
          <w:lang w:val="ka-GE"/>
        </w:rPr>
        <w:t>ინსპექტირების ობიექტ</w:t>
      </w:r>
      <w:r w:rsidR="000029D1" w:rsidRPr="006D3530">
        <w:rPr>
          <w:rStyle w:val="CommentReference"/>
          <w:rFonts w:ascii="Sylfaen" w:hAnsi="Sylfaen"/>
          <w:sz w:val="22"/>
          <w:szCs w:val="22"/>
          <w:lang w:val="ka-GE"/>
        </w:rPr>
        <w:t>ზე</w:t>
      </w:r>
      <w:r w:rsidR="001D7B93" w:rsidRPr="006D3530">
        <w:rPr>
          <w:rStyle w:val="CommentReference"/>
          <w:rFonts w:ascii="Sylfaen" w:hAnsi="Sylfaen"/>
          <w:sz w:val="22"/>
          <w:szCs w:val="22"/>
          <w:lang w:val="ka-GE"/>
        </w:rPr>
        <w:t xml:space="preserve"> </w:t>
      </w:r>
      <w:r w:rsidR="006B70B2">
        <w:rPr>
          <w:rFonts w:ascii="Sylfaen" w:hAnsi="Sylfaen"/>
          <w:lang w:val="ka-GE"/>
        </w:rPr>
        <w:t>შრომის ინსპექციის</w:t>
      </w:r>
      <w:r w:rsidR="000029D1" w:rsidRPr="006D3530">
        <w:rPr>
          <w:rFonts w:ascii="Sylfaen" w:hAnsi="Sylfaen"/>
          <w:lang w:val="ka-GE"/>
        </w:rPr>
        <w:t xml:space="preserve"> მიერ </w:t>
      </w:r>
      <w:r w:rsidR="001D7B93" w:rsidRPr="006D3530">
        <w:rPr>
          <w:rFonts w:ascii="Sylfaen" w:hAnsi="Sylfaen"/>
          <w:lang w:val="ka-GE"/>
        </w:rPr>
        <w:t xml:space="preserve">შრომის უსაფრთხოების </w:t>
      </w:r>
      <w:r w:rsidR="000029D1" w:rsidRPr="006D3530">
        <w:rPr>
          <w:rFonts w:ascii="Sylfaen" w:hAnsi="Sylfaen"/>
          <w:lang w:val="ka-GE"/>
        </w:rPr>
        <w:t xml:space="preserve">ნორმების შესრულებაზე  </w:t>
      </w:r>
      <w:r w:rsidR="001D7B93" w:rsidRPr="006D3530">
        <w:rPr>
          <w:rFonts w:ascii="Sylfaen" w:hAnsi="Sylfaen" w:cs="Sylfaen"/>
          <w:lang w:val="ka-GE"/>
        </w:rPr>
        <w:t xml:space="preserve">სახელმწიფო </w:t>
      </w:r>
      <w:r w:rsidR="001D7B93" w:rsidRPr="006D3530">
        <w:rPr>
          <w:rFonts w:ascii="Sylfaen" w:hAnsi="Sylfaen"/>
          <w:lang w:val="ka-GE"/>
        </w:rPr>
        <w:t>კონტროლის განხორციელება</w:t>
      </w:r>
      <w:r w:rsidR="009B78DB" w:rsidRPr="006D3530">
        <w:rPr>
          <w:rFonts w:ascii="Sylfaen" w:hAnsi="Sylfaen"/>
          <w:lang w:val="ka-GE"/>
        </w:rPr>
        <w:t>;</w:t>
      </w:r>
    </w:p>
    <w:p w14:paraId="4804E712" w14:textId="216B763B" w:rsidR="001849A0" w:rsidRPr="006D3530" w:rsidRDefault="009F5F1E" w:rsidP="0022384A">
      <w:pPr>
        <w:spacing w:after="120"/>
        <w:jc w:val="both"/>
        <w:rPr>
          <w:rFonts w:ascii="Sylfaen" w:hAnsi="Sylfaen"/>
          <w:lang w:val="ka-GE"/>
        </w:rPr>
      </w:pPr>
      <w:r>
        <w:rPr>
          <w:rFonts w:ascii="Sylfaen" w:hAnsi="Sylfaen" w:cs="Sylfaen"/>
          <w:b/>
          <w:lang w:val="ka-GE"/>
        </w:rPr>
        <w:t>ზ</w:t>
      </w:r>
      <w:r w:rsidR="001849A0" w:rsidRPr="006D3530">
        <w:rPr>
          <w:rFonts w:ascii="Sylfaen" w:hAnsi="Sylfaen" w:cs="Sylfaen"/>
          <w:b/>
          <w:lang w:val="ka-GE"/>
        </w:rPr>
        <w:t xml:space="preserve">) ინფორმაციის შეგროვება/დამუშავება </w:t>
      </w:r>
      <w:r w:rsidR="001849A0" w:rsidRPr="006D3530">
        <w:rPr>
          <w:rFonts w:ascii="Sylfaen" w:hAnsi="Sylfaen"/>
          <w:lang w:val="ka-GE"/>
        </w:rPr>
        <w:t xml:space="preserve">– შრომის უსაფრთხოების სფეროში </w:t>
      </w:r>
      <w:r w:rsidR="001849A0" w:rsidRPr="006D3530">
        <w:rPr>
          <w:rFonts w:ascii="Sylfaen" w:hAnsi="Sylfaen" w:cs="Sylfaen"/>
          <w:lang w:val="ka-GE"/>
        </w:rPr>
        <w:t>საქართველოს</w:t>
      </w:r>
      <w:r w:rsidR="001849A0" w:rsidRPr="006D3530">
        <w:rPr>
          <w:rFonts w:ascii="Sylfaen" w:hAnsi="Sylfaen"/>
          <w:lang w:val="ka-GE"/>
        </w:rPr>
        <w:t xml:space="preserve"> </w:t>
      </w:r>
      <w:r w:rsidR="001849A0" w:rsidRPr="006D3530">
        <w:rPr>
          <w:rFonts w:ascii="Sylfaen" w:hAnsi="Sylfaen" w:cs="Sylfaen"/>
          <w:lang w:val="ka-GE"/>
        </w:rPr>
        <w:t>კანონმდებლობის</w:t>
      </w:r>
      <w:r w:rsidR="001849A0" w:rsidRPr="006D3530">
        <w:rPr>
          <w:rFonts w:ascii="Sylfaen" w:hAnsi="Sylfaen"/>
          <w:lang w:val="ka-GE"/>
        </w:rPr>
        <w:t xml:space="preserve"> </w:t>
      </w:r>
      <w:r w:rsidR="001849A0" w:rsidRPr="006D3530">
        <w:rPr>
          <w:rFonts w:ascii="Sylfaen" w:hAnsi="Sylfaen" w:cs="Sylfaen"/>
          <w:lang w:val="ka-GE"/>
        </w:rPr>
        <w:t>მოთხოვნათა</w:t>
      </w:r>
      <w:r w:rsidR="001849A0" w:rsidRPr="006D3530">
        <w:rPr>
          <w:rFonts w:ascii="Sylfaen" w:hAnsi="Sylfaen"/>
          <w:lang w:val="ka-GE"/>
        </w:rPr>
        <w:t xml:space="preserve"> </w:t>
      </w:r>
      <w:r w:rsidR="001849A0" w:rsidRPr="006D3530">
        <w:rPr>
          <w:rFonts w:ascii="Sylfaen" w:hAnsi="Sylfaen" w:cs="Sylfaen"/>
          <w:lang w:val="ka-GE"/>
        </w:rPr>
        <w:t>შესრულების</w:t>
      </w:r>
      <w:r w:rsidR="001849A0" w:rsidRPr="006D3530">
        <w:rPr>
          <w:rFonts w:ascii="Sylfaen" w:hAnsi="Sylfaen"/>
          <w:lang w:val="ka-GE"/>
        </w:rPr>
        <w:t xml:space="preserve"> </w:t>
      </w:r>
      <w:r w:rsidR="001849A0" w:rsidRPr="006D3530">
        <w:rPr>
          <w:rFonts w:ascii="Sylfaen" w:hAnsi="Sylfaen" w:cs="Sylfaen"/>
          <w:lang w:val="ka-GE"/>
        </w:rPr>
        <w:t>თაობაზე</w:t>
      </w:r>
      <w:r w:rsidR="001849A0" w:rsidRPr="006D3530">
        <w:rPr>
          <w:rFonts w:ascii="Sylfaen" w:hAnsi="Sylfaen"/>
          <w:lang w:val="ka-GE"/>
        </w:rPr>
        <w:t xml:space="preserve"> </w:t>
      </w:r>
      <w:r w:rsidR="001849A0" w:rsidRPr="006D3530">
        <w:rPr>
          <w:rFonts w:ascii="Sylfaen" w:hAnsi="Sylfaen" w:cs="Sylfaen"/>
          <w:lang w:val="ka-GE"/>
        </w:rPr>
        <w:t>ინფორმაციის</w:t>
      </w:r>
      <w:r w:rsidR="001849A0" w:rsidRPr="006D3530">
        <w:rPr>
          <w:rFonts w:ascii="Sylfaen" w:hAnsi="Sylfaen"/>
          <w:lang w:val="ka-GE"/>
        </w:rPr>
        <w:t xml:space="preserve"> </w:t>
      </w:r>
      <w:r w:rsidR="001849A0" w:rsidRPr="006D3530">
        <w:rPr>
          <w:rFonts w:ascii="Sylfaen" w:hAnsi="Sylfaen" w:cs="Sylfaen"/>
          <w:lang w:val="ka-GE"/>
        </w:rPr>
        <w:t>მოპოვება</w:t>
      </w:r>
      <w:r w:rsidR="001849A0" w:rsidRPr="006D3530">
        <w:rPr>
          <w:rFonts w:ascii="Sylfaen" w:hAnsi="Sylfaen"/>
          <w:lang w:val="ka-GE"/>
        </w:rPr>
        <w:t xml:space="preserve"> (</w:t>
      </w:r>
      <w:r w:rsidR="001849A0" w:rsidRPr="006D3530">
        <w:rPr>
          <w:rFonts w:ascii="Sylfaen" w:hAnsi="Sylfaen" w:cs="Sylfaen"/>
          <w:lang w:val="ka-GE"/>
        </w:rPr>
        <w:t>შეგროვება</w:t>
      </w:r>
      <w:r w:rsidR="001849A0" w:rsidRPr="006D3530">
        <w:rPr>
          <w:rFonts w:ascii="Sylfaen" w:hAnsi="Sylfaen"/>
          <w:lang w:val="ka-GE"/>
        </w:rPr>
        <w:t xml:space="preserve">) და </w:t>
      </w:r>
      <w:r w:rsidR="001849A0" w:rsidRPr="006D3530">
        <w:rPr>
          <w:rFonts w:ascii="Sylfaen" w:hAnsi="Sylfaen" w:cs="Sylfaen"/>
          <w:lang w:val="ka-GE"/>
        </w:rPr>
        <w:t>სისტემატური</w:t>
      </w:r>
      <w:r w:rsidR="001849A0" w:rsidRPr="006D3530">
        <w:rPr>
          <w:rFonts w:ascii="Sylfaen" w:hAnsi="Sylfaen"/>
          <w:lang w:val="ka-GE"/>
        </w:rPr>
        <w:t xml:space="preserve"> </w:t>
      </w:r>
      <w:r w:rsidR="001849A0" w:rsidRPr="006D3530">
        <w:rPr>
          <w:rFonts w:ascii="Sylfaen" w:hAnsi="Sylfaen" w:cs="Sylfaen"/>
          <w:lang w:val="ka-GE"/>
        </w:rPr>
        <w:t>ანალიზი</w:t>
      </w:r>
      <w:r w:rsidR="000D46AD" w:rsidRPr="006D3530">
        <w:rPr>
          <w:rFonts w:ascii="Sylfaen" w:hAnsi="Sylfaen"/>
          <w:lang w:val="ka-GE"/>
        </w:rPr>
        <w:t>;</w:t>
      </w:r>
      <w:r w:rsidR="001849A0" w:rsidRPr="006D3530">
        <w:rPr>
          <w:rFonts w:ascii="Sylfaen" w:hAnsi="Sylfaen"/>
          <w:lang w:val="ka-GE"/>
        </w:rPr>
        <w:t xml:space="preserve"> </w:t>
      </w:r>
    </w:p>
    <w:p w14:paraId="7D8D5DEB" w14:textId="4307D84A" w:rsidR="001849A0" w:rsidRPr="006D3530" w:rsidRDefault="009F5F1E" w:rsidP="00AF1B35">
      <w:pPr>
        <w:jc w:val="both"/>
        <w:rPr>
          <w:rFonts w:ascii="Sylfaen" w:hAnsi="Sylfaen"/>
          <w:lang w:val="ka-GE"/>
        </w:rPr>
      </w:pPr>
      <w:r>
        <w:rPr>
          <w:rFonts w:ascii="Sylfaen" w:hAnsi="Sylfaen" w:cs="Sylfaen"/>
          <w:b/>
          <w:lang w:val="ka-GE"/>
        </w:rPr>
        <w:t>თ</w:t>
      </w:r>
      <w:r w:rsidR="00A258CC" w:rsidRPr="006D3530">
        <w:rPr>
          <w:rFonts w:ascii="Sylfaen" w:hAnsi="Sylfaen" w:cs="Sylfaen"/>
          <w:b/>
          <w:lang w:val="ka-GE"/>
        </w:rPr>
        <w:t xml:space="preserve">) </w:t>
      </w:r>
      <w:r w:rsidR="0022384A" w:rsidRPr="006D3530">
        <w:rPr>
          <w:rFonts w:ascii="Sylfaen" w:hAnsi="Sylfaen" w:cs="Sylfaen"/>
          <w:b/>
          <w:lang w:val="ka-GE"/>
        </w:rPr>
        <w:t>სამუშაო</w:t>
      </w:r>
      <w:r w:rsidR="0022384A" w:rsidRPr="006D3530">
        <w:rPr>
          <w:rFonts w:ascii="Sylfaen" w:hAnsi="Sylfaen"/>
          <w:b/>
          <w:lang w:val="ka-GE"/>
        </w:rPr>
        <w:t xml:space="preserve"> </w:t>
      </w:r>
      <w:r w:rsidR="0022384A" w:rsidRPr="006D3530">
        <w:rPr>
          <w:rFonts w:ascii="Sylfaen" w:hAnsi="Sylfaen" w:cs="Sylfaen"/>
          <w:b/>
          <w:lang w:val="ka-GE"/>
        </w:rPr>
        <w:t>სივრცე</w:t>
      </w:r>
      <w:r w:rsidR="0022384A" w:rsidRPr="006D3530">
        <w:rPr>
          <w:rFonts w:ascii="Sylfaen" w:hAnsi="Sylfaen"/>
          <w:lang w:val="ka-GE"/>
        </w:rPr>
        <w:t xml:space="preserve"> − </w:t>
      </w:r>
      <w:r w:rsidR="0022384A" w:rsidRPr="006D3530">
        <w:rPr>
          <w:rFonts w:ascii="Sylfaen" w:hAnsi="Sylfaen" w:cs="Sylfaen"/>
          <w:lang w:val="ka-GE"/>
        </w:rPr>
        <w:t>ყველა</w:t>
      </w:r>
      <w:r w:rsidR="0022384A" w:rsidRPr="006D3530">
        <w:rPr>
          <w:rFonts w:ascii="Sylfaen" w:hAnsi="Sylfaen"/>
          <w:lang w:val="ka-GE"/>
        </w:rPr>
        <w:t xml:space="preserve"> </w:t>
      </w:r>
      <w:r w:rsidR="0022384A" w:rsidRPr="006D3530">
        <w:rPr>
          <w:rFonts w:ascii="Sylfaen" w:hAnsi="Sylfaen" w:cs="Sylfaen"/>
          <w:lang w:val="ka-GE"/>
        </w:rPr>
        <w:t>სამუშაო</w:t>
      </w:r>
      <w:r w:rsidR="0022384A" w:rsidRPr="006D3530">
        <w:rPr>
          <w:rFonts w:ascii="Sylfaen" w:hAnsi="Sylfaen"/>
          <w:lang w:val="ka-GE"/>
        </w:rPr>
        <w:t xml:space="preserve"> </w:t>
      </w:r>
      <w:r w:rsidR="0022384A" w:rsidRPr="006D3530">
        <w:rPr>
          <w:rFonts w:ascii="Sylfaen" w:hAnsi="Sylfaen" w:cs="Sylfaen"/>
          <w:lang w:val="ka-GE"/>
        </w:rPr>
        <w:t>ადგილისა</w:t>
      </w:r>
      <w:r w:rsidR="0022384A" w:rsidRPr="006D3530">
        <w:rPr>
          <w:rFonts w:ascii="Sylfaen" w:hAnsi="Sylfaen"/>
          <w:lang w:val="ka-GE"/>
        </w:rPr>
        <w:t xml:space="preserve"> </w:t>
      </w:r>
      <w:r w:rsidR="0022384A" w:rsidRPr="006D3530">
        <w:rPr>
          <w:rFonts w:ascii="Sylfaen" w:hAnsi="Sylfaen" w:cs="Sylfaen"/>
          <w:lang w:val="ka-GE"/>
        </w:rPr>
        <w:t>და</w:t>
      </w:r>
      <w:r w:rsidR="0022384A" w:rsidRPr="006D3530">
        <w:rPr>
          <w:rFonts w:ascii="Sylfaen" w:hAnsi="Sylfaen"/>
          <w:lang w:val="ka-GE"/>
        </w:rPr>
        <w:t xml:space="preserve"> </w:t>
      </w:r>
      <w:r w:rsidR="0022384A" w:rsidRPr="006D3530">
        <w:rPr>
          <w:rFonts w:ascii="Sylfaen" w:hAnsi="Sylfaen" w:cs="Sylfaen"/>
          <w:lang w:val="ka-GE"/>
        </w:rPr>
        <w:t>იმ</w:t>
      </w:r>
      <w:r w:rsidR="0022384A" w:rsidRPr="006D3530">
        <w:rPr>
          <w:rFonts w:ascii="Sylfaen" w:hAnsi="Sylfaen"/>
          <w:lang w:val="ka-GE"/>
        </w:rPr>
        <w:t xml:space="preserve"> </w:t>
      </w:r>
      <w:r w:rsidR="0022384A" w:rsidRPr="006D3530">
        <w:rPr>
          <w:rFonts w:ascii="Sylfaen" w:hAnsi="Sylfaen" w:cs="Sylfaen"/>
          <w:lang w:val="ka-GE"/>
        </w:rPr>
        <w:t>ტერიტორიის</w:t>
      </w:r>
      <w:r w:rsidR="0022384A" w:rsidRPr="006D3530">
        <w:rPr>
          <w:rFonts w:ascii="Sylfaen" w:hAnsi="Sylfaen"/>
          <w:lang w:val="ka-GE"/>
        </w:rPr>
        <w:t xml:space="preserve"> </w:t>
      </w:r>
      <w:r w:rsidR="0022384A" w:rsidRPr="006D3530">
        <w:rPr>
          <w:rFonts w:ascii="Sylfaen" w:hAnsi="Sylfaen" w:cs="Sylfaen"/>
          <w:lang w:val="ka-GE"/>
        </w:rPr>
        <w:t>ერთობლიობა</w:t>
      </w:r>
      <w:r w:rsidR="0022384A" w:rsidRPr="006D3530">
        <w:rPr>
          <w:rFonts w:ascii="Sylfaen" w:hAnsi="Sylfaen"/>
          <w:lang w:val="ka-GE"/>
        </w:rPr>
        <w:t xml:space="preserve">, </w:t>
      </w:r>
      <w:r w:rsidR="0022384A" w:rsidRPr="006D3530">
        <w:rPr>
          <w:rFonts w:ascii="Sylfaen" w:hAnsi="Sylfaen" w:cs="Sylfaen"/>
          <w:lang w:val="ka-GE"/>
        </w:rPr>
        <w:t>სადაც</w:t>
      </w:r>
      <w:r w:rsidR="0022384A" w:rsidRPr="006D3530">
        <w:rPr>
          <w:rFonts w:ascii="Sylfaen" w:hAnsi="Sylfaen"/>
          <w:lang w:val="ka-GE"/>
        </w:rPr>
        <w:t xml:space="preserve"> </w:t>
      </w:r>
      <w:r w:rsidR="0022384A" w:rsidRPr="006D3530">
        <w:rPr>
          <w:rFonts w:ascii="Sylfaen" w:hAnsi="Sylfaen" w:cs="Sylfaen"/>
          <w:lang w:val="ka-GE"/>
        </w:rPr>
        <w:t>დასაქმებული</w:t>
      </w:r>
      <w:r w:rsidR="0022384A" w:rsidRPr="006D3530">
        <w:rPr>
          <w:rFonts w:ascii="Sylfaen" w:hAnsi="Sylfaen"/>
          <w:lang w:val="ka-GE"/>
        </w:rPr>
        <w:t xml:space="preserve"> </w:t>
      </w:r>
      <w:r w:rsidR="0022384A" w:rsidRPr="006D3530">
        <w:rPr>
          <w:rFonts w:ascii="Sylfaen" w:hAnsi="Sylfaen" w:cs="Sylfaen"/>
          <w:lang w:val="ka-GE"/>
        </w:rPr>
        <w:t>და</w:t>
      </w:r>
      <w:r w:rsidR="0022384A" w:rsidRPr="006D3530">
        <w:rPr>
          <w:rFonts w:ascii="Sylfaen" w:hAnsi="Sylfaen"/>
          <w:lang w:val="ka-GE"/>
        </w:rPr>
        <w:t xml:space="preserve"> </w:t>
      </w:r>
      <w:r w:rsidR="0022384A" w:rsidRPr="006D3530">
        <w:rPr>
          <w:rFonts w:ascii="Sylfaen" w:hAnsi="Sylfaen" w:cs="Sylfaen"/>
          <w:lang w:val="ka-GE"/>
        </w:rPr>
        <w:t>სხვა</w:t>
      </w:r>
      <w:r w:rsidR="0022384A" w:rsidRPr="006D3530">
        <w:rPr>
          <w:rFonts w:ascii="Sylfaen" w:hAnsi="Sylfaen"/>
          <w:lang w:val="ka-GE"/>
        </w:rPr>
        <w:t xml:space="preserve"> </w:t>
      </w:r>
      <w:r w:rsidR="0022384A" w:rsidRPr="006D3530">
        <w:rPr>
          <w:rFonts w:ascii="Sylfaen" w:hAnsi="Sylfaen" w:cs="Sylfaen"/>
          <w:lang w:val="ka-GE"/>
        </w:rPr>
        <w:t>პირი</w:t>
      </w:r>
      <w:r w:rsidR="0022384A" w:rsidRPr="006D3530">
        <w:rPr>
          <w:rFonts w:ascii="Sylfaen" w:hAnsi="Sylfaen"/>
          <w:lang w:val="ka-GE"/>
        </w:rPr>
        <w:t xml:space="preserve"> </w:t>
      </w:r>
      <w:r w:rsidR="0022384A" w:rsidRPr="006D3530">
        <w:rPr>
          <w:rFonts w:ascii="Sylfaen" w:hAnsi="Sylfaen" w:cs="Sylfaen"/>
          <w:lang w:val="ka-GE"/>
        </w:rPr>
        <w:t>იმყოფებიან</w:t>
      </w:r>
      <w:r w:rsidR="0022384A" w:rsidRPr="006D3530">
        <w:rPr>
          <w:rFonts w:ascii="Sylfaen" w:hAnsi="Sylfaen"/>
          <w:lang w:val="ka-GE"/>
        </w:rPr>
        <w:t>/</w:t>
      </w:r>
      <w:r w:rsidR="0022384A" w:rsidRPr="006D3530">
        <w:rPr>
          <w:rFonts w:ascii="Sylfaen" w:hAnsi="Sylfaen" w:cs="Sylfaen"/>
          <w:lang w:val="ka-GE"/>
        </w:rPr>
        <w:t>გადაადგილდებიან</w:t>
      </w:r>
      <w:r w:rsidR="0022384A" w:rsidRPr="006D3530">
        <w:rPr>
          <w:rFonts w:ascii="Sylfaen" w:hAnsi="Sylfaen"/>
          <w:lang w:val="ka-GE"/>
        </w:rPr>
        <w:t xml:space="preserve"> </w:t>
      </w:r>
      <w:r w:rsidR="0022384A" w:rsidRPr="006D3530">
        <w:rPr>
          <w:rFonts w:ascii="Sylfaen" w:hAnsi="Sylfaen" w:cs="Sylfaen"/>
          <w:lang w:val="ka-GE"/>
        </w:rPr>
        <w:t>სამსახურებრივი</w:t>
      </w:r>
      <w:r w:rsidR="0022384A" w:rsidRPr="006D3530">
        <w:rPr>
          <w:rFonts w:ascii="Sylfaen" w:hAnsi="Sylfaen"/>
          <w:lang w:val="ka-GE"/>
        </w:rPr>
        <w:t xml:space="preserve"> </w:t>
      </w:r>
      <w:r w:rsidR="0022384A" w:rsidRPr="006D3530">
        <w:rPr>
          <w:rFonts w:ascii="Sylfaen" w:hAnsi="Sylfaen" w:cs="Sylfaen"/>
          <w:lang w:val="ka-GE"/>
        </w:rPr>
        <w:t>დანიშნულებით</w:t>
      </w:r>
      <w:r w:rsidR="0022384A" w:rsidRPr="006D3530">
        <w:rPr>
          <w:rFonts w:ascii="Sylfaen" w:hAnsi="Sylfaen"/>
          <w:lang w:val="ka-GE"/>
        </w:rPr>
        <w:t xml:space="preserve"> </w:t>
      </w:r>
      <w:r w:rsidR="0022384A" w:rsidRPr="006D3530">
        <w:rPr>
          <w:rFonts w:ascii="Sylfaen" w:hAnsi="Sylfaen" w:cs="Sylfaen"/>
          <w:lang w:val="ka-GE"/>
        </w:rPr>
        <w:t>და</w:t>
      </w:r>
      <w:r w:rsidR="0022384A" w:rsidRPr="006D3530">
        <w:rPr>
          <w:rFonts w:ascii="Sylfaen" w:hAnsi="Sylfaen"/>
          <w:lang w:val="ka-GE"/>
        </w:rPr>
        <w:t xml:space="preserve"> </w:t>
      </w:r>
      <w:r w:rsidR="0022384A" w:rsidRPr="006D3530">
        <w:rPr>
          <w:rFonts w:ascii="Sylfaen" w:hAnsi="Sylfaen" w:cs="Sylfaen"/>
          <w:lang w:val="ka-GE"/>
        </w:rPr>
        <w:t>რომლებსაც</w:t>
      </w:r>
      <w:r w:rsidR="0022384A" w:rsidRPr="006D3530">
        <w:rPr>
          <w:rFonts w:ascii="Sylfaen" w:hAnsi="Sylfaen"/>
          <w:lang w:val="ka-GE"/>
        </w:rPr>
        <w:t xml:space="preserve"> </w:t>
      </w:r>
      <w:r w:rsidR="0022384A" w:rsidRPr="006D3530">
        <w:rPr>
          <w:rFonts w:ascii="Sylfaen" w:hAnsi="Sylfaen" w:cs="Sylfaen"/>
          <w:lang w:val="ka-GE"/>
        </w:rPr>
        <w:t>პირდაპირ</w:t>
      </w:r>
      <w:r w:rsidR="0022384A" w:rsidRPr="006D3530">
        <w:rPr>
          <w:rFonts w:ascii="Sylfaen" w:hAnsi="Sylfaen"/>
          <w:lang w:val="ka-GE"/>
        </w:rPr>
        <w:t xml:space="preserve"> </w:t>
      </w:r>
      <w:r w:rsidR="0022384A" w:rsidRPr="006D3530">
        <w:rPr>
          <w:rFonts w:ascii="Sylfaen" w:hAnsi="Sylfaen" w:cs="Sylfaen"/>
          <w:lang w:val="ka-GE"/>
        </w:rPr>
        <w:t>ან</w:t>
      </w:r>
      <w:r w:rsidR="0022384A" w:rsidRPr="006D3530">
        <w:rPr>
          <w:rFonts w:ascii="Sylfaen" w:hAnsi="Sylfaen"/>
          <w:lang w:val="ka-GE"/>
        </w:rPr>
        <w:t xml:space="preserve"> </w:t>
      </w:r>
      <w:r w:rsidR="0022384A" w:rsidRPr="006D3530">
        <w:rPr>
          <w:rFonts w:ascii="Sylfaen" w:hAnsi="Sylfaen" w:cs="Sylfaen"/>
          <w:lang w:val="ka-GE"/>
        </w:rPr>
        <w:t>არაპირდაპირ</w:t>
      </w:r>
      <w:r w:rsidR="0022384A" w:rsidRPr="006D3530">
        <w:rPr>
          <w:rFonts w:ascii="Sylfaen" w:hAnsi="Sylfaen"/>
          <w:lang w:val="ka-GE"/>
        </w:rPr>
        <w:t xml:space="preserve"> </w:t>
      </w:r>
      <w:r w:rsidR="0022384A" w:rsidRPr="006D3530">
        <w:rPr>
          <w:rFonts w:ascii="Sylfaen" w:hAnsi="Sylfaen" w:cs="Sylfaen"/>
          <w:lang w:val="ka-GE"/>
        </w:rPr>
        <w:t>დამსაქმებელი</w:t>
      </w:r>
      <w:r w:rsidR="0022384A" w:rsidRPr="006D3530">
        <w:rPr>
          <w:rFonts w:ascii="Sylfaen" w:hAnsi="Sylfaen"/>
          <w:lang w:val="ka-GE"/>
        </w:rPr>
        <w:t xml:space="preserve"> </w:t>
      </w:r>
      <w:r w:rsidR="0022384A" w:rsidRPr="006D3530">
        <w:rPr>
          <w:rFonts w:ascii="Sylfaen" w:hAnsi="Sylfaen" w:cs="Sylfaen"/>
          <w:lang w:val="ka-GE"/>
        </w:rPr>
        <w:t>აკონტროლებს</w:t>
      </w:r>
      <w:r w:rsidR="000D46AD" w:rsidRPr="006D3530">
        <w:rPr>
          <w:rFonts w:ascii="Sylfaen" w:hAnsi="Sylfaen"/>
          <w:lang w:val="ka-GE"/>
        </w:rPr>
        <w:t>;</w:t>
      </w:r>
      <w:r w:rsidR="0022384A" w:rsidRPr="006D3530">
        <w:rPr>
          <w:rFonts w:ascii="Sylfaen" w:hAnsi="Sylfaen"/>
          <w:lang w:val="ka-GE"/>
        </w:rPr>
        <w:t xml:space="preserve"> </w:t>
      </w:r>
    </w:p>
    <w:p w14:paraId="7BDCC69F" w14:textId="1F0168A6" w:rsidR="001849A0" w:rsidRPr="006D3530" w:rsidRDefault="009F5F1E" w:rsidP="00AF1B35">
      <w:pPr>
        <w:jc w:val="both"/>
        <w:rPr>
          <w:rFonts w:ascii="Sylfaen" w:hAnsi="Sylfaen"/>
          <w:b/>
          <w:lang w:val="ka-GE"/>
        </w:rPr>
      </w:pPr>
      <w:r>
        <w:rPr>
          <w:rFonts w:ascii="Sylfaen" w:hAnsi="Sylfaen"/>
          <w:b/>
          <w:lang w:val="ka-GE"/>
        </w:rPr>
        <w:t>ი</w:t>
      </w:r>
      <w:r w:rsidR="0022384A" w:rsidRPr="006D3530">
        <w:rPr>
          <w:rFonts w:ascii="Sylfaen" w:hAnsi="Sylfaen"/>
          <w:b/>
          <w:lang w:val="ka-GE"/>
        </w:rPr>
        <w:t xml:space="preserve">) </w:t>
      </w:r>
      <w:r w:rsidR="00AF1B35" w:rsidRPr="006D3530">
        <w:rPr>
          <w:rFonts w:ascii="Sylfaen" w:hAnsi="Sylfaen" w:cs="Sylfaen"/>
          <w:b/>
          <w:lang w:val="ka-GE"/>
        </w:rPr>
        <w:t>საფრთხე</w:t>
      </w:r>
      <w:r w:rsidR="00AF1B35" w:rsidRPr="006D3530">
        <w:rPr>
          <w:rFonts w:ascii="Sylfaen" w:hAnsi="Sylfaen"/>
          <w:b/>
          <w:lang w:val="ka-GE"/>
        </w:rPr>
        <w:t xml:space="preserve"> </w:t>
      </w:r>
      <w:r w:rsidR="00AF1B35" w:rsidRPr="006D3530">
        <w:rPr>
          <w:rFonts w:ascii="Sylfaen" w:hAnsi="Sylfaen"/>
          <w:lang w:val="ka-GE"/>
        </w:rPr>
        <w:t xml:space="preserve">− </w:t>
      </w:r>
      <w:r w:rsidR="00AF1B35" w:rsidRPr="006D3530">
        <w:rPr>
          <w:rFonts w:ascii="Sylfaen" w:hAnsi="Sylfaen" w:cs="Sylfaen"/>
          <w:lang w:val="ka-GE"/>
        </w:rPr>
        <w:t>საწარმოო</w:t>
      </w:r>
      <w:r w:rsidR="00AF1B35" w:rsidRPr="006D3530">
        <w:rPr>
          <w:rFonts w:ascii="Sylfaen" w:hAnsi="Sylfaen"/>
          <w:lang w:val="ka-GE"/>
        </w:rPr>
        <w:t xml:space="preserve"> </w:t>
      </w:r>
      <w:r w:rsidR="00AF1B35" w:rsidRPr="006D3530">
        <w:rPr>
          <w:rFonts w:ascii="Sylfaen" w:hAnsi="Sylfaen" w:cs="Sylfaen"/>
          <w:lang w:val="ka-GE"/>
        </w:rPr>
        <w:t>გარემოსა</w:t>
      </w:r>
      <w:r w:rsidR="00AF1B35" w:rsidRPr="006D3530">
        <w:rPr>
          <w:rFonts w:ascii="Sylfaen" w:hAnsi="Sylfaen"/>
          <w:lang w:val="ka-GE"/>
        </w:rPr>
        <w:t xml:space="preserve"> </w:t>
      </w:r>
      <w:r w:rsidR="00AF1B35" w:rsidRPr="006D3530">
        <w:rPr>
          <w:rFonts w:ascii="Sylfaen" w:hAnsi="Sylfaen" w:cs="Sylfaen"/>
          <w:lang w:val="ka-GE"/>
        </w:rPr>
        <w:t>და</w:t>
      </w:r>
      <w:r w:rsidR="00AF1B35" w:rsidRPr="006D3530">
        <w:rPr>
          <w:rFonts w:ascii="Sylfaen" w:hAnsi="Sylfaen"/>
          <w:lang w:val="ka-GE"/>
        </w:rPr>
        <w:t xml:space="preserve"> </w:t>
      </w:r>
      <w:r w:rsidR="00AF1B35" w:rsidRPr="006D3530">
        <w:rPr>
          <w:rFonts w:ascii="Sylfaen" w:hAnsi="Sylfaen" w:cs="Sylfaen"/>
          <w:lang w:val="ka-GE"/>
        </w:rPr>
        <w:t>სამუშაო</w:t>
      </w:r>
      <w:r w:rsidR="00AF1B35" w:rsidRPr="006D3530">
        <w:rPr>
          <w:rFonts w:ascii="Sylfaen" w:hAnsi="Sylfaen"/>
          <w:lang w:val="ka-GE"/>
        </w:rPr>
        <w:t xml:space="preserve"> </w:t>
      </w:r>
      <w:r w:rsidR="00AF1B35" w:rsidRPr="006D3530">
        <w:rPr>
          <w:rFonts w:ascii="Sylfaen" w:hAnsi="Sylfaen" w:cs="Sylfaen"/>
          <w:lang w:val="ka-GE"/>
        </w:rPr>
        <w:t>პროცესის</w:t>
      </w:r>
      <w:r w:rsidR="00AF1B35" w:rsidRPr="006D3530">
        <w:rPr>
          <w:rFonts w:ascii="Sylfaen" w:hAnsi="Sylfaen"/>
          <w:lang w:val="ka-GE"/>
        </w:rPr>
        <w:t xml:space="preserve"> (</w:t>
      </w:r>
      <w:r w:rsidR="00AF1B35" w:rsidRPr="006D3530">
        <w:rPr>
          <w:rFonts w:ascii="Sylfaen" w:hAnsi="Sylfaen" w:cs="Sylfaen"/>
          <w:lang w:val="ka-GE"/>
        </w:rPr>
        <w:t>მანქანა</w:t>
      </w:r>
      <w:r w:rsidR="00AF1B35" w:rsidRPr="006D3530">
        <w:rPr>
          <w:rFonts w:ascii="Sylfaen" w:hAnsi="Sylfaen"/>
          <w:lang w:val="ka-GE"/>
        </w:rPr>
        <w:t>-</w:t>
      </w:r>
      <w:r w:rsidR="00AF1B35" w:rsidRPr="006D3530">
        <w:rPr>
          <w:rFonts w:ascii="Sylfaen" w:hAnsi="Sylfaen" w:cs="Sylfaen"/>
          <w:lang w:val="ka-GE"/>
        </w:rPr>
        <w:t>დანადგარების</w:t>
      </w:r>
      <w:r w:rsidR="00AF1B35" w:rsidRPr="006D3530">
        <w:rPr>
          <w:rFonts w:ascii="Sylfaen" w:hAnsi="Sylfaen"/>
          <w:lang w:val="ka-GE"/>
        </w:rPr>
        <w:t xml:space="preserve">, </w:t>
      </w:r>
      <w:r w:rsidR="00AF1B35" w:rsidRPr="006D3530">
        <w:rPr>
          <w:rFonts w:ascii="Sylfaen" w:hAnsi="Sylfaen" w:cs="Sylfaen"/>
          <w:lang w:val="ka-GE"/>
        </w:rPr>
        <w:t>მასალების</w:t>
      </w:r>
      <w:r w:rsidR="00AF1B35" w:rsidRPr="006D3530">
        <w:rPr>
          <w:rFonts w:ascii="Sylfaen" w:hAnsi="Sylfaen"/>
          <w:lang w:val="ka-GE"/>
        </w:rPr>
        <w:t xml:space="preserve">, </w:t>
      </w:r>
      <w:r w:rsidR="00AF1B35" w:rsidRPr="006D3530">
        <w:rPr>
          <w:rFonts w:ascii="Sylfaen" w:hAnsi="Sylfaen" w:cs="Sylfaen"/>
          <w:lang w:val="ka-GE"/>
        </w:rPr>
        <w:t>ნივთიერებების</w:t>
      </w:r>
      <w:r w:rsidR="00AF1B35" w:rsidRPr="006D3530">
        <w:rPr>
          <w:rFonts w:ascii="Sylfaen" w:hAnsi="Sylfaen"/>
          <w:lang w:val="ka-GE"/>
        </w:rPr>
        <w:t xml:space="preserve">, </w:t>
      </w:r>
      <w:r w:rsidR="00AF1B35" w:rsidRPr="006D3530">
        <w:rPr>
          <w:rFonts w:ascii="Sylfaen" w:hAnsi="Sylfaen" w:cs="Sylfaen"/>
          <w:lang w:val="ka-GE"/>
        </w:rPr>
        <w:t>სამუშაო</w:t>
      </w:r>
      <w:r w:rsidR="00AF1B35" w:rsidRPr="006D3530">
        <w:rPr>
          <w:rFonts w:ascii="Sylfaen" w:hAnsi="Sylfaen"/>
          <w:lang w:val="ka-GE"/>
        </w:rPr>
        <w:t xml:space="preserve"> </w:t>
      </w:r>
      <w:r w:rsidR="00AF1B35" w:rsidRPr="006D3530">
        <w:rPr>
          <w:rFonts w:ascii="Sylfaen" w:hAnsi="Sylfaen" w:cs="Sylfaen"/>
          <w:lang w:val="ka-GE"/>
        </w:rPr>
        <w:t>მეთოდების</w:t>
      </w:r>
      <w:r w:rsidR="00AF1B35" w:rsidRPr="006D3530">
        <w:rPr>
          <w:rFonts w:ascii="Sylfaen" w:hAnsi="Sylfaen"/>
          <w:lang w:val="ka-GE"/>
        </w:rPr>
        <w:t xml:space="preserve">, </w:t>
      </w:r>
      <w:r w:rsidR="00AF1B35" w:rsidRPr="006D3530">
        <w:rPr>
          <w:rFonts w:ascii="Sylfaen" w:hAnsi="Sylfaen" w:cs="Sylfaen"/>
          <w:lang w:val="ka-GE"/>
        </w:rPr>
        <w:t>გარემო</w:t>
      </w:r>
      <w:r w:rsidR="00AF1B35" w:rsidRPr="006D3530">
        <w:rPr>
          <w:rFonts w:ascii="Sylfaen" w:hAnsi="Sylfaen"/>
          <w:lang w:val="ka-GE"/>
        </w:rPr>
        <w:t xml:space="preserve"> </w:t>
      </w:r>
      <w:r w:rsidR="00AF1B35" w:rsidRPr="006D3530">
        <w:rPr>
          <w:rFonts w:ascii="Sylfaen" w:hAnsi="Sylfaen" w:cs="Sylfaen"/>
          <w:lang w:val="ka-GE"/>
        </w:rPr>
        <w:t>პირობების</w:t>
      </w:r>
      <w:r w:rsidR="00AF1B35" w:rsidRPr="006D3530">
        <w:rPr>
          <w:rFonts w:ascii="Sylfaen" w:hAnsi="Sylfaen"/>
          <w:lang w:val="ka-GE"/>
        </w:rPr>
        <w:t xml:space="preserve"> </w:t>
      </w:r>
      <w:r w:rsidR="00AF1B35" w:rsidRPr="006D3530">
        <w:rPr>
          <w:rFonts w:ascii="Sylfaen" w:hAnsi="Sylfaen" w:cs="Sylfaen"/>
          <w:lang w:val="ka-GE"/>
        </w:rPr>
        <w:t>ან</w:t>
      </w:r>
      <w:r w:rsidR="00AF1B35" w:rsidRPr="006D3530">
        <w:rPr>
          <w:rFonts w:ascii="Sylfaen" w:hAnsi="Sylfaen"/>
          <w:lang w:val="ka-GE"/>
        </w:rPr>
        <w:t xml:space="preserve"> </w:t>
      </w:r>
      <w:r w:rsidR="00AF1B35" w:rsidRPr="006D3530">
        <w:rPr>
          <w:rFonts w:ascii="Sylfaen" w:hAnsi="Sylfaen" w:cs="Sylfaen"/>
          <w:lang w:val="ka-GE"/>
        </w:rPr>
        <w:t>შრომის</w:t>
      </w:r>
      <w:r w:rsidR="00AF1B35" w:rsidRPr="006D3530">
        <w:rPr>
          <w:rFonts w:ascii="Sylfaen" w:hAnsi="Sylfaen"/>
          <w:lang w:val="ka-GE"/>
        </w:rPr>
        <w:t xml:space="preserve"> </w:t>
      </w:r>
      <w:r w:rsidR="00AF1B35" w:rsidRPr="006D3530">
        <w:rPr>
          <w:rFonts w:ascii="Sylfaen" w:hAnsi="Sylfaen" w:cs="Sylfaen"/>
          <w:lang w:val="ka-GE"/>
        </w:rPr>
        <w:t>ორგანიზების</w:t>
      </w:r>
      <w:r w:rsidR="00AF1B35" w:rsidRPr="006D3530">
        <w:rPr>
          <w:rFonts w:ascii="Sylfaen" w:hAnsi="Sylfaen"/>
          <w:lang w:val="ka-GE"/>
        </w:rPr>
        <w:t xml:space="preserve">) </w:t>
      </w:r>
      <w:r w:rsidR="00AF1B35" w:rsidRPr="006D3530">
        <w:rPr>
          <w:rFonts w:ascii="Sylfaen" w:hAnsi="Sylfaen" w:cs="Sylfaen"/>
          <w:lang w:val="ka-GE"/>
        </w:rPr>
        <w:t>თავისებურებები</w:t>
      </w:r>
      <w:r w:rsidR="00AF1B35" w:rsidRPr="006D3530">
        <w:rPr>
          <w:rFonts w:ascii="Sylfaen" w:hAnsi="Sylfaen"/>
          <w:lang w:val="ka-GE"/>
        </w:rPr>
        <w:t xml:space="preserve">, </w:t>
      </w:r>
      <w:r w:rsidR="00AF1B35" w:rsidRPr="006D3530">
        <w:rPr>
          <w:rFonts w:ascii="Sylfaen" w:hAnsi="Sylfaen" w:cs="Sylfaen"/>
          <w:lang w:val="ka-GE"/>
        </w:rPr>
        <w:t>რომლებმაც</w:t>
      </w:r>
      <w:r w:rsidR="00AF1B35" w:rsidRPr="006D3530">
        <w:rPr>
          <w:rFonts w:ascii="Sylfaen" w:hAnsi="Sylfaen"/>
          <w:lang w:val="ka-GE"/>
        </w:rPr>
        <w:t xml:space="preserve"> </w:t>
      </w:r>
      <w:r w:rsidR="00AF1B35" w:rsidRPr="006D3530">
        <w:rPr>
          <w:rFonts w:ascii="Sylfaen" w:hAnsi="Sylfaen" w:cs="Sylfaen"/>
          <w:lang w:val="ka-GE"/>
        </w:rPr>
        <w:t>შეიძლება</w:t>
      </w:r>
      <w:r w:rsidR="00AF1B35" w:rsidRPr="006D3530">
        <w:rPr>
          <w:rFonts w:ascii="Sylfaen" w:hAnsi="Sylfaen"/>
          <w:lang w:val="ka-GE"/>
        </w:rPr>
        <w:t xml:space="preserve"> </w:t>
      </w:r>
      <w:r w:rsidR="00AF1B35" w:rsidRPr="006D3530">
        <w:rPr>
          <w:rFonts w:ascii="Sylfaen" w:hAnsi="Sylfaen" w:cs="Sylfaen"/>
          <w:lang w:val="ka-GE"/>
        </w:rPr>
        <w:t>ზიანი</w:t>
      </w:r>
      <w:r w:rsidR="00AF1B35" w:rsidRPr="006D3530">
        <w:rPr>
          <w:rFonts w:ascii="Sylfaen" w:hAnsi="Sylfaen"/>
          <w:lang w:val="ka-GE"/>
        </w:rPr>
        <w:t xml:space="preserve"> </w:t>
      </w:r>
      <w:r w:rsidR="00AF1B35" w:rsidRPr="006D3530">
        <w:rPr>
          <w:rFonts w:ascii="Sylfaen" w:hAnsi="Sylfaen" w:cs="Sylfaen"/>
          <w:lang w:val="ka-GE"/>
        </w:rPr>
        <w:t>მიაყენოს</w:t>
      </w:r>
      <w:r w:rsidR="00AF1B35" w:rsidRPr="006D3530">
        <w:rPr>
          <w:rFonts w:ascii="Sylfaen" w:hAnsi="Sylfaen"/>
          <w:lang w:val="ka-GE"/>
        </w:rPr>
        <w:t xml:space="preserve"> </w:t>
      </w:r>
      <w:r w:rsidR="00AF1B35" w:rsidRPr="006D3530">
        <w:rPr>
          <w:rFonts w:ascii="Sylfaen" w:hAnsi="Sylfaen" w:cs="Sylfaen"/>
          <w:lang w:val="ka-GE"/>
        </w:rPr>
        <w:t>დასაქმებულის</w:t>
      </w:r>
      <w:r w:rsidR="00AF1B35" w:rsidRPr="006D3530">
        <w:rPr>
          <w:rFonts w:ascii="Sylfaen" w:hAnsi="Sylfaen"/>
          <w:lang w:val="ka-GE"/>
        </w:rPr>
        <w:t xml:space="preserve"> </w:t>
      </w:r>
      <w:r w:rsidR="00AF1B35" w:rsidRPr="006D3530">
        <w:rPr>
          <w:rFonts w:ascii="Sylfaen" w:hAnsi="Sylfaen" w:cs="Sylfaen"/>
          <w:lang w:val="ka-GE"/>
        </w:rPr>
        <w:t>ან</w:t>
      </w:r>
      <w:r w:rsidR="00AF1B35" w:rsidRPr="006D3530">
        <w:rPr>
          <w:rFonts w:ascii="Sylfaen" w:hAnsi="Sylfaen"/>
          <w:lang w:val="ka-GE"/>
        </w:rPr>
        <w:t xml:space="preserve"> </w:t>
      </w:r>
      <w:r w:rsidR="00AF1B35" w:rsidRPr="006D3530">
        <w:rPr>
          <w:rFonts w:ascii="Sylfaen" w:hAnsi="Sylfaen" w:cs="Sylfaen"/>
          <w:lang w:val="ka-GE"/>
        </w:rPr>
        <w:t>სხვა</w:t>
      </w:r>
      <w:r w:rsidR="00AF1B35" w:rsidRPr="006D3530">
        <w:rPr>
          <w:rFonts w:ascii="Sylfaen" w:hAnsi="Sylfaen"/>
          <w:lang w:val="ka-GE"/>
        </w:rPr>
        <w:t xml:space="preserve"> </w:t>
      </w:r>
      <w:r w:rsidR="00AF1B35" w:rsidRPr="006D3530">
        <w:rPr>
          <w:rFonts w:ascii="Sylfaen" w:hAnsi="Sylfaen" w:cs="Sylfaen"/>
          <w:lang w:val="ka-GE"/>
        </w:rPr>
        <w:t>პირის</w:t>
      </w:r>
      <w:r w:rsidR="00AF1B35" w:rsidRPr="006D3530">
        <w:rPr>
          <w:rFonts w:ascii="Sylfaen" w:hAnsi="Sylfaen"/>
          <w:lang w:val="ka-GE"/>
        </w:rPr>
        <w:t xml:space="preserve"> </w:t>
      </w:r>
      <w:r w:rsidR="00AF1B35" w:rsidRPr="006D3530">
        <w:rPr>
          <w:rFonts w:ascii="Sylfaen" w:hAnsi="Sylfaen" w:cs="Sylfaen"/>
          <w:lang w:val="ka-GE"/>
        </w:rPr>
        <w:t>ჯანმრთელობას</w:t>
      </w:r>
      <w:r w:rsidR="00AF1B35" w:rsidRPr="006D3530">
        <w:rPr>
          <w:rFonts w:ascii="Sylfaen" w:hAnsi="Sylfaen"/>
          <w:lang w:val="ka-GE"/>
        </w:rPr>
        <w:t xml:space="preserve">, </w:t>
      </w:r>
      <w:r w:rsidR="00AF1B35" w:rsidRPr="006D3530">
        <w:rPr>
          <w:rFonts w:ascii="Sylfaen" w:hAnsi="Sylfaen" w:cs="Sylfaen"/>
          <w:lang w:val="ka-GE"/>
        </w:rPr>
        <w:t>გამოიწვიოს</w:t>
      </w:r>
      <w:r w:rsidR="00AF1B35" w:rsidRPr="006D3530">
        <w:rPr>
          <w:rFonts w:ascii="Sylfaen" w:hAnsi="Sylfaen"/>
          <w:lang w:val="ka-GE"/>
        </w:rPr>
        <w:t xml:space="preserve"> </w:t>
      </w:r>
      <w:r w:rsidR="00AF1B35" w:rsidRPr="006D3530">
        <w:rPr>
          <w:rFonts w:ascii="Sylfaen" w:hAnsi="Sylfaen" w:cs="Sylfaen"/>
          <w:lang w:val="ka-GE"/>
        </w:rPr>
        <w:t>მისი</w:t>
      </w:r>
      <w:r w:rsidR="00AF1B35" w:rsidRPr="006D3530">
        <w:rPr>
          <w:rFonts w:ascii="Sylfaen" w:hAnsi="Sylfaen"/>
          <w:lang w:val="ka-GE"/>
        </w:rPr>
        <w:t xml:space="preserve"> </w:t>
      </w:r>
      <w:r w:rsidR="00AF1B35" w:rsidRPr="006D3530">
        <w:rPr>
          <w:rFonts w:ascii="Sylfaen" w:hAnsi="Sylfaen" w:cs="Sylfaen"/>
          <w:lang w:val="ka-GE"/>
        </w:rPr>
        <w:t>დაავადება</w:t>
      </w:r>
      <w:r w:rsidR="00AF1B35" w:rsidRPr="006D3530">
        <w:rPr>
          <w:rFonts w:ascii="Sylfaen" w:hAnsi="Sylfaen"/>
          <w:lang w:val="ka-GE"/>
        </w:rPr>
        <w:t xml:space="preserve"> </w:t>
      </w:r>
      <w:r w:rsidR="00AF1B35" w:rsidRPr="006D3530">
        <w:rPr>
          <w:rFonts w:ascii="Sylfaen" w:hAnsi="Sylfaen" w:cs="Sylfaen"/>
          <w:lang w:val="ka-GE"/>
        </w:rPr>
        <w:t>ან</w:t>
      </w:r>
      <w:r w:rsidR="00AF1B35" w:rsidRPr="006D3530">
        <w:rPr>
          <w:rFonts w:ascii="Sylfaen" w:hAnsi="Sylfaen"/>
          <w:lang w:val="ka-GE"/>
        </w:rPr>
        <w:t xml:space="preserve"> </w:t>
      </w:r>
      <w:r w:rsidR="00AF1B35" w:rsidRPr="006D3530">
        <w:rPr>
          <w:rFonts w:ascii="Sylfaen" w:hAnsi="Sylfaen" w:cs="Sylfaen"/>
          <w:lang w:val="ka-GE"/>
        </w:rPr>
        <w:t>მის</w:t>
      </w:r>
      <w:r w:rsidR="00AF1B35" w:rsidRPr="006D3530">
        <w:rPr>
          <w:rFonts w:ascii="Sylfaen" w:hAnsi="Sylfaen"/>
          <w:lang w:val="ka-GE"/>
        </w:rPr>
        <w:t xml:space="preserve"> </w:t>
      </w:r>
      <w:r w:rsidR="00AF1B35" w:rsidRPr="006D3530">
        <w:rPr>
          <w:rFonts w:ascii="Sylfaen" w:hAnsi="Sylfaen" w:cs="Sylfaen"/>
          <w:lang w:val="ka-GE"/>
        </w:rPr>
        <w:t>ჯანმრთელობას</w:t>
      </w:r>
      <w:r w:rsidR="00AF1B35" w:rsidRPr="006D3530">
        <w:rPr>
          <w:rFonts w:ascii="Sylfaen" w:hAnsi="Sylfaen"/>
          <w:lang w:val="ka-GE"/>
        </w:rPr>
        <w:t xml:space="preserve"> </w:t>
      </w:r>
      <w:r w:rsidR="00AF1B35" w:rsidRPr="006D3530">
        <w:rPr>
          <w:rFonts w:ascii="Sylfaen" w:hAnsi="Sylfaen" w:cs="Sylfaen"/>
          <w:lang w:val="ka-GE"/>
        </w:rPr>
        <w:t>სხვა</w:t>
      </w:r>
      <w:r w:rsidR="00AF1B35" w:rsidRPr="006D3530">
        <w:rPr>
          <w:rFonts w:ascii="Sylfaen" w:hAnsi="Sylfaen"/>
          <w:lang w:val="ka-GE"/>
        </w:rPr>
        <w:t xml:space="preserve"> </w:t>
      </w:r>
      <w:r w:rsidR="00AF1B35" w:rsidRPr="006D3530">
        <w:rPr>
          <w:rFonts w:ascii="Sylfaen" w:hAnsi="Sylfaen" w:cs="Sylfaen"/>
          <w:lang w:val="ka-GE"/>
        </w:rPr>
        <w:t>პრობლემები</w:t>
      </w:r>
      <w:r w:rsidR="00AF1B35" w:rsidRPr="006D3530">
        <w:rPr>
          <w:rFonts w:ascii="Sylfaen" w:hAnsi="Sylfaen"/>
          <w:lang w:val="ka-GE"/>
        </w:rPr>
        <w:t xml:space="preserve"> </w:t>
      </w:r>
      <w:r w:rsidR="00AF1B35" w:rsidRPr="006D3530">
        <w:rPr>
          <w:rFonts w:ascii="Sylfaen" w:hAnsi="Sylfaen" w:cs="Sylfaen"/>
          <w:lang w:val="ka-GE"/>
        </w:rPr>
        <w:t>შეუქმნას</w:t>
      </w:r>
      <w:r w:rsidR="00AF1B35" w:rsidRPr="006D3530">
        <w:rPr>
          <w:rFonts w:ascii="Sylfaen" w:hAnsi="Sylfaen"/>
          <w:lang w:val="ka-GE"/>
        </w:rPr>
        <w:t>;</w:t>
      </w:r>
    </w:p>
    <w:p w14:paraId="668F7C4E" w14:textId="0900F13E" w:rsidR="001849A0" w:rsidRPr="006D3530" w:rsidRDefault="009F5F1E" w:rsidP="00AF1B35">
      <w:pPr>
        <w:jc w:val="both"/>
        <w:rPr>
          <w:rFonts w:ascii="Sylfaen" w:hAnsi="Sylfaen"/>
          <w:lang w:val="ka-GE"/>
        </w:rPr>
      </w:pPr>
      <w:r>
        <w:rPr>
          <w:rFonts w:ascii="Sylfaen" w:hAnsi="Sylfaen"/>
          <w:b/>
          <w:lang w:val="ka-GE"/>
        </w:rPr>
        <w:t>კ</w:t>
      </w:r>
      <w:r w:rsidR="00AF1B35" w:rsidRPr="006D3530">
        <w:rPr>
          <w:rFonts w:ascii="Sylfaen" w:hAnsi="Sylfaen"/>
          <w:b/>
          <w:lang w:val="ka-GE"/>
        </w:rPr>
        <w:t>)</w:t>
      </w:r>
      <w:r w:rsidR="00AF1B35" w:rsidRPr="006D3530">
        <w:rPr>
          <w:rFonts w:ascii="Sylfaen" w:hAnsi="Sylfaen"/>
          <w:lang w:val="ka-GE"/>
        </w:rPr>
        <w:t xml:space="preserve"> </w:t>
      </w:r>
      <w:r w:rsidR="00AF1B35" w:rsidRPr="006D3530">
        <w:rPr>
          <w:rFonts w:ascii="Sylfaen" w:hAnsi="Sylfaen"/>
          <w:b/>
          <w:lang w:val="ka-GE"/>
        </w:rPr>
        <w:t xml:space="preserve">რისკი - </w:t>
      </w:r>
      <w:r w:rsidR="00AF1B35" w:rsidRPr="006D3530">
        <w:rPr>
          <w:rFonts w:ascii="Sylfaen" w:hAnsi="Sylfaen" w:cs="Sylfaen"/>
          <w:lang w:val="ka-GE"/>
        </w:rPr>
        <w:t>საწარმოო</w:t>
      </w:r>
      <w:r w:rsidR="00AF1B35" w:rsidRPr="006D3530">
        <w:rPr>
          <w:rFonts w:ascii="Sylfaen" w:hAnsi="Sylfaen"/>
          <w:lang w:val="ka-GE"/>
        </w:rPr>
        <w:t xml:space="preserve"> </w:t>
      </w:r>
      <w:r w:rsidR="00AF1B35" w:rsidRPr="006D3530">
        <w:rPr>
          <w:rFonts w:ascii="Sylfaen" w:hAnsi="Sylfaen" w:cs="Sylfaen"/>
          <w:lang w:val="ka-GE"/>
        </w:rPr>
        <w:t>გარემოსა</w:t>
      </w:r>
      <w:r w:rsidR="00AF1B35" w:rsidRPr="006D3530">
        <w:rPr>
          <w:rFonts w:ascii="Sylfaen" w:hAnsi="Sylfaen"/>
          <w:lang w:val="ka-GE"/>
        </w:rPr>
        <w:t xml:space="preserve"> </w:t>
      </w:r>
      <w:r w:rsidR="00AF1B35" w:rsidRPr="006D3530">
        <w:rPr>
          <w:rFonts w:ascii="Sylfaen" w:hAnsi="Sylfaen" w:cs="Sylfaen"/>
          <w:lang w:val="ka-GE"/>
        </w:rPr>
        <w:t>და</w:t>
      </w:r>
      <w:r w:rsidR="00AF1B35" w:rsidRPr="006D3530">
        <w:rPr>
          <w:rFonts w:ascii="Sylfaen" w:hAnsi="Sylfaen"/>
          <w:lang w:val="ka-GE"/>
        </w:rPr>
        <w:t xml:space="preserve"> </w:t>
      </w:r>
      <w:r w:rsidR="00AF1B35" w:rsidRPr="006D3530">
        <w:rPr>
          <w:rFonts w:ascii="Sylfaen" w:hAnsi="Sylfaen" w:cs="Sylfaen"/>
          <w:lang w:val="ka-GE"/>
        </w:rPr>
        <w:t>სამუშაო</w:t>
      </w:r>
      <w:r w:rsidR="00AF1B35" w:rsidRPr="006D3530">
        <w:rPr>
          <w:rFonts w:ascii="Sylfaen" w:hAnsi="Sylfaen"/>
          <w:lang w:val="ka-GE"/>
        </w:rPr>
        <w:t xml:space="preserve"> </w:t>
      </w:r>
      <w:r w:rsidR="00AF1B35" w:rsidRPr="006D3530">
        <w:rPr>
          <w:rFonts w:ascii="Sylfaen" w:hAnsi="Sylfaen" w:cs="Sylfaen"/>
          <w:lang w:val="ka-GE"/>
        </w:rPr>
        <w:t>პროცესის</w:t>
      </w:r>
      <w:r w:rsidR="00AF1B35" w:rsidRPr="006D3530">
        <w:rPr>
          <w:rFonts w:ascii="Sylfaen" w:hAnsi="Sylfaen"/>
          <w:lang w:val="ka-GE"/>
        </w:rPr>
        <w:t xml:space="preserve"> </w:t>
      </w:r>
      <w:r w:rsidR="00AF1B35" w:rsidRPr="006D3530">
        <w:rPr>
          <w:rFonts w:ascii="Sylfaen" w:hAnsi="Sylfaen" w:cs="Sylfaen"/>
          <w:lang w:val="ka-GE"/>
        </w:rPr>
        <w:t>ფაქტორების</w:t>
      </w:r>
      <w:r w:rsidR="00AF1B35" w:rsidRPr="006D3530">
        <w:rPr>
          <w:rFonts w:ascii="Sylfaen" w:hAnsi="Sylfaen"/>
          <w:lang w:val="ka-GE"/>
        </w:rPr>
        <w:t xml:space="preserve"> </w:t>
      </w:r>
      <w:r w:rsidR="00AF1B35" w:rsidRPr="006D3530">
        <w:rPr>
          <w:rFonts w:ascii="Sylfaen" w:hAnsi="Sylfaen" w:cs="Sylfaen"/>
          <w:lang w:val="ka-GE"/>
        </w:rPr>
        <w:t>გავლენით</w:t>
      </w:r>
      <w:r w:rsidR="00AF1B35" w:rsidRPr="006D3530">
        <w:rPr>
          <w:rFonts w:ascii="Sylfaen" w:hAnsi="Sylfaen"/>
          <w:lang w:val="ka-GE"/>
        </w:rPr>
        <w:t xml:space="preserve"> </w:t>
      </w:r>
      <w:r w:rsidR="00AF1B35" w:rsidRPr="006D3530">
        <w:rPr>
          <w:rFonts w:ascii="Sylfaen" w:hAnsi="Sylfaen" w:cs="Sylfaen"/>
          <w:lang w:val="ka-GE"/>
        </w:rPr>
        <w:t>დასაქმებულის</w:t>
      </w:r>
      <w:r w:rsidR="00AF1B35" w:rsidRPr="006D3530">
        <w:rPr>
          <w:rFonts w:ascii="Sylfaen" w:hAnsi="Sylfaen"/>
          <w:lang w:val="ka-GE"/>
        </w:rPr>
        <w:t xml:space="preserve"> </w:t>
      </w:r>
      <w:r w:rsidR="00AF1B35" w:rsidRPr="006D3530">
        <w:rPr>
          <w:rFonts w:ascii="Sylfaen" w:hAnsi="Sylfaen" w:cs="Sylfaen"/>
          <w:lang w:val="ka-GE"/>
        </w:rPr>
        <w:t>ან</w:t>
      </w:r>
      <w:r w:rsidR="00AF1B35" w:rsidRPr="006D3530">
        <w:rPr>
          <w:rFonts w:ascii="Sylfaen" w:hAnsi="Sylfaen"/>
          <w:lang w:val="ka-GE"/>
        </w:rPr>
        <w:t xml:space="preserve"> </w:t>
      </w:r>
      <w:r w:rsidR="00AF1B35" w:rsidRPr="006D3530">
        <w:rPr>
          <w:rFonts w:ascii="Sylfaen" w:hAnsi="Sylfaen" w:cs="Sylfaen"/>
          <w:lang w:val="ka-GE"/>
        </w:rPr>
        <w:t>სხვა</w:t>
      </w:r>
      <w:r w:rsidR="00AF1B35" w:rsidRPr="006D3530">
        <w:rPr>
          <w:rFonts w:ascii="Sylfaen" w:hAnsi="Sylfaen"/>
          <w:lang w:val="ka-GE"/>
        </w:rPr>
        <w:t xml:space="preserve"> </w:t>
      </w:r>
      <w:r w:rsidR="00AF1B35" w:rsidRPr="006D3530">
        <w:rPr>
          <w:rFonts w:ascii="Sylfaen" w:hAnsi="Sylfaen" w:cs="Sylfaen"/>
          <w:lang w:val="ka-GE"/>
        </w:rPr>
        <w:t>პირის</w:t>
      </w:r>
      <w:r w:rsidR="00AF1B35" w:rsidRPr="006D3530">
        <w:rPr>
          <w:rFonts w:ascii="Sylfaen" w:hAnsi="Sylfaen"/>
          <w:lang w:val="ka-GE"/>
        </w:rPr>
        <w:t xml:space="preserve"> </w:t>
      </w:r>
      <w:r w:rsidR="00AF1B35" w:rsidRPr="006D3530">
        <w:rPr>
          <w:rFonts w:ascii="Sylfaen" w:hAnsi="Sylfaen" w:cs="Sylfaen"/>
          <w:lang w:val="ka-GE"/>
        </w:rPr>
        <w:t>ჯანმრთელობისათვის</w:t>
      </w:r>
      <w:r w:rsidR="00AF1B35" w:rsidRPr="006D3530">
        <w:rPr>
          <w:rFonts w:ascii="Sylfaen" w:hAnsi="Sylfaen"/>
          <w:lang w:val="ka-GE"/>
        </w:rPr>
        <w:t xml:space="preserve"> </w:t>
      </w:r>
      <w:r w:rsidR="00AF1B35" w:rsidRPr="006D3530">
        <w:rPr>
          <w:rFonts w:ascii="Sylfaen" w:hAnsi="Sylfaen" w:cs="Sylfaen"/>
          <w:lang w:val="ka-GE"/>
        </w:rPr>
        <w:t>ზიანის</w:t>
      </w:r>
      <w:r w:rsidR="00AF1B35" w:rsidRPr="006D3530">
        <w:rPr>
          <w:rFonts w:ascii="Sylfaen" w:hAnsi="Sylfaen"/>
          <w:lang w:val="ka-GE"/>
        </w:rPr>
        <w:t xml:space="preserve"> </w:t>
      </w:r>
      <w:r w:rsidR="00AF1B35" w:rsidRPr="006D3530">
        <w:rPr>
          <w:rFonts w:ascii="Sylfaen" w:hAnsi="Sylfaen" w:cs="Sylfaen"/>
          <w:lang w:val="ka-GE"/>
        </w:rPr>
        <w:t>მიყენების</w:t>
      </w:r>
      <w:r w:rsidR="00AF1B35" w:rsidRPr="006D3530">
        <w:rPr>
          <w:rFonts w:ascii="Sylfaen" w:hAnsi="Sylfaen"/>
          <w:lang w:val="ka-GE"/>
        </w:rPr>
        <w:t xml:space="preserve"> </w:t>
      </w:r>
      <w:r w:rsidR="00AF1B35" w:rsidRPr="006D3530">
        <w:rPr>
          <w:rFonts w:ascii="Sylfaen" w:hAnsi="Sylfaen" w:cs="Sylfaen"/>
          <w:lang w:val="ka-GE"/>
        </w:rPr>
        <w:t>ან</w:t>
      </w:r>
      <w:r w:rsidR="00AF1B35" w:rsidRPr="006D3530">
        <w:rPr>
          <w:rFonts w:ascii="Sylfaen" w:hAnsi="Sylfaen"/>
          <w:lang w:val="ka-GE"/>
        </w:rPr>
        <w:t xml:space="preserve"> </w:t>
      </w:r>
      <w:r w:rsidR="00AF1B35" w:rsidRPr="006D3530">
        <w:rPr>
          <w:rFonts w:ascii="Sylfaen" w:hAnsi="Sylfaen" w:cs="Sylfaen"/>
          <w:lang w:val="ka-GE"/>
        </w:rPr>
        <w:t>მისთვის</w:t>
      </w:r>
      <w:r w:rsidR="00AF1B35" w:rsidRPr="006D3530">
        <w:rPr>
          <w:rFonts w:ascii="Sylfaen" w:hAnsi="Sylfaen"/>
          <w:lang w:val="ka-GE"/>
        </w:rPr>
        <w:t xml:space="preserve"> </w:t>
      </w:r>
      <w:r w:rsidR="00AF1B35" w:rsidRPr="006D3530">
        <w:rPr>
          <w:rFonts w:ascii="Sylfaen" w:hAnsi="Sylfaen" w:cs="Sylfaen"/>
          <w:lang w:val="ka-GE"/>
        </w:rPr>
        <w:t>სხვაგვარი</w:t>
      </w:r>
      <w:r w:rsidR="00AF1B35" w:rsidRPr="006D3530">
        <w:rPr>
          <w:rFonts w:ascii="Sylfaen" w:hAnsi="Sylfaen"/>
          <w:lang w:val="ka-GE"/>
        </w:rPr>
        <w:t xml:space="preserve"> </w:t>
      </w:r>
      <w:r w:rsidR="00AF1B35" w:rsidRPr="006D3530">
        <w:rPr>
          <w:rFonts w:ascii="Sylfaen" w:hAnsi="Sylfaen" w:cs="Sylfaen"/>
          <w:lang w:val="ka-GE"/>
        </w:rPr>
        <w:t>ზიანის</w:t>
      </w:r>
      <w:r w:rsidR="00AF1B35" w:rsidRPr="006D3530">
        <w:rPr>
          <w:rFonts w:ascii="Sylfaen" w:hAnsi="Sylfaen"/>
          <w:lang w:val="ka-GE"/>
        </w:rPr>
        <w:t xml:space="preserve"> </w:t>
      </w:r>
      <w:r w:rsidR="00AF1B35" w:rsidRPr="006D3530">
        <w:rPr>
          <w:rFonts w:ascii="Sylfaen" w:hAnsi="Sylfaen" w:cs="Sylfaen"/>
          <w:lang w:val="ka-GE"/>
        </w:rPr>
        <w:t>მიყენების</w:t>
      </w:r>
      <w:r w:rsidR="00AF1B35" w:rsidRPr="006D3530">
        <w:rPr>
          <w:rFonts w:ascii="Sylfaen" w:hAnsi="Sylfaen"/>
          <w:lang w:val="ka-GE"/>
        </w:rPr>
        <w:t xml:space="preserve"> </w:t>
      </w:r>
      <w:r w:rsidR="00AF1B35" w:rsidRPr="006D3530">
        <w:rPr>
          <w:rFonts w:ascii="Sylfaen" w:hAnsi="Sylfaen" w:cs="Sylfaen"/>
          <w:lang w:val="ka-GE"/>
        </w:rPr>
        <w:t>ალბათობის</w:t>
      </w:r>
      <w:r w:rsidR="00AF1B35" w:rsidRPr="006D3530">
        <w:rPr>
          <w:rFonts w:ascii="Sylfaen" w:hAnsi="Sylfaen"/>
          <w:lang w:val="ka-GE"/>
        </w:rPr>
        <w:t xml:space="preserve"> </w:t>
      </w:r>
      <w:r w:rsidR="00AF1B35" w:rsidRPr="006D3530">
        <w:rPr>
          <w:rFonts w:ascii="Sylfaen" w:hAnsi="Sylfaen" w:cs="Sylfaen"/>
          <w:lang w:val="ka-GE"/>
        </w:rPr>
        <w:t>ხარისხი</w:t>
      </w:r>
      <w:r w:rsidR="00AF1B35" w:rsidRPr="006D3530">
        <w:rPr>
          <w:rFonts w:ascii="Sylfaen" w:hAnsi="Sylfaen"/>
          <w:lang w:val="ka-GE"/>
        </w:rPr>
        <w:t xml:space="preserve">, </w:t>
      </w:r>
      <w:r w:rsidR="00AF1B35" w:rsidRPr="006D3530">
        <w:rPr>
          <w:rFonts w:ascii="Sylfaen" w:hAnsi="Sylfaen" w:cs="Sylfaen"/>
          <w:lang w:val="ka-GE"/>
        </w:rPr>
        <w:t>შესაბამისი</w:t>
      </w:r>
      <w:r w:rsidR="00AF1B35" w:rsidRPr="006D3530">
        <w:rPr>
          <w:rFonts w:ascii="Sylfaen" w:hAnsi="Sylfaen"/>
          <w:lang w:val="ka-GE"/>
        </w:rPr>
        <w:t xml:space="preserve"> </w:t>
      </w:r>
      <w:r w:rsidR="00AF1B35" w:rsidRPr="006D3530">
        <w:rPr>
          <w:rFonts w:ascii="Sylfaen" w:hAnsi="Sylfaen" w:cs="Sylfaen"/>
          <w:lang w:val="ka-GE"/>
        </w:rPr>
        <w:t>შედეგის</w:t>
      </w:r>
      <w:r w:rsidR="00AF1B35" w:rsidRPr="006D3530">
        <w:rPr>
          <w:rFonts w:ascii="Sylfaen" w:hAnsi="Sylfaen"/>
          <w:lang w:val="ka-GE"/>
        </w:rPr>
        <w:t xml:space="preserve"> </w:t>
      </w:r>
      <w:r w:rsidR="00AF1B35" w:rsidRPr="006D3530">
        <w:rPr>
          <w:rFonts w:ascii="Sylfaen" w:hAnsi="Sylfaen" w:cs="Sylfaen"/>
          <w:lang w:val="ka-GE"/>
        </w:rPr>
        <w:t>სიმძიმის</w:t>
      </w:r>
      <w:r w:rsidR="00AF1B35" w:rsidRPr="006D3530">
        <w:rPr>
          <w:rFonts w:ascii="Sylfaen" w:hAnsi="Sylfaen"/>
          <w:lang w:val="ka-GE"/>
        </w:rPr>
        <w:t xml:space="preserve"> </w:t>
      </w:r>
      <w:r w:rsidR="00AF1B35" w:rsidRPr="006D3530">
        <w:rPr>
          <w:rFonts w:ascii="Sylfaen" w:hAnsi="Sylfaen" w:cs="Sylfaen"/>
          <w:lang w:val="ka-GE"/>
        </w:rPr>
        <w:t>ხარისხის</w:t>
      </w:r>
      <w:r w:rsidR="00AF1B35" w:rsidRPr="006D3530">
        <w:rPr>
          <w:rFonts w:ascii="Sylfaen" w:hAnsi="Sylfaen"/>
          <w:lang w:val="ka-GE"/>
        </w:rPr>
        <w:t xml:space="preserve"> </w:t>
      </w:r>
      <w:r w:rsidR="00AF1B35" w:rsidRPr="006D3530">
        <w:rPr>
          <w:rFonts w:ascii="Sylfaen" w:hAnsi="Sylfaen" w:cs="Sylfaen"/>
          <w:lang w:val="ka-GE"/>
        </w:rPr>
        <w:t>გათვალისწინებით</w:t>
      </w:r>
      <w:r w:rsidR="00DC2E67" w:rsidRPr="006D3530">
        <w:rPr>
          <w:rFonts w:ascii="Sylfaen" w:hAnsi="Sylfaen"/>
          <w:lang w:val="ka-GE"/>
        </w:rPr>
        <w:t>;</w:t>
      </w:r>
    </w:p>
    <w:p w14:paraId="09256C63" w14:textId="04337F04" w:rsidR="00AF1B35" w:rsidRPr="006D3530" w:rsidRDefault="009F5F1E" w:rsidP="00AF1B35">
      <w:pPr>
        <w:jc w:val="both"/>
        <w:rPr>
          <w:rFonts w:ascii="Sylfaen" w:hAnsi="Sylfaen"/>
          <w:lang w:val="ka-GE"/>
        </w:rPr>
      </w:pPr>
      <w:r>
        <w:rPr>
          <w:rFonts w:ascii="Sylfaen" w:hAnsi="Sylfaen"/>
          <w:b/>
          <w:lang w:val="ka-GE"/>
        </w:rPr>
        <w:t>ლ</w:t>
      </w:r>
      <w:r w:rsidR="00AF1B35" w:rsidRPr="006D3530">
        <w:rPr>
          <w:rFonts w:ascii="Sylfaen" w:hAnsi="Sylfaen"/>
          <w:b/>
          <w:lang w:val="ka-GE"/>
        </w:rPr>
        <w:t>) რისკების შეფასება</w:t>
      </w:r>
      <w:r w:rsidR="00AF1B35" w:rsidRPr="006D3530">
        <w:rPr>
          <w:rFonts w:ascii="Sylfaen" w:hAnsi="Sylfaen"/>
          <w:lang w:val="ka-GE"/>
        </w:rPr>
        <w:t xml:space="preserve"> - ღონისძიებათა კომპლექსი, რომელიც ეფუძნება შრომის საერთაშორისო ორგანიზაციის მიერ აღიარებულ მეთოდოლოგიას და მოიცავს სამუშაო </w:t>
      </w:r>
      <w:r w:rsidR="001A4DAB" w:rsidRPr="006D3530">
        <w:rPr>
          <w:rFonts w:ascii="Sylfaen" w:hAnsi="Sylfaen"/>
          <w:lang w:val="ka-GE"/>
        </w:rPr>
        <w:t xml:space="preserve">სივრცეში სამუშაო </w:t>
      </w:r>
      <w:r w:rsidR="00AF1B35" w:rsidRPr="006D3530">
        <w:rPr>
          <w:rFonts w:ascii="Sylfaen" w:hAnsi="Sylfaen"/>
          <w:lang w:val="ka-GE"/>
        </w:rPr>
        <w:t xml:space="preserve">პროცესთან დაკავშირებული საფრთხეების იდენტიფიცირებას, ანალიზს, შეფასებას და პრივენციული ღონისძიებების განსაზღვრას. </w:t>
      </w:r>
    </w:p>
    <w:p w14:paraId="674F6BB3" w14:textId="7E0749EC" w:rsidR="00AF1B35" w:rsidRPr="006D3530" w:rsidRDefault="00AF1B35" w:rsidP="00AF1B35">
      <w:pPr>
        <w:spacing w:after="120"/>
        <w:jc w:val="both"/>
        <w:rPr>
          <w:rFonts w:ascii="Sylfaen" w:hAnsi="Sylfaen"/>
          <w:lang w:val="ka-GE"/>
        </w:rPr>
      </w:pPr>
    </w:p>
    <w:p w14:paraId="6CE39861" w14:textId="77777777" w:rsidR="00AF1B35" w:rsidRPr="006D3530" w:rsidRDefault="00AF1B35" w:rsidP="00AF1B35">
      <w:pPr>
        <w:spacing w:after="120"/>
        <w:jc w:val="both"/>
        <w:rPr>
          <w:rFonts w:ascii="Sylfaen" w:hAnsi="Sylfaen"/>
          <w:b/>
          <w:lang w:val="ka-GE"/>
        </w:rPr>
      </w:pPr>
      <w:r w:rsidRPr="006D3530">
        <w:rPr>
          <w:rFonts w:ascii="Sylfaen" w:hAnsi="Sylfaen" w:cs="Sylfaen"/>
          <w:b/>
          <w:lang w:val="ka-GE"/>
        </w:rPr>
        <w:lastRenderedPageBreak/>
        <w:t xml:space="preserve">მუხლი </w:t>
      </w:r>
      <w:r w:rsidRPr="006D3530">
        <w:rPr>
          <w:rFonts w:ascii="Sylfaen" w:hAnsi="Sylfaen"/>
          <w:b/>
          <w:lang w:val="ka-GE"/>
        </w:rPr>
        <w:t>3. პრიორიტეტული დარგების განსაზღვრისა და რისკის შეფასების ძირითადი საკითხები</w:t>
      </w:r>
    </w:p>
    <w:p w14:paraId="72599FB8" w14:textId="77777777" w:rsidR="00AF1B35" w:rsidRPr="006D3530" w:rsidRDefault="00AF1B35" w:rsidP="00AF1B35">
      <w:pPr>
        <w:spacing w:after="120"/>
        <w:jc w:val="both"/>
        <w:rPr>
          <w:rFonts w:ascii="Sylfaen" w:hAnsi="Sylfaen"/>
          <w:lang w:val="ka-GE"/>
        </w:rPr>
      </w:pPr>
      <w:r w:rsidRPr="006D3530">
        <w:rPr>
          <w:rFonts w:ascii="Sylfaen" w:hAnsi="Sylfaen"/>
          <w:lang w:val="ka-GE"/>
        </w:rPr>
        <w:t xml:space="preserve">1. პრიორიტეტული დარგების განსაზღვრისას, კონკრეტული დარგისათვის პრიორეტეტის მინიჭება უნდა მოხდეს საფრთხეების იდენტიფიცირების, რისკების შეფასების საფუძველზე, კონკრეტული დარგის სპეციფიკიდან გამომდინარე და შესაბამის სტატისტიკურ ანალიზზე დაყრდნობით. </w:t>
      </w:r>
    </w:p>
    <w:p w14:paraId="735157FE" w14:textId="77777777" w:rsidR="00AF1B35" w:rsidRPr="006D3530" w:rsidRDefault="00AF1B35" w:rsidP="00AF1B35">
      <w:pPr>
        <w:jc w:val="both"/>
        <w:rPr>
          <w:rFonts w:ascii="Sylfaen" w:hAnsi="Sylfaen"/>
          <w:lang w:val="ka-GE"/>
        </w:rPr>
      </w:pPr>
      <w:r w:rsidRPr="006D3530">
        <w:rPr>
          <w:rFonts w:ascii="Sylfaen" w:hAnsi="Sylfaen"/>
          <w:lang w:val="ka-GE"/>
        </w:rPr>
        <w:t>2. კონკრეტული დარგის მიმართულებით რისკის შეფასება უნდა განხორციელდეს შემდეგი კრიტერიუმების მეშვეობით:</w:t>
      </w:r>
    </w:p>
    <w:p w14:paraId="12A998BF" w14:textId="58017967" w:rsidR="00AF1B35" w:rsidRPr="006D3530" w:rsidRDefault="00AF1B35" w:rsidP="00AF1B35">
      <w:pPr>
        <w:jc w:val="both"/>
        <w:rPr>
          <w:rFonts w:ascii="Sylfaen" w:hAnsi="Sylfaen"/>
          <w:lang w:val="ka-GE"/>
        </w:rPr>
      </w:pPr>
      <w:r w:rsidRPr="006D3530">
        <w:rPr>
          <w:rFonts w:ascii="Sylfaen" w:hAnsi="Sylfaen"/>
          <w:lang w:val="ka-GE"/>
        </w:rPr>
        <w:t xml:space="preserve">ა) შემთხვევის დადგომის პოტენციური </w:t>
      </w:r>
      <w:r w:rsidRPr="006D3530">
        <w:rPr>
          <w:rFonts w:ascii="Sylfaen" w:hAnsi="Sylfaen"/>
          <w:bCs/>
          <w:lang w:val="ka-GE"/>
        </w:rPr>
        <w:t xml:space="preserve">მიზეზ-შედეგობრივი </w:t>
      </w:r>
      <w:r w:rsidRPr="006D3530">
        <w:rPr>
          <w:rFonts w:ascii="Sylfaen" w:hAnsi="Sylfaen"/>
          <w:lang w:val="ka-GE"/>
        </w:rPr>
        <w:t>კავშირის ანალიზის და შემთხვევის დადგომის შესაძლო სხვადასხვა კომბინაციის განხილვის საფუძველზე;</w:t>
      </w:r>
    </w:p>
    <w:p w14:paraId="0F559967" w14:textId="2140E2A1" w:rsidR="00AF1B35" w:rsidRPr="006D3530" w:rsidRDefault="00AF1B35" w:rsidP="00AF1B35">
      <w:pPr>
        <w:jc w:val="both"/>
        <w:rPr>
          <w:rFonts w:ascii="Sylfaen" w:hAnsi="Sylfaen"/>
          <w:lang w:val="ka-GE"/>
        </w:rPr>
      </w:pPr>
      <w:r w:rsidRPr="006D3530">
        <w:rPr>
          <w:rFonts w:ascii="Sylfaen" w:hAnsi="Sylfaen"/>
          <w:bCs/>
          <w:lang w:val="ka-GE"/>
        </w:rPr>
        <w:t xml:space="preserve">ბ) ადამიანის </w:t>
      </w:r>
      <w:r w:rsidRPr="006D3530">
        <w:rPr>
          <w:rFonts w:ascii="Sylfaen" w:hAnsi="Sylfaen"/>
          <w:lang w:val="ka-GE"/>
        </w:rPr>
        <w:t>სიცოცხლის ან/და ჯანმრთელობისათვის საშიში ინციდენტის მოხდენის და მომხდარი უბედური შემთხვევის სიმძიმის დადგომის ალბათობის საფუძველზე;</w:t>
      </w:r>
    </w:p>
    <w:p w14:paraId="61EAB8DE" w14:textId="5142ECEA" w:rsidR="00AF1B35" w:rsidRPr="006D3530" w:rsidRDefault="00AF1B35" w:rsidP="00AF1B35">
      <w:pPr>
        <w:jc w:val="both"/>
        <w:rPr>
          <w:rFonts w:ascii="Sylfaen" w:hAnsi="Sylfaen"/>
          <w:iCs/>
          <w:lang w:val="ka-GE"/>
        </w:rPr>
      </w:pPr>
      <w:r w:rsidRPr="006D3530">
        <w:rPr>
          <w:rFonts w:ascii="Sylfaen" w:hAnsi="Sylfaen"/>
          <w:lang w:val="ka-GE"/>
        </w:rPr>
        <w:t xml:space="preserve">გ) </w:t>
      </w:r>
      <w:r w:rsidRPr="006D3530">
        <w:rPr>
          <w:rFonts w:ascii="Sylfaen" w:hAnsi="Sylfaen"/>
          <w:iCs/>
          <w:lang w:val="ka-GE"/>
        </w:rPr>
        <w:t xml:space="preserve">სამუშაო სივრცეში არსებული საფრთხეებიდან უსაფრთხოების და ჯანმრთელობის საკითხების </w:t>
      </w:r>
      <w:r w:rsidRPr="006D3530">
        <w:rPr>
          <w:rFonts w:ascii="Sylfaen" w:hAnsi="Sylfaen"/>
          <w:bCs/>
          <w:iCs/>
          <w:lang w:val="ka-GE"/>
        </w:rPr>
        <w:t xml:space="preserve">შეფასებით და </w:t>
      </w:r>
      <w:r w:rsidRPr="006D3530">
        <w:rPr>
          <w:rFonts w:ascii="Sylfaen" w:hAnsi="Sylfaen"/>
          <w:iCs/>
          <w:lang w:val="ka-GE"/>
        </w:rPr>
        <w:t>საშიშიში გარემოებების წარმოშობის ფაქტორების ანალიზის საფუძველზე;</w:t>
      </w:r>
      <w:r w:rsidRPr="006D3530">
        <w:rPr>
          <w:rFonts w:ascii="Sylfaen" w:hAnsi="Sylfaen"/>
          <w:bCs/>
          <w:iCs/>
          <w:lang w:val="ka-GE"/>
        </w:rPr>
        <w:t xml:space="preserve"> </w:t>
      </w:r>
    </w:p>
    <w:p w14:paraId="04C2FC30" w14:textId="0F87B037" w:rsidR="00AF1B35" w:rsidRPr="006D3530" w:rsidRDefault="00AF1B35" w:rsidP="00AF1B35">
      <w:pPr>
        <w:spacing w:after="120"/>
        <w:jc w:val="both"/>
        <w:rPr>
          <w:rFonts w:ascii="Sylfaen" w:hAnsi="Sylfaen"/>
          <w:iCs/>
          <w:lang w:val="ka-GE"/>
        </w:rPr>
      </w:pPr>
      <w:r w:rsidRPr="006D3530">
        <w:rPr>
          <w:rFonts w:ascii="Sylfaen" w:hAnsi="Sylfaen"/>
          <w:lang w:val="ka-GE"/>
        </w:rPr>
        <w:t xml:space="preserve">დ) </w:t>
      </w:r>
      <w:r w:rsidRPr="006D3530">
        <w:rPr>
          <w:rFonts w:ascii="Sylfaen" w:hAnsi="Sylfaen"/>
          <w:iCs/>
          <w:lang w:val="ka-GE"/>
        </w:rPr>
        <w:t>რისკების იდენტიფიცირების, მისი ანალიზის და შეფასების საფუძველზე;</w:t>
      </w:r>
    </w:p>
    <w:p w14:paraId="47516141" w14:textId="637FF456" w:rsidR="00AF1B35" w:rsidRPr="006D3530" w:rsidRDefault="00AF1B35" w:rsidP="00AF1B35">
      <w:pPr>
        <w:spacing w:after="120"/>
        <w:jc w:val="both"/>
        <w:rPr>
          <w:rFonts w:ascii="Sylfaen" w:hAnsi="Sylfaen"/>
          <w:iCs/>
          <w:lang w:val="ka-GE"/>
        </w:rPr>
      </w:pPr>
      <w:r w:rsidRPr="006D3530">
        <w:rPr>
          <w:rFonts w:ascii="Sylfaen" w:hAnsi="Sylfaen"/>
          <w:lang w:val="ka-GE"/>
        </w:rPr>
        <w:t>ე) მძიმე შედეგის დადგომის ალბათობის და ასეთი შედეგის</w:t>
      </w:r>
      <w:r w:rsidRPr="006D3530">
        <w:rPr>
          <w:rFonts w:ascii="Sylfaen" w:hAnsi="Sylfaen"/>
          <w:iCs/>
          <w:lang w:val="ka-GE"/>
        </w:rPr>
        <w:t xml:space="preserve"> დადგომის სიხშირის შედეგების ანალიზის საფუძველზე.</w:t>
      </w:r>
    </w:p>
    <w:p w14:paraId="7D6A3CAD" w14:textId="77777777" w:rsidR="002C27B4" w:rsidRPr="002C27B4" w:rsidRDefault="00D37BBC" w:rsidP="00AF1B35">
      <w:pPr>
        <w:spacing w:after="120"/>
        <w:jc w:val="both"/>
        <w:rPr>
          <w:rFonts w:ascii="Sylfaen" w:hAnsi="Sylfaen"/>
          <w:iCs/>
          <w:lang w:val="ka-GE"/>
        </w:rPr>
      </w:pPr>
      <w:r w:rsidRPr="002C27B4">
        <w:rPr>
          <w:rFonts w:ascii="Sylfaen" w:hAnsi="Sylfaen"/>
          <w:iCs/>
          <w:lang w:val="ka-GE"/>
        </w:rPr>
        <w:t>3. პრიორიტეტული დარგების შეფასებისას მხედველობაში უნდა იქნეს მიღებული რიგი ფაქტორები, ხოლო ზოგიერთ ფაქტორს მიენიჭოს გარკვეული პრიორიტეტულობა სხვა ფაქტორებთან მიმართებაში.</w:t>
      </w:r>
    </w:p>
    <w:p w14:paraId="180CCDB6" w14:textId="27391C3C" w:rsidR="00AF1B35" w:rsidRPr="006D3530" w:rsidRDefault="007277BA" w:rsidP="00AF1B35">
      <w:pPr>
        <w:spacing w:after="120"/>
        <w:jc w:val="both"/>
        <w:rPr>
          <w:rFonts w:ascii="Sylfaen" w:hAnsi="Sylfaen"/>
          <w:iCs/>
          <w:lang w:val="ka-GE"/>
        </w:rPr>
      </w:pPr>
      <w:r w:rsidRPr="006D3530">
        <w:rPr>
          <w:rFonts w:ascii="Sylfaen" w:hAnsi="Sylfaen"/>
          <w:iCs/>
          <w:lang w:val="ka-GE"/>
        </w:rPr>
        <w:t xml:space="preserve">4. </w:t>
      </w:r>
      <w:r w:rsidR="008679C1" w:rsidRPr="006D3530">
        <w:rPr>
          <w:rFonts w:ascii="Sylfaen" w:hAnsi="Sylfaen"/>
          <w:iCs/>
          <w:lang w:val="ka-GE"/>
        </w:rPr>
        <w:t>დარგების შეფასებისას გამოიყენება შემდეგი ფაქტორები</w:t>
      </w:r>
      <w:r w:rsidR="00AF1B35" w:rsidRPr="006D3530">
        <w:rPr>
          <w:rFonts w:ascii="Sylfaen" w:hAnsi="Sylfaen"/>
          <w:iCs/>
          <w:lang w:val="ka-GE"/>
        </w:rPr>
        <w:t>:</w:t>
      </w:r>
    </w:p>
    <w:p w14:paraId="3E3C8374" w14:textId="77777777" w:rsidR="00AF1B35" w:rsidRPr="006D3530" w:rsidRDefault="00AF1B35" w:rsidP="00AF1B35">
      <w:pPr>
        <w:spacing w:after="120"/>
        <w:jc w:val="both"/>
        <w:rPr>
          <w:rFonts w:ascii="Sylfaen" w:hAnsi="Sylfaen" w:cs="Times New Roman"/>
          <w:lang w:val="ka-GE"/>
        </w:rPr>
      </w:pPr>
      <w:r w:rsidRPr="006D3530">
        <w:rPr>
          <w:rFonts w:ascii="Sylfaen" w:hAnsi="Sylfaen"/>
          <w:iCs/>
          <w:lang w:val="ka-GE"/>
        </w:rPr>
        <w:t>ა)</w:t>
      </w:r>
      <w:r w:rsidRPr="006D3530">
        <w:rPr>
          <w:rFonts w:ascii="Sylfaen" w:hAnsi="Sylfaen" w:cs="Times New Roman"/>
          <w:lang w:val="ka-GE"/>
        </w:rPr>
        <w:t xml:space="preserve"> სამუშაო სივრცეში მომხდარი მოვლენა/მოვლენები - სამუშაო სივრცეში ცალკეული გარემოებების დადგომა ან მათი ცვლილება, რომელიც შესაძლებელია იყოს:</w:t>
      </w:r>
    </w:p>
    <w:p w14:paraId="328BC5CB" w14:textId="77777777" w:rsidR="00AF1B35" w:rsidRPr="006D3530" w:rsidRDefault="00AF1B35" w:rsidP="00AF1B35">
      <w:pPr>
        <w:spacing w:after="0"/>
        <w:jc w:val="both"/>
        <w:rPr>
          <w:rFonts w:ascii="Sylfaen" w:hAnsi="Sylfaen" w:cs="Times New Roman"/>
          <w:lang w:val="ka-GE"/>
        </w:rPr>
      </w:pPr>
      <w:r w:rsidRPr="006D3530">
        <w:rPr>
          <w:rFonts w:ascii="Sylfaen" w:hAnsi="Sylfaen" w:cs="Times New Roman"/>
          <w:lang w:val="ka-GE"/>
        </w:rPr>
        <w:t>ა.ა) ერთი ან რამდენიმე გარემოება, რომელსაც შეიძლება ჰქონდეს ერთი ან რამდენიმე მიზეზი;</w:t>
      </w:r>
    </w:p>
    <w:p w14:paraId="372FCF9E" w14:textId="77777777" w:rsidR="00AF1B35" w:rsidRPr="006D3530" w:rsidRDefault="00AF1B35" w:rsidP="00AF1B35">
      <w:pPr>
        <w:spacing w:after="0"/>
        <w:jc w:val="both"/>
        <w:rPr>
          <w:rFonts w:ascii="Sylfaen" w:hAnsi="Sylfaen" w:cs="Times New Roman"/>
          <w:lang w:val="ka-GE"/>
        </w:rPr>
      </w:pPr>
      <w:r w:rsidRPr="006D3530">
        <w:rPr>
          <w:rFonts w:ascii="Sylfaen" w:hAnsi="Sylfaen" w:cs="Times New Roman"/>
          <w:lang w:val="ka-GE"/>
        </w:rPr>
        <w:t>ა.ბ) შესაძლებელია შედგებოდეს იმ ელემენტისგან, რაც ჯერ არ მომხდარა;</w:t>
      </w:r>
    </w:p>
    <w:p w14:paraId="403CB631" w14:textId="77777777" w:rsidR="00AF1B35" w:rsidRPr="006D3530" w:rsidRDefault="00AF1B35" w:rsidP="00AF1B35">
      <w:pPr>
        <w:spacing w:after="0"/>
        <w:jc w:val="both"/>
        <w:rPr>
          <w:rFonts w:ascii="Sylfaen" w:hAnsi="Sylfaen" w:cs="Times New Roman"/>
          <w:lang w:val="ka-GE"/>
        </w:rPr>
      </w:pPr>
      <w:r w:rsidRPr="006D3530">
        <w:rPr>
          <w:rFonts w:ascii="Sylfaen" w:hAnsi="Sylfaen" w:cs="Times New Roman"/>
          <w:lang w:val="ka-GE"/>
        </w:rPr>
        <w:t>ა.გ) განისაზღვრება როგორც ინციდენტი (თუ შესაძლებელია მისი მოხდენის მიზეზის განსაზღვრა) ან შემთხვევითობა (როდესაც მოხდენის მიზეზის განსაზღვრა შეუძლებელია);</w:t>
      </w:r>
    </w:p>
    <w:p w14:paraId="74264ED0" w14:textId="77777777" w:rsidR="00AF1B35" w:rsidRPr="006D3530" w:rsidRDefault="00AF1B35">
      <w:pPr>
        <w:spacing w:after="0"/>
        <w:jc w:val="both"/>
        <w:rPr>
          <w:rFonts w:ascii="Sylfaen" w:hAnsi="Sylfaen" w:cs="Times New Roman"/>
          <w:lang w:val="ka-GE"/>
        </w:rPr>
      </w:pPr>
      <w:r w:rsidRPr="006D3530">
        <w:rPr>
          <w:rFonts w:ascii="Sylfaen" w:hAnsi="Sylfaen" w:cs="Times New Roman"/>
          <w:lang w:val="ka-GE"/>
        </w:rPr>
        <w:t>ა.დ) შეიძლება ჰქონდეს დადებითი ან უარყოფითი გავლენა დასახულ მიზნებთან მიმართებით;</w:t>
      </w:r>
    </w:p>
    <w:p w14:paraId="7CAA79AB" w14:textId="77777777" w:rsidR="00AF1B35" w:rsidRPr="006D3530" w:rsidRDefault="00AF1B35">
      <w:pPr>
        <w:spacing w:after="0"/>
        <w:jc w:val="both"/>
        <w:rPr>
          <w:rFonts w:ascii="Sylfaen" w:hAnsi="Sylfaen" w:cs="Times New Roman"/>
          <w:lang w:val="ka-GE"/>
        </w:rPr>
      </w:pPr>
      <w:r w:rsidRPr="006D3530">
        <w:rPr>
          <w:rFonts w:ascii="Sylfaen" w:hAnsi="Sylfaen" w:cs="Times New Roman"/>
          <w:lang w:val="ka-GE"/>
        </w:rPr>
        <w:t>ა.ე) შეიძლება გამოიხატოს ხარისხობრივად ან რაოდენობრივად.</w:t>
      </w:r>
    </w:p>
    <w:p w14:paraId="330A9BEB" w14:textId="50B54398" w:rsidR="00AF1B35" w:rsidRPr="006D3530" w:rsidRDefault="00AF1B35">
      <w:pPr>
        <w:spacing w:after="0"/>
        <w:jc w:val="both"/>
        <w:rPr>
          <w:rFonts w:ascii="Sylfaen" w:hAnsi="Sylfaen" w:cs="Times New Roman"/>
          <w:lang w:val="ka-GE"/>
        </w:rPr>
      </w:pPr>
      <w:r w:rsidRPr="006D3530">
        <w:rPr>
          <w:rFonts w:ascii="Sylfaen" w:hAnsi="Sylfaen" w:cs="Times New Roman"/>
          <w:lang w:val="ka-GE"/>
        </w:rPr>
        <w:t>ბ) ალბათობა - შემთხვევის მოხდენის შესაძლებლობა, დროის გარკვეულ პერიოდში</w:t>
      </w:r>
      <w:r w:rsidR="00D20FB7" w:rsidRPr="006D3530">
        <w:rPr>
          <w:rFonts w:ascii="Sylfaen" w:hAnsi="Sylfaen" w:cs="Times New Roman"/>
          <w:lang w:val="ka-GE"/>
        </w:rPr>
        <w:t xml:space="preserve">, რომლის </w:t>
      </w:r>
      <w:r w:rsidRPr="006D3530">
        <w:rPr>
          <w:rFonts w:ascii="Sylfaen" w:hAnsi="Sylfaen" w:cs="Times New Roman"/>
          <w:lang w:val="ka-GE"/>
        </w:rPr>
        <w:t>მოხდენის კრიტერიუმები</w:t>
      </w:r>
      <w:r w:rsidR="00D20FB7" w:rsidRPr="006D3530">
        <w:rPr>
          <w:rFonts w:ascii="Sylfaen" w:hAnsi="Sylfaen" w:cs="Times New Roman"/>
          <w:lang w:val="ka-GE"/>
        </w:rPr>
        <w:t xml:space="preserve"> შიძლება იყოს</w:t>
      </w:r>
      <w:r w:rsidRPr="006D3530">
        <w:rPr>
          <w:rFonts w:ascii="Sylfaen" w:hAnsi="Sylfaen" w:cs="Times New Roman"/>
          <w:lang w:val="ka-GE"/>
        </w:rPr>
        <w:t>:</w:t>
      </w:r>
    </w:p>
    <w:p w14:paraId="390C5785" w14:textId="494B74C8" w:rsidR="00AF1B35" w:rsidRPr="006D3530" w:rsidRDefault="00AF1B35">
      <w:pPr>
        <w:spacing w:after="0"/>
        <w:jc w:val="both"/>
        <w:rPr>
          <w:rFonts w:ascii="Sylfaen" w:hAnsi="Sylfaen" w:cs="Times New Roman"/>
          <w:lang w:val="ka-GE"/>
        </w:rPr>
      </w:pPr>
      <w:r w:rsidRPr="006D3530">
        <w:rPr>
          <w:rFonts w:ascii="Sylfaen" w:hAnsi="Sylfaen" w:cs="Times New Roman"/>
          <w:lang w:val="ka-GE"/>
        </w:rPr>
        <w:t>ბ.ა)  ობიექტური ან სუბიექტური</w:t>
      </w:r>
      <w:r w:rsidR="000E6F52" w:rsidRPr="006D3530">
        <w:rPr>
          <w:rFonts w:ascii="Sylfaen" w:hAnsi="Sylfaen" w:cs="Times New Roman"/>
          <w:lang w:val="ka-GE"/>
        </w:rPr>
        <w:t>;</w:t>
      </w:r>
    </w:p>
    <w:p w14:paraId="2986584B" w14:textId="48F6EB57" w:rsidR="00AF1B35" w:rsidRPr="006D3530" w:rsidRDefault="00AF1B35">
      <w:pPr>
        <w:spacing w:after="0"/>
        <w:jc w:val="both"/>
        <w:rPr>
          <w:rFonts w:ascii="Sylfaen" w:hAnsi="Sylfaen" w:cs="Times New Roman"/>
          <w:lang w:val="ka-GE"/>
        </w:rPr>
      </w:pPr>
      <w:r w:rsidRPr="006D3530">
        <w:rPr>
          <w:rFonts w:ascii="Sylfaen" w:hAnsi="Sylfaen" w:cs="Times New Roman"/>
          <w:lang w:val="ka-GE"/>
        </w:rPr>
        <w:t>ბ.ბ) ხარისხობრ</w:t>
      </w:r>
      <w:r w:rsidR="00533C38" w:rsidRPr="006D3530">
        <w:rPr>
          <w:rFonts w:ascii="Sylfaen" w:hAnsi="Sylfaen" w:cs="Times New Roman"/>
          <w:lang w:val="ka-GE"/>
        </w:rPr>
        <w:t>ი</w:t>
      </w:r>
      <w:r w:rsidRPr="006D3530">
        <w:rPr>
          <w:rFonts w:ascii="Sylfaen" w:hAnsi="Sylfaen" w:cs="Times New Roman"/>
          <w:lang w:val="ka-GE"/>
        </w:rPr>
        <w:t>ვი ან რაოდენობრივი</w:t>
      </w:r>
      <w:r w:rsidR="000E6F52" w:rsidRPr="006D3530">
        <w:rPr>
          <w:rFonts w:ascii="Sylfaen" w:hAnsi="Sylfaen" w:cs="Times New Roman"/>
          <w:lang w:val="ka-GE"/>
        </w:rPr>
        <w:t>.</w:t>
      </w:r>
    </w:p>
    <w:p w14:paraId="21F5F9F5" w14:textId="243E8D1D" w:rsidR="00AF1B35" w:rsidRPr="006D3530" w:rsidRDefault="00AF1B35">
      <w:pPr>
        <w:spacing w:after="0"/>
        <w:jc w:val="both"/>
        <w:rPr>
          <w:rFonts w:ascii="Sylfaen" w:hAnsi="Sylfaen" w:cs="Times New Roman"/>
          <w:lang w:val="ka-GE"/>
        </w:rPr>
      </w:pPr>
      <w:r w:rsidRPr="006D3530">
        <w:rPr>
          <w:rFonts w:ascii="Sylfaen" w:hAnsi="Sylfaen" w:cs="Times New Roman"/>
          <w:lang w:val="ka-GE"/>
        </w:rPr>
        <w:t>გ) საშიშროება - პოტენციური წყარო, რომელმაც შეიძლება გამოიწვიოს ტრამვა ან დაავადება. საშიშროების წარმოშობის კრიტერიუმებია</w:t>
      </w:r>
      <w:r w:rsidR="00F66D44" w:rsidRPr="006D3530">
        <w:rPr>
          <w:rFonts w:ascii="Sylfaen" w:hAnsi="Sylfaen" w:cs="Times New Roman"/>
          <w:lang w:val="ka-GE"/>
        </w:rPr>
        <w:t>:</w:t>
      </w:r>
    </w:p>
    <w:p w14:paraId="7482F522" w14:textId="77777777" w:rsidR="00AF1B35" w:rsidRPr="006D3530" w:rsidRDefault="00AF1B35">
      <w:pPr>
        <w:spacing w:after="0"/>
        <w:jc w:val="both"/>
        <w:rPr>
          <w:rFonts w:ascii="Sylfaen" w:hAnsi="Sylfaen" w:cs="Times New Roman"/>
          <w:lang w:val="ka-GE"/>
        </w:rPr>
      </w:pPr>
      <w:r w:rsidRPr="006D3530">
        <w:rPr>
          <w:rFonts w:ascii="Sylfaen" w:hAnsi="Sylfaen" w:cs="Times New Roman"/>
          <w:lang w:val="ka-GE"/>
        </w:rPr>
        <w:t>გ.ა) პოტენციური წყარო, რომელმაც შეიძლება გამოიწვიოს საშიში სიტუაცია;</w:t>
      </w:r>
    </w:p>
    <w:p w14:paraId="5F02FDFB" w14:textId="77777777" w:rsidR="00AF1B35" w:rsidRPr="006D3530" w:rsidRDefault="00AF1B35">
      <w:pPr>
        <w:spacing w:after="0"/>
        <w:jc w:val="both"/>
        <w:rPr>
          <w:rFonts w:ascii="Sylfaen" w:hAnsi="Sylfaen" w:cs="Times New Roman"/>
          <w:lang w:val="ka-GE"/>
        </w:rPr>
      </w:pPr>
      <w:r w:rsidRPr="006D3530">
        <w:rPr>
          <w:rFonts w:ascii="Sylfaen" w:hAnsi="Sylfaen" w:cs="Times New Roman"/>
          <w:lang w:val="ka-GE"/>
        </w:rPr>
        <w:lastRenderedPageBreak/>
        <w:t>გ.ბ) პოტენციური წყარო, რომელმაც შეიძლება შექმნას გარემოება ადამიანისთვის ტრამვის მიყენების ან მისი დაავადების შესაძლებლობისათვის.</w:t>
      </w:r>
    </w:p>
    <w:p w14:paraId="10D65DEE" w14:textId="77777777" w:rsidR="00AF1B35" w:rsidRPr="006D3530" w:rsidRDefault="00AF1B35">
      <w:pPr>
        <w:spacing w:after="0"/>
        <w:jc w:val="both"/>
        <w:rPr>
          <w:rFonts w:ascii="Sylfaen" w:hAnsi="Sylfaen" w:cs="Times New Roman"/>
          <w:lang w:val="ka-GE"/>
        </w:rPr>
      </w:pPr>
      <w:r w:rsidRPr="006D3530">
        <w:rPr>
          <w:rFonts w:ascii="Sylfaen" w:hAnsi="Sylfaen" w:cs="Times New Roman"/>
          <w:lang w:val="ka-GE"/>
        </w:rPr>
        <w:t xml:space="preserve">დ) ტრამვა და ავადმყოფობა - პიროვნების ფიზიკურ, მენტალურ და კოგნიტურ მდგომარეობაზე მავნე ზემოქმედება, მათ შორის, პროფესიული დაავადება, ავადმყოფობა და სიკვდილი. </w:t>
      </w:r>
    </w:p>
    <w:p w14:paraId="0ADE1B7A" w14:textId="77777777" w:rsidR="00AF1B35" w:rsidRPr="006D3530" w:rsidRDefault="00AF1B35">
      <w:pPr>
        <w:spacing w:after="0"/>
        <w:jc w:val="both"/>
        <w:rPr>
          <w:rFonts w:ascii="Sylfaen" w:hAnsi="Sylfaen" w:cs="Times New Roman"/>
          <w:lang w:val="ka-GE"/>
        </w:rPr>
      </w:pPr>
    </w:p>
    <w:p w14:paraId="05D0CAA6" w14:textId="77777777" w:rsidR="00AF1B35" w:rsidRPr="006D3530" w:rsidRDefault="00AF1B35">
      <w:pPr>
        <w:spacing w:after="0"/>
        <w:jc w:val="both"/>
        <w:rPr>
          <w:rFonts w:ascii="Sylfaen" w:hAnsi="Sylfaen" w:cs="Times New Roman"/>
          <w:b/>
          <w:lang w:val="ka-GE"/>
        </w:rPr>
      </w:pPr>
      <w:r w:rsidRPr="006D3530">
        <w:rPr>
          <w:rFonts w:ascii="Sylfaen" w:hAnsi="Sylfaen" w:cs="Times New Roman"/>
          <w:b/>
          <w:lang w:val="ka-GE"/>
        </w:rPr>
        <w:t>მუხლი 4. პრიორიტეტული დარგების განსაზღვრის მიზნით საქმიანობების ჩამონათვალი</w:t>
      </w:r>
    </w:p>
    <w:p w14:paraId="35FB060A" w14:textId="19B99FB7" w:rsidR="00AF1B35" w:rsidRPr="006D3530" w:rsidRDefault="00AF1B35">
      <w:pPr>
        <w:jc w:val="both"/>
        <w:rPr>
          <w:rFonts w:ascii="Sylfaen" w:hAnsi="Sylfaen" w:cs="Arial"/>
          <w:lang w:val="ka-GE"/>
        </w:rPr>
      </w:pPr>
      <w:r w:rsidRPr="006D3530">
        <w:rPr>
          <w:rFonts w:ascii="Sylfaen" w:hAnsi="Sylfaen" w:cs="Times New Roman"/>
          <w:lang w:val="ka-GE"/>
        </w:rPr>
        <w:t xml:space="preserve">1. პრიორიტეტული დარგების განსაზღვრის მიზნით საქმიანობების ჩამონათვალი დგინდება </w:t>
      </w:r>
      <w:r w:rsidRPr="006D3530">
        <w:rPr>
          <w:rFonts w:ascii="Sylfaen" w:hAnsi="Sylfaen" w:cs="Arial"/>
          <w:lang w:val="ka-GE"/>
        </w:rPr>
        <w:t xml:space="preserve">ეროვნული </w:t>
      </w:r>
      <w:r w:rsidRPr="006D3530">
        <w:rPr>
          <w:rFonts w:ascii="Sylfaen" w:hAnsi="Sylfaen" w:cs="Sylfaen"/>
          <w:lang w:val="ka-GE"/>
        </w:rPr>
        <w:t>კლასიფიკატორის (სეკ 2016-ის</w:t>
      </w:r>
      <w:r w:rsidR="00DD0D3F">
        <w:rPr>
          <w:rFonts w:ascii="Sylfaen" w:hAnsi="Sylfaen" w:cs="Sylfaen"/>
          <w:lang w:val="ka-GE"/>
        </w:rPr>
        <w:t xml:space="preserve">) </w:t>
      </w:r>
      <w:r w:rsidRPr="006D3530">
        <w:rPr>
          <w:rFonts w:ascii="Sylfaen" w:hAnsi="Sylfaen" w:cs="Sylfaen"/>
          <w:lang w:val="ka-GE"/>
        </w:rPr>
        <w:t>შესაბამისად (შეესაბამება</w:t>
      </w:r>
      <w:r w:rsidRPr="006D3530">
        <w:rPr>
          <w:rFonts w:ascii="Sylfaen" w:hAnsi="Sylfaen" w:cs="Arial"/>
          <w:lang w:val="ka-GE"/>
        </w:rPr>
        <w:t xml:space="preserve"> </w:t>
      </w:r>
      <w:r w:rsidRPr="006D3530">
        <w:rPr>
          <w:rFonts w:ascii="Sylfaen" w:hAnsi="Sylfaen" w:cs="Sylfaen"/>
          <w:lang w:val="ka-GE"/>
        </w:rPr>
        <w:t>ევროპულ</w:t>
      </w:r>
      <w:r w:rsidRPr="006D3530">
        <w:rPr>
          <w:rFonts w:ascii="Sylfaen" w:hAnsi="Sylfaen" w:cs="Arial"/>
          <w:lang w:val="ka-GE"/>
        </w:rPr>
        <w:t xml:space="preserve"> </w:t>
      </w:r>
      <w:r w:rsidRPr="006D3530">
        <w:rPr>
          <w:rFonts w:ascii="Sylfaen" w:hAnsi="Sylfaen" w:cs="Sylfaen"/>
          <w:lang w:val="ka-GE"/>
        </w:rPr>
        <w:t xml:space="preserve">კლასიფიკატორს - </w:t>
      </w:r>
      <w:r w:rsidRPr="006D3530">
        <w:rPr>
          <w:rFonts w:ascii="Sylfaen" w:hAnsi="Sylfaen" w:cs="Arial"/>
          <w:lang w:val="ka-GE"/>
        </w:rPr>
        <w:t>NACE Rev. 2 Statistical classification of economic activities in the European Community), რომლის დაყოფა ხდება შრომის უსაფრთხოების დარგების სპეციფიკის გათვალისწინებით</w:t>
      </w:r>
      <w:r w:rsidR="00A84C3A" w:rsidRPr="006D3530">
        <w:rPr>
          <w:rFonts w:ascii="Sylfaen" w:hAnsi="Sylfaen" w:cs="Arial"/>
          <w:lang w:val="ka-GE"/>
        </w:rPr>
        <w:t xml:space="preserve"> იმგვარად, რომ </w:t>
      </w:r>
      <w:r w:rsidRPr="006D3530">
        <w:rPr>
          <w:rFonts w:ascii="Sylfaen" w:hAnsi="Sylfaen" w:cs="Arial"/>
          <w:lang w:val="ka-GE"/>
        </w:rPr>
        <w:t xml:space="preserve"> შესაბამისი სტატისტიკური ანალიზის საფუძველზე</w:t>
      </w:r>
      <w:r w:rsidR="00A84C3A" w:rsidRPr="006D3530">
        <w:rPr>
          <w:rFonts w:ascii="Sylfaen" w:hAnsi="Sylfaen" w:cs="Arial"/>
          <w:lang w:val="ka-GE"/>
        </w:rPr>
        <w:t xml:space="preserve"> შესაძლებელი იყოს </w:t>
      </w:r>
      <w:r w:rsidR="00AA1011" w:rsidRPr="006D3530">
        <w:rPr>
          <w:rFonts w:ascii="Sylfaen" w:hAnsi="Sylfaen" w:cs="Arial"/>
          <w:lang w:val="ka-GE"/>
        </w:rPr>
        <w:t xml:space="preserve">დარგების </w:t>
      </w:r>
      <w:r w:rsidR="00A84C3A" w:rsidRPr="006D3530">
        <w:rPr>
          <w:rFonts w:ascii="Sylfaen" w:hAnsi="Sylfaen" w:cs="Arial"/>
          <w:lang w:val="ka-GE"/>
        </w:rPr>
        <w:t xml:space="preserve">დაყოფის გამოყენება შრომის უსაფრთხოების ნორმების შემოწმების მიზნებისათვის. </w:t>
      </w:r>
      <w:r w:rsidRPr="006D3530">
        <w:rPr>
          <w:rFonts w:ascii="Sylfaen" w:hAnsi="Sylfaen" w:cs="Arial"/>
          <w:lang w:val="ka-GE"/>
        </w:rPr>
        <w:t xml:space="preserve">   </w:t>
      </w:r>
    </w:p>
    <w:p w14:paraId="7A238F43" w14:textId="253BBC16" w:rsidR="00AF1B35" w:rsidRPr="006D3530" w:rsidRDefault="00AF1B35">
      <w:pPr>
        <w:jc w:val="both"/>
        <w:rPr>
          <w:rFonts w:ascii="Sylfaen" w:hAnsi="Sylfaen" w:cs="Sylfaen"/>
          <w:lang w:val="ka-GE"/>
        </w:rPr>
      </w:pPr>
      <w:r w:rsidRPr="006D3530">
        <w:rPr>
          <w:rFonts w:ascii="Sylfaen" w:hAnsi="Sylfaen" w:cs="Sylfaen"/>
          <w:lang w:val="ka-GE"/>
        </w:rPr>
        <w:t xml:space="preserve">2. შრომის უსაფრთხოების მიზნებიდან გამომდინარე პრიორიტეტული დარგები დაყოფილია შემდეგ </w:t>
      </w:r>
      <w:r w:rsidR="00286CCD" w:rsidRPr="006D3530">
        <w:rPr>
          <w:rFonts w:ascii="Sylfaen" w:hAnsi="Sylfaen" w:cs="Sylfaen"/>
          <w:lang w:val="ka-GE"/>
        </w:rPr>
        <w:t>სექტორულ</w:t>
      </w:r>
      <w:r w:rsidRPr="006D3530">
        <w:rPr>
          <w:rFonts w:ascii="Sylfaen" w:hAnsi="Sylfaen" w:cs="Sylfaen"/>
          <w:lang w:val="ka-GE"/>
        </w:rPr>
        <w:t xml:space="preserve"> მიმართულებებად:</w:t>
      </w:r>
    </w:p>
    <w:p w14:paraId="413BF12E" w14:textId="52D9D839" w:rsidR="00AF1B35" w:rsidRPr="006D3530" w:rsidRDefault="00AF1B35">
      <w:pPr>
        <w:jc w:val="both"/>
        <w:rPr>
          <w:rFonts w:ascii="Sylfaen" w:hAnsi="Sylfaen" w:cs="Sylfaen"/>
          <w:lang w:val="ka-GE"/>
        </w:rPr>
      </w:pPr>
      <w:r w:rsidRPr="006D3530">
        <w:rPr>
          <w:rFonts w:ascii="Sylfaen" w:hAnsi="Sylfaen" w:cs="Arial"/>
          <w:lang w:val="ka-GE"/>
        </w:rPr>
        <w:t xml:space="preserve">ა) </w:t>
      </w:r>
      <w:r w:rsidRPr="006D3530">
        <w:rPr>
          <w:rFonts w:ascii="Sylfaen" w:hAnsi="Sylfaen" w:cs="Sylfaen"/>
          <w:lang w:val="ka-GE"/>
        </w:rPr>
        <w:t>სოფლის</w:t>
      </w:r>
      <w:r w:rsidRPr="006D3530">
        <w:rPr>
          <w:rFonts w:ascii="Sylfaen" w:hAnsi="Sylfaen" w:cs="Arial"/>
          <w:lang w:val="ka-GE"/>
        </w:rPr>
        <w:t xml:space="preserve">, </w:t>
      </w:r>
      <w:r w:rsidRPr="006D3530">
        <w:rPr>
          <w:rFonts w:ascii="Sylfaen" w:hAnsi="Sylfaen" w:cs="Sylfaen"/>
          <w:lang w:val="ka-GE"/>
        </w:rPr>
        <w:t>სატყეო</w:t>
      </w:r>
      <w:r w:rsidRPr="006D3530">
        <w:rPr>
          <w:rFonts w:ascii="Sylfaen" w:hAnsi="Sylfaen" w:cs="Arial"/>
          <w:lang w:val="ka-GE"/>
        </w:rPr>
        <w:t xml:space="preserve"> </w:t>
      </w:r>
      <w:r w:rsidRPr="006D3530">
        <w:rPr>
          <w:rFonts w:ascii="Sylfaen" w:hAnsi="Sylfaen" w:cs="Sylfaen"/>
          <w:lang w:val="ka-GE"/>
        </w:rPr>
        <w:t>და</w:t>
      </w:r>
      <w:r w:rsidRPr="006D3530">
        <w:rPr>
          <w:rFonts w:ascii="Sylfaen" w:hAnsi="Sylfaen" w:cs="Arial"/>
          <w:lang w:val="ka-GE"/>
        </w:rPr>
        <w:t xml:space="preserve"> </w:t>
      </w:r>
      <w:r w:rsidRPr="006D3530">
        <w:rPr>
          <w:rFonts w:ascii="Sylfaen" w:hAnsi="Sylfaen" w:cs="Sylfaen"/>
          <w:lang w:val="ka-GE"/>
        </w:rPr>
        <w:t>თევზის</w:t>
      </w:r>
      <w:r w:rsidRPr="006D3530">
        <w:rPr>
          <w:rFonts w:ascii="Sylfaen" w:hAnsi="Sylfaen" w:cs="Arial"/>
          <w:lang w:val="ka-GE"/>
        </w:rPr>
        <w:t xml:space="preserve"> </w:t>
      </w:r>
      <w:r w:rsidRPr="006D3530">
        <w:rPr>
          <w:rFonts w:ascii="Sylfaen" w:hAnsi="Sylfaen" w:cs="Sylfaen"/>
          <w:lang w:val="ka-GE"/>
        </w:rPr>
        <w:t>მეურნეობა</w:t>
      </w:r>
      <w:r w:rsidR="00AD26DF" w:rsidRPr="006D3530">
        <w:rPr>
          <w:rFonts w:ascii="Sylfaen" w:hAnsi="Sylfaen" w:cs="Sylfaen"/>
          <w:lang w:val="ka-GE"/>
        </w:rPr>
        <w:t>;</w:t>
      </w:r>
    </w:p>
    <w:p w14:paraId="1692250A" w14:textId="5B7EFB28" w:rsidR="00684349" w:rsidRPr="006D3530" w:rsidRDefault="00AF1B35">
      <w:pPr>
        <w:jc w:val="both"/>
        <w:rPr>
          <w:rFonts w:ascii="Sylfaen" w:hAnsi="Sylfaen" w:cs="Arial"/>
          <w:lang w:val="ka-GE"/>
        </w:rPr>
      </w:pPr>
      <w:r w:rsidRPr="006D3530">
        <w:rPr>
          <w:rFonts w:ascii="Sylfaen" w:hAnsi="Sylfaen" w:cs="Arial"/>
          <w:lang w:val="ka-GE"/>
        </w:rPr>
        <w:t xml:space="preserve">ბ) </w:t>
      </w:r>
      <w:r w:rsidRPr="006D3530">
        <w:rPr>
          <w:rFonts w:ascii="Sylfaen" w:hAnsi="Sylfaen" w:cs="Sylfaen"/>
          <w:lang w:val="ka-GE"/>
        </w:rPr>
        <w:t>ნახშირის</w:t>
      </w:r>
      <w:r w:rsidRPr="006D3530">
        <w:rPr>
          <w:rFonts w:ascii="Sylfaen" w:hAnsi="Sylfaen" w:cs="Arial"/>
          <w:lang w:val="ka-GE"/>
        </w:rPr>
        <w:t xml:space="preserve"> </w:t>
      </w:r>
      <w:r w:rsidRPr="006D3530">
        <w:rPr>
          <w:rFonts w:ascii="Sylfaen" w:hAnsi="Sylfaen" w:cs="Sylfaen"/>
          <w:lang w:val="ka-GE"/>
        </w:rPr>
        <w:t>და</w:t>
      </w:r>
      <w:r w:rsidRPr="006D3530">
        <w:rPr>
          <w:rFonts w:ascii="Sylfaen" w:hAnsi="Sylfaen" w:cs="Arial"/>
          <w:lang w:val="ka-GE"/>
        </w:rPr>
        <w:t xml:space="preserve"> </w:t>
      </w:r>
      <w:r w:rsidRPr="006D3530">
        <w:rPr>
          <w:rFonts w:ascii="Sylfaen" w:hAnsi="Sylfaen" w:cs="Sylfaen"/>
          <w:lang w:val="ka-GE"/>
        </w:rPr>
        <w:t>ლიგნიტის</w:t>
      </w:r>
      <w:r w:rsidRPr="006D3530">
        <w:rPr>
          <w:rFonts w:ascii="Sylfaen" w:hAnsi="Sylfaen" w:cs="Arial"/>
          <w:lang w:val="ka-GE"/>
        </w:rPr>
        <w:t xml:space="preserve"> </w:t>
      </w:r>
      <w:r w:rsidRPr="006D3530">
        <w:rPr>
          <w:rFonts w:ascii="Sylfaen" w:hAnsi="Sylfaen" w:cs="Sylfaen"/>
          <w:lang w:val="ka-GE"/>
        </w:rPr>
        <w:t>მოპოვება</w:t>
      </w:r>
      <w:r w:rsidR="00684349" w:rsidRPr="006D3530">
        <w:rPr>
          <w:rFonts w:ascii="Sylfaen" w:hAnsi="Sylfaen" w:cs="Arial"/>
          <w:lang w:val="ka-GE"/>
        </w:rPr>
        <w:t>; სამთომოპოვებითი მრეწველობა;</w:t>
      </w:r>
    </w:p>
    <w:p w14:paraId="6D4EB683" w14:textId="2FE741D7" w:rsidR="00E701D8" w:rsidRPr="006D3530" w:rsidRDefault="00684349">
      <w:pPr>
        <w:jc w:val="both"/>
        <w:rPr>
          <w:rFonts w:ascii="Sylfaen" w:hAnsi="Sylfaen" w:cs="Sylfaen"/>
          <w:lang w:val="ka-GE"/>
        </w:rPr>
      </w:pPr>
      <w:r w:rsidRPr="006D3530">
        <w:rPr>
          <w:rFonts w:ascii="Sylfaen" w:hAnsi="Sylfaen" w:cs="Arial"/>
          <w:lang w:val="ka-GE"/>
        </w:rPr>
        <w:t xml:space="preserve">გ) ნედლი ნავთობისა და ბუნებრივი აირის მოპოვება; ლითონის მადნების მოპოვება; </w:t>
      </w:r>
      <w:r w:rsidR="00AF1B35" w:rsidRPr="006D3530">
        <w:rPr>
          <w:rFonts w:ascii="Sylfaen" w:hAnsi="Sylfaen" w:cs="Arial"/>
          <w:lang w:val="ka-GE"/>
        </w:rPr>
        <w:t xml:space="preserve"> სხვა ტიპის </w:t>
      </w:r>
      <w:r w:rsidR="00AF1B35" w:rsidRPr="006D3530">
        <w:rPr>
          <w:rFonts w:ascii="Sylfaen" w:hAnsi="Sylfaen" w:cs="Sylfaen"/>
          <w:lang w:val="ka-GE"/>
        </w:rPr>
        <w:t>კარიერების</w:t>
      </w:r>
      <w:r w:rsidR="00AF1B35" w:rsidRPr="006D3530">
        <w:rPr>
          <w:rFonts w:ascii="Sylfaen" w:hAnsi="Sylfaen" w:cs="Arial"/>
          <w:lang w:val="ka-GE"/>
        </w:rPr>
        <w:t xml:space="preserve"> </w:t>
      </w:r>
      <w:r w:rsidR="00AF1B35" w:rsidRPr="006D3530">
        <w:rPr>
          <w:rFonts w:ascii="Sylfaen" w:hAnsi="Sylfaen" w:cs="Sylfaen"/>
          <w:lang w:val="ka-GE"/>
        </w:rPr>
        <w:t>დამუშავება;</w:t>
      </w:r>
      <w:r w:rsidRPr="006D3530">
        <w:rPr>
          <w:rFonts w:ascii="Sylfaen" w:hAnsi="Sylfaen" w:cs="Sylfaen"/>
          <w:lang w:val="ka-GE"/>
        </w:rPr>
        <w:t xml:space="preserve"> სამთომოპოვებითი მრეწველობის დამხმარე მომსახურება; </w:t>
      </w:r>
    </w:p>
    <w:p w14:paraId="29A59912" w14:textId="2C69D60D" w:rsidR="00684349" w:rsidRPr="006D3530" w:rsidRDefault="00684349">
      <w:pPr>
        <w:jc w:val="both"/>
        <w:rPr>
          <w:rFonts w:ascii="Sylfaen" w:hAnsi="Sylfaen" w:cs="Sylfaen"/>
          <w:lang w:val="ka-GE"/>
        </w:rPr>
      </w:pPr>
      <w:r w:rsidRPr="006D3530">
        <w:rPr>
          <w:rFonts w:ascii="Sylfaen" w:hAnsi="Sylfaen" w:cs="Sylfaen"/>
          <w:lang w:val="ka-GE"/>
        </w:rPr>
        <w:t>დ) ტექსტილის, ტყავის, რეზინის</w:t>
      </w:r>
      <w:r w:rsidR="000D2915" w:rsidRPr="006D3530">
        <w:rPr>
          <w:rFonts w:ascii="Sylfaen" w:hAnsi="Sylfaen" w:cs="Sylfaen"/>
          <w:lang w:val="ka-GE"/>
        </w:rPr>
        <w:t>, ხის  და კორპის,</w:t>
      </w:r>
      <w:r w:rsidRPr="006D3530">
        <w:rPr>
          <w:rFonts w:ascii="Sylfaen" w:hAnsi="Sylfaen" w:cs="Arial"/>
          <w:lang w:val="ka-GE"/>
        </w:rPr>
        <w:t xml:space="preserve"> </w:t>
      </w:r>
      <w:r w:rsidRPr="006D3530">
        <w:rPr>
          <w:rFonts w:ascii="Sylfaen" w:hAnsi="Sylfaen" w:cs="Sylfaen"/>
          <w:lang w:val="ka-GE"/>
        </w:rPr>
        <w:t>პლასტმასის, ასევე მათთან დაკავშირებული ნაწარმის</w:t>
      </w:r>
      <w:r w:rsidRPr="006D3530">
        <w:rPr>
          <w:rFonts w:ascii="Sylfaen" w:hAnsi="Sylfaen" w:cs="Arial"/>
          <w:lang w:val="ka-GE"/>
        </w:rPr>
        <w:t xml:space="preserve"> </w:t>
      </w:r>
      <w:r w:rsidRPr="006D3530">
        <w:rPr>
          <w:rFonts w:ascii="Sylfaen" w:hAnsi="Sylfaen" w:cs="Sylfaen"/>
          <w:lang w:val="ka-GE"/>
        </w:rPr>
        <w:t>წარმოება;</w:t>
      </w:r>
    </w:p>
    <w:p w14:paraId="345BE9A4" w14:textId="55D5A1AE" w:rsidR="00AF1B35" w:rsidRPr="006D3530" w:rsidRDefault="00684349">
      <w:pPr>
        <w:jc w:val="both"/>
        <w:rPr>
          <w:rFonts w:ascii="Sylfaen" w:hAnsi="Sylfaen" w:cs="Arial"/>
          <w:lang w:val="ka-GE"/>
        </w:rPr>
      </w:pPr>
      <w:r w:rsidRPr="006D3530">
        <w:rPr>
          <w:rFonts w:ascii="Sylfaen" w:hAnsi="Sylfaen" w:cs="Sylfaen"/>
          <w:lang w:val="ka-GE"/>
        </w:rPr>
        <w:t>ე</w:t>
      </w:r>
      <w:r w:rsidR="00AF1B35" w:rsidRPr="006D3530">
        <w:rPr>
          <w:rFonts w:ascii="Sylfaen" w:hAnsi="Sylfaen" w:cs="Sylfaen"/>
          <w:lang w:val="ka-GE"/>
        </w:rPr>
        <w:t>) ქიმიკატების</w:t>
      </w:r>
      <w:r w:rsidR="00AF1B35" w:rsidRPr="006D3530">
        <w:rPr>
          <w:rFonts w:ascii="Sylfaen" w:hAnsi="Sylfaen" w:cs="Arial"/>
          <w:lang w:val="ka-GE"/>
        </w:rPr>
        <w:t xml:space="preserve"> </w:t>
      </w:r>
      <w:r w:rsidR="00AF1B35" w:rsidRPr="006D3530">
        <w:rPr>
          <w:rFonts w:ascii="Sylfaen" w:hAnsi="Sylfaen" w:cs="Sylfaen"/>
          <w:lang w:val="ka-GE"/>
        </w:rPr>
        <w:t>და</w:t>
      </w:r>
      <w:r w:rsidR="00AF1B35" w:rsidRPr="006D3530">
        <w:rPr>
          <w:rFonts w:ascii="Sylfaen" w:hAnsi="Sylfaen" w:cs="Arial"/>
          <w:lang w:val="ka-GE"/>
        </w:rPr>
        <w:t xml:space="preserve"> </w:t>
      </w:r>
      <w:r w:rsidR="00AF1B35" w:rsidRPr="006D3530">
        <w:rPr>
          <w:rFonts w:ascii="Sylfaen" w:hAnsi="Sylfaen" w:cs="Sylfaen"/>
          <w:lang w:val="ka-GE"/>
        </w:rPr>
        <w:t>ქიმიური</w:t>
      </w:r>
      <w:r w:rsidR="00AF1B35" w:rsidRPr="006D3530">
        <w:rPr>
          <w:rFonts w:ascii="Sylfaen" w:hAnsi="Sylfaen" w:cs="Arial"/>
          <w:lang w:val="ka-GE"/>
        </w:rPr>
        <w:t xml:space="preserve"> </w:t>
      </w:r>
      <w:r w:rsidR="00AF1B35" w:rsidRPr="006D3530">
        <w:rPr>
          <w:rFonts w:ascii="Sylfaen" w:hAnsi="Sylfaen" w:cs="Sylfaen"/>
          <w:lang w:val="ka-GE"/>
        </w:rPr>
        <w:t>პროდუქტების</w:t>
      </w:r>
      <w:r w:rsidR="00AF1B35" w:rsidRPr="006D3530">
        <w:rPr>
          <w:rFonts w:ascii="Sylfaen" w:hAnsi="Sylfaen" w:cs="Arial"/>
          <w:lang w:val="ka-GE"/>
        </w:rPr>
        <w:t xml:space="preserve"> </w:t>
      </w:r>
      <w:r w:rsidR="00AF1B35" w:rsidRPr="006D3530">
        <w:rPr>
          <w:rFonts w:ascii="Sylfaen" w:hAnsi="Sylfaen" w:cs="Sylfaen"/>
          <w:lang w:val="ka-GE"/>
        </w:rPr>
        <w:t>წარმოება;</w:t>
      </w:r>
      <w:r w:rsidR="00AF1B35" w:rsidRPr="006D3530">
        <w:rPr>
          <w:rFonts w:ascii="Sylfaen" w:hAnsi="Sylfaen" w:cs="Arial"/>
          <w:lang w:val="ka-GE"/>
        </w:rPr>
        <w:t xml:space="preserve"> </w:t>
      </w:r>
      <w:r w:rsidRPr="006D3530">
        <w:rPr>
          <w:rFonts w:ascii="Sylfaen" w:hAnsi="Sylfaen" w:cs="Arial"/>
          <w:lang w:val="ka-GE"/>
        </w:rPr>
        <w:t>კოქსისა და ნავთობპროდუქტების წარმოება;</w:t>
      </w:r>
      <w:r w:rsidR="000D2915" w:rsidRPr="006D3530">
        <w:rPr>
          <w:rFonts w:ascii="Sylfaen" w:hAnsi="Sylfaen" w:cs="Arial"/>
          <w:lang w:val="ka-GE"/>
        </w:rPr>
        <w:t xml:space="preserve"> </w:t>
      </w:r>
      <w:r w:rsidR="000D2915" w:rsidRPr="006D3530">
        <w:rPr>
          <w:rFonts w:ascii="Sylfaen" w:hAnsi="Sylfaen" w:cs="Sylfaen"/>
          <w:lang w:val="ka-GE"/>
        </w:rPr>
        <w:t>ფარმაცევტული პროდუქტების და  ფარმაცევტული პრეპარატების წარმოება</w:t>
      </w:r>
      <w:r w:rsidR="002504A3" w:rsidRPr="006D3530">
        <w:rPr>
          <w:rFonts w:ascii="Sylfaen" w:hAnsi="Sylfaen" w:cs="Sylfaen"/>
          <w:lang w:val="ka-GE"/>
        </w:rPr>
        <w:t xml:space="preserve">; </w:t>
      </w:r>
    </w:p>
    <w:p w14:paraId="1AE3DA60" w14:textId="7EA25C3B" w:rsidR="000D2915" w:rsidRPr="006D3530" w:rsidRDefault="0026716D">
      <w:pPr>
        <w:jc w:val="both"/>
        <w:rPr>
          <w:rFonts w:ascii="Sylfaen" w:hAnsi="Sylfaen" w:cs="Sylfaen"/>
          <w:lang w:val="ka-GE"/>
        </w:rPr>
      </w:pPr>
      <w:r w:rsidRPr="006D3530">
        <w:rPr>
          <w:rFonts w:ascii="Sylfaen" w:hAnsi="Sylfaen" w:cs="Sylfaen"/>
          <w:lang w:val="ka-GE"/>
        </w:rPr>
        <w:t>ვ</w:t>
      </w:r>
      <w:r w:rsidR="00AF1B35" w:rsidRPr="006D3530">
        <w:rPr>
          <w:rFonts w:ascii="Sylfaen" w:hAnsi="Sylfaen" w:cs="Sylfaen"/>
          <w:lang w:val="ka-GE"/>
        </w:rPr>
        <w:t>) ძირითადი</w:t>
      </w:r>
      <w:r w:rsidR="00AF1B35" w:rsidRPr="006D3530">
        <w:rPr>
          <w:rFonts w:ascii="Sylfaen" w:hAnsi="Sylfaen" w:cs="Arial"/>
          <w:lang w:val="ka-GE"/>
        </w:rPr>
        <w:t xml:space="preserve"> </w:t>
      </w:r>
      <w:r w:rsidR="00AF1B35" w:rsidRPr="006D3530">
        <w:rPr>
          <w:rFonts w:ascii="Sylfaen" w:hAnsi="Sylfaen" w:cs="Sylfaen"/>
          <w:lang w:val="ka-GE"/>
        </w:rPr>
        <w:t>ლითონების</w:t>
      </w:r>
      <w:r w:rsidR="00AF1B35" w:rsidRPr="006D3530">
        <w:rPr>
          <w:rFonts w:ascii="Sylfaen" w:hAnsi="Sylfaen" w:cs="Arial"/>
          <w:lang w:val="ka-GE"/>
        </w:rPr>
        <w:t xml:space="preserve"> </w:t>
      </w:r>
      <w:r w:rsidR="00AF1B35" w:rsidRPr="006D3530">
        <w:rPr>
          <w:rFonts w:ascii="Sylfaen" w:hAnsi="Sylfaen" w:cs="Sylfaen"/>
          <w:lang w:val="ka-GE"/>
        </w:rPr>
        <w:t>წარმოება,</w:t>
      </w:r>
      <w:r w:rsidR="00AF1B35" w:rsidRPr="006D3530">
        <w:rPr>
          <w:rFonts w:ascii="Sylfaen" w:hAnsi="Sylfaen" w:cs="Arial"/>
          <w:lang w:val="ka-GE"/>
        </w:rPr>
        <w:t xml:space="preserve"> </w:t>
      </w:r>
      <w:r w:rsidR="00AF1B35" w:rsidRPr="006D3530">
        <w:rPr>
          <w:rFonts w:ascii="Sylfaen" w:hAnsi="Sylfaen" w:cs="Sylfaen"/>
          <w:lang w:val="ka-GE"/>
        </w:rPr>
        <w:t>ლითონის</w:t>
      </w:r>
      <w:r w:rsidR="00AF1B35" w:rsidRPr="006D3530">
        <w:rPr>
          <w:rFonts w:ascii="Sylfaen" w:hAnsi="Sylfaen" w:cs="Arial"/>
          <w:lang w:val="ka-GE"/>
        </w:rPr>
        <w:t xml:space="preserve"> </w:t>
      </w:r>
      <w:r w:rsidR="00AF1B35" w:rsidRPr="006D3530">
        <w:rPr>
          <w:rFonts w:ascii="Sylfaen" w:hAnsi="Sylfaen" w:cs="Sylfaen"/>
          <w:lang w:val="ka-GE"/>
        </w:rPr>
        <w:t>მზა</w:t>
      </w:r>
      <w:r w:rsidR="00AF1B35" w:rsidRPr="006D3530">
        <w:rPr>
          <w:rFonts w:ascii="Sylfaen" w:hAnsi="Sylfaen" w:cs="Arial"/>
          <w:lang w:val="ka-GE"/>
        </w:rPr>
        <w:t xml:space="preserve"> </w:t>
      </w:r>
      <w:r w:rsidR="00AF1B35" w:rsidRPr="006D3530">
        <w:rPr>
          <w:rFonts w:ascii="Sylfaen" w:hAnsi="Sylfaen" w:cs="Sylfaen"/>
          <w:lang w:val="ka-GE"/>
        </w:rPr>
        <w:t>ნაწარმის</w:t>
      </w:r>
      <w:r w:rsidR="00AF1B35" w:rsidRPr="006D3530">
        <w:rPr>
          <w:rFonts w:ascii="Sylfaen" w:hAnsi="Sylfaen" w:cs="Arial"/>
          <w:lang w:val="ka-GE"/>
        </w:rPr>
        <w:t xml:space="preserve"> </w:t>
      </w:r>
      <w:r w:rsidR="00AF1B35" w:rsidRPr="006D3530">
        <w:rPr>
          <w:rFonts w:ascii="Sylfaen" w:hAnsi="Sylfaen" w:cs="Sylfaen"/>
          <w:lang w:val="ka-GE"/>
        </w:rPr>
        <w:t>წარმოება;</w:t>
      </w:r>
      <w:r w:rsidR="000D2915" w:rsidRPr="006D3530">
        <w:rPr>
          <w:rFonts w:ascii="Sylfaen" w:hAnsi="Sylfaen" w:cs="Sylfaen"/>
          <w:lang w:val="ka-GE"/>
        </w:rPr>
        <w:t xml:space="preserve"> სხვა არალითონური მინერალური პროდუქტების წარმოება</w:t>
      </w:r>
      <w:r w:rsidR="00B135F2" w:rsidRPr="006D3530">
        <w:rPr>
          <w:rFonts w:ascii="Sylfaen" w:hAnsi="Sylfaen" w:cs="Sylfaen"/>
          <w:lang w:val="ka-GE"/>
        </w:rPr>
        <w:t>; კომპიუტერების, ელექტრონული და ოპტიკური  პროდუქციის წარმოება; ელექტრული მოწყობილობების წარმოება</w:t>
      </w:r>
      <w:r w:rsidR="002504A3" w:rsidRPr="006D3530">
        <w:rPr>
          <w:rFonts w:ascii="Sylfaen" w:hAnsi="Sylfaen" w:cs="Sylfaen"/>
          <w:lang w:val="ka-GE"/>
        </w:rPr>
        <w:t xml:space="preserve">; </w:t>
      </w:r>
      <w:r w:rsidR="005507A4" w:rsidRPr="006D3530">
        <w:rPr>
          <w:rFonts w:ascii="Sylfaen" w:hAnsi="Sylfaen" w:cs="Sylfaen"/>
          <w:lang w:val="ka-GE"/>
        </w:rPr>
        <w:t xml:space="preserve">მანქანებისა და მოწყობილობების წარმოება; </w:t>
      </w:r>
      <w:r w:rsidR="002504A3" w:rsidRPr="006D3530">
        <w:rPr>
          <w:rFonts w:ascii="Sylfaen" w:hAnsi="Sylfaen" w:cs="Sylfaen"/>
          <w:lang w:val="ka-GE"/>
        </w:rPr>
        <w:t>ავტოსატრანსპორტო საშუალებების, მისაბმელების და  ნახევარმისაბმელების წარმოება</w:t>
      </w:r>
      <w:r w:rsidR="005507A4" w:rsidRPr="006D3530">
        <w:rPr>
          <w:rFonts w:ascii="Sylfaen" w:hAnsi="Sylfaen" w:cs="Sylfaen"/>
          <w:lang w:val="ka-GE"/>
        </w:rPr>
        <w:t>;</w:t>
      </w:r>
    </w:p>
    <w:p w14:paraId="365FA6C1" w14:textId="6B0CA399" w:rsidR="00DB6E2D" w:rsidRPr="006D3530" w:rsidRDefault="0026716D">
      <w:pPr>
        <w:jc w:val="both"/>
        <w:rPr>
          <w:rFonts w:ascii="Sylfaen" w:hAnsi="Sylfaen" w:cs="Sylfaen"/>
          <w:lang w:val="ka-GE"/>
        </w:rPr>
      </w:pPr>
      <w:r w:rsidRPr="006D3530">
        <w:rPr>
          <w:rFonts w:ascii="Sylfaen" w:hAnsi="Sylfaen" w:cs="Sylfaen"/>
          <w:lang w:val="ka-GE"/>
        </w:rPr>
        <w:t>ზ</w:t>
      </w:r>
      <w:r w:rsidR="000D2915" w:rsidRPr="006D3530">
        <w:rPr>
          <w:rFonts w:ascii="Sylfaen" w:hAnsi="Sylfaen" w:cs="Sylfaen"/>
          <w:lang w:val="ka-GE"/>
        </w:rPr>
        <w:t xml:space="preserve">) </w:t>
      </w:r>
      <w:r w:rsidR="00F55BC6" w:rsidRPr="006D3530">
        <w:rPr>
          <w:rFonts w:ascii="Sylfaen" w:hAnsi="Sylfaen" w:cs="Sylfaen"/>
          <w:lang w:val="ka-GE"/>
        </w:rPr>
        <w:t>კვების პროდუქტების, სასმელების, თამბაქოს ნაწარმის, ტანსაცმლის, ავეჯის წარმოება, ნაკეთების წარმოება ჩალის და წნული მასალებისგან, ბეჭდვა და მედია-ჩანაწერების აღწარმოება; ქაღალდის და ქაღალდის ნაწარმის წარმოება;  სხვა მზა ნაკეთობების წარმოება;</w:t>
      </w:r>
      <w:r w:rsidRPr="006D3530">
        <w:rPr>
          <w:rFonts w:ascii="Sylfaen" w:hAnsi="Sylfaen" w:cs="Sylfaen"/>
          <w:lang w:val="ka-GE"/>
        </w:rPr>
        <w:t>;</w:t>
      </w:r>
      <w:r w:rsidR="000D2915" w:rsidRPr="006D3530">
        <w:rPr>
          <w:rFonts w:ascii="Sylfaen" w:hAnsi="Sylfaen" w:cs="Sylfaen"/>
          <w:lang w:val="ka-GE"/>
        </w:rPr>
        <w:t xml:space="preserve"> </w:t>
      </w:r>
    </w:p>
    <w:p w14:paraId="6F44BE0C" w14:textId="62B43A1C" w:rsidR="00AF1B35" w:rsidRPr="006D3530" w:rsidRDefault="00AF1B35">
      <w:pPr>
        <w:jc w:val="both"/>
        <w:rPr>
          <w:rFonts w:ascii="Sylfaen" w:hAnsi="Sylfaen" w:cs="Arial"/>
          <w:lang w:val="ka-GE"/>
        </w:rPr>
      </w:pPr>
      <w:r w:rsidRPr="006D3530">
        <w:rPr>
          <w:rFonts w:ascii="Sylfaen" w:hAnsi="Sylfaen" w:cs="Arial"/>
          <w:lang w:val="ka-GE"/>
        </w:rPr>
        <w:t xml:space="preserve">თ) </w:t>
      </w:r>
      <w:r w:rsidRPr="006D3530">
        <w:rPr>
          <w:rFonts w:ascii="Sylfaen" w:hAnsi="Sylfaen" w:cs="Sylfaen"/>
          <w:lang w:val="ka-GE"/>
        </w:rPr>
        <w:t xml:space="preserve">ელექტროენერგიის, ბუნებრივი აირის </w:t>
      </w:r>
      <w:r w:rsidR="00E701D8" w:rsidRPr="006D3530">
        <w:rPr>
          <w:rFonts w:ascii="Sylfaen" w:hAnsi="Sylfaen" w:cs="Sylfaen"/>
          <w:lang w:val="ka-GE"/>
        </w:rPr>
        <w:t>წარმოება და მიწოდება;</w:t>
      </w:r>
      <w:r w:rsidRPr="006D3530">
        <w:rPr>
          <w:rFonts w:ascii="Sylfaen" w:hAnsi="Sylfaen" w:cs="Sylfaen"/>
          <w:lang w:val="ka-GE"/>
        </w:rPr>
        <w:t xml:space="preserve"> წყალმომარაგება</w:t>
      </w:r>
      <w:r w:rsidRPr="006D3530">
        <w:rPr>
          <w:rFonts w:ascii="Sylfaen" w:hAnsi="Sylfaen" w:cs="Arial"/>
          <w:lang w:val="ka-GE"/>
        </w:rPr>
        <w:t xml:space="preserve">, </w:t>
      </w:r>
      <w:r w:rsidRPr="006D3530">
        <w:rPr>
          <w:rFonts w:ascii="Sylfaen" w:hAnsi="Sylfaen" w:cs="Sylfaen"/>
          <w:lang w:val="ka-GE"/>
        </w:rPr>
        <w:t>კანალიზაცია</w:t>
      </w:r>
      <w:r w:rsidR="00795403" w:rsidRPr="006D3530">
        <w:rPr>
          <w:rFonts w:ascii="Sylfaen" w:hAnsi="Sylfaen" w:cs="Arial"/>
          <w:lang w:val="ka-GE"/>
        </w:rPr>
        <w:t>;</w:t>
      </w:r>
      <w:r w:rsidR="00DB6E2D" w:rsidRPr="006D3530">
        <w:rPr>
          <w:rFonts w:ascii="Sylfaen" w:hAnsi="Sylfaen" w:cs="Sylfaen"/>
          <w:lang w:val="ka-GE"/>
        </w:rPr>
        <w:t xml:space="preserve"> </w:t>
      </w:r>
      <w:r w:rsidRPr="006D3530">
        <w:rPr>
          <w:rFonts w:ascii="Sylfaen" w:hAnsi="Sylfaen" w:cs="Sylfaen"/>
          <w:lang w:val="ka-GE"/>
        </w:rPr>
        <w:t>ორთქლის</w:t>
      </w:r>
      <w:r w:rsidRPr="006D3530">
        <w:rPr>
          <w:rFonts w:ascii="Sylfaen" w:hAnsi="Sylfaen" w:cs="Arial"/>
          <w:lang w:val="ka-GE"/>
        </w:rPr>
        <w:t xml:space="preserve"> </w:t>
      </w:r>
      <w:r w:rsidRPr="006D3530">
        <w:rPr>
          <w:rFonts w:ascii="Sylfaen" w:hAnsi="Sylfaen" w:cs="Sylfaen"/>
          <w:lang w:val="ka-GE"/>
        </w:rPr>
        <w:t>და</w:t>
      </w:r>
      <w:r w:rsidRPr="006D3530">
        <w:rPr>
          <w:rFonts w:ascii="Sylfaen" w:hAnsi="Sylfaen" w:cs="Arial"/>
          <w:lang w:val="ka-GE"/>
        </w:rPr>
        <w:t xml:space="preserve"> </w:t>
      </w:r>
      <w:r w:rsidRPr="006D3530">
        <w:rPr>
          <w:rFonts w:ascii="Sylfaen" w:hAnsi="Sylfaen" w:cs="Sylfaen"/>
          <w:lang w:val="ka-GE"/>
        </w:rPr>
        <w:t>კონდიცირებული</w:t>
      </w:r>
      <w:r w:rsidRPr="006D3530">
        <w:rPr>
          <w:rFonts w:ascii="Sylfaen" w:hAnsi="Sylfaen" w:cs="Arial"/>
          <w:lang w:val="ka-GE"/>
        </w:rPr>
        <w:t xml:space="preserve"> </w:t>
      </w:r>
      <w:r w:rsidRPr="006D3530">
        <w:rPr>
          <w:rFonts w:ascii="Sylfaen" w:hAnsi="Sylfaen" w:cs="Sylfaen"/>
          <w:lang w:val="ka-GE"/>
        </w:rPr>
        <w:t>ჰაერის</w:t>
      </w:r>
      <w:r w:rsidRPr="006D3530">
        <w:rPr>
          <w:rFonts w:ascii="Sylfaen" w:hAnsi="Sylfaen" w:cs="Arial"/>
          <w:lang w:val="ka-GE"/>
        </w:rPr>
        <w:t xml:space="preserve"> </w:t>
      </w:r>
      <w:r w:rsidRPr="006D3530">
        <w:rPr>
          <w:rFonts w:ascii="Sylfaen" w:hAnsi="Sylfaen" w:cs="Sylfaen"/>
          <w:lang w:val="ka-GE"/>
        </w:rPr>
        <w:t xml:space="preserve">მიწოდება; </w:t>
      </w:r>
    </w:p>
    <w:p w14:paraId="3B3BC1B4" w14:textId="1D2CD4EF" w:rsidR="00AF1B35" w:rsidRPr="006D3530" w:rsidRDefault="00914652">
      <w:pPr>
        <w:jc w:val="both"/>
        <w:rPr>
          <w:rFonts w:ascii="Sylfaen" w:hAnsi="Sylfaen" w:cs="Arial"/>
          <w:lang w:val="ka-GE"/>
        </w:rPr>
      </w:pPr>
      <w:r w:rsidRPr="006D3530">
        <w:rPr>
          <w:rFonts w:ascii="Sylfaen" w:hAnsi="Sylfaen" w:cs="Sylfaen"/>
          <w:lang w:val="ka-GE"/>
        </w:rPr>
        <w:t>ი</w:t>
      </w:r>
      <w:r w:rsidR="00AF1B35" w:rsidRPr="006D3530">
        <w:rPr>
          <w:rFonts w:ascii="Sylfaen" w:hAnsi="Sylfaen" w:cs="Sylfaen"/>
          <w:lang w:val="ka-GE"/>
        </w:rPr>
        <w:t>) ნარჩენების</w:t>
      </w:r>
      <w:r w:rsidR="00AF1B35" w:rsidRPr="006D3530">
        <w:rPr>
          <w:rFonts w:ascii="Sylfaen" w:hAnsi="Sylfaen" w:cs="Arial"/>
          <w:lang w:val="ka-GE"/>
        </w:rPr>
        <w:t xml:space="preserve"> </w:t>
      </w:r>
      <w:r w:rsidR="00AF1B35" w:rsidRPr="006D3530">
        <w:rPr>
          <w:rFonts w:ascii="Sylfaen" w:hAnsi="Sylfaen" w:cs="Sylfaen"/>
          <w:lang w:val="ka-GE"/>
        </w:rPr>
        <w:t>შეგროვების</w:t>
      </w:r>
      <w:r w:rsidR="00AF1B35" w:rsidRPr="006D3530">
        <w:rPr>
          <w:rFonts w:ascii="Sylfaen" w:hAnsi="Sylfaen" w:cs="Arial"/>
          <w:lang w:val="ka-GE"/>
        </w:rPr>
        <w:t xml:space="preserve">, </w:t>
      </w:r>
      <w:r w:rsidR="00AF1B35" w:rsidRPr="006D3530">
        <w:rPr>
          <w:rFonts w:ascii="Sylfaen" w:hAnsi="Sylfaen" w:cs="Sylfaen"/>
          <w:lang w:val="ka-GE"/>
        </w:rPr>
        <w:t>დამუშავების</w:t>
      </w:r>
      <w:r w:rsidR="00AF1B35" w:rsidRPr="006D3530">
        <w:rPr>
          <w:rFonts w:ascii="Sylfaen" w:hAnsi="Sylfaen" w:cs="Arial"/>
          <w:lang w:val="ka-GE"/>
        </w:rPr>
        <w:t xml:space="preserve">, </w:t>
      </w:r>
      <w:r w:rsidR="00AF1B35" w:rsidRPr="006D3530">
        <w:rPr>
          <w:rFonts w:ascii="Sylfaen" w:hAnsi="Sylfaen" w:cs="Sylfaen"/>
          <w:lang w:val="ka-GE"/>
        </w:rPr>
        <w:t>მოცილების</w:t>
      </w:r>
      <w:r w:rsidR="00AF1B35" w:rsidRPr="006D3530">
        <w:rPr>
          <w:rFonts w:ascii="Sylfaen" w:hAnsi="Sylfaen" w:cs="Arial"/>
          <w:lang w:val="ka-GE"/>
        </w:rPr>
        <w:t xml:space="preserve">, </w:t>
      </w:r>
      <w:r w:rsidR="00AF1B35" w:rsidRPr="006D3530">
        <w:rPr>
          <w:rFonts w:ascii="Sylfaen" w:hAnsi="Sylfaen" w:cs="Sylfaen"/>
          <w:lang w:val="ka-GE"/>
        </w:rPr>
        <w:t>უტილიზაციისა და</w:t>
      </w:r>
      <w:r w:rsidR="00AF1B35" w:rsidRPr="006D3530">
        <w:rPr>
          <w:rFonts w:ascii="Sylfaen" w:hAnsi="Sylfaen" w:cs="Arial"/>
          <w:lang w:val="ka-GE"/>
        </w:rPr>
        <w:t xml:space="preserve"> </w:t>
      </w:r>
      <w:r w:rsidR="00AF1B35" w:rsidRPr="006D3530">
        <w:rPr>
          <w:rFonts w:ascii="Sylfaen" w:hAnsi="Sylfaen" w:cs="Sylfaen"/>
          <w:lang w:val="ka-GE"/>
        </w:rPr>
        <w:t>დაბინძურებისაგან</w:t>
      </w:r>
      <w:r w:rsidR="00AF1B35" w:rsidRPr="006D3530">
        <w:rPr>
          <w:rFonts w:ascii="Sylfaen" w:hAnsi="Sylfaen" w:cs="Arial"/>
          <w:lang w:val="ka-GE"/>
        </w:rPr>
        <w:t xml:space="preserve"> </w:t>
      </w:r>
      <w:r w:rsidR="00AF1B35" w:rsidRPr="006D3530">
        <w:rPr>
          <w:rFonts w:ascii="Sylfaen" w:hAnsi="Sylfaen" w:cs="Sylfaen"/>
          <w:lang w:val="ka-GE"/>
        </w:rPr>
        <w:t>გასუფთავების საქმიანობები</w:t>
      </w:r>
      <w:r w:rsidR="00795403" w:rsidRPr="006D3530">
        <w:rPr>
          <w:rFonts w:ascii="Sylfaen" w:hAnsi="Sylfaen" w:cs="Sylfaen"/>
          <w:lang w:val="ka-GE"/>
        </w:rPr>
        <w:t>;</w:t>
      </w:r>
      <w:r w:rsidR="005E7303" w:rsidRPr="006D3530">
        <w:rPr>
          <w:rFonts w:ascii="Sylfaen" w:hAnsi="Sylfaen" w:cs="Sylfaen"/>
          <w:lang w:val="ka-GE"/>
        </w:rPr>
        <w:t xml:space="preserve"> ჯანდაცვა და</w:t>
      </w:r>
      <w:r w:rsidR="005E7303" w:rsidRPr="006D3530">
        <w:rPr>
          <w:rFonts w:ascii="Sylfaen" w:hAnsi="Sylfaen" w:cs="Arial"/>
          <w:lang w:val="ka-GE"/>
        </w:rPr>
        <w:t xml:space="preserve"> </w:t>
      </w:r>
      <w:r w:rsidR="005E7303" w:rsidRPr="006D3530">
        <w:rPr>
          <w:rFonts w:ascii="Sylfaen" w:hAnsi="Sylfaen" w:cs="Sylfaen"/>
          <w:lang w:val="ka-GE"/>
        </w:rPr>
        <w:t>სოციალური</w:t>
      </w:r>
      <w:r w:rsidR="005E7303" w:rsidRPr="006D3530">
        <w:rPr>
          <w:rFonts w:ascii="Sylfaen" w:hAnsi="Sylfaen" w:cs="Arial"/>
          <w:lang w:val="ka-GE"/>
        </w:rPr>
        <w:t xml:space="preserve"> მომსახურების საქმიანობები;</w:t>
      </w:r>
    </w:p>
    <w:p w14:paraId="7E82ED3B" w14:textId="5161F0D3" w:rsidR="00AF1B35" w:rsidRPr="006D3530" w:rsidRDefault="00914652">
      <w:pPr>
        <w:jc w:val="both"/>
        <w:rPr>
          <w:rFonts w:ascii="Sylfaen" w:hAnsi="Sylfaen" w:cs="Arial"/>
          <w:lang w:val="ka-GE"/>
        </w:rPr>
      </w:pPr>
      <w:r w:rsidRPr="006D3530">
        <w:rPr>
          <w:rFonts w:ascii="Sylfaen" w:hAnsi="Sylfaen" w:cs="Arial"/>
          <w:lang w:val="ka-GE"/>
        </w:rPr>
        <w:t>კ</w:t>
      </w:r>
      <w:r w:rsidR="00AF1B35" w:rsidRPr="006D3530">
        <w:rPr>
          <w:rFonts w:ascii="Sylfaen" w:hAnsi="Sylfaen" w:cs="Arial"/>
          <w:lang w:val="ka-GE"/>
        </w:rPr>
        <w:t xml:space="preserve">) </w:t>
      </w:r>
      <w:r w:rsidR="00AF1B35" w:rsidRPr="006D3530">
        <w:rPr>
          <w:rFonts w:ascii="Sylfaen" w:hAnsi="Sylfaen" w:cs="Sylfaen"/>
          <w:lang w:val="ka-GE"/>
        </w:rPr>
        <w:t>მშენებლობა</w:t>
      </w:r>
      <w:r w:rsidR="00795403" w:rsidRPr="006D3530">
        <w:rPr>
          <w:rFonts w:ascii="Sylfaen" w:hAnsi="Sylfaen" w:cs="Sylfaen"/>
          <w:lang w:val="ka-GE"/>
        </w:rPr>
        <w:t>;</w:t>
      </w:r>
      <w:r w:rsidR="00AF1B35" w:rsidRPr="006D3530">
        <w:rPr>
          <w:rFonts w:ascii="Sylfaen" w:hAnsi="Sylfaen" w:cs="Sylfaen"/>
          <w:lang w:val="ka-GE"/>
        </w:rPr>
        <w:t xml:space="preserve"> </w:t>
      </w:r>
    </w:p>
    <w:p w14:paraId="7FD3DE46" w14:textId="3560A33F" w:rsidR="00AF1B35" w:rsidRPr="006D3530" w:rsidRDefault="00914652">
      <w:pPr>
        <w:jc w:val="both"/>
        <w:rPr>
          <w:rFonts w:ascii="Sylfaen" w:hAnsi="Sylfaen" w:cs="Arial"/>
          <w:lang w:val="ka-GE"/>
        </w:rPr>
      </w:pPr>
      <w:r w:rsidRPr="006D3530">
        <w:rPr>
          <w:rFonts w:ascii="Sylfaen" w:hAnsi="Sylfaen" w:cs="Sylfaen"/>
          <w:lang w:val="ka-GE"/>
        </w:rPr>
        <w:lastRenderedPageBreak/>
        <w:t>ლ</w:t>
      </w:r>
      <w:r w:rsidR="00AF1B35" w:rsidRPr="006D3530">
        <w:rPr>
          <w:rFonts w:ascii="Sylfaen" w:hAnsi="Sylfaen" w:cs="Sylfaen"/>
          <w:lang w:val="ka-GE"/>
        </w:rPr>
        <w:t>) საბითუმო და</w:t>
      </w:r>
      <w:r w:rsidR="00AF1B35" w:rsidRPr="006D3530">
        <w:rPr>
          <w:rFonts w:ascii="Sylfaen" w:hAnsi="Sylfaen" w:cs="Arial"/>
          <w:lang w:val="ka-GE"/>
        </w:rPr>
        <w:t xml:space="preserve"> </w:t>
      </w:r>
      <w:r w:rsidR="00AF1B35" w:rsidRPr="006D3530">
        <w:rPr>
          <w:rFonts w:ascii="Sylfaen" w:hAnsi="Sylfaen" w:cs="Sylfaen"/>
          <w:lang w:val="ka-GE"/>
        </w:rPr>
        <w:t>საცალო</w:t>
      </w:r>
      <w:r w:rsidR="00AF1B35" w:rsidRPr="006D3530">
        <w:rPr>
          <w:rFonts w:ascii="Sylfaen" w:hAnsi="Sylfaen" w:cs="Arial"/>
          <w:lang w:val="ka-GE"/>
        </w:rPr>
        <w:t xml:space="preserve"> </w:t>
      </w:r>
      <w:r w:rsidR="00AF1B35" w:rsidRPr="006D3530">
        <w:rPr>
          <w:rFonts w:ascii="Sylfaen" w:hAnsi="Sylfaen" w:cs="Sylfaen"/>
          <w:lang w:val="ka-GE"/>
        </w:rPr>
        <w:t>ვაჭრობა</w:t>
      </w:r>
      <w:r w:rsidR="00795403" w:rsidRPr="006D3530">
        <w:rPr>
          <w:rFonts w:ascii="Sylfaen" w:hAnsi="Sylfaen" w:cs="Sylfaen"/>
          <w:lang w:val="ka-GE"/>
        </w:rPr>
        <w:t>;</w:t>
      </w:r>
    </w:p>
    <w:p w14:paraId="7E26FDC0" w14:textId="5763847F" w:rsidR="00D84C7B" w:rsidRPr="006D3530" w:rsidRDefault="00D84C7B">
      <w:pPr>
        <w:jc w:val="both"/>
        <w:rPr>
          <w:rFonts w:ascii="Sylfaen" w:hAnsi="Sylfaen" w:cs="Arial"/>
          <w:lang w:val="ka-GE"/>
        </w:rPr>
      </w:pPr>
      <w:r w:rsidRPr="006D3530">
        <w:rPr>
          <w:rFonts w:ascii="Sylfaen" w:hAnsi="Sylfaen" w:cs="Arial"/>
          <w:lang w:val="ka-GE"/>
        </w:rPr>
        <w:t>მ</w:t>
      </w:r>
      <w:r w:rsidR="00AF1B35" w:rsidRPr="006D3530">
        <w:rPr>
          <w:rFonts w:ascii="Sylfaen" w:hAnsi="Sylfaen" w:cs="Arial"/>
          <w:lang w:val="ka-GE"/>
        </w:rPr>
        <w:t xml:space="preserve">) </w:t>
      </w:r>
      <w:r w:rsidRPr="006D3530">
        <w:rPr>
          <w:rFonts w:ascii="Sylfaen" w:hAnsi="Sylfaen" w:cs="Sylfaen"/>
          <w:lang w:val="ka-GE"/>
        </w:rPr>
        <w:t>სახმელეთო, წყლის</w:t>
      </w:r>
      <w:r w:rsidR="00E701D8" w:rsidRPr="006D3530">
        <w:rPr>
          <w:rFonts w:ascii="Sylfaen" w:hAnsi="Sylfaen" w:cs="Sylfaen"/>
          <w:lang w:val="ka-GE"/>
        </w:rPr>
        <w:t>,</w:t>
      </w:r>
      <w:r w:rsidRPr="006D3530">
        <w:rPr>
          <w:rFonts w:ascii="Sylfaen" w:hAnsi="Sylfaen" w:cs="Sylfaen"/>
          <w:lang w:val="ka-GE"/>
        </w:rPr>
        <w:t xml:space="preserve"> საჰაერო</w:t>
      </w:r>
      <w:r w:rsidRPr="006D3530">
        <w:rPr>
          <w:rFonts w:ascii="Sylfaen" w:hAnsi="Sylfaen" w:cs="Arial"/>
          <w:lang w:val="ka-GE"/>
        </w:rPr>
        <w:t xml:space="preserve"> </w:t>
      </w:r>
      <w:r w:rsidRPr="006D3530">
        <w:rPr>
          <w:rFonts w:ascii="Sylfaen" w:hAnsi="Sylfaen" w:cs="Sylfaen"/>
          <w:lang w:val="ka-GE"/>
        </w:rPr>
        <w:t>ტრანსპორტი;</w:t>
      </w:r>
      <w:r w:rsidRPr="006D3530">
        <w:rPr>
          <w:rFonts w:ascii="Sylfaen" w:hAnsi="Sylfaen" w:cs="Arial"/>
          <w:lang w:val="ka-GE"/>
        </w:rPr>
        <w:t xml:space="preserve"> </w:t>
      </w:r>
      <w:r w:rsidRPr="006D3530">
        <w:rPr>
          <w:rFonts w:ascii="Sylfaen" w:hAnsi="Sylfaen" w:cs="Sylfaen"/>
          <w:lang w:val="ka-GE"/>
        </w:rPr>
        <w:t>ტრანსპორტირება</w:t>
      </w:r>
      <w:r w:rsidRPr="006D3530">
        <w:rPr>
          <w:rFonts w:ascii="Sylfaen" w:hAnsi="Sylfaen" w:cs="Arial"/>
          <w:lang w:val="ka-GE"/>
        </w:rPr>
        <w:t xml:space="preserve"> </w:t>
      </w:r>
      <w:r w:rsidRPr="006D3530">
        <w:rPr>
          <w:rFonts w:ascii="Sylfaen" w:hAnsi="Sylfaen" w:cs="Sylfaen"/>
          <w:lang w:val="ka-GE"/>
        </w:rPr>
        <w:t>მილსადენებით</w:t>
      </w:r>
      <w:r w:rsidRPr="006D3530">
        <w:rPr>
          <w:rFonts w:ascii="Sylfaen" w:hAnsi="Sylfaen" w:cs="Arial"/>
          <w:lang w:val="ka-GE"/>
        </w:rPr>
        <w:t xml:space="preserve">; </w:t>
      </w:r>
      <w:r w:rsidRPr="006D3530">
        <w:rPr>
          <w:rFonts w:ascii="Sylfaen" w:hAnsi="Sylfaen" w:cs="Sylfaen"/>
          <w:lang w:val="ka-GE"/>
        </w:rPr>
        <w:t>დამხმარე</w:t>
      </w:r>
      <w:r w:rsidRPr="006D3530">
        <w:rPr>
          <w:rFonts w:ascii="Sylfaen" w:hAnsi="Sylfaen" w:cs="Arial"/>
          <w:lang w:val="ka-GE"/>
        </w:rPr>
        <w:t xml:space="preserve"> </w:t>
      </w:r>
      <w:r w:rsidRPr="006D3530">
        <w:rPr>
          <w:rFonts w:ascii="Sylfaen" w:hAnsi="Sylfaen" w:cs="Sylfaen"/>
          <w:lang w:val="ka-GE"/>
        </w:rPr>
        <w:t>სატრანსპორტო</w:t>
      </w:r>
      <w:r w:rsidRPr="006D3530">
        <w:rPr>
          <w:rFonts w:ascii="Sylfaen" w:hAnsi="Sylfaen" w:cs="Arial"/>
          <w:lang w:val="ka-GE"/>
        </w:rPr>
        <w:t xml:space="preserve"> </w:t>
      </w:r>
      <w:r w:rsidRPr="006D3530">
        <w:rPr>
          <w:rFonts w:ascii="Sylfaen" w:hAnsi="Sylfaen" w:cs="Sylfaen"/>
          <w:lang w:val="ka-GE"/>
        </w:rPr>
        <w:t>საქმიანობები</w:t>
      </w:r>
      <w:r w:rsidRPr="006D3530">
        <w:rPr>
          <w:rFonts w:ascii="Sylfaen" w:hAnsi="Sylfaen" w:cs="Arial"/>
          <w:lang w:val="ka-GE"/>
        </w:rPr>
        <w:t>;</w:t>
      </w:r>
      <w:r w:rsidR="006126F7" w:rsidRPr="006D3530">
        <w:rPr>
          <w:rFonts w:ascii="Sylfaen" w:hAnsi="Sylfaen" w:cs="Arial"/>
          <w:lang w:val="ka-GE"/>
        </w:rPr>
        <w:t xml:space="preserve"> </w:t>
      </w:r>
    </w:p>
    <w:p w14:paraId="182710A1" w14:textId="77777777" w:rsidR="006C0BB4" w:rsidRPr="003E4255" w:rsidRDefault="00D84C7B">
      <w:pPr>
        <w:jc w:val="both"/>
        <w:rPr>
          <w:rFonts w:ascii="Sylfaen" w:hAnsi="Sylfaen" w:cs="Sylfaen"/>
          <w:lang w:val="ka-GE"/>
        </w:rPr>
      </w:pPr>
      <w:r w:rsidRPr="006D3530">
        <w:rPr>
          <w:rFonts w:ascii="Sylfaen" w:hAnsi="Sylfaen" w:cs="Sylfaen"/>
          <w:lang w:val="ka-GE"/>
        </w:rPr>
        <w:t xml:space="preserve">ნ) </w:t>
      </w:r>
      <w:r w:rsidR="006C0BB4" w:rsidRPr="006D3530">
        <w:rPr>
          <w:rFonts w:ascii="Sylfaen" w:hAnsi="Sylfaen" w:cs="Sylfaen"/>
          <w:lang w:val="ka-GE"/>
        </w:rPr>
        <w:t>დასაწყობება;</w:t>
      </w:r>
      <w:r w:rsidRPr="006D3530">
        <w:rPr>
          <w:rFonts w:ascii="Sylfaen" w:hAnsi="Sylfaen" w:cs="Sylfaen"/>
          <w:lang w:val="ka-GE"/>
        </w:rPr>
        <w:t xml:space="preserve"> </w:t>
      </w:r>
      <w:r w:rsidR="006C0BB4" w:rsidRPr="006D3530">
        <w:rPr>
          <w:rFonts w:ascii="Sylfaen" w:hAnsi="Sylfaen" w:cs="Sylfaen"/>
          <w:lang w:val="ka-GE"/>
        </w:rPr>
        <w:t>ავტომობილების</w:t>
      </w:r>
      <w:r w:rsidR="006C0BB4" w:rsidRPr="006D3530">
        <w:rPr>
          <w:rFonts w:ascii="Sylfaen" w:hAnsi="Sylfaen" w:cs="Arial"/>
          <w:lang w:val="ka-GE"/>
        </w:rPr>
        <w:t xml:space="preserve"> </w:t>
      </w:r>
      <w:r w:rsidR="006C0BB4" w:rsidRPr="006D3530">
        <w:rPr>
          <w:rFonts w:ascii="Sylfaen" w:hAnsi="Sylfaen" w:cs="Sylfaen"/>
          <w:lang w:val="ka-GE"/>
        </w:rPr>
        <w:t>და</w:t>
      </w:r>
      <w:r w:rsidR="006C0BB4" w:rsidRPr="006D3530">
        <w:rPr>
          <w:rFonts w:ascii="Sylfaen" w:hAnsi="Sylfaen" w:cs="Arial"/>
          <w:lang w:val="ka-GE"/>
        </w:rPr>
        <w:t xml:space="preserve"> </w:t>
      </w:r>
      <w:r w:rsidR="006C0BB4" w:rsidRPr="006D3530">
        <w:rPr>
          <w:rFonts w:ascii="Sylfaen" w:hAnsi="Sylfaen" w:cs="Sylfaen"/>
          <w:lang w:val="ka-GE"/>
        </w:rPr>
        <w:t>მოტოციკლების</w:t>
      </w:r>
      <w:r w:rsidR="006C0BB4" w:rsidRPr="006D3530">
        <w:rPr>
          <w:rFonts w:ascii="Sylfaen" w:hAnsi="Sylfaen" w:cs="Arial"/>
          <w:lang w:val="ka-GE"/>
        </w:rPr>
        <w:t xml:space="preserve"> </w:t>
      </w:r>
      <w:r w:rsidR="006C0BB4" w:rsidRPr="006D3530">
        <w:rPr>
          <w:rFonts w:ascii="Sylfaen" w:hAnsi="Sylfaen" w:cs="Sylfaen"/>
          <w:lang w:val="ka-GE"/>
        </w:rPr>
        <w:t xml:space="preserve">რემონტი;  </w:t>
      </w:r>
      <w:r w:rsidR="006126F7" w:rsidRPr="006D3530">
        <w:rPr>
          <w:rFonts w:ascii="Sylfaen" w:hAnsi="Sylfaen" w:cs="Sylfaen"/>
          <w:lang w:val="ka-GE"/>
        </w:rPr>
        <w:t xml:space="preserve">სხვა სახის მომსახურება; </w:t>
      </w:r>
    </w:p>
    <w:p w14:paraId="4A7AFE95" w14:textId="694FBA07" w:rsidR="00D84C7B" w:rsidRPr="006D3530" w:rsidRDefault="006C0BB4">
      <w:pPr>
        <w:jc w:val="both"/>
        <w:rPr>
          <w:rFonts w:ascii="Sylfaen" w:hAnsi="Sylfaen" w:cs="Sylfaen"/>
          <w:lang w:val="ka-GE"/>
        </w:rPr>
      </w:pPr>
      <w:r w:rsidRPr="003E4255">
        <w:rPr>
          <w:rFonts w:ascii="Sylfaen" w:hAnsi="Sylfaen" w:cs="Sylfaen"/>
          <w:lang w:val="ka-GE"/>
        </w:rPr>
        <w:t xml:space="preserve">ო) </w:t>
      </w:r>
      <w:r w:rsidRPr="006D3530">
        <w:rPr>
          <w:rFonts w:ascii="Sylfaen" w:hAnsi="Sylfaen" w:cs="Sylfaen"/>
          <w:lang w:val="ka-GE"/>
        </w:rPr>
        <w:t>განთავსების საშუალებებით</w:t>
      </w:r>
      <w:r w:rsidRPr="006D3530">
        <w:rPr>
          <w:rFonts w:ascii="Sylfaen" w:hAnsi="Sylfaen" w:cs="Arial"/>
          <w:lang w:val="ka-GE"/>
        </w:rPr>
        <w:t xml:space="preserve"> </w:t>
      </w:r>
      <w:r w:rsidRPr="006D3530">
        <w:rPr>
          <w:rFonts w:ascii="Sylfaen" w:hAnsi="Sylfaen" w:cs="Sylfaen"/>
          <w:lang w:val="ka-GE"/>
        </w:rPr>
        <w:t>უზრუნველყოფის</w:t>
      </w:r>
      <w:r w:rsidRPr="006D3530">
        <w:rPr>
          <w:rFonts w:ascii="Sylfaen" w:hAnsi="Sylfaen" w:cs="Arial"/>
          <w:lang w:val="ka-GE"/>
        </w:rPr>
        <w:t xml:space="preserve"> </w:t>
      </w:r>
      <w:r w:rsidRPr="003E4255">
        <w:rPr>
          <w:rFonts w:ascii="Sylfaen" w:hAnsi="Sylfaen" w:cs="Sylfaen"/>
          <w:lang w:val="ka-GE"/>
        </w:rPr>
        <w:t>და</w:t>
      </w:r>
      <w:r w:rsidRPr="003E4255">
        <w:rPr>
          <w:rFonts w:ascii="Sylfaen" w:hAnsi="Sylfaen" w:cs="Arial"/>
          <w:lang w:val="ka-GE"/>
        </w:rPr>
        <w:t xml:space="preserve"> </w:t>
      </w:r>
      <w:r w:rsidRPr="003E4255">
        <w:rPr>
          <w:rFonts w:ascii="Sylfaen" w:hAnsi="Sylfaen" w:cs="Sylfaen"/>
          <w:lang w:val="ka-GE"/>
        </w:rPr>
        <w:t>საკვების</w:t>
      </w:r>
      <w:r w:rsidRPr="006D3530">
        <w:rPr>
          <w:rFonts w:ascii="Sylfaen" w:hAnsi="Sylfaen" w:cs="Arial"/>
          <w:lang w:val="ka-GE"/>
        </w:rPr>
        <w:t xml:space="preserve"> </w:t>
      </w:r>
      <w:r w:rsidRPr="006D3530">
        <w:rPr>
          <w:rFonts w:ascii="Sylfaen" w:hAnsi="Sylfaen" w:cs="Sylfaen"/>
          <w:lang w:val="ka-GE"/>
        </w:rPr>
        <w:t>მიწოდების</w:t>
      </w:r>
      <w:r w:rsidRPr="006D3530">
        <w:rPr>
          <w:rFonts w:ascii="Sylfaen" w:hAnsi="Sylfaen" w:cs="Arial"/>
          <w:lang w:val="ka-GE"/>
        </w:rPr>
        <w:t xml:space="preserve"> </w:t>
      </w:r>
      <w:r w:rsidRPr="006D3530">
        <w:rPr>
          <w:rFonts w:ascii="Sylfaen" w:hAnsi="Sylfaen" w:cs="Sylfaen"/>
          <w:lang w:val="ka-GE"/>
        </w:rPr>
        <w:t>საქმიანობები;</w:t>
      </w:r>
    </w:p>
    <w:p w14:paraId="3FDDDBD8" w14:textId="16413844" w:rsidR="00C76115" w:rsidRPr="006D3530" w:rsidRDefault="006C0BB4">
      <w:pPr>
        <w:jc w:val="both"/>
        <w:rPr>
          <w:rFonts w:ascii="Sylfaen" w:hAnsi="Sylfaen" w:cs="Sylfaen"/>
          <w:lang w:val="ka-GE"/>
        </w:rPr>
      </w:pPr>
      <w:r w:rsidRPr="006D3530">
        <w:rPr>
          <w:rFonts w:ascii="Sylfaen" w:hAnsi="Sylfaen" w:cs="Sylfaen"/>
          <w:lang w:val="ka-GE"/>
        </w:rPr>
        <w:t>პ</w:t>
      </w:r>
      <w:r w:rsidR="00EC364F" w:rsidRPr="006D3530">
        <w:rPr>
          <w:rFonts w:ascii="Sylfaen" w:hAnsi="Sylfaen" w:cs="Sylfaen"/>
          <w:lang w:val="ka-GE"/>
        </w:rPr>
        <w:t>) ინფორმაცია და</w:t>
      </w:r>
      <w:r w:rsidR="00EC364F" w:rsidRPr="006D3530">
        <w:rPr>
          <w:rFonts w:ascii="Sylfaen" w:hAnsi="Sylfaen" w:cs="Arial"/>
          <w:lang w:val="ka-GE"/>
        </w:rPr>
        <w:t xml:space="preserve"> </w:t>
      </w:r>
      <w:r w:rsidR="00EC364F" w:rsidRPr="006D3530">
        <w:rPr>
          <w:rFonts w:ascii="Sylfaen" w:hAnsi="Sylfaen" w:cs="Sylfaen"/>
          <w:lang w:val="ka-GE"/>
        </w:rPr>
        <w:t>კომუნიკაცია</w:t>
      </w:r>
      <w:r w:rsidR="00C76115" w:rsidRPr="006D3530">
        <w:rPr>
          <w:rFonts w:ascii="Sylfaen" w:hAnsi="Sylfaen" w:cs="Sylfaen"/>
          <w:lang w:val="ka-GE"/>
        </w:rPr>
        <w:t xml:space="preserve">; </w:t>
      </w:r>
      <w:r w:rsidR="00AF1B35" w:rsidRPr="003E4255">
        <w:rPr>
          <w:rFonts w:ascii="Sylfaen" w:hAnsi="Sylfaen" w:cs="Sylfaen"/>
          <w:lang w:val="ka-GE"/>
        </w:rPr>
        <w:t>საფინანსო</w:t>
      </w:r>
      <w:r w:rsidR="00C76115" w:rsidRPr="003E4255">
        <w:rPr>
          <w:rFonts w:ascii="Sylfaen" w:hAnsi="Sylfaen" w:cs="Sylfaen"/>
          <w:lang w:val="ka-GE"/>
        </w:rPr>
        <w:t xml:space="preserve"> და</w:t>
      </w:r>
      <w:r w:rsidR="00C76115" w:rsidRPr="006D3530">
        <w:rPr>
          <w:rFonts w:ascii="Sylfaen" w:hAnsi="Sylfaen" w:cs="Sylfaen"/>
          <w:lang w:val="ka-GE"/>
        </w:rPr>
        <w:t xml:space="preserve"> </w:t>
      </w:r>
      <w:r w:rsidR="00AF1B35" w:rsidRPr="006D3530">
        <w:rPr>
          <w:rFonts w:ascii="Sylfaen" w:hAnsi="Sylfaen" w:cs="Sylfaen"/>
          <w:lang w:val="ka-GE"/>
        </w:rPr>
        <w:t>სადაზღვევ</w:t>
      </w:r>
      <w:r w:rsidR="00C76115" w:rsidRPr="006D3530">
        <w:rPr>
          <w:rFonts w:ascii="Sylfaen" w:hAnsi="Sylfaen" w:cs="Sylfaen"/>
          <w:lang w:val="ka-GE"/>
        </w:rPr>
        <w:t>ო</w:t>
      </w:r>
      <w:r w:rsidR="00C76115" w:rsidRPr="006D3530">
        <w:rPr>
          <w:rFonts w:ascii="Sylfaen" w:hAnsi="Sylfaen" w:cs="Arial"/>
          <w:lang w:val="ka-GE"/>
        </w:rPr>
        <w:t xml:space="preserve"> საქმიანობები; </w:t>
      </w:r>
      <w:r w:rsidR="00AF1B35" w:rsidRPr="006D3530">
        <w:rPr>
          <w:rFonts w:ascii="Sylfaen" w:hAnsi="Sylfaen" w:cs="Sylfaen"/>
          <w:lang w:val="ka-GE"/>
        </w:rPr>
        <w:t>პროფესიული</w:t>
      </w:r>
      <w:r w:rsidR="00AF1B35" w:rsidRPr="006D3530">
        <w:rPr>
          <w:rFonts w:ascii="Sylfaen" w:hAnsi="Sylfaen" w:cs="Arial"/>
          <w:lang w:val="ka-GE"/>
        </w:rPr>
        <w:t xml:space="preserve">, </w:t>
      </w:r>
      <w:r w:rsidR="00AF1B35" w:rsidRPr="006D3530">
        <w:rPr>
          <w:rFonts w:ascii="Sylfaen" w:hAnsi="Sylfaen" w:cs="Sylfaen"/>
          <w:lang w:val="ka-GE"/>
        </w:rPr>
        <w:t>სამეცნიერო</w:t>
      </w:r>
      <w:r w:rsidR="00AF1B35" w:rsidRPr="006D3530">
        <w:rPr>
          <w:rFonts w:ascii="Sylfaen" w:hAnsi="Sylfaen" w:cs="Arial"/>
          <w:lang w:val="ka-GE"/>
        </w:rPr>
        <w:t xml:space="preserve"> </w:t>
      </w:r>
      <w:r w:rsidR="00AF1B35" w:rsidRPr="006D3530">
        <w:rPr>
          <w:rFonts w:ascii="Sylfaen" w:hAnsi="Sylfaen" w:cs="Sylfaen"/>
          <w:lang w:val="ka-GE"/>
        </w:rPr>
        <w:t>და</w:t>
      </w:r>
      <w:r w:rsidR="00AF1B35" w:rsidRPr="006D3530">
        <w:rPr>
          <w:rFonts w:ascii="Sylfaen" w:hAnsi="Sylfaen" w:cs="Arial"/>
          <w:lang w:val="ka-GE"/>
        </w:rPr>
        <w:t xml:space="preserve"> </w:t>
      </w:r>
      <w:r w:rsidR="00AF1B35" w:rsidRPr="006D3530">
        <w:rPr>
          <w:rFonts w:ascii="Sylfaen" w:hAnsi="Sylfaen" w:cs="Sylfaen"/>
          <w:lang w:val="ka-GE"/>
        </w:rPr>
        <w:t>ტექნიკური</w:t>
      </w:r>
      <w:r w:rsidR="00AF1B35" w:rsidRPr="006D3530">
        <w:rPr>
          <w:rFonts w:ascii="Sylfaen" w:hAnsi="Sylfaen" w:cs="Arial"/>
          <w:lang w:val="ka-GE"/>
        </w:rPr>
        <w:t xml:space="preserve"> </w:t>
      </w:r>
      <w:r w:rsidR="00AF1B35" w:rsidRPr="006D3530">
        <w:rPr>
          <w:rFonts w:ascii="Sylfaen" w:hAnsi="Sylfaen" w:cs="Sylfaen"/>
          <w:lang w:val="ka-GE"/>
        </w:rPr>
        <w:t>საქმიანობები</w:t>
      </w:r>
      <w:r w:rsidR="00C76115" w:rsidRPr="006D3530">
        <w:rPr>
          <w:rFonts w:ascii="Sylfaen" w:hAnsi="Sylfaen" w:cs="Sylfaen"/>
          <w:lang w:val="ka-GE"/>
        </w:rPr>
        <w:t>;</w:t>
      </w:r>
      <w:r w:rsidR="00AF1B35" w:rsidRPr="006D3530">
        <w:rPr>
          <w:rFonts w:ascii="Sylfaen" w:hAnsi="Sylfaen" w:cs="Sylfaen"/>
          <w:lang w:val="ka-GE"/>
        </w:rPr>
        <w:t xml:space="preserve"> </w:t>
      </w:r>
      <w:r w:rsidR="00C76115" w:rsidRPr="006D3530">
        <w:rPr>
          <w:rFonts w:ascii="Sylfaen" w:hAnsi="Sylfaen" w:cs="Sylfaen"/>
          <w:lang w:val="ka-GE"/>
        </w:rPr>
        <w:t xml:space="preserve"> </w:t>
      </w:r>
      <w:r w:rsidR="00E701D8" w:rsidRPr="006D3530">
        <w:rPr>
          <w:rFonts w:ascii="Sylfaen" w:hAnsi="Sylfaen" w:cs="Sylfaen"/>
          <w:lang w:val="ka-GE"/>
        </w:rPr>
        <w:t>საფოსტო</w:t>
      </w:r>
      <w:r w:rsidR="00E701D8" w:rsidRPr="006D3530">
        <w:rPr>
          <w:rFonts w:ascii="Sylfaen" w:hAnsi="Sylfaen" w:cs="Arial"/>
          <w:lang w:val="ka-GE"/>
        </w:rPr>
        <w:t xml:space="preserve"> </w:t>
      </w:r>
      <w:r w:rsidR="00E701D8" w:rsidRPr="006D3530">
        <w:rPr>
          <w:rFonts w:ascii="Sylfaen" w:hAnsi="Sylfaen" w:cs="Sylfaen"/>
          <w:lang w:val="ka-GE"/>
        </w:rPr>
        <w:t>და</w:t>
      </w:r>
      <w:r w:rsidR="00E701D8" w:rsidRPr="006D3530">
        <w:rPr>
          <w:rFonts w:ascii="Sylfaen" w:hAnsi="Sylfaen" w:cs="Arial"/>
          <w:lang w:val="ka-GE"/>
        </w:rPr>
        <w:t xml:space="preserve"> </w:t>
      </w:r>
      <w:r w:rsidR="00E701D8" w:rsidRPr="006D3530">
        <w:rPr>
          <w:rFonts w:ascii="Sylfaen" w:hAnsi="Sylfaen" w:cs="Sylfaen"/>
          <w:lang w:val="ka-GE"/>
        </w:rPr>
        <w:t>საკურიერო საქმიანობები;</w:t>
      </w:r>
    </w:p>
    <w:p w14:paraId="53BA14E1" w14:textId="31B599B8" w:rsidR="00C76115" w:rsidRPr="006D3530" w:rsidRDefault="006C0BB4">
      <w:pPr>
        <w:jc w:val="both"/>
        <w:rPr>
          <w:rFonts w:ascii="Sylfaen" w:hAnsi="Sylfaen" w:cs="Sylfaen"/>
          <w:lang w:val="ka-GE"/>
        </w:rPr>
      </w:pPr>
      <w:r w:rsidRPr="006D3530">
        <w:rPr>
          <w:rFonts w:ascii="Sylfaen" w:hAnsi="Sylfaen" w:cs="Sylfaen"/>
          <w:lang w:val="ka-GE"/>
        </w:rPr>
        <w:t>ჟ</w:t>
      </w:r>
      <w:r w:rsidR="00C76115" w:rsidRPr="006D3530">
        <w:rPr>
          <w:rFonts w:ascii="Sylfaen" w:hAnsi="Sylfaen" w:cs="Sylfaen"/>
          <w:lang w:val="ka-GE"/>
        </w:rPr>
        <w:t xml:space="preserve">) </w:t>
      </w:r>
      <w:r w:rsidR="00C76115" w:rsidRPr="006D3530">
        <w:rPr>
          <w:rFonts w:ascii="Sylfaen" w:hAnsi="Sylfaen" w:cs="Arial"/>
          <w:lang w:val="ka-GE"/>
        </w:rPr>
        <w:t xml:space="preserve">სახელმწიფო მმართველობითი საქმიანობები; </w:t>
      </w:r>
      <w:r w:rsidR="00AF1B35" w:rsidRPr="006D3530">
        <w:rPr>
          <w:rFonts w:ascii="Sylfaen" w:hAnsi="Sylfaen" w:cs="Sylfaen"/>
          <w:lang w:val="ka-GE"/>
        </w:rPr>
        <w:t>ადმინისტრაციული</w:t>
      </w:r>
      <w:r w:rsidR="00C76115" w:rsidRPr="006D3530">
        <w:rPr>
          <w:rFonts w:ascii="Sylfaen" w:hAnsi="Sylfaen" w:cs="Sylfaen"/>
          <w:lang w:val="ka-GE"/>
        </w:rPr>
        <w:t xml:space="preserve"> </w:t>
      </w:r>
      <w:r w:rsidR="00AF1B35" w:rsidRPr="006D3530">
        <w:rPr>
          <w:rFonts w:ascii="Sylfaen" w:hAnsi="Sylfaen" w:cs="Sylfaen"/>
          <w:lang w:val="ka-GE"/>
        </w:rPr>
        <w:t>და</w:t>
      </w:r>
      <w:r w:rsidR="00AF1B35" w:rsidRPr="006D3530">
        <w:rPr>
          <w:rFonts w:ascii="Sylfaen" w:hAnsi="Sylfaen" w:cs="Arial"/>
          <w:lang w:val="ka-GE"/>
        </w:rPr>
        <w:t xml:space="preserve"> </w:t>
      </w:r>
      <w:r w:rsidR="00AF1B35" w:rsidRPr="006D3530">
        <w:rPr>
          <w:rFonts w:ascii="Sylfaen" w:hAnsi="Sylfaen" w:cs="Sylfaen"/>
          <w:lang w:val="ka-GE"/>
        </w:rPr>
        <w:t>დამხმარე</w:t>
      </w:r>
      <w:r w:rsidR="00AF1B35" w:rsidRPr="006D3530">
        <w:rPr>
          <w:rFonts w:ascii="Sylfaen" w:hAnsi="Sylfaen" w:cs="Arial"/>
          <w:lang w:val="ka-GE"/>
        </w:rPr>
        <w:t xml:space="preserve"> </w:t>
      </w:r>
      <w:r w:rsidR="00AF1B35" w:rsidRPr="006D3530">
        <w:rPr>
          <w:rFonts w:ascii="Sylfaen" w:hAnsi="Sylfaen" w:cs="Sylfaen"/>
          <w:lang w:val="ka-GE"/>
        </w:rPr>
        <w:t>მომსახურების</w:t>
      </w:r>
      <w:r w:rsidR="00AF1B35" w:rsidRPr="006D3530">
        <w:rPr>
          <w:rFonts w:ascii="Sylfaen" w:hAnsi="Sylfaen" w:cs="Arial"/>
          <w:lang w:val="ka-GE"/>
        </w:rPr>
        <w:t xml:space="preserve"> </w:t>
      </w:r>
      <w:r w:rsidR="00AF1B35" w:rsidRPr="006D3530">
        <w:rPr>
          <w:rFonts w:ascii="Sylfaen" w:hAnsi="Sylfaen" w:cs="Sylfaen"/>
          <w:lang w:val="ka-GE"/>
        </w:rPr>
        <w:t>საქმიანობები</w:t>
      </w:r>
      <w:r w:rsidR="00C76115" w:rsidRPr="006D3530">
        <w:rPr>
          <w:rFonts w:ascii="Sylfaen" w:hAnsi="Sylfaen" w:cs="Sylfaen"/>
          <w:lang w:val="ka-GE"/>
        </w:rPr>
        <w:t>; უძრავ</w:t>
      </w:r>
      <w:r w:rsidR="00C76115" w:rsidRPr="006D3530">
        <w:rPr>
          <w:rFonts w:ascii="Sylfaen" w:hAnsi="Sylfaen" w:cs="Arial"/>
          <w:lang w:val="ka-GE"/>
        </w:rPr>
        <w:t xml:space="preserve"> </w:t>
      </w:r>
      <w:r w:rsidR="00C76115" w:rsidRPr="006D3530">
        <w:rPr>
          <w:rFonts w:ascii="Sylfaen" w:hAnsi="Sylfaen" w:cs="Sylfaen"/>
          <w:lang w:val="ka-GE"/>
        </w:rPr>
        <w:t>ქონებასთან დაკავშირებული</w:t>
      </w:r>
      <w:r w:rsidR="00C76115" w:rsidRPr="006D3530">
        <w:rPr>
          <w:rFonts w:ascii="Sylfaen" w:hAnsi="Sylfaen" w:cs="Arial"/>
          <w:lang w:val="ka-GE"/>
        </w:rPr>
        <w:t xml:space="preserve"> </w:t>
      </w:r>
      <w:r w:rsidR="00C76115" w:rsidRPr="006D3530">
        <w:rPr>
          <w:rFonts w:ascii="Sylfaen" w:hAnsi="Sylfaen" w:cs="Sylfaen"/>
          <w:lang w:val="ka-GE"/>
        </w:rPr>
        <w:t>საქმიანობები</w:t>
      </w:r>
      <w:r w:rsidR="00AD26DF" w:rsidRPr="006D3530">
        <w:rPr>
          <w:rFonts w:ascii="Sylfaen" w:hAnsi="Sylfaen" w:cs="Sylfaen"/>
          <w:lang w:val="ka-GE"/>
        </w:rPr>
        <w:t>;</w:t>
      </w:r>
      <w:r w:rsidR="00C76115" w:rsidRPr="006D3530">
        <w:rPr>
          <w:rFonts w:ascii="Sylfaen" w:hAnsi="Sylfaen" w:cs="Sylfaen"/>
          <w:lang w:val="ka-GE"/>
        </w:rPr>
        <w:t xml:space="preserve"> განათლება; </w:t>
      </w:r>
      <w:r w:rsidR="00E701D8" w:rsidRPr="006D3530">
        <w:rPr>
          <w:rFonts w:ascii="Sylfaen" w:hAnsi="Sylfaen" w:cs="Sylfaen"/>
          <w:lang w:val="ka-GE"/>
        </w:rPr>
        <w:t>ექსტერიტორიული ორგანიზაციების</w:t>
      </w:r>
      <w:r w:rsidR="00E701D8" w:rsidRPr="006D3530">
        <w:rPr>
          <w:rFonts w:ascii="Sylfaen" w:hAnsi="Sylfaen" w:cs="Arial"/>
          <w:lang w:val="ka-GE"/>
        </w:rPr>
        <w:t xml:space="preserve"> </w:t>
      </w:r>
      <w:r w:rsidR="00E701D8" w:rsidRPr="006D3530">
        <w:rPr>
          <w:rFonts w:ascii="Sylfaen" w:hAnsi="Sylfaen" w:cs="Sylfaen"/>
          <w:lang w:val="ka-GE"/>
        </w:rPr>
        <w:t>და</w:t>
      </w:r>
      <w:r w:rsidR="00E701D8" w:rsidRPr="006D3530">
        <w:rPr>
          <w:rFonts w:ascii="Sylfaen" w:hAnsi="Sylfaen" w:cs="Arial"/>
          <w:lang w:val="ka-GE"/>
        </w:rPr>
        <w:t xml:space="preserve"> </w:t>
      </w:r>
      <w:r w:rsidR="00E701D8" w:rsidRPr="006D3530">
        <w:rPr>
          <w:rFonts w:ascii="Sylfaen" w:hAnsi="Sylfaen" w:cs="Sylfaen"/>
          <w:lang w:val="ka-GE"/>
        </w:rPr>
        <w:t>ორგანოების</w:t>
      </w:r>
      <w:r w:rsidR="00E701D8" w:rsidRPr="006D3530">
        <w:rPr>
          <w:rFonts w:ascii="Sylfaen" w:hAnsi="Sylfaen" w:cs="Arial"/>
          <w:lang w:val="ka-GE"/>
        </w:rPr>
        <w:t xml:space="preserve"> </w:t>
      </w:r>
      <w:r w:rsidR="00E701D8" w:rsidRPr="006D3530">
        <w:rPr>
          <w:rFonts w:ascii="Sylfaen" w:hAnsi="Sylfaen" w:cs="Sylfaen"/>
          <w:lang w:val="ka-GE"/>
        </w:rPr>
        <w:t xml:space="preserve">საქმიანობები; </w:t>
      </w:r>
    </w:p>
    <w:p w14:paraId="5C08E7D3" w14:textId="5EED0F5A" w:rsidR="006C0BB4" w:rsidRPr="006D3530" w:rsidRDefault="006C0BB4">
      <w:pPr>
        <w:jc w:val="both"/>
        <w:rPr>
          <w:rFonts w:ascii="Sylfaen" w:hAnsi="Sylfaen" w:cs="Arial"/>
          <w:lang w:val="ka-GE"/>
        </w:rPr>
      </w:pPr>
      <w:r w:rsidRPr="006D3530">
        <w:rPr>
          <w:rFonts w:ascii="Sylfaen" w:hAnsi="Sylfaen" w:cs="Sylfaen"/>
          <w:lang w:val="ka-GE"/>
        </w:rPr>
        <w:t>რ</w:t>
      </w:r>
      <w:r w:rsidR="00C76115" w:rsidRPr="006D3530">
        <w:rPr>
          <w:rFonts w:ascii="Sylfaen" w:hAnsi="Sylfaen" w:cs="Sylfaen"/>
          <w:lang w:val="ka-GE"/>
        </w:rPr>
        <w:t>)</w:t>
      </w:r>
      <w:r w:rsidR="00F61718" w:rsidRPr="006D3530">
        <w:rPr>
          <w:rFonts w:ascii="Sylfaen" w:hAnsi="Sylfaen" w:cs="Sylfaen"/>
          <w:lang w:val="ka-GE"/>
        </w:rPr>
        <w:t xml:space="preserve"> </w:t>
      </w:r>
      <w:r w:rsidR="00AF1B35" w:rsidRPr="006D3530">
        <w:rPr>
          <w:rFonts w:ascii="Sylfaen" w:hAnsi="Sylfaen" w:cs="Sylfaen"/>
          <w:lang w:val="ka-GE"/>
        </w:rPr>
        <w:t>ხელოვნება</w:t>
      </w:r>
      <w:r w:rsidR="00AF1B35" w:rsidRPr="006D3530">
        <w:rPr>
          <w:rFonts w:ascii="Sylfaen" w:hAnsi="Sylfaen" w:cs="Arial"/>
          <w:lang w:val="ka-GE"/>
        </w:rPr>
        <w:t xml:space="preserve">, </w:t>
      </w:r>
      <w:r w:rsidR="00AF1B35" w:rsidRPr="006D3530">
        <w:rPr>
          <w:rFonts w:ascii="Sylfaen" w:hAnsi="Sylfaen" w:cs="Sylfaen"/>
          <w:lang w:val="ka-GE"/>
        </w:rPr>
        <w:t>გართობა</w:t>
      </w:r>
      <w:r w:rsidR="00AF1B35" w:rsidRPr="006D3530">
        <w:rPr>
          <w:rFonts w:ascii="Sylfaen" w:hAnsi="Sylfaen" w:cs="Arial"/>
          <w:lang w:val="ka-GE"/>
        </w:rPr>
        <w:t xml:space="preserve"> </w:t>
      </w:r>
      <w:r w:rsidR="00AF1B35" w:rsidRPr="006D3530">
        <w:rPr>
          <w:rFonts w:ascii="Sylfaen" w:hAnsi="Sylfaen" w:cs="Sylfaen"/>
          <w:lang w:val="ka-GE"/>
        </w:rPr>
        <w:t>და</w:t>
      </w:r>
      <w:r w:rsidR="00AF1B35" w:rsidRPr="006D3530">
        <w:rPr>
          <w:rFonts w:ascii="Sylfaen" w:hAnsi="Sylfaen" w:cs="Arial"/>
          <w:lang w:val="ka-GE"/>
        </w:rPr>
        <w:t xml:space="preserve"> </w:t>
      </w:r>
      <w:r w:rsidR="00AF1B35" w:rsidRPr="006D3530">
        <w:rPr>
          <w:rFonts w:ascii="Sylfaen" w:hAnsi="Sylfaen" w:cs="Sylfaen"/>
          <w:lang w:val="ka-GE"/>
        </w:rPr>
        <w:t>დასვენება</w:t>
      </w:r>
      <w:r w:rsidR="00AD26DF" w:rsidRPr="006D3530">
        <w:rPr>
          <w:rFonts w:ascii="Sylfaen" w:hAnsi="Sylfaen" w:cs="Arial"/>
          <w:lang w:val="ka-GE"/>
        </w:rPr>
        <w:t>; შინამეურნეობების, როგორც დამქირავებლის, საქმიანობები; არადიფერენცირებული საქონლის და მომსახურების წარმოება შინამეურნეობების მიერ საკუთარი მოხმარებისათვის</w:t>
      </w:r>
      <w:r w:rsidR="00AB6896" w:rsidRPr="006D3530">
        <w:rPr>
          <w:rFonts w:ascii="Sylfaen" w:hAnsi="Sylfaen" w:cs="Arial"/>
          <w:lang w:val="ka-GE"/>
        </w:rPr>
        <w:t>.</w:t>
      </w:r>
      <w:r w:rsidR="007661D0" w:rsidRPr="006D3530">
        <w:rPr>
          <w:rFonts w:ascii="Sylfaen" w:hAnsi="Sylfaen" w:cs="Sylfaen"/>
          <w:lang w:val="ka-GE"/>
        </w:rPr>
        <w:t xml:space="preserve"> </w:t>
      </w:r>
    </w:p>
    <w:p w14:paraId="755DD650" w14:textId="77777777" w:rsidR="00AD26DF" w:rsidRPr="006D3530" w:rsidRDefault="00AD26DF">
      <w:pPr>
        <w:jc w:val="both"/>
        <w:rPr>
          <w:rFonts w:ascii="Sylfaen" w:eastAsia="Times New Roman" w:hAnsi="Sylfaen" w:cs="Sylfaen"/>
          <w:b/>
          <w:bCs/>
          <w:lang w:val="ka-GE"/>
        </w:rPr>
      </w:pPr>
    </w:p>
    <w:p w14:paraId="0525A33D" w14:textId="77777777" w:rsidR="00C02B7F" w:rsidRPr="006D3530" w:rsidRDefault="00645997">
      <w:pPr>
        <w:jc w:val="both"/>
        <w:rPr>
          <w:rFonts w:ascii="Sylfaen" w:eastAsia="Times New Roman" w:hAnsi="Sylfaen" w:cs="Times New Roman"/>
          <w:b/>
          <w:bCs/>
          <w:lang w:val="ka-GE"/>
        </w:rPr>
      </w:pPr>
      <w:r w:rsidRPr="006D3530">
        <w:rPr>
          <w:rFonts w:ascii="Sylfaen" w:eastAsia="Times New Roman" w:hAnsi="Sylfaen" w:cs="Sylfaen"/>
          <w:b/>
          <w:bCs/>
          <w:lang w:val="ka-GE"/>
        </w:rPr>
        <w:t>მუხლი</w:t>
      </w:r>
      <w:r w:rsidR="00AF1B35" w:rsidRPr="006D3530">
        <w:rPr>
          <w:rFonts w:ascii="Sylfaen" w:eastAsia="Times New Roman" w:hAnsi="Sylfaen" w:cs="Times New Roman"/>
          <w:b/>
          <w:bCs/>
          <w:lang w:val="ka-GE"/>
        </w:rPr>
        <w:t xml:space="preserve"> 5</w:t>
      </w:r>
      <w:r w:rsidRPr="006D3530">
        <w:rPr>
          <w:rFonts w:ascii="Sylfaen" w:eastAsia="Times New Roman" w:hAnsi="Sylfaen" w:cs="Times New Roman"/>
          <w:b/>
          <w:bCs/>
          <w:lang w:val="ka-GE"/>
        </w:rPr>
        <w:t xml:space="preserve">. </w:t>
      </w:r>
      <w:r w:rsidR="00C02B7F" w:rsidRPr="006D3530">
        <w:rPr>
          <w:rFonts w:ascii="Sylfaen" w:eastAsia="Times New Roman" w:hAnsi="Sylfaen" w:cs="Times New Roman"/>
          <w:b/>
          <w:bCs/>
          <w:lang w:val="ka-GE"/>
        </w:rPr>
        <w:t>პრიორიტეტული დარგების განსასაზღვრად ინფორმაციის მიღების წყაროები</w:t>
      </w:r>
    </w:p>
    <w:p w14:paraId="0FF40905" w14:textId="2D1B63BA" w:rsidR="00645997" w:rsidRPr="006D3530" w:rsidRDefault="006B70B2">
      <w:pPr>
        <w:jc w:val="both"/>
        <w:rPr>
          <w:rFonts w:ascii="Sylfaen" w:hAnsi="Sylfaen"/>
          <w:lang w:val="ka-GE"/>
        </w:rPr>
      </w:pPr>
      <w:r>
        <w:rPr>
          <w:rFonts w:ascii="Sylfaen" w:eastAsia="Times New Roman" w:hAnsi="Sylfaen" w:cs="Times New Roman"/>
          <w:bCs/>
          <w:lang w:val="ka-GE"/>
        </w:rPr>
        <w:t>შრომის ინსპექციისათვის</w:t>
      </w:r>
      <w:r w:rsidR="006364B5" w:rsidRPr="006D3530">
        <w:rPr>
          <w:rFonts w:ascii="Sylfaen" w:eastAsia="Times New Roman" w:hAnsi="Sylfaen" w:cs="Times New Roman"/>
          <w:bCs/>
          <w:lang w:val="ka-GE"/>
        </w:rPr>
        <w:t xml:space="preserve"> </w:t>
      </w:r>
      <w:r w:rsidR="008B74C1" w:rsidRPr="006D3530">
        <w:rPr>
          <w:rFonts w:ascii="Sylfaen" w:eastAsia="Times New Roman" w:hAnsi="Sylfaen" w:cs="Times New Roman"/>
          <w:bCs/>
          <w:lang w:val="ka-GE"/>
        </w:rPr>
        <w:t xml:space="preserve">პრიორიტეტული დარგების განსაზღვრის </w:t>
      </w:r>
      <w:r w:rsidR="006364B5" w:rsidRPr="006D3530">
        <w:rPr>
          <w:rFonts w:ascii="Sylfaen" w:eastAsia="Times New Roman" w:hAnsi="Sylfaen" w:cs="Times New Roman"/>
          <w:bCs/>
          <w:lang w:val="ka-GE"/>
        </w:rPr>
        <w:t xml:space="preserve">დროს </w:t>
      </w:r>
      <w:r w:rsidR="008B74C1" w:rsidRPr="006D3530">
        <w:rPr>
          <w:rFonts w:ascii="Sylfaen" w:eastAsia="Times New Roman" w:hAnsi="Sylfaen" w:cs="Times New Roman"/>
          <w:bCs/>
          <w:lang w:val="ka-GE"/>
        </w:rPr>
        <w:t>ინფორმაციის წყარო შეიძლება გახდეს:</w:t>
      </w:r>
      <w:r w:rsidR="00645997" w:rsidRPr="006D3530">
        <w:rPr>
          <w:rFonts w:ascii="Sylfaen" w:hAnsi="Sylfaen"/>
          <w:bCs/>
          <w:lang w:val="ka-GE"/>
        </w:rPr>
        <w:t xml:space="preserve"> </w:t>
      </w:r>
    </w:p>
    <w:p w14:paraId="200ABE97" w14:textId="15179156" w:rsidR="008B74C1" w:rsidRPr="006D3530" w:rsidRDefault="008B74C1">
      <w:pPr>
        <w:spacing w:after="120"/>
        <w:jc w:val="both"/>
        <w:rPr>
          <w:rFonts w:ascii="Sylfaen" w:hAnsi="Sylfaen"/>
          <w:lang w:val="ka-GE"/>
        </w:rPr>
      </w:pPr>
      <w:r w:rsidRPr="006D3530">
        <w:rPr>
          <w:rFonts w:ascii="Sylfaen" w:hAnsi="Sylfaen"/>
          <w:lang w:val="ka-GE"/>
        </w:rPr>
        <w:t xml:space="preserve">ა) </w:t>
      </w:r>
      <w:r w:rsidR="00645997" w:rsidRPr="006D3530">
        <w:rPr>
          <w:rFonts w:ascii="Sylfaen" w:hAnsi="Sylfaen"/>
          <w:bCs/>
          <w:lang w:val="ka-GE"/>
        </w:rPr>
        <w:t>საჯარო</w:t>
      </w:r>
      <w:r w:rsidRPr="006D3530">
        <w:rPr>
          <w:rFonts w:ascii="Sylfaen" w:hAnsi="Sylfaen"/>
          <w:bCs/>
          <w:lang w:val="ka-GE"/>
        </w:rPr>
        <w:t>დ განთავსებული ინფორმაცია, ასევე ყველა ის რეესტრი და ნუსხა, რომელიც საჯარო დაწესებულებებში გროვდება და მუშავდება რაიმე კონკრეტული მიზნებიდან გამო</w:t>
      </w:r>
      <w:r w:rsidR="008B1174" w:rsidRPr="006D3530">
        <w:rPr>
          <w:rFonts w:ascii="Sylfaen" w:hAnsi="Sylfaen"/>
          <w:bCs/>
          <w:lang w:val="ka-GE"/>
        </w:rPr>
        <w:t>მ</w:t>
      </w:r>
      <w:r w:rsidRPr="006D3530">
        <w:rPr>
          <w:rFonts w:ascii="Sylfaen" w:hAnsi="Sylfaen"/>
          <w:bCs/>
          <w:lang w:val="ka-GE"/>
        </w:rPr>
        <w:t>დინარე</w:t>
      </w:r>
      <w:r w:rsidR="008B1174" w:rsidRPr="006D3530">
        <w:rPr>
          <w:rFonts w:ascii="Sylfaen" w:hAnsi="Sylfaen"/>
          <w:bCs/>
          <w:lang w:val="ka-GE"/>
        </w:rPr>
        <w:t>;</w:t>
      </w:r>
    </w:p>
    <w:p w14:paraId="573E5C0E" w14:textId="77777777" w:rsidR="00645997" w:rsidRPr="006D3530" w:rsidRDefault="008B74C1">
      <w:pPr>
        <w:spacing w:after="120"/>
        <w:jc w:val="both"/>
        <w:rPr>
          <w:rFonts w:ascii="Sylfaen" w:hAnsi="Sylfaen"/>
          <w:lang w:val="ka-GE"/>
        </w:rPr>
      </w:pPr>
      <w:r w:rsidRPr="006D3530">
        <w:rPr>
          <w:rFonts w:ascii="Sylfaen" w:hAnsi="Sylfaen"/>
          <w:lang w:val="ka-GE"/>
        </w:rPr>
        <w:t xml:space="preserve">ბ) სხვა ადმინისტრაციულ ორგანოებთან, მათ შორის მაკონტროლებელ ორგანოებთან </w:t>
      </w:r>
      <w:r w:rsidR="00EF4E09" w:rsidRPr="006D3530">
        <w:rPr>
          <w:rFonts w:ascii="Sylfaen" w:hAnsi="Sylfaen"/>
          <w:lang w:val="ka-GE"/>
        </w:rPr>
        <w:t>თ</w:t>
      </w:r>
      <w:r w:rsidRPr="006D3530">
        <w:rPr>
          <w:rFonts w:ascii="Sylfaen" w:hAnsi="Sylfaen"/>
          <w:lang w:val="ka-GE"/>
        </w:rPr>
        <w:t>ანამშრომლობა</w:t>
      </w:r>
      <w:r w:rsidR="00645997" w:rsidRPr="006D3530">
        <w:rPr>
          <w:rFonts w:ascii="Sylfaen" w:hAnsi="Sylfaen"/>
          <w:lang w:val="ka-GE"/>
        </w:rPr>
        <w:t xml:space="preserve"> </w:t>
      </w:r>
      <w:r w:rsidRPr="006D3530">
        <w:rPr>
          <w:rFonts w:ascii="Sylfaen" w:hAnsi="Sylfaen"/>
          <w:lang w:val="ka-GE"/>
        </w:rPr>
        <w:t>(</w:t>
      </w:r>
      <w:r w:rsidR="00645997" w:rsidRPr="006D3530">
        <w:rPr>
          <w:rFonts w:ascii="Sylfaen" w:hAnsi="Sylfaen"/>
          <w:lang w:val="ka-GE"/>
        </w:rPr>
        <w:t>ინფორმაციის ურთიერთგაცვლა</w:t>
      </w:r>
      <w:r w:rsidRPr="006D3530">
        <w:rPr>
          <w:rFonts w:ascii="Sylfaen" w:hAnsi="Sylfaen"/>
          <w:lang w:val="ka-GE"/>
        </w:rPr>
        <w:t xml:space="preserve">); </w:t>
      </w:r>
    </w:p>
    <w:p w14:paraId="0E5E5D94" w14:textId="680F5049" w:rsidR="008B74C1" w:rsidRPr="006D3530" w:rsidRDefault="008B74C1">
      <w:pPr>
        <w:spacing w:after="120"/>
        <w:jc w:val="both"/>
        <w:rPr>
          <w:rFonts w:ascii="Sylfaen" w:hAnsi="Sylfaen"/>
          <w:lang w:val="ka-GE"/>
        </w:rPr>
      </w:pPr>
      <w:r w:rsidRPr="006D3530">
        <w:rPr>
          <w:rFonts w:ascii="Sylfaen" w:hAnsi="Sylfaen"/>
          <w:lang w:val="ka-GE"/>
        </w:rPr>
        <w:t>გ)</w:t>
      </w:r>
      <w:r w:rsidR="00645997" w:rsidRPr="006D3530">
        <w:rPr>
          <w:rFonts w:ascii="Sylfaen" w:hAnsi="Sylfaen"/>
          <w:lang w:val="ka-GE"/>
        </w:rPr>
        <w:t xml:space="preserve"> </w:t>
      </w:r>
      <w:r w:rsidR="00645997" w:rsidRPr="006D3530">
        <w:rPr>
          <w:rFonts w:ascii="Sylfaen" w:hAnsi="Sylfaen"/>
          <w:bCs/>
          <w:lang w:val="ka-GE"/>
        </w:rPr>
        <w:t>სოციალურ პარტნიორებ</w:t>
      </w:r>
      <w:r w:rsidRPr="006D3530">
        <w:rPr>
          <w:rFonts w:ascii="Sylfaen" w:hAnsi="Sylfaen"/>
          <w:bCs/>
          <w:lang w:val="ka-GE"/>
        </w:rPr>
        <w:t>თან ურთიერთობა (</w:t>
      </w:r>
      <w:r w:rsidR="00645997" w:rsidRPr="006D3530">
        <w:rPr>
          <w:rFonts w:ascii="Sylfaen" w:hAnsi="Sylfaen"/>
          <w:lang w:val="ka-GE"/>
        </w:rPr>
        <w:t>მუდმივი კონსულტაციები</w:t>
      </w:r>
      <w:r w:rsidRPr="006D3530">
        <w:rPr>
          <w:rFonts w:ascii="Sylfaen" w:hAnsi="Sylfaen"/>
          <w:lang w:val="ka-GE"/>
        </w:rPr>
        <w:t xml:space="preserve"> და აზ</w:t>
      </w:r>
      <w:r w:rsidR="006364B5" w:rsidRPr="006D3530">
        <w:rPr>
          <w:rFonts w:ascii="Sylfaen" w:hAnsi="Sylfaen"/>
          <w:lang w:val="ka-GE"/>
        </w:rPr>
        <w:t>რ</w:t>
      </w:r>
      <w:r w:rsidRPr="006D3530">
        <w:rPr>
          <w:rFonts w:ascii="Sylfaen" w:hAnsi="Sylfaen"/>
          <w:lang w:val="ka-GE"/>
        </w:rPr>
        <w:t>თა მიმოცვლა);</w:t>
      </w:r>
    </w:p>
    <w:p w14:paraId="5538BE19" w14:textId="6374269D" w:rsidR="008B74C1" w:rsidRPr="006D3530" w:rsidRDefault="008B74C1">
      <w:pPr>
        <w:spacing w:after="120"/>
        <w:jc w:val="both"/>
        <w:rPr>
          <w:rFonts w:ascii="Sylfaen" w:hAnsi="Sylfaen"/>
          <w:lang w:val="ka-GE"/>
        </w:rPr>
      </w:pPr>
      <w:r w:rsidRPr="006D3530">
        <w:rPr>
          <w:rFonts w:ascii="Sylfaen" w:hAnsi="Sylfaen"/>
          <w:lang w:val="ka-GE"/>
        </w:rPr>
        <w:t xml:space="preserve">დ) </w:t>
      </w:r>
      <w:r w:rsidR="00645997" w:rsidRPr="006D3530">
        <w:rPr>
          <w:rFonts w:ascii="Sylfaen" w:hAnsi="Sylfaen"/>
          <w:lang w:val="ka-GE"/>
        </w:rPr>
        <w:t xml:space="preserve">სექტორულ და </w:t>
      </w:r>
      <w:r w:rsidR="00645997" w:rsidRPr="006D3530">
        <w:rPr>
          <w:rFonts w:ascii="Sylfaen" w:hAnsi="Sylfaen"/>
          <w:bCs/>
          <w:lang w:val="ka-GE"/>
        </w:rPr>
        <w:t xml:space="preserve">პროფესიულ </w:t>
      </w:r>
      <w:r w:rsidR="00645997" w:rsidRPr="006D3530">
        <w:rPr>
          <w:rFonts w:ascii="Sylfaen" w:hAnsi="Sylfaen"/>
          <w:lang w:val="ka-GE"/>
        </w:rPr>
        <w:t>ასოციაციებთან</w:t>
      </w:r>
      <w:r w:rsidRPr="006D3530">
        <w:rPr>
          <w:rFonts w:ascii="Sylfaen" w:hAnsi="Sylfaen"/>
          <w:lang w:val="ka-GE"/>
        </w:rPr>
        <w:t xml:space="preserve"> კონსულტაციები</w:t>
      </w:r>
      <w:r w:rsidR="008B1174" w:rsidRPr="006D3530">
        <w:rPr>
          <w:rFonts w:ascii="Sylfaen" w:hAnsi="Sylfaen"/>
          <w:lang w:val="ka-GE"/>
        </w:rPr>
        <w:t>;</w:t>
      </w:r>
    </w:p>
    <w:p w14:paraId="51C6A2F0" w14:textId="79FA2DD2" w:rsidR="00840768" w:rsidRPr="006D3530" w:rsidRDefault="008B74C1">
      <w:pPr>
        <w:spacing w:after="120"/>
        <w:jc w:val="both"/>
        <w:rPr>
          <w:rFonts w:ascii="Sylfaen" w:hAnsi="Sylfaen"/>
          <w:lang w:val="ka-GE"/>
        </w:rPr>
      </w:pPr>
      <w:r w:rsidRPr="006D3530">
        <w:rPr>
          <w:rFonts w:ascii="Sylfaen" w:hAnsi="Sylfaen"/>
          <w:lang w:val="ka-GE"/>
        </w:rPr>
        <w:t xml:space="preserve">ე) რეგულირების სფეროს მიკუთვნებული ორგანიზაციებიდან </w:t>
      </w:r>
      <w:r w:rsidR="005B64A9" w:rsidRPr="006D3530">
        <w:rPr>
          <w:rFonts w:ascii="Sylfaen" w:hAnsi="Sylfaen"/>
          <w:lang w:val="ka-GE"/>
        </w:rPr>
        <w:t xml:space="preserve">მიღებული </w:t>
      </w:r>
      <w:r w:rsidRPr="006D3530">
        <w:rPr>
          <w:rFonts w:ascii="Sylfaen" w:hAnsi="Sylfaen"/>
          <w:lang w:val="ka-GE"/>
        </w:rPr>
        <w:t>უკუკავშირი</w:t>
      </w:r>
      <w:r w:rsidR="008B1174" w:rsidRPr="006D3530">
        <w:rPr>
          <w:rFonts w:ascii="Sylfaen" w:hAnsi="Sylfaen"/>
          <w:lang w:val="ka-GE"/>
        </w:rPr>
        <w:t>ს</w:t>
      </w:r>
      <w:r w:rsidRPr="006D3530">
        <w:rPr>
          <w:rFonts w:ascii="Sylfaen" w:hAnsi="Sylfaen"/>
          <w:lang w:val="ka-GE"/>
        </w:rPr>
        <w:t xml:space="preserve"> (</w:t>
      </w:r>
      <w:r w:rsidR="00645997" w:rsidRPr="006D3530">
        <w:rPr>
          <w:rFonts w:ascii="Sylfaen" w:hAnsi="Sylfaen"/>
          <w:lang w:val="ka-GE"/>
        </w:rPr>
        <w:t>ფართო კონსულტაციები და ინფორმირებულ</w:t>
      </w:r>
      <w:r w:rsidR="005B64A9" w:rsidRPr="006D3530">
        <w:rPr>
          <w:rFonts w:ascii="Sylfaen" w:hAnsi="Sylfaen"/>
          <w:lang w:val="ka-GE"/>
        </w:rPr>
        <w:t>ო</w:t>
      </w:r>
      <w:r w:rsidR="00645997" w:rsidRPr="006D3530">
        <w:rPr>
          <w:rFonts w:ascii="Sylfaen" w:hAnsi="Sylfaen"/>
          <w:lang w:val="ka-GE"/>
        </w:rPr>
        <w:t>ბის დონის გაზრდა</w:t>
      </w:r>
      <w:r w:rsidR="005B64A9" w:rsidRPr="006D3530">
        <w:rPr>
          <w:rFonts w:ascii="Sylfaen" w:hAnsi="Sylfaen"/>
          <w:lang w:val="ka-GE"/>
        </w:rPr>
        <w:t xml:space="preserve">, </w:t>
      </w:r>
      <w:r w:rsidRPr="006D3530">
        <w:rPr>
          <w:rFonts w:ascii="Sylfaen" w:hAnsi="Sylfaen"/>
          <w:lang w:val="ka-GE"/>
        </w:rPr>
        <w:t xml:space="preserve">მათ შორის </w:t>
      </w:r>
      <w:r w:rsidR="00645997" w:rsidRPr="006D3530">
        <w:rPr>
          <w:rFonts w:ascii="Sylfaen" w:hAnsi="Sylfaen"/>
          <w:lang w:val="ka-GE"/>
        </w:rPr>
        <w:t>კითხვარები</w:t>
      </w:r>
      <w:r w:rsidRPr="006D3530">
        <w:rPr>
          <w:rFonts w:ascii="Sylfaen" w:hAnsi="Sylfaen"/>
          <w:lang w:val="ka-GE"/>
        </w:rPr>
        <w:t>ს შევსების, ანგარი</w:t>
      </w:r>
      <w:r w:rsidR="00B6273B" w:rsidRPr="006D3530">
        <w:rPr>
          <w:rFonts w:ascii="Sylfaen" w:hAnsi="Sylfaen"/>
          <w:lang w:val="ka-GE"/>
        </w:rPr>
        <w:t>შ</w:t>
      </w:r>
      <w:r w:rsidRPr="006D3530">
        <w:rPr>
          <w:rFonts w:ascii="Sylfaen" w:hAnsi="Sylfaen"/>
          <w:lang w:val="ka-GE"/>
        </w:rPr>
        <w:t>ების წარმოდგენის და ა.შ.</w:t>
      </w:r>
      <w:r w:rsidR="008B1174" w:rsidRPr="006D3530">
        <w:rPr>
          <w:rFonts w:ascii="Sylfaen" w:hAnsi="Sylfaen"/>
          <w:lang w:val="ka-GE"/>
        </w:rPr>
        <w:t xml:space="preserve">) </w:t>
      </w:r>
      <w:r w:rsidRPr="006D3530">
        <w:rPr>
          <w:rFonts w:ascii="Sylfaen" w:hAnsi="Sylfaen"/>
          <w:lang w:val="ka-GE"/>
        </w:rPr>
        <w:t>გზით</w:t>
      </w:r>
      <w:r w:rsidR="00B6273B" w:rsidRPr="006D3530">
        <w:rPr>
          <w:rFonts w:ascii="Sylfaen" w:hAnsi="Sylfaen"/>
          <w:lang w:val="ka-GE"/>
        </w:rPr>
        <w:t>.</w:t>
      </w:r>
    </w:p>
    <w:p w14:paraId="76279A94" w14:textId="77777777" w:rsidR="00461786" w:rsidRPr="006D3530" w:rsidRDefault="00461786">
      <w:pPr>
        <w:spacing w:after="120"/>
        <w:jc w:val="both"/>
        <w:rPr>
          <w:rFonts w:ascii="Sylfaen" w:hAnsi="Sylfaen"/>
          <w:lang w:val="ka-GE"/>
        </w:rPr>
      </w:pPr>
    </w:p>
    <w:p w14:paraId="686204B1" w14:textId="77777777" w:rsidR="00461786" w:rsidRPr="003E4255" w:rsidRDefault="00461786">
      <w:pPr>
        <w:spacing w:after="120"/>
        <w:jc w:val="both"/>
        <w:rPr>
          <w:rFonts w:ascii="Sylfaen" w:eastAsia="Times New Roman" w:hAnsi="Sylfaen" w:cs="Times New Roman"/>
          <w:b/>
          <w:bCs/>
          <w:lang w:val="ka-GE"/>
        </w:rPr>
      </w:pPr>
      <w:r w:rsidRPr="006D3530">
        <w:rPr>
          <w:rFonts w:ascii="Sylfaen" w:eastAsia="Times New Roman" w:hAnsi="Sylfaen" w:cs="Sylfaen"/>
          <w:b/>
          <w:bCs/>
          <w:lang w:val="ka-GE"/>
        </w:rPr>
        <w:t>მუხლი</w:t>
      </w:r>
      <w:r w:rsidR="00EB710B" w:rsidRPr="006D3530">
        <w:rPr>
          <w:rFonts w:ascii="Sylfaen" w:eastAsia="Times New Roman" w:hAnsi="Sylfaen" w:cs="Times New Roman"/>
          <w:b/>
          <w:bCs/>
          <w:lang w:val="ka-GE"/>
        </w:rPr>
        <w:t xml:space="preserve"> 6</w:t>
      </w:r>
      <w:r w:rsidRPr="006D3530">
        <w:rPr>
          <w:rFonts w:ascii="Sylfaen" w:eastAsia="Times New Roman" w:hAnsi="Sylfaen" w:cs="Times New Roman"/>
          <w:b/>
          <w:bCs/>
          <w:lang w:val="ka-GE"/>
        </w:rPr>
        <w:t>.</w:t>
      </w:r>
      <w:r w:rsidR="00B22591" w:rsidRPr="006D3530">
        <w:rPr>
          <w:rFonts w:ascii="Sylfaen" w:eastAsia="Times New Roman" w:hAnsi="Sylfaen" w:cs="Times New Roman"/>
          <w:b/>
          <w:bCs/>
          <w:lang w:val="ka-GE"/>
        </w:rPr>
        <w:t xml:space="preserve"> პრიორიტეტული დარგების სექტორული დაყოფა </w:t>
      </w:r>
    </w:p>
    <w:p w14:paraId="135AEDEB" w14:textId="469C655D" w:rsidR="001F7366" w:rsidRPr="006D3530" w:rsidRDefault="00B22591">
      <w:pPr>
        <w:spacing w:after="120"/>
        <w:jc w:val="both"/>
        <w:rPr>
          <w:rFonts w:ascii="Sylfaen" w:eastAsia="Times New Roman" w:hAnsi="Sylfaen" w:cs="Times New Roman"/>
          <w:bCs/>
          <w:lang w:val="ka-GE"/>
        </w:rPr>
      </w:pPr>
      <w:r w:rsidRPr="006D3530">
        <w:rPr>
          <w:rFonts w:ascii="Sylfaen" w:eastAsia="Times New Roman" w:hAnsi="Sylfaen" w:cs="Times New Roman"/>
          <w:bCs/>
          <w:lang w:val="ka-GE"/>
        </w:rPr>
        <w:t>1. შრომის უსაფრთხოების ნორმების შესრულების კონტროლის, სამუშაო სივრცეში უბედური შემთხვევებისა და პროფესიული დაავადებების პრევე</w:t>
      </w:r>
      <w:r w:rsidR="003410DF" w:rsidRPr="006D3530">
        <w:rPr>
          <w:rFonts w:ascii="Sylfaen" w:eastAsia="Times New Roman" w:hAnsi="Sylfaen" w:cs="Times New Roman"/>
          <w:bCs/>
          <w:lang w:val="ka-GE"/>
        </w:rPr>
        <w:t>ნციის მიზნით</w:t>
      </w:r>
      <w:r w:rsidR="001F7366" w:rsidRPr="006D3530">
        <w:rPr>
          <w:rFonts w:ascii="Sylfaen" w:eastAsia="Times New Roman" w:hAnsi="Sylfaen" w:cs="Times New Roman"/>
          <w:bCs/>
          <w:lang w:val="ka-GE"/>
        </w:rPr>
        <w:t>, ეკონომიკური საქმიანობის დარგები იყოფა სექტორულ მიმართულებებ</w:t>
      </w:r>
      <w:r w:rsidR="007E7401" w:rsidRPr="006D3530">
        <w:rPr>
          <w:rFonts w:ascii="Sylfaen" w:eastAsia="Times New Roman" w:hAnsi="Sylfaen" w:cs="Times New Roman"/>
          <w:bCs/>
          <w:lang w:val="ka-GE"/>
        </w:rPr>
        <w:t>ად</w:t>
      </w:r>
      <w:r w:rsidR="001F7366" w:rsidRPr="006D3530">
        <w:rPr>
          <w:rFonts w:ascii="Sylfaen" w:eastAsia="Times New Roman" w:hAnsi="Sylfaen" w:cs="Times New Roman"/>
          <w:bCs/>
          <w:lang w:val="ka-GE"/>
        </w:rPr>
        <w:t>.</w:t>
      </w:r>
    </w:p>
    <w:p w14:paraId="22660E44" w14:textId="792EA897" w:rsidR="001F7366" w:rsidRPr="006D3530" w:rsidRDefault="001F7366">
      <w:pPr>
        <w:spacing w:after="120"/>
        <w:jc w:val="both"/>
        <w:rPr>
          <w:rFonts w:ascii="Sylfaen" w:eastAsia="Times New Roman" w:hAnsi="Sylfaen" w:cs="Times New Roman"/>
          <w:bCs/>
          <w:lang w:val="ka-GE"/>
        </w:rPr>
      </w:pPr>
      <w:r w:rsidRPr="006D3530">
        <w:rPr>
          <w:rFonts w:ascii="Sylfaen" w:eastAsia="Times New Roman" w:hAnsi="Sylfaen" w:cs="Times New Roman"/>
          <w:bCs/>
          <w:lang w:val="ka-GE"/>
        </w:rPr>
        <w:t xml:space="preserve">2. </w:t>
      </w:r>
      <w:r w:rsidR="005D3DD4" w:rsidRPr="006D3530">
        <w:rPr>
          <w:rFonts w:ascii="Sylfaen" w:eastAsia="Times New Roman" w:hAnsi="Sylfaen" w:cs="Times New Roman"/>
          <w:bCs/>
          <w:lang w:val="ka-GE"/>
        </w:rPr>
        <w:t xml:space="preserve">პირველ ეტაპზე (ვიდრე არ არსებობს </w:t>
      </w:r>
      <w:r w:rsidR="00F07C58" w:rsidRPr="006D3530">
        <w:rPr>
          <w:rFonts w:ascii="Sylfaen" w:eastAsia="Times New Roman" w:hAnsi="Sylfaen" w:cs="Times New Roman"/>
          <w:bCs/>
          <w:lang w:val="ka-GE"/>
        </w:rPr>
        <w:t xml:space="preserve">ამ წესით დადგენილი </w:t>
      </w:r>
      <w:r w:rsidR="00F77946" w:rsidRPr="006D3530">
        <w:rPr>
          <w:rFonts w:ascii="Sylfaen" w:eastAsia="Times New Roman" w:hAnsi="Sylfaen" w:cs="Times New Roman"/>
          <w:bCs/>
          <w:lang w:val="ka-GE"/>
        </w:rPr>
        <w:t xml:space="preserve">მეთოდიკის შესაბამისად სექტორების დაყოფისათვის </w:t>
      </w:r>
      <w:r w:rsidR="005D3DD4" w:rsidRPr="006D3530">
        <w:rPr>
          <w:rFonts w:ascii="Sylfaen" w:eastAsia="Times New Roman" w:hAnsi="Sylfaen" w:cs="Times New Roman"/>
          <w:bCs/>
          <w:lang w:val="ka-GE"/>
        </w:rPr>
        <w:t xml:space="preserve">საკმარისი ინფორმაცია) </w:t>
      </w:r>
      <w:r w:rsidRPr="003E4255">
        <w:rPr>
          <w:rFonts w:ascii="Sylfaen" w:eastAsia="Times New Roman" w:hAnsi="Sylfaen" w:cs="Times New Roman"/>
          <w:bCs/>
          <w:lang w:val="ka-GE"/>
        </w:rPr>
        <w:t>სექტორების დაჯგუფება ხდება საწარმოო უბედური შემთხვევ</w:t>
      </w:r>
      <w:r w:rsidR="005D3DD4" w:rsidRPr="003E4255">
        <w:rPr>
          <w:rFonts w:ascii="Sylfaen" w:eastAsia="Times New Roman" w:hAnsi="Sylfaen" w:cs="Times New Roman"/>
          <w:bCs/>
          <w:lang w:val="ka-GE"/>
        </w:rPr>
        <w:t xml:space="preserve">ების </w:t>
      </w:r>
      <w:r w:rsidRPr="003E4255">
        <w:rPr>
          <w:rFonts w:ascii="Sylfaen" w:eastAsia="Times New Roman" w:hAnsi="Sylfaen" w:cs="Times New Roman"/>
          <w:bCs/>
          <w:lang w:val="ka-GE"/>
        </w:rPr>
        <w:t>სტატისტიკური ანალიზის</w:t>
      </w:r>
      <w:r w:rsidRPr="006D3530">
        <w:rPr>
          <w:rFonts w:ascii="Sylfaen" w:eastAsia="Times New Roman" w:hAnsi="Sylfaen" w:cs="Times New Roman"/>
          <w:bCs/>
          <w:lang w:val="ka-GE"/>
        </w:rPr>
        <w:t xml:space="preserve"> საფუძველზე</w:t>
      </w:r>
      <w:r w:rsidR="00AB39C3" w:rsidRPr="006D3530">
        <w:rPr>
          <w:rFonts w:ascii="Sylfaen" w:eastAsia="Times New Roman" w:hAnsi="Sylfaen" w:cs="Times New Roman"/>
          <w:bCs/>
          <w:lang w:val="ka-GE"/>
        </w:rPr>
        <w:t>,</w:t>
      </w:r>
      <w:r w:rsidR="005D3DD4" w:rsidRPr="006D3530">
        <w:rPr>
          <w:rFonts w:ascii="Sylfaen" w:eastAsia="Times New Roman" w:hAnsi="Sylfaen" w:cs="Times New Roman"/>
          <w:bCs/>
          <w:lang w:val="ka-GE"/>
        </w:rPr>
        <w:t xml:space="preserve"> ასევე </w:t>
      </w:r>
      <w:r w:rsidR="00AB39C3" w:rsidRPr="006D3530">
        <w:rPr>
          <w:rFonts w:ascii="Sylfaen" w:eastAsia="Times New Roman" w:hAnsi="Sylfaen" w:cs="Times New Roman"/>
          <w:bCs/>
          <w:lang w:val="ka-GE"/>
        </w:rPr>
        <w:t xml:space="preserve"> </w:t>
      </w:r>
      <w:r w:rsidR="00AB39C3" w:rsidRPr="006D3530">
        <w:rPr>
          <w:rFonts w:ascii="Sylfaen" w:eastAsia="Times New Roman" w:hAnsi="Sylfaen" w:cs="Times New Roman"/>
          <w:bCs/>
          <w:lang w:val="ka-GE"/>
        </w:rPr>
        <w:lastRenderedPageBreak/>
        <w:t xml:space="preserve">საერთაშორისო ექსპერტების მიერ შემუშავებული სტატისტიკისა და შრომის ინსპექციის მიერ მოძიებული და დამუშავებული მონაცემების </w:t>
      </w:r>
      <w:r w:rsidRPr="006D3530">
        <w:rPr>
          <w:rFonts w:ascii="Sylfaen" w:eastAsia="Times New Roman" w:hAnsi="Sylfaen" w:cs="Times New Roman"/>
          <w:bCs/>
          <w:lang w:val="ka-GE"/>
        </w:rPr>
        <w:t>შესაბამისად</w:t>
      </w:r>
      <w:r w:rsidR="00AB39C3" w:rsidRPr="006D3530">
        <w:rPr>
          <w:rFonts w:ascii="Sylfaen" w:eastAsia="Times New Roman" w:hAnsi="Sylfaen" w:cs="Times New Roman"/>
          <w:bCs/>
          <w:lang w:val="ka-GE"/>
        </w:rPr>
        <w:t>.</w:t>
      </w:r>
    </w:p>
    <w:p w14:paraId="403DFB87" w14:textId="60FAB0C9" w:rsidR="005D3DD4" w:rsidRPr="006D3530" w:rsidRDefault="005D3DD4">
      <w:pPr>
        <w:spacing w:after="120"/>
        <w:jc w:val="both"/>
        <w:rPr>
          <w:rFonts w:ascii="Sylfaen" w:eastAsia="Times New Roman" w:hAnsi="Sylfaen" w:cs="Times New Roman"/>
          <w:bCs/>
          <w:lang w:val="ka-GE"/>
        </w:rPr>
      </w:pPr>
      <w:r w:rsidRPr="006D3530">
        <w:rPr>
          <w:rFonts w:ascii="Sylfaen" w:eastAsia="Times New Roman" w:hAnsi="Sylfaen" w:cs="Times New Roman"/>
          <w:bCs/>
          <w:lang w:val="ka-GE"/>
        </w:rPr>
        <w:t>3. მეორე ეტაპზე</w:t>
      </w:r>
      <w:r w:rsidR="00AA6FB2" w:rsidRPr="006D3530">
        <w:rPr>
          <w:rFonts w:ascii="Sylfaen" w:eastAsia="Times New Roman" w:hAnsi="Sylfaen" w:cs="Times New Roman"/>
          <w:bCs/>
          <w:lang w:val="ka-GE"/>
        </w:rPr>
        <w:t xml:space="preserve"> (</w:t>
      </w:r>
      <w:r w:rsidRPr="006D3530">
        <w:rPr>
          <w:rFonts w:ascii="Sylfaen" w:eastAsia="Times New Roman" w:hAnsi="Sylfaen" w:cs="Times New Roman"/>
          <w:bCs/>
          <w:lang w:val="ka-GE"/>
        </w:rPr>
        <w:t>ხუთი წლის შემდეგ</w:t>
      </w:r>
      <w:r w:rsidR="00AA6FB2" w:rsidRPr="006D3530">
        <w:rPr>
          <w:rFonts w:ascii="Sylfaen" w:eastAsia="Times New Roman" w:hAnsi="Sylfaen" w:cs="Times New Roman"/>
          <w:bCs/>
          <w:lang w:val="ka-GE"/>
        </w:rPr>
        <w:t xml:space="preserve">), </w:t>
      </w:r>
      <w:r w:rsidR="00AA6FB2" w:rsidRPr="003E4255">
        <w:rPr>
          <w:rFonts w:ascii="Sylfaen" w:eastAsia="Times New Roman" w:hAnsi="Sylfaen" w:cs="Times New Roman"/>
          <w:bCs/>
          <w:lang w:val="ka-GE"/>
        </w:rPr>
        <w:t>მას შემდეგ რაც</w:t>
      </w:r>
      <w:r w:rsidRPr="003E4255">
        <w:rPr>
          <w:rFonts w:ascii="Sylfaen" w:eastAsia="Times New Roman" w:hAnsi="Sylfaen" w:cs="Times New Roman"/>
          <w:bCs/>
          <w:lang w:val="ka-GE"/>
        </w:rPr>
        <w:t xml:space="preserve"> მოხდება </w:t>
      </w:r>
      <w:r w:rsidR="006D2EF8" w:rsidRPr="003E4255">
        <w:rPr>
          <w:rFonts w:ascii="Sylfaen" w:eastAsia="Times New Roman" w:hAnsi="Sylfaen" w:cs="Times New Roman"/>
          <w:bCs/>
          <w:lang w:val="ka-GE"/>
        </w:rPr>
        <w:t xml:space="preserve">პრიორიტეტული დარგების ხელახალი გადაფასება, </w:t>
      </w:r>
      <w:r w:rsidR="00AA6FB2" w:rsidRPr="006D3530">
        <w:rPr>
          <w:rFonts w:ascii="Sylfaen" w:eastAsia="Times New Roman" w:hAnsi="Sylfaen" w:cs="Times New Roman"/>
          <w:bCs/>
          <w:lang w:val="ka-GE"/>
        </w:rPr>
        <w:t xml:space="preserve">ამა თუ იმ დარგისთის პრიორიტეტულობის მინიჭება მოხდება ამ წესის </w:t>
      </w:r>
      <w:r w:rsidR="006D2EF8" w:rsidRPr="006D3530">
        <w:rPr>
          <w:rFonts w:ascii="Sylfaen" w:eastAsia="Times New Roman" w:hAnsi="Sylfaen" w:cs="Times New Roman"/>
          <w:bCs/>
          <w:lang w:val="ka-GE"/>
        </w:rPr>
        <w:t>შესაბამისად</w:t>
      </w:r>
      <w:r w:rsidR="00AA6FB2" w:rsidRPr="006D3530">
        <w:rPr>
          <w:rFonts w:ascii="Sylfaen" w:eastAsia="Times New Roman" w:hAnsi="Sylfaen" w:cs="Times New Roman"/>
          <w:bCs/>
          <w:lang w:val="ka-GE"/>
        </w:rPr>
        <w:t>. კერძოდ,</w:t>
      </w:r>
      <w:r w:rsidR="006D2EF8" w:rsidRPr="006D3530">
        <w:rPr>
          <w:rFonts w:ascii="Sylfaen" w:eastAsia="Times New Roman" w:hAnsi="Sylfaen" w:cs="Times New Roman"/>
          <w:bCs/>
          <w:lang w:val="ka-GE"/>
        </w:rPr>
        <w:t xml:space="preserve"> განსაზღვრული ინდიკატორების შესახებ დაგროვილი და დამუშავებული ინფორმაციის საფუძველზე</w:t>
      </w:r>
      <w:r w:rsidR="008B1174" w:rsidRPr="006D3530">
        <w:rPr>
          <w:rFonts w:ascii="Sylfaen" w:eastAsia="Times New Roman" w:hAnsi="Sylfaen" w:cs="Times New Roman"/>
          <w:bCs/>
          <w:lang w:val="ka-GE"/>
        </w:rPr>
        <w:t xml:space="preserve"> და</w:t>
      </w:r>
      <w:r w:rsidR="006D2EF8" w:rsidRPr="006D3530">
        <w:rPr>
          <w:rFonts w:ascii="Sylfaen" w:eastAsia="Times New Roman" w:hAnsi="Sylfaen" w:cs="Times New Roman"/>
          <w:bCs/>
          <w:lang w:val="ka-GE"/>
        </w:rPr>
        <w:t xml:space="preserve"> </w:t>
      </w:r>
      <w:r w:rsidR="0060774C">
        <w:rPr>
          <w:rFonts w:ascii="Sylfaen" w:eastAsia="Times New Roman" w:hAnsi="Sylfaen" w:cs="Times New Roman"/>
          <w:bCs/>
          <w:lang w:val="ka-GE"/>
        </w:rPr>
        <w:t>ევროკავშირის</w:t>
      </w:r>
      <w:r w:rsidR="0060774C" w:rsidRPr="006D3530">
        <w:rPr>
          <w:rFonts w:ascii="Sylfaen" w:eastAsia="Times New Roman" w:hAnsi="Sylfaen" w:cs="Times New Roman"/>
          <w:bCs/>
          <w:lang w:val="ka-GE"/>
        </w:rPr>
        <w:t xml:space="preserve"> </w:t>
      </w:r>
      <w:r w:rsidR="004B2C19">
        <w:rPr>
          <w:rFonts w:ascii="Sylfaen" w:eastAsia="Times New Roman" w:hAnsi="Sylfaen" w:cs="Times New Roman"/>
          <w:bCs/>
          <w:lang w:val="ka-GE"/>
        </w:rPr>
        <w:t xml:space="preserve">ქვეყნების ოფიციალური </w:t>
      </w:r>
      <w:r w:rsidR="008B1174" w:rsidRPr="006D3530">
        <w:rPr>
          <w:rFonts w:ascii="Sylfaen" w:eastAsia="Times New Roman" w:hAnsi="Sylfaen" w:cs="Times New Roman"/>
          <w:bCs/>
          <w:lang w:val="ka-GE"/>
        </w:rPr>
        <w:t xml:space="preserve">სტატისტიკის </w:t>
      </w:r>
      <w:r w:rsidR="006D2EF8" w:rsidRPr="006D3530">
        <w:rPr>
          <w:rFonts w:ascii="Sylfaen" w:eastAsia="Times New Roman" w:hAnsi="Sylfaen" w:cs="Times New Roman"/>
          <w:bCs/>
          <w:lang w:val="ka-GE"/>
        </w:rPr>
        <w:t xml:space="preserve">გათვალისწინებით. </w:t>
      </w:r>
      <w:r w:rsidRPr="006D3530">
        <w:rPr>
          <w:rFonts w:ascii="Sylfaen" w:eastAsia="Times New Roman" w:hAnsi="Sylfaen" w:cs="Times New Roman"/>
          <w:bCs/>
          <w:lang w:val="ka-GE"/>
        </w:rPr>
        <w:t xml:space="preserve"> </w:t>
      </w:r>
    </w:p>
    <w:p w14:paraId="24E7460F" w14:textId="728A962C" w:rsidR="001F7366" w:rsidRPr="003E4255" w:rsidRDefault="006D2EF8">
      <w:pPr>
        <w:spacing w:after="120"/>
        <w:jc w:val="both"/>
        <w:rPr>
          <w:rFonts w:ascii="Sylfaen" w:eastAsia="Times New Roman" w:hAnsi="Sylfaen" w:cs="Times New Roman"/>
          <w:bCs/>
          <w:lang w:val="ka-GE"/>
        </w:rPr>
      </w:pPr>
      <w:r w:rsidRPr="006D3530">
        <w:rPr>
          <w:rFonts w:ascii="Sylfaen" w:eastAsia="Times New Roman" w:hAnsi="Sylfaen" w:cs="Times New Roman"/>
          <w:bCs/>
          <w:lang w:val="ka-GE"/>
        </w:rPr>
        <w:t>4</w:t>
      </w:r>
      <w:r w:rsidR="001F7366" w:rsidRPr="006D3530">
        <w:rPr>
          <w:rFonts w:ascii="Sylfaen" w:eastAsia="Times New Roman" w:hAnsi="Sylfaen" w:cs="Times New Roman"/>
          <w:bCs/>
          <w:lang w:val="ka-GE"/>
        </w:rPr>
        <w:t xml:space="preserve">. </w:t>
      </w:r>
      <w:r w:rsidR="00134081" w:rsidRPr="006D3530">
        <w:rPr>
          <w:rFonts w:ascii="Sylfaen" w:eastAsia="Times New Roman" w:hAnsi="Sylfaen" w:cs="Times New Roman"/>
          <w:bCs/>
          <w:lang w:val="ka-GE"/>
        </w:rPr>
        <w:t xml:space="preserve">პირველ ეტაპზე </w:t>
      </w:r>
      <w:r w:rsidR="00134081" w:rsidRPr="00867721">
        <w:rPr>
          <w:rFonts w:ascii="Sylfaen" w:eastAsia="Times New Roman" w:hAnsi="Sylfaen" w:cs="Times New Roman"/>
          <w:bCs/>
          <w:lang w:val="ka-GE"/>
        </w:rPr>
        <w:t>(</w:t>
      </w:r>
      <w:r w:rsidR="00F07C58" w:rsidRPr="00867721">
        <w:rPr>
          <w:rFonts w:ascii="Sylfaen" w:eastAsia="Times New Roman" w:hAnsi="Sylfaen" w:cs="Times New Roman"/>
          <w:bCs/>
          <w:lang w:val="ka-GE"/>
        </w:rPr>
        <w:t xml:space="preserve">ვიდრე არ არსებობს ამ წესით დადგენილი მეთოდიკის შესაბამისად სექტორების დაყოფისათვის საკმარისი ინფორმაცია) </w:t>
      </w:r>
      <w:r w:rsidR="00134081" w:rsidRPr="00867721">
        <w:rPr>
          <w:rFonts w:ascii="Sylfaen" w:eastAsia="Times New Roman" w:hAnsi="Sylfaen" w:cs="Times New Roman"/>
          <w:bCs/>
          <w:lang w:val="ka-GE"/>
        </w:rPr>
        <w:t xml:space="preserve">სექტორისათვის </w:t>
      </w:r>
      <w:r w:rsidRPr="00867721">
        <w:rPr>
          <w:rFonts w:ascii="Sylfaen" w:eastAsia="Times New Roman" w:hAnsi="Sylfaen" w:cs="Times New Roman"/>
          <w:bCs/>
          <w:lang w:val="ka-GE"/>
        </w:rPr>
        <w:t xml:space="preserve">პრიორიტეტულობის </w:t>
      </w:r>
      <w:r w:rsidR="00F07C58" w:rsidRPr="00867721">
        <w:rPr>
          <w:rFonts w:ascii="Sylfaen" w:eastAsia="Times New Roman" w:hAnsi="Sylfaen" w:cs="Times New Roman"/>
          <w:bCs/>
          <w:lang w:val="ka-GE"/>
        </w:rPr>
        <w:t xml:space="preserve">მინიჭება </w:t>
      </w:r>
      <w:r w:rsidR="00134081" w:rsidRPr="00867721">
        <w:rPr>
          <w:rFonts w:ascii="Sylfaen" w:eastAsia="Times New Roman" w:hAnsi="Sylfaen" w:cs="Times New Roman"/>
          <w:bCs/>
          <w:lang w:val="ka-GE"/>
        </w:rPr>
        <w:t xml:space="preserve"> ხდება</w:t>
      </w:r>
      <w:r w:rsidR="00F07C58" w:rsidRPr="00867721">
        <w:rPr>
          <w:rFonts w:ascii="Sylfaen" w:eastAsia="Times New Roman" w:hAnsi="Sylfaen" w:cs="Times New Roman"/>
          <w:bCs/>
          <w:lang w:val="ka-GE"/>
        </w:rPr>
        <w:t xml:space="preserve"> </w:t>
      </w:r>
      <w:r w:rsidR="00134081" w:rsidRPr="00867721">
        <w:rPr>
          <w:rFonts w:ascii="Sylfaen" w:eastAsia="Times New Roman" w:hAnsi="Sylfaen" w:cs="Times New Roman"/>
          <w:bCs/>
          <w:lang w:val="ka-GE"/>
        </w:rPr>
        <w:t>ამ მუხლის მე-2 პუნქტით განსაზღვრული</w:t>
      </w:r>
      <w:r w:rsidR="00134081" w:rsidRPr="006D3530">
        <w:rPr>
          <w:rFonts w:ascii="Sylfaen" w:eastAsia="Times New Roman" w:hAnsi="Sylfaen" w:cs="Times New Roman"/>
          <w:bCs/>
          <w:lang w:val="ka-GE"/>
        </w:rPr>
        <w:t xml:space="preserve"> წესით, </w:t>
      </w:r>
      <w:r w:rsidRPr="006D3530">
        <w:rPr>
          <w:rFonts w:ascii="Sylfaen" w:eastAsia="Times New Roman" w:hAnsi="Sylfaen" w:cs="Times New Roman"/>
          <w:bCs/>
          <w:lang w:val="ka-GE"/>
        </w:rPr>
        <w:t>შემდეგნაირად:</w:t>
      </w:r>
    </w:p>
    <w:p w14:paraId="57776306" w14:textId="10EBD923" w:rsidR="001F7366" w:rsidRPr="006D3530" w:rsidRDefault="001F7366">
      <w:pPr>
        <w:spacing w:after="120"/>
        <w:jc w:val="both"/>
        <w:rPr>
          <w:rFonts w:ascii="Sylfaen" w:hAnsi="Sylfaen" w:cs="Times New Roman"/>
          <w:b/>
          <w:lang w:val="ka-GE"/>
        </w:rPr>
      </w:pPr>
      <w:r w:rsidRPr="006D3530">
        <w:rPr>
          <w:rFonts w:ascii="Sylfaen" w:eastAsia="Times New Roman" w:hAnsi="Sylfaen" w:cs="Times New Roman"/>
          <w:b/>
          <w:bCs/>
          <w:lang w:val="ka-GE"/>
        </w:rPr>
        <w:t>ა)</w:t>
      </w:r>
      <w:r w:rsidR="00884C90" w:rsidRPr="006D3530">
        <w:rPr>
          <w:rFonts w:ascii="Sylfaen" w:eastAsia="Times New Roman" w:hAnsi="Sylfaen" w:cs="Times New Roman"/>
          <w:b/>
          <w:bCs/>
          <w:lang w:val="ka-GE"/>
        </w:rPr>
        <w:t xml:space="preserve"> </w:t>
      </w:r>
      <w:r w:rsidR="0091123A" w:rsidRPr="006D3530">
        <w:rPr>
          <w:rFonts w:ascii="Sylfaen" w:eastAsia="Times New Roman" w:hAnsi="Sylfaen" w:cs="Times New Roman"/>
          <w:b/>
          <w:bCs/>
          <w:lang w:val="ka-GE"/>
        </w:rPr>
        <w:t xml:space="preserve">განსაკუთრებით </w:t>
      </w:r>
      <w:r w:rsidR="00461786" w:rsidRPr="006D3530">
        <w:rPr>
          <w:rFonts w:ascii="Sylfaen" w:hAnsi="Sylfaen" w:cs="Times New Roman"/>
          <w:b/>
          <w:bCs/>
          <w:lang w:val="ka-GE"/>
        </w:rPr>
        <w:t>მაღალი რისკის სექტორები</w:t>
      </w:r>
      <w:r w:rsidR="00AB6896" w:rsidRPr="006D3530">
        <w:rPr>
          <w:rFonts w:ascii="Sylfaen" w:hAnsi="Sylfaen" w:cs="Times New Roman"/>
          <w:b/>
          <w:bCs/>
          <w:lang w:val="ka-GE"/>
        </w:rPr>
        <w:t>:</w:t>
      </w:r>
    </w:p>
    <w:p w14:paraId="1A1EB227" w14:textId="3330FC33" w:rsidR="00E3329A" w:rsidRPr="006D3530" w:rsidRDefault="001F7366" w:rsidP="00EF1325">
      <w:pPr>
        <w:jc w:val="both"/>
        <w:rPr>
          <w:rFonts w:ascii="Sylfaen" w:hAnsi="Sylfaen" w:cs="Arial"/>
          <w:lang w:val="ka-GE"/>
        </w:rPr>
      </w:pPr>
      <w:r w:rsidRPr="006D3530">
        <w:rPr>
          <w:rFonts w:ascii="Sylfaen" w:hAnsi="Sylfaen" w:cs="Times New Roman"/>
          <w:lang w:val="ka-GE"/>
        </w:rPr>
        <w:t>ა.ა)</w:t>
      </w:r>
      <w:r w:rsidR="00A23532" w:rsidRPr="006D3530">
        <w:rPr>
          <w:rFonts w:ascii="Sylfaen" w:hAnsi="Sylfaen" w:cs="Times New Roman"/>
          <w:lang w:val="ka-GE"/>
        </w:rPr>
        <w:t xml:space="preserve"> </w:t>
      </w:r>
      <w:r w:rsidR="00753AE3" w:rsidRPr="006D3530">
        <w:rPr>
          <w:rFonts w:ascii="Sylfaen" w:hAnsi="Sylfaen" w:cs="Arial"/>
          <w:lang w:val="ka-GE"/>
        </w:rPr>
        <w:t xml:space="preserve">სამთომოპოვებითი მრეწველობა; </w:t>
      </w:r>
      <w:r w:rsidR="00753AE3" w:rsidRPr="006D3530">
        <w:rPr>
          <w:rFonts w:ascii="Sylfaen" w:hAnsi="Sylfaen" w:cs="Sylfaen"/>
          <w:lang w:val="ka-GE"/>
        </w:rPr>
        <w:t>ნახშირის</w:t>
      </w:r>
      <w:r w:rsidR="00753AE3" w:rsidRPr="006D3530">
        <w:rPr>
          <w:rFonts w:ascii="Sylfaen" w:hAnsi="Sylfaen" w:cs="Arial"/>
          <w:lang w:val="ka-GE"/>
        </w:rPr>
        <w:t xml:space="preserve"> </w:t>
      </w:r>
      <w:r w:rsidR="00753AE3" w:rsidRPr="006D3530">
        <w:rPr>
          <w:rFonts w:ascii="Sylfaen" w:hAnsi="Sylfaen" w:cs="Sylfaen"/>
          <w:lang w:val="ka-GE"/>
        </w:rPr>
        <w:t>და</w:t>
      </w:r>
      <w:r w:rsidR="00753AE3" w:rsidRPr="006D3530">
        <w:rPr>
          <w:rFonts w:ascii="Sylfaen" w:hAnsi="Sylfaen" w:cs="Arial"/>
          <w:lang w:val="ka-GE"/>
        </w:rPr>
        <w:t xml:space="preserve"> </w:t>
      </w:r>
      <w:r w:rsidR="00753AE3" w:rsidRPr="006D3530">
        <w:rPr>
          <w:rFonts w:ascii="Sylfaen" w:hAnsi="Sylfaen" w:cs="Sylfaen"/>
          <w:lang w:val="ka-GE"/>
        </w:rPr>
        <w:t>ლიგნიტის</w:t>
      </w:r>
      <w:r w:rsidR="00753AE3" w:rsidRPr="006D3530">
        <w:rPr>
          <w:rFonts w:ascii="Sylfaen" w:hAnsi="Sylfaen" w:cs="Arial"/>
          <w:lang w:val="ka-GE"/>
        </w:rPr>
        <w:t xml:space="preserve"> </w:t>
      </w:r>
      <w:r w:rsidR="00753AE3" w:rsidRPr="006D3530">
        <w:rPr>
          <w:rFonts w:ascii="Sylfaen" w:hAnsi="Sylfaen" w:cs="Sylfaen"/>
          <w:lang w:val="ka-GE"/>
        </w:rPr>
        <w:t>მოპოვება</w:t>
      </w:r>
      <w:r w:rsidR="00753AE3" w:rsidRPr="006D3530">
        <w:rPr>
          <w:rFonts w:ascii="Sylfaen" w:hAnsi="Sylfaen" w:cs="Arial"/>
          <w:lang w:val="ka-GE"/>
        </w:rPr>
        <w:t>;</w:t>
      </w:r>
    </w:p>
    <w:p w14:paraId="2AEB0DE8" w14:textId="7768A0AD" w:rsidR="00E3329A" w:rsidRPr="006D3530" w:rsidRDefault="001F7366">
      <w:pPr>
        <w:spacing w:after="120"/>
        <w:jc w:val="both"/>
        <w:rPr>
          <w:rFonts w:ascii="Sylfaen" w:hAnsi="Sylfaen" w:cs="Times New Roman"/>
          <w:lang w:val="ka-GE"/>
        </w:rPr>
      </w:pPr>
      <w:r w:rsidRPr="006D3530">
        <w:rPr>
          <w:rFonts w:ascii="Sylfaen" w:hAnsi="Sylfaen" w:cs="Times New Roman"/>
          <w:lang w:val="ka-GE"/>
        </w:rPr>
        <w:t>ა</w:t>
      </w:r>
      <w:r w:rsidR="005B1F6A" w:rsidRPr="006D3530">
        <w:rPr>
          <w:rFonts w:ascii="Sylfaen" w:hAnsi="Sylfaen" w:cs="Times New Roman"/>
          <w:lang w:val="ka-GE"/>
        </w:rPr>
        <w:t>.ბ</w:t>
      </w:r>
      <w:r w:rsidRPr="006D3530">
        <w:rPr>
          <w:rFonts w:ascii="Sylfaen" w:hAnsi="Sylfaen" w:cs="Times New Roman"/>
          <w:lang w:val="ka-GE"/>
        </w:rPr>
        <w:t xml:space="preserve">) </w:t>
      </w:r>
      <w:r w:rsidR="00E3329A" w:rsidRPr="006D3530">
        <w:rPr>
          <w:rFonts w:ascii="Sylfaen" w:hAnsi="Sylfaen" w:cs="Sylfaen"/>
          <w:lang w:val="ka-GE"/>
        </w:rPr>
        <w:t>მშენებლობა</w:t>
      </w:r>
      <w:r w:rsidR="00E3329A" w:rsidRPr="006D3530">
        <w:rPr>
          <w:rFonts w:ascii="Sylfaen" w:hAnsi="Sylfaen" w:cs="Times New Roman"/>
          <w:lang w:val="ka-GE"/>
        </w:rPr>
        <w:t>.</w:t>
      </w:r>
    </w:p>
    <w:p w14:paraId="16815985" w14:textId="114B8FB3" w:rsidR="00931876" w:rsidRPr="006D3530" w:rsidRDefault="00931876">
      <w:pPr>
        <w:spacing w:after="120"/>
        <w:jc w:val="both"/>
        <w:rPr>
          <w:rFonts w:ascii="Sylfaen" w:hAnsi="Sylfaen" w:cs="Times New Roman"/>
          <w:b/>
          <w:lang w:val="ka-GE"/>
        </w:rPr>
      </w:pPr>
      <w:r w:rsidRPr="006D3530">
        <w:rPr>
          <w:rFonts w:ascii="Sylfaen" w:hAnsi="Sylfaen" w:cs="Times New Roman"/>
          <w:b/>
          <w:lang w:val="ka-GE"/>
        </w:rPr>
        <w:t>ბ</w:t>
      </w:r>
      <w:r w:rsidR="0091123A" w:rsidRPr="006D3530">
        <w:rPr>
          <w:rFonts w:ascii="Sylfaen" w:eastAsia="Times New Roman" w:hAnsi="Sylfaen" w:cs="Times New Roman"/>
          <w:b/>
          <w:color w:val="000000"/>
          <w:lang w:val="ka-GE" w:eastAsia="ro-RO"/>
        </w:rPr>
        <w:t xml:space="preserve">) </w:t>
      </w:r>
      <w:r w:rsidR="0091123A" w:rsidRPr="006D3530">
        <w:rPr>
          <w:rFonts w:ascii="Sylfaen" w:eastAsia="Times New Roman" w:hAnsi="Sylfaen" w:cs="Times New Roman"/>
          <w:b/>
          <w:bCs/>
          <w:color w:val="000000"/>
          <w:lang w:val="ka-GE" w:eastAsia="ro-RO"/>
        </w:rPr>
        <w:t>ძალიან მაღალი რისკი</w:t>
      </w:r>
      <w:r w:rsidR="009F5FD2" w:rsidRPr="006D3530">
        <w:rPr>
          <w:rFonts w:ascii="Sylfaen" w:eastAsia="Times New Roman" w:hAnsi="Sylfaen" w:cs="Times New Roman"/>
          <w:b/>
          <w:bCs/>
          <w:color w:val="000000"/>
          <w:lang w:val="ka-GE" w:eastAsia="ro-RO"/>
        </w:rPr>
        <w:t>ს სექტორები</w:t>
      </w:r>
      <w:r w:rsidR="005A244C" w:rsidRPr="006D3530">
        <w:rPr>
          <w:rFonts w:ascii="Sylfaen" w:eastAsia="Times New Roman" w:hAnsi="Sylfaen" w:cs="Times New Roman"/>
          <w:b/>
          <w:bCs/>
          <w:color w:val="000000"/>
          <w:lang w:val="ka-GE" w:eastAsia="ro-RO"/>
        </w:rPr>
        <w:t>:</w:t>
      </w:r>
    </w:p>
    <w:p w14:paraId="7B540DCB" w14:textId="6FC83AEC" w:rsidR="00FF3CCB" w:rsidRPr="006D3530" w:rsidRDefault="00931876" w:rsidP="00EF1325">
      <w:pPr>
        <w:jc w:val="both"/>
        <w:rPr>
          <w:rFonts w:ascii="Sylfaen" w:hAnsi="Sylfaen" w:cs="Arial"/>
          <w:lang w:val="ka-GE"/>
        </w:rPr>
      </w:pPr>
      <w:r w:rsidRPr="006D3530">
        <w:rPr>
          <w:rFonts w:ascii="Sylfaen" w:hAnsi="Sylfaen" w:cs="Times New Roman"/>
          <w:lang w:val="ka-GE"/>
        </w:rPr>
        <w:t xml:space="preserve">ბ.ა) </w:t>
      </w:r>
      <w:r w:rsidR="005B1F6A" w:rsidRPr="006D3530">
        <w:rPr>
          <w:rFonts w:ascii="Sylfaen" w:hAnsi="Sylfaen" w:cs="Arial"/>
          <w:lang w:val="ka-GE"/>
        </w:rPr>
        <w:t xml:space="preserve">ნედლი ნავთობისა და ბუნებრივი აირის მოპოვება; ლითონის მადნების მოპოვება;  სხვა ტიპის </w:t>
      </w:r>
      <w:r w:rsidR="005B1F6A" w:rsidRPr="006D3530">
        <w:rPr>
          <w:rFonts w:ascii="Sylfaen" w:hAnsi="Sylfaen" w:cs="Sylfaen"/>
          <w:lang w:val="ka-GE"/>
        </w:rPr>
        <w:t>კარიერების</w:t>
      </w:r>
      <w:r w:rsidR="005B1F6A" w:rsidRPr="006D3530">
        <w:rPr>
          <w:rFonts w:ascii="Sylfaen" w:hAnsi="Sylfaen" w:cs="Arial"/>
          <w:lang w:val="ka-GE"/>
        </w:rPr>
        <w:t xml:space="preserve"> </w:t>
      </w:r>
      <w:r w:rsidR="005B1F6A" w:rsidRPr="006D3530">
        <w:rPr>
          <w:rFonts w:ascii="Sylfaen" w:hAnsi="Sylfaen" w:cs="Sylfaen"/>
          <w:lang w:val="ka-GE"/>
        </w:rPr>
        <w:t>დამუშავება; სამთომოპოვებითი მრეწველობის დამხმარე მომსახურება;</w:t>
      </w:r>
      <w:r w:rsidR="00FF3CCB" w:rsidRPr="006D3530">
        <w:rPr>
          <w:rFonts w:ascii="Sylfaen" w:hAnsi="Sylfaen" w:cs="Arial"/>
          <w:lang w:val="ka-GE"/>
        </w:rPr>
        <w:t xml:space="preserve"> </w:t>
      </w:r>
    </w:p>
    <w:p w14:paraId="62A213B7" w14:textId="4A83ED1B" w:rsidR="00FF3CCB" w:rsidRPr="006D3530" w:rsidRDefault="00FF3CCB" w:rsidP="00EF1325">
      <w:pPr>
        <w:jc w:val="both"/>
        <w:rPr>
          <w:rFonts w:ascii="Sylfaen" w:hAnsi="Sylfaen" w:cs="Arial"/>
          <w:lang w:val="ka-GE"/>
        </w:rPr>
      </w:pPr>
      <w:r w:rsidRPr="006D3530">
        <w:rPr>
          <w:rFonts w:ascii="Sylfaen" w:hAnsi="Sylfaen" w:cs="Arial"/>
          <w:lang w:val="ka-GE"/>
        </w:rPr>
        <w:t>ბ.ბ)</w:t>
      </w:r>
      <w:r w:rsidR="008421C1" w:rsidRPr="006D3530">
        <w:rPr>
          <w:rFonts w:ascii="Sylfaen" w:hAnsi="Sylfaen" w:cs="Arial"/>
          <w:lang w:val="ka-GE"/>
        </w:rPr>
        <w:t xml:space="preserve"> </w:t>
      </w:r>
      <w:r w:rsidR="005B1F6A" w:rsidRPr="006D3530">
        <w:rPr>
          <w:rFonts w:ascii="Sylfaen" w:hAnsi="Sylfaen" w:cs="Sylfaen"/>
          <w:lang w:val="ka-GE"/>
        </w:rPr>
        <w:t>ქიმიკატების</w:t>
      </w:r>
      <w:r w:rsidR="005B1F6A" w:rsidRPr="006D3530">
        <w:rPr>
          <w:rFonts w:ascii="Sylfaen" w:hAnsi="Sylfaen" w:cs="Arial"/>
          <w:lang w:val="ka-GE"/>
        </w:rPr>
        <w:t xml:space="preserve"> </w:t>
      </w:r>
      <w:r w:rsidR="005B1F6A" w:rsidRPr="006D3530">
        <w:rPr>
          <w:rFonts w:ascii="Sylfaen" w:hAnsi="Sylfaen" w:cs="Sylfaen"/>
          <w:lang w:val="ka-GE"/>
        </w:rPr>
        <w:t>და</w:t>
      </w:r>
      <w:r w:rsidR="005B1F6A" w:rsidRPr="006D3530">
        <w:rPr>
          <w:rFonts w:ascii="Sylfaen" w:hAnsi="Sylfaen" w:cs="Arial"/>
          <w:lang w:val="ka-GE"/>
        </w:rPr>
        <w:t xml:space="preserve"> </w:t>
      </w:r>
      <w:r w:rsidR="005B1F6A" w:rsidRPr="006D3530">
        <w:rPr>
          <w:rFonts w:ascii="Sylfaen" w:hAnsi="Sylfaen" w:cs="Sylfaen"/>
          <w:lang w:val="ka-GE"/>
        </w:rPr>
        <w:t>ქიმიური</w:t>
      </w:r>
      <w:r w:rsidR="005B1F6A" w:rsidRPr="006D3530">
        <w:rPr>
          <w:rFonts w:ascii="Sylfaen" w:hAnsi="Sylfaen" w:cs="Arial"/>
          <w:lang w:val="ka-GE"/>
        </w:rPr>
        <w:t xml:space="preserve"> </w:t>
      </w:r>
      <w:r w:rsidR="005B1F6A" w:rsidRPr="006D3530">
        <w:rPr>
          <w:rFonts w:ascii="Sylfaen" w:hAnsi="Sylfaen" w:cs="Sylfaen"/>
          <w:lang w:val="ka-GE"/>
        </w:rPr>
        <w:t>პროდუქტების</w:t>
      </w:r>
      <w:r w:rsidR="005B1F6A" w:rsidRPr="006D3530">
        <w:rPr>
          <w:rFonts w:ascii="Sylfaen" w:hAnsi="Sylfaen" w:cs="Arial"/>
          <w:lang w:val="ka-GE"/>
        </w:rPr>
        <w:t xml:space="preserve"> </w:t>
      </w:r>
      <w:r w:rsidR="005B1F6A" w:rsidRPr="006D3530">
        <w:rPr>
          <w:rFonts w:ascii="Sylfaen" w:hAnsi="Sylfaen" w:cs="Sylfaen"/>
          <w:lang w:val="ka-GE"/>
        </w:rPr>
        <w:t>წარმოება;</w:t>
      </w:r>
      <w:r w:rsidR="005B1F6A" w:rsidRPr="006D3530">
        <w:rPr>
          <w:rFonts w:ascii="Sylfaen" w:hAnsi="Sylfaen" w:cs="Arial"/>
          <w:lang w:val="ka-GE"/>
        </w:rPr>
        <w:t xml:space="preserve"> კოქსისა და ნავთობპროდუქტების წარმოება; </w:t>
      </w:r>
      <w:r w:rsidR="005B1F6A" w:rsidRPr="006D3530">
        <w:rPr>
          <w:rFonts w:ascii="Sylfaen" w:hAnsi="Sylfaen" w:cs="Sylfaen"/>
          <w:lang w:val="ka-GE"/>
        </w:rPr>
        <w:t xml:space="preserve">ფარმაცევტული პროდუქტების და  ფარმაცევტული პრეპარატების წარმოება; </w:t>
      </w:r>
      <w:r w:rsidRPr="006D3530">
        <w:rPr>
          <w:rFonts w:ascii="Sylfaen" w:hAnsi="Sylfaen" w:cs="Arial"/>
          <w:lang w:val="ka-GE"/>
        </w:rPr>
        <w:t xml:space="preserve"> </w:t>
      </w:r>
    </w:p>
    <w:p w14:paraId="7EDB2DC4" w14:textId="7A9519F4" w:rsidR="00FF3CCB" w:rsidRPr="006D3530" w:rsidRDefault="00931876" w:rsidP="00EF1325">
      <w:pPr>
        <w:jc w:val="both"/>
        <w:rPr>
          <w:rFonts w:ascii="Sylfaen" w:eastAsia="Times New Roman" w:hAnsi="Sylfaen" w:cs="Times New Roman"/>
          <w:color w:val="000000"/>
          <w:lang w:val="ka-GE" w:eastAsia="ro-RO"/>
        </w:rPr>
      </w:pPr>
      <w:r w:rsidRPr="006D3530">
        <w:rPr>
          <w:rFonts w:ascii="Sylfaen" w:eastAsia="Times New Roman" w:hAnsi="Sylfaen" w:cs="Times New Roman"/>
          <w:color w:val="000000"/>
          <w:lang w:val="ka-GE" w:eastAsia="ro-RO"/>
        </w:rPr>
        <w:t>ბ.გ)</w:t>
      </w:r>
      <w:r w:rsidR="00CF2AF7" w:rsidRPr="006D3530">
        <w:rPr>
          <w:rFonts w:ascii="Sylfaen" w:eastAsia="Times New Roman" w:hAnsi="Sylfaen" w:cs="Times New Roman"/>
          <w:color w:val="000000"/>
          <w:lang w:val="ka-GE" w:eastAsia="ro-RO"/>
        </w:rPr>
        <w:t xml:space="preserve"> </w:t>
      </w:r>
      <w:r w:rsidR="00430C0E" w:rsidRPr="006D3530">
        <w:rPr>
          <w:rFonts w:ascii="Sylfaen" w:hAnsi="Sylfaen" w:cs="Sylfaen"/>
          <w:lang w:val="ka-GE"/>
        </w:rPr>
        <w:t>ელექტროენერგიის, ბუნებრივი აირის წარმოება და მიწოდება; წყალმომარაგება</w:t>
      </w:r>
      <w:r w:rsidR="00430C0E" w:rsidRPr="006D3530">
        <w:rPr>
          <w:rFonts w:ascii="Sylfaen" w:hAnsi="Sylfaen" w:cs="Arial"/>
          <w:lang w:val="ka-GE"/>
        </w:rPr>
        <w:t xml:space="preserve">, </w:t>
      </w:r>
      <w:r w:rsidR="00430C0E" w:rsidRPr="006D3530">
        <w:rPr>
          <w:rFonts w:ascii="Sylfaen" w:hAnsi="Sylfaen" w:cs="Sylfaen"/>
          <w:lang w:val="ka-GE"/>
        </w:rPr>
        <w:t>კანალიზაცია</w:t>
      </w:r>
      <w:r w:rsidR="00430C0E" w:rsidRPr="006D3530">
        <w:rPr>
          <w:rFonts w:ascii="Sylfaen" w:hAnsi="Sylfaen" w:cs="Arial"/>
          <w:lang w:val="ka-GE"/>
        </w:rPr>
        <w:t>;</w:t>
      </w:r>
      <w:r w:rsidR="00430C0E" w:rsidRPr="006D3530">
        <w:rPr>
          <w:rFonts w:ascii="Sylfaen" w:hAnsi="Sylfaen" w:cs="Sylfaen"/>
          <w:lang w:val="ka-GE"/>
        </w:rPr>
        <w:t xml:space="preserve"> ორთქლის</w:t>
      </w:r>
      <w:r w:rsidR="00430C0E" w:rsidRPr="006D3530">
        <w:rPr>
          <w:rFonts w:ascii="Sylfaen" w:hAnsi="Sylfaen" w:cs="Arial"/>
          <w:lang w:val="ka-GE"/>
        </w:rPr>
        <w:t xml:space="preserve"> </w:t>
      </w:r>
      <w:r w:rsidR="00430C0E" w:rsidRPr="006D3530">
        <w:rPr>
          <w:rFonts w:ascii="Sylfaen" w:hAnsi="Sylfaen" w:cs="Sylfaen"/>
          <w:lang w:val="ka-GE"/>
        </w:rPr>
        <w:t>და</w:t>
      </w:r>
      <w:r w:rsidR="00430C0E" w:rsidRPr="006D3530">
        <w:rPr>
          <w:rFonts w:ascii="Sylfaen" w:hAnsi="Sylfaen" w:cs="Arial"/>
          <w:lang w:val="ka-GE"/>
        </w:rPr>
        <w:t xml:space="preserve"> </w:t>
      </w:r>
      <w:r w:rsidR="00430C0E" w:rsidRPr="006D3530">
        <w:rPr>
          <w:rFonts w:ascii="Sylfaen" w:hAnsi="Sylfaen" w:cs="Sylfaen"/>
          <w:lang w:val="ka-GE"/>
        </w:rPr>
        <w:t>კონდიცირებული</w:t>
      </w:r>
      <w:r w:rsidR="00430C0E" w:rsidRPr="006D3530">
        <w:rPr>
          <w:rFonts w:ascii="Sylfaen" w:hAnsi="Sylfaen" w:cs="Arial"/>
          <w:lang w:val="ka-GE"/>
        </w:rPr>
        <w:t xml:space="preserve"> </w:t>
      </w:r>
      <w:r w:rsidR="00430C0E" w:rsidRPr="006D3530">
        <w:rPr>
          <w:rFonts w:ascii="Sylfaen" w:hAnsi="Sylfaen" w:cs="Sylfaen"/>
          <w:lang w:val="ka-GE"/>
        </w:rPr>
        <w:t>ჰაერის</w:t>
      </w:r>
      <w:r w:rsidR="00430C0E" w:rsidRPr="006D3530">
        <w:rPr>
          <w:rFonts w:ascii="Sylfaen" w:hAnsi="Sylfaen" w:cs="Arial"/>
          <w:lang w:val="ka-GE"/>
        </w:rPr>
        <w:t xml:space="preserve"> </w:t>
      </w:r>
      <w:r w:rsidR="00430C0E" w:rsidRPr="006D3530">
        <w:rPr>
          <w:rFonts w:ascii="Sylfaen" w:hAnsi="Sylfaen" w:cs="Sylfaen"/>
          <w:lang w:val="ka-GE"/>
        </w:rPr>
        <w:t>მიწოდება</w:t>
      </w:r>
      <w:r w:rsidR="00810055" w:rsidRPr="006D3530">
        <w:rPr>
          <w:rFonts w:ascii="Sylfaen" w:eastAsia="Times New Roman" w:hAnsi="Sylfaen" w:cs="Times New Roman"/>
          <w:color w:val="000000"/>
          <w:lang w:val="ka-GE" w:eastAsia="ro-RO"/>
        </w:rPr>
        <w:t>.</w:t>
      </w:r>
    </w:p>
    <w:p w14:paraId="4035279A" w14:textId="16CAED47" w:rsidR="009177AA" w:rsidRPr="006D3530" w:rsidRDefault="00931876">
      <w:pPr>
        <w:spacing w:after="120"/>
        <w:jc w:val="both"/>
        <w:rPr>
          <w:rFonts w:ascii="Sylfaen" w:eastAsia="Times New Roman" w:hAnsi="Sylfaen" w:cs="Times New Roman"/>
          <w:b/>
          <w:bCs/>
          <w:color w:val="000000"/>
          <w:lang w:val="ka-GE" w:eastAsia="ro-RO"/>
        </w:rPr>
      </w:pPr>
      <w:r w:rsidRPr="006D3530">
        <w:rPr>
          <w:rFonts w:ascii="Sylfaen" w:eastAsia="Times New Roman" w:hAnsi="Sylfaen" w:cs="Times New Roman"/>
          <w:b/>
          <w:color w:val="000000"/>
          <w:lang w:val="ka-GE" w:eastAsia="ro-RO"/>
        </w:rPr>
        <w:t>გ</w:t>
      </w:r>
      <w:r w:rsidR="0091123A" w:rsidRPr="006D3530">
        <w:rPr>
          <w:rFonts w:ascii="Sylfaen" w:eastAsia="Times New Roman" w:hAnsi="Sylfaen" w:cs="Times New Roman"/>
          <w:b/>
          <w:color w:val="000000"/>
          <w:lang w:val="ka-GE" w:eastAsia="ro-RO"/>
        </w:rPr>
        <w:t xml:space="preserve">) </w:t>
      </w:r>
      <w:r w:rsidR="0091123A" w:rsidRPr="006D3530">
        <w:rPr>
          <w:rFonts w:ascii="Sylfaen" w:eastAsia="Times New Roman" w:hAnsi="Sylfaen" w:cs="Times New Roman"/>
          <w:b/>
          <w:bCs/>
          <w:color w:val="000000"/>
          <w:lang w:val="ka-GE" w:eastAsia="ro-RO"/>
        </w:rPr>
        <w:t>მაღალი რისკი</w:t>
      </w:r>
      <w:r w:rsidR="00A32BB6" w:rsidRPr="006D3530">
        <w:rPr>
          <w:rFonts w:ascii="Sylfaen" w:eastAsia="Times New Roman" w:hAnsi="Sylfaen" w:cs="Times New Roman"/>
          <w:b/>
          <w:bCs/>
          <w:color w:val="000000"/>
          <w:lang w:val="ka-GE" w:eastAsia="ro-RO"/>
        </w:rPr>
        <w:t>ს</w:t>
      </w:r>
      <w:r w:rsidR="009F5FD2" w:rsidRPr="006D3530">
        <w:rPr>
          <w:rFonts w:ascii="Sylfaen" w:eastAsia="Times New Roman" w:hAnsi="Sylfaen" w:cs="Times New Roman"/>
          <w:b/>
          <w:bCs/>
          <w:color w:val="000000"/>
          <w:lang w:val="ka-GE" w:eastAsia="ro-RO"/>
        </w:rPr>
        <w:t xml:space="preserve"> სექტორები</w:t>
      </w:r>
      <w:r w:rsidR="005A244C" w:rsidRPr="006D3530">
        <w:rPr>
          <w:rFonts w:ascii="Sylfaen" w:eastAsia="Times New Roman" w:hAnsi="Sylfaen" w:cs="Times New Roman"/>
          <w:b/>
          <w:bCs/>
          <w:color w:val="000000"/>
          <w:lang w:val="ka-GE" w:eastAsia="ro-RO"/>
        </w:rPr>
        <w:t>:</w:t>
      </w:r>
    </w:p>
    <w:p w14:paraId="523D0F6B" w14:textId="77777777" w:rsidR="008421C1" w:rsidRPr="006D3530" w:rsidRDefault="00931876" w:rsidP="00EF1325">
      <w:pPr>
        <w:jc w:val="both"/>
        <w:rPr>
          <w:rFonts w:ascii="Sylfaen" w:hAnsi="Sylfaen" w:cs="Sylfaen"/>
          <w:lang w:val="ka-GE"/>
        </w:rPr>
      </w:pPr>
      <w:r w:rsidRPr="006D3530">
        <w:rPr>
          <w:rFonts w:ascii="Sylfaen" w:eastAsia="Times New Roman" w:hAnsi="Sylfaen" w:cs="Times New Roman"/>
          <w:color w:val="000000"/>
          <w:lang w:val="ka-GE" w:eastAsia="ro-RO"/>
        </w:rPr>
        <w:t xml:space="preserve">გ.ა) </w:t>
      </w:r>
      <w:r w:rsidR="008421C1" w:rsidRPr="006D3530">
        <w:rPr>
          <w:rFonts w:ascii="Sylfaen" w:hAnsi="Sylfaen" w:cs="Sylfaen"/>
          <w:lang w:val="ka-GE"/>
        </w:rPr>
        <w:t>სოფლის</w:t>
      </w:r>
      <w:r w:rsidR="008421C1" w:rsidRPr="006D3530">
        <w:rPr>
          <w:rFonts w:ascii="Sylfaen" w:hAnsi="Sylfaen" w:cs="Arial"/>
          <w:lang w:val="ka-GE"/>
        </w:rPr>
        <w:t xml:space="preserve">, </w:t>
      </w:r>
      <w:r w:rsidR="008421C1" w:rsidRPr="006D3530">
        <w:rPr>
          <w:rFonts w:ascii="Sylfaen" w:hAnsi="Sylfaen" w:cs="Sylfaen"/>
          <w:lang w:val="ka-GE"/>
        </w:rPr>
        <w:t>სატყეო</w:t>
      </w:r>
      <w:r w:rsidR="008421C1" w:rsidRPr="006D3530">
        <w:rPr>
          <w:rFonts w:ascii="Sylfaen" w:hAnsi="Sylfaen" w:cs="Arial"/>
          <w:lang w:val="ka-GE"/>
        </w:rPr>
        <w:t xml:space="preserve"> </w:t>
      </w:r>
      <w:r w:rsidR="008421C1" w:rsidRPr="006D3530">
        <w:rPr>
          <w:rFonts w:ascii="Sylfaen" w:hAnsi="Sylfaen" w:cs="Sylfaen"/>
          <w:lang w:val="ka-GE"/>
        </w:rPr>
        <w:t>და</w:t>
      </w:r>
      <w:r w:rsidR="008421C1" w:rsidRPr="006D3530">
        <w:rPr>
          <w:rFonts w:ascii="Sylfaen" w:hAnsi="Sylfaen" w:cs="Arial"/>
          <w:lang w:val="ka-GE"/>
        </w:rPr>
        <w:t xml:space="preserve"> </w:t>
      </w:r>
      <w:r w:rsidR="008421C1" w:rsidRPr="006D3530">
        <w:rPr>
          <w:rFonts w:ascii="Sylfaen" w:hAnsi="Sylfaen" w:cs="Sylfaen"/>
          <w:lang w:val="ka-GE"/>
        </w:rPr>
        <w:t>თევზის</w:t>
      </w:r>
      <w:r w:rsidR="008421C1" w:rsidRPr="006D3530">
        <w:rPr>
          <w:rFonts w:ascii="Sylfaen" w:hAnsi="Sylfaen" w:cs="Arial"/>
          <w:lang w:val="ka-GE"/>
        </w:rPr>
        <w:t xml:space="preserve"> </w:t>
      </w:r>
      <w:r w:rsidR="008421C1" w:rsidRPr="006D3530">
        <w:rPr>
          <w:rFonts w:ascii="Sylfaen" w:hAnsi="Sylfaen" w:cs="Sylfaen"/>
          <w:lang w:val="ka-GE"/>
        </w:rPr>
        <w:t>მეურნეობა;</w:t>
      </w:r>
    </w:p>
    <w:p w14:paraId="43E8E848" w14:textId="03E90137" w:rsidR="00EB370D" w:rsidRPr="006D3530" w:rsidRDefault="00931876" w:rsidP="00EF1325">
      <w:pPr>
        <w:jc w:val="both"/>
        <w:rPr>
          <w:rFonts w:ascii="Sylfaen" w:hAnsi="Sylfaen" w:cs="Sylfaen"/>
          <w:lang w:val="ka-GE"/>
        </w:rPr>
      </w:pPr>
      <w:r w:rsidRPr="006D3530">
        <w:rPr>
          <w:rFonts w:ascii="Sylfaen" w:eastAsia="Times New Roman" w:hAnsi="Sylfaen" w:cs="Times New Roman"/>
          <w:color w:val="000000"/>
          <w:lang w:val="ka-GE" w:eastAsia="ro-RO"/>
        </w:rPr>
        <w:t>გ.ბ)</w:t>
      </w:r>
      <w:r w:rsidR="000C2E60" w:rsidRPr="006D3530">
        <w:rPr>
          <w:rFonts w:ascii="Sylfaen" w:eastAsia="Times New Roman" w:hAnsi="Sylfaen" w:cs="Times New Roman"/>
          <w:color w:val="000000"/>
          <w:lang w:val="ka-GE" w:eastAsia="ro-RO"/>
        </w:rPr>
        <w:t xml:space="preserve"> </w:t>
      </w:r>
      <w:r w:rsidR="00EB370D" w:rsidRPr="006D3530">
        <w:rPr>
          <w:rFonts w:ascii="Sylfaen" w:hAnsi="Sylfaen" w:cs="Sylfaen"/>
          <w:lang w:val="ka-GE"/>
        </w:rPr>
        <w:t>ტექსტილის, ტყავის, რეზინის, ხის და კორპის,</w:t>
      </w:r>
      <w:r w:rsidR="00EB370D" w:rsidRPr="006D3530">
        <w:rPr>
          <w:rFonts w:ascii="Sylfaen" w:hAnsi="Sylfaen" w:cs="Arial"/>
          <w:lang w:val="ka-GE"/>
        </w:rPr>
        <w:t xml:space="preserve"> </w:t>
      </w:r>
      <w:r w:rsidR="00EB370D" w:rsidRPr="006D3530">
        <w:rPr>
          <w:rFonts w:ascii="Sylfaen" w:hAnsi="Sylfaen" w:cs="Sylfaen"/>
          <w:lang w:val="ka-GE"/>
        </w:rPr>
        <w:t>პლასტმასის, ასევე მათთან დაკავშირებული ნაწარმის</w:t>
      </w:r>
      <w:r w:rsidR="00EB370D" w:rsidRPr="006D3530">
        <w:rPr>
          <w:rFonts w:ascii="Sylfaen" w:hAnsi="Sylfaen" w:cs="Arial"/>
          <w:lang w:val="ka-GE"/>
        </w:rPr>
        <w:t xml:space="preserve"> </w:t>
      </w:r>
      <w:r w:rsidR="00EB370D" w:rsidRPr="006D3530">
        <w:rPr>
          <w:rFonts w:ascii="Sylfaen" w:hAnsi="Sylfaen" w:cs="Sylfaen"/>
          <w:lang w:val="ka-GE"/>
        </w:rPr>
        <w:t>წარმოება;</w:t>
      </w:r>
    </w:p>
    <w:p w14:paraId="4F72E3A7" w14:textId="77777777" w:rsidR="00EB370D" w:rsidRPr="006D3530" w:rsidRDefault="00931876" w:rsidP="00EF1325">
      <w:pPr>
        <w:jc w:val="both"/>
        <w:rPr>
          <w:rFonts w:ascii="Sylfaen" w:hAnsi="Sylfaen" w:cs="Sylfaen"/>
          <w:lang w:val="ka-GE"/>
        </w:rPr>
      </w:pPr>
      <w:r w:rsidRPr="006D3530">
        <w:rPr>
          <w:rFonts w:ascii="Sylfaen" w:eastAsia="Times New Roman" w:hAnsi="Sylfaen" w:cs="Times New Roman"/>
          <w:color w:val="000000"/>
          <w:lang w:val="ka-GE" w:eastAsia="ro-RO"/>
        </w:rPr>
        <w:t xml:space="preserve">გ.გ) </w:t>
      </w:r>
      <w:r w:rsidR="00EB370D" w:rsidRPr="006D3530">
        <w:rPr>
          <w:rFonts w:ascii="Sylfaen" w:hAnsi="Sylfaen" w:cs="Sylfaen"/>
          <w:lang w:val="ka-GE"/>
        </w:rPr>
        <w:t>ძირითადი</w:t>
      </w:r>
      <w:r w:rsidR="00EB370D" w:rsidRPr="006D3530">
        <w:rPr>
          <w:rFonts w:ascii="Sylfaen" w:hAnsi="Sylfaen" w:cs="Arial"/>
          <w:lang w:val="ka-GE"/>
        </w:rPr>
        <w:t xml:space="preserve"> </w:t>
      </w:r>
      <w:r w:rsidR="00EB370D" w:rsidRPr="006D3530">
        <w:rPr>
          <w:rFonts w:ascii="Sylfaen" w:hAnsi="Sylfaen" w:cs="Sylfaen"/>
          <w:lang w:val="ka-GE"/>
        </w:rPr>
        <w:t>ლითონების</w:t>
      </w:r>
      <w:r w:rsidR="00EB370D" w:rsidRPr="006D3530">
        <w:rPr>
          <w:rFonts w:ascii="Sylfaen" w:hAnsi="Sylfaen" w:cs="Arial"/>
          <w:lang w:val="ka-GE"/>
        </w:rPr>
        <w:t xml:space="preserve"> </w:t>
      </w:r>
      <w:r w:rsidR="00EB370D" w:rsidRPr="006D3530">
        <w:rPr>
          <w:rFonts w:ascii="Sylfaen" w:hAnsi="Sylfaen" w:cs="Sylfaen"/>
          <w:lang w:val="ka-GE"/>
        </w:rPr>
        <w:t>წარმოება,</w:t>
      </w:r>
      <w:r w:rsidR="00EB370D" w:rsidRPr="006D3530">
        <w:rPr>
          <w:rFonts w:ascii="Sylfaen" w:hAnsi="Sylfaen" w:cs="Arial"/>
          <w:lang w:val="ka-GE"/>
        </w:rPr>
        <w:t xml:space="preserve"> </w:t>
      </w:r>
      <w:r w:rsidR="00EB370D" w:rsidRPr="006D3530">
        <w:rPr>
          <w:rFonts w:ascii="Sylfaen" w:hAnsi="Sylfaen" w:cs="Sylfaen"/>
          <w:lang w:val="ka-GE"/>
        </w:rPr>
        <w:t>ლითონის</w:t>
      </w:r>
      <w:r w:rsidR="00EB370D" w:rsidRPr="006D3530">
        <w:rPr>
          <w:rFonts w:ascii="Sylfaen" w:hAnsi="Sylfaen" w:cs="Arial"/>
          <w:lang w:val="ka-GE"/>
        </w:rPr>
        <w:t xml:space="preserve"> </w:t>
      </w:r>
      <w:r w:rsidR="00EB370D" w:rsidRPr="006D3530">
        <w:rPr>
          <w:rFonts w:ascii="Sylfaen" w:hAnsi="Sylfaen" w:cs="Sylfaen"/>
          <w:lang w:val="ka-GE"/>
        </w:rPr>
        <w:t>მზა</w:t>
      </w:r>
      <w:r w:rsidR="00EB370D" w:rsidRPr="006D3530">
        <w:rPr>
          <w:rFonts w:ascii="Sylfaen" w:hAnsi="Sylfaen" w:cs="Arial"/>
          <w:lang w:val="ka-GE"/>
        </w:rPr>
        <w:t xml:space="preserve"> </w:t>
      </w:r>
      <w:r w:rsidR="00EB370D" w:rsidRPr="006D3530">
        <w:rPr>
          <w:rFonts w:ascii="Sylfaen" w:hAnsi="Sylfaen" w:cs="Sylfaen"/>
          <w:lang w:val="ka-GE"/>
        </w:rPr>
        <w:t>ნაწარმის</w:t>
      </w:r>
      <w:r w:rsidR="00EB370D" w:rsidRPr="006D3530">
        <w:rPr>
          <w:rFonts w:ascii="Sylfaen" w:hAnsi="Sylfaen" w:cs="Arial"/>
          <w:lang w:val="ka-GE"/>
        </w:rPr>
        <w:t xml:space="preserve"> </w:t>
      </w:r>
      <w:r w:rsidR="00EB370D" w:rsidRPr="006D3530">
        <w:rPr>
          <w:rFonts w:ascii="Sylfaen" w:hAnsi="Sylfaen" w:cs="Sylfaen"/>
          <w:lang w:val="ka-GE"/>
        </w:rPr>
        <w:t>წარმოება; სხვა არალითონური მინერალური პროდუქტების წარმოება; კომპიუტერების, ელექტრონული და ოპტიკური  პროდუქციის წარმოება; ელექტრული მოწყობილობების წარმოება; მანქანებისა და მოწყობილობების წარმოება; ავტოსატრანსპორტო საშუალებების, მისაბმელების და  ნახევარმისაბმელების წარმოება;</w:t>
      </w:r>
    </w:p>
    <w:p w14:paraId="5BA18DC0" w14:textId="2CBC9AF6" w:rsidR="00EB370D" w:rsidRPr="006D3530" w:rsidRDefault="001E1BEF" w:rsidP="00EF1325">
      <w:pPr>
        <w:jc w:val="both"/>
        <w:rPr>
          <w:rFonts w:ascii="Sylfaen" w:hAnsi="Sylfaen" w:cs="Sylfaen"/>
          <w:lang w:val="ka-GE"/>
        </w:rPr>
      </w:pPr>
      <w:r w:rsidRPr="006D3530">
        <w:rPr>
          <w:rFonts w:ascii="Sylfaen" w:eastAsia="Times New Roman" w:hAnsi="Sylfaen" w:cs="Times New Roman"/>
          <w:color w:val="000000"/>
          <w:lang w:val="ka-GE" w:eastAsia="ro-RO"/>
        </w:rPr>
        <w:t>გ.დ)</w:t>
      </w:r>
      <w:r w:rsidR="00746AE0" w:rsidRPr="006D3530">
        <w:rPr>
          <w:rFonts w:ascii="Sylfaen" w:eastAsia="Times New Roman" w:hAnsi="Sylfaen" w:cs="Times New Roman"/>
          <w:color w:val="000000"/>
          <w:lang w:val="ka-GE" w:eastAsia="ro-RO"/>
        </w:rPr>
        <w:t xml:space="preserve"> </w:t>
      </w:r>
      <w:r w:rsidR="00EB370D" w:rsidRPr="006D3530">
        <w:rPr>
          <w:rFonts w:ascii="Sylfaen" w:hAnsi="Sylfaen" w:cs="Sylfaen"/>
          <w:lang w:val="ka-GE"/>
        </w:rPr>
        <w:t>ნარჩენების</w:t>
      </w:r>
      <w:r w:rsidR="00EB370D" w:rsidRPr="006D3530">
        <w:rPr>
          <w:rFonts w:ascii="Sylfaen" w:hAnsi="Sylfaen" w:cs="Arial"/>
          <w:lang w:val="ka-GE"/>
        </w:rPr>
        <w:t xml:space="preserve"> </w:t>
      </w:r>
      <w:r w:rsidR="00EB370D" w:rsidRPr="006D3530">
        <w:rPr>
          <w:rFonts w:ascii="Sylfaen" w:hAnsi="Sylfaen" w:cs="Sylfaen"/>
          <w:lang w:val="ka-GE"/>
        </w:rPr>
        <w:t>შეგროვების</w:t>
      </w:r>
      <w:r w:rsidR="00EB370D" w:rsidRPr="006D3530">
        <w:rPr>
          <w:rFonts w:ascii="Sylfaen" w:hAnsi="Sylfaen" w:cs="Arial"/>
          <w:lang w:val="ka-GE"/>
        </w:rPr>
        <w:t xml:space="preserve">, </w:t>
      </w:r>
      <w:r w:rsidR="00EB370D" w:rsidRPr="006D3530">
        <w:rPr>
          <w:rFonts w:ascii="Sylfaen" w:hAnsi="Sylfaen" w:cs="Sylfaen"/>
          <w:lang w:val="ka-GE"/>
        </w:rPr>
        <w:t>დამუშავების</w:t>
      </w:r>
      <w:r w:rsidR="00EB370D" w:rsidRPr="006D3530">
        <w:rPr>
          <w:rFonts w:ascii="Sylfaen" w:hAnsi="Sylfaen" w:cs="Arial"/>
          <w:lang w:val="ka-GE"/>
        </w:rPr>
        <w:t xml:space="preserve">, </w:t>
      </w:r>
      <w:r w:rsidR="00EB370D" w:rsidRPr="006D3530">
        <w:rPr>
          <w:rFonts w:ascii="Sylfaen" w:hAnsi="Sylfaen" w:cs="Sylfaen"/>
          <w:lang w:val="ka-GE"/>
        </w:rPr>
        <w:t>მოცილების</w:t>
      </w:r>
      <w:r w:rsidR="00EB370D" w:rsidRPr="006D3530">
        <w:rPr>
          <w:rFonts w:ascii="Sylfaen" w:hAnsi="Sylfaen" w:cs="Arial"/>
          <w:lang w:val="ka-GE"/>
        </w:rPr>
        <w:t xml:space="preserve">, </w:t>
      </w:r>
      <w:r w:rsidR="00EB370D" w:rsidRPr="006D3530">
        <w:rPr>
          <w:rFonts w:ascii="Sylfaen" w:hAnsi="Sylfaen" w:cs="Sylfaen"/>
          <w:lang w:val="ka-GE"/>
        </w:rPr>
        <w:t>უტილიზაციისა და</w:t>
      </w:r>
      <w:r w:rsidR="00EB370D" w:rsidRPr="006D3530">
        <w:rPr>
          <w:rFonts w:ascii="Sylfaen" w:hAnsi="Sylfaen" w:cs="Arial"/>
          <w:lang w:val="ka-GE"/>
        </w:rPr>
        <w:t xml:space="preserve"> </w:t>
      </w:r>
      <w:r w:rsidR="00EB370D" w:rsidRPr="006D3530">
        <w:rPr>
          <w:rFonts w:ascii="Sylfaen" w:hAnsi="Sylfaen" w:cs="Sylfaen"/>
          <w:lang w:val="ka-GE"/>
        </w:rPr>
        <w:t>დაბინძურებისაგან</w:t>
      </w:r>
      <w:r w:rsidR="00EB370D" w:rsidRPr="006D3530">
        <w:rPr>
          <w:rFonts w:ascii="Sylfaen" w:hAnsi="Sylfaen" w:cs="Arial"/>
          <w:lang w:val="ka-GE"/>
        </w:rPr>
        <w:t xml:space="preserve"> </w:t>
      </w:r>
      <w:r w:rsidR="00EB370D" w:rsidRPr="006D3530">
        <w:rPr>
          <w:rFonts w:ascii="Sylfaen" w:hAnsi="Sylfaen" w:cs="Sylfaen"/>
          <w:lang w:val="ka-GE"/>
        </w:rPr>
        <w:t>გასუფთავების საქმიანობები;</w:t>
      </w:r>
      <w:r w:rsidR="005E7303" w:rsidRPr="006D3530">
        <w:rPr>
          <w:rFonts w:ascii="Sylfaen" w:hAnsi="Sylfaen" w:cs="Sylfaen"/>
          <w:lang w:val="ka-GE"/>
        </w:rPr>
        <w:t xml:space="preserve"> ჯანდაცვა და</w:t>
      </w:r>
      <w:r w:rsidR="005E7303" w:rsidRPr="006D3530">
        <w:rPr>
          <w:rFonts w:ascii="Sylfaen" w:hAnsi="Sylfaen" w:cs="Arial"/>
          <w:lang w:val="ka-GE"/>
        </w:rPr>
        <w:t xml:space="preserve"> </w:t>
      </w:r>
      <w:r w:rsidR="005E7303" w:rsidRPr="006D3530">
        <w:rPr>
          <w:rFonts w:ascii="Sylfaen" w:hAnsi="Sylfaen" w:cs="Sylfaen"/>
          <w:lang w:val="ka-GE"/>
        </w:rPr>
        <w:t>სოციალური</w:t>
      </w:r>
      <w:r w:rsidR="005E7303" w:rsidRPr="006D3530">
        <w:rPr>
          <w:rFonts w:ascii="Sylfaen" w:hAnsi="Sylfaen" w:cs="Arial"/>
          <w:lang w:val="ka-GE"/>
        </w:rPr>
        <w:t xml:space="preserve"> მომსახურების საქმიანობები;</w:t>
      </w:r>
    </w:p>
    <w:p w14:paraId="7583EE63" w14:textId="77777777" w:rsidR="00EB370D" w:rsidRPr="006D3530" w:rsidRDefault="008421C1" w:rsidP="00EF1325">
      <w:pPr>
        <w:jc w:val="both"/>
        <w:rPr>
          <w:rFonts w:ascii="Sylfaen" w:hAnsi="Sylfaen" w:cs="Arial"/>
          <w:lang w:val="ka-GE"/>
        </w:rPr>
      </w:pPr>
      <w:r w:rsidRPr="006D3530">
        <w:rPr>
          <w:rFonts w:ascii="Sylfaen" w:hAnsi="Sylfaen" w:cs="Sylfaen"/>
          <w:lang w:val="ka-GE"/>
        </w:rPr>
        <w:t xml:space="preserve">გ.ე) </w:t>
      </w:r>
      <w:r w:rsidR="00EB370D" w:rsidRPr="006D3530">
        <w:rPr>
          <w:rFonts w:ascii="Sylfaen" w:hAnsi="Sylfaen" w:cs="Sylfaen"/>
          <w:lang w:val="ka-GE"/>
        </w:rPr>
        <w:t>სახმელეთო, წყლის, საჰაერო</w:t>
      </w:r>
      <w:r w:rsidR="00EB370D" w:rsidRPr="006D3530">
        <w:rPr>
          <w:rFonts w:ascii="Sylfaen" w:hAnsi="Sylfaen" w:cs="Arial"/>
          <w:lang w:val="ka-GE"/>
        </w:rPr>
        <w:t xml:space="preserve"> </w:t>
      </w:r>
      <w:r w:rsidR="00EB370D" w:rsidRPr="006D3530">
        <w:rPr>
          <w:rFonts w:ascii="Sylfaen" w:hAnsi="Sylfaen" w:cs="Sylfaen"/>
          <w:lang w:val="ka-GE"/>
        </w:rPr>
        <w:t>ტრანსპორტი;</w:t>
      </w:r>
      <w:r w:rsidR="00EB370D" w:rsidRPr="006D3530">
        <w:rPr>
          <w:rFonts w:ascii="Sylfaen" w:hAnsi="Sylfaen" w:cs="Arial"/>
          <w:lang w:val="ka-GE"/>
        </w:rPr>
        <w:t xml:space="preserve"> </w:t>
      </w:r>
      <w:r w:rsidR="00EB370D" w:rsidRPr="006D3530">
        <w:rPr>
          <w:rFonts w:ascii="Sylfaen" w:hAnsi="Sylfaen" w:cs="Sylfaen"/>
          <w:lang w:val="ka-GE"/>
        </w:rPr>
        <w:t>ტრანსპორტირება</w:t>
      </w:r>
      <w:r w:rsidR="00EB370D" w:rsidRPr="006D3530">
        <w:rPr>
          <w:rFonts w:ascii="Sylfaen" w:hAnsi="Sylfaen" w:cs="Arial"/>
          <w:lang w:val="ka-GE"/>
        </w:rPr>
        <w:t xml:space="preserve"> </w:t>
      </w:r>
      <w:r w:rsidR="00EB370D" w:rsidRPr="006D3530">
        <w:rPr>
          <w:rFonts w:ascii="Sylfaen" w:hAnsi="Sylfaen" w:cs="Sylfaen"/>
          <w:lang w:val="ka-GE"/>
        </w:rPr>
        <w:t>მილსადენებით</w:t>
      </w:r>
      <w:r w:rsidR="00EB370D" w:rsidRPr="006D3530">
        <w:rPr>
          <w:rFonts w:ascii="Sylfaen" w:hAnsi="Sylfaen" w:cs="Arial"/>
          <w:lang w:val="ka-GE"/>
        </w:rPr>
        <w:t xml:space="preserve">; </w:t>
      </w:r>
      <w:r w:rsidR="00EB370D" w:rsidRPr="006D3530">
        <w:rPr>
          <w:rFonts w:ascii="Sylfaen" w:hAnsi="Sylfaen" w:cs="Sylfaen"/>
          <w:lang w:val="ka-GE"/>
        </w:rPr>
        <w:t>დამხმარე</w:t>
      </w:r>
      <w:r w:rsidR="00EB370D" w:rsidRPr="006D3530">
        <w:rPr>
          <w:rFonts w:ascii="Sylfaen" w:hAnsi="Sylfaen" w:cs="Arial"/>
          <w:lang w:val="ka-GE"/>
        </w:rPr>
        <w:t xml:space="preserve"> </w:t>
      </w:r>
      <w:r w:rsidR="00EB370D" w:rsidRPr="006D3530">
        <w:rPr>
          <w:rFonts w:ascii="Sylfaen" w:hAnsi="Sylfaen" w:cs="Sylfaen"/>
          <w:lang w:val="ka-GE"/>
        </w:rPr>
        <w:t>სატრანსპორტო</w:t>
      </w:r>
      <w:r w:rsidR="00EB370D" w:rsidRPr="006D3530">
        <w:rPr>
          <w:rFonts w:ascii="Sylfaen" w:hAnsi="Sylfaen" w:cs="Arial"/>
          <w:lang w:val="ka-GE"/>
        </w:rPr>
        <w:t xml:space="preserve"> </w:t>
      </w:r>
      <w:r w:rsidR="00EB370D" w:rsidRPr="006D3530">
        <w:rPr>
          <w:rFonts w:ascii="Sylfaen" w:hAnsi="Sylfaen" w:cs="Sylfaen"/>
          <w:lang w:val="ka-GE"/>
        </w:rPr>
        <w:t>საქმიანობები</w:t>
      </w:r>
      <w:r w:rsidR="00EB370D" w:rsidRPr="006D3530">
        <w:rPr>
          <w:rFonts w:ascii="Sylfaen" w:hAnsi="Sylfaen" w:cs="Arial"/>
          <w:lang w:val="ka-GE"/>
        </w:rPr>
        <w:t xml:space="preserve">; </w:t>
      </w:r>
    </w:p>
    <w:p w14:paraId="1242DF33" w14:textId="6C0F1A21" w:rsidR="00EB370D" w:rsidRPr="006D3530" w:rsidRDefault="008421C1" w:rsidP="00EF1325">
      <w:pPr>
        <w:jc w:val="both"/>
        <w:rPr>
          <w:rFonts w:ascii="Sylfaen" w:hAnsi="Sylfaen" w:cs="Sylfaen"/>
          <w:lang w:val="ka-GE"/>
        </w:rPr>
      </w:pPr>
      <w:r w:rsidRPr="006D3530">
        <w:rPr>
          <w:rFonts w:ascii="Sylfaen" w:hAnsi="Sylfaen" w:cs="Sylfaen"/>
          <w:lang w:val="ka-GE"/>
        </w:rPr>
        <w:lastRenderedPageBreak/>
        <w:t xml:space="preserve">გ.ვ) </w:t>
      </w:r>
      <w:r w:rsidR="00EB370D" w:rsidRPr="006D3530">
        <w:rPr>
          <w:rFonts w:ascii="Sylfaen" w:hAnsi="Sylfaen" w:cs="Sylfaen"/>
          <w:lang w:val="ka-GE"/>
        </w:rPr>
        <w:t xml:space="preserve">კვების პროდუქტების, სასმელების, თამბაქოს ნაწარმის, ტანსაცმლის, </w:t>
      </w:r>
      <w:r w:rsidR="005B24CE" w:rsidRPr="006D3530">
        <w:rPr>
          <w:rFonts w:ascii="Sylfaen" w:hAnsi="Sylfaen" w:cs="Sylfaen"/>
          <w:lang w:val="ka-GE"/>
        </w:rPr>
        <w:t xml:space="preserve">ავეჯის წარმოება, </w:t>
      </w:r>
      <w:r w:rsidR="00EB370D" w:rsidRPr="006D3530">
        <w:rPr>
          <w:rFonts w:ascii="Sylfaen" w:hAnsi="Sylfaen" w:cs="Sylfaen"/>
          <w:lang w:val="ka-GE"/>
        </w:rPr>
        <w:t>ნაკეთების</w:t>
      </w:r>
      <w:r w:rsidR="005B24CE" w:rsidRPr="006D3530">
        <w:rPr>
          <w:rFonts w:ascii="Sylfaen" w:hAnsi="Sylfaen" w:cs="Sylfaen"/>
          <w:lang w:val="ka-GE"/>
        </w:rPr>
        <w:t xml:space="preserve"> წარმოება ჩალის და წნული მასალებისგან, </w:t>
      </w:r>
      <w:r w:rsidR="00EB370D" w:rsidRPr="006D3530">
        <w:rPr>
          <w:rFonts w:ascii="Sylfaen" w:hAnsi="Sylfaen" w:cs="Sylfaen"/>
          <w:lang w:val="ka-GE"/>
        </w:rPr>
        <w:t xml:space="preserve">ბეჭდვა და მედია-ჩანაწერების აღწარმოება; ქაღალდის და ქაღალდის ნაწარმის წარმოება;  სხვა მზა ნაკეთობების წარმოება; </w:t>
      </w:r>
    </w:p>
    <w:p w14:paraId="33E0ABA7" w14:textId="1C637399" w:rsidR="00EB370D" w:rsidRPr="003E4255" w:rsidRDefault="008421C1" w:rsidP="00EF1325">
      <w:pPr>
        <w:jc w:val="both"/>
        <w:rPr>
          <w:rFonts w:ascii="Sylfaen" w:hAnsi="Sylfaen" w:cs="Sylfaen"/>
          <w:lang w:val="ka-GE"/>
        </w:rPr>
      </w:pPr>
      <w:r w:rsidRPr="006D3530">
        <w:rPr>
          <w:rFonts w:ascii="Sylfaen" w:hAnsi="Sylfaen" w:cs="Sylfaen"/>
          <w:lang w:val="ka-GE"/>
        </w:rPr>
        <w:t xml:space="preserve">გ.ზ) </w:t>
      </w:r>
      <w:r w:rsidR="00EB370D" w:rsidRPr="006D3530">
        <w:rPr>
          <w:rFonts w:ascii="Sylfaen" w:hAnsi="Sylfaen" w:cs="Sylfaen"/>
          <w:lang w:val="ka-GE"/>
        </w:rPr>
        <w:t>დასაწყობება; ავტომობილების</w:t>
      </w:r>
      <w:r w:rsidR="00EB370D" w:rsidRPr="006D3530">
        <w:rPr>
          <w:rFonts w:ascii="Sylfaen" w:hAnsi="Sylfaen" w:cs="Arial"/>
          <w:lang w:val="ka-GE"/>
        </w:rPr>
        <w:t xml:space="preserve"> </w:t>
      </w:r>
      <w:r w:rsidR="00EB370D" w:rsidRPr="006D3530">
        <w:rPr>
          <w:rFonts w:ascii="Sylfaen" w:hAnsi="Sylfaen" w:cs="Sylfaen"/>
          <w:lang w:val="ka-GE"/>
        </w:rPr>
        <w:t>და</w:t>
      </w:r>
      <w:r w:rsidR="00EB370D" w:rsidRPr="006D3530">
        <w:rPr>
          <w:rFonts w:ascii="Sylfaen" w:hAnsi="Sylfaen" w:cs="Arial"/>
          <w:lang w:val="ka-GE"/>
        </w:rPr>
        <w:t xml:space="preserve"> </w:t>
      </w:r>
      <w:r w:rsidR="00EB370D" w:rsidRPr="006D3530">
        <w:rPr>
          <w:rFonts w:ascii="Sylfaen" w:hAnsi="Sylfaen" w:cs="Sylfaen"/>
          <w:lang w:val="ka-GE"/>
        </w:rPr>
        <w:t>მოტოციკლების</w:t>
      </w:r>
      <w:r w:rsidR="00EB370D" w:rsidRPr="006D3530">
        <w:rPr>
          <w:rFonts w:ascii="Sylfaen" w:hAnsi="Sylfaen" w:cs="Arial"/>
          <w:lang w:val="ka-GE"/>
        </w:rPr>
        <w:t xml:space="preserve"> </w:t>
      </w:r>
      <w:r w:rsidR="00EB370D" w:rsidRPr="006D3530">
        <w:rPr>
          <w:rFonts w:ascii="Sylfaen" w:hAnsi="Sylfaen" w:cs="Sylfaen"/>
          <w:lang w:val="ka-GE"/>
        </w:rPr>
        <w:t xml:space="preserve">რემონტი;  სხვა სახის მომსახურება; </w:t>
      </w:r>
    </w:p>
    <w:p w14:paraId="6274AD60" w14:textId="0370A9CB" w:rsidR="009177AA" w:rsidRPr="006D3530" w:rsidRDefault="006C25C4">
      <w:pPr>
        <w:jc w:val="both"/>
        <w:rPr>
          <w:rFonts w:ascii="Sylfaen" w:eastAsia="Times New Roman" w:hAnsi="Sylfaen" w:cs="Times New Roman"/>
          <w:color w:val="000000"/>
          <w:lang w:val="ka-GE" w:eastAsia="ro-RO"/>
        </w:rPr>
      </w:pPr>
      <w:r w:rsidRPr="006D3530">
        <w:rPr>
          <w:rFonts w:ascii="Sylfaen" w:eastAsia="Times New Roman" w:hAnsi="Sylfaen" w:cs="Times New Roman"/>
          <w:b/>
          <w:color w:val="000000"/>
          <w:lang w:val="ka-GE" w:eastAsia="ro-RO"/>
        </w:rPr>
        <w:t>დ) საშუალო რისკი</w:t>
      </w:r>
      <w:r w:rsidR="009674D0" w:rsidRPr="006D3530">
        <w:rPr>
          <w:rFonts w:ascii="Sylfaen" w:eastAsia="Times New Roman" w:hAnsi="Sylfaen" w:cs="Times New Roman"/>
          <w:b/>
          <w:color w:val="000000"/>
          <w:lang w:val="ka-GE" w:eastAsia="ro-RO"/>
        </w:rPr>
        <w:t>ს სექტორები</w:t>
      </w:r>
      <w:r w:rsidR="005A244C" w:rsidRPr="006D3530">
        <w:rPr>
          <w:rFonts w:ascii="Sylfaen" w:eastAsia="Times New Roman" w:hAnsi="Sylfaen" w:cs="Times New Roman"/>
          <w:b/>
          <w:color w:val="000000"/>
          <w:lang w:val="ka-GE" w:eastAsia="ro-RO"/>
        </w:rPr>
        <w:t>:</w:t>
      </w:r>
    </w:p>
    <w:p w14:paraId="312C27FF" w14:textId="77777777" w:rsidR="009B3600" w:rsidRPr="006D3530" w:rsidRDefault="001E1BEF">
      <w:pPr>
        <w:jc w:val="both"/>
        <w:rPr>
          <w:rFonts w:ascii="Sylfaen" w:eastAsia="Times New Roman" w:hAnsi="Sylfaen" w:cs="Times New Roman"/>
          <w:color w:val="000000"/>
          <w:lang w:val="ka-GE" w:eastAsia="ro-RO"/>
        </w:rPr>
      </w:pPr>
      <w:r w:rsidRPr="006D3530">
        <w:rPr>
          <w:rFonts w:ascii="Sylfaen" w:eastAsia="Times New Roman" w:hAnsi="Sylfaen" w:cs="Times New Roman"/>
          <w:color w:val="000000"/>
          <w:lang w:val="ka-GE" w:eastAsia="ro-RO"/>
        </w:rPr>
        <w:t xml:space="preserve">დ.ა) </w:t>
      </w:r>
      <w:r w:rsidR="008421C1" w:rsidRPr="006D3530">
        <w:rPr>
          <w:rFonts w:ascii="Sylfaen" w:hAnsi="Sylfaen" w:cs="Sylfaen"/>
          <w:lang w:val="ka-GE"/>
        </w:rPr>
        <w:t>საბითუმო და</w:t>
      </w:r>
      <w:r w:rsidR="008421C1" w:rsidRPr="006D3530">
        <w:rPr>
          <w:rFonts w:ascii="Sylfaen" w:hAnsi="Sylfaen" w:cs="Arial"/>
          <w:lang w:val="ka-GE"/>
        </w:rPr>
        <w:t xml:space="preserve"> </w:t>
      </w:r>
      <w:r w:rsidR="008421C1" w:rsidRPr="006D3530">
        <w:rPr>
          <w:rFonts w:ascii="Sylfaen" w:hAnsi="Sylfaen" w:cs="Sylfaen"/>
          <w:lang w:val="ka-GE"/>
        </w:rPr>
        <w:t>საცალო</w:t>
      </w:r>
      <w:r w:rsidR="008421C1" w:rsidRPr="006D3530">
        <w:rPr>
          <w:rFonts w:ascii="Sylfaen" w:hAnsi="Sylfaen" w:cs="Arial"/>
          <w:lang w:val="ka-GE"/>
        </w:rPr>
        <w:t xml:space="preserve"> </w:t>
      </w:r>
      <w:r w:rsidR="008421C1" w:rsidRPr="006D3530">
        <w:rPr>
          <w:rFonts w:ascii="Sylfaen" w:hAnsi="Sylfaen" w:cs="Sylfaen"/>
          <w:lang w:val="ka-GE"/>
        </w:rPr>
        <w:t>ვაჭრობა</w:t>
      </w:r>
      <w:r w:rsidR="008421C1" w:rsidRPr="006D3530">
        <w:rPr>
          <w:rFonts w:ascii="Sylfaen" w:eastAsia="Times New Roman" w:hAnsi="Sylfaen" w:cs="Times New Roman"/>
          <w:color w:val="000000"/>
          <w:lang w:val="ka-GE" w:eastAsia="ro-RO"/>
        </w:rPr>
        <w:t>;</w:t>
      </w:r>
    </w:p>
    <w:p w14:paraId="06073F9A" w14:textId="63E27041" w:rsidR="008421C1" w:rsidRPr="006D3530" w:rsidRDefault="009B3600">
      <w:pPr>
        <w:jc w:val="both"/>
        <w:rPr>
          <w:rFonts w:ascii="Sylfaen" w:eastAsia="Times New Roman" w:hAnsi="Sylfaen" w:cs="Times New Roman"/>
          <w:color w:val="000000"/>
          <w:lang w:val="ka-GE" w:eastAsia="ro-RO"/>
        </w:rPr>
      </w:pPr>
      <w:r w:rsidRPr="006D3530">
        <w:rPr>
          <w:rFonts w:ascii="Sylfaen" w:eastAsia="Times New Roman" w:hAnsi="Sylfaen" w:cs="Times New Roman"/>
          <w:color w:val="000000"/>
          <w:lang w:val="ka-GE" w:eastAsia="ro-RO"/>
        </w:rPr>
        <w:t>დ.ბ)</w:t>
      </w:r>
      <w:r w:rsidR="00C938B0" w:rsidRPr="006D3530">
        <w:rPr>
          <w:rFonts w:ascii="Sylfaen" w:eastAsia="Times New Roman" w:hAnsi="Sylfaen" w:cs="Times New Roman"/>
          <w:color w:val="000000"/>
          <w:lang w:val="ka-GE" w:eastAsia="ro-RO"/>
        </w:rPr>
        <w:t xml:space="preserve"> </w:t>
      </w:r>
      <w:r w:rsidR="00EB370D" w:rsidRPr="006D3530">
        <w:rPr>
          <w:rFonts w:ascii="Sylfaen" w:hAnsi="Sylfaen" w:cs="Sylfaen"/>
          <w:lang w:val="ka-GE"/>
        </w:rPr>
        <w:t>განთავსების საშუალებებით</w:t>
      </w:r>
      <w:r w:rsidR="00EB370D" w:rsidRPr="006D3530">
        <w:rPr>
          <w:rFonts w:ascii="Sylfaen" w:hAnsi="Sylfaen" w:cs="Arial"/>
          <w:lang w:val="ka-GE"/>
        </w:rPr>
        <w:t xml:space="preserve"> </w:t>
      </w:r>
      <w:r w:rsidR="00EB370D" w:rsidRPr="006D3530">
        <w:rPr>
          <w:rFonts w:ascii="Sylfaen" w:hAnsi="Sylfaen" w:cs="Sylfaen"/>
          <w:lang w:val="ka-GE"/>
        </w:rPr>
        <w:t>უზრუნველყოფის</w:t>
      </w:r>
      <w:r w:rsidR="00EB370D" w:rsidRPr="006D3530">
        <w:rPr>
          <w:rFonts w:ascii="Sylfaen" w:hAnsi="Sylfaen" w:cs="Arial"/>
          <w:lang w:val="ka-GE"/>
        </w:rPr>
        <w:t xml:space="preserve"> </w:t>
      </w:r>
      <w:r w:rsidR="00EB370D" w:rsidRPr="006D3530">
        <w:rPr>
          <w:rFonts w:ascii="Sylfaen" w:hAnsi="Sylfaen" w:cs="Sylfaen"/>
          <w:lang w:val="ka-GE"/>
        </w:rPr>
        <w:t>და</w:t>
      </w:r>
      <w:r w:rsidR="00EB370D" w:rsidRPr="006D3530">
        <w:rPr>
          <w:rFonts w:ascii="Sylfaen" w:hAnsi="Sylfaen" w:cs="Arial"/>
          <w:lang w:val="ka-GE"/>
        </w:rPr>
        <w:t xml:space="preserve"> </w:t>
      </w:r>
      <w:r w:rsidR="00EB370D" w:rsidRPr="006D3530">
        <w:rPr>
          <w:rFonts w:ascii="Sylfaen" w:hAnsi="Sylfaen" w:cs="Sylfaen"/>
          <w:lang w:val="ka-GE"/>
        </w:rPr>
        <w:t>საკვების</w:t>
      </w:r>
      <w:r w:rsidR="00EB370D" w:rsidRPr="006D3530">
        <w:rPr>
          <w:rFonts w:ascii="Sylfaen" w:hAnsi="Sylfaen" w:cs="Arial"/>
          <w:lang w:val="ka-GE"/>
        </w:rPr>
        <w:t xml:space="preserve"> </w:t>
      </w:r>
      <w:r w:rsidR="00EB370D" w:rsidRPr="006D3530">
        <w:rPr>
          <w:rFonts w:ascii="Sylfaen" w:hAnsi="Sylfaen" w:cs="Sylfaen"/>
          <w:lang w:val="ka-GE"/>
        </w:rPr>
        <w:t>მიწოდების</w:t>
      </w:r>
      <w:r w:rsidR="00EB370D" w:rsidRPr="006D3530">
        <w:rPr>
          <w:rFonts w:ascii="Sylfaen" w:hAnsi="Sylfaen" w:cs="Arial"/>
          <w:lang w:val="ka-GE"/>
        </w:rPr>
        <w:t xml:space="preserve"> </w:t>
      </w:r>
      <w:r w:rsidR="00EB370D" w:rsidRPr="006D3530">
        <w:rPr>
          <w:rFonts w:ascii="Sylfaen" w:hAnsi="Sylfaen" w:cs="Sylfaen"/>
          <w:lang w:val="ka-GE"/>
        </w:rPr>
        <w:t>საქმიანობები;</w:t>
      </w:r>
      <w:r w:rsidR="00BF7ACE" w:rsidRPr="006D3530">
        <w:rPr>
          <w:rFonts w:ascii="Sylfaen" w:hAnsi="Sylfaen" w:cs="Sylfaen"/>
          <w:lang w:val="ka-GE"/>
        </w:rPr>
        <w:t xml:space="preserve"> </w:t>
      </w:r>
    </w:p>
    <w:p w14:paraId="3038E9A2" w14:textId="7FB19183" w:rsidR="00EB370D" w:rsidRPr="006D3530" w:rsidRDefault="008421C1" w:rsidP="00EF1325">
      <w:pPr>
        <w:jc w:val="both"/>
        <w:rPr>
          <w:rFonts w:ascii="Sylfaen" w:hAnsi="Sylfaen" w:cs="Sylfaen"/>
          <w:lang w:val="ka-GE"/>
        </w:rPr>
      </w:pPr>
      <w:r w:rsidRPr="006D3530">
        <w:rPr>
          <w:rFonts w:ascii="Sylfaen" w:hAnsi="Sylfaen" w:cs="Sylfaen"/>
          <w:lang w:val="ka-GE"/>
        </w:rPr>
        <w:t xml:space="preserve">დ.გ) </w:t>
      </w:r>
      <w:r w:rsidR="00EB370D" w:rsidRPr="006D3530">
        <w:rPr>
          <w:rFonts w:ascii="Sylfaen" w:hAnsi="Sylfaen" w:cs="Sylfaen"/>
          <w:lang w:val="ka-GE"/>
        </w:rPr>
        <w:t>ინფორმაცია და</w:t>
      </w:r>
      <w:r w:rsidR="00EB370D" w:rsidRPr="006D3530">
        <w:rPr>
          <w:rFonts w:ascii="Sylfaen" w:hAnsi="Sylfaen" w:cs="Arial"/>
          <w:lang w:val="ka-GE"/>
        </w:rPr>
        <w:t xml:space="preserve"> </w:t>
      </w:r>
      <w:r w:rsidR="00EB370D" w:rsidRPr="006D3530">
        <w:rPr>
          <w:rFonts w:ascii="Sylfaen" w:hAnsi="Sylfaen" w:cs="Sylfaen"/>
          <w:lang w:val="ka-GE"/>
        </w:rPr>
        <w:t>კომუნიკაცია; საფინანსო და სადაზღვევო</w:t>
      </w:r>
      <w:r w:rsidR="00EB370D" w:rsidRPr="006D3530">
        <w:rPr>
          <w:rFonts w:ascii="Sylfaen" w:hAnsi="Sylfaen" w:cs="Arial"/>
          <w:lang w:val="ka-GE"/>
        </w:rPr>
        <w:t xml:space="preserve"> საქმიანობები; </w:t>
      </w:r>
      <w:r w:rsidR="00EB370D" w:rsidRPr="006D3530">
        <w:rPr>
          <w:rFonts w:ascii="Sylfaen" w:hAnsi="Sylfaen" w:cs="Sylfaen"/>
          <w:lang w:val="ka-GE"/>
        </w:rPr>
        <w:t>პროფესიული</w:t>
      </w:r>
      <w:r w:rsidR="00EB370D" w:rsidRPr="006D3530">
        <w:rPr>
          <w:rFonts w:ascii="Sylfaen" w:hAnsi="Sylfaen" w:cs="Arial"/>
          <w:lang w:val="ka-GE"/>
        </w:rPr>
        <w:t xml:space="preserve">, </w:t>
      </w:r>
      <w:r w:rsidR="00EB370D" w:rsidRPr="006D3530">
        <w:rPr>
          <w:rFonts w:ascii="Sylfaen" w:hAnsi="Sylfaen" w:cs="Sylfaen"/>
          <w:lang w:val="ka-GE"/>
        </w:rPr>
        <w:t>სამეცნიერო</w:t>
      </w:r>
      <w:r w:rsidR="00EB370D" w:rsidRPr="006D3530">
        <w:rPr>
          <w:rFonts w:ascii="Sylfaen" w:hAnsi="Sylfaen" w:cs="Arial"/>
          <w:lang w:val="ka-GE"/>
        </w:rPr>
        <w:t xml:space="preserve"> </w:t>
      </w:r>
      <w:r w:rsidR="00EB370D" w:rsidRPr="006D3530">
        <w:rPr>
          <w:rFonts w:ascii="Sylfaen" w:hAnsi="Sylfaen" w:cs="Sylfaen"/>
          <w:lang w:val="ka-GE"/>
        </w:rPr>
        <w:t>და</w:t>
      </w:r>
      <w:r w:rsidR="00EB370D" w:rsidRPr="006D3530">
        <w:rPr>
          <w:rFonts w:ascii="Sylfaen" w:hAnsi="Sylfaen" w:cs="Arial"/>
          <w:lang w:val="ka-GE"/>
        </w:rPr>
        <w:t xml:space="preserve"> </w:t>
      </w:r>
      <w:r w:rsidR="00EB370D" w:rsidRPr="006D3530">
        <w:rPr>
          <w:rFonts w:ascii="Sylfaen" w:hAnsi="Sylfaen" w:cs="Sylfaen"/>
          <w:lang w:val="ka-GE"/>
        </w:rPr>
        <w:t>ტექნიკური</w:t>
      </w:r>
      <w:r w:rsidR="00EB370D" w:rsidRPr="006D3530">
        <w:rPr>
          <w:rFonts w:ascii="Sylfaen" w:hAnsi="Sylfaen" w:cs="Arial"/>
          <w:lang w:val="ka-GE"/>
        </w:rPr>
        <w:t xml:space="preserve"> </w:t>
      </w:r>
      <w:r w:rsidR="00EB370D" w:rsidRPr="006D3530">
        <w:rPr>
          <w:rFonts w:ascii="Sylfaen" w:hAnsi="Sylfaen" w:cs="Sylfaen"/>
          <w:lang w:val="ka-GE"/>
        </w:rPr>
        <w:t>საქმიანობები;  საფოსტო</w:t>
      </w:r>
      <w:r w:rsidR="00EB370D" w:rsidRPr="006D3530">
        <w:rPr>
          <w:rFonts w:ascii="Sylfaen" w:hAnsi="Sylfaen" w:cs="Arial"/>
          <w:lang w:val="ka-GE"/>
        </w:rPr>
        <w:t xml:space="preserve"> </w:t>
      </w:r>
      <w:r w:rsidR="00EB370D" w:rsidRPr="006D3530">
        <w:rPr>
          <w:rFonts w:ascii="Sylfaen" w:hAnsi="Sylfaen" w:cs="Sylfaen"/>
          <w:lang w:val="ka-GE"/>
        </w:rPr>
        <w:t>და</w:t>
      </w:r>
      <w:r w:rsidR="00EB370D" w:rsidRPr="006D3530">
        <w:rPr>
          <w:rFonts w:ascii="Sylfaen" w:hAnsi="Sylfaen" w:cs="Arial"/>
          <w:lang w:val="ka-GE"/>
        </w:rPr>
        <w:t xml:space="preserve"> </w:t>
      </w:r>
      <w:r w:rsidR="00EB370D" w:rsidRPr="006D3530">
        <w:rPr>
          <w:rFonts w:ascii="Sylfaen" w:hAnsi="Sylfaen" w:cs="Sylfaen"/>
          <w:lang w:val="ka-GE"/>
        </w:rPr>
        <w:t>საკურიერო საქმიანობები;</w:t>
      </w:r>
    </w:p>
    <w:p w14:paraId="7DF83897" w14:textId="142E74F1" w:rsidR="00AB47EB" w:rsidRPr="006D3530" w:rsidRDefault="006C25C4" w:rsidP="00EF1325">
      <w:pPr>
        <w:jc w:val="both"/>
        <w:rPr>
          <w:rFonts w:ascii="Sylfaen" w:eastAsia="Times New Roman" w:hAnsi="Sylfaen" w:cs="Times New Roman"/>
          <w:b/>
          <w:color w:val="000000"/>
          <w:lang w:val="ka-GE" w:eastAsia="ro-RO"/>
        </w:rPr>
      </w:pPr>
      <w:r w:rsidRPr="006D3530">
        <w:rPr>
          <w:rFonts w:ascii="Sylfaen" w:eastAsia="Times New Roman" w:hAnsi="Sylfaen" w:cs="Times New Roman"/>
          <w:b/>
          <w:color w:val="000000"/>
          <w:lang w:val="ka-GE" w:eastAsia="ro-RO"/>
        </w:rPr>
        <w:t>ე) დაბალი რისკი</w:t>
      </w:r>
      <w:r w:rsidR="009674D0" w:rsidRPr="006D3530">
        <w:rPr>
          <w:rFonts w:ascii="Sylfaen" w:eastAsia="Times New Roman" w:hAnsi="Sylfaen" w:cs="Times New Roman"/>
          <w:b/>
          <w:color w:val="000000"/>
          <w:lang w:val="ka-GE" w:eastAsia="ro-RO"/>
        </w:rPr>
        <w:t>ს სექტორები</w:t>
      </w:r>
      <w:r w:rsidR="005A244C" w:rsidRPr="006D3530">
        <w:rPr>
          <w:rFonts w:ascii="Sylfaen" w:eastAsia="Times New Roman" w:hAnsi="Sylfaen" w:cs="Times New Roman"/>
          <w:b/>
          <w:color w:val="000000"/>
          <w:lang w:val="ka-GE" w:eastAsia="ro-RO"/>
        </w:rPr>
        <w:t>:</w:t>
      </w:r>
    </w:p>
    <w:p w14:paraId="33D4B0A1" w14:textId="53C9DADD" w:rsidR="00EB370D" w:rsidRPr="006D3530" w:rsidRDefault="00AB47EB">
      <w:pPr>
        <w:jc w:val="both"/>
        <w:rPr>
          <w:rFonts w:ascii="Sylfaen" w:hAnsi="Sylfaen" w:cs="Sylfaen"/>
          <w:lang w:val="ka-GE"/>
        </w:rPr>
      </w:pPr>
      <w:r w:rsidRPr="006D3530">
        <w:rPr>
          <w:rFonts w:ascii="Sylfaen" w:eastAsia="Times New Roman" w:hAnsi="Sylfaen" w:cs="Times New Roman"/>
          <w:color w:val="000000"/>
          <w:lang w:val="ka-GE" w:eastAsia="ro-RO"/>
        </w:rPr>
        <w:t>ე.ა)</w:t>
      </w:r>
      <w:r w:rsidRPr="006D3530">
        <w:rPr>
          <w:rFonts w:ascii="Sylfaen" w:eastAsia="Times New Roman" w:hAnsi="Sylfaen" w:cs="Times New Roman"/>
          <w:b/>
          <w:color w:val="000000"/>
          <w:lang w:val="ka-GE" w:eastAsia="ro-RO"/>
        </w:rPr>
        <w:t xml:space="preserve"> </w:t>
      </w:r>
      <w:r w:rsidR="00EB370D" w:rsidRPr="006D3530">
        <w:rPr>
          <w:rFonts w:ascii="Sylfaen" w:hAnsi="Sylfaen" w:cs="Arial"/>
          <w:lang w:val="ka-GE"/>
        </w:rPr>
        <w:t xml:space="preserve">სახელმწიფო მმართველობითი საქმიანობები; </w:t>
      </w:r>
      <w:r w:rsidR="00EB370D" w:rsidRPr="006D3530">
        <w:rPr>
          <w:rFonts w:ascii="Sylfaen" w:hAnsi="Sylfaen" w:cs="Sylfaen"/>
          <w:lang w:val="ka-GE"/>
        </w:rPr>
        <w:t>ადმინისტრაციული და</w:t>
      </w:r>
      <w:r w:rsidR="00EB370D" w:rsidRPr="006D3530">
        <w:rPr>
          <w:rFonts w:ascii="Sylfaen" w:hAnsi="Sylfaen" w:cs="Arial"/>
          <w:lang w:val="ka-GE"/>
        </w:rPr>
        <w:t xml:space="preserve"> </w:t>
      </w:r>
      <w:r w:rsidR="00EB370D" w:rsidRPr="006D3530">
        <w:rPr>
          <w:rFonts w:ascii="Sylfaen" w:hAnsi="Sylfaen" w:cs="Sylfaen"/>
          <w:lang w:val="ka-GE"/>
        </w:rPr>
        <w:t>დამხმარე</w:t>
      </w:r>
      <w:r w:rsidR="00EB370D" w:rsidRPr="006D3530">
        <w:rPr>
          <w:rFonts w:ascii="Sylfaen" w:hAnsi="Sylfaen" w:cs="Arial"/>
          <w:lang w:val="ka-GE"/>
        </w:rPr>
        <w:t xml:space="preserve"> </w:t>
      </w:r>
      <w:r w:rsidR="00EB370D" w:rsidRPr="006D3530">
        <w:rPr>
          <w:rFonts w:ascii="Sylfaen" w:hAnsi="Sylfaen" w:cs="Sylfaen"/>
          <w:lang w:val="ka-GE"/>
        </w:rPr>
        <w:t>მომსახურების</w:t>
      </w:r>
      <w:r w:rsidR="00EB370D" w:rsidRPr="006D3530">
        <w:rPr>
          <w:rFonts w:ascii="Sylfaen" w:hAnsi="Sylfaen" w:cs="Arial"/>
          <w:lang w:val="ka-GE"/>
        </w:rPr>
        <w:t xml:space="preserve"> </w:t>
      </w:r>
      <w:r w:rsidR="00EB370D" w:rsidRPr="006D3530">
        <w:rPr>
          <w:rFonts w:ascii="Sylfaen" w:hAnsi="Sylfaen" w:cs="Sylfaen"/>
          <w:lang w:val="ka-GE"/>
        </w:rPr>
        <w:t>საქმიანობები; უძრავ</w:t>
      </w:r>
      <w:r w:rsidR="00EB370D" w:rsidRPr="006D3530">
        <w:rPr>
          <w:rFonts w:ascii="Sylfaen" w:hAnsi="Sylfaen" w:cs="Arial"/>
          <w:lang w:val="ka-GE"/>
        </w:rPr>
        <w:t xml:space="preserve"> </w:t>
      </w:r>
      <w:r w:rsidR="00EB370D" w:rsidRPr="006D3530">
        <w:rPr>
          <w:rFonts w:ascii="Sylfaen" w:hAnsi="Sylfaen" w:cs="Sylfaen"/>
          <w:lang w:val="ka-GE"/>
        </w:rPr>
        <w:t>ქონებასთან დაკავშირებული</w:t>
      </w:r>
      <w:r w:rsidR="00EB370D" w:rsidRPr="006D3530">
        <w:rPr>
          <w:rFonts w:ascii="Sylfaen" w:hAnsi="Sylfaen" w:cs="Arial"/>
          <w:lang w:val="ka-GE"/>
        </w:rPr>
        <w:t xml:space="preserve"> </w:t>
      </w:r>
      <w:r w:rsidR="00EB370D" w:rsidRPr="006D3530">
        <w:rPr>
          <w:rFonts w:ascii="Sylfaen" w:hAnsi="Sylfaen" w:cs="Sylfaen"/>
          <w:lang w:val="ka-GE"/>
        </w:rPr>
        <w:t>საქმიანობები; განათლება; ექსტერიტორიული ორგანიზაციების</w:t>
      </w:r>
      <w:r w:rsidR="00EB370D" w:rsidRPr="006D3530">
        <w:rPr>
          <w:rFonts w:ascii="Sylfaen" w:hAnsi="Sylfaen" w:cs="Arial"/>
          <w:lang w:val="ka-GE"/>
        </w:rPr>
        <w:t xml:space="preserve"> </w:t>
      </w:r>
      <w:r w:rsidR="00EB370D" w:rsidRPr="006D3530">
        <w:rPr>
          <w:rFonts w:ascii="Sylfaen" w:hAnsi="Sylfaen" w:cs="Sylfaen"/>
          <w:lang w:val="ka-GE"/>
        </w:rPr>
        <w:t>და</w:t>
      </w:r>
      <w:r w:rsidR="00EB370D" w:rsidRPr="006D3530">
        <w:rPr>
          <w:rFonts w:ascii="Sylfaen" w:hAnsi="Sylfaen" w:cs="Arial"/>
          <w:lang w:val="ka-GE"/>
        </w:rPr>
        <w:t xml:space="preserve"> </w:t>
      </w:r>
      <w:r w:rsidR="00EB370D" w:rsidRPr="006D3530">
        <w:rPr>
          <w:rFonts w:ascii="Sylfaen" w:hAnsi="Sylfaen" w:cs="Sylfaen"/>
          <w:lang w:val="ka-GE"/>
        </w:rPr>
        <w:t>ორგანოების</w:t>
      </w:r>
      <w:r w:rsidR="00EB370D" w:rsidRPr="006D3530">
        <w:rPr>
          <w:rFonts w:ascii="Sylfaen" w:hAnsi="Sylfaen" w:cs="Arial"/>
          <w:lang w:val="ka-GE"/>
        </w:rPr>
        <w:t xml:space="preserve"> </w:t>
      </w:r>
      <w:r w:rsidR="00EB370D" w:rsidRPr="006D3530">
        <w:rPr>
          <w:rFonts w:ascii="Sylfaen" w:hAnsi="Sylfaen" w:cs="Sylfaen"/>
          <w:lang w:val="ka-GE"/>
        </w:rPr>
        <w:t xml:space="preserve">საქმიანობები; </w:t>
      </w:r>
    </w:p>
    <w:p w14:paraId="706BE4EB" w14:textId="0BD21D4B" w:rsidR="004348F3" w:rsidRPr="006D3530" w:rsidRDefault="00AB47EB">
      <w:pPr>
        <w:jc w:val="both"/>
        <w:rPr>
          <w:rFonts w:ascii="Sylfaen" w:eastAsia="Times New Roman" w:hAnsi="Sylfaen" w:cs="Times New Roman"/>
          <w:color w:val="000000"/>
          <w:lang w:val="ka-GE" w:eastAsia="ro-RO"/>
        </w:rPr>
      </w:pPr>
      <w:r w:rsidRPr="006D3530">
        <w:rPr>
          <w:rFonts w:ascii="Sylfaen" w:hAnsi="Sylfaen" w:cs="Arial"/>
          <w:lang w:val="ka-GE"/>
        </w:rPr>
        <w:t xml:space="preserve">ე.ბ) </w:t>
      </w:r>
      <w:r w:rsidR="00EB370D" w:rsidRPr="006D3530">
        <w:rPr>
          <w:rFonts w:ascii="Sylfaen" w:hAnsi="Sylfaen" w:cs="Sylfaen"/>
          <w:lang w:val="ka-GE"/>
        </w:rPr>
        <w:t>ხელოვნება</w:t>
      </w:r>
      <w:r w:rsidR="00EB370D" w:rsidRPr="006D3530">
        <w:rPr>
          <w:rFonts w:ascii="Sylfaen" w:hAnsi="Sylfaen" w:cs="Arial"/>
          <w:lang w:val="ka-GE"/>
        </w:rPr>
        <w:t xml:space="preserve">, </w:t>
      </w:r>
      <w:r w:rsidR="00EB370D" w:rsidRPr="006D3530">
        <w:rPr>
          <w:rFonts w:ascii="Sylfaen" w:hAnsi="Sylfaen" w:cs="Sylfaen"/>
          <w:lang w:val="ka-GE"/>
        </w:rPr>
        <w:t>გართობა</w:t>
      </w:r>
      <w:r w:rsidR="00EB370D" w:rsidRPr="006D3530">
        <w:rPr>
          <w:rFonts w:ascii="Sylfaen" w:hAnsi="Sylfaen" w:cs="Arial"/>
          <w:lang w:val="ka-GE"/>
        </w:rPr>
        <w:t xml:space="preserve"> </w:t>
      </w:r>
      <w:r w:rsidR="00EB370D" w:rsidRPr="006D3530">
        <w:rPr>
          <w:rFonts w:ascii="Sylfaen" w:hAnsi="Sylfaen" w:cs="Sylfaen"/>
          <w:lang w:val="ka-GE"/>
        </w:rPr>
        <w:t>და</w:t>
      </w:r>
      <w:r w:rsidR="00EB370D" w:rsidRPr="006D3530">
        <w:rPr>
          <w:rFonts w:ascii="Sylfaen" w:hAnsi="Sylfaen" w:cs="Arial"/>
          <w:lang w:val="ka-GE"/>
        </w:rPr>
        <w:t xml:space="preserve"> </w:t>
      </w:r>
      <w:r w:rsidR="00EB370D" w:rsidRPr="006D3530">
        <w:rPr>
          <w:rFonts w:ascii="Sylfaen" w:hAnsi="Sylfaen" w:cs="Sylfaen"/>
          <w:lang w:val="ka-GE"/>
        </w:rPr>
        <w:t>დასვენება</w:t>
      </w:r>
      <w:r w:rsidR="00EB370D" w:rsidRPr="006D3530">
        <w:rPr>
          <w:rFonts w:ascii="Sylfaen" w:hAnsi="Sylfaen" w:cs="Arial"/>
          <w:lang w:val="ka-GE"/>
        </w:rPr>
        <w:t>; შინამეურნეობების, როგორც დამქირავებლის, საქმიანობები; არადიფერენცირებული საქონლის და მომსახურების წარმოება შინამეურნეობების მიერ საკუთარი მოხმარებისათვის</w:t>
      </w:r>
      <w:r w:rsidR="00AF26EA" w:rsidRPr="006D3530">
        <w:rPr>
          <w:rFonts w:ascii="Sylfaen" w:hAnsi="Sylfaen" w:cs="Arial"/>
          <w:lang w:val="ka-GE"/>
        </w:rPr>
        <w:t>.</w:t>
      </w:r>
    </w:p>
    <w:p w14:paraId="763A0DAB" w14:textId="77777777" w:rsidR="00C62A3C" w:rsidRPr="006D3530" w:rsidRDefault="00EB710B">
      <w:pPr>
        <w:jc w:val="both"/>
        <w:rPr>
          <w:rFonts w:ascii="Sylfaen" w:eastAsia="Times New Roman" w:hAnsi="Sylfaen" w:cs="Times New Roman"/>
          <w:color w:val="000000"/>
          <w:lang w:val="ka-GE" w:eastAsia="ro-RO"/>
        </w:rPr>
      </w:pPr>
      <w:r w:rsidRPr="006D3530">
        <w:rPr>
          <w:rFonts w:ascii="Sylfaen" w:eastAsia="Times New Roman" w:hAnsi="Sylfaen" w:cs="Times New Roman"/>
          <w:b/>
          <w:color w:val="000000"/>
          <w:lang w:val="ka-GE" w:eastAsia="ro-RO"/>
        </w:rPr>
        <w:t>მუხლი 7</w:t>
      </w:r>
      <w:r w:rsidR="00C62A3C" w:rsidRPr="006D3530">
        <w:rPr>
          <w:rFonts w:ascii="Sylfaen" w:eastAsia="Times New Roman" w:hAnsi="Sylfaen" w:cs="Times New Roman"/>
          <w:b/>
          <w:color w:val="000000"/>
          <w:lang w:val="ka-GE" w:eastAsia="ro-RO"/>
        </w:rPr>
        <w:t xml:space="preserve">. ინსპექტირებების სიხშირე </w:t>
      </w:r>
      <w:r w:rsidR="0018555A" w:rsidRPr="006D3530">
        <w:rPr>
          <w:rFonts w:ascii="Sylfaen" w:eastAsia="Times New Roman" w:hAnsi="Sylfaen" w:cs="Times New Roman"/>
          <w:b/>
          <w:color w:val="000000"/>
          <w:lang w:val="ka-GE" w:eastAsia="ro-RO"/>
        </w:rPr>
        <w:t xml:space="preserve">ეკონომიკური საქმიანობის </w:t>
      </w:r>
      <w:r w:rsidR="00C62A3C" w:rsidRPr="006D3530">
        <w:rPr>
          <w:rFonts w:ascii="Sylfaen" w:eastAsia="Times New Roman" w:hAnsi="Sylfaen" w:cs="Times New Roman"/>
          <w:b/>
          <w:color w:val="000000"/>
          <w:lang w:val="ka-GE" w:eastAsia="ro-RO"/>
        </w:rPr>
        <w:t>დარგების სექტორული დაყოფის მიხედვით</w:t>
      </w:r>
    </w:p>
    <w:p w14:paraId="43F56AE9" w14:textId="11F7F02A" w:rsidR="00BA2846" w:rsidRPr="006D3530" w:rsidRDefault="00A85DE8">
      <w:pPr>
        <w:spacing w:after="120"/>
        <w:jc w:val="both"/>
        <w:rPr>
          <w:rFonts w:ascii="Sylfaen" w:eastAsia="Times New Roman" w:hAnsi="Sylfaen" w:cs="Times New Roman"/>
          <w:bCs/>
          <w:lang w:val="ka-GE"/>
        </w:rPr>
      </w:pPr>
      <w:r w:rsidRPr="006D3530">
        <w:rPr>
          <w:rFonts w:ascii="Sylfaen" w:eastAsia="Times New Roman" w:hAnsi="Sylfaen" w:cs="Times New Roman"/>
          <w:bCs/>
          <w:lang w:val="ka-GE"/>
        </w:rPr>
        <w:t xml:space="preserve">1. </w:t>
      </w:r>
      <w:r w:rsidR="003174B4" w:rsidRPr="006D3530">
        <w:rPr>
          <w:rFonts w:ascii="Sylfaen" w:eastAsia="Times New Roman" w:hAnsi="Sylfaen" w:cs="Times New Roman"/>
          <w:bCs/>
          <w:lang w:val="ka-GE"/>
        </w:rPr>
        <w:t xml:space="preserve">კონკრეტულ სექტორზე ინფორმაციის მოპოვების მიზნით, </w:t>
      </w:r>
      <w:r w:rsidR="009F5F1E">
        <w:rPr>
          <w:rFonts w:ascii="Sylfaen" w:eastAsia="Times New Roman" w:hAnsi="Sylfaen" w:cs="Times New Roman"/>
          <w:bCs/>
          <w:lang w:val="ka-GE"/>
        </w:rPr>
        <w:t xml:space="preserve">შრომის ინსპექციის </w:t>
      </w:r>
      <w:r w:rsidR="003174B4" w:rsidRPr="006D3530">
        <w:rPr>
          <w:rFonts w:ascii="Sylfaen" w:eastAsia="Times New Roman" w:hAnsi="Sylfaen" w:cs="Times New Roman"/>
          <w:bCs/>
          <w:lang w:val="ka-GE"/>
        </w:rPr>
        <w:t xml:space="preserve"> მიერ </w:t>
      </w:r>
      <w:r w:rsidRPr="006D3530">
        <w:rPr>
          <w:rFonts w:ascii="Sylfaen" w:eastAsia="Times New Roman" w:hAnsi="Sylfaen" w:cs="Times New Roman"/>
          <w:bCs/>
          <w:lang w:val="ka-GE"/>
        </w:rPr>
        <w:t>ობიექტებ</w:t>
      </w:r>
      <w:r w:rsidR="00FA0807" w:rsidRPr="006D3530">
        <w:rPr>
          <w:rFonts w:ascii="Sylfaen" w:eastAsia="Times New Roman" w:hAnsi="Sylfaen" w:cs="Times New Roman"/>
          <w:bCs/>
          <w:lang w:val="ka-GE"/>
        </w:rPr>
        <w:t xml:space="preserve">ზე შემოწმება </w:t>
      </w:r>
      <w:r w:rsidRPr="006D3530">
        <w:rPr>
          <w:rFonts w:ascii="Sylfaen" w:eastAsia="Times New Roman" w:hAnsi="Sylfaen" w:cs="Times New Roman"/>
          <w:bCs/>
          <w:lang w:val="ka-GE"/>
        </w:rPr>
        <w:t>უნდა განხორციელდეს</w:t>
      </w:r>
      <w:r w:rsidR="001276E7" w:rsidRPr="006D3530">
        <w:rPr>
          <w:rFonts w:ascii="Sylfaen" w:eastAsia="Times New Roman" w:hAnsi="Sylfaen" w:cs="Times New Roman"/>
          <w:bCs/>
          <w:lang w:val="ka-GE"/>
        </w:rPr>
        <w:t xml:space="preserve"> ამ მუხლით დადგენილი პერიოდულობით</w:t>
      </w:r>
      <w:r w:rsidR="00E202C8" w:rsidRPr="006D3530">
        <w:rPr>
          <w:rFonts w:ascii="Sylfaen" w:eastAsia="Times New Roman" w:hAnsi="Sylfaen" w:cs="Times New Roman"/>
          <w:bCs/>
          <w:lang w:val="ka-GE"/>
        </w:rPr>
        <w:t>:</w:t>
      </w:r>
    </w:p>
    <w:p w14:paraId="7DE98C09" w14:textId="0C515FEB" w:rsidR="00BA2846" w:rsidRPr="006D3530" w:rsidRDefault="00BA2846">
      <w:pPr>
        <w:spacing w:after="120"/>
        <w:jc w:val="both"/>
        <w:rPr>
          <w:rFonts w:ascii="Sylfaen" w:eastAsia="Times New Roman" w:hAnsi="Sylfaen" w:cs="Times New Roman"/>
          <w:bCs/>
          <w:lang w:val="ka-GE"/>
        </w:rPr>
      </w:pPr>
      <w:r w:rsidRPr="006D3530">
        <w:rPr>
          <w:rFonts w:ascii="Sylfaen" w:eastAsia="Times New Roman" w:hAnsi="Sylfaen" w:cs="Times New Roman"/>
          <w:bCs/>
          <w:lang w:val="ka-GE"/>
        </w:rPr>
        <w:t xml:space="preserve">ა) იმ შემთხვევაში თუ კონკრეტულ სექტორში გაერთიანებული </w:t>
      </w:r>
      <w:r w:rsidR="00C6648B" w:rsidRPr="006D3530">
        <w:rPr>
          <w:rFonts w:ascii="Sylfaen" w:eastAsia="Times New Roman" w:hAnsi="Sylfaen" w:cs="Times New Roman"/>
          <w:bCs/>
          <w:lang w:val="ka-GE"/>
        </w:rPr>
        <w:t xml:space="preserve">რეგისტრირებული </w:t>
      </w:r>
      <w:r w:rsidRPr="006D3530">
        <w:rPr>
          <w:rFonts w:ascii="Sylfaen" w:eastAsia="Times New Roman" w:hAnsi="Sylfaen" w:cs="Times New Roman"/>
          <w:bCs/>
          <w:lang w:val="ka-GE"/>
        </w:rPr>
        <w:t>ინსპექტირების ობიექტების საერთო ოდენობა 200 ერთეულზე მეტია, 5 წლის განმავლობაში შესამოწმებელი ობიექტების ოდენობა უნდა იყოს მინიმუმ 100 ობიექტი;</w:t>
      </w:r>
    </w:p>
    <w:p w14:paraId="399329DE" w14:textId="6FC524FE" w:rsidR="000A0E6E" w:rsidRPr="006D3530" w:rsidRDefault="00BA2846">
      <w:pPr>
        <w:spacing w:after="120"/>
        <w:jc w:val="both"/>
        <w:rPr>
          <w:rFonts w:ascii="Sylfaen" w:eastAsia="Times New Roman" w:hAnsi="Sylfaen" w:cs="Times New Roman"/>
          <w:bCs/>
          <w:lang w:val="ka-GE"/>
        </w:rPr>
      </w:pPr>
      <w:r w:rsidRPr="006D3530">
        <w:rPr>
          <w:rFonts w:ascii="Sylfaen" w:eastAsia="Times New Roman" w:hAnsi="Sylfaen" w:cs="Times New Roman"/>
          <w:bCs/>
          <w:lang w:val="ka-GE"/>
        </w:rPr>
        <w:t xml:space="preserve">ბ) იმ შემთხვევაში თუ კონკრეტულ სექტორში გაერთიანებული </w:t>
      </w:r>
      <w:r w:rsidR="00C6648B" w:rsidRPr="006D3530">
        <w:rPr>
          <w:rFonts w:ascii="Sylfaen" w:eastAsia="Times New Roman" w:hAnsi="Sylfaen" w:cs="Times New Roman"/>
          <w:bCs/>
          <w:lang w:val="ka-GE"/>
        </w:rPr>
        <w:t xml:space="preserve">რეგისტრირებული  </w:t>
      </w:r>
      <w:r w:rsidRPr="006D3530">
        <w:rPr>
          <w:rFonts w:ascii="Sylfaen" w:eastAsia="Times New Roman" w:hAnsi="Sylfaen" w:cs="Times New Roman"/>
          <w:bCs/>
          <w:lang w:val="ka-GE"/>
        </w:rPr>
        <w:t>ინსპექტირების ობიექტების საერთო ოდენობა 200 ერთეულზე ნაკლებია, 5 წლის განმავლობაში შესამოწმებელი ობიექტების ოდენობა უნდა იყოს სექტორში გაერთიანებული ობიექტების რაოდენობის მინიმუმ 50%</w:t>
      </w:r>
      <w:r w:rsidR="00A32BB6" w:rsidRPr="006D3530">
        <w:rPr>
          <w:rFonts w:ascii="Sylfaen" w:eastAsia="Times New Roman" w:hAnsi="Sylfaen" w:cs="Times New Roman"/>
          <w:bCs/>
          <w:lang w:val="ka-GE"/>
        </w:rPr>
        <w:t>;</w:t>
      </w:r>
      <w:r w:rsidRPr="006D3530">
        <w:rPr>
          <w:rFonts w:ascii="Sylfaen" w:eastAsia="Times New Roman" w:hAnsi="Sylfaen" w:cs="Times New Roman"/>
          <w:bCs/>
          <w:lang w:val="ka-GE"/>
        </w:rPr>
        <w:t xml:space="preserve"> </w:t>
      </w:r>
    </w:p>
    <w:p w14:paraId="2D4AD6DC" w14:textId="48776149" w:rsidR="00AC6F9A" w:rsidRPr="006D3530" w:rsidRDefault="000A0E6E">
      <w:pPr>
        <w:spacing w:after="120"/>
        <w:jc w:val="both"/>
        <w:rPr>
          <w:rFonts w:ascii="Sylfaen" w:eastAsia="Times New Roman" w:hAnsi="Sylfaen" w:cs="Times New Roman"/>
          <w:bCs/>
          <w:lang w:val="ka-GE"/>
        </w:rPr>
      </w:pPr>
      <w:r w:rsidRPr="006D3530">
        <w:rPr>
          <w:rFonts w:ascii="Sylfaen" w:eastAsia="Times New Roman" w:hAnsi="Sylfaen" w:cs="Times New Roman"/>
          <w:bCs/>
          <w:lang w:val="ka-GE"/>
        </w:rPr>
        <w:t>გ)</w:t>
      </w:r>
      <w:r w:rsidR="001276E7" w:rsidRPr="006D3530">
        <w:rPr>
          <w:rFonts w:ascii="Sylfaen" w:eastAsia="Times New Roman" w:hAnsi="Sylfaen" w:cs="Times New Roman"/>
          <w:bCs/>
          <w:lang w:val="ka-GE"/>
        </w:rPr>
        <w:t xml:space="preserve"> </w:t>
      </w:r>
      <w:r w:rsidR="004F4FB2" w:rsidRPr="006D3530">
        <w:rPr>
          <w:rFonts w:ascii="Sylfaen" w:eastAsia="Times New Roman" w:hAnsi="Sylfaen" w:cs="Times New Roman"/>
          <w:bCs/>
          <w:lang w:val="ka-GE"/>
        </w:rPr>
        <w:t xml:space="preserve">იმ შემთხვევაში თუ კონკრეტულ სექტორში გაერთიანებული </w:t>
      </w:r>
      <w:r w:rsidR="00C6648B" w:rsidRPr="006D3530">
        <w:rPr>
          <w:rFonts w:ascii="Sylfaen" w:eastAsia="Times New Roman" w:hAnsi="Sylfaen" w:cs="Times New Roman"/>
          <w:bCs/>
          <w:lang w:val="ka-GE"/>
        </w:rPr>
        <w:t xml:space="preserve">რეგისტრირებული </w:t>
      </w:r>
      <w:r w:rsidR="004F4FB2" w:rsidRPr="006D3530">
        <w:rPr>
          <w:rFonts w:ascii="Sylfaen" w:eastAsia="Times New Roman" w:hAnsi="Sylfaen" w:cs="Times New Roman"/>
          <w:bCs/>
          <w:lang w:val="ka-GE"/>
        </w:rPr>
        <w:t xml:space="preserve">ინსპექტირების ობიექტების საერთო ოდენობა არ აღემატება </w:t>
      </w:r>
      <w:r w:rsidRPr="006D3530">
        <w:rPr>
          <w:rFonts w:ascii="Sylfaen" w:eastAsia="Times New Roman" w:hAnsi="Sylfaen" w:cs="Times New Roman"/>
          <w:bCs/>
          <w:lang w:val="ka-GE"/>
        </w:rPr>
        <w:t>30</w:t>
      </w:r>
      <w:r w:rsidR="004F4FB2" w:rsidRPr="006D3530">
        <w:rPr>
          <w:rFonts w:ascii="Sylfaen" w:eastAsia="Times New Roman" w:hAnsi="Sylfaen" w:cs="Times New Roman"/>
          <w:bCs/>
          <w:lang w:val="ka-GE"/>
        </w:rPr>
        <w:t xml:space="preserve"> ერთეულს, 5 წლის განმავლობაში შესამოწმებელი ობიექტების ოდენობა უნდა იყოს სექტორში გაერთიანებული ობიექტების </w:t>
      </w:r>
      <w:r w:rsidR="00D64255" w:rsidRPr="006D3530">
        <w:rPr>
          <w:rFonts w:ascii="Sylfaen" w:eastAsia="Times New Roman" w:hAnsi="Sylfaen" w:cs="Times New Roman"/>
          <w:bCs/>
          <w:lang w:val="ka-GE"/>
        </w:rPr>
        <w:t xml:space="preserve">რაოდენობის </w:t>
      </w:r>
      <w:r w:rsidR="004F4FB2" w:rsidRPr="006D3530">
        <w:rPr>
          <w:rFonts w:ascii="Sylfaen" w:eastAsia="Times New Roman" w:hAnsi="Sylfaen" w:cs="Times New Roman"/>
          <w:bCs/>
          <w:lang w:val="ka-GE"/>
        </w:rPr>
        <w:t xml:space="preserve">მინიმუმ 90%.  </w:t>
      </w:r>
    </w:p>
    <w:p w14:paraId="5A5A408B" w14:textId="790B0238" w:rsidR="00FA0807" w:rsidRPr="006D3530" w:rsidRDefault="00255AED">
      <w:pPr>
        <w:spacing w:after="120"/>
        <w:jc w:val="both"/>
        <w:rPr>
          <w:rFonts w:ascii="Sylfaen" w:eastAsia="Times New Roman" w:hAnsi="Sylfaen" w:cs="Times New Roman"/>
          <w:bCs/>
          <w:lang w:val="ka-GE"/>
        </w:rPr>
      </w:pPr>
      <w:r w:rsidRPr="006D3530">
        <w:rPr>
          <w:rFonts w:ascii="Sylfaen" w:eastAsia="Times New Roman" w:hAnsi="Sylfaen" w:cs="Times New Roman"/>
          <w:bCs/>
          <w:lang w:val="ka-GE"/>
        </w:rPr>
        <w:t>2</w:t>
      </w:r>
      <w:r w:rsidR="0018555A" w:rsidRPr="006D3530">
        <w:rPr>
          <w:rFonts w:ascii="Sylfaen" w:eastAsia="Times New Roman" w:hAnsi="Sylfaen" w:cs="Times New Roman"/>
          <w:bCs/>
          <w:lang w:val="ka-GE"/>
        </w:rPr>
        <w:t xml:space="preserve">. </w:t>
      </w:r>
      <w:r w:rsidR="006B70B2">
        <w:rPr>
          <w:rFonts w:ascii="Sylfaen" w:eastAsia="Times New Roman" w:hAnsi="Sylfaen" w:cs="Times New Roman"/>
          <w:bCs/>
          <w:lang w:val="ka-GE"/>
        </w:rPr>
        <w:t>შრომის ინსპექციის</w:t>
      </w:r>
      <w:r w:rsidRPr="006D3530">
        <w:rPr>
          <w:rFonts w:ascii="Sylfaen" w:eastAsia="Times New Roman" w:hAnsi="Sylfaen" w:cs="Times New Roman"/>
          <w:bCs/>
          <w:lang w:val="ka-GE"/>
        </w:rPr>
        <w:t xml:space="preserve"> მიერ </w:t>
      </w:r>
      <w:r w:rsidR="00AE66EE" w:rsidRPr="006D3530">
        <w:rPr>
          <w:rFonts w:ascii="Sylfaen" w:eastAsia="Times New Roman" w:hAnsi="Sylfaen" w:cs="Times New Roman"/>
          <w:bCs/>
          <w:lang w:val="ka-GE"/>
        </w:rPr>
        <w:t xml:space="preserve">ინსპექტირების განხორციელების სიხშირე კონკრეტული დარგების მიხედვით </w:t>
      </w:r>
      <w:r w:rsidRPr="006D3530">
        <w:rPr>
          <w:rFonts w:ascii="Sylfaen" w:eastAsia="Times New Roman" w:hAnsi="Sylfaen" w:cs="Times New Roman"/>
          <w:bCs/>
          <w:lang w:val="ka-GE"/>
        </w:rPr>
        <w:t>დადგენილია</w:t>
      </w:r>
      <w:r w:rsidR="00AE66EE" w:rsidRPr="006D3530">
        <w:rPr>
          <w:rFonts w:ascii="Sylfaen" w:eastAsia="Times New Roman" w:hAnsi="Sylfaen" w:cs="Times New Roman"/>
          <w:bCs/>
          <w:lang w:val="ka-GE"/>
        </w:rPr>
        <w:t xml:space="preserve"> შემდეგნაირად:</w:t>
      </w:r>
    </w:p>
    <w:p w14:paraId="4D90B833" w14:textId="792904C7" w:rsidR="004348F3" w:rsidRPr="006D3530" w:rsidRDefault="004159DD">
      <w:pPr>
        <w:spacing w:after="120"/>
        <w:jc w:val="both"/>
        <w:rPr>
          <w:rFonts w:ascii="Sylfaen" w:eastAsia="Times New Roman" w:hAnsi="Sylfaen" w:cs="Times New Roman"/>
          <w:b/>
          <w:bCs/>
          <w:lang w:val="ka-GE"/>
        </w:rPr>
      </w:pPr>
      <w:r w:rsidRPr="006D3530">
        <w:rPr>
          <w:rFonts w:ascii="Sylfaen" w:eastAsia="Times New Roman" w:hAnsi="Sylfaen" w:cs="Times New Roman"/>
          <w:b/>
          <w:bCs/>
          <w:lang w:val="ka-GE"/>
        </w:rPr>
        <w:t xml:space="preserve">ა) განსაკუთრებით </w:t>
      </w:r>
      <w:r w:rsidRPr="006D3530">
        <w:rPr>
          <w:rFonts w:ascii="Sylfaen" w:hAnsi="Sylfaen" w:cs="Times New Roman"/>
          <w:b/>
          <w:bCs/>
          <w:lang w:val="ka-GE"/>
        </w:rPr>
        <w:t>მაღალი რისკის სექტორები</w:t>
      </w:r>
      <w:r w:rsidR="00CF346C" w:rsidRPr="006D3530">
        <w:rPr>
          <w:rFonts w:ascii="Sylfaen" w:hAnsi="Sylfaen" w:cs="Times New Roman"/>
          <w:b/>
          <w:bCs/>
          <w:lang w:val="ka-GE"/>
        </w:rPr>
        <w:t xml:space="preserve"> - </w:t>
      </w:r>
      <w:r w:rsidR="00F35FAD" w:rsidRPr="006D3530">
        <w:rPr>
          <w:rFonts w:ascii="Sylfaen" w:eastAsia="Times New Roman" w:hAnsi="Sylfaen" w:cs="Times New Roman"/>
          <w:color w:val="000000"/>
          <w:lang w:val="ka-GE" w:eastAsia="ro-RO"/>
        </w:rPr>
        <w:t xml:space="preserve"> </w:t>
      </w:r>
      <w:r w:rsidR="00C6648B" w:rsidRPr="006D3530">
        <w:rPr>
          <w:rFonts w:ascii="Sylfaen" w:eastAsia="Times New Roman" w:hAnsi="Sylfaen" w:cs="Times New Roman"/>
          <w:color w:val="000000"/>
          <w:lang w:val="ka-GE" w:eastAsia="ro-RO"/>
        </w:rPr>
        <w:t>3</w:t>
      </w:r>
      <w:r w:rsidR="000F6942" w:rsidRPr="006D3530">
        <w:rPr>
          <w:rFonts w:ascii="Sylfaen" w:eastAsia="Times New Roman" w:hAnsi="Sylfaen" w:cs="Times New Roman"/>
          <w:color w:val="000000"/>
          <w:lang w:val="ka-GE" w:eastAsia="ro-RO"/>
        </w:rPr>
        <w:t xml:space="preserve"> ჯერ წლის განმავლობაში;</w:t>
      </w:r>
    </w:p>
    <w:p w14:paraId="43F76A5F" w14:textId="591B5FA1" w:rsidR="00A8601D" w:rsidRPr="006D3530" w:rsidRDefault="004159DD">
      <w:pPr>
        <w:spacing w:after="120"/>
        <w:jc w:val="both"/>
        <w:rPr>
          <w:rFonts w:ascii="Sylfaen" w:eastAsia="Times New Roman" w:hAnsi="Sylfaen" w:cs="Times New Roman"/>
          <w:color w:val="000000"/>
          <w:lang w:val="ka-GE" w:eastAsia="ro-RO"/>
        </w:rPr>
      </w:pPr>
      <w:r w:rsidRPr="006D3530">
        <w:rPr>
          <w:rFonts w:ascii="Sylfaen" w:hAnsi="Sylfaen" w:cs="Times New Roman"/>
          <w:b/>
          <w:lang w:val="ka-GE"/>
        </w:rPr>
        <w:t>ბ</w:t>
      </w:r>
      <w:r w:rsidRPr="006D3530">
        <w:rPr>
          <w:rFonts w:ascii="Sylfaen" w:eastAsia="Times New Roman" w:hAnsi="Sylfaen" w:cs="Times New Roman"/>
          <w:b/>
          <w:color w:val="000000"/>
          <w:lang w:val="ka-GE" w:eastAsia="ro-RO"/>
        </w:rPr>
        <w:t xml:space="preserve">) </w:t>
      </w:r>
      <w:r w:rsidRPr="006D3530">
        <w:rPr>
          <w:rFonts w:ascii="Sylfaen" w:eastAsia="Times New Roman" w:hAnsi="Sylfaen" w:cs="Times New Roman"/>
          <w:b/>
          <w:bCs/>
          <w:color w:val="000000"/>
          <w:lang w:val="ka-GE" w:eastAsia="ro-RO"/>
        </w:rPr>
        <w:t>ძალიან მაღალი რისკის სექტორები</w:t>
      </w:r>
      <w:r w:rsidR="005F2313" w:rsidRPr="006D3530">
        <w:rPr>
          <w:rFonts w:ascii="Sylfaen" w:eastAsia="Times New Roman" w:hAnsi="Sylfaen" w:cs="Times New Roman"/>
          <w:b/>
          <w:bCs/>
          <w:color w:val="000000"/>
          <w:lang w:val="ka-GE" w:eastAsia="ro-RO"/>
        </w:rPr>
        <w:t xml:space="preserve"> - </w:t>
      </w:r>
      <w:r w:rsidR="00C6648B" w:rsidRPr="006D3530">
        <w:rPr>
          <w:rFonts w:ascii="Sylfaen" w:eastAsia="Times New Roman" w:hAnsi="Sylfaen" w:cs="Times New Roman"/>
          <w:b/>
          <w:bCs/>
          <w:color w:val="000000"/>
          <w:lang w:val="ka-GE" w:eastAsia="ro-RO"/>
        </w:rPr>
        <w:t>2</w:t>
      </w:r>
      <w:r w:rsidR="00C6648B" w:rsidRPr="006D3530">
        <w:rPr>
          <w:rFonts w:ascii="Sylfaen" w:eastAsia="Times New Roman" w:hAnsi="Sylfaen" w:cs="Times New Roman"/>
          <w:color w:val="000000"/>
          <w:lang w:val="ka-GE" w:eastAsia="ro-RO"/>
        </w:rPr>
        <w:t xml:space="preserve"> ჯერ წლის განმავლობაში;</w:t>
      </w:r>
      <w:r w:rsidR="00A8601D" w:rsidRPr="006D3530">
        <w:rPr>
          <w:rFonts w:ascii="Sylfaen" w:eastAsia="Times New Roman" w:hAnsi="Sylfaen" w:cs="Times New Roman"/>
          <w:color w:val="000000"/>
          <w:lang w:val="ka-GE" w:eastAsia="ro-RO"/>
        </w:rPr>
        <w:t xml:space="preserve"> </w:t>
      </w:r>
    </w:p>
    <w:p w14:paraId="20BEA821" w14:textId="2484D422" w:rsidR="00C6648B" w:rsidRPr="006D3530" w:rsidRDefault="004159DD">
      <w:pPr>
        <w:spacing w:after="120"/>
        <w:jc w:val="both"/>
        <w:rPr>
          <w:rFonts w:ascii="Sylfaen" w:eastAsia="Times New Roman" w:hAnsi="Sylfaen" w:cs="Times New Roman"/>
          <w:color w:val="000000"/>
          <w:lang w:val="ka-GE" w:eastAsia="ro-RO"/>
        </w:rPr>
      </w:pPr>
      <w:r w:rsidRPr="006D3530">
        <w:rPr>
          <w:rFonts w:ascii="Sylfaen" w:eastAsia="Times New Roman" w:hAnsi="Sylfaen" w:cs="Times New Roman"/>
          <w:b/>
          <w:color w:val="000000"/>
          <w:lang w:val="ka-GE" w:eastAsia="ro-RO"/>
        </w:rPr>
        <w:t xml:space="preserve">გ) </w:t>
      </w:r>
      <w:r w:rsidRPr="006D3530">
        <w:rPr>
          <w:rFonts w:ascii="Sylfaen" w:eastAsia="Times New Roman" w:hAnsi="Sylfaen" w:cs="Times New Roman"/>
          <w:b/>
          <w:bCs/>
          <w:color w:val="000000"/>
          <w:lang w:val="ka-GE" w:eastAsia="ro-RO"/>
        </w:rPr>
        <w:t>მაღალი რისკი</w:t>
      </w:r>
      <w:r w:rsidR="00A32BB6" w:rsidRPr="006D3530">
        <w:rPr>
          <w:rFonts w:ascii="Sylfaen" w:eastAsia="Times New Roman" w:hAnsi="Sylfaen" w:cs="Times New Roman"/>
          <w:b/>
          <w:bCs/>
          <w:color w:val="000000"/>
          <w:lang w:val="ka-GE" w:eastAsia="ro-RO"/>
        </w:rPr>
        <w:t>ს</w:t>
      </w:r>
      <w:r w:rsidRPr="006D3530">
        <w:rPr>
          <w:rFonts w:ascii="Sylfaen" w:eastAsia="Times New Roman" w:hAnsi="Sylfaen" w:cs="Times New Roman"/>
          <w:b/>
          <w:bCs/>
          <w:color w:val="000000"/>
          <w:lang w:val="ka-GE" w:eastAsia="ro-RO"/>
        </w:rPr>
        <w:t xml:space="preserve"> სექტორები</w:t>
      </w:r>
      <w:r w:rsidR="006C4516" w:rsidRPr="006D3530">
        <w:rPr>
          <w:rFonts w:ascii="Sylfaen" w:eastAsia="Times New Roman" w:hAnsi="Sylfaen" w:cs="Times New Roman"/>
          <w:b/>
          <w:bCs/>
          <w:color w:val="000000"/>
          <w:lang w:val="ka-GE" w:eastAsia="ro-RO"/>
        </w:rPr>
        <w:t xml:space="preserve"> - </w:t>
      </w:r>
      <w:r w:rsidR="00C6648B" w:rsidRPr="006D3530">
        <w:rPr>
          <w:rFonts w:ascii="Sylfaen" w:eastAsia="Times New Roman" w:hAnsi="Sylfaen" w:cs="Times New Roman"/>
          <w:color w:val="000000"/>
          <w:lang w:val="ka-GE" w:eastAsia="ro-RO"/>
        </w:rPr>
        <w:t>ყოველწლიურად;</w:t>
      </w:r>
    </w:p>
    <w:p w14:paraId="175D337D" w14:textId="4CA1F7A0" w:rsidR="00A8601D" w:rsidRPr="006D3530" w:rsidRDefault="004159DD">
      <w:pPr>
        <w:spacing w:after="120"/>
        <w:jc w:val="both"/>
        <w:rPr>
          <w:rFonts w:ascii="Sylfaen" w:eastAsia="Times New Roman" w:hAnsi="Sylfaen" w:cs="Times New Roman"/>
          <w:color w:val="000000"/>
          <w:lang w:val="ka-GE" w:eastAsia="ro-RO"/>
        </w:rPr>
      </w:pPr>
      <w:r w:rsidRPr="006D3530">
        <w:rPr>
          <w:rFonts w:ascii="Sylfaen" w:eastAsia="Times New Roman" w:hAnsi="Sylfaen" w:cs="Times New Roman"/>
          <w:b/>
          <w:color w:val="000000"/>
          <w:lang w:val="ka-GE" w:eastAsia="ro-RO"/>
        </w:rPr>
        <w:lastRenderedPageBreak/>
        <w:t>დ) საშუალო რისკის სექტორები</w:t>
      </w:r>
      <w:r w:rsidR="00A84439" w:rsidRPr="006D3530">
        <w:rPr>
          <w:rFonts w:ascii="Sylfaen" w:eastAsia="Times New Roman" w:hAnsi="Sylfaen" w:cs="Times New Roman"/>
          <w:b/>
          <w:color w:val="000000"/>
          <w:lang w:val="ka-GE" w:eastAsia="ro-RO"/>
        </w:rPr>
        <w:t xml:space="preserve"> - </w:t>
      </w:r>
      <w:r w:rsidR="00A84439" w:rsidRPr="006D3530">
        <w:rPr>
          <w:rFonts w:ascii="Sylfaen" w:eastAsia="Times New Roman" w:hAnsi="Sylfaen" w:cs="Times New Roman"/>
          <w:color w:val="000000"/>
          <w:lang w:val="ka-GE" w:eastAsia="ro-RO"/>
        </w:rPr>
        <w:t xml:space="preserve">ყოველ </w:t>
      </w:r>
      <w:r w:rsidR="00C6648B" w:rsidRPr="006D3530">
        <w:rPr>
          <w:rFonts w:ascii="Sylfaen" w:eastAsia="Times New Roman" w:hAnsi="Sylfaen" w:cs="Times New Roman"/>
          <w:color w:val="000000"/>
          <w:lang w:val="ka-GE" w:eastAsia="ro-RO"/>
        </w:rPr>
        <w:t>2</w:t>
      </w:r>
      <w:r w:rsidR="00A8601D" w:rsidRPr="006D3530">
        <w:rPr>
          <w:rFonts w:ascii="Sylfaen" w:eastAsia="Times New Roman" w:hAnsi="Sylfaen" w:cs="Times New Roman"/>
          <w:color w:val="000000"/>
          <w:lang w:val="ka-GE" w:eastAsia="ro-RO"/>
        </w:rPr>
        <w:t xml:space="preserve"> წელიწადში; </w:t>
      </w:r>
    </w:p>
    <w:p w14:paraId="6D8D0192" w14:textId="7CA581B3" w:rsidR="004348F3" w:rsidRPr="006D3530" w:rsidRDefault="004159DD">
      <w:pPr>
        <w:spacing w:after="120"/>
        <w:jc w:val="both"/>
        <w:rPr>
          <w:rFonts w:ascii="Sylfaen" w:eastAsia="Times New Roman" w:hAnsi="Sylfaen" w:cs="Times New Roman"/>
          <w:color w:val="000000"/>
          <w:lang w:val="ka-GE" w:eastAsia="ro-RO"/>
        </w:rPr>
      </w:pPr>
      <w:r w:rsidRPr="006D3530">
        <w:rPr>
          <w:rFonts w:ascii="Sylfaen" w:eastAsia="Times New Roman" w:hAnsi="Sylfaen" w:cs="Times New Roman"/>
          <w:b/>
          <w:color w:val="000000"/>
          <w:lang w:val="ka-GE" w:eastAsia="ro-RO"/>
        </w:rPr>
        <w:t>ე) დაბალი რისკის სექტორები</w:t>
      </w:r>
      <w:r w:rsidR="00A84439" w:rsidRPr="006D3530">
        <w:rPr>
          <w:rFonts w:ascii="Sylfaen" w:eastAsia="Times New Roman" w:hAnsi="Sylfaen" w:cs="Times New Roman"/>
          <w:b/>
          <w:color w:val="000000"/>
          <w:lang w:val="ka-GE" w:eastAsia="ro-RO"/>
        </w:rPr>
        <w:t xml:space="preserve"> </w:t>
      </w:r>
      <w:r w:rsidR="00A8601D" w:rsidRPr="006D3530">
        <w:rPr>
          <w:rFonts w:ascii="Sylfaen" w:eastAsia="Times New Roman" w:hAnsi="Sylfaen" w:cs="Times New Roman"/>
          <w:color w:val="000000"/>
          <w:lang w:val="ka-GE" w:eastAsia="ro-RO"/>
        </w:rPr>
        <w:t xml:space="preserve">- ყოველ </w:t>
      </w:r>
      <w:r w:rsidR="00C6648B" w:rsidRPr="006D3530">
        <w:rPr>
          <w:rFonts w:ascii="Sylfaen" w:eastAsia="Times New Roman" w:hAnsi="Sylfaen" w:cs="Times New Roman"/>
          <w:color w:val="000000"/>
          <w:lang w:val="ka-GE" w:eastAsia="ro-RO"/>
        </w:rPr>
        <w:t>3</w:t>
      </w:r>
      <w:r w:rsidR="00A84439" w:rsidRPr="006D3530">
        <w:rPr>
          <w:rFonts w:ascii="Sylfaen" w:eastAsia="Times New Roman" w:hAnsi="Sylfaen" w:cs="Times New Roman"/>
          <w:color w:val="000000"/>
          <w:lang w:val="ka-GE" w:eastAsia="ro-RO"/>
        </w:rPr>
        <w:t xml:space="preserve"> წელიწადში ერთხელ.</w:t>
      </w:r>
    </w:p>
    <w:p w14:paraId="558242F6" w14:textId="6834F9DA" w:rsidR="00CB4CCD" w:rsidRPr="006D3530" w:rsidRDefault="00C6648B" w:rsidP="00CC5D2A">
      <w:pPr>
        <w:spacing w:after="120"/>
        <w:jc w:val="both"/>
        <w:rPr>
          <w:rFonts w:ascii="Sylfaen" w:eastAsia="Times New Roman" w:hAnsi="Sylfaen" w:cs="Times New Roman"/>
          <w:b/>
          <w:bCs/>
          <w:lang w:val="ka-GE"/>
        </w:rPr>
      </w:pPr>
      <w:r w:rsidRPr="006D3530">
        <w:rPr>
          <w:rFonts w:ascii="Sylfaen" w:eastAsia="Times New Roman" w:hAnsi="Sylfaen" w:cs="Times New Roman"/>
          <w:color w:val="000000"/>
          <w:lang w:val="ka-GE" w:eastAsia="ro-RO"/>
        </w:rPr>
        <w:t>3</w:t>
      </w:r>
      <w:r w:rsidR="00CC5D2A" w:rsidRPr="006D3530">
        <w:rPr>
          <w:rFonts w:ascii="Sylfaen" w:eastAsia="Times New Roman" w:hAnsi="Sylfaen" w:cs="Times New Roman"/>
          <w:color w:val="000000"/>
          <w:lang w:val="ka-GE" w:eastAsia="ro-RO"/>
        </w:rPr>
        <w:t>.</w:t>
      </w:r>
      <w:r w:rsidR="00CB4CCD" w:rsidRPr="006D3530">
        <w:rPr>
          <w:rFonts w:ascii="Sylfaen" w:eastAsia="Times New Roman" w:hAnsi="Sylfaen" w:cs="Times New Roman"/>
          <w:color w:val="000000"/>
          <w:lang w:val="ka-GE" w:eastAsia="ro-RO"/>
        </w:rPr>
        <w:t xml:space="preserve"> </w:t>
      </w:r>
      <w:r w:rsidR="009F5F1E">
        <w:rPr>
          <w:rFonts w:ascii="Sylfaen" w:eastAsia="Times New Roman" w:hAnsi="Sylfaen" w:cs="Times New Roman"/>
          <w:color w:val="000000"/>
          <w:lang w:val="ka-GE" w:eastAsia="ro-RO"/>
        </w:rPr>
        <w:t>შრომის ინსპექციის</w:t>
      </w:r>
      <w:r w:rsidR="001319BD" w:rsidRPr="006D3530">
        <w:rPr>
          <w:rFonts w:ascii="Sylfaen" w:eastAsia="Times New Roman" w:hAnsi="Sylfaen" w:cs="Times New Roman"/>
          <w:color w:val="000000"/>
          <w:lang w:val="ka-GE" w:eastAsia="ro-RO"/>
        </w:rPr>
        <w:t xml:space="preserve"> </w:t>
      </w:r>
      <w:r w:rsidR="00F02644" w:rsidRPr="006D3530">
        <w:rPr>
          <w:rFonts w:ascii="Sylfaen" w:eastAsia="Times New Roman" w:hAnsi="Sylfaen" w:cs="Times New Roman"/>
          <w:color w:val="000000"/>
          <w:lang w:val="ka-GE" w:eastAsia="ro-RO"/>
        </w:rPr>
        <w:t xml:space="preserve">მიერ, </w:t>
      </w:r>
      <w:r w:rsidR="00CB4CCD" w:rsidRPr="006D3530">
        <w:rPr>
          <w:rFonts w:ascii="Sylfaen" w:eastAsia="Times New Roman" w:hAnsi="Sylfaen" w:cs="Times New Roman"/>
          <w:color w:val="000000"/>
          <w:lang w:val="ka-GE" w:eastAsia="ro-RO"/>
        </w:rPr>
        <w:t>მატერიალურ-ტექნიკური</w:t>
      </w:r>
      <w:r w:rsidR="00CC5D2A" w:rsidRPr="006D3530">
        <w:rPr>
          <w:rFonts w:ascii="Sylfaen" w:eastAsia="Times New Roman" w:hAnsi="Sylfaen" w:cs="Times New Roman"/>
          <w:color w:val="000000"/>
          <w:lang w:val="ka-GE" w:eastAsia="ro-RO"/>
        </w:rPr>
        <w:t xml:space="preserve"> და ადამიანური</w:t>
      </w:r>
      <w:r w:rsidR="00CB4CCD" w:rsidRPr="006D3530">
        <w:rPr>
          <w:rFonts w:ascii="Sylfaen" w:eastAsia="Times New Roman" w:hAnsi="Sylfaen" w:cs="Times New Roman"/>
          <w:color w:val="000000"/>
          <w:lang w:val="ka-GE" w:eastAsia="ro-RO"/>
        </w:rPr>
        <w:t xml:space="preserve"> რესურსის გათვალისწინებით, </w:t>
      </w:r>
      <w:r w:rsidR="00CC5D2A" w:rsidRPr="006D3530">
        <w:rPr>
          <w:rFonts w:ascii="Sylfaen" w:eastAsia="Times New Roman" w:hAnsi="Sylfaen" w:cs="Times New Roman"/>
          <w:color w:val="000000"/>
          <w:lang w:val="ka-GE" w:eastAsia="ro-RO"/>
        </w:rPr>
        <w:t xml:space="preserve"> </w:t>
      </w:r>
      <w:r w:rsidR="00CB4CCD" w:rsidRPr="006D3530">
        <w:rPr>
          <w:rFonts w:ascii="Sylfaen" w:eastAsia="Times New Roman" w:hAnsi="Sylfaen" w:cs="Times New Roman"/>
          <w:color w:val="000000"/>
          <w:lang w:val="ka-GE" w:eastAsia="ro-RO"/>
        </w:rPr>
        <w:t>შესაძლებელია</w:t>
      </w:r>
      <w:r w:rsidR="00E37EF5">
        <w:rPr>
          <w:rFonts w:ascii="Sylfaen" w:eastAsia="Times New Roman" w:hAnsi="Sylfaen" w:cs="Times New Roman"/>
          <w:color w:val="000000"/>
          <w:lang w:val="ka-GE" w:eastAsia="ro-RO"/>
        </w:rPr>
        <w:t xml:space="preserve"> დადგინდეს შესამოწმებელ ობიექტთა შემცირებული ოდენობა, ასევე</w:t>
      </w:r>
      <w:r w:rsidR="00CB4CCD" w:rsidRPr="006D3530">
        <w:rPr>
          <w:rFonts w:ascii="Sylfaen" w:eastAsia="Times New Roman" w:hAnsi="Sylfaen" w:cs="Times New Roman"/>
          <w:color w:val="000000"/>
          <w:lang w:val="ka-GE" w:eastAsia="ro-RO"/>
        </w:rPr>
        <w:t xml:space="preserve"> </w:t>
      </w:r>
      <w:r w:rsidR="00CC5D2A" w:rsidRPr="006D3530">
        <w:rPr>
          <w:rFonts w:ascii="Sylfaen" w:eastAsia="Times New Roman" w:hAnsi="Sylfaen" w:cs="Times New Roman"/>
          <w:color w:val="000000"/>
          <w:lang w:val="ka-GE" w:eastAsia="ro-RO"/>
        </w:rPr>
        <w:t>განისაზღვროს</w:t>
      </w:r>
      <w:r w:rsidR="00CB4CCD" w:rsidRPr="006D3530">
        <w:rPr>
          <w:rFonts w:ascii="Sylfaen" w:eastAsia="Times New Roman" w:hAnsi="Sylfaen" w:cs="Times New Roman"/>
          <w:b/>
          <w:bCs/>
          <w:color w:val="000000"/>
          <w:lang w:val="ka-GE" w:eastAsia="ro-RO"/>
        </w:rPr>
        <w:t xml:space="preserve"> </w:t>
      </w:r>
      <w:r w:rsidR="00CB4CCD" w:rsidRPr="006D3530">
        <w:rPr>
          <w:rFonts w:ascii="Sylfaen" w:eastAsia="Times New Roman" w:hAnsi="Sylfaen" w:cs="Times New Roman"/>
          <w:color w:val="000000"/>
          <w:lang w:val="ka-GE" w:eastAsia="ro-RO"/>
        </w:rPr>
        <w:t>ამ მუხლის მე-</w:t>
      </w:r>
      <w:r w:rsidR="001319BD" w:rsidRPr="006D3530">
        <w:rPr>
          <w:rFonts w:ascii="Sylfaen" w:eastAsia="Times New Roman" w:hAnsi="Sylfaen" w:cs="Times New Roman"/>
          <w:color w:val="000000"/>
          <w:lang w:val="ka-GE" w:eastAsia="ro-RO"/>
        </w:rPr>
        <w:t>2</w:t>
      </w:r>
      <w:r w:rsidR="00CB4CCD" w:rsidRPr="006D3530">
        <w:rPr>
          <w:rFonts w:ascii="Sylfaen" w:eastAsia="Times New Roman" w:hAnsi="Sylfaen" w:cs="Times New Roman"/>
          <w:color w:val="000000"/>
          <w:lang w:val="ka-GE" w:eastAsia="ro-RO"/>
        </w:rPr>
        <w:t xml:space="preserve"> პუნქტით დადგენილი </w:t>
      </w:r>
      <w:r w:rsidR="00F02644" w:rsidRPr="006D3530">
        <w:rPr>
          <w:rFonts w:ascii="Sylfaen" w:eastAsia="Times New Roman" w:hAnsi="Sylfaen" w:cs="Times New Roman"/>
          <w:color w:val="000000"/>
          <w:lang w:val="ka-GE" w:eastAsia="ro-RO"/>
        </w:rPr>
        <w:t xml:space="preserve">ინსპექტირების განხორციელების სიხშირის </w:t>
      </w:r>
      <w:r w:rsidR="00E37EF5">
        <w:rPr>
          <w:rFonts w:ascii="Sylfaen" w:eastAsia="Times New Roman" w:hAnsi="Sylfaen" w:cs="Times New Roman"/>
          <w:color w:val="000000"/>
          <w:lang w:val="ka-GE" w:eastAsia="ro-RO"/>
        </w:rPr>
        <w:t xml:space="preserve">ნაკლები რაოდენობა, გარდა ამ დადგენილების </w:t>
      </w:r>
      <w:r w:rsidR="003E4287">
        <w:rPr>
          <w:rFonts w:ascii="Sylfaen" w:eastAsia="Times New Roman" w:hAnsi="Sylfaen" w:cs="Times New Roman"/>
          <w:color w:val="000000"/>
          <w:lang w:val="ka-GE" w:eastAsia="ro-RO"/>
        </w:rPr>
        <w:t xml:space="preserve">მე-4 მუხლის მე-2 პუქნტის „ბ“ და „გ“ ქვეპუნქტებით გათვალისწინებული სექტორებისა. </w:t>
      </w:r>
    </w:p>
    <w:p w14:paraId="014FBA34" w14:textId="77777777" w:rsidR="00B61495" w:rsidRPr="006D3530" w:rsidRDefault="00B61495">
      <w:pPr>
        <w:shd w:val="clear" w:color="auto" w:fill="FFFFFF"/>
        <w:spacing w:after="120" w:line="240" w:lineRule="auto"/>
        <w:jc w:val="both"/>
        <w:rPr>
          <w:rFonts w:ascii="Sylfaen" w:eastAsia="Times New Roman" w:hAnsi="Sylfaen" w:cs="Times New Roman"/>
          <w:color w:val="000000"/>
          <w:lang w:val="ka-GE" w:eastAsia="ro-RO"/>
        </w:rPr>
      </w:pPr>
    </w:p>
    <w:p w14:paraId="6AA70068" w14:textId="77777777" w:rsidR="00B61495" w:rsidRPr="006D3530" w:rsidRDefault="00B61495">
      <w:pPr>
        <w:jc w:val="both"/>
        <w:rPr>
          <w:rFonts w:ascii="Sylfaen" w:hAnsi="Sylfaen" w:cs="Times New Roman"/>
          <w:b/>
          <w:bCs/>
          <w:lang w:val="ka-GE"/>
        </w:rPr>
      </w:pPr>
      <w:r w:rsidRPr="006D3530">
        <w:rPr>
          <w:rFonts w:ascii="Sylfaen" w:hAnsi="Sylfaen" w:cs="Sylfaen"/>
          <w:b/>
          <w:lang w:val="ka-GE" w:eastAsia="ro-RO"/>
        </w:rPr>
        <w:t>მუხლი</w:t>
      </w:r>
      <w:r w:rsidR="00EB710B" w:rsidRPr="006D3530">
        <w:rPr>
          <w:rFonts w:ascii="Sylfaen" w:hAnsi="Sylfaen"/>
          <w:b/>
          <w:lang w:val="ka-GE" w:eastAsia="ro-RO"/>
        </w:rPr>
        <w:t xml:space="preserve"> 8</w:t>
      </w:r>
      <w:r w:rsidRPr="006D3530">
        <w:rPr>
          <w:rFonts w:ascii="Sylfaen" w:hAnsi="Sylfaen"/>
          <w:b/>
          <w:lang w:val="ka-GE" w:eastAsia="ro-RO"/>
        </w:rPr>
        <w:t xml:space="preserve">. </w:t>
      </w:r>
      <w:r w:rsidRPr="006D3530">
        <w:rPr>
          <w:rFonts w:ascii="Sylfaen" w:hAnsi="Sylfaen" w:cs="Sylfaen"/>
          <w:b/>
          <w:lang w:val="ka-GE" w:eastAsia="ro-RO"/>
        </w:rPr>
        <w:t>სექტორული</w:t>
      </w:r>
      <w:r w:rsidRPr="006D3530">
        <w:rPr>
          <w:rFonts w:ascii="Sylfaen" w:hAnsi="Sylfaen"/>
          <w:b/>
          <w:lang w:val="ka-GE" w:eastAsia="ro-RO"/>
        </w:rPr>
        <w:t xml:space="preserve"> დაყოფის </w:t>
      </w:r>
      <w:r w:rsidRPr="006D3530">
        <w:rPr>
          <w:rFonts w:ascii="Sylfaen" w:hAnsi="Sylfaen" w:cs="Sylfaen"/>
          <w:b/>
          <w:lang w:val="ka-GE" w:eastAsia="ro-RO"/>
        </w:rPr>
        <w:t>ინდიკატორებ</w:t>
      </w:r>
      <w:r w:rsidR="004348F3" w:rsidRPr="006D3530">
        <w:rPr>
          <w:rFonts w:ascii="Sylfaen" w:hAnsi="Sylfaen" w:cs="Sylfaen"/>
          <w:b/>
          <w:lang w:val="ka-GE" w:eastAsia="ro-RO"/>
        </w:rPr>
        <w:t>ი</w:t>
      </w:r>
      <w:r w:rsidRPr="006D3530">
        <w:rPr>
          <w:rFonts w:ascii="Sylfaen" w:hAnsi="Sylfaen" w:cs="Sylfaen"/>
          <w:b/>
          <w:lang w:val="ka-GE" w:eastAsia="ro-RO"/>
        </w:rPr>
        <w:t xml:space="preserve"> და </w:t>
      </w:r>
      <w:r w:rsidRPr="006D3530">
        <w:rPr>
          <w:rFonts w:ascii="Sylfaen" w:hAnsi="Sylfaen" w:cs="Times New Roman"/>
          <w:b/>
          <w:bCs/>
          <w:lang w:val="ka-GE"/>
        </w:rPr>
        <w:t>რისკების დამდგენი</w:t>
      </w:r>
      <w:r w:rsidR="004348F3" w:rsidRPr="006D3530">
        <w:rPr>
          <w:rFonts w:ascii="Sylfaen" w:hAnsi="Sylfaen" w:cs="Times New Roman"/>
          <w:b/>
          <w:bCs/>
          <w:lang w:val="ka-GE"/>
        </w:rPr>
        <w:t xml:space="preserve"> </w:t>
      </w:r>
      <w:r w:rsidRPr="006D3530">
        <w:rPr>
          <w:rFonts w:ascii="Sylfaen" w:hAnsi="Sylfaen" w:cs="Times New Roman"/>
          <w:b/>
          <w:bCs/>
          <w:lang w:val="ka-GE"/>
        </w:rPr>
        <w:t>მეთოდოლოგია</w:t>
      </w:r>
    </w:p>
    <w:p w14:paraId="46EC8F60" w14:textId="6E318672" w:rsidR="00384A2A" w:rsidRPr="006D3530" w:rsidRDefault="00044407">
      <w:pPr>
        <w:spacing w:after="0"/>
        <w:jc w:val="both"/>
        <w:rPr>
          <w:rFonts w:ascii="Sylfaen" w:eastAsia="Times New Roman" w:hAnsi="Sylfaen" w:cs="Times New Roman"/>
          <w:color w:val="000000"/>
          <w:lang w:val="ka-GE" w:eastAsia="ro-RO"/>
        </w:rPr>
      </w:pPr>
      <w:r w:rsidRPr="006D3530">
        <w:rPr>
          <w:rFonts w:ascii="Sylfaen" w:eastAsia="Times New Roman" w:hAnsi="Sylfaen" w:cs="Times New Roman"/>
          <w:color w:val="000000"/>
          <w:lang w:val="ka-GE" w:eastAsia="ro-RO"/>
        </w:rPr>
        <w:t>1. პრიორიტეტული ეკონომიკური საქმიანობების შეფასება უნდა განხორციელდეს შესაბამისი ინდიკატორების მეშვეობით</w:t>
      </w:r>
      <w:r w:rsidR="00384A2A" w:rsidRPr="006D3530">
        <w:rPr>
          <w:rFonts w:ascii="Sylfaen" w:eastAsia="Times New Roman" w:hAnsi="Sylfaen" w:cs="Times New Roman"/>
          <w:color w:val="000000"/>
          <w:lang w:val="ka-GE" w:eastAsia="ro-RO"/>
        </w:rPr>
        <w:t xml:space="preserve">, დაგროვილი ინფორმაციის დამუშავების საფუძველზე. ინფორმაციის დამუშავება უნდა განხორციელდეს რისკის შეფასების მეთოდოლოგიის შესაბამისად. </w:t>
      </w:r>
    </w:p>
    <w:p w14:paraId="35A1BD6F" w14:textId="77777777" w:rsidR="004C32DB" w:rsidRPr="006D3530" w:rsidRDefault="00044407">
      <w:pPr>
        <w:spacing w:after="0"/>
        <w:jc w:val="both"/>
        <w:rPr>
          <w:rFonts w:ascii="Sylfaen" w:eastAsia="Times New Roman" w:hAnsi="Sylfaen" w:cs="Times New Roman"/>
          <w:color w:val="000000"/>
          <w:lang w:val="ka-GE" w:eastAsia="ro-RO"/>
        </w:rPr>
      </w:pPr>
      <w:r w:rsidRPr="006D3530">
        <w:rPr>
          <w:rFonts w:ascii="Sylfaen" w:eastAsia="Times New Roman" w:hAnsi="Sylfaen" w:cs="Times New Roman"/>
          <w:color w:val="000000"/>
          <w:lang w:val="ka-GE" w:eastAsia="ro-RO"/>
        </w:rPr>
        <w:t>2</w:t>
      </w:r>
      <w:r w:rsidR="004C32DB" w:rsidRPr="006D3530">
        <w:rPr>
          <w:rFonts w:ascii="Sylfaen" w:eastAsia="Times New Roman" w:hAnsi="Sylfaen" w:cs="Times New Roman"/>
          <w:color w:val="000000"/>
          <w:lang w:val="ka-GE" w:eastAsia="ro-RO"/>
        </w:rPr>
        <w:t xml:space="preserve">. </w:t>
      </w:r>
      <w:r w:rsidR="00B61495" w:rsidRPr="006D3530">
        <w:rPr>
          <w:rFonts w:ascii="Sylfaen" w:eastAsia="Times New Roman" w:hAnsi="Sylfaen" w:cs="Times New Roman"/>
          <w:color w:val="000000"/>
          <w:lang w:val="ka-GE" w:eastAsia="ro-RO"/>
        </w:rPr>
        <w:t>რისკის</w:t>
      </w:r>
      <w:r w:rsidR="004C32DB" w:rsidRPr="006D3530">
        <w:rPr>
          <w:rFonts w:ascii="Sylfaen" w:eastAsia="Times New Roman" w:hAnsi="Sylfaen" w:cs="Times New Roman"/>
          <w:color w:val="000000"/>
          <w:lang w:val="ka-GE" w:eastAsia="ro-RO"/>
        </w:rPr>
        <w:t xml:space="preserve"> შეფასების მეთოდოლოგია შედგება შემდეგი პარამეტრებისგან</w:t>
      </w:r>
      <w:r w:rsidR="00DB0D3A" w:rsidRPr="006D3530">
        <w:rPr>
          <w:rFonts w:ascii="Sylfaen" w:eastAsia="Times New Roman" w:hAnsi="Sylfaen" w:cs="Times New Roman"/>
          <w:color w:val="000000"/>
          <w:lang w:val="ka-GE" w:eastAsia="ro-RO"/>
        </w:rPr>
        <w:t>:</w:t>
      </w:r>
    </w:p>
    <w:p w14:paraId="18ED0E76" w14:textId="77777777" w:rsidR="00B966A3" w:rsidRPr="006D3530" w:rsidRDefault="00B966A3">
      <w:pPr>
        <w:spacing w:after="0"/>
        <w:jc w:val="both"/>
        <w:rPr>
          <w:rFonts w:ascii="Sylfaen" w:eastAsia="Times New Roman" w:hAnsi="Sylfaen" w:cs="Times New Roman"/>
          <w:color w:val="000000"/>
          <w:lang w:val="ka-GE" w:eastAsia="ro-RO"/>
        </w:rPr>
      </w:pPr>
      <w:r w:rsidRPr="006D3530">
        <w:rPr>
          <w:rFonts w:ascii="Sylfaen" w:eastAsia="Times New Roman" w:hAnsi="Sylfaen" w:cs="Times New Roman"/>
          <w:color w:val="000000"/>
          <w:lang w:val="ka-GE" w:eastAsia="ro-RO"/>
        </w:rPr>
        <w:t>ა</w:t>
      </w:r>
      <w:r w:rsidR="00417931" w:rsidRPr="006D3530">
        <w:rPr>
          <w:rFonts w:ascii="Sylfaen" w:eastAsia="Times New Roman" w:hAnsi="Sylfaen" w:cs="Times New Roman"/>
          <w:color w:val="000000"/>
          <w:lang w:val="ka-GE" w:eastAsia="ro-RO"/>
        </w:rPr>
        <w:t xml:space="preserve">) </w:t>
      </w:r>
      <w:r w:rsidR="00B61495" w:rsidRPr="006D3530">
        <w:rPr>
          <w:rFonts w:ascii="Sylfaen" w:eastAsia="Times New Roman" w:hAnsi="Sylfaen" w:cs="Times New Roman"/>
          <w:color w:val="000000"/>
          <w:lang w:val="ka-GE" w:eastAsia="ro-RO"/>
        </w:rPr>
        <w:t xml:space="preserve"> წ</w:t>
      </w:r>
      <w:r w:rsidRPr="006D3530">
        <w:rPr>
          <w:rFonts w:ascii="Sylfaen" w:eastAsia="Times New Roman" w:hAnsi="Sylfaen" w:cs="Times New Roman"/>
          <w:color w:val="000000"/>
          <w:lang w:val="ka-GE" w:eastAsia="ro-RO"/>
        </w:rPr>
        <w:t>არმოების პროცესი და პროდუქცია;</w:t>
      </w:r>
    </w:p>
    <w:p w14:paraId="5950951D" w14:textId="77777777" w:rsidR="00585154" w:rsidRPr="006D3530" w:rsidRDefault="00B966A3">
      <w:pPr>
        <w:spacing w:after="0"/>
        <w:jc w:val="both"/>
        <w:rPr>
          <w:rFonts w:ascii="Sylfaen" w:eastAsia="Times New Roman" w:hAnsi="Sylfaen" w:cs="Times New Roman"/>
          <w:color w:val="000000"/>
          <w:lang w:val="ka-GE" w:eastAsia="ro-RO"/>
        </w:rPr>
      </w:pPr>
      <w:r w:rsidRPr="006D3530">
        <w:rPr>
          <w:rFonts w:ascii="Sylfaen" w:eastAsia="Times New Roman" w:hAnsi="Sylfaen" w:cs="Times New Roman"/>
          <w:color w:val="000000"/>
          <w:lang w:val="ka-GE" w:eastAsia="ro-RO"/>
        </w:rPr>
        <w:t>ბ</w:t>
      </w:r>
      <w:r w:rsidR="00417931" w:rsidRPr="006D3530">
        <w:rPr>
          <w:rFonts w:ascii="Sylfaen" w:eastAsia="Times New Roman" w:hAnsi="Sylfaen" w:cs="Times New Roman"/>
          <w:color w:val="000000"/>
          <w:lang w:val="ka-GE" w:eastAsia="ro-RO"/>
        </w:rPr>
        <w:t xml:space="preserve">) </w:t>
      </w:r>
      <w:r w:rsidR="00B61495" w:rsidRPr="006D3530">
        <w:rPr>
          <w:rFonts w:ascii="Sylfaen" w:eastAsia="Times New Roman" w:hAnsi="Sylfaen" w:cs="Times New Roman"/>
          <w:color w:val="000000"/>
          <w:lang w:val="ka-GE" w:eastAsia="ro-RO"/>
        </w:rPr>
        <w:t>საწარმოო ინციდენტების ტენდენციები;</w:t>
      </w:r>
    </w:p>
    <w:p w14:paraId="2168C53B" w14:textId="0EB498C3" w:rsidR="00771439" w:rsidRPr="006D3530" w:rsidRDefault="00B966A3">
      <w:pPr>
        <w:spacing w:after="0"/>
        <w:jc w:val="both"/>
        <w:rPr>
          <w:rFonts w:ascii="Sylfaen" w:eastAsia="Times New Roman" w:hAnsi="Sylfaen" w:cs="Times New Roman"/>
          <w:color w:val="000000"/>
          <w:lang w:val="ka-GE" w:eastAsia="ro-RO"/>
        </w:rPr>
      </w:pPr>
      <w:r w:rsidRPr="00C8075F">
        <w:rPr>
          <w:rFonts w:ascii="Sylfaen" w:eastAsia="Times New Roman" w:hAnsi="Sylfaen" w:cs="Times New Roman"/>
          <w:color w:val="000000"/>
          <w:lang w:val="ka-GE" w:eastAsia="ro-RO"/>
        </w:rPr>
        <w:t>გ</w:t>
      </w:r>
      <w:r w:rsidR="00585154" w:rsidRPr="00C8075F">
        <w:rPr>
          <w:rFonts w:ascii="Sylfaen" w:eastAsia="Times New Roman" w:hAnsi="Sylfaen" w:cs="Times New Roman"/>
          <w:color w:val="000000"/>
          <w:lang w:val="ka-GE" w:eastAsia="ro-RO"/>
        </w:rPr>
        <w:t xml:space="preserve">) </w:t>
      </w:r>
      <w:r w:rsidR="00771439" w:rsidRPr="00BE6CEC">
        <w:rPr>
          <w:rFonts w:ascii="Sylfaen" w:eastAsia="Times New Roman" w:hAnsi="Sylfaen" w:cs="Times New Roman"/>
          <w:color w:val="000000"/>
          <w:lang w:val="ka-GE" w:eastAsia="ro-RO"/>
        </w:rPr>
        <w:t xml:space="preserve">დამსაქმებელსა და დასაქმებულს შორის არსებული </w:t>
      </w:r>
      <w:r w:rsidR="00B61495" w:rsidRPr="00BE6CEC">
        <w:rPr>
          <w:rFonts w:ascii="Sylfaen" w:eastAsia="Times New Roman" w:hAnsi="Sylfaen" w:cs="Times New Roman"/>
          <w:color w:val="000000"/>
          <w:lang w:val="ka-GE" w:eastAsia="ro-RO"/>
        </w:rPr>
        <w:t xml:space="preserve">შრომითი </w:t>
      </w:r>
      <w:r w:rsidR="00384A2A" w:rsidRPr="00BE6CEC">
        <w:rPr>
          <w:rFonts w:ascii="Sylfaen" w:eastAsia="Times New Roman" w:hAnsi="Sylfaen" w:cs="Times New Roman"/>
          <w:color w:val="000000"/>
          <w:lang w:val="ka-GE" w:eastAsia="ro-RO"/>
        </w:rPr>
        <w:t>ურთიერთობები</w:t>
      </w:r>
      <w:r w:rsidR="00771439" w:rsidRPr="00CE4A9B">
        <w:rPr>
          <w:rFonts w:ascii="Sylfaen" w:eastAsia="Times New Roman" w:hAnsi="Sylfaen" w:cs="Times New Roman"/>
          <w:color w:val="000000"/>
          <w:lang w:val="ka-GE" w:eastAsia="ro-RO"/>
        </w:rPr>
        <w:t>;</w:t>
      </w:r>
      <w:r w:rsidR="006C373A">
        <w:rPr>
          <w:rFonts w:ascii="Sylfaen" w:eastAsia="Times New Roman" w:hAnsi="Sylfaen" w:cs="Times New Roman"/>
          <w:color w:val="000000"/>
          <w:lang w:val="ka-GE" w:eastAsia="ro-RO"/>
        </w:rPr>
        <w:t xml:space="preserve"> </w:t>
      </w:r>
    </w:p>
    <w:p w14:paraId="4A22D7FB" w14:textId="72E160D8" w:rsidR="00B966A3" w:rsidRPr="006D3530" w:rsidRDefault="00B966A3">
      <w:pPr>
        <w:spacing w:after="0"/>
        <w:jc w:val="both"/>
        <w:rPr>
          <w:rFonts w:ascii="Sylfaen" w:eastAsia="Times New Roman" w:hAnsi="Sylfaen" w:cs="Times New Roman"/>
          <w:color w:val="000000"/>
          <w:lang w:val="ka-GE" w:eastAsia="ro-RO"/>
        </w:rPr>
      </w:pPr>
      <w:r w:rsidRPr="006D3530">
        <w:rPr>
          <w:rFonts w:ascii="Sylfaen" w:eastAsia="Times New Roman" w:hAnsi="Sylfaen" w:cs="Times New Roman"/>
          <w:color w:val="000000"/>
          <w:lang w:val="ka-GE" w:eastAsia="ro-RO"/>
        </w:rPr>
        <w:t xml:space="preserve">დ) </w:t>
      </w:r>
      <w:r w:rsidR="006B70B2">
        <w:rPr>
          <w:rFonts w:ascii="Sylfaen" w:eastAsia="Times New Roman" w:hAnsi="Sylfaen" w:cs="Times New Roman"/>
          <w:color w:val="000000"/>
          <w:lang w:val="ka-GE" w:eastAsia="ro-RO"/>
        </w:rPr>
        <w:t>შრომის ინსპექციის</w:t>
      </w:r>
      <w:r w:rsidR="00771439" w:rsidRPr="006D3530">
        <w:rPr>
          <w:rFonts w:ascii="Sylfaen" w:eastAsia="Times New Roman" w:hAnsi="Sylfaen" w:cs="Times New Roman"/>
          <w:color w:val="000000"/>
          <w:lang w:val="ka-GE" w:eastAsia="ro-RO"/>
        </w:rPr>
        <w:t xml:space="preserve"> </w:t>
      </w:r>
      <w:r w:rsidRPr="006D3530">
        <w:rPr>
          <w:rFonts w:ascii="Sylfaen" w:eastAsia="Times New Roman" w:hAnsi="Sylfaen" w:cs="Times New Roman"/>
          <w:color w:val="000000"/>
          <w:lang w:val="ka-GE" w:eastAsia="ro-RO"/>
        </w:rPr>
        <w:t>ინპექტირების შედეგები;</w:t>
      </w:r>
    </w:p>
    <w:p w14:paraId="35C4A32F" w14:textId="39D34EE0" w:rsidR="00626F41" w:rsidRPr="003E4255" w:rsidRDefault="00B966A3">
      <w:pPr>
        <w:spacing w:after="0"/>
        <w:jc w:val="both"/>
        <w:rPr>
          <w:rFonts w:ascii="Sylfaen" w:eastAsia="Times New Roman" w:hAnsi="Sylfaen" w:cs="Times New Roman"/>
          <w:color w:val="000000"/>
          <w:lang w:val="ka-GE" w:eastAsia="ro-RO"/>
        </w:rPr>
      </w:pPr>
      <w:r w:rsidRPr="006D3530">
        <w:rPr>
          <w:rFonts w:ascii="Sylfaen" w:eastAsia="Times New Roman" w:hAnsi="Sylfaen" w:cs="Times New Roman"/>
          <w:color w:val="000000"/>
          <w:lang w:val="ka-GE" w:eastAsia="ro-RO"/>
        </w:rPr>
        <w:t>ე</w:t>
      </w:r>
      <w:r w:rsidR="007747EF" w:rsidRPr="006D3530">
        <w:rPr>
          <w:rFonts w:ascii="Sylfaen" w:eastAsia="Times New Roman" w:hAnsi="Sylfaen" w:cs="Times New Roman"/>
          <w:color w:val="000000"/>
          <w:lang w:val="ka-GE" w:eastAsia="ro-RO"/>
        </w:rPr>
        <w:t xml:space="preserve">) </w:t>
      </w:r>
      <w:r w:rsidR="00F1021B" w:rsidRPr="006D3530">
        <w:rPr>
          <w:rFonts w:ascii="Sylfaen" w:eastAsia="Times New Roman" w:hAnsi="Sylfaen" w:cs="Times New Roman"/>
          <w:color w:val="000000"/>
          <w:lang w:val="ka-GE" w:eastAsia="ro-RO"/>
        </w:rPr>
        <w:t xml:space="preserve">ზედამხედველ ორგანოში </w:t>
      </w:r>
      <w:r w:rsidRPr="006D3530">
        <w:rPr>
          <w:rFonts w:ascii="Sylfaen" w:eastAsia="Times New Roman" w:hAnsi="Sylfaen" w:cs="Times New Roman"/>
          <w:color w:val="000000"/>
          <w:lang w:val="ka-GE" w:eastAsia="ro-RO"/>
        </w:rPr>
        <w:t>შემოსული საჩივრები</w:t>
      </w:r>
      <w:r w:rsidR="004D2AD0" w:rsidRPr="006D3530">
        <w:rPr>
          <w:rFonts w:ascii="Sylfaen" w:eastAsia="Times New Roman" w:hAnsi="Sylfaen" w:cs="Times New Roman"/>
          <w:color w:val="000000"/>
          <w:lang w:val="ka-GE" w:eastAsia="ro-RO"/>
        </w:rPr>
        <w:t>სა</w:t>
      </w:r>
      <w:r w:rsidRPr="006D3530">
        <w:rPr>
          <w:rFonts w:ascii="Sylfaen" w:eastAsia="Times New Roman" w:hAnsi="Sylfaen" w:cs="Times New Roman"/>
          <w:color w:val="000000"/>
          <w:lang w:val="ka-GE" w:eastAsia="ro-RO"/>
        </w:rPr>
        <w:t xml:space="preserve"> და გ</w:t>
      </w:r>
      <w:r w:rsidR="00F6473B" w:rsidRPr="006D3530">
        <w:rPr>
          <w:rFonts w:ascii="Sylfaen" w:eastAsia="Times New Roman" w:hAnsi="Sylfaen" w:cs="Times New Roman"/>
          <w:color w:val="000000"/>
          <w:lang w:val="ka-GE" w:eastAsia="ro-RO"/>
        </w:rPr>
        <w:t xml:space="preserve">ანცხადებების ოდენობა და </w:t>
      </w:r>
      <w:r w:rsidR="0081644A" w:rsidRPr="006D3530">
        <w:rPr>
          <w:rFonts w:ascii="Sylfaen" w:eastAsia="Times New Roman" w:hAnsi="Sylfaen" w:cs="Times New Roman"/>
          <w:color w:val="000000"/>
          <w:lang w:val="ka-GE" w:eastAsia="ro-RO"/>
        </w:rPr>
        <w:t xml:space="preserve">შემთხვევის </w:t>
      </w:r>
      <w:r w:rsidR="00F6473B" w:rsidRPr="006D3530">
        <w:rPr>
          <w:rFonts w:ascii="Sylfaen" w:eastAsia="Times New Roman" w:hAnsi="Sylfaen" w:cs="Times New Roman"/>
          <w:color w:val="000000"/>
          <w:lang w:val="ka-GE" w:eastAsia="ro-RO"/>
        </w:rPr>
        <w:t xml:space="preserve"> </w:t>
      </w:r>
      <w:r w:rsidR="00626F41" w:rsidRPr="006D3530">
        <w:rPr>
          <w:rFonts w:ascii="Sylfaen" w:eastAsia="Times New Roman" w:hAnsi="Sylfaen" w:cs="Times New Roman"/>
          <w:color w:val="000000"/>
          <w:lang w:val="ka-GE" w:eastAsia="ro-RO"/>
        </w:rPr>
        <w:t>სიმძიმე.</w:t>
      </w:r>
    </w:p>
    <w:p w14:paraId="53B5043C" w14:textId="7A85AD81" w:rsidR="004E7CEE" w:rsidRPr="006D3530" w:rsidRDefault="00DB0D3A">
      <w:pPr>
        <w:spacing w:after="0"/>
        <w:jc w:val="both"/>
        <w:rPr>
          <w:rFonts w:ascii="Sylfaen" w:eastAsia="Times New Roman" w:hAnsi="Sylfaen" w:cs="Times New Roman"/>
          <w:color w:val="000000"/>
          <w:lang w:val="ka-GE" w:eastAsia="ro-RO"/>
        </w:rPr>
      </w:pPr>
      <w:r w:rsidRPr="006D3530">
        <w:rPr>
          <w:rFonts w:ascii="Sylfaen" w:eastAsia="Times New Roman" w:hAnsi="Sylfaen" w:cs="Times New Roman"/>
          <w:color w:val="000000"/>
          <w:lang w:val="ka-GE" w:eastAsia="ro-RO"/>
        </w:rPr>
        <w:t>3</w:t>
      </w:r>
      <w:r w:rsidR="004E7CEE" w:rsidRPr="006D3530">
        <w:rPr>
          <w:rFonts w:ascii="Sylfaen" w:eastAsia="Times New Roman" w:hAnsi="Sylfaen" w:cs="Times New Roman"/>
          <w:color w:val="000000"/>
          <w:lang w:val="ka-GE" w:eastAsia="ro-RO"/>
        </w:rPr>
        <w:t>.</w:t>
      </w:r>
      <w:r w:rsidRPr="006D3530">
        <w:rPr>
          <w:rFonts w:ascii="Sylfaen" w:eastAsia="Times New Roman" w:hAnsi="Sylfaen" w:cs="Times New Roman"/>
          <w:color w:val="000000"/>
          <w:lang w:val="ka-GE" w:eastAsia="ro-RO"/>
        </w:rPr>
        <w:t xml:space="preserve"> რისკის შეფასების ინდიკატორები და რისკის შეფასების დონე განისაზღვრება შემდეგი გრაფიკის შესაბამისად</w:t>
      </w:r>
      <w:r w:rsidR="004D2AD0" w:rsidRPr="006D3530">
        <w:rPr>
          <w:rFonts w:ascii="Sylfaen" w:eastAsia="Times New Roman" w:hAnsi="Sylfaen" w:cs="Times New Roman"/>
          <w:color w:val="000000"/>
          <w:lang w:val="ka-GE" w:eastAsia="ro-RO"/>
        </w:rPr>
        <w:t>:</w:t>
      </w:r>
      <w:r w:rsidRPr="006D3530">
        <w:rPr>
          <w:rFonts w:ascii="Sylfaen" w:eastAsia="Times New Roman" w:hAnsi="Sylfaen" w:cs="Times New Roman"/>
          <w:color w:val="000000"/>
          <w:lang w:val="ka-GE" w:eastAsia="ro-RO"/>
        </w:rPr>
        <w:t xml:space="preserve"> </w:t>
      </w:r>
    </w:p>
    <w:p w14:paraId="0B4E8428" w14:textId="77777777" w:rsidR="00715628" w:rsidRPr="006D3530" w:rsidRDefault="00715628" w:rsidP="004348F3">
      <w:pPr>
        <w:spacing w:after="0"/>
        <w:jc w:val="both"/>
        <w:rPr>
          <w:rFonts w:ascii="Sylfaen" w:eastAsia="Times New Roman" w:hAnsi="Sylfaen" w:cs="Times New Roman"/>
          <w:color w:val="000000"/>
          <w:lang w:val="ka-GE" w:eastAsia="ro-RO"/>
        </w:rPr>
      </w:pPr>
    </w:p>
    <w:tbl>
      <w:tblPr>
        <w:tblStyle w:val="TableGrid"/>
        <w:tblW w:w="10800" w:type="dxa"/>
        <w:tblInd w:w="-635" w:type="dxa"/>
        <w:tblLayout w:type="fixed"/>
        <w:tblLook w:val="04A0" w:firstRow="1" w:lastRow="0" w:firstColumn="1" w:lastColumn="0" w:noHBand="0" w:noVBand="1"/>
      </w:tblPr>
      <w:tblGrid>
        <w:gridCol w:w="450"/>
        <w:gridCol w:w="1440"/>
        <w:gridCol w:w="2520"/>
        <w:gridCol w:w="2160"/>
        <w:gridCol w:w="2340"/>
        <w:gridCol w:w="1890"/>
      </w:tblGrid>
      <w:tr w:rsidR="00E46901" w:rsidRPr="006D3530" w14:paraId="5A2D1A79" w14:textId="77777777" w:rsidTr="00EF1325">
        <w:trPr>
          <w:trHeight w:val="214"/>
          <w:tblHeader/>
        </w:trPr>
        <w:tc>
          <w:tcPr>
            <w:tcW w:w="450" w:type="dxa"/>
            <w:vMerge w:val="restart"/>
            <w:shd w:val="pct5" w:color="auto" w:fill="auto"/>
            <w:vAlign w:val="center"/>
          </w:tcPr>
          <w:p w14:paraId="5E309718" w14:textId="77777777" w:rsidR="00E46901" w:rsidRPr="006D3530" w:rsidRDefault="00E46901" w:rsidP="003F5AF4">
            <w:pPr>
              <w:spacing w:after="120"/>
              <w:jc w:val="center"/>
              <w:rPr>
                <w:rFonts w:ascii="Sylfaen" w:eastAsia="Times New Roman" w:hAnsi="Sylfaen" w:cs="Arial"/>
                <w:b/>
                <w:sz w:val="20"/>
                <w:szCs w:val="20"/>
                <w:lang w:val="ka-GE" w:eastAsia="ro-RO"/>
              </w:rPr>
            </w:pPr>
            <w:r w:rsidRPr="006D3530">
              <w:rPr>
                <w:rFonts w:ascii="Sylfaen" w:eastAsia="Times New Roman" w:hAnsi="Sylfaen" w:cs="Arial"/>
                <w:b/>
                <w:sz w:val="20"/>
                <w:szCs w:val="20"/>
                <w:lang w:val="ka-GE" w:eastAsia="ro-RO"/>
              </w:rPr>
              <w:t>N</w:t>
            </w:r>
          </w:p>
        </w:tc>
        <w:tc>
          <w:tcPr>
            <w:tcW w:w="1440" w:type="dxa"/>
            <w:vMerge w:val="restart"/>
            <w:shd w:val="pct5" w:color="auto" w:fill="auto"/>
          </w:tcPr>
          <w:p w14:paraId="09216623" w14:textId="77777777" w:rsidR="00E46901" w:rsidRPr="006D3530" w:rsidRDefault="00E46901" w:rsidP="003F5AF4">
            <w:pPr>
              <w:spacing w:after="120"/>
              <w:jc w:val="center"/>
              <w:rPr>
                <w:rFonts w:ascii="Sylfaen" w:eastAsia="Times New Roman" w:hAnsi="Sylfaen" w:cs="Arial"/>
                <w:b/>
                <w:sz w:val="20"/>
                <w:szCs w:val="20"/>
                <w:lang w:val="ka-GE" w:eastAsia="ro-RO"/>
              </w:rPr>
            </w:pPr>
            <w:r w:rsidRPr="006D3530">
              <w:rPr>
                <w:rFonts w:ascii="Sylfaen" w:eastAsia="Times New Roman" w:hAnsi="Sylfaen" w:cs="Arial"/>
                <w:b/>
                <w:sz w:val="20"/>
                <w:szCs w:val="20"/>
                <w:lang w:val="ka-GE" w:eastAsia="ro-RO"/>
              </w:rPr>
              <w:t xml:space="preserve">საშუალო შეწონილობა </w:t>
            </w:r>
          </w:p>
        </w:tc>
        <w:tc>
          <w:tcPr>
            <w:tcW w:w="2520" w:type="dxa"/>
            <w:vMerge w:val="restart"/>
            <w:shd w:val="pct5" w:color="auto" w:fill="auto"/>
            <w:vAlign w:val="center"/>
          </w:tcPr>
          <w:p w14:paraId="61580E33" w14:textId="77777777" w:rsidR="00E46901" w:rsidRPr="006D3530" w:rsidRDefault="00E46901" w:rsidP="003F5AF4">
            <w:pPr>
              <w:spacing w:after="120"/>
              <w:jc w:val="center"/>
              <w:rPr>
                <w:rFonts w:ascii="Sylfaen" w:eastAsia="Times New Roman" w:hAnsi="Sylfaen" w:cs="Arial"/>
                <w:b/>
                <w:sz w:val="20"/>
                <w:szCs w:val="20"/>
                <w:lang w:val="ka-GE" w:eastAsia="ro-RO"/>
              </w:rPr>
            </w:pPr>
            <w:r w:rsidRPr="006D3530">
              <w:rPr>
                <w:rFonts w:ascii="Sylfaen" w:eastAsia="Times New Roman" w:hAnsi="Sylfaen" w:cs="Arial"/>
                <w:b/>
                <w:sz w:val="20"/>
                <w:szCs w:val="20"/>
                <w:lang w:val="ka-GE" w:eastAsia="ro-RO"/>
              </w:rPr>
              <w:t>ინდიკატორი</w:t>
            </w:r>
          </w:p>
          <w:p w14:paraId="0A25B14B" w14:textId="77777777" w:rsidR="00E46901" w:rsidRPr="006D3530" w:rsidRDefault="00E46901" w:rsidP="000539F3">
            <w:pPr>
              <w:spacing w:after="120"/>
              <w:jc w:val="center"/>
              <w:rPr>
                <w:rFonts w:ascii="Sylfaen" w:eastAsia="Times New Roman" w:hAnsi="Sylfaen" w:cs="Arial"/>
                <w:b/>
                <w:sz w:val="20"/>
                <w:szCs w:val="20"/>
                <w:lang w:val="ka-GE" w:eastAsia="ro-RO"/>
              </w:rPr>
            </w:pPr>
          </w:p>
        </w:tc>
        <w:tc>
          <w:tcPr>
            <w:tcW w:w="6390" w:type="dxa"/>
            <w:gridSpan w:val="3"/>
            <w:shd w:val="pct5" w:color="auto" w:fill="auto"/>
            <w:vAlign w:val="center"/>
          </w:tcPr>
          <w:p w14:paraId="630F39E6" w14:textId="77777777" w:rsidR="00E46901" w:rsidRPr="006D3530" w:rsidRDefault="00E46901" w:rsidP="000539F3">
            <w:pPr>
              <w:spacing w:after="120"/>
              <w:jc w:val="center"/>
              <w:rPr>
                <w:rFonts w:ascii="Sylfaen" w:eastAsia="Times New Roman" w:hAnsi="Sylfaen" w:cs="Arial"/>
                <w:b/>
                <w:sz w:val="20"/>
                <w:szCs w:val="20"/>
                <w:lang w:val="ka-GE" w:eastAsia="ro-RO"/>
              </w:rPr>
            </w:pPr>
            <w:r w:rsidRPr="006D3530">
              <w:rPr>
                <w:rFonts w:ascii="Sylfaen" w:eastAsia="Times New Roman" w:hAnsi="Sylfaen" w:cs="Arial"/>
                <w:b/>
                <w:sz w:val="20"/>
                <w:szCs w:val="20"/>
                <w:lang w:val="ka-GE" w:eastAsia="ro-RO"/>
              </w:rPr>
              <w:t>შეფასება (რისკის დონის მიხედვით)</w:t>
            </w:r>
          </w:p>
        </w:tc>
      </w:tr>
      <w:tr w:rsidR="00E46901" w:rsidRPr="006D3530" w14:paraId="1883E616" w14:textId="77777777" w:rsidTr="00EF1325">
        <w:trPr>
          <w:trHeight w:val="304"/>
          <w:tblHeader/>
        </w:trPr>
        <w:tc>
          <w:tcPr>
            <w:tcW w:w="450" w:type="dxa"/>
            <w:vMerge/>
            <w:shd w:val="pct5" w:color="auto" w:fill="auto"/>
          </w:tcPr>
          <w:p w14:paraId="0F5D7FB5" w14:textId="77777777" w:rsidR="00E46901" w:rsidRPr="006D3530" w:rsidRDefault="00E46901" w:rsidP="000539F3">
            <w:pPr>
              <w:spacing w:after="120"/>
              <w:jc w:val="both"/>
              <w:rPr>
                <w:rFonts w:ascii="Sylfaen" w:eastAsia="Times New Roman" w:hAnsi="Sylfaen" w:cs="Arial"/>
                <w:b/>
                <w:sz w:val="20"/>
                <w:szCs w:val="20"/>
                <w:lang w:val="ka-GE" w:eastAsia="ro-RO"/>
              </w:rPr>
            </w:pPr>
          </w:p>
        </w:tc>
        <w:tc>
          <w:tcPr>
            <w:tcW w:w="1440" w:type="dxa"/>
            <w:vMerge/>
            <w:shd w:val="pct5" w:color="auto" w:fill="auto"/>
          </w:tcPr>
          <w:p w14:paraId="10F8FDE0" w14:textId="77777777" w:rsidR="00E46901" w:rsidRPr="006D3530" w:rsidRDefault="00E46901" w:rsidP="000539F3">
            <w:pPr>
              <w:spacing w:after="120"/>
              <w:jc w:val="both"/>
              <w:rPr>
                <w:rFonts w:ascii="Sylfaen" w:eastAsia="Times New Roman" w:hAnsi="Sylfaen" w:cs="Arial"/>
                <w:b/>
                <w:sz w:val="20"/>
                <w:szCs w:val="20"/>
                <w:lang w:val="ka-GE" w:eastAsia="ro-RO"/>
              </w:rPr>
            </w:pPr>
          </w:p>
        </w:tc>
        <w:tc>
          <w:tcPr>
            <w:tcW w:w="2520" w:type="dxa"/>
            <w:vMerge/>
            <w:shd w:val="pct5" w:color="auto" w:fill="auto"/>
          </w:tcPr>
          <w:p w14:paraId="3B3039EA" w14:textId="77777777" w:rsidR="00E46901" w:rsidRPr="006D3530" w:rsidRDefault="00E46901" w:rsidP="000539F3">
            <w:pPr>
              <w:spacing w:after="120"/>
              <w:jc w:val="both"/>
              <w:rPr>
                <w:rFonts w:ascii="Sylfaen" w:eastAsia="Times New Roman" w:hAnsi="Sylfaen" w:cs="Arial"/>
                <w:b/>
                <w:sz w:val="20"/>
                <w:szCs w:val="20"/>
                <w:lang w:val="ka-GE" w:eastAsia="ro-RO"/>
              </w:rPr>
            </w:pPr>
          </w:p>
        </w:tc>
        <w:tc>
          <w:tcPr>
            <w:tcW w:w="2160" w:type="dxa"/>
            <w:shd w:val="clear" w:color="auto" w:fill="F2F2F2" w:themeFill="background1" w:themeFillShade="F2"/>
            <w:vAlign w:val="center"/>
          </w:tcPr>
          <w:p w14:paraId="442AA10C" w14:textId="77777777" w:rsidR="00E46901" w:rsidRPr="006D3530" w:rsidRDefault="00E46901" w:rsidP="000539F3">
            <w:pPr>
              <w:spacing w:after="120"/>
              <w:jc w:val="center"/>
              <w:rPr>
                <w:rFonts w:ascii="Sylfaen" w:eastAsia="Times New Roman" w:hAnsi="Sylfaen" w:cs="Arial"/>
                <w:b/>
                <w:sz w:val="20"/>
                <w:szCs w:val="20"/>
                <w:lang w:val="ka-GE" w:eastAsia="ro-RO"/>
              </w:rPr>
            </w:pPr>
            <w:r w:rsidRPr="006D3530">
              <w:rPr>
                <w:rFonts w:ascii="Sylfaen" w:eastAsia="Times New Roman" w:hAnsi="Sylfaen" w:cs="Arial"/>
                <w:b/>
                <w:sz w:val="20"/>
                <w:szCs w:val="20"/>
                <w:lang w:val="ka-GE" w:eastAsia="ro-RO"/>
              </w:rPr>
              <w:t>1 (დაბალი)</w:t>
            </w:r>
          </w:p>
        </w:tc>
        <w:tc>
          <w:tcPr>
            <w:tcW w:w="2340" w:type="dxa"/>
            <w:shd w:val="clear" w:color="auto" w:fill="F2F2F2" w:themeFill="background1" w:themeFillShade="F2"/>
            <w:vAlign w:val="center"/>
          </w:tcPr>
          <w:p w14:paraId="32711770" w14:textId="77777777" w:rsidR="00E46901" w:rsidRPr="006D3530" w:rsidRDefault="00E46901" w:rsidP="003F5AF4">
            <w:pPr>
              <w:spacing w:after="120"/>
              <w:jc w:val="center"/>
              <w:rPr>
                <w:rFonts w:ascii="Sylfaen" w:eastAsia="Times New Roman" w:hAnsi="Sylfaen" w:cs="Arial"/>
                <w:b/>
                <w:sz w:val="20"/>
                <w:szCs w:val="20"/>
                <w:lang w:val="ka-GE" w:eastAsia="ro-RO"/>
              </w:rPr>
            </w:pPr>
            <w:r w:rsidRPr="006D3530">
              <w:rPr>
                <w:rFonts w:ascii="Sylfaen" w:eastAsia="Times New Roman" w:hAnsi="Sylfaen" w:cs="Arial"/>
                <w:b/>
                <w:sz w:val="20"/>
                <w:szCs w:val="20"/>
                <w:lang w:val="ka-GE" w:eastAsia="ro-RO"/>
              </w:rPr>
              <w:t>2 (საშუალო)</w:t>
            </w:r>
          </w:p>
        </w:tc>
        <w:tc>
          <w:tcPr>
            <w:tcW w:w="1890" w:type="dxa"/>
            <w:shd w:val="clear" w:color="auto" w:fill="F2F2F2" w:themeFill="background1" w:themeFillShade="F2"/>
            <w:vAlign w:val="center"/>
          </w:tcPr>
          <w:p w14:paraId="379CE181" w14:textId="77777777" w:rsidR="00E46901" w:rsidRPr="006D3530" w:rsidRDefault="00E46901" w:rsidP="000539F3">
            <w:pPr>
              <w:spacing w:after="120"/>
              <w:jc w:val="center"/>
              <w:rPr>
                <w:rFonts w:ascii="Sylfaen" w:eastAsia="Times New Roman" w:hAnsi="Sylfaen" w:cs="Arial"/>
                <w:b/>
                <w:sz w:val="20"/>
                <w:szCs w:val="20"/>
                <w:lang w:val="ka-GE" w:eastAsia="ro-RO"/>
              </w:rPr>
            </w:pPr>
            <w:r w:rsidRPr="006D3530">
              <w:rPr>
                <w:rFonts w:ascii="Sylfaen" w:eastAsia="Times New Roman" w:hAnsi="Sylfaen" w:cs="Arial"/>
                <w:b/>
                <w:sz w:val="20"/>
                <w:szCs w:val="20"/>
                <w:lang w:val="ka-GE" w:eastAsia="ro-RO"/>
              </w:rPr>
              <w:t>3 (მაღალი)</w:t>
            </w:r>
          </w:p>
        </w:tc>
      </w:tr>
      <w:tr w:rsidR="00E46901" w:rsidRPr="006D3530" w14:paraId="4CF09793" w14:textId="77777777" w:rsidTr="00EF1325">
        <w:trPr>
          <w:trHeight w:val="845"/>
        </w:trPr>
        <w:tc>
          <w:tcPr>
            <w:tcW w:w="450" w:type="dxa"/>
          </w:tcPr>
          <w:p w14:paraId="171E93C4" w14:textId="77777777" w:rsidR="00E46901" w:rsidRPr="003E4255" w:rsidRDefault="00E46901">
            <w:pPr>
              <w:spacing w:after="120"/>
              <w:jc w:val="center"/>
              <w:rPr>
                <w:rFonts w:ascii="Sylfaen" w:eastAsia="Times New Roman" w:hAnsi="Sylfaen" w:cs="Arial"/>
                <w:sz w:val="20"/>
                <w:szCs w:val="20"/>
                <w:lang w:val="ka-GE" w:eastAsia="ro-RO"/>
              </w:rPr>
            </w:pPr>
            <w:r w:rsidRPr="003E4255">
              <w:rPr>
                <w:rFonts w:ascii="Sylfaen" w:eastAsia="Times New Roman" w:hAnsi="Sylfaen" w:cs="Arial"/>
                <w:sz w:val="20"/>
                <w:szCs w:val="20"/>
                <w:lang w:val="ka-GE" w:eastAsia="ro-RO"/>
              </w:rPr>
              <w:t>1</w:t>
            </w:r>
          </w:p>
        </w:tc>
        <w:tc>
          <w:tcPr>
            <w:tcW w:w="1440" w:type="dxa"/>
          </w:tcPr>
          <w:p w14:paraId="0B177B68" w14:textId="2FE0D836" w:rsidR="00E46901" w:rsidRPr="006D3530" w:rsidRDefault="00C57088">
            <w:pPr>
              <w:spacing w:after="120"/>
              <w:jc w:val="center"/>
              <w:rPr>
                <w:rFonts w:ascii="Sylfaen" w:eastAsia="Times New Roman" w:hAnsi="Sylfaen" w:cs="Arial"/>
                <w:sz w:val="20"/>
                <w:szCs w:val="20"/>
                <w:lang w:val="ka-GE" w:eastAsia="ro-RO"/>
              </w:rPr>
            </w:pPr>
            <w:r w:rsidRPr="006D3530">
              <w:rPr>
                <w:rFonts w:ascii="Sylfaen" w:eastAsia="Times New Roman" w:hAnsi="Sylfaen" w:cs="Arial"/>
                <w:iCs/>
                <w:sz w:val="20"/>
                <w:szCs w:val="20"/>
                <w:lang w:val="ka-GE" w:eastAsia="ro-RO"/>
              </w:rPr>
              <w:t>9</w:t>
            </w:r>
          </w:p>
        </w:tc>
        <w:tc>
          <w:tcPr>
            <w:tcW w:w="2520" w:type="dxa"/>
          </w:tcPr>
          <w:p w14:paraId="1EE5F6E9" w14:textId="77777777" w:rsidR="00E46901" w:rsidRPr="006D3530" w:rsidRDefault="00E46901">
            <w:pPr>
              <w:spacing w:after="120"/>
              <w:jc w:val="center"/>
              <w:rPr>
                <w:rFonts w:ascii="Sylfaen" w:eastAsia="Times New Roman" w:hAnsi="Sylfaen" w:cs="Arial"/>
                <w:sz w:val="20"/>
                <w:szCs w:val="20"/>
                <w:lang w:val="ka-GE" w:eastAsia="ro-RO"/>
              </w:rPr>
            </w:pPr>
            <w:r w:rsidRPr="006D3530">
              <w:rPr>
                <w:rFonts w:ascii="Sylfaen" w:eastAsia="Times New Roman" w:hAnsi="Sylfaen" w:cs="Arial"/>
                <w:iCs/>
                <w:sz w:val="20"/>
                <w:szCs w:val="20"/>
                <w:lang w:val="ka-GE" w:eastAsia="ro-RO"/>
              </w:rPr>
              <w:t>მომხდარი უბედური შემთხვევების ოდენობა ერთი წლის განმავლობაში</w:t>
            </w:r>
          </w:p>
        </w:tc>
        <w:tc>
          <w:tcPr>
            <w:tcW w:w="2160" w:type="dxa"/>
            <w:vAlign w:val="center"/>
          </w:tcPr>
          <w:p w14:paraId="7AB1529E" w14:textId="7291B6AD" w:rsidR="00110C09" w:rsidRPr="006D3530" w:rsidRDefault="00E46901">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 xml:space="preserve">0 </w:t>
            </w:r>
            <w:r w:rsidR="00110C09" w:rsidRPr="006D3530">
              <w:rPr>
                <w:rFonts w:ascii="Sylfaen" w:eastAsia="Times New Roman" w:hAnsi="Sylfaen" w:cs="Arial"/>
                <w:sz w:val="20"/>
                <w:szCs w:val="20"/>
                <w:lang w:val="ka-GE" w:eastAsia="ro-RO"/>
              </w:rPr>
              <w:t>–</w:t>
            </w:r>
            <w:r w:rsidRPr="006D3530">
              <w:rPr>
                <w:rFonts w:ascii="Sylfaen" w:eastAsia="Times New Roman" w:hAnsi="Sylfaen" w:cs="Arial"/>
                <w:sz w:val="20"/>
                <w:szCs w:val="20"/>
                <w:lang w:val="ka-GE" w:eastAsia="ro-RO"/>
              </w:rPr>
              <w:t xml:space="preserve"> </w:t>
            </w:r>
            <w:r w:rsidR="00110C09" w:rsidRPr="006D3530">
              <w:rPr>
                <w:rFonts w:ascii="Sylfaen" w:eastAsia="Times New Roman" w:hAnsi="Sylfaen" w:cs="Arial"/>
                <w:sz w:val="20"/>
                <w:szCs w:val="20"/>
                <w:lang w:val="ka-GE" w:eastAsia="ro-RO"/>
              </w:rPr>
              <w:t>20</w:t>
            </w:r>
            <w:r w:rsidR="00F17C60" w:rsidRPr="006D3530">
              <w:rPr>
                <w:rFonts w:ascii="Sylfaen" w:eastAsia="Times New Roman" w:hAnsi="Sylfaen" w:cs="Arial"/>
                <w:sz w:val="20"/>
                <w:szCs w:val="20"/>
                <w:lang w:val="ka-GE" w:eastAsia="ro-RO"/>
              </w:rPr>
              <w:t xml:space="preserve"> </w:t>
            </w:r>
            <w:r w:rsidRPr="006D3530">
              <w:rPr>
                <w:rFonts w:ascii="Sylfaen" w:eastAsia="Times New Roman" w:hAnsi="Sylfaen" w:cs="Arial"/>
                <w:sz w:val="20"/>
                <w:szCs w:val="20"/>
                <w:lang w:val="ka-GE" w:eastAsia="ro-RO"/>
              </w:rPr>
              <w:t>მსუბუქი</w:t>
            </w:r>
            <w:r w:rsidR="00CC5D2A" w:rsidRPr="006D3530">
              <w:rPr>
                <w:rFonts w:ascii="Sylfaen" w:eastAsia="Times New Roman" w:hAnsi="Sylfaen" w:cs="Arial"/>
                <w:sz w:val="20"/>
                <w:szCs w:val="20"/>
                <w:lang w:val="ka-GE" w:eastAsia="ro-RO"/>
              </w:rPr>
              <w:t xml:space="preserve"> უბედური შემთხვევა</w:t>
            </w:r>
          </w:p>
          <w:p w14:paraId="5B19F385" w14:textId="77777777" w:rsidR="00CC5D2A" w:rsidRPr="006D3530" w:rsidRDefault="00CC5D2A">
            <w:pPr>
              <w:jc w:val="center"/>
              <w:rPr>
                <w:rFonts w:ascii="Sylfaen" w:eastAsia="Times New Roman" w:hAnsi="Sylfaen" w:cs="Arial"/>
                <w:sz w:val="20"/>
                <w:szCs w:val="20"/>
                <w:lang w:val="ka-GE" w:eastAsia="ro-RO"/>
              </w:rPr>
            </w:pPr>
          </w:p>
          <w:p w14:paraId="22F7C0AA" w14:textId="7974D120" w:rsidR="00E46901" w:rsidRPr="006D3530" w:rsidRDefault="00110C09">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0 - 5 საშუალო</w:t>
            </w:r>
            <w:r w:rsidR="00CC5D2A" w:rsidRPr="006D3530">
              <w:rPr>
                <w:rFonts w:ascii="Sylfaen" w:eastAsia="Times New Roman" w:hAnsi="Sylfaen" w:cs="Arial"/>
                <w:sz w:val="20"/>
                <w:szCs w:val="20"/>
                <w:lang w:val="ka-GE" w:eastAsia="ro-RO"/>
              </w:rPr>
              <w:t xml:space="preserve"> უბედური შემთხვევა</w:t>
            </w:r>
          </w:p>
        </w:tc>
        <w:tc>
          <w:tcPr>
            <w:tcW w:w="2340" w:type="dxa"/>
            <w:tcBorders>
              <w:bottom w:val="single" w:sz="4" w:space="0" w:color="auto"/>
            </w:tcBorders>
            <w:vAlign w:val="center"/>
          </w:tcPr>
          <w:p w14:paraId="15A70151" w14:textId="0DA02C15" w:rsidR="00E46901" w:rsidRPr="006D3530" w:rsidRDefault="00110C09">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20</w:t>
            </w:r>
            <w:r w:rsidR="00E46901" w:rsidRPr="006D3530">
              <w:rPr>
                <w:rFonts w:ascii="Sylfaen" w:eastAsia="Times New Roman" w:hAnsi="Sylfaen" w:cs="Arial"/>
                <w:sz w:val="20"/>
                <w:szCs w:val="20"/>
                <w:lang w:val="ka-GE" w:eastAsia="ro-RO"/>
              </w:rPr>
              <w:t xml:space="preserve"> &lt; მსუბუქი</w:t>
            </w:r>
            <w:r w:rsidR="00CC5D2A" w:rsidRPr="006D3530">
              <w:rPr>
                <w:rFonts w:ascii="Sylfaen" w:eastAsia="Times New Roman" w:hAnsi="Sylfaen" w:cs="Arial"/>
                <w:sz w:val="20"/>
                <w:szCs w:val="20"/>
                <w:lang w:val="ka-GE" w:eastAsia="ro-RO"/>
              </w:rPr>
              <w:t xml:space="preserve"> უბედური შემთხვევა</w:t>
            </w:r>
          </w:p>
          <w:p w14:paraId="54C7D148" w14:textId="77777777" w:rsidR="00CC5D2A" w:rsidRPr="006D3530" w:rsidRDefault="00CC5D2A">
            <w:pPr>
              <w:jc w:val="center"/>
              <w:rPr>
                <w:rFonts w:ascii="Sylfaen" w:eastAsia="Times New Roman" w:hAnsi="Sylfaen" w:cs="Arial"/>
                <w:sz w:val="20"/>
                <w:szCs w:val="20"/>
                <w:lang w:val="ka-GE" w:eastAsia="ro-RO"/>
              </w:rPr>
            </w:pPr>
          </w:p>
          <w:p w14:paraId="42EA45CF" w14:textId="19684479" w:rsidR="00E46901" w:rsidRPr="006D3530" w:rsidRDefault="008A7DCD">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5</w:t>
            </w:r>
            <w:r w:rsidR="00E46901" w:rsidRPr="006D3530">
              <w:rPr>
                <w:rFonts w:ascii="Sylfaen" w:eastAsia="Times New Roman" w:hAnsi="Sylfaen" w:cs="Arial"/>
                <w:sz w:val="20"/>
                <w:szCs w:val="20"/>
                <w:lang w:val="ka-GE" w:eastAsia="ro-RO"/>
              </w:rPr>
              <w:t xml:space="preserve"> </w:t>
            </w:r>
            <w:r w:rsidR="00110C09" w:rsidRPr="006D3530">
              <w:rPr>
                <w:rFonts w:ascii="Sylfaen" w:eastAsia="Times New Roman" w:hAnsi="Sylfaen" w:cs="Arial"/>
                <w:sz w:val="20"/>
                <w:szCs w:val="20"/>
                <w:lang w:val="ka-GE" w:eastAsia="ro-RO"/>
              </w:rPr>
              <w:t>-</w:t>
            </w:r>
            <w:r w:rsidR="00F17C60" w:rsidRPr="006D3530">
              <w:rPr>
                <w:rFonts w:ascii="Sylfaen" w:eastAsia="Times New Roman" w:hAnsi="Sylfaen" w:cs="Arial"/>
                <w:sz w:val="20"/>
                <w:szCs w:val="20"/>
                <w:lang w:val="ka-GE" w:eastAsia="ro-RO"/>
              </w:rPr>
              <w:t xml:space="preserve"> 20</w:t>
            </w:r>
            <w:r w:rsidR="00110C09" w:rsidRPr="006D3530">
              <w:rPr>
                <w:rFonts w:ascii="Sylfaen" w:eastAsia="Times New Roman" w:hAnsi="Sylfaen" w:cs="Arial"/>
                <w:sz w:val="20"/>
                <w:szCs w:val="20"/>
                <w:lang w:val="ka-GE" w:eastAsia="ro-RO"/>
              </w:rPr>
              <w:t xml:space="preserve"> </w:t>
            </w:r>
            <w:r w:rsidR="00E46901" w:rsidRPr="006D3530">
              <w:rPr>
                <w:rFonts w:ascii="Sylfaen" w:eastAsia="Times New Roman" w:hAnsi="Sylfaen" w:cs="Arial"/>
                <w:sz w:val="20"/>
                <w:szCs w:val="20"/>
                <w:lang w:val="ka-GE" w:eastAsia="ro-RO"/>
              </w:rPr>
              <w:t>საშუალო</w:t>
            </w:r>
            <w:r w:rsidR="00CC5D2A" w:rsidRPr="006D3530">
              <w:rPr>
                <w:rFonts w:ascii="Sylfaen" w:eastAsia="Times New Roman" w:hAnsi="Sylfaen" w:cs="Arial"/>
                <w:sz w:val="20"/>
                <w:szCs w:val="20"/>
                <w:lang w:val="ka-GE" w:eastAsia="ro-RO"/>
              </w:rPr>
              <w:t xml:space="preserve"> უბედური შემთხვევა</w:t>
            </w:r>
          </w:p>
        </w:tc>
        <w:tc>
          <w:tcPr>
            <w:tcW w:w="1890" w:type="dxa"/>
            <w:tcBorders>
              <w:bottom w:val="single" w:sz="4" w:space="0" w:color="auto"/>
            </w:tcBorders>
            <w:vAlign w:val="center"/>
          </w:tcPr>
          <w:p w14:paraId="71B5D708" w14:textId="10B4A514" w:rsidR="00110C09" w:rsidRPr="006D3530" w:rsidRDefault="00F17C60">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20</w:t>
            </w:r>
            <w:r w:rsidR="00E46901" w:rsidRPr="006D3530">
              <w:rPr>
                <w:rFonts w:ascii="Sylfaen" w:eastAsia="Times New Roman" w:hAnsi="Sylfaen" w:cs="Arial"/>
                <w:sz w:val="20"/>
                <w:szCs w:val="20"/>
                <w:lang w:val="ka-GE" w:eastAsia="ro-RO"/>
              </w:rPr>
              <w:t xml:space="preserve"> &lt; საშუალო</w:t>
            </w:r>
            <w:r w:rsidR="00CC5D2A" w:rsidRPr="006D3530">
              <w:rPr>
                <w:rFonts w:ascii="Sylfaen" w:eastAsia="Times New Roman" w:hAnsi="Sylfaen" w:cs="Arial"/>
                <w:sz w:val="20"/>
                <w:szCs w:val="20"/>
                <w:lang w:val="ka-GE" w:eastAsia="ro-RO"/>
              </w:rPr>
              <w:t xml:space="preserve"> უბედური შემთხვევა</w:t>
            </w:r>
          </w:p>
          <w:p w14:paraId="250C3F00" w14:textId="77777777" w:rsidR="00CC5D2A" w:rsidRPr="006D3530" w:rsidRDefault="00CC5D2A">
            <w:pPr>
              <w:jc w:val="center"/>
              <w:rPr>
                <w:rFonts w:ascii="Sylfaen" w:eastAsia="Times New Roman" w:hAnsi="Sylfaen" w:cs="Arial"/>
                <w:sz w:val="20"/>
                <w:szCs w:val="20"/>
                <w:lang w:val="ka-GE" w:eastAsia="ro-RO"/>
              </w:rPr>
            </w:pPr>
          </w:p>
          <w:p w14:paraId="359E219E" w14:textId="21ED1A05" w:rsidR="00110C09" w:rsidRPr="006D3530" w:rsidRDefault="00E46901" w:rsidP="00D26707">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0 &lt; მძიმე</w:t>
            </w:r>
            <w:r w:rsidR="00CC5D2A" w:rsidRPr="006D3530">
              <w:rPr>
                <w:rFonts w:ascii="Sylfaen" w:eastAsia="Times New Roman" w:hAnsi="Sylfaen" w:cs="Arial"/>
                <w:sz w:val="20"/>
                <w:szCs w:val="20"/>
                <w:lang w:val="ka-GE" w:eastAsia="ro-RO"/>
              </w:rPr>
              <w:t>/</w:t>
            </w:r>
          </w:p>
          <w:p w14:paraId="7F065688" w14:textId="200BF7E0" w:rsidR="00110C09" w:rsidRPr="006D3530" w:rsidRDefault="00110C09">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ფატალური</w:t>
            </w:r>
            <w:r w:rsidR="00CC5D2A" w:rsidRPr="006D3530">
              <w:rPr>
                <w:rFonts w:ascii="Sylfaen" w:eastAsia="Times New Roman" w:hAnsi="Sylfaen" w:cs="Arial"/>
                <w:sz w:val="20"/>
                <w:szCs w:val="20"/>
                <w:lang w:val="ka-GE" w:eastAsia="ro-RO"/>
              </w:rPr>
              <w:t>/</w:t>
            </w:r>
          </w:p>
          <w:p w14:paraId="781EB41C" w14:textId="259F88A6" w:rsidR="00E46901" w:rsidRPr="006D3530" w:rsidRDefault="00110C09">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მასობრივი</w:t>
            </w:r>
            <w:r w:rsidR="00CC5D2A" w:rsidRPr="006D3530">
              <w:rPr>
                <w:rFonts w:ascii="Sylfaen" w:eastAsia="Times New Roman" w:hAnsi="Sylfaen" w:cs="Arial"/>
                <w:sz w:val="20"/>
                <w:szCs w:val="20"/>
                <w:lang w:val="ka-GE" w:eastAsia="ro-RO"/>
              </w:rPr>
              <w:t xml:space="preserve"> უბედური შემთხვევა</w:t>
            </w:r>
          </w:p>
        </w:tc>
      </w:tr>
      <w:tr w:rsidR="00E46901" w:rsidRPr="006D3530" w14:paraId="2423B235" w14:textId="77777777" w:rsidTr="00EF1325">
        <w:trPr>
          <w:trHeight w:val="845"/>
        </w:trPr>
        <w:tc>
          <w:tcPr>
            <w:tcW w:w="450" w:type="dxa"/>
          </w:tcPr>
          <w:p w14:paraId="44F3B08D" w14:textId="77777777" w:rsidR="00E46901" w:rsidRPr="003E4255" w:rsidRDefault="00E46901" w:rsidP="004A1E17">
            <w:pPr>
              <w:spacing w:after="120"/>
              <w:jc w:val="center"/>
              <w:rPr>
                <w:rFonts w:ascii="Sylfaen" w:eastAsia="Times New Roman" w:hAnsi="Sylfaen" w:cs="Arial"/>
                <w:sz w:val="20"/>
                <w:szCs w:val="20"/>
                <w:lang w:val="ka-GE" w:eastAsia="ro-RO"/>
              </w:rPr>
            </w:pPr>
            <w:r w:rsidRPr="003E4255">
              <w:rPr>
                <w:rFonts w:ascii="Sylfaen" w:eastAsia="Times New Roman" w:hAnsi="Sylfaen" w:cs="Arial"/>
                <w:sz w:val="20"/>
                <w:szCs w:val="20"/>
                <w:lang w:val="ka-GE" w:eastAsia="ro-RO"/>
              </w:rPr>
              <w:t>2</w:t>
            </w:r>
          </w:p>
        </w:tc>
        <w:tc>
          <w:tcPr>
            <w:tcW w:w="1440" w:type="dxa"/>
          </w:tcPr>
          <w:p w14:paraId="53C8FC5F" w14:textId="5FD36BC7" w:rsidR="00E46901" w:rsidRPr="006D3530" w:rsidRDefault="00C57088" w:rsidP="004A1E17">
            <w:pPr>
              <w:spacing w:after="120"/>
              <w:jc w:val="center"/>
              <w:rPr>
                <w:rFonts w:ascii="Sylfaen" w:eastAsia="Times New Roman" w:hAnsi="Sylfaen" w:cs="Arial"/>
                <w:iCs/>
                <w:sz w:val="20"/>
                <w:szCs w:val="20"/>
                <w:lang w:val="ka-GE" w:eastAsia="ro-RO"/>
              </w:rPr>
            </w:pPr>
            <w:r w:rsidRPr="006D3530">
              <w:rPr>
                <w:rFonts w:ascii="Sylfaen" w:eastAsia="Times New Roman" w:hAnsi="Sylfaen" w:cs="Arial"/>
                <w:sz w:val="20"/>
                <w:szCs w:val="20"/>
                <w:lang w:val="ka-GE" w:eastAsia="ro-RO"/>
              </w:rPr>
              <w:t>8</w:t>
            </w:r>
          </w:p>
        </w:tc>
        <w:tc>
          <w:tcPr>
            <w:tcW w:w="2520" w:type="dxa"/>
          </w:tcPr>
          <w:p w14:paraId="6086989C" w14:textId="77777777" w:rsidR="00E46901" w:rsidRPr="006D3530" w:rsidRDefault="00E46901" w:rsidP="004A1E17">
            <w:pPr>
              <w:spacing w:after="120"/>
              <w:jc w:val="center"/>
              <w:rPr>
                <w:rFonts w:ascii="Sylfaen" w:eastAsia="Times New Roman" w:hAnsi="Sylfaen" w:cs="Arial"/>
                <w:iCs/>
                <w:sz w:val="20"/>
                <w:szCs w:val="20"/>
                <w:lang w:val="ka-GE" w:eastAsia="ro-RO"/>
              </w:rPr>
            </w:pPr>
            <w:r w:rsidRPr="006D3530">
              <w:rPr>
                <w:rFonts w:ascii="Sylfaen" w:eastAsia="Times New Roman" w:hAnsi="Sylfaen" w:cs="Arial"/>
                <w:sz w:val="20"/>
                <w:szCs w:val="20"/>
                <w:lang w:val="ka-GE" w:eastAsia="ro-RO"/>
              </w:rPr>
              <w:t>პროფესიული დაავადებების ოდენობა</w:t>
            </w:r>
          </w:p>
        </w:tc>
        <w:tc>
          <w:tcPr>
            <w:tcW w:w="2160" w:type="dxa"/>
            <w:vAlign w:val="center"/>
          </w:tcPr>
          <w:p w14:paraId="2699792E" w14:textId="77777777" w:rsidR="00E46901" w:rsidRPr="006D3530" w:rsidRDefault="00E46901" w:rsidP="00903235">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0</w:t>
            </w:r>
          </w:p>
        </w:tc>
        <w:tc>
          <w:tcPr>
            <w:tcW w:w="2340" w:type="dxa"/>
            <w:tcBorders>
              <w:bottom w:val="single" w:sz="4" w:space="0" w:color="auto"/>
            </w:tcBorders>
            <w:vAlign w:val="center"/>
          </w:tcPr>
          <w:p w14:paraId="68CAB1C0" w14:textId="77777777" w:rsidR="00E46901" w:rsidRPr="006D3530" w:rsidRDefault="00E46901" w:rsidP="00903235">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1 - 2</w:t>
            </w:r>
          </w:p>
        </w:tc>
        <w:tc>
          <w:tcPr>
            <w:tcW w:w="1890" w:type="dxa"/>
            <w:tcBorders>
              <w:bottom w:val="single" w:sz="4" w:space="0" w:color="auto"/>
            </w:tcBorders>
            <w:vAlign w:val="center"/>
          </w:tcPr>
          <w:p w14:paraId="4311FD00" w14:textId="77777777" w:rsidR="00E46901" w:rsidRPr="006D3530" w:rsidRDefault="00E46901" w:rsidP="00903235">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2 &lt;</w:t>
            </w:r>
          </w:p>
        </w:tc>
      </w:tr>
      <w:tr w:rsidR="00E46901" w:rsidRPr="006D3530" w14:paraId="7A1D6E85" w14:textId="77777777" w:rsidTr="00EF1325">
        <w:trPr>
          <w:trHeight w:val="777"/>
        </w:trPr>
        <w:tc>
          <w:tcPr>
            <w:tcW w:w="450" w:type="dxa"/>
          </w:tcPr>
          <w:p w14:paraId="0878607E" w14:textId="77777777" w:rsidR="00E46901" w:rsidRPr="003E4255" w:rsidRDefault="00E46901" w:rsidP="004A1E17">
            <w:pPr>
              <w:spacing w:after="120"/>
              <w:jc w:val="center"/>
              <w:rPr>
                <w:rFonts w:ascii="Sylfaen" w:eastAsia="Times New Roman" w:hAnsi="Sylfaen" w:cs="Arial"/>
                <w:sz w:val="20"/>
                <w:szCs w:val="20"/>
                <w:lang w:val="ka-GE" w:eastAsia="ro-RO"/>
              </w:rPr>
            </w:pPr>
            <w:r w:rsidRPr="003E4255">
              <w:rPr>
                <w:rFonts w:ascii="Sylfaen" w:eastAsia="Times New Roman" w:hAnsi="Sylfaen" w:cs="Arial"/>
                <w:sz w:val="20"/>
                <w:szCs w:val="20"/>
                <w:lang w:val="ka-GE" w:eastAsia="ro-RO"/>
              </w:rPr>
              <w:t>3</w:t>
            </w:r>
          </w:p>
        </w:tc>
        <w:tc>
          <w:tcPr>
            <w:tcW w:w="1440" w:type="dxa"/>
          </w:tcPr>
          <w:p w14:paraId="0D1A6EF5" w14:textId="4CDA9B2B" w:rsidR="00E46901" w:rsidRPr="006D3530" w:rsidRDefault="00C57088" w:rsidP="004A1E17">
            <w:pPr>
              <w:spacing w:after="120"/>
              <w:jc w:val="center"/>
              <w:rPr>
                <w:rFonts w:ascii="Sylfaen" w:eastAsia="Times New Roman" w:hAnsi="Sylfaen" w:cs="Arial"/>
                <w:iCs/>
                <w:sz w:val="20"/>
                <w:szCs w:val="20"/>
                <w:lang w:val="ka-GE" w:eastAsia="ro-RO"/>
              </w:rPr>
            </w:pPr>
            <w:r w:rsidRPr="006D3530">
              <w:rPr>
                <w:rFonts w:ascii="Sylfaen" w:eastAsia="Times New Roman" w:hAnsi="Sylfaen" w:cs="Arial"/>
                <w:iCs/>
                <w:sz w:val="20"/>
                <w:szCs w:val="20"/>
                <w:lang w:val="ka-GE" w:eastAsia="ro-RO"/>
              </w:rPr>
              <w:t>7</w:t>
            </w:r>
          </w:p>
        </w:tc>
        <w:tc>
          <w:tcPr>
            <w:tcW w:w="2520" w:type="dxa"/>
          </w:tcPr>
          <w:p w14:paraId="4A1F74C9" w14:textId="77777777" w:rsidR="00E46901" w:rsidRPr="006D3530" w:rsidRDefault="00E46901" w:rsidP="004A1E17">
            <w:pPr>
              <w:spacing w:after="120"/>
              <w:jc w:val="center"/>
              <w:rPr>
                <w:rFonts w:ascii="Sylfaen" w:eastAsia="Times New Roman" w:hAnsi="Sylfaen" w:cs="Arial"/>
                <w:sz w:val="20"/>
                <w:szCs w:val="20"/>
                <w:lang w:val="ka-GE" w:eastAsia="ro-RO"/>
              </w:rPr>
            </w:pPr>
            <w:r w:rsidRPr="006D3530">
              <w:rPr>
                <w:rFonts w:ascii="Sylfaen" w:eastAsia="Times New Roman" w:hAnsi="Sylfaen" w:cs="Arial"/>
                <w:iCs/>
                <w:sz w:val="20"/>
                <w:szCs w:val="20"/>
                <w:lang w:val="ka-GE" w:eastAsia="ro-RO"/>
              </w:rPr>
              <w:t>შრომის ინსპექციის მიერ გამოვლენილი დარღვევები ბოლო 5 წლის განმავლობაში</w:t>
            </w:r>
          </w:p>
        </w:tc>
        <w:tc>
          <w:tcPr>
            <w:tcW w:w="2160" w:type="dxa"/>
            <w:vAlign w:val="center"/>
          </w:tcPr>
          <w:p w14:paraId="33D01D4F" w14:textId="77777777" w:rsidR="00E46901" w:rsidRPr="006D3530" w:rsidRDefault="00E46901" w:rsidP="004A1E17">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გაფრთხილება</w:t>
            </w:r>
          </w:p>
        </w:tc>
        <w:tc>
          <w:tcPr>
            <w:tcW w:w="2340" w:type="dxa"/>
            <w:tcBorders>
              <w:bottom w:val="single" w:sz="4" w:space="0" w:color="auto"/>
            </w:tcBorders>
            <w:vAlign w:val="center"/>
          </w:tcPr>
          <w:p w14:paraId="520134D1" w14:textId="77777777" w:rsidR="00E46901" w:rsidRPr="006D3530" w:rsidRDefault="00E46901" w:rsidP="004A1E17">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ჯარიმა</w:t>
            </w:r>
          </w:p>
        </w:tc>
        <w:tc>
          <w:tcPr>
            <w:tcW w:w="1890" w:type="dxa"/>
            <w:tcBorders>
              <w:bottom w:val="single" w:sz="4" w:space="0" w:color="auto"/>
            </w:tcBorders>
            <w:vAlign w:val="center"/>
          </w:tcPr>
          <w:p w14:paraId="5E32CE60" w14:textId="77777777" w:rsidR="00E46901" w:rsidRPr="006D3530" w:rsidRDefault="00E46901">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განმეორებითი დაჯარიმება</w:t>
            </w:r>
            <w:r w:rsidR="00075D43" w:rsidRPr="006D3530">
              <w:rPr>
                <w:rFonts w:ascii="Sylfaen" w:eastAsia="Times New Roman" w:hAnsi="Sylfaen" w:cs="Arial"/>
                <w:sz w:val="20"/>
                <w:szCs w:val="20"/>
                <w:lang w:val="ka-GE" w:eastAsia="ro-RO"/>
              </w:rPr>
              <w:t>/</w:t>
            </w:r>
          </w:p>
          <w:p w14:paraId="1CE78D1E" w14:textId="48463EF3" w:rsidR="00075D43" w:rsidRPr="006D3530" w:rsidRDefault="00075D43">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შეჩერება</w:t>
            </w:r>
          </w:p>
        </w:tc>
      </w:tr>
      <w:tr w:rsidR="00E46901" w:rsidRPr="006D3530" w14:paraId="0772B86E" w14:textId="77777777" w:rsidTr="00EF1325">
        <w:trPr>
          <w:trHeight w:val="782"/>
        </w:trPr>
        <w:tc>
          <w:tcPr>
            <w:tcW w:w="450" w:type="dxa"/>
          </w:tcPr>
          <w:p w14:paraId="00C1FF76" w14:textId="797F8D58" w:rsidR="00E46901" w:rsidRPr="003E4255" w:rsidRDefault="00C57088" w:rsidP="004A1E17">
            <w:pPr>
              <w:spacing w:after="120"/>
              <w:jc w:val="center"/>
              <w:rPr>
                <w:rFonts w:ascii="Sylfaen" w:eastAsia="Times New Roman" w:hAnsi="Sylfaen" w:cs="Arial"/>
                <w:sz w:val="20"/>
                <w:szCs w:val="20"/>
                <w:lang w:val="ka-GE" w:eastAsia="ro-RO"/>
              </w:rPr>
            </w:pPr>
            <w:r w:rsidRPr="003E4255">
              <w:rPr>
                <w:rFonts w:ascii="Sylfaen" w:eastAsia="Times New Roman" w:hAnsi="Sylfaen" w:cs="Arial"/>
                <w:sz w:val="20"/>
                <w:szCs w:val="20"/>
                <w:lang w:val="ka-GE" w:eastAsia="ro-RO"/>
              </w:rPr>
              <w:lastRenderedPageBreak/>
              <w:t>4</w:t>
            </w:r>
          </w:p>
        </w:tc>
        <w:tc>
          <w:tcPr>
            <w:tcW w:w="1440" w:type="dxa"/>
          </w:tcPr>
          <w:p w14:paraId="2D720E43" w14:textId="2D5E692C" w:rsidR="00E46901" w:rsidRPr="006D3530" w:rsidRDefault="00C57088" w:rsidP="004A1E17">
            <w:pPr>
              <w:spacing w:after="120"/>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6</w:t>
            </w:r>
          </w:p>
        </w:tc>
        <w:tc>
          <w:tcPr>
            <w:tcW w:w="2520" w:type="dxa"/>
          </w:tcPr>
          <w:p w14:paraId="0B99E341" w14:textId="5362147C" w:rsidR="00E46901" w:rsidRPr="006D3530" w:rsidRDefault="00E46901" w:rsidP="004A1E17">
            <w:pPr>
              <w:spacing w:after="120"/>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სხვა უწყებების მიერ გამოვლენილი დარღვევები</w:t>
            </w:r>
            <w:r w:rsidR="00CD23E6">
              <w:rPr>
                <w:rFonts w:ascii="Sylfaen" w:eastAsia="Times New Roman" w:hAnsi="Sylfaen" w:cs="Arial"/>
                <w:sz w:val="20"/>
                <w:szCs w:val="20"/>
                <w:lang w:val="ka-GE" w:eastAsia="ro-RO"/>
              </w:rPr>
              <w:t xml:space="preserve">, რომლებიც დაკავშირებულია შრომის უსაფრთხოებასთან </w:t>
            </w:r>
            <w:r w:rsidRPr="006D3530">
              <w:rPr>
                <w:rFonts w:ascii="Sylfaen" w:eastAsia="Times New Roman" w:hAnsi="Sylfaen" w:cs="Arial"/>
                <w:sz w:val="20"/>
                <w:szCs w:val="20"/>
                <w:lang w:val="ka-GE" w:eastAsia="ro-RO"/>
              </w:rPr>
              <w:t>(სამართალდარღვევა ან/და დანაშაული)</w:t>
            </w:r>
          </w:p>
        </w:tc>
        <w:tc>
          <w:tcPr>
            <w:tcW w:w="2160" w:type="dxa"/>
            <w:vAlign w:val="center"/>
          </w:tcPr>
          <w:p w14:paraId="29AFFB76" w14:textId="5D9AF8A8" w:rsidR="00E46901" w:rsidRPr="006D3530" w:rsidRDefault="00F50576">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0 – 1 სამართალდარღვევა</w:t>
            </w:r>
          </w:p>
        </w:tc>
        <w:tc>
          <w:tcPr>
            <w:tcW w:w="2340" w:type="dxa"/>
            <w:vAlign w:val="center"/>
          </w:tcPr>
          <w:p w14:paraId="5F4E9A98" w14:textId="170DB8EB" w:rsidR="00E46901" w:rsidRPr="006D3530" w:rsidRDefault="00E46901">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2</w:t>
            </w:r>
            <w:r w:rsidR="00F50576" w:rsidRPr="006D3530">
              <w:rPr>
                <w:rFonts w:ascii="Sylfaen" w:eastAsia="Times New Roman" w:hAnsi="Sylfaen" w:cs="Arial"/>
                <w:sz w:val="20"/>
                <w:szCs w:val="20"/>
                <w:lang w:val="ka-GE" w:eastAsia="ro-RO"/>
              </w:rPr>
              <w:t xml:space="preserve"> - 5 სამართალდარღვევა</w:t>
            </w:r>
          </w:p>
        </w:tc>
        <w:tc>
          <w:tcPr>
            <w:tcW w:w="1890" w:type="dxa"/>
            <w:vAlign w:val="center"/>
          </w:tcPr>
          <w:p w14:paraId="7C902AAF" w14:textId="1D423294" w:rsidR="00E46901" w:rsidRPr="006D3530" w:rsidRDefault="00F50576" w:rsidP="004A1E17">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5</w:t>
            </w:r>
            <w:r w:rsidR="00E46901" w:rsidRPr="006D3530">
              <w:rPr>
                <w:rFonts w:ascii="Sylfaen" w:eastAsia="Times New Roman" w:hAnsi="Sylfaen" w:cs="Arial"/>
                <w:sz w:val="20"/>
                <w:szCs w:val="20"/>
                <w:lang w:val="ka-GE" w:eastAsia="ro-RO"/>
              </w:rPr>
              <w:t xml:space="preserve"> &lt;</w:t>
            </w:r>
            <w:r w:rsidRPr="006D3530">
              <w:rPr>
                <w:rFonts w:ascii="Sylfaen" w:eastAsia="Times New Roman" w:hAnsi="Sylfaen" w:cs="Arial"/>
                <w:sz w:val="20"/>
                <w:szCs w:val="20"/>
                <w:lang w:val="ka-GE" w:eastAsia="ro-RO"/>
              </w:rPr>
              <w:t xml:space="preserve"> სამართალდარღვევა</w:t>
            </w:r>
          </w:p>
          <w:p w14:paraId="658DAEAB" w14:textId="15EBA192" w:rsidR="00F50576" w:rsidRPr="006D3530" w:rsidRDefault="006731E1">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 xml:space="preserve">1 ≤ </w:t>
            </w:r>
            <w:r w:rsidR="00F50576" w:rsidRPr="006D3530">
              <w:rPr>
                <w:rFonts w:ascii="Sylfaen" w:eastAsia="Times New Roman" w:hAnsi="Sylfaen" w:cs="Arial"/>
                <w:sz w:val="20"/>
                <w:szCs w:val="20"/>
                <w:lang w:val="ka-GE" w:eastAsia="ro-RO"/>
              </w:rPr>
              <w:t>დანაშაული</w:t>
            </w:r>
          </w:p>
        </w:tc>
      </w:tr>
      <w:tr w:rsidR="00E46901" w:rsidRPr="006D3530" w14:paraId="192A7AEE" w14:textId="77777777" w:rsidTr="00EF1325">
        <w:trPr>
          <w:trHeight w:val="373"/>
        </w:trPr>
        <w:tc>
          <w:tcPr>
            <w:tcW w:w="450" w:type="dxa"/>
          </w:tcPr>
          <w:p w14:paraId="571A136D" w14:textId="19F58EBC" w:rsidR="00E46901" w:rsidRPr="003E4255" w:rsidRDefault="00C57088" w:rsidP="004A1E17">
            <w:pPr>
              <w:spacing w:after="120"/>
              <w:jc w:val="center"/>
              <w:rPr>
                <w:rFonts w:ascii="Sylfaen" w:eastAsia="Times New Roman" w:hAnsi="Sylfaen" w:cs="Arial"/>
                <w:sz w:val="20"/>
                <w:szCs w:val="20"/>
                <w:lang w:val="ka-GE" w:eastAsia="ro-RO"/>
              </w:rPr>
            </w:pPr>
            <w:r w:rsidRPr="003E4255">
              <w:rPr>
                <w:rFonts w:ascii="Sylfaen" w:eastAsia="Times New Roman" w:hAnsi="Sylfaen" w:cs="Arial"/>
                <w:sz w:val="20"/>
                <w:szCs w:val="20"/>
                <w:lang w:val="ka-GE" w:eastAsia="ro-RO"/>
              </w:rPr>
              <w:t>5</w:t>
            </w:r>
          </w:p>
        </w:tc>
        <w:tc>
          <w:tcPr>
            <w:tcW w:w="1440" w:type="dxa"/>
          </w:tcPr>
          <w:p w14:paraId="1E6810AB" w14:textId="7C717C4A" w:rsidR="00E46901" w:rsidRPr="006D3530" w:rsidRDefault="00C57088" w:rsidP="004A1E17">
            <w:pPr>
              <w:spacing w:after="120"/>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5</w:t>
            </w:r>
          </w:p>
        </w:tc>
        <w:tc>
          <w:tcPr>
            <w:tcW w:w="2520" w:type="dxa"/>
          </w:tcPr>
          <w:p w14:paraId="19544252" w14:textId="77777777" w:rsidR="00E46901" w:rsidRPr="006D3530" w:rsidRDefault="00E46901" w:rsidP="004A1E17">
            <w:pPr>
              <w:spacing w:after="120"/>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 xml:space="preserve">შრომის ინსპექციაში შესული საჩივრების ოდენობა ერთი წლის განმავლობაში </w:t>
            </w:r>
          </w:p>
        </w:tc>
        <w:tc>
          <w:tcPr>
            <w:tcW w:w="2160" w:type="dxa"/>
            <w:shd w:val="clear" w:color="auto" w:fill="FFFFFF" w:themeFill="background1"/>
            <w:vAlign w:val="center"/>
          </w:tcPr>
          <w:p w14:paraId="5081013B" w14:textId="0F9B20AD" w:rsidR="00E46901" w:rsidRPr="006D3530" w:rsidRDefault="000D0B7B">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0</w:t>
            </w:r>
            <w:r w:rsidR="00E46901" w:rsidRPr="006D3530">
              <w:rPr>
                <w:rFonts w:ascii="Sylfaen" w:eastAsia="Times New Roman" w:hAnsi="Sylfaen" w:cs="Arial"/>
                <w:sz w:val="20"/>
                <w:szCs w:val="20"/>
                <w:lang w:val="ka-GE" w:eastAsia="ro-RO"/>
              </w:rPr>
              <w:t xml:space="preserve"> - </w:t>
            </w:r>
            <w:r w:rsidR="008E787D" w:rsidRPr="006D3530">
              <w:rPr>
                <w:rFonts w:ascii="Sylfaen" w:eastAsia="Times New Roman" w:hAnsi="Sylfaen" w:cs="Arial"/>
                <w:sz w:val="20"/>
                <w:szCs w:val="20"/>
                <w:lang w:val="ka-GE" w:eastAsia="ro-RO"/>
              </w:rPr>
              <w:t>1</w:t>
            </w:r>
          </w:p>
        </w:tc>
        <w:tc>
          <w:tcPr>
            <w:tcW w:w="2340" w:type="dxa"/>
            <w:shd w:val="clear" w:color="auto" w:fill="FFFFFF" w:themeFill="background1"/>
            <w:vAlign w:val="center"/>
          </w:tcPr>
          <w:p w14:paraId="00190C2E" w14:textId="4D413635" w:rsidR="00E46901" w:rsidRPr="006D3530" w:rsidRDefault="008E787D" w:rsidP="004A1E17">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2</w:t>
            </w:r>
            <w:r w:rsidR="00E46901" w:rsidRPr="006D3530">
              <w:rPr>
                <w:rFonts w:ascii="Sylfaen" w:eastAsia="Times New Roman" w:hAnsi="Sylfaen" w:cs="Arial"/>
                <w:sz w:val="20"/>
                <w:szCs w:val="20"/>
                <w:lang w:val="ka-GE" w:eastAsia="ro-RO"/>
              </w:rPr>
              <w:t xml:space="preserve"> - 4</w:t>
            </w:r>
          </w:p>
        </w:tc>
        <w:tc>
          <w:tcPr>
            <w:tcW w:w="1890" w:type="dxa"/>
            <w:shd w:val="clear" w:color="auto" w:fill="FFFFFF" w:themeFill="background1"/>
            <w:vAlign w:val="center"/>
          </w:tcPr>
          <w:p w14:paraId="5BF4E8B9" w14:textId="77777777" w:rsidR="00E46901" w:rsidRPr="006D3530" w:rsidRDefault="00E46901" w:rsidP="00903235">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4 &lt;</w:t>
            </w:r>
          </w:p>
          <w:p w14:paraId="5D90DAE5" w14:textId="77777777" w:rsidR="00E46901" w:rsidRPr="006D3530" w:rsidRDefault="00E46901" w:rsidP="004A1E17">
            <w:pPr>
              <w:jc w:val="center"/>
              <w:rPr>
                <w:rFonts w:ascii="Sylfaen" w:eastAsia="Times New Roman" w:hAnsi="Sylfaen" w:cs="Arial"/>
                <w:sz w:val="20"/>
                <w:szCs w:val="20"/>
                <w:lang w:val="ka-GE" w:eastAsia="ro-RO"/>
              </w:rPr>
            </w:pPr>
          </w:p>
        </w:tc>
      </w:tr>
      <w:tr w:rsidR="00E46901" w:rsidRPr="006D3530" w14:paraId="4690AB40" w14:textId="77777777" w:rsidTr="00EF1325">
        <w:trPr>
          <w:trHeight w:val="373"/>
        </w:trPr>
        <w:tc>
          <w:tcPr>
            <w:tcW w:w="450" w:type="dxa"/>
          </w:tcPr>
          <w:p w14:paraId="0DBAB9FB" w14:textId="28BA135A" w:rsidR="00E46901" w:rsidRPr="003E4255" w:rsidRDefault="00C57088" w:rsidP="004A1E17">
            <w:pPr>
              <w:spacing w:after="120"/>
              <w:jc w:val="center"/>
              <w:rPr>
                <w:rFonts w:ascii="Sylfaen" w:eastAsia="Times New Roman" w:hAnsi="Sylfaen" w:cs="Arial"/>
                <w:sz w:val="20"/>
                <w:szCs w:val="20"/>
                <w:lang w:val="ka-GE" w:eastAsia="ro-RO"/>
              </w:rPr>
            </w:pPr>
            <w:r w:rsidRPr="003E4255">
              <w:rPr>
                <w:rFonts w:ascii="Sylfaen" w:eastAsia="Times New Roman" w:hAnsi="Sylfaen" w:cs="Arial"/>
                <w:sz w:val="20"/>
                <w:szCs w:val="20"/>
                <w:lang w:val="ka-GE" w:eastAsia="ro-RO"/>
              </w:rPr>
              <w:t>6</w:t>
            </w:r>
          </w:p>
        </w:tc>
        <w:tc>
          <w:tcPr>
            <w:tcW w:w="1440" w:type="dxa"/>
          </w:tcPr>
          <w:p w14:paraId="4F7D8A87" w14:textId="05852FE7" w:rsidR="00E46901" w:rsidRPr="006D3530" w:rsidRDefault="00C57088" w:rsidP="004A1E17">
            <w:pPr>
              <w:spacing w:after="120"/>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4</w:t>
            </w:r>
          </w:p>
        </w:tc>
        <w:tc>
          <w:tcPr>
            <w:tcW w:w="2520" w:type="dxa"/>
          </w:tcPr>
          <w:p w14:paraId="1E384DAA" w14:textId="77777777" w:rsidR="00E46901" w:rsidRPr="006D3530" w:rsidRDefault="00E46901" w:rsidP="004A1E17">
            <w:pPr>
              <w:spacing w:after="120"/>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ღამის ცვლაში მუშაობა</w:t>
            </w:r>
          </w:p>
        </w:tc>
        <w:tc>
          <w:tcPr>
            <w:tcW w:w="2160" w:type="dxa"/>
            <w:shd w:val="clear" w:color="auto" w:fill="FFFFFF" w:themeFill="background1"/>
            <w:vAlign w:val="center"/>
          </w:tcPr>
          <w:p w14:paraId="71082675" w14:textId="77777777" w:rsidR="00E46901" w:rsidRPr="006D3530" w:rsidRDefault="00E46901" w:rsidP="004A1E17">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არ არის ღამის ცვლაში მუშაობა</w:t>
            </w:r>
          </w:p>
        </w:tc>
        <w:tc>
          <w:tcPr>
            <w:tcW w:w="2340" w:type="dxa"/>
            <w:shd w:val="clear" w:color="auto" w:fill="FFFFFF" w:themeFill="background1"/>
            <w:vAlign w:val="center"/>
          </w:tcPr>
          <w:p w14:paraId="60B83D14" w14:textId="77777777" w:rsidR="00E46901" w:rsidRPr="006D3530" w:rsidRDefault="00E46901">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 xml:space="preserve">მხოლოდ </w:t>
            </w:r>
            <w:r w:rsidR="00626D29" w:rsidRPr="006D3530">
              <w:rPr>
                <w:rFonts w:ascii="Sylfaen" w:eastAsia="Times New Roman" w:hAnsi="Sylfaen" w:cs="Arial"/>
                <w:sz w:val="20"/>
                <w:szCs w:val="20"/>
                <w:lang w:val="ka-GE" w:eastAsia="ro-RO"/>
              </w:rPr>
              <w:t>დარაჯი ან/და უწყვეტ საწარმოო პროცესში მონაწილე პირი</w:t>
            </w:r>
          </w:p>
        </w:tc>
        <w:tc>
          <w:tcPr>
            <w:tcW w:w="1890" w:type="dxa"/>
            <w:shd w:val="clear" w:color="auto" w:fill="FFFFFF" w:themeFill="background1"/>
            <w:vAlign w:val="center"/>
          </w:tcPr>
          <w:p w14:paraId="170C1BBC" w14:textId="77777777" w:rsidR="00E46901" w:rsidRPr="006D3530" w:rsidRDefault="008A7DCD">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სხვა ნებისმიერი პირი გარდა  დარაჯი</w:t>
            </w:r>
            <w:r w:rsidR="00BD468F" w:rsidRPr="006D3530">
              <w:rPr>
                <w:rFonts w:ascii="Sylfaen" w:eastAsia="Times New Roman" w:hAnsi="Sylfaen" w:cs="Arial"/>
                <w:sz w:val="20"/>
                <w:szCs w:val="20"/>
                <w:lang w:val="ka-GE" w:eastAsia="ro-RO"/>
              </w:rPr>
              <w:t>ს</w:t>
            </w:r>
            <w:r w:rsidRPr="006D3530">
              <w:rPr>
                <w:rFonts w:ascii="Sylfaen" w:eastAsia="Times New Roman" w:hAnsi="Sylfaen" w:cs="Arial"/>
                <w:sz w:val="20"/>
                <w:szCs w:val="20"/>
                <w:lang w:val="ka-GE" w:eastAsia="ro-RO"/>
              </w:rPr>
              <w:t xml:space="preserve"> ან/და უწყვეტ საწარმოო პროცესში მონაწილ</w:t>
            </w:r>
            <w:r w:rsidR="00BD468F" w:rsidRPr="006D3530">
              <w:rPr>
                <w:rFonts w:ascii="Sylfaen" w:eastAsia="Times New Roman" w:hAnsi="Sylfaen" w:cs="Arial"/>
                <w:sz w:val="20"/>
                <w:szCs w:val="20"/>
                <w:lang w:val="ka-GE" w:eastAsia="ro-RO"/>
              </w:rPr>
              <w:t>ისა</w:t>
            </w:r>
          </w:p>
        </w:tc>
      </w:tr>
      <w:tr w:rsidR="00E46901" w:rsidRPr="006D3530" w14:paraId="1ADCDE44" w14:textId="77777777" w:rsidTr="00EF1325">
        <w:trPr>
          <w:trHeight w:val="373"/>
        </w:trPr>
        <w:tc>
          <w:tcPr>
            <w:tcW w:w="450" w:type="dxa"/>
          </w:tcPr>
          <w:p w14:paraId="370699AE" w14:textId="618B59FA" w:rsidR="00E46901" w:rsidRPr="003E4255" w:rsidRDefault="00C57088" w:rsidP="00FB539D">
            <w:pPr>
              <w:spacing w:after="120"/>
              <w:jc w:val="center"/>
              <w:rPr>
                <w:rFonts w:ascii="Sylfaen" w:eastAsia="Times New Roman" w:hAnsi="Sylfaen" w:cs="Arial"/>
                <w:sz w:val="20"/>
                <w:szCs w:val="20"/>
                <w:lang w:val="ka-GE" w:eastAsia="ro-RO"/>
              </w:rPr>
            </w:pPr>
            <w:r w:rsidRPr="003E4255">
              <w:rPr>
                <w:rFonts w:ascii="Sylfaen" w:eastAsia="Times New Roman" w:hAnsi="Sylfaen" w:cs="Arial"/>
                <w:sz w:val="20"/>
                <w:szCs w:val="20"/>
                <w:lang w:val="ka-GE" w:eastAsia="ro-RO"/>
              </w:rPr>
              <w:t>7</w:t>
            </w:r>
          </w:p>
        </w:tc>
        <w:tc>
          <w:tcPr>
            <w:tcW w:w="1440" w:type="dxa"/>
          </w:tcPr>
          <w:p w14:paraId="1342837A" w14:textId="3A07BA57" w:rsidR="00E46901" w:rsidRPr="006D3530" w:rsidRDefault="00C57088" w:rsidP="00FB539D">
            <w:pPr>
              <w:spacing w:after="120"/>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3</w:t>
            </w:r>
          </w:p>
        </w:tc>
        <w:tc>
          <w:tcPr>
            <w:tcW w:w="2520" w:type="dxa"/>
          </w:tcPr>
          <w:p w14:paraId="79BA9BEF" w14:textId="77777777" w:rsidR="00E46901" w:rsidRPr="006D3530" w:rsidRDefault="00E46901" w:rsidP="00FB539D">
            <w:pPr>
              <w:spacing w:after="120"/>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უწყვეტი საწარმოო პროცესი</w:t>
            </w:r>
          </w:p>
        </w:tc>
        <w:tc>
          <w:tcPr>
            <w:tcW w:w="2160" w:type="dxa"/>
            <w:shd w:val="clear" w:color="auto" w:fill="FFFFFF" w:themeFill="background1"/>
            <w:vAlign w:val="center"/>
          </w:tcPr>
          <w:p w14:paraId="06FD1E02" w14:textId="77777777" w:rsidR="00E46901" w:rsidRPr="006D3530" w:rsidRDefault="00E46901" w:rsidP="00FB539D">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მიმდინარეობს თანამშრომლების დასწრების გარეშე</w:t>
            </w:r>
          </w:p>
        </w:tc>
        <w:tc>
          <w:tcPr>
            <w:tcW w:w="2340" w:type="dxa"/>
            <w:shd w:val="clear" w:color="auto" w:fill="FFFFFF" w:themeFill="background1"/>
            <w:vAlign w:val="center"/>
          </w:tcPr>
          <w:p w14:paraId="3774E1B5" w14:textId="77777777" w:rsidR="00E46901" w:rsidRPr="006D3530" w:rsidRDefault="00E46901" w:rsidP="00FB539D">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მხოლოდ ცვლაში მომუშავე დასაქმებულებისთვის</w:t>
            </w:r>
          </w:p>
        </w:tc>
        <w:tc>
          <w:tcPr>
            <w:tcW w:w="1890" w:type="dxa"/>
            <w:shd w:val="clear" w:color="auto" w:fill="FFFFFF" w:themeFill="background1"/>
            <w:vAlign w:val="center"/>
          </w:tcPr>
          <w:p w14:paraId="1A03B253" w14:textId="77777777" w:rsidR="00E46901" w:rsidRPr="006D3530" w:rsidRDefault="00E46901" w:rsidP="00FB539D">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სრულად ორგანიზაციაში</w:t>
            </w:r>
          </w:p>
        </w:tc>
      </w:tr>
      <w:tr w:rsidR="00E46901" w:rsidRPr="006D3530" w14:paraId="6299AF8A" w14:textId="77777777" w:rsidTr="00EF1325">
        <w:trPr>
          <w:trHeight w:val="643"/>
        </w:trPr>
        <w:tc>
          <w:tcPr>
            <w:tcW w:w="450" w:type="dxa"/>
          </w:tcPr>
          <w:p w14:paraId="26478E74" w14:textId="5584725F" w:rsidR="00E46901" w:rsidRPr="003E4255" w:rsidRDefault="00C57088" w:rsidP="00FB539D">
            <w:pPr>
              <w:spacing w:after="120"/>
              <w:jc w:val="center"/>
              <w:rPr>
                <w:rFonts w:ascii="Sylfaen" w:eastAsia="Times New Roman" w:hAnsi="Sylfaen" w:cs="Arial"/>
                <w:sz w:val="20"/>
                <w:szCs w:val="20"/>
                <w:lang w:val="ka-GE" w:eastAsia="ro-RO"/>
              </w:rPr>
            </w:pPr>
            <w:r w:rsidRPr="003E4255">
              <w:rPr>
                <w:rFonts w:ascii="Sylfaen" w:eastAsia="Times New Roman" w:hAnsi="Sylfaen" w:cs="Arial"/>
                <w:sz w:val="20"/>
                <w:szCs w:val="20"/>
                <w:lang w:val="ka-GE" w:eastAsia="ro-RO"/>
              </w:rPr>
              <w:t>8</w:t>
            </w:r>
          </w:p>
        </w:tc>
        <w:tc>
          <w:tcPr>
            <w:tcW w:w="1440" w:type="dxa"/>
          </w:tcPr>
          <w:p w14:paraId="2230B103" w14:textId="55248D63" w:rsidR="00E46901" w:rsidRPr="006D3530" w:rsidRDefault="00C57088" w:rsidP="00FB539D">
            <w:pPr>
              <w:spacing w:after="120"/>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2</w:t>
            </w:r>
          </w:p>
        </w:tc>
        <w:tc>
          <w:tcPr>
            <w:tcW w:w="2520" w:type="dxa"/>
          </w:tcPr>
          <w:p w14:paraId="410394C2" w14:textId="77777777" w:rsidR="00E46901" w:rsidRPr="006D3530" w:rsidRDefault="00E46901" w:rsidP="00FB539D">
            <w:pPr>
              <w:spacing w:after="120"/>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დასაქმებულთა მიერ საავადმყოფო ფურცელით სარგებლობის ოდენობა</w:t>
            </w:r>
          </w:p>
        </w:tc>
        <w:tc>
          <w:tcPr>
            <w:tcW w:w="2160" w:type="dxa"/>
            <w:shd w:val="clear" w:color="auto" w:fill="FFFFFF" w:themeFill="background1"/>
            <w:vAlign w:val="center"/>
          </w:tcPr>
          <w:p w14:paraId="416EBA0E" w14:textId="59C97348" w:rsidR="00E46901" w:rsidRPr="006D3530" w:rsidRDefault="00E15340" w:rsidP="00FB539D">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0</w:t>
            </w:r>
            <w:r w:rsidR="00E46901" w:rsidRPr="006D3530">
              <w:rPr>
                <w:rFonts w:ascii="Sylfaen" w:eastAsia="Times New Roman" w:hAnsi="Sylfaen" w:cs="Arial"/>
                <w:sz w:val="20"/>
                <w:szCs w:val="20"/>
                <w:lang w:val="ka-GE" w:eastAsia="ro-RO"/>
              </w:rPr>
              <w:t xml:space="preserve"> – 20 %</w:t>
            </w:r>
          </w:p>
        </w:tc>
        <w:tc>
          <w:tcPr>
            <w:tcW w:w="2340" w:type="dxa"/>
            <w:shd w:val="clear" w:color="auto" w:fill="FFFFFF" w:themeFill="background1"/>
            <w:vAlign w:val="center"/>
          </w:tcPr>
          <w:p w14:paraId="4FE49449" w14:textId="20587DCE" w:rsidR="00E46901" w:rsidRPr="006D3530" w:rsidRDefault="00E46901">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2</w:t>
            </w:r>
            <w:r w:rsidR="00FC37F4" w:rsidRPr="006D3530">
              <w:rPr>
                <w:rFonts w:ascii="Sylfaen" w:eastAsia="Times New Roman" w:hAnsi="Sylfaen" w:cs="Arial"/>
                <w:sz w:val="20"/>
                <w:szCs w:val="20"/>
                <w:lang w:val="ka-GE" w:eastAsia="ro-RO"/>
              </w:rPr>
              <w:t>1</w:t>
            </w:r>
            <w:r w:rsidRPr="006D3530">
              <w:rPr>
                <w:rFonts w:ascii="Sylfaen" w:eastAsia="Times New Roman" w:hAnsi="Sylfaen" w:cs="Arial"/>
                <w:sz w:val="20"/>
                <w:szCs w:val="20"/>
                <w:lang w:val="ka-GE" w:eastAsia="ro-RO"/>
              </w:rPr>
              <w:t xml:space="preserve"> - 50%</w:t>
            </w:r>
          </w:p>
        </w:tc>
        <w:tc>
          <w:tcPr>
            <w:tcW w:w="1890" w:type="dxa"/>
            <w:shd w:val="clear" w:color="auto" w:fill="FFFFFF" w:themeFill="background1"/>
            <w:vAlign w:val="center"/>
          </w:tcPr>
          <w:p w14:paraId="0F198F43" w14:textId="7DDF09D8" w:rsidR="00E46901" w:rsidRPr="006D3530" w:rsidRDefault="00E46901">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5</w:t>
            </w:r>
            <w:r w:rsidR="00FC37F4" w:rsidRPr="006D3530">
              <w:rPr>
                <w:rFonts w:ascii="Sylfaen" w:eastAsia="Times New Roman" w:hAnsi="Sylfaen" w:cs="Arial"/>
                <w:sz w:val="20"/>
                <w:szCs w:val="20"/>
                <w:lang w:val="ka-GE" w:eastAsia="ro-RO"/>
              </w:rPr>
              <w:t>0</w:t>
            </w:r>
            <w:r w:rsidRPr="006D3530">
              <w:rPr>
                <w:rFonts w:ascii="Sylfaen" w:eastAsia="Times New Roman" w:hAnsi="Sylfaen" w:cs="Arial"/>
                <w:sz w:val="20"/>
                <w:szCs w:val="20"/>
                <w:lang w:val="ka-GE" w:eastAsia="ro-RO"/>
              </w:rPr>
              <w:t>% &lt;</w:t>
            </w:r>
          </w:p>
        </w:tc>
      </w:tr>
      <w:tr w:rsidR="00E46901" w:rsidRPr="006D3530" w14:paraId="4391B1DC" w14:textId="77777777" w:rsidTr="00EF1325">
        <w:trPr>
          <w:trHeight w:val="643"/>
        </w:trPr>
        <w:tc>
          <w:tcPr>
            <w:tcW w:w="450" w:type="dxa"/>
          </w:tcPr>
          <w:p w14:paraId="3CF035CC" w14:textId="1B41BE84" w:rsidR="00E46901" w:rsidRPr="003E4255" w:rsidRDefault="00C57088" w:rsidP="00FB539D">
            <w:pPr>
              <w:spacing w:after="120"/>
              <w:jc w:val="center"/>
              <w:rPr>
                <w:rFonts w:ascii="Sylfaen" w:eastAsia="Times New Roman" w:hAnsi="Sylfaen" w:cs="Arial"/>
                <w:sz w:val="20"/>
                <w:szCs w:val="20"/>
                <w:lang w:val="ka-GE" w:eastAsia="ro-RO"/>
              </w:rPr>
            </w:pPr>
            <w:r w:rsidRPr="003E4255">
              <w:rPr>
                <w:rFonts w:ascii="Sylfaen" w:eastAsia="Times New Roman" w:hAnsi="Sylfaen" w:cs="Arial"/>
                <w:sz w:val="20"/>
                <w:szCs w:val="20"/>
                <w:lang w:val="ka-GE" w:eastAsia="ro-RO"/>
              </w:rPr>
              <w:t>9</w:t>
            </w:r>
          </w:p>
        </w:tc>
        <w:tc>
          <w:tcPr>
            <w:tcW w:w="1440" w:type="dxa"/>
          </w:tcPr>
          <w:p w14:paraId="664CA5D4" w14:textId="443690B7" w:rsidR="00E46901" w:rsidRPr="006D3530" w:rsidRDefault="00C57088" w:rsidP="00FB539D">
            <w:pPr>
              <w:spacing w:after="120"/>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1</w:t>
            </w:r>
          </w:p>
        </w:tc>
        <w:tc>
          <w:tcPr>
            <w:tcW w:w="2520" w:type="dxa"/>
          </w:tcPr>
          <w:p w14:paraId="2582A43D" w14:textId="77777777" w:rsidR="00E46901" w:rsidRPr="006D3530" w:rsidRDefault="00E46901" w:rsidP="00FB539D">
            <w:pPr>
              <w:spacing w:after="120"/>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თანამშრომლების მაღალი დენადობა წლის განმავლობაში პროცენტებში</w:t>
            </w:r>
          </w:p>
        </w:tc>
        <w:tc>
          <w:tcPr>
            <w:tcW w:w="2160" w:type="dxa"/>
            <w:vAlign w:val="center"/>
          </w:tcPr>
          <w:p w14:paraId="1FE3730E" w14:textId="7089A4A4" w:rsidR="00E46901" w:rsidRPr="006D3530" w:rsidRDefault="00E15340" w:rsidP="00FB539D">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0</w:t>
            </w:r>
            <w:r w:rsidR="00E46901" w:rsidRPr="006D3530">
              <w:rPr>
                <w:rFonts w:ascii="Sylfaen" w:eastAsia="Times New Roman" w:hAnsi="Sylfaen" w:cs="Arial"/>
                <w:sz w:val="20"/>
                <w:szCs w:val="20"/>
                <w:lang w:val="ka-GE" w:eastAsia="ro-RO"/>
              </w:rPr>
              <w:t xml:space="preserve"> – 25%</w:t>
            </w:r>
          </w:p>
        </w:tc>
        <w:tc>
          <w:tcPr>
            <w:tcW w:w="2340" w:type="dxa"/>
            <w:vAlign w:val="center"/>
          </w:tcPr>
          <w:p w14:paraId="73C1B115" w14:textId="6B7E2D79" w:rsidR="00E46901" w:rsidRPr="006D3530" w:rsidRDefault="00E46901" w:rsidP="00FB539D">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2</w:t>
            </w:r>
            <w:r w:rsidR="00FC37F4" w:rsidRPr="006D3530">
              <w:rPr>
                <w:rFonts w:ascii="Sylfaen" w:eastAsia="Times New Roman" w:hAnsi="Sylfaen" w:cs="Arial"/>
                <w:sz w:val="20"/>
                <w:szCs w:val="20"/>
                <w:lang w:val="ka-GE" w:eastAsia="ro-RO"/>
              </w:rPr>
              <w:t>6</w:t>
            </w:r>
            <w:r w:rsidRPr="006D3530">
              <w:rPr>
                <w:rFonts w:ascii="Sylfaen" w:eastAsia="Times New Roman" w:hAnsi="Sylfaen" w:cs="Arial"/>
                <w:sz w:val="20"/>
                <w:szCs w:val="20"/>
                <w:lang w:val="ka-GE" w:eastAsia="ro-RO"/>
              </w:rPr>
              <w:t xml:space="preserve"> – 45%</w:t>
            </w:r>
          </w:p>
        </w:tc>
        <w:tc>
          <w:tcPr>
            <w:tcW w:w="1890" w:type="dxa"/>
            <w:vAlign w:val="center"/>
          </w:tcPr>
          <w:p w14:paraId="68B35A07" w14:textId="77777777" w:rsidR="00E46901" w:rsidRPr="006D3530" w:rsidRDefault="00E46901" w:rsidP="00FB539D">
            <w:pPr>
              <w:jc w:val="center"/>
              <w:rPr>
                <w:rFonts w:ascii="Sylfaen" w:eastAsia="Times New Roman" w:hAnsi="Sylfaen" w:cs="Arial"/>
                <w:sz w:val="20"/>
                <w:szCs w:val="20"/>
                <w:lang w:val="ka-GE" w:eastAsia="ro-RO"/>
              </w:rPr>
            </w:pPr>
            <w:r w:rsidRPr="006D3530">
              <w:rPr>
                <w:rFonts w:ascii="Sylfaen" w:eastAsia="Times New Roman" w:hAnsi="Sylfaen" w:cs="Arial"/>
                <w:sz w:val="20"/>
                <w:szCs w:val="20"/>
                <w:lang w:val="ka-GE" w:eastAsia="ro-RO"/>
              </w:rPr>
              <w:t>45%&lt;</w:t>
            </w:r>
          </w:p>
        </w:tc>
      </w:tr>
    </w:tbl>
    <w:p w14:paraId="47610D4D" w14:textId="77777777" w:rsidR="00715628" w:rsidRPr="003E4255" w:rsidRDefault="00715628" w:rsidP="007A08B8">
      <w:pPr>
        <w:spacing w:after="0"/>
        <w:jc w:val="both"/>
        <w:rPr>
          <w:rFonts w:ascii="Sylfaen" w:eastAsia="Times New Roman" w:hAnsi="Sylfaen" w:cs="Times New Roman"/>
          <w:color w:val="000000"/>
          <w:lang w:val="ka-GE" w:eastAsia="ro-RO"/>
        </w:rPr>
      </w:pPr>
    </w:p>
    <w:p w14:paraId="71482EA4" w14:textId="5FED83CF" w:rsidR="00A85329" w:rsidRPr="006D3530" w:rsidRDefault="00BD48B6" w:rsidP="007A08B8">
      <w:pPr>
        <w:spacing w:after="0"/>
        <w:jc w:val="both"/>
        <w:rPr>
          <w:rFonts w:ascii="Sylfaen" w:eastAsia="Times New Roman" w:hAnsi="Sylfaen" w:cs="Times New Roman"/>
          <w:color w:val="000000"/>
          <w:lang w:val="ka-GE" w:eastAsia="ro-RO"/>
        </w:rPr>
      </w:pPr>
      <w:r w:rsidRPr="006D3530">
        <w:rPr>
          <w:rFonts w:ascii="Sylfaen" w:eastAsia="Times New Roman" w:hAnsi="Sylfaen" w:cs="Times New Roman"/>
          <w:color w:val="000000"/>
          <w:lang w:val="ka-GE" w:eastAsia="ro-RO"/>
        </w:rPr>
        <w:t xml:space="preserve">4. ამ მუხლის მე-3 პუნქტის </w:t>
      </w:r>
      <w:r w:rsidR="00FC5660" w:rsidRPr="006D3530">
        <w:rPr>
          <w:rFonts w:ascii="Sylfaen" w:eastAsia="Times New Roman" w:hAnsi="Sylfaen" w:cs="Times New Roman"/>
          <w:color w:val="000000"/>
          <w:lang w:val="ka-GE" w:eastAsia="ro-RO"/>
        </w:rPr>
        <w:t>შესაბამისად დ</w:t>
      </w:r>
      <w:r w:rsidR="00A85329" w:rsidRPr="006D3530">
        <w:rPr>
          <w:rFonts w:ascii="Sylfaen" w:eastAsia="Times New Roman" w:hAnsi="Sylfaen" w:cs="Times New Roman"/>
          <w:color w:val="000000"/>
          <w:lang w:val="ka-GE" w:eastAsia="ro-RO"/>
        </w:rPr>
        <w:t>ადგენილი ინდიკატორების მიხედვით</w:t>
      </w:r>
      <w:r w:rsidR="002676FB" w:rsidRPr="006D3530">
        <w:rPr>
          <w:rFonts w:ascii="Sylfaen" w:eastAsia="Times New Roman" w:hAnsi="Sylfaen" w:cs="Times New Roman"/>
          <w:color w:val="000000"/>
          <w:lang w:val="ka-GE" w:eastAsia="ro-RO"/>
        </w:rPr>
        <w:t>,</w:t>
      </w:r>
      <w:r w:rsidR="00A85329" w:rsidRPr="006D3530">
        <w:rPr>
          <w:rFonts w:ascii="Sylfaen" w:eastAsia="Times New Roman" w:hAnsi="Sylfaen" w:cs="Times New Roman"/>
          <w:color w:val="000000"/>
          <w:lang w:val="ka-GE" w:eastAsia="ro-RO"/>
        </w:rPr>
        <w:t xml:space="preserve"> </w:t>
      </w:r>
      <w:r w:rsidR="00FC5660" w:rsidRPr="006D3530">
        <w:rPr>
          <w:rFonts w:ascii="Sylfaen" w:eastAsia="Times New Roman" w:hAnsi="Sylfaen" w:cs="Times New Roman"/>
          <w:color w:val="000000"/>
          <w:lang w:val="ka-GE" w:eastAsia="ro-RO"/>
        </w:rPr>
        <w:t>რისკის დონ</w:t>
      </w:r>
      <w:r w:rsidR="00C2465C" w:rsidRPr="006D3530">
        <w:rPr>
          <w:rFonts w:ascii="Sylfaen" w:eastAsia="Times New Roman" w:hAnsi="Sylfaen" w:cs="Times New Roman"/>
          <w:color w:val="000000"/>
          <w:lang w:val="ka-GE" w:eastAsia="ro-RO"/>
        </w:rPr>
        <w:t>ე განისაზღვრება</w:t>
      </w:r>
      <w:r w:rsidR="00A85329" w:rsidRPr="006D3530">
        <w:rPr>
          <w:rFonts w:ascii="Sylfaen" w:eastAsia="Times New Roman" w:hAnsi="Sylfaen" w:cs="Times New Roman"/>
          <w:color w:val="000000"/>
          <w:lang w:val="ka-GE" w:eastAsia="ro-RO"/>
        </w:rPr>
        <w:t xml:space="preserve"> - თითოეული ინდიკატორის რისკის დონე გამრავლებული საშუალო შეწონილობაზე. </w:t>
      </w:r>
    </w:p>
    <w:p w14:paraId="79324A74" w14:textId="77777777" w:rsidR="00070577" w:rsidRPr="006D3530" w:rsidRDefault="00A85329" w:rsidP="007A08B8">
      <w:pPr>
        <w:spacing w:after="0"/>
        <w:jc w:val="both"/>
        <w:rPr>
          <w:rFonts w:ascii="Sylfaen" w:eastAsia="Times New Roman" w:hAnsi="Sylfaen" w:cs="Times New Roman"/>
          <w:color w:val="000000"/>
          <w:lang w:val="ka-GE" w:eastAsia="ro-RO"/>
        </w:rPr>
      </w:pPr>
      <w:r w:rsidRPr="006D3530">
        <w:rPr>
          <w:rFonts w:ascii="Sylfaen" w:eastAsia="Times New Roman" w:hAnsi="Sylfaen" w:cs="Times New Roman"/>
          <w:color w:val="000000"/>
          <w:lang w:val="ka-GE" w:eastAsia="ro-RO"/>
        </w:rPr>
        <w:t>5. ორგანიზაციის რისკის დონე წარმოადგენს ამ მუხლის მე-4 პუნქტით განსაზღვრული თითოეულ</w:t>
      </w:r>
      <w:r w:rsidR="00070577" w:rsidRPr="006D3530">
        <w:rPr>
          <w:rFonts w:ascii="Sylfaen" w:eastAsia="Times New Roman" w:hAnsi="Sylfaen" w:cs="Times New Roman"/>
          <w:color w:val="000000"/>
          <w:lang w:val="ka-GE" w:eastAsia="ro-RO"/>
        </w:rPr>
        <w:t>ი ინდიკატორის რისკის დონის ჯამს შემდეგი გაანგარიშებით:</w:t>
      </w:r>
    </w:p>
    <w:p w14:paraId="195F2E2B" w14:textId="5C967368" w:rsidR="00070577" w:rsidRPr="006D3530" w:rsidRDefault="00070577" w:rsidP="00070577">
      <w:pPr>
        <w:spacing w:after="0"/>
        <w:jc w:val="both"/>
        <w:rPr>
          <w:rFonts w:ascii="Sylfaen" w:eastAsia="Times New Roman" w:hAnsi="Sylfaen" w:cs="Times New Roman"/>
          <w:color w:val="000000"/>
          <w:lang w:val="ka-GE" w:eastAsia="ro-RO"/>
        </w:rPr>
      </w:pPr>
      <w:r w:rsidRPr="006D3530">
        <w:rPr>
          <w:rFonts w:ascii="Sylfaen" w:eastAsia="Times New Roman" w:hAnsi="Sylfaen" w:cs="Times New Roman"/>
          <w:color w:val="000000"/>
          <w:lang w:val="ka-GE" w:eastAsia="ro-RO"/>
        </w:rPr>
        <w:t xml:space="preserve">ა) თუ </w:t>
      </w:r>
      <w:r w:rsidR="00E207F5" w:rsidRPr="006D3530">
        <w:rPr>
          <w:rFonts w:ascii="Sylfaen" w:eastAsia="Times New Roman" w:hAnsi="Sylfaen" w:cs="Times New Roman"/>
          <w:color w:val="000000"/>
          <w:lang w:val="ka-GE" w:eastAsia="ro-RO"/>
        </w:rPr>
        <w:t xml:space="preserve">ინსპექტირების </w:t>
      </w:r>
      <w:r w:rsidRPr="006D3530">
        <w:rPr>
          <w:rFonts w:ascii="Sylfaen" w:eastAsia="Times New Roman" w:hAnsi="Sylfaen" w:cs="Times New Roman"/>
          <w:color w:val="000000"/>
          <w:lang w:val="ka-GE" w:eastAsia="ro-RO"/>
        </w:rPr>
        <w:t xml:space="preserve">ობიექტის  ხვედრითი </w:t>
      </w:r>
      <w:r w:rsidR="00AF5B28" w:rsidRPr="006D3530">
        <w:rPr>
          <w:rFonts w:ascii="Sylfaen" w:eastAsia="Times New Roman" w:hAnsi="Sylfaen" w:cs="Times New Roman"/>
          <w:color w:val="000000"/>
          <w:lang w:val="ka-GE" w:eastAsia="ro-RO"/>
        </w:rPr>
        <w:t xml:space="preserve">წილი </w:t>
      </w:r>
      <w:r w:rsidR="00F31663" w:rsidRPr="006D3530">
        <w:rPr>
          <w:rFonts w:ascii="Sylfaen" w:eastAsia="Times New Roman" w:hAnsi="Sylfaen" w:cs="Times New Roman"/>
          <w:color w:val="000000"/>
          <w:lang w:val="ka-GE" w:eastAsia="ro-RO"/>
        </w:rPr>
        <w:t>60</w:t>
      </w:r>
      <w:r w:rsidR="00FD2172" w:rsidRPr="006D3530">
        <w:rPr>
          <w:rFonts w:ascii="Sylfaen" w:eastAsia="Times New Roman" w:hAnsi="Sylfaen" w:cs="Times New Roman"/>
          <w:color w:val="000000"/>
          <w:lang w:val="ka-GE" w:eastAsia="ro-RO"/>
        </w:rPr>
        <w:t xml:space="preserve"> </w:t>
      </w:r>
      <w:r w:rsidR="000F73B5" w:rsidRPr="006D3530">
        <w:rPr>
          <w:rFonts w:ascii="Sylfaen" w:eastAsia="Times New Roman" w:hAnsi="Sylfaen" w:cs="Times New Roman"/>
          <w:color w:val="000000"/>
          <w:lang w:val="ka-GE" w:eastAsia="ro-RO"/>
        </w:rPr>
        <w:t>ერთეულზე ნაკლებია</w:t>
      </w:r>
      <w:r w:rsidRPr="006D3530">
        <w:rPr>
          <w:rFonts w:ascii="Sylfaen" w:eastAsia="Times New Roman" w:hAnsi="Sylfaen" w:cs="Times New Roman"/>
          <w:color w:val="000000"/>
          <w:lang w:val="ka-GE" w:eastAsia="ro-RO"/>
        </w:rPr>
        <w:t>, იგი შეესაბამება დაბალი რისკის ობიექტს;</w:t>
      </w:r>
    </w:p>
    <w:p w14:paraId="725A98A8" w14:textId="3AFE312D" w:rsidR="00906E66" w:rsidRPr="006D3530" w:rsidRDefault="00D95ECD" w:rsidP="00D26707">
      <w:pPr>
        <w:spacing w:after="0"/>
        <w:jc w:val="both"/>
        <w:rPr>
          <w:rFonts w:ascii="Sylfaen" w:hAnsi="Sylfaen"/>
          <w:bCs/>
          <w:iCs/>
          <w:lang w:val="ka-GE"/>
        </w:rPr>
      </w:pPr>
      <w:r>
        <w:rPr>
          <w:rFonts w:ascii="Sylfaen" w:eastAsia="Times New Roman" w:hAnsi="Sylfaen" w:cs="Times New Roman"/>
          <w:color w:val="000000"/>
          <w:lang w:val="ka-GE" w:eastAsia="ro-RO"/>
        </w:rPr>
        <w:t>ბ</w:t>
      </w:r>
      <w:r w:rsidR="00070577" w:rsidRPr="006D3530">
        <w:rPr>
          <w:rFonts w:ascii="Sylfaen" w:eastAsia="Times New Roman" w:hAnsi="Sylfaen" w:cs="Times New Roman"/>
          <w:color w:val="000000"/>
          <w:lang w:val="ka-GE" w:eastAsia="ro-RO"/>
        </w:rPr>
        <w:t xml:space="preserve">) თუ ობიექტის ხვედრითი წილი არის </w:t>
      </w:r>
      <w:r w:rsidR="00F31663" w:rsidRPr="006D3530">
        <w:rPr>
          <w:rFonts w:ascii="Sylfaen" w:eastAsia="Times New Roman" w:hAnsi="Sylfaen" w:cs="Times New Roman"/>
          <w:color w:val="000000"/>
          <w:lang w:val="ka-GE" w:eastAsia="ro-RO"/>
        </w:rPr>
        <w:t>60</w:t>
      </w:r>
      <w:r w:rsidR="00FD2172" w:rsidRPr="006D3530">
        <w:rPr>
          <w:rFonts w:ascii="Sylfaen" w:eastAsia="Times New Roman" w:hAnsi="Sylfaen" w:cs="Times New Roman"/>
          <w:color w:val="000000"/>
          <w:lang w:val="ka-GE" w:eastAsia="ro-RO"/>
        </w:rPr>
        <w:t xml:space="preserve"> ერთეულზე</w:t>
      </w:r>
      <w:r w:rsidR="00070577" w:rsidRPr="006D3530">
        <w:rPr>
          <w:rFonts w:ascii="Sylfaen" w:eastAsia="Times New Roman" w:hAnsi="Sylfaen" w:cs="Times New Roman"/>
          <w:color w:val="000000"/>
          <w:lang w:val="ka-GE" w:eastAsia="ro-RO"/>
        </w:rPr>
        <w:t xml:space="preserve"> ზევით, იგი შეესაბამება მაღალი რისკის ობიექტს.</w:t>
      </w:r>
    </w:p>
    <w:p w14:paraId="74089595" w14:textId="085F67EC" w:rsidR="00840768" w:rsidRPr="006D3530" w:rsidRDefault="00840768" w:rsidP="007A08B8">
      <w:pPr>
        <w:spacing w:after="0"/>
        <w:jc w:val="both"/>
        <w:rPr>
          <w:rFonts w:ascii="Sylfaen" w:eastAsia="Times New Roman" w:hAnsi="Sylfaen" w:cs="Times New Roman"/>
          <w:color w:val="000000"/>
          <w:lang w:val="ka-GE" w:eastAsia="ro-RO"/>
        </w:rPr>
      </w:pPr>
    </w:p>
    <w:p w14:paraId="4F2286B3" w14:textId="6109686E" w:rsidR="00840768" w:rsidRPr="006D3530" w:rsidRDefault="00840768" w:rsidP="007A08B8">
      <w:pPr>
        <w:spacing w:after="0"/>
        <w:jc w:val="both"/>
        <w:rPr>
          <w:rFonts w:ascii="Sylfaen" w:eastAsia="Times New Roman" w:hAnsi="Sylfaen" w:cs="Times New Roman"/>
          <w:b/>
          <w:color w:val="000000"/>
          <w:lang w:val="ka-GE" w:eastAsia="ro-RO"/>
        </w:rPr>
      </w:pPr>
      <w:r w:rsidRPr="006D3530">
        <w:rPr>
          <w:rFonts w:ascii="Sylfaen" w:eastAsia="Times New Roman" w:hAnsi="Sylfaen" w:cs="Times New Roman"/>
          <w:b/>
          <w:color w:val="000000"/>
          <w:lang w:val="ka-GE" w:eastAsia="ro-RO"/>
        </w:rPr>
        <w:t>მუხლი 9.</w:t>
      </w:r>
      <w:r w:rsidR="00EE3421" w:rsidRPr="006D3530">
        <w:rPr>
          <w:rFonts w:ascii="Sylfaen" w:eastAsia="Times New Roman" w:hAnsi="Sylfaen" w:cs="Times New Roman"/>
          <w:b/>
          <w:color w:val="000000"/>
          <w:lang w:val="ka-GE" w:eastAsia="ro-RO"/>
        </w:rPr>
        <w:t xml:space="preserve"> </w:t>
      </w:r>
      <w:r w:rsidRPr="006D3530">
        <w:rPr>
          <w:rFonts w:ascii="Sylfaen" w:eastAsia="Times New Roman" w:hAnsi="Sylfaen" w:cs="Times New Roman"/>
          <w:b/>
          <w:color w:val="000000"/>
          <w:lang w:val="ka-GE" w:eastAsia="ro-RO"/>
        </w:rPr>
        <w:t>სექტორ</w:t>
      </w:r>
      <w:r w:rsidR="00EE3421" w:rsidRPr="006D3530">
        <w:rPr>
          <w:rFonts w:ascii="Sylfaen" w:eastAsia="Times New Roman" w:hAnsi="Sylfaen" w:cs="Times New Roman"/>
          <w:b/>
          <w:color w:val="000000"/>
          <w:lang w:val="ka-GE" w:eastAsia="ro-RO"/>
        </w:rPr>
        <w:t>ისთვის პრიორიტეტის მინიჭების მეთოდიკა</w:t>
      </w:r>
    </w:p>
    <w:p w14:paraId="7BF38D42" w14:textId="6BCC168A" w:rsidR="0068437C" w:rsidRPr="003E4255" w:rsidRDefault="00EE3421" w:rsidP="007A08B8">
      <w:pPr>
        <w:spacing w:after="0"/>
        <w:jc w:val="both"/>
        <w:rPr>
          <w:rFonts w:ascii="Sylfaen" w:eastAsia="Times New Roman" w:hAnsi="Sylfaen" w:cs="Times New Roman"/>
          <w:color w:val="000000"/>
          <w:lang w:val="ka-GE" w:eastAsia="ro-RO"/>
        </w:rPr>
      </w:pPr>
      <w:r w:rsidRPr="006D3530">
        <w:rPr>
          <w:rFonts w:ascii="Sylfaen" w:eastAsia="Times New Roman" w:hAnsi="Sylfaen" w:cs="Times New Roman"/>
          <w:color w:val="000000"/>
          <w:lang w:val="ka-GE" w:eastAsia="ro-RO"/>
        </w:rPr>
        <w:t>1</w:t>
      </w:r>
      <w:r w:rsidR="006C166C" w:rsidRPr="006D3530">
        <w:rPr>
          <w:rFonts w:ascii="Sylfaen" w:eastAsia="Times New Roman" w:hAnsi="Sylfaen" w:cs="Times New Roman"/>
          <w:color w:val="000000"/>
          <w:lang w:val="ka-GE" w:eastAsia="ro-RO"/>
        </w:rPr>
        <w:t xml:space="preserve">. </w:t>
      </w:r>
      <w:r w:rsidR="0068437C" w:rsidRPr="006D3530">
        <w:rPr>
          <w:rFonts w:ascii="Sylfaen" w:eastAsia="Times New Roman" w:hAnsi="Sylfaen" w:cs="Times New Roman"/>
          <w:color w:val="000000"/>
          <w:lang w:val="ka-GE" w:eastAsia="ro-RO"/>
        </w:rPr>
        <w:t>რისკის დონის განსაზღვრა</w:t>
      </w:r>
      <w:r w:rsidR="00B87C0C" w:rsidRPr="006D3530">
        <w:rPr>
          <w:rFonts w:ascii="Sylfaen" w:eastAsia="Times New Roman" w:hAnsi="Sylfaen" w:cs="Times New Roman"/>
          <w:color w:val="000000"/>
          <w:lang w:val="ka-GE" w:eastAsia="ro-RO"/>
        </w:rPr>
        <w:t xml:space="preserve"> და სექტორული განაწილება </w:t>
      </w:r>
      <w:r w:rsidR="0068437C" w:rsidRPr="006D3530">
        <w:rPr>
          <w:rFonts w:ascii="Sylfaen" w:eastAsia="Times New Roman" w:hAnsi="Sylfaen" w:cs="Times New Roman"/>
          <w:color w:val="000000"/>
          <w:lang w:val="ka-GE" w:eastAsia="ro-RO"/>
        </w:rPr>
        <w:t xml:space="preserve">ხდება </w:t>
      </w:r>
      <w:r w:rsidR="0038345D" w:rsidRPr="006D3530">
        <w:rPr>
          <w:rFonts w:ascii="Sylfaen" w:eastAsia="Times New Roman" w:hAnsi="Sylfaen" w:cs="Times New Roman"/>
          <w:color w:val="000000"/>
          <w:lang w:val="ka-GE" w:eastAsia="ro-RO"/>
        </w:rPr>
        <w:t>ამ დადგენილების მე-</w:t>
      </w:r>
      <w:r w:rsidR="00692783" w:rsidRPr="006D3530">
        <w:rPr>
          <w:rFonts w:ascii="Sylfaen" w:eastAsia="Times New Roman" w:hAnsi="Sylfaen" w:cs="Times New Roman"/>
          <w:color w:val="000000"/>
          <w:lang w:val="ka-GE" w:eastAsia="ro-RO"/>
        </w:rPr>
        <w:t>4</w:t>
      </w:r>
      <w:r w:rsidR="0038345D" w:rsidRPr="006D3530">
        <w:rPr>
          <w:rFonts w:ascii="Sylfaen" w:eastAsia="Times New Roman" w:hAnsi="Sylfaen" w:cs="Times New Roman"/>
          <w:color w:val="000000"/>
          <w:lang w:val="ka-GE" w:eastAsia="ro-RO"/>
        </w:rPr>
        <w:t xml:space="preserve"> მუხლის მე-</w:t>
      </w:r>
      <w:r w:rsidR="00692783" w:rsidRPr="006D3530">
        <w:rPr>
          <w:rFonts w:ascii="Sylfaen" w:eastAsia="Times New Roman" w:hAnsi="Sylfaen" w:cs="Times New Roman"/>
          <w:color w:val="000000"/>
          <w:lang w:val="ka-GE" w:eastAsia="ro-RO"/>
        </w:rPr>
        <w:t>2</w:t>
      </w:r>
      <w:r w:rsidR="009F5F1E">
        <w:rPr>
          <w:rFonts w:ascii="Sylfaen" w:eastAsia="Times New Roman" w:hAnsi="Sylfaen" w:cs="Times New Roman"/>
          <w:color w:val="000000"/>
          <w:lang w:val="ka-GE" w:eastAsia="ro-RO"/>
        </w:rPr>
        <w:t xml:space="preserve"> </w:t>
      </w:r>
      <w:r w:rsidR="0038345D" w:rsidRPr="003E4255">
        <w:rPr>
          <w:rFonts w:ascii="Sylfaen" w:eastAsia="Times New Roman" w:hAnsi="Sylfaen" w:cs="Times New Roman"/>
          <w:color w:val="000000"/>
          <w:lang w:val="ka-GE" w:eastAsia="ro-RO"/>
        </w:rPr>
        <w:t xml:space="preserve">პუნქტის შესაბამისად დაჯგუფებული სექტორების </w:t>
      </w:r>
      <w:r w:rsidR="0068437C" w:rsidRPr="003E4255">
        <w:rPr>
          <w:rFonts w:ascii="Sylfaen" w:eastAsia="Times New Roman" w:hAnsi="Sylfaen" w:cs="Times New Roman"/>
          <w:color w:val="000000"/>
          <w:lang w:val="ka-GE" w:eastAsia="ro-RO"/>
        </w:rPr>
        <w:t>მიხედვით შემდეგნაირად:</w:t>
      </w:r>
    </w:p>
    <w:p w14:paraId="497F2951" w14:textId="7ADE5DF4" w:rsidR="006C166C" w:rsidRPr="006D3530" w:rsidRDefault="0068437C" w:rsidP="007A08B8">
      <w:pPr>
        <w:spacing w:after="0"/>
        <w:jc w:val="both"/>
        <w:rPr>
          <w:rFonts w:ascii="Sylfaen" w:eastAsia="Times New Roman" w:hAnsi="Sylfaen" w:cs="Times New Roman"/>
          <w:color w:val="000000"/>
          <w:lang w:val="ka-GE" w:eastAsia="ro-RO"/>
        </w:rPr>
      </w:pPr>
      <w:r w:rsidRPr="006D3530">
        <w:rPr>
          <w:rFonts w:ascii="Sylfaen" w:eastAsia="Times New Roman" w:hAnsi="Sylfaen" w:cs="Times New Roman"/>
          <w:color w:val="000000"/>
          <w:lang w:val="ka-GE" w:eastAsia="ro-RO"/>
        </w:rPr>
        <w:lastRenderedPageBreak/>
        <w:t xml:space="preserve">ა) </w:t>
      </w:r>
      <w:r w:rsidR="006C166C" w:rsidRPr="006D3530">
        <w:rPr>
          <w:rFonts w:ascii="Sylfaen" w:eastAsia="Times New Roman" w:hAnsi="Sylfaen" w:cs="Times New Roman"/>
          <w:color w:val="000000"/>
          <w:lang w:val="ka-GE" w:eastAsia="ro-RO"/>
        </w:rPr>
        <w:t>იმ შემთხვევაში</w:t>
      </w:r>
      <w:r w:rsidR="00DD74E3" w:rsidRPr="006D3530">
        <w:rPr>
          <w:rFonts w:ascii="Sylfaen" w:eastAsia="Times New Roman" w:hAnsi="Sylfaen" w:cs="Times New Roman"/>
          <w:color w:val="000000"/>
          <w:lang w:val="ka-GE" w:eastAsia="ro-RO"/>
        </w:rPr>
        <w:t xml:space="preserve"> თუ</w:t>
      </w:r>
      <w:r w:rsidR="0038345D" w:rsidRPr="006D3530">
        <w:rPr>
          <w:rFonts w:ascii="Sylfaen" w:eastAsia="Times New Roman" w:hAnsi="Sylfaen" w:cs="Times New Roman"/>
          <w:color w:val="000000"/>
          <w:lang w:val="ka-GE" w:eastAsia="ro-RO"/>
        </w:rPr>
        <w:t xml:space="preserve"> კონკრეტული დარგობრივი მიმართულების </w:t>
      </w:r>
      <w:r w:rsidRPr="006D3530">
        <w:rPr>
          <w:rFonts w:ascii="Sylfaen" w:eastAsia="Times New Roman" w:hAnsi="Sylfaen" w:cs="Times New Roman"/>
          <w:color w:val="000000"/>
          <w:lang w:val="ka-GE" w:eastAsia="ro-RO"/>
        </w:rPr>
        <w:t xml:space="preserve">ქვეშ </w:t>
      </w:r>
      <w:r w:rsidR="006C166C" w:rsidRPr="006D3530">
        <w:rPr>
          <w:rFonts w:ascii="Sylfaen" w:eastAsia="Times New Roman" w:hAnsi="Sylfaen" w:cs="Times New Roman"/>
          <w:color w:val="000000"/>
          <w:lang w:val="ka-GE" w:eastAsia="ro-RO"/>
        </w:rPr>
        <w:t xml:space="preserve">გაერთიანებული </w:t>
      </w:r>
      <w:r w:rsidR="00A45634" w:rsidRPr="006D3530">
        <w:rPr>
          <w:rFonts w:ascii="Sylfaen" w:eastAsia="Times New Roman" w:hAnsi="Sylfaen" w:cs="Times New Roman"/>
          <w:color w:val="000000"/>
          <w:lang w:val="ka-GE" w:eastAsia="ro-RO"/>
        </w:rPr>
        <w:t xml:space="preserve">ინსპექტირების </w:t>
      </w:r>
      <w:r w:rsidR="006C166C" w:rsidRPr="006D3530">
        <w:rPr>
          <w:rFonts w:ascii="Sylfaen" w:eastAsia="Times New Roman" w:hAnsi="Sylfaen" w:cs="Times New Roman"/>
          <w:color w:val="000000"/>
          <w:lang w:val="ka-GE" w:eastAsia="ro-RO"/>
        </w:rPr>
        <w:t>ობიექტის</w:t>
      </w:r>
      <w:r w:rsidR="00F009E5" w:rsidRPr="006D3530">
        <w:rPr>
          <w:rFonts w:ascii="Sylfaen" w:eastAsia="Times New Roman" w:hAnsi="Sylfaen" w:cs="Times New Roman"/>
          <w:color w:val="000000"/>
          <w:lang w:val="ka-GE" w:eastAsia="ro-RO"/>
        </w:rPr>
        <w:t xml:space="preserve"> </w:t>
      </w:r>
      <w:r w:rsidR="00FD2172" w:rsidRPr="006D3530">
        <w:rPr>
          <w:rFonts w:ascii="Sylfaen" w:eastAsia="Times New Roman" w:hAnsi="Sylfaen" w:cs="Times New Roman"/>
          <w:color w:val="000000"/>
          <w:lang w:val="ka-GE" w:eastAsia="ro-RO"/>
        </w:rPr>
        <w:t>80</w:t>
      </w:r>
      <w:r w:rsidR="006C166C" w:rsidRPr="006D3530">
        <w:rPr>
          <w:rFonts w:ascii="Sylfaen" w:eastAsia="Times New Roman" w:hAnsi="Sylfaen" w:cs="Times New Roman"/>
          <w:color w:val="000000"/>
          <w:lang w:val="ka-GE" w:eastAsia="ro-RO"/>
        </w:rPr>
        <w:t>%</w:t>
      </w:r>
      <w:r w:rsidR="00E5245C" w:rsidRPr="006D3530">
        <w:rPr>
          <w:rFonts w:ascii="Sylfaen" w:eastAsia="Times New Roman" w:hAnsi="Sylfaen" w:cs="Times New Roman"/>
          <w:color w:val="000000"/>
          <w:lang w:val="ka-GE" w:eastAsia="ro-RO"/>
        </w:rPr>
        <w:t xml:space="preserve"> არის</w:t>
      </w:r>
      <w:r w:rsidR="006C166C" w:rsidRPr="006D3530">
        <w:rPr>
          <w:rFonts w:ascii="Sylfaen" w:eastAsia="Times New Roman" w:hAnsi="Sylfaen" w:cs="Times New Roman"/>
          <w:color w:val="000000"/>
          <w:lang w:val="ka-GE" w:eastAsia="ro-RO"/>
        </w:rPr>
        <w:t xml:space="preserve"> </w:t>
      </w:r>
      <w:r w:rsidR="00E5245C" w:rsidRPr="006D3530">
        <w:rPr>
          <w:rFonts w:ascii="Sylfaen" w:eastAsia="Times New Roman" w:hAnsi="Sylfaen" w:cs="Times New Roman"/>
          <w:color w:val="000000"/>
          <w:lang w:val="ka-GE" w:eastAsia="ro-RO"/>
        </w:rPr>
        <w:t xml:space="preserve">დაბალი </w:t>
      </w:r>
      <w:r w:rsidR="006C166C" w:rsidRPr="006D3530">
        <w:rPr>
          <w:rFonts w:ascii="Sylfaen" w:eastAsia="Times New Roman" w:hAnsi="Sylfaen" w:cs="Times New Roman"/>
          <w:color w:val="000000"/>
          <w:lang w:val="ka-GE" w:eastAsia="ro-RO"/>
        </w:rPr>
        <w:t xml:space="preserve">რისკის </w:t>
      </w:r>
      <w:r w:rsidRPr="006D3530">
        <w:rPr>
          <w:rFonts w:ascii="Sylfaen" w:eastAsia="Times New Roman" w:hAnsi="Sylfaen" w:cs="Times New Roman"/>
          <w:color w:val="000000"/>
          <w:lang w:val="ka-GE" w:eastAsia="ro-RO"/>
        </w:rPr>
        <w:t xml:space="preserve">ორგანიზაციათა </w:t>
      </w:r>
      <w:r w:rsidR="006C166C" w:rsidRPr="006D3530">
        <w:rPr>
          <w:rFonts w:ascii="Sylfaen" w:eastAsia="Times New Roman" w:hAnsi="Sylfaen" w:cs="Times New Roman"/>
          <w:color w:val="000000"/>
          <w:lang w:val="ka-GE" w:eastAsia="ro-RO"/>
        </w:rPr>
        <w:t>ჩამონათვალში</w:t>
      </w:r>
      <w:r w:rsidRPr="006D3530">
        <w:rPr>
          <w:rFonts w:ascii="Sylfaen" w:eastAsia="Times New Roman" w:hAnsi="Sylfaen" w:cs="Times New Roman"/>
          <w:color w:val="000000"/>
          <w:lang w:val="ka-GE" w:eastAsia="ro-RO"/>
        </w:rPr>
        <w:t>, ასეთი გან</w:t>
      </w:r>
      <w:r w:rsidR="00877C6B" w:rsidRPr="006D3530">
        <w:rPr>
          <w:rFonts w:ascii="Sylfaen" w:eastAsia="Times New Roman" w:hAnsi="Sylfaen" w:cs="Times New Roman"/>
          <w:color w:val="000000"/>
          <w:lang w:val="ka-GE" w:eastAsia="ro-RO"/>
        </w:rPr>
        <w:t>ეკუთვნება დაბალი რისკის სექტორ</w:t>
      </w:r>
      <w:r w:rsidRPr="006D3530">
        <w:rPr>
          <w:rFonts w:ascii="Sylfaen" w:eastAsia="Times New Roman" w:hAnsi="Sylfaen" w:cs="Times New Roman"/>
          <w:color w:val="000000"/>
          <w:lang w:val="ka-GE" w:eastAsia="ro-RO"/>
        </w:rPr>
        <w:t>ს;</w:t>
      </w:r>
    </w:p>
    <w:p w14:paraId="2E60EA82" w14:textId="2D352280" w:rsidR="0068437C" w:rsidRPr="006D3530" w:rsidRDefault="0068437C" w:rsidP="0068437C">
      <w:pPr>
        <w:spacing w:after="0"/>
        <w:jc w:val="both"/>
        <w:rPr>
          <w:rFonts w:ascii="Sylfaen" w:eastAsia="Times New Roman" w:hAnsi="Sylfaen" w:cs="Times New Roman"/>
          <w:color w:val="000000"/>
          <w:lang w:val="ka-GE" w:eastAsia="ro-RO"/>
        </w:rPr>
      </w:pPr>
      <w:r w:rsidRPr="006D3530">
        <w:rPr>
          <w:rFonts w:ascii="Sylfaen" w:eastAsia="Times New Roman" w:hAnsi="Sylfaen" w:cs="Times New Roman"/>
          <w:color w:val="000000"/>
          <w:lang w:val="ka-GE" w:eastAsia="ro-RO"/>
        </w:rPr>
        <w:t xml:space="preserve">ბ) </w:t>
      </w:r>
      <w:r w:rsidR="00557BE4" w:rsidRPr="006D3530">
        <w:rPr>
          <w:rFonts w:ascii="Sylfaen" w:eastAsia="Times New Roman" w:hAnsi="Sylfaen" w:cs="Times New Roman"/>
          <w:color w:val="000000"/>
          <w:lang w:val="ka-GE" w:eastAsia="ro-RO"/>
        </w:rPr>
        <w:t xml:space="preserve">იმ შემთხვევაში თუ კონკრეტული დარგობრივი მიმართულების ქვეშ გაერთიანებული </w:t>
      </w:r>
      <w:r w:rsidR="005E1F5A" w:rsidRPr="006D3530">
        <w:rPr>
          <w:rFonts w:ascii="Sylfaen" w:eastAsia="Times New Roman" w:hAnsi="Sylfaen" w:cs="Times New Roman"/>
          <w:color w:val="000000"/>
          <w:lang w:val="ka-GE" w:eastAsia="ro-RO"/>
        </w:rPr>
        <w:t xml:space="preserve">ინსპექტირების </w:t>
      </w:r>
      <w:r w:rsidR="00557BE4" w:rsidRPr="006D3530">
        <w:rPr>
          <w:rFonts w:ascii="Sylfaen" w:eastAsia="Times New Roman" w:hAnsi="Sylfaen" w:cs="Times New Roman"/>
          <w:color w:val="000000"/>
          <w:lang w:val="ka-GE" w:eastAsia="ro-RO"/>
        </w:rPr>
        <w:t xml:space="preserve">ობიექტის </w:t>
      </w:r>
      <w:r w:rsidR="00FD2172" w:rsidRPr="006D3530">
        <w:rPr>
          <w:rFonts w:ascii="Sylfaen" w:eastAsia="Times New Roman" w:hAnsi="Sylfaen" w:cs="Times New Roman"/>
          <w:color w:val="000000"/>
          <w:lang w:val="ka-GE" w:eastAsia="ro-RO"/>
        </w:rPr>
        <w:t>21</w:t>
      </w:r>
      <w:r w:rsidR="00E5245C" w:rsidRPr="006D3530">
        <w:rPr>
          <w:rFonts w:ascii="Sylfaen" w:eastAsia="Times New Roman" w:hAnsi="Sylfaen" w:cs="Times New Roman"/>
          <w:color w:val="000000"/>
          <w:lang w:val="ka-GE" w:eastAsia="ro-RO"/>
        </w:rPr>
        <w:t>% - 40</w:t>
      </w:r>
      <w:r w:rsidR="00A90EF0" w:rsidRPr="006D3530">
        <w:rPr>
          <w:rFonts w:ascii="Sylfaen" w:eastAsia="Times New Roman" w:hAnsi="Sylfaen" w:cs="Times New Roman"/>
          <w:color w:val="000000"/>
          <w:lang w:val="ka-GE" w:eastAsia="ro-RO"/>
        </w:rPr>
        <w:t>%</w:t>
      </w:r>
      <w:r w:rsidR="00E5245C" w:rsidRPr="006D3530">
        <w:rPr>
          <w:rFonts w:ascii="Sylfaen" w:eastAsia="Times New Roman" w:hAnsi="Sylfaen" w:cs="Times New Roman"/>
          <w:color w:val="000000"/>
          <w:lang w:val="ka-GE" w:eastAsia="ro-RO"/>
        </w:rPr>
        <w:t xml:space="preserve"> </w:t>
      </w:r>
      <w:r w:rsidR="00E5245C" w:rsidRPr="003E4255">
        <w:rPr>
          <w:rFonts w:ascii="Sylfaen" w:eastAsia="Times New Roman" w:hAnsi="Sylfaen" w:cs="Times New Roman"/>
          <w:color w:val="000000"/>
          <w:lang w:val="ka-GE" w:eastAsia="ro-RO"/>
        </w:rPr>
        <w:t>არის მაღალი</w:t>
      </w:r>
      <w:r w:rsidR="00FD2172" w:rsidRPr="003E4255">
        <w:rPr>
          <w:rFonts w:ascii="Sylfaen" w:eastAsia="Times New Roman" w:hAnsi="Sylfaen" w:cs="Times New Roman"/>
          <w:color w:val="000000"/>
          <w:lang w:val="ka-GE" w:eastAsia="ro-RO"/>
        </w:rPr>
        <w:t xml:space="preserve"> </w:t>
      </w:r>
      <w:r w:rsidR="00E5245C" w:rsidRPr="003E4255">
        <w:rPr>
          <w:rFonts w:ascii="Sylfaen" w:eastAsia="Times New Roman" w:hAnsi="Sylfaen" w:cs="Times New Roman"/>
          <w:color w:val="000000"/>
          <w:lang w:val="ka-GE" w:eastAsia="ro-RO"/>
        </w:rPr>
        <w:t>რის</w:t>
      </w:r>
      <w:r w:rsidR="00A90EF0" w:rsidRPr="003E4255">
        <w:rPr>
          <w:rFonts w:ascii="Sylfaen" w:eastAsia="Times New Roman" w:hAnsi="Sylfaen" w:cs="Times New Roman"/>
          <w:color w:val="000000"/>
          <w:lang w:val="ka-GE" w:eastAsia="ro-RO"/>
        </w:rPr>
        <w:t xml:space="preserve">კის ორგანიზაციათა ჩამონათვალში, ასეთი განეკუთვნება </w:t>
      </w:r>
      <w:r w:rsidR="00A90EF0" w:rsidRPr="006D3530">
        <w:rPr>
          <w:rFonts w:ascii="Sylfaen" w:eastAsia="Times New Roman" w:hAnsi="Sylfaen" w:cs="Times New Roman"/>
          <w:color w:val="000000"/>
          <w:lang w:val="ka-GE" w:eastAsia="ro-RO"/>
        </w:rPr>
        <w:t>საშუალო რისკის სექტორს;</w:t>
      </w:r>
    </w:p>
    <w:p w14:paraId="57114E26" w14:textId="4E486F12" w:rsidR="0068437C" w:rsidRPr="006D3530" w:rsidRDefault="0068437C" w:rsidP="0068437C">
      <w:pPr>
        <w:spacing w:after="0"/>
        <w:jc w:val="both"/>
        <w:rPr>
          <w:rFonts w:ascii="Sylfaen" w:eastAsia="Times New Roman" w:hAnsi="Sylfaen" w:cs="Times New Roman"/>
          <w:color w:val="000000"/>
          <w:lang w:val="ka-GE" w:eastAsia="ro-RO"/>
        </w:rPr>
      </w:pPr>
      <w:r w:rsidRPr="006D3530">
        <w:rPr>
          <w:rFonts w:ascii="Sylfaen" w:eastAsia="Times New Roman" w:hAnsi="Sylfaen" w:cs="Times New Roman"/>
          <w:color w:val="000000"/>
          <w:lang w:val="ka-GE" w:eastAsia="ro-RO"/>
        </w:rPr>
        <w:t xml:space="preserve">გ) </w:t>
      </w:r>
      <w:r w:rsidR="00557BE4" w:rsidRPr="006D3530">
        <w:rPr>
          <w:rFonts w:ascii="Sylfaen" w:eastAsia="Times New Roman" w:hAnsi="Sylfaen" w:cs="Times New Roman"/>
          <w:color w:val="000000"/>
          <w:lang w:val="ka-GE" w:eastAsia="ro-RO"/>
        </w:rPr>
        <w:t xml:space="preserve">იმ შემთხვევაში თუ კონკრეტული დარგობრივი მიმართულების ქვეშ გაერთიანებული </w:t>
      </w:r>
      <w:r w:rsidR="005E1F5A" w:rsidRPr="006D3530">
        <w:rPr>
          <w:rFonts w:ascii="Sylfaen" w:eastAsia="Times New Roman" w:hAnsi="Sylfaen" w:cs="Times New Roman"/>
          <w:color w:val="000000"/>
          <w:lang w:val="ka-GE" w:eastAsia="ro-RO"/>
        </w:rPr>
        <w:t xml:space="preserve">ინსპექტირების </w:t>
      </w:r>
      <w:r w:rsidR="00557BE4" w:rsidRPr="006D3530">
        <w:rPr>
          <w:rFonts w:ascii="Sylfaen" w:eastAsia="Times New Roman" w:hAnsi="Sylfaen" w:cs="Times New Roman"/>
          <w:color w:val="000000"/>
          <w:lang w:val="ka-GE" w:eastAsia="ro-RO"/>
        </w:rPr>
        <w:t>ობიექტის 4</w:t>
      </w:r>
      <w:r w:rsidR="00FD2172" w:rsidRPr="006D3530">
        <w:rPr>
          <w:rFonts w:ascii="Sylfaen" w:eastAsia="Times New Roman" w:hAnsi="Sylfaen" w:cs="Times New Roman"/>
          <w:color w:val="000000"/>
          <w:lang w:val="ka-GE" w:eastAsia="ro-RO"/>
        </w:rPr>
        <w:t>1</w:t>
      </w:r>
      <w:r w:rsidR="00557BE4" w:rsidRPr="006D3530">
        <w:rPr>
          <w:rFonts w:ascii="Sylfaen" w:eastAsia="Times New Roman" w:hAnsi="Sylfaen" w:cs="Times New Roman"/>
          <w:color w:val="000000"/>
          <w:lang w:val="ka-GE" w:eastAsia="ro-RO"/>
        </w:rPr>
        <w:t>% - 6</w:t>
      </w:r>
      <w:r w:rsidR="00E5245C" w:rsidRPr="006D3530">
        <w:rPr>
          <w:rFonts w:ascii="Sylfaen" w:eastAsia="Times New Roman" w:hAnsi="Sylfaen" w:cs="Times New Roman"/>
          <w:color w:val="000000"/>
          <w:lang w:val="ka-GE" w:eastAsia="ro-RO"/>
        </w:rPr>
        <w:t>0% არის</w:t>
      </w:r>
      <w:r w:rsidR="00C53C50" w:rsidRPr="006D3530">
        <w:rPr>
          <w:rFonts w:ascii="Sylfaen" w:eastAsia="Times New Roman" w:hAnsi="Sylfaen" w:cs="Times New Roman"/>
          <w:color w:val="000000"/>
          <w:lang w:val="ka-GE" w:eastAsia="ro-RO"/>
        </w:rPr>
        <w:t xml:space="preserve"> </w:t>
      </w:r>
      <w:r w:rsidR="00F009E5" w:rsidRPr="006D3530">
        <w:rPr>
          <w:rFonts w:ascii="Sylfaen" w:eastAsia="Times New Roman" w:hAnsi="Sylfaen" w:cs="Times New Roman"/>
          <w:color w:val="000000"/>
          <w:lang w:val="ka-GE" w:eastAsia="ro-RO"/>
        </w:rPr>
        <w:t>მაღალი რისკის</w:t>
      </w:r>
      <w:r w:rsidR="00C53C50" w:rsidRPr="006D3530">
        <w:rPr>
          <w:rFonts w:ascii="Sylfaen" w:eastAsia="Times New Roman" w:hAnsi="Sylfaen" w:cs="Times New Roman"/>
          <w:color w:val="000000"/>
          <w:lang w:val="ka-GE" w:eastAsia="ro-RO"/>
        </w:rPr>
        <w:t xml:space="preserve"> ორგანიზაციათა ჩამონათვალში, ასეთი განეკუთვნება </w:t>
      </w:r>
      <w:r w:rsidR="00F009E5" w:rsidRPr="006D3530">
        <w:rPr>
          <w:rFonts w:ascii="Sylfaen" w:eastAsia="Times New Roman" w:hAnsi="Sylfaen" w:cs="Times New Roman"/>
          <w:color w:val="000000"/>
          <w:lang w:val="ka-GE" w:eastAsia="ro-RO"/>
        </w:rPr>
        <w:t>მაღალი</w:t>
      </w:r>
      <w:r w:rsidR="00C53C50" w:rsidRPr="006D3530">
        <w:rPr>
          <w:rFonts w:ascii="Sylfaen" w:eastAsia="Times New Roman" w:hAnsi="Sylfaen" w:cs="Times New Roman"/>
          <w:color w:val="000000"/>
          <w:lang w:val="ka-GE" w:eastAsia="ro-RO"/>
        </w:rPr>
        <w:t xml:space="preserve"> რისკის სექტორს;</w:t>
      </w:r>
    </w:p>
    <w:p w14:paraId="4DEFE83D" w14:textId="7F642907" w:rsidR="0068437C" w:rsidRPr="006D3530" w:rsidRDefault="0068437C" w:rsidP="0068437C">
      <w:pPr>
        <w:spacing w:after="0"/>
        <w:jc w:val="both"/>
        <w:rPr>
          <w:rFonts w:ascii="Sylfaen" w:eastAsia="Times New Roman" w:hAnsi="Sylfaen" w:cs="Times New Roman"/>
          <w:color w:val="000000"/>
          <w:lang w:val="ka-GE" w:eastAsia="ro-RO"/>
        </w:rPr>
      </w:pPr>
      <w:r w:rsidRPr="006D3530">
        <w:rPr>
          <w:rFonts w:ascii="Sylfaen" w:eastAsia="Times New Roman" w:hAnsi="Sylfaen" w:cs="Times New Roman"/>
          <w:color w:val="000000"/>
          <w:lang w:val="ka-GE" w:eastAsia="ro-RO"/>
        </w:rPr>
        <w:t xml:space="preserve">დ) </w:t>
      </w:r>
      <w:r w:rsidR="00B21F62" w:rsidRPr="006D3530">
        <w:rPr>
          <w:rFonts w:ascii="Sylfaen" w:eastAsia="Times New Roman" w:hAnsi="Sylfaen" w:cs="Times New Roman"/>
          <w:color w:val="000000"/>
          <w:lang w:val="ka-GE" w:eastAsia="ro-RO"/>
        </w:rPr>
        <w:t xml:space="preserve">იმ შემთხვევაში თუ კონკრეტული დარგობრივი მიმართულების ქვეშ გაერთიანებული </w:t>
      </w:r>
      <w:r w:rsidR="005E1F5A" w:rsidRPr="006D3530">
        <w:rPr>
          <w:rFonts w:ascii="Sylfaen" w:eastAsia="Times New Roman" w:hAnsi="Sylfaen" w:cs="Times New Roman"/>
          <w:color w:val="000000"/>
          <w:lang w:val="ka-GE" w:eastAsia="ro-RO"/>
        </w:rPr>
        <w:t xml:space="preserve">ინსპექტირების </w:t>
      </w:r>
      <w:r w:rsidR="00B21F62" w:rsidRPr="006D3530">
        <w:rPr>
          <w:rFonts w:ascii="Sylfaen" w:eastAsia="Times New Roman" w:hAnsi="Sylfaen" w:cs="Times New Roman"/>
          <w:color w:val="000000"/>
          <w:lang w:val="ka-GE" w:eastAsia="ro-RO"/>
        </w:rPr>
        <w:t xml:space="preserve">ობიექტის </w:t>
      </w:r>
      <w:r w:rsidR="00557BE4" w:rsidRPr="006D3530">
        <w:rPr>
          <w:rFonts w:ascii="Sylfaen" w:eastAsia="Times New Roman" w:hAnsi="Sylfaen" w:cs="Times New Roman"/>
          <w:color w:val="000000"/>
          <w:lang w:val="ka-GE" w:eastAsia="ro-RO"/>
        </w:rPr>
        <w:t>6</w:t>
      </w:r>
      <w:r w:rsidR="00FD2172" w:rsidRPr="006D3530">
        <w:rPr>
          <w:rFonts w:ascii="Sylfaen" w:eastAsia="Times New Roman" w:hAnsi="Sylfaen" w:cs="Times New Roman"/>
          <w:color w:val="000000"/>
          <w:lang w:val="ka-GE" w:eastAsia="ro-RO"/>
        </w:rPr>
        <w:t>1</w:t>
      </w:r>
      <w:r w:rsidR="00557BE4" w:rsidRPr="006D3530">
        <w:rPr>
          <w:rFonts w:ascii="Sylfaen" w:eastAsia="Times New Roman" w:hAnsi="Sylfaen" w:cs="Times New Roman"/>
          <w:color w:val="000000"/>
          <w:lang w:val="ka-GE" w:eastAsia="ro-RO"/>
        </w:rPr>
        <w:t xml:space="preserve">% - </w:t>
      </w:r>
      <w:r w:rsidR="00E5245C" w:rsidRPr="006D3530">
        <w:rPr>
          <w:rFonts w:ascii="Sylfaen" w:eastAsia="Times New Roman" w:hAnsi="Sylfaen" w:cs="Times New Roman"/>
          <w:color w:val="000000"/>
          <w:lang w:val="ka-GE" w:eastAsia="ro-RO"/>
        </w:rPr>
        <w:t>85</w:t>
      </w:r>
      <w:r w:rsidR="00F009E5" w:rsidRPr="006D3530">
        <w:rPr>
          <w:rFonts w:ascii="Sylfaen" w:eastAsia="Times New Roman" w:hAnsi="Sylfaen" w:cs="Times New Roman"/>
          <w:color w:val="000000"/>
          <w:lang w:val="ka-GE" w:eastAsia="ro-RO"/>
        </w:rPr>
        <w:t>%</w:t>
      </w:r>
      <w:r w:rsidR="00B21F62" w:rsidRPr="006D3530">
        <w:rPr>
          <w:rFonts w:ascii="Sylfaen" w:eastAsia="Times New Roman" w:hAnsi="Sylfaen" w:cs="Times New Roman"/>
          <w:color w:val="000000"/>
          <w:lang w:val="ka-GE" w:eastAsia="ro-RO"/>
        </w:rPr>
        <w:t xml:space="preserve"> </w:t>
      </w:r>
      <w:r w:rsidR="00F009E5" w:rsidRPr="006D3530">
        <w:rPr>
          <w:rFonts w:ascii="Sylfaen" w:eastAsia="Times New Roman" w:hAnsi="Sylfaen" w:cs="Times New Roman"/>
          <w:color w:val="000000"/>
          <w:lang w:val="ka-GE" w:eastAsia="ro-RO"/>
        </w:rPr>
        <w:t>ხვდება მაღალი რისკის ორგანიზაციათა ჩამონათვალში, ასეთი განეკუთვნება ძალიან მაღალი რისკის სექტორს;</w:t>
      </w:r>
    </w:p>
    <w:p w14:paraId="07AD3D3D" w14:textId="06802BB7" w:rsidR="0068437C" w:rsidRPr="006D3530" w:rsidRDefault="0068437C" w:rsidP="007A08B8">
      <w:pPr>
        <w:spacing w:after="0"/>
        <w:jc w:val="both"/>
        <w:rPr>
          <w:rFonts w:ascii="Sylfaen" w:eastAsia="Times New Roman" w:hAnsi="Sylfaen" w:cs="Times New Roman"/>
          <w:color w:val="000000"/>
          <w:lang w:val="ka-GE" w:eastAsia="ro-RO"/>
        </w:rPr>
      </w:pPr>
      <w:r w:rsidRPr="006D3530">
        <w:rPr>
          <w:rFonts w:ascii="Sylfaen" w:eastAsia="Times New Roman" w:hAnsi="Sylfaen" w:cs="Times New Roman"/>
          <w:color w:val="000000"/>
          <w:lang w:val="ka-GE" w:eastAsia="ro-RO"/>
        </w:rPr>
        <w:t xml:space="preserve">ე) </w:t>
      </w:r>
      <w:r w:rsidR="0038345D" w:rsidRPr="006D3530">
        <w:rPr>
          <w:rFonts w:ascii="Sylfaen" w:eastAsia="Times New Roman" w:hAnsi="Sylfaen" w:cs="Times New Roman"/>
          <w:color w:val="000000"/>
          <w:lang w:val="ka-GE" w:eastAsia="ro-RO"/>
        </w:rPr>
        <w:t xml:space="preserve">იმ შემთხვევაში თუ კონკრეტული დარგობრივი მიმართულების ქვეშ გაერთიანებული </w:t>
      </w:r>
      <w:r w:rsidR="00E276B1" w:rsidRPr="006D3530">
        <w:rPr>
          <w:rFonts w:ascii="Sylfaen" w:eastAsia="Times New Roman" w:hAnsi="Sylfaen" w:cs="Times New Roman"/>
          <w:color w:val="000000"/>
          <w:lang w:val="ka-GE" w:eastAsia="ro-RO"/>
        </w:rPr>
        <w:t xml:space="preserve">ინსპექტირების </w:t>
      </w:r>
      <w:r w:rsidR="0038345D" w:rsidRPr="006D3530">
        <w:rPr>
          <w:rFonts w:ascii="Sylfaen" w:eastAsia="Times New Roman" w:hAnsi="Sylfaen" w:cs="Times New Roman"/>
          <w:color w:val="000000"/>
          <w:lang w:val="ka-GE" w:eastAsia="ro-RO"/>
        </w:rPr>
        <w:t xml:space="preserve">ობიექტის </w:t>
      </w:r>
      <w:r w:rsidR="00E5245C" w:rsidRPr="006D3530">
        <w:rPr>
          <w:rFonts w:ascii="Sylfaen" w:eastAsia="Times New Roman" w:hAnsi="Sylfaen" w:cs="Times New Roman"/>
          <w:color w:val="000000"/>
          <w:lang w:val="ka-GE" w:eastAsia="ro-RO"/>
        </w:rPr>
        <w:t>86</w:t>
      </w:r>
      <w:r w:rsidR="00DD74E3" w:rsidRPr="006D3530">
        <w:rPr>
          <w:rFonts w:ascii="Sylfaen" w:eastAsia="Times New Roman" w:hAnsi="Sylfaen" w:cs="Times New Roman"/>
          <w:color w:val="000000"/>
          <w:lang w:val="ka-GE" w:eastAsia="ro-RO"/>
        </w:rPr>
        <w:t>%</w:t>
      </w:r>
      <w:r w:rsidR="00C57088" w:rsidRPr="006D3530">
        <w:rPr>
          <w:rFonts w:ascii="Sylfaen" w:eastAsia="Times New Roman" w:hAnsi="Sylfaen" w:cs="Times New Roman"/>
          <w:color w:val="000000"/>
          <w:lang w:val="ka-GE" w:eastAsia="ro-RO"/>
        </w:rPr>
        <w:t xml:space="preserve"> და</w:t>
      </w:r>
      <w:r w:rsidR="00F009E5" w:rsidRPr="006D3530">
        <w:rPr>
          <w:rFonts w:ascii="Sylfaen" w:eastAsia="Times New Roman" w:hAnsi="Sylfaen" w:cs="Times New Roman"/>
          <w:color w:val="000000"/>
          <w:lang w:val="ka-GE" w:eastAsia="ro-RO"/>
        </w:rPr>
        <w:t xml:space="preserve"> მეტი</w:t>
      </w:r>
      <w:r w:rsidR="00DD74E3" w:rsidRPr="006D3530">
        <w:rPr>
          <w:rFonts w:ascii="Sylfaen" w:eastAsia="Times New Roman" w:hAnsi="Sylfaen" w:cs="Times New Roman"/>
          <w:color w:val="000000"/>
          <w:lang w:val="ka-GE" w:eastAsia="ro-RO"/>
        </w:rPr>
        <w:t xml:space="preserve"> ხვდება მაღალი რისკის ორგანიზაციათა ჩამონათვალში, ასეთი განეკუთვნება განს</w:t>
      </w:r>
      <w:r w:rsidR="00877C6B" w:rsidRPr="006D3530">
        <w:rPr>
          <w:rFonts w:ascii="Sylfaen" w:eastAsia="Times New Roman" w:hAnsi="Sylfaen" w:cs="Times New Roman"/>
          <w:color w:val="000000"/>
          <w:lang w:val="ka-GE" w:eastAsia="ro-RO"/>
        </w:rPr>
        <w:t>აკუთრებით მაღალი რისკის სექტორს.</w:t>
      </w:r>
    </w:p>
    <w:p w14:paraId="21DFF7D3" w14:textId="46CD5B78" w:rsidR="00906E66" w:rsidRPr="003E4255" w:rsidRDefault="003658A2" w:rsidP="00890001">
      <w:pPr>
        <w:spacing w:after="0"/>
        <w:jc w:val="both"/>
        <w:rPr>
          <w:rFonts w:ascii="Sylfaen" w:eastAsia="Times New Roman" w:hAnsi="Sylfaen" w:cs="Times New Roman"/>
          <w:color w:val="000000"/>
          <w:lang w:val="ka-GE" w:eastAsia="ro-RO"/>
        </w:rPr>
      </w:pPr>
      <w:r w:rsidRPr="006D3530">
        <w:rPr>
          <w:rFonts w:ascii="Sylfaen" w:hAnsi="Sylfaen" w:cs="Sylfaen"/>
          <w:lang w:val="ka-GE"/>
        </w:rPr>
        <w:t>2</w:t>
      </w:r>
      <w:r w:rsidR="00890001" w:rsidRPr="006D3530">
        <w:rPr>
          <w:rFonts w:ascii="Sylfaen" w:hAnsi="Sylfaen" w:cs="Sylfaen"/>
          <w:lang w:val="ka-GE"/>
        </w:rPr>
        <w:t>.</w:t>
      </w:r>
      <w:r w:rsidR="00890001" w:rsidRPr="006D3530">
        <w:rPr>
          <w:rFonts w:ascii="Sylfaen" w:eastAsia="Times New Roman" w:hAnsi="Sylfaen" w:cs="Times New Roman"/>
          <w:color w:val="000000"/>
          <w:lang w:val="ka-GE" w:eastAsia="ro-RO"/>
        </w:rPr>
        <w:t xml:space="preserve"> </w:t>
      </w:r>
      <w:r w:rsidR="006B70B2">
        <w:rPr>
          <w:rFonts w:ascii="Sylfaen" w:eastAsia="Times New Roman" w:hAnsi="Sylfaen" w:cs="Times New Roman"/>
          <w:color w:val="000000"/>
          <w:lang w:val="ka-GE" w:eastAsia="ro-RO"/>
        </w:rPr>
        <w:t>შრომის ინსპექციის</w:t>
      </w:r>
      <w:r w:rsidR="00906E66" w:rsidRPr="006D3530">
        <w:rPr>
          <w:rFonts w:ascii="Sylfaen" w:eastAsia="Times New Roman" w:hAnsi="Sylfaen" w:cs="Times New Roman"/>
          <w:color w:val="000000"/>
          <w:lang w:val="ka-GE" w:eastAsia="ro-RO"/>
        </w:rPr>
        <w:t xml:space="preserve"> უფლებამოსილი პირი </w:t>
      </w:r>
      <w:r w:rsidR="00890001" w:rsidRPr="006D3530">
        <w:rPr>
          <w:rFonts w:ascii="Sylfaen" w:eastAsia="Times New Roman" w:hAnsi="Sylfaen" w:cs="Times New Roman"/>
          <w:color w:val="000000"/>
          <w:lang w:val="ka-GE" w:eastAsia="ro-RO"/>
        </w:rPr>
        <w:t>ამ დადგენილების მე-5 მუხლით დადგენილი წესით შეგროვებული და დამუშავებული ინფორმაციის</w:t>
      </w:r>
      <w:r w:rsidR="00E23B8D" w:rsidRPr="006D3530">
        <w:rPr>
          <w:rFonts w:ascii="Sylfaen" w:eastAsia="Times New Roman" w:hAnsi="Sylfaen" w:cs="Times New Roman"/>
          <w:color w:val="000000"/>
          <w:lang w:val="ka-GE" w:eastAsia="ro-RO"/>
        </w:rPr>
        <w:t xml:space="preserve">, </w:t>
      </w:r>
      <w:r w:rsidR="00731224" w:rsidRPr="006D3530">
        <w:rPr>
          <w:rFonts w:ascii="Sylfaen" w:eastAsia="Times New Roman" w:hAnsi="Sylfaen" w:cs="Times New Roman"/>
          <w:color w:val="000000"/>
          <w:lang w:val="ka-GE" w:eastAsia="ro-RO"/>
        </w:rPr>
        <w:t xml:space="preserve">მე-8 მუხლის </w:t>
      </w:r>
      <w:r w:rsidR="00E23B8D" w:rsidRPr="006D3530">
        <w:rPr>
          <w:rFonts w:ascii="Sylfaen" w:eastAsia="Times New Roman" w:hAnsi="Sylfaen" w:cs="Times New Roman"/>
          <w:color w:val="000000"/>
          <w:lang w:val="ka-GE" w:eastAsia="ro-RO"/>
        </w:rPr>
        <w:t>მე-3</w:t>
      </w:r>
      <w:r w:rsidR="00890001" w:rsidRPr="006D3530">
        <w:rPr>
          <w:rFonts w:ascii="Sylfaen" w:eastAsia="Times New Roman" w:hAnsi="Sylfaen" w:cs="Times New Roman"/>
          <w:color w:val="000000"/>
          <w:lang w:val="ka-GE" w:eastAsia="ro-RO"/>
        </w:rPr>
        <w:t xml:space="preserve"> პუნქტის შესაბამისად გამოვლენილი </w:t>
      </w:r>
      <w:r w:rsidR="00E23B8D" w:rsidRPr="006D3530">
        <w:rPr>
          <w:rFonts w:ascii="Sylfaen" w:eastAsia="Times New Roman" w:hAnsi="Sylfaen" w:cs="Times New Roman"/>
          <w:color w:val="000000"/>
          <w:lang w:val="ka-GE" w:eastAsia="ro-RO"/>
        </w:rPr>
        <w:t xml:space="preserve">რისკის დონის გათვალისწინებითა და </w:t>
      </w:r>
      <w:r w:rsidR="00F13595" w:rsidRPr="006D3530">
        <w:rPr>
          <w:rFonts w:ascii="Sylfaen" w:eastAsia="Times New Roman" w:hAnsi="Sylfaen" w:cs="Times New Roman"/>
          <w:color w:val="000000"/>
          <w:lang w:val="ka-GE" w:eastAsia="ro-RO"/>
        </w:rPr>
        <w:t xml:space="preserve">ამავე მუხლის </w:t>
      </w:r>
      <w:r w:rsidR="00E23B8D" w:rsidRPr="006D3530">
        <w:rPr>
          <w:rFonts w:ascii="Sylfaen" w:eastAsia="Times New Roman" w:hAnsi="Sylfaen" w:cs="Times New Roman"/>
          <w:color w:val="000000"/>
          <w:lang w:val="ka-GE" w:eastAsia="ro-RO"/>
        </w:rPr>
        <w:t xml:space="preserve">მე-5 პუნქტით </w:t>
      </w:r>
      <w:r w:rsidR="00731224" w:rsidRPr="003E4255">
        <w:rPr>
          <w:rFonts w:ascii="Sylfaen" w:eastAsia="Times New Roman" w:hAnsi="Sylfaen" w:cs="Times New Roman"/>
          <w:color w:val="000000"/>
          <w:lang w:val="ka-GE" w:eastAsia="ro-RO"/>
        </w:rPr>
        <w:t>განსაზღვრული წესით</w:t>
      </w:r>
      <w:r w:rsidR="00FD2172" w:rsidRPr="003E4255">
        <w:rPr>
          <w:rFonts w:ascii="Sylfaen" w:eastAsia="Times New Roman" w:hAnsi="Sylfaen" w:cs="Times New Roman"/>
          <w:color w:val="000000"/>
          <w:lang w:val="ka-GE" w:eastAsia="ro-RO"/>
        </w:rPr>
        <w:t xml:space="preserve">, </w:t>
      </w:r>
      <w:r w:rsidR="00890001" w:rsidRPr="003E4255">
        <w:rPr>
          <w:rFonts w:ascii="Sylfaen" w:eastAsia="Times New Roman" w:hAnsi="Sylfaen" w:cs="Times New Roman"/>
          <w:color w:val="000000"/>
          <w:lang w:val="ka-GE" w:eastAsia="ro-RO"/>
        </w:rPr>
        <w:t>დაადგენს</w:t>
      </w:r>
      <w:r w:rsidR="00E23B8D" w:rsidRPr="003E4255">
        <w:rPr>
          <w:rFonts w:ascii="Sylfaen" w:eastAsia="Times New Roman" w:hAnsi="Sylfaen" w:cs="Times New Roman"/>
          <w:color w:val="000000"/>
          <w:lang w:val="ka-GE" w:eastAsia="ro-RO"/>
        </w:rPr>
        <w:t xml:space="preserve"> რისკის დონეს </w:t>
      </w:r>
      <w:r w:rsidR="00731224" w:rsidRPr="006D3530">
        <w:rPr>
          <w:rFonts w:ascii="Sylfaen" w:eastAsia="Times New Roman" w:hAnsi="Sylfaen" w:cs="Times New Roman"/>
          <w:color w:val="000000"/>
          <w:lang w:val="ka-GE" w:eastAsia="ro-RO"/>
        </w:rPr>
        <w:t xml:space="preserve">ორგანიზაციაში, </w:t>
      </w:r>
      <w:r w:rsidR="00890001" w:rsidRPr="006D3530">
        <w:rPr>
          <w:rFonts w:ascii="Sylfaen" w:eastAsia="Times New Roman" w:hAnsi="Sylfaen" w:cs="Times New Roman"/>
          <w:color w:val="000000"/>
          <w:lang w:val="ka-GE" w:eastAsia="ro-RO"/>
        </w:rPr>
        <w:t xml:space="preserve">რის საფუძველზეც მოხდება </w:t>
      </w:r>
      <w:r w:rsidR="00E23B8D" w:rsidRPr="006D3530">
        <w:rPr>
          <w:rFonts w:ascii="Sylfaen" w:eastAsia="Times New Roman" w:hAnsi="Sylfaen" w:cs="Times New Roman"/>
          <w:color w:val="000000"/>
          <w:lang w:val="ka-GE" w:eastAsia="ro-RO"/>
        </w:rPr>
        <w:t>ორგანიზაციების გა</w:t>
      </w:r>
      <w:r w:rsidR="00302CC0" w:rsidRPr="006D3530">
        <w:rPr>
          <w:rFonts w:ascii="Sylfaen" w:eastAsia="Times New Roman" w:hAnsi="Sylfaen" w:cs="Times New Roman"/>
          <w:color w:val="000000"/>
          <w:lang w:val="ka-GE" w:eastAsia="ro-RO"/>
        </w:rPr>
        <w:t>და</w:t>
      </w:r>
      <w:r w:rsidR="002825E8" w:rsidRPr="006D3530">
        <w:rPr>
          <w:rFonts w:ascii="Sylfaen" w:eastAsia="Times New Roman" w:hAnsi="Sylfaen" w:cs="Times New Roman"/>
          <w:color w:val="000000"/>
          <w:lang w:val="ka-GE" w:eastAsia="ro-RO"/>
        </w:rPr>
        <w:t xml:space="preserve">ნაწილება </w:t>
      </w:r>
      <w:r w:rsidR="00F71A2A" w:rsidRPr="006D3530">
        <w:rPr>
          <w:rFonts w:ascii="Sylfaen" w:eastAsia="Times New Roman" w:hAnsi="Sylfaen" w:cs="Times New Roman"/>
          <w:color w:val="000000"/>
          <w:lang w:val="ka-GE" w:eastAsia="ro-RO"/>
        </w:rPr>
        <w:t xml:space="preserve">სექტორულად </w:t>
      </w:r>
      <w:r w:rsidR="00E23B8D" w:rsidRPr="006D3530">
        <w:rPr>
          <w:rFonts w:ascii="Sylfaen" w:eastAsia="Times New Roman" w:hAnsi="Sylfaen" w:cs="Times New Roman"/>
          <w:color w:val="000000"/>
          <w:lang w:val="ka-GE" w:eastAsia="ro-RO"/>
        </w:rPr>
        <w:t xml:space="preserve">ამ დადგენილების მე-7 </w:t>
      </w:r>
      <w:r w:rsidR="00F13595" w:rsidRPr="006D3530">
        <w:rPr>
          <w:rFonts w:ascii="Sylfaen" w:eastAsia="Times New Roman" w:hAnsi="Sylfaen" w:cs="Times New Roman"/>
          <w:color w:val="000000"/>
          <w:lang w:val="ka-GE" w:eastAsia="ro-RO"/>
        </w:rPr>
        <w:t xml:space="preserve">მუხლის </w:t>
      </w:r>
      <w:r w:rsidR="0038116B" w:rsidRPr="006D3530">
        <w:rPr>
          <w:rFonts w:ascii="Sylfaen" w:eastAsia="Times New Roman" w:hAnsi="Sylfaen" w:cs="Times New Roman"/>
          <w:color w:val="000000"/>
          <w:lang w:val="ka-GE" w:eastAsia="ro-RO"/>
        </w:rPr>
        <w:t xml:space="preserve">მე-2 პუნქტის </w:t>
      </w:r>
      <w:r w:rsidR="00E23B8D" w:rsidRPr="006D3530">
        <w:rPr>
          <w:rFonts w:ascii="Sylfaen" w:eastAsia="Times New Roman" w:hAnsi="Sylfaen" w:cs="Times New Roman"/>
          <w:color w:val="000000"/>
          <w:lang w:val="ka-GE" w:eastAsia="ro-RO"/>
        </w:rPr>
        <w:t>შესაბამისად</w:t>
      </w:r>
      <w:r w:rsidR="00731224" w:rsidRPr="006D3530">
        <w:rPr>
          <w:rFonts w:ascii="Sylfaen" w:eastAsia="Times New Roman" w:hAnsi="Sylfaen" w:cs="Times New Roman"/>
          <w:color w:val="000000"/>
          <w:lang w:val="ka-GE" w:eastAsia="ro-RO"/>
        </w:rPr>
        <w:t>.</w:t>
      </w:r>
    </w:p>
    <w:p w14:paraId="1C12EECE" w14:textId="43F488D6" w:rsidR="00B03669" w:rsidRPr="003E4255" w:rsidRDefault="00B03669">
      <w:pPr>
        <w:rPr>
          <w:rFonts w:ascii="Sylfaen" w:eastAsia="Times New Roman" w:hAnsi="Sylfaen" w:cs="Times New Roman"/>
          <w:color w:val="000000"/>
          <w:lang w:val="ka-GE" w:eastAsia="ro-RO"/>
        </w:rPr>
      </w:pPr>
      <w:r w:rsidRPr="003E4255">
        <w:rPr>
          <w:rFonts w:ascii="Sylfaen" w:eastAsia="Times New Roman" w:hAnsi="Sylfaen" w:cs="Times New Roman"/>
          <w:color w:val="000000"/>
          <w:lang w:val="ka-GE" w:eastAsia="ro-RO"/>
        </w:rPr>
        <w:br w:type="page"/>
      </w:r>
    </w:p>
    <w:p w14:paraId="3043618E" w14:textId="4B521B44" w:rsidR="00B03669" w:rsidRPr="006D3530" w:rsidRDefault="00B03669" w:rsidP="00B03669">
      <w:pPr>
        <w:jc w:val="center"/>
        <w:rPr>
          <w:rFonts w:ascii="Sylfaen" w:hAnsi="Sylfaen"/>
          <w:b/>
          <w:u w:val="single"/>
        </w:rPr>
      </w:pPr>
      <w:r w:rsidRPr="006D3530">
        <w:rPr>
          <w:rFonts w:ascii="Sylfaen" w:hAnsi="Sylfaen"/>
          <w:b/>
        </w:rPr>
        <w:lastRenderedPageBreak/>
        <w:t>განმარტებითი ბარათი</w:t>
      </w:r>
    </w:p>
    <w:p w14:paraId="019D600C" w14:textId="287C8048" w:rsidR="00B03669" w:rsidRPr="006D3530" w:rsidRDefault="00B03669" w:rsidP="00B03669">
      <w:pPr>
        <w:jc w:val="center"/>
        <w:rPr>
          <w:rFonts w:ascii="Sylfaen" w:hAnsi="Sylfaen" w:cs="Sylfaen"/>
          <w:b/>
          <w:lang w:val="ka-GE"/>
        </w:rPr>
      </w:pPr>
      <w:r w:rsidRPr="006D3530">
        <w:rPr>
          <w:rFonts w:ascii="Sylfaen" w:hAnsi="Sylfaen" w:cs="Sylfaen"/>
          <w:b/>
          <w:lang w:val="ka-GE"/>
        </w:rPr>
        <w:t>,,ეკონომიკური საქმიანობის პრიორიტეტული დარგების განსაზღვრის მეთოდებისა და რისკის შეფასების წესის დამტკიცების შესახებ“</w:t>
      </w:r>
    </w:p>
    <w:p w14:paraId="0849A028" w14:textId="75A2CCF2" w:rsidR="00B03669" w:rsidRPr="006D3530" w:rsidRDefault="00B03669" w:rsidP="00B03669">
      <w:pPr>
        <w:jc w:val="center"/>
        <w:rPr>
          <w:rFonts w:ascii="Sylfaen" w:hAnsi="Sylfaen" w:cs="Times New Roman"/>
          <w:b/>
          <w:lang w:val="ka-GE"/>
        </w:rPr>
      </w:pPr>
      <w:r w:rsidRPr="006D3530">
        <w:rPr>
          <w:rFonts w:ascii="Sylfaen" w:hAnsi="Sylfaen" w:cs="Sylfaen"/>
          <w:b/>
          <w:lang w:val="ka-GE"/>
        </w:rPr>
        <w:t xml:space="preserve"> </w:t>
      </w:r>
      <w:r w:rsidRPr="006D3530">
        <w:rPr>
          <w:rFonts w:ascii="Sylfaen" w:hAnsi="Sylfaen"/>
          <w:b/>
          <w:lang w:val="ka-GE"/>
        </w:rPr>
        <w:t xml:space="preserve"> </w:t>
      </w:r>
      <w:r w:rsidRPr="006D3530">
        <w:rPr>
          <w:rFonts w:ascii="Sylfaen" w:hAnsi="Sylfaen"/>
          <w:b/>
        </w:rPr>
        <w:t>საქართველოს მთავრობის დადგენილების პროექტზე:</w:t>
      </w:r>
    </w:p>
    <w:p w14:paraId="0B91C56C" w14:textId="77777777" w:rsidR="00B03669" w:rsidRPr="006D3530" w:rsidRDefault="00B03669" w:rsidP="00B03669">
      <w:pPr>
        <w:jc w:val="both"/>
        <w:rPr>
          <w:rFonts w:ascii="Sylfaen" w:hAnsi="Sylfaen"/>
          <w:lang w:val="ru-RU"/>
        </w:rPr>
      </w:pPr>
    </w:p>
    <w:p w14:paraId="6EA66CCF" w14:textId="7EB30162" w:rsidR="00B03669" w:rsidRPr="006D3530" w:rsidRDefault="00B03669" w:rsidP="00B03669">
      <w:pPr>
        <w:jc w:val="center"/>
        <w:rPr>
          <w:rFonts w:ascii="Sylfaen" w:hAnsi="Sylfaen"/>
          <w:b/>
        </w:rPr>
      </w:pPr>
      <w:r w:rsidRPr="006D3530">
        <w:rPr>
          <w:rFonts w:ascii="Sylfaen" w:hAnsi="Sylfaen"/>
          <w:b/>
        </w:rPr>
        <w:t>ინფორმაცია</w:t>
      </w:r>
      <w:r w:rsidRPr="006D3530">
        <w:rPr>
          <w:rFonts w:ascii="Sylfaen" w:hAnsi="Sylfaen"/>
          <w:b/>
          <w:lang w:val="ka-GE"/>
        </w:rPr>
        <w:t xml:space="preserve"> </w:t>
      </w:r>
      <w:r w:rsidRPr="006D3530">
        <w:rPr>
          <w:rFonts w:ascii="Sylfaen" w:hAnsi="Sylfaen"/>
          <w:b/>
        </w:rPr>
        <w:t>პროექტის შესახებ</w:t>
      </w:r>
    </w:p>
    <w:p w14:paraId="7074987A" w14:textId="5B6CC905" w:rsidR="008846BD" w:rsidRPr="00FB0AFB" w:rsidRDefault="008846BD" w:rsidP="00FB0AFB">
      <w:pPr>
        <w:jc w:val="both"/>
        <w:rPr>
          <w:rFonts w:ascii="Sylfaen" w:hAnsi="Sylfaen"/>
          <w:lang w:val="ka-GE"/>
        </w:rPr>
      </w:pPr>
      <w:r w:rsidRPr="00FB0AFB">
        <w:rPr>
          <w:rFonts w:ascii="Sylfaen" w:hAnsi="Sylfaen" w:cs="Calibri"/>
          <w:lang w:val="ka-GE"/>
        </w:rPr>
        <w:t>„</w:t>
      </w:r>
      <w:r w:rsidRPr="006F7417">
        <w:rPr>
          <w:rFonts w:ascii="Sylfaen" w:hAnsi="Sylfaen" w:cs="Sylfaen"/>
          <w:lang w:val="ka-GE"/>
        </w:rPr>
        <w:t>შრომის</w:t>
      </w:r>
      <w:r w:rsidRPr="00FB0AFB">
        <w:rPr>
          <w:rFonts w:ascii="Sylfaen" w:hAnsi="Sylfaen" w:cs="Calibri"/>
          <w:lang w:val="ka-GE"/>
        </w:rPr>
        <w:t xml:space="preserve"> </w:t>
      </w:r>
      <w:r w:rsidRPr="006F7417">
        <w:rPr>
          <w:rFonts w:ascii="Sylfaen" w:hAnsi="Sylfaen" w:cs="Sylfaen"/>
          <w:lang w:val="ka-GE"/>
        </w:rPr>
        <w:t>უსაფრთხოების</w:t>
      </w:r>
      <w:r w:rsidRPr="00FB0AFB">
        <w:rPr>
          <w:rFonts w:ascii="Sylfaen" w:hAnsi="Sylfaen" w:cs="Calibri"/>
          <w:lang w:val="ka-GE"/>
        </w:rPr>
        <w:t xml:space="preserve"> </w:t>
      </w:r>
      <w:r w:rsidRPr="006F7417">
        <w:rPr>
          <w:rFonts w:ascii="Sylfaen" w:hAnsi="Sylfaen" w:cs="Sylfaen"/>
          <w:lang w:val="ka-GE"/>
        </w:rPr>
        <w:t>შესახებ</w:t>
      </w:r>
      <w:r w:rsidRPr="00FB0AFB">
        <w:rPr>
          <w:rFonts w:ascii="Sylfaen" w:hAnsi="Sylfaen" w:cs="Calibri"/>
          <w:lang w:val="ka-GE"/>
        </w:rPr>
        <w:t xml:space="preserve">“ </w:t>
      </w:r>
      <w:r w:rsidRPr="006F7417">
        <w:rPr>
          <w:rFonts w:ascii="Sylfaen" w:hAnsi="Sylfaen" w:cs="Sylfaen"/>
          <w:lang w:val="ka-GE"/>
        </w:rPr>
        <w:t>საქართველოს</w:t>
      </w:r>
      <w:r w:rsidRPr="00FB0AFB">
        <w:rPr>
          <w:rFonts w:ascii="Sylfaen" w:hAnsi="Sylfaen" w:cs="Calibri"/>
          <w:lang w:val="ka-GE"/>
        </w:rPr>
        <w:t xml:space="preserve"> </w:t>
      </w:r>
      <w:r w:rsidRPr="006F7417">
        <w:rPr>
          <w:rFonts w:ascii="Sylfaen" w:hAnsi="Sylfaen" w:cs="Sylfaen"/>
          <w:lang w:val="ka-GE"/>
        </w:rPr>
        <w:t>ორგანული</w:t>
      </w:r>
      <w:r w:rsidRPr="00FB0AFB">
        <w:rPr>
          <w:rFonts w:ascii="Sylfaen" w:hAnsi="Sylfaen" w:cs="Calibri"/>
          <w:lang w:val="ka-GE"/>
        </w:rPr>
        <w:t xml:space="preserve"> </w:t>
      </w:r>
      <w:r w:rsidRPr="006F7417">
        <w:rPr>
          <w:rFonts w:ascii="Sylfaen" w:hAnsi="Sylfaen" w:cs="Sylfaen"/>
          <w:lang w:val="ka-GE"/>
        </w:rPr>
        <w:t>კანონის</w:t>
      </w:r>
      <w:r w:rsidRPr="00FB0AFB">
        <w:rPr>
          <w:rFonts w:ascii="Sylfaen" w:hAnsi="Sylfaen" w:cs="Calibri"/>
          <w:lang w:val="ka-GE"/>
        </w:rPr>
        <w:t xml:space="preserve"> </w:t>
      </w:r>
      <w:r w:rsidRPr="006F7417">
        <w:rPr>
          <w:rFonts w:ascii="Sylfaen" w:hAnsi="Sylfaen" w:cs="Sylfaen"/>
          <w:lang w:val="ka-GE"/>
        </w:rPr>
        <w:t>მე</w:t>
      </w:r>
      <w:r w:rsidRPr="00FB0AFB">
        <w:rPr>
          <w:rFonts w:ascii="Sylfaen" w:hAnsi="Sylfaen" w:cs="Calibri"/>
          <w:lang w:val="ka-GE"/>
        </w:rPr>
        <w:t xml:space="preserve">-2 </w:t>
      </w:r>
      <w:r w:rsidRPr="006F7417">
        <w:rPr>
          <w:rFonts w:ascii="Sylfaen" w:hAnsi="Sylfaen" w:cs="Sylfaen"/>
          <w:lang w:val="ka-GE"/>
        </w:rPr>
        <w:t>მუხლის</w:t>
      </w:r>
      <w:r w:rsidRPr="00FB0AFB">
        <w:rPr>
          <w:rFonts w:ascii="Sylfaen" w:hAnsi="Sylfaen" w:cs="Calibri"/>
          <w:lang w:val="ka-GE"/>
        </w:rPr>
        <w:t xml:space="preserve"> </w:t>
      </w:r>
      <w:r w:rsidRPr="006F7417">
        <w:rPr>
          <w:rFonts w:ascii="Sylfaen" w:hAnsi="Sylfaen" w:cs="Sylfaen"/>
          <w:lang w:val="ka-GE"/>
        </w:rPr>
        <w:t>პირველი</w:t>
      </w:r>
      <w:r w:rsidRPr="00FB0AFB">
        <w:rPr>
          <w:rFonts w:ascii="Sylfaen" w:hAnsi="Sylfaen" w:cs="Calibri"/>
          <w:lang w:val="ka-GE"/>
        </w:rPr>
        <w:t xml:space="preserve"> </w:t>
      </w:r>
      <w:r w:rsidRPr="006F7417">
        <w:rPr>
          <w:rFonts w:ascii="Sylfaen" w:hAnsi="Sylfaen" w:cs="Sylfaen"/>
          <w:lang w:val="ka-GE"/>
        </w:rPr>
        <w:t>პუნქტი</w:t>
      </w:r>
      <w:r w:rsidRPr="00FB0AFB">
        <w:rPr>
          <w:rFonts w:ascii="Sylfaen" w:hAnsi="Sylfaen" w:cs="Calibri"/>
          <w:lang w:val="ka-GE"/>
        </w:rPr>
        <w:t xml:space="preserve"> </w:t>
      </w:r>
      <w:r w:rsidRPr="006F7417">
        <w:rPr>
          <w:rFonts w:ascii="Sylfaen" w:hAnsi="Sylfaen" w:cs="Sylfaen"/>
          <w:lang w:val="ka-GE"/>
        </w:rPr>
        <w:t>განსაზღვრავს</w:t>
      </w:r>
      <w:r w:rsidRPr="00FB0AFB">
        <w:rPr>
          <w:rFonts w:ascii="Sylfaen" w:hAnsi="Sylfaen" w:cs="Calibri"/>
          <w:lang w:val="ka-GE"/>
        </w:rPr>
        <w:t xml:space="preserve">, </w:t>
      </w:r>
      <w:r w:rsidRPr="006F7417">
        <w:rPr>
          <w:rFonts w:ascii="Sylfaen" w:hAnsi="Sylfaen" w:cs="Sylfaen"/>
          <w:lang w:val="ka-GE"/>
        </w:rPr>
        <w:t>რომ</w:t>
      </w:r>
      <w:r w:rsidRPr="00FB0AFB">
        <w:rPr>
          <w:rFonts w:ascii="Sylfaen" w:hAnsi="Sylfaen" w:cs="Calibri"/>
          <w:lang w:val="ka-GE"/>
        </w:rPr>
        <w:t xml:space="preserve"> „</w:t>
      </w:r>
      <w:r w:rsidRPr="006F7417">
        <w:rPr>
          <w:rFonts w:ascii="Sylfaen" w:hAnsi="Sylfaen" w:cs="Sylfaen"/>
          <w:lang w:val="ka-GE"/>
        </w:rPr>
        <w:t>ამ</w:t>
      </w:r>
      <w:r w:rsidRPr="00FB0AFB">
        <w:rPr>
          <w:rFonts w:ascii="Sylfaen" w:hAnsi="Sylfaen" w:cs="Calibri"/>
          <w:lang w:val="ka-GE"/>
        </w:rPr>
        <w:t xml:space="preserve"> </w:t>
      </w:r>
      <w:r w:rsidRPr="006F7417">
        <w:rPr>
          <w:rFonts w:ascii="Sylfaen" w:hAnsi="Sylfaen" w:cs="Sylfaen"/>
          <w:lang w:val="ka-GE"/>
        </w:rPr>
        <w:t>კანონის</w:t>
      </w:r>
      <w:r w:rsidRPr="00FB0AFB">
        <w:rPr>
          <w:rFonts w:ascii="Sylfaen" w:hAnsi="Sylfaen"/>
        </w:rPr>
        <w:t xml:space="preserve"> </w:t>
      </w:r>
      <w:r w:rsidRPr="006F7417">
        <w:rPr>
          <w:rFonts w:ascii="Sylfaen" w:hAnsi="Sylfaen" w:cs="Sylfaen"/>
        </w:rPr>
        <w:t>აღსრულების</w:t>
      </w:r>
      <w:r w:rsidRPr="00FB0AFB">
        <w:rPr>
          <w:rFonts w:ascii="Sylfaen" w:hAnsi="Sylfaen"/>
        </w:rPr>
        <w:t xml:space="preserve"> </w:t>
      </w:r>
      <w:r w:rsidRPr="006F7417">
        <w:rPr>
          <w:rFonts w:ascii="Sylfaen" w:hAnsi="Sylfaen" w:cs="Sylfaen"/>
        </w:rPr>
        <w:t>მიზნებისათვის</w:t>
      </w:r>
      <w:r w:rsidRPr="00FB0AFB">
        <w:rPr>
          <w:rFonts w:ascii="Sylfaen" w:hAnsi="Sylfaen"/>
        </w:rPr>
        <w:t xml:space="preserve"> </w:t>
      </w:r>
      <w:r w:rsidRPr="006F7417">
        <w:rPr>
          <w:rFonts w:ascii="Sylfaen" w:hAnsi="Sylfaen" w:cs="Sylfaen"/>
        </w:rPr>
        <w:t>საქართველოს</w:t>
      </w:r>
      <w:r w:rsidRPr="00FB0AFB">
        <w:rPr>
          <w:rFonts w:ascii="Sylfaen" w:hAnsi="Sylfaen"/>
        </w:rPr>
        <w:t xml:space="preserve"> </w:t>
      </w:r>
      <w:r w:rsidRPr="006F7417">
        <w:rPr>
          <w:rFonts w:ascii="Sylfaen" w:hAnsi="Sylfaen" w:cs="Sylfaen"/>
        </w:rPr>
        <w:t>მთავრობა</w:t>
      </w:r>
      <w:r w:rsidRPr="00FB0AFB">
        <w:rPr>
          <w:rFonts w:ascii="Sylfaen" w:hAnsi="Sylfaen"/>
        </w:rPr>
        <w:t xml:space="preserve"> </w:t>
      </w:r>
      <w:r w:rsidRPr="006F7417">
        <w:rPr>
          <w:rFonts w:ascii="Sylfaen" w:hAnsi="Sylfaen" w:cs="Sylfaen"/>
        </w:rPr>
        <w:t>სოციალურ</w:t>
      </w:r>
      <w:r w:rsidRPr="00FB0AFB">
        <w:rPr>
          <w:rFonts w:ascii="Sylfaen" w:hAnsi="Sylfaen"/>
        </w:rPr>
        <w:t xml:space="preserve"> </w:t>
      </w:r>
      <w:r w:rsidRPr="006F7417">
        <w:rPr>
          <w:rFonts w:ascii="Sylfaen" w:hAnsi="Sylfaen" w:cs="Sylfaen"/>
        </w:rPr>
        <w:t>პარტნიორებთან</w:t>
      </w:r>
      <w:r w:rsidRPr="00FB0AFB">
        <w:rPr>
          <w:rFonts w:ascii="Sylfaen" w:hAnsi="Sylfaen"/>
        </w:rPr>
        <w:t xml:space="preserve"> </w:t>
      </w:r>
      <w:r w:rsidRPr="006F7417">
        <w:rPr>
          <w:rFonts w:ascii="Sylfaen" w:hAnsi="Sylfaen" w:cs="Sylfaen"/>
        </w:rPr>
        <w:t>კონსულტაციის</w:t>
      </w:r>
      <w:r w:rsidRPr="00FB0AFB">
        <w:rPr>
          <w:rFonts w:ascii="Sylfaen" w:hAnsi="Sylfaen"/>
        </w:rPr>
        <w:t xml:space="preserve"> </w:t>
      </w:r>
      <w:r w:rsidRPr="006F7417">
        <w:rPr>
          <w:rFonts w:ascii="Sylfaen" w:hAnsi="Sylfaen" w:cs="Sylfaen"/>
        </w:rPr>
        <w:t>შემდეგ</w:t>
      </w:r>
      <w:r w:rsidRPr="00FB0AFB">
        <w:rPr>
          <w:rFonts w:ascii="Sylfaen" w:hAnsi="Sylfaen"/>
        </w:rPr>
        <w:t xml:space="preserve"> </w:t>
      </w:r>
      <w:r w:rsidRPr="006F7417">
        <w:rPr>
          <w:rFonts w:ascii="Sylfaen" w:hAnsi="Sylfaen" w:cs="Sylfaen"/>
        </w:rPr>
        <w:t>განსაზღვრავს</w:t>
      </w:r>
      <w:r w:rsidRPr="00FB0AFB">
        <w:rPr>
          <w:rFonts w:ascii="Sylfaen" w:hAnsi="Sylfaen"/>
        </w:rPr>
        <w:t xml:space="preserve"> </w:t>
      </w:r>
      <w:r w:rsidRPr="006F7417">
        <w:rPr>
          <w:rFonts w:ascii="Sylfaen" w:hAnsi="Sylfaen" w:cs="Sylfaen"/>
        </w:rPr>
        <w:t>ეკონომიკური</w:t>
      </w:r>
      <w:r w:rsidRPr="00FB0AFB">
        <w:rPr>
          <w:rFonts w:ascii="Sylfaen" w:hAnsi="Sylfaen"/>
        </w:rPr>
        <w:t xml:space="preserve"> </w:t>
      </w:r>
      <w:r w:rsidRPr="006F7417">
        <w:rPr>
          <w:rFonts w:ascii="Sylfaen" w:hAnsi="Sylfaen" w:cs="Sylfaen"/>
        </w:rPr>
        <w:t>საქმიანობის</w:t>
      </w:r>
      <w:r w:rsidRPr="00FB0AFB">
        <w:rPr>
          <w:rFonts w:ascii="Sylfaen" w:hAnsi="Sylfaen"/>
        </w:rPr>
        <w:t xml:space="preserve"> </w:t>
      </w:r>
      <w:r w:rsidRPr="006F7417">
        <w:rPr>
          <w:rFonts w:ascii="Sylfaen" w:hAnsi="Sylfaen" w:cs="Sylfaen"/>
        </w:rPr>
        <w:t>პრიორიტეტულ</w:t>
      </w:r>
      <w:r w:rsidRPr="00FB0AFB">
        <w:rPr>
          <w:rFonts w:ascii="Sylfaen" w:hAnsi="Sylfaen"/>
        </w:rPr>
        <w:t xml:space="preserve"> </w:t>
      </w:r>
      <w:r w:rsidRPr="006F7417">
        <w:rPr>
          <w:rFonts w:ascii="Sylfaen" w:hAnsi="Sylfaen" w:cs="Sylfaen"/>
        </w:rPr>
        <w:t>დარგებს</w:t>
      </w:r>
      <w:r w:rsidRPr="00FB0AFB">
        <w:rPr>
          <w:rFonts w:ascii="Sylfaen" w:hAnsi="Sylfaen"/>
        </w:rPr>
        <w:t xml:space="preserve"> </w:t>
      </w:r>
      <w:r w:rsidR="006B70B2" w:rsidRPr="006F7417">
        <w:rPr>
          <w:rFonts w:ascii="Sylfaen" w:hAnsi="Sylfaen" w:cs="Sylfaen"/>
          <w:lang w:val="ka-GE"/>
        </w:rPr>
        <w:t>შრომის</w:t>
      </w:r>
      <w:r w:rsidR="006B70B2" w:rsidRPr="00FB0AFB">
        <w:rPr>
          <w:rFonts w:ascii="Sylfaen" w:hAnsi="Sylfaen"/>
          <w:lang w:val="ka-GE"/>
        </w:rPr>
        <w:t xml:space="preserve"> </w:t>
      </w:r>
      <w:r w:rsidR="006B70B2" w:rsidRPr="006F7417">
        <w:rPr>
          <w:rFonts w:ascii="Sylfaen" w:hAnsi="Sylfaen" w:cs="Sylfaen"/>
          <w:lang w:val="ka-GE"/>
        </w:rPr>
        <w:t>ინსპექციის</w:t>
      </w:r>
      <w:r w:rsidRPr="00FB0AFB">
        <w:rPr>
          <w:rFonts w:ascii="Sylfaen" w:hAnsi="Sylfaen"/>
        </w:rPr>
        <w:t xml:space="preserve"> </w:t>
      </w:r>
      <w:r w:rsidRPr="006F7417">
        <w:rPr>
          <w:rFonts w:ascii="Sylfaen" w:hAnsi="Sylfaen" w:cs="Sylfaen"/>
        </w:rPr>
        <w:t>მიერ</w:t>
      </w:r>
      <w:r w:rsidRPr="00FB0AFB">
        <w:rPr>
          <w:rFonts w:ascii="Sylfaen" w:hAnsi="Sylfaen"/>
        </w:rPr>
        <w:t xml:space="preserve"> </w:t>
      </w:r>
      <w:r w:rsidRPr="006F7417">
        <w:rPr>
          <w:rFonts w:ascii="Sylfaen" w:hAnsi="Sylfaen" w:cs="Sylfaen"/>
        </w:rPr>
        <w:t>სოციალურ</w:t>
      </w:r>
      <w:r w:rsidRPr="00FB0AFB">
        <w:rPr>
          <w:rFonts w:ascii="Sylfaen" w:hAnsi="Sylfaen"/>
        </w:rPr>
        <w:t xml:space="preserve"> </w:t>
      </w:r>
      <w:r w:rsidRPr="006F7417">
        <w:rPr>
          <w:rFonts w:ascii="Sylfaen" w:hAnsi="Sylfaen" w:cs="Sylfaen"/>
        </w:rPr>
        <w:t>პარტნიორებთან</w:t>
      </w:r>
      <w:r w:rsidRPr="00FB0AFB">
        <w:rPr>
          <w:rFonts w:ascii="Sylfaen" w:hAnsi="Sylfaen"/>
        </w:rPr>
        <w:t xml:space="preserve"> </w:t>
      </w:r>
      <w:r w:rsidRPr="006F7417">
        <w:rPr>
          <w:rFonts w:ascii="Sylfaen" w:hAnsi="Sylfaen" w:cs="Sylfaen"/>
        </w:rPr>
        <w:t>კონსულტაციის</w:t>
      </w:r>
      <w:r w:rsidRPr="00FB0AFB">
        <w:rPr>
          <w:rFonts w:ascii="Sylfaen" w:hAnsi="Sylfaen"/>
        </w:rPr>
        <w:t xml:space="preserve"> </w:t>
      </w:r>
      <w:r w:rsidRPr="006F7417">
        <w:rPr>
          <w:rFonts w:ascii="Sylfaen" w:hAnsi="Sylfaen" w:cs="Sylfaen"/>
        </w:rPr>
        <w:t>შემდეგ</w:t>
      </w:r>
      <w:r w:rsidRPr="00FB0AFB">
        <w:rPr>
          <w:rFonts w:ascii="Sylfaen" w:hAnsi="Sylfaen"/>
        </w:rPr>
        <w:t xml:space="preserve"> </w:t>
      </w:r>
      <w:r w:rsidRPr="006F7417">
        <w:rPr>
          <w:rFonts w:ascii="Sylfaen" w:hAnsi="Sylfaen" w:cs="Sylfaen"/>
        </w:rPr>
        <w:t>ეკონომიკური</w:t>
      </w:r>
      <w:r w:rsidRPr="00FB0AFB">
        <w:rPr>
          <w:rFonts w:ascii="Sylfaen" w:hAnsi="Sylfaen"/>
        </w:rPr>
        <w:t xml:space="preserve"> </w:t>
      </w:r>
      <w:r w:rsidRPr="006F7417">
        <w:rPr>
          <w:rFonts w:ascii="Sylfaen" w:hAnsi="Sylfaen" w:cs="Sylfaen"/>
        </w:rPr>
        <w:t>საქმიანობის</w:t>
      </w:r>
      <w:r w:rsidRPr="00FB0AFB">
        <w:rPr>
          <w:rFonts w:ascii="Sylfaen" w:hAnsi="Sylfaen"/>
        </w:rPr>
        <w:t xml:space="preserve"> </w:t>
      </w:r>
      <w:r w:rsidRPr="006F7417">
        <w:rPr>
          <w:rFonts w:ascii="Sylfaen" w:hAnsi="Sylfaen" w:cs="Sylfaen"/>
        </w:rPr>
        <w:t>ყველა</w:t>
      </w:r>
      <w:r w:rsidRPr="00FB0AFB">
        <w:rPr>
          <w:rFonts w:ascii="Sylfaen" w:hAnsi="Sylfaen"/>
        </w:rPr>
        <w:t xml:space="preserve"> </w:t>
      </w:r>
      <w:r w:rsidRPr="006F7417">
        <w:rPr>
          <w:rFonts w:ascii="Sylfaen" w:hAnsi="Sylfaen" w:cs="Sylfaen"/>
        </w:rPr>
        <w:t>დარგის</w:t>
      </w:r>
      <w:r w:rsidRPr="00FB0AFB">
        <w:rPr>
          <w:rFonts w:ascii="Sylfaen" w:hAnsi="Sylfaen"/>
        </w:rPr>
        <w:t xml:space="preserve"> </w:t>
      </w:r>
      <w:r w:rsidRPr="006F7417">
        <w:rPr>
          <w:rFonts w:ascii="Sylfaen" w:hAnsi="Sylfaen" w:cs="Sylfaen"/>
        </w:rPr>
        <w:t>რისკების</w:t>
      </w:r>
      <w:r w:rsidRPr="00FB0AFB">
        <w:rPr>
          <w:rFonts w:ascii="Sylfaen" w:hAnsi="Sylfaen"/>
        </w:rPr>
        <w:t xml:space="preserve"> </w:t>
      </w:r>
      <w:r w:rsidRPr="006F7417">
        <w:rPr>
          <w:rFonts w:ascii="Sylfaen" w:hAnsi="Sylfaen" w:cs="Sylfaen"/>
        </w:rPr>
        <w:t>შეფასების</w:t>
      </w:r>
      <w:r w:rsidRPr="00FB0AFB">
        <w:rPr>
          <w:rFonts w:ascii="Sylfaen" w:hAnsi="Sylfaen"/>
        </w:rPr>
        <w:t xml:space="preserve"> </w:t>
      </w:r>
      <w:r w:rsidRPr="006F7417">
        <w:rPr>
          <w:rFonts w:ascii="Sylfaen" w:hAnsi="Sylfaen" w:cs="Sylfaen"/>
        </w:rPr>
        <w:t>საფუძველზე</w:t>
      </w:r>
      <w:r w:rsidRPr="00FB0AFB">
        <w:rPr>
          <w:rFonts w:ascii="Sylfaen" w:hAnsi="Sylfaen"/>
        </w:rPr>
        <w:t xml:space="preserve">. </w:t>
      </w:r>
      <w:r w:rsidRPr="006F7417">
        <w:rPr>
          <w:rFonts w:ascii="Sylfaen" w:hAnsi="Sylfaen" w:cs="Sylfaen"/>
        </w:rPr>
        <w:t>რისკის</w:t>
      </w:r>
      <w:r w:rsidRPr="00FB0AFB">
        <w:rPr>
          <w:rFonts w:ascii="Sylfaen" w:hAnsi="Sylfaen"/>
        </w:rPr>
        <w:t xml:space="preserve"> </w:t>
      </w:r>
      <w:r w:rsidRPr="006F7417">
        <w:rPr>
          <w:rFonts w:ascii="Sylfaen" w:hAnsi="Sylfaen" w:cs="Sylfaen"/>
        </w:rPr>
        <w:t>შეფასების</w:t>
      </w:r>
      <w:r w:rsidRPr="00FB0AFB">
        <w:rPr>
          <w:rFonts w:ascii="Sylfaen" w:hAnsi="Sylfaen"/>
        </w:rPr>
        <w:t xml:space="preserve"> </w:t>
      </w:r>
      <w:r w:rsidRPr="006F7417">
        <w:rPr>
          <w:rFonts w:ascii="Sylfaen" w:hAnsi="Sylfaen" w:cs="Sylfaen"/>
        </w:rPr>
        <w:t>წესი</w:t>
      </w:r>
      <w:r w:rsidRPr="00FB0AFB">
        <w:rPr>
          <w:rFonts w:ascii="Sylfaen" w:hAnsi="Sylfaen"/>
        </w:rPr>
        <w:t xml:space="preserve"> </w:t>
      </w:r>
      <w:r w:rsidRPr="006F7417">
        <w:rPr>
          <w:rFonts w:ascii="Sylfaen" w:hAnsi="Sylfaen" w:cs="Sylfaen"/>
        </w:rPr>
        <w:t>განისაზღვრება</w:t>
      </w:r>
      <w:r w:rsidRPr="00FB0AFB">
        <w:rPr>
          <w:rFonts w:ascii="Sylfaen" w:hAnsi="Sylfaen"/>
        </w:rPr>
        <w:t xml:space="preserve"> </w:t>
      </w:r>
      <w:r w:rsidRPr="006F7417">
        <w:rPr>
          <w:rFonts w:ascii="Sylfaen" w:hAnsi="Sylfaen" w:cs="Sylfaen"/>
        </w:rPr>
        <w:t>საქართველოს</w:t>
      </w:r>
      <w:r w:rsidRPr="00FB0AFB">
        <w:rPr>
          <w:rFonts w:ascii="Sylfaen" w:hAnsi="Sylfaen"/>
        </w:rPr>
        <w:t xml:space="preserve"> </w:t>
      </w:r>
      <w:r w:rsidRPr="006F7417">
        <w:rPr>
          <w:rFonts w:ascii="Sylfaen" w:hAnsi="Sylfaen" w:cs="Sylfaen"/>
        </w:rPr>
        <w:t>მთავრობის</w:t>
      </w:r>
      <w:r w:rsidRPr="00FB0AFB">
        <w:rPr>
          <w:rFonts w:ascii="Sylfaen" w:hAnsi="Sylfaen"/>
        </w:rPr>
        <w:t xml:space="preserve"> </w:t>
      </w:r>
      <w:proofErr w:type="gramStart"/>
      <w:r w:rsidRPr="006F7417">
        <w:rPr>
          <w:rFonts w:ascii="Sylfaen" w:hAnsi="Sylfaen" w:cs="Sylfaen"/>
        </w:rPr>
        <w:t>დადგენილებით</w:t>
      </w:r>
      <w:r w:rsidRPr="00FB0AFB">
        <w:rPr>
          <w:rFonts w:ascii="Sylfaen" w:hAnsi="Sylfaen"/>
        </w:rPr>
        <w:t>.</w:t>
      </w:r>
      <w:r w:rsidRPr="00FB0AFB">
        <w:rPr>
          <w:rFonts w:ascii="Sylfaen" w:hAnsi="Sylfaen"/>
          <w:lang w:val="ka-GE"/>
        </w:rPr>
        <w:t>“</w:t>
      </w:r>
      <w:proofErr w:type="gramEnd"/>
      <w:r w:rsidRPr="00FB0AFB">
        <w:rPr>
          <w:rFonts w:ascii="Sylfaen" w:hAnsi="Sylfaen"/>
          <w:lang w:val="ka-GE"/>
        </w:rPr>
        <w:t xml:space="preserve"> </w:t>
      </w:r>
      <w:r w:rsidRPr="006F7417">
        <w:rPr>
          <w:rFonts w:ascii="Sylfaen" w:hAnsi="Sylfaen" w:cs="Sylfaen"/>
          <w:lang w:val="ka-GE"/>
        </w:rPr>
        <w:t>ამავე</w:t>
      </w:r>
      <w:r w:rsidRPr="00FB0AFB">
        <w:rPr>
          <w:rFonts w:ascii="Sylfaen" w:hAnsi="Sylfaen"/>
          <w:lang w:val="ka-GE"/>
        </w:rPr>
        <w:t xml:space="preserve"> </w:t>
      </w:r>
      <w:r w:rsidRPr="006F7417">
        <w:rPr>
          <w:rFonts w:ascii="Sylfaen" w:hAnsi="Sylfaen" w:cs="Sylfaen"/>
          <w:lang w:val="ka-GE"/>
        </w:rPr>
        <w:t>კანონის</w:t>
      </w:r>
      <w:r w:rsidRPr="00FB0AFB">
        <w:rPr>
          <w:rFonts w:ascii="Sylfaen" w:hAnsi="Sylfaen"/>
          <w:lang w:val="ka-GE"/>
        </w:rPr>
        <w:t xml:space="preserve"> 25-</w:t>
      </w:r>
      <w:r w:rsidRPr="006F7417">
        <w:rPr>
          <w:rFonts w:ascii="Sylfaen" w:hAnsi="Sylfaen" w:cs="Sylfaen"/>
          <w:lang w:val="ka-GE"/>
        </w:rPr>
        <w:t>ე</w:t>
      </w:r>
      <w:r w:rsidRPr="00FB0AFB">
        <w:rPr>
          <w:rFonts w:ascii="Sylfaen" w:hAnsi="Sylfaen"/>
          <w:lang w:val="ka-GE"/>
        </w:rPr>
        <w:t xml:space="preserve"> </w:t>
      </w:r>
      <w:r w:rsidRPr="006F7417">
        <w:rPr>
          <w:rFonts w:ascii="Sylfaen" w:hAnsi="Sylfaen" w:cs="Sylfaen"/>
          <w:lang w:val="ka-GE"/>
        </w:rPr>
        <w:t>მუხლის</w:t>
      </w:r>
      <w:r w:rsidRPr="00FB0AFB">
        <w:rPr>
          <w:rFonts w:ascii="Sylfaen" w:hAnsi="Sylfaen"/>
          <w:lang w:val="ka-GE"/>
        </w:rPr>
        <w:t xml:space="preserve"> </w:t>
      </w:r>
      <w:r w:rsidRPr="006F7417">
        <w:rPr>
          <w:rFonts w:ascii="Sylfaen" w:hAnsi="Sylfaen" w:cs="Sylfaen"/>
          <w:lang w:val="ka-GE"/>
        </w:rPr>
        <w:t>თანახმად</w:t>
      </w:r>
      <w:r w:rsidRPr="00FB0AFB">
        <w:rPr>
          <w:rFonts w:ascii="Sylfaen" w:hAnsi="Sylfaen"/>
          <w:lang w:val="ka-GE"/>
        </w:rPr>
        <w:t xml:space="preserve"> </w:t>
      </w:r>
      <w:r w:rsidRPr="006F7417">
        <w:rPr>
          <w:rFonts w:ascii="Sylfaen" w:hAnsi="Sylfaen" w:cs="Sylfaen"/>
          <w:lang w:val="ka-GE"/>
        </w:rPr>
        <w:t>კი</w:t>
      </w:r>
      <w:r w:rsidRPr="00FB0AFB">
        <w:rPr>
          <w:rFonts w:ascii="Sylfaen" w:hAnsi="Sylfaen"/>
          <w:lang w:val="ka-GE"/>
        </w:rPr>
        <w:t xml:space="preserve"> </w:t>
      </w:r>
      <w:r w:rsidRPr="006F7417">
        <w:rPr>
          <w:rFonts w:ascii="Sylfaen" w:hAnsi="Sylfaen" w:cs="Sylfaen"/>
          <w:lang w:val="ka-GE"/>
        </w:rPr>
        <w:t>დადგენილია</w:t>
      </w:r>
      <w:r w:rsidRPr="00FB0AFB">
        <w:rPr>
          <w:rFonts w:ascii="Sylfaen" w:hAnsi="Sylfaen"/>
          <w:lang w:val="ka-GE"/>
        </w:rPr>
        <w:t xml:space="preserve">, </w:t>
      </w:r>
      <w:r w:rsidRPr="006F7417">
        <w:rPr>
          <w:rFonts w:ascii="Sylfaen" w:hAnsi="Sylfaen" w:cs="Sylfaen"/>
          <w:lang w:val="ka-GE"/>
        </w:rPr>
        <w:t>რომ</w:t>
      </w:r>
      <w:r w:rsidRPr="00FB0AFB">
        <w:rPr>
          <w:rFonts w:ascii="Sylfaen" w:hAnsi="Sylfaen"/>
          <w:lang w:val="ka-GE"/>
        </w:rPr>
        <w:t xml:space="preserve"> </w:t>
      </w:r>
      <w:r w:rsidRPr="006F7417">
        <w:rPr>
          <w:rFonts w:ascii="Sylfaen" w:hAnsi="Sylfaen" w:cs="Sylfaen"/>
          <w:lang w:val="ka-GE"/>
        </w:rPr>
        <w:t>საქართველოს</w:t>
      </w:r>
      <w:r w:rsidRPr="00FB0AFB">
        <w:rPr>
          <w:rFonts w:ascii="Sylfaen" w:hAnsi="Sylfaen"/>
          <w:lang w:val="ka-GE"/>
        </w:rPr>
        <w:t xml:space="preserve"> </w:t>
      </w:r>
      <w:r w:rsidRPr="006F7417">
        <w:rPr>
          <w:rFonts w:ascii="Sylfaen" w:hAnsi="Sylfaen" w:cs="Sylfaen"/>
          <w:lang w:val="ka-GE"/>
        </w:rPr>
        <w:t>მთავრობამ</w:t>
      </w:r>
      <w:r w:rsidRPr="00FB0AFB">
        <w:rPr>
          <w:rFonts w:ascii="Sylfaen" w:hAnsi="Sylfaen"/>
          <w:lang w:val="ka-GE"/>
        </w:rPr>
        <w:t xml:space="preserve"> </w:t>
      </w:r>
      <w:r w:rsidRPr="006F7417">
        <w:rPr>
          <w:rFonts w:ascii="Sylfaen" w:hAnsi="Sylfaen" w:cs="Sylfaen"/>
          <w:lang w:val="ka-GE"/>
        </w:rPr>
        <w:t>უნდა</w:t>
      </w:r>
      <w:r w:rsidRPr="00FB0AFB">
        <w:rPr>
          <w:rFonts w:ascii="Sylfaen" w:hAnsi="Sylfaen"/>
          <w:lang w:val="ka-GE"/>
        </w:rPr>
        <w:t xml:space="preserve"> </w:t>
      </w:r>
      <w:r w:rsidRPr="006F7417">
        <w:rPr>
          <w:rFonts w:ascii="Sylfaen" w:hAnsi="Sylfaen" w:cs="Sylfaen"/>
        </w:rPr>
        <w:t>უზრუნველყოს</w:t>
      </w:r>
      <w:r w:rsidRPr="00FB0AFB">
        <w:rPr>
          <w:rFonts w:ascii="Sylfaen" w:hAnsi="Sylfaen"/>
        </w:rPr>
        <w:t xml:space="preserve"> </w:t>
      </w:r>
      <w:r w:rsidRPr="006F7417">
        <w:rPr>
          <w:rFonts w:ascii="Sylfaen" w:hAnsi="Sylfaen" w:cs="Sylfaen"/>
        </w:rPr>
        <w:t>რისკის</w:t>
      </w:r>
      <w:r w:rsidRPr="00FB0AFB">
        <w:rPr>
          <w:rFonts w:ascii="Sylfaen" w:hAnsi="Sylfaen"/>
        </w:rPr>
        <w:t xml:space="preserve"> </w:t>
      </w:r>
      <w:r w:rsidRPr="006F7417">
        <w:rPr>
          <w:rFonts w:ascii="Sylfaen" w:hAnsi="Sylfaen" w:cs="Sylfaen"/>
        </w:rPr>
        <w:t>შეფასების</w:t>
      </w:r>
      <w:r w:rsidRPr="00FB0AFB">
        <w:rPr>
          <w:rFonts w:ascii="Sylfaen" w:hAnsi="Sylfaen"/>
        </w:rPr>
        <w:t xml:space="preserve"> </w:t>
      </w:r>
      <w:r w:rsidRPr="006F7417">
        <w:rPr>
          <w:rFonts w:ascii="Sylfaen" w:hAnsi="Sylfaen" w:cs="Sylfaen"/>
        </w:rPr>
        <w:t>წესის</w:t>
      </w:r>
      <w:r w:rsidRPr="00FB0AFB">
        <w:rPr>
          <w:rFonts w:ascii="Sylfaen" w:hAnsi="Sylfaen"/>
        </w:rPr>
        <w:t xml:space="preserve"> </w:t>
      </w:r>
      <w:r w:rsidRPr="006F7417">
        <w:rPr>
          <w:rFonts w:ascii="Sylfaen" w:hAnsi="Sylfaen" w:cs="Sylfaen"/>
        </w:rPr>
        <w:t>დამტკიცება</w:t>
      </w:r>
      <w:r w:rsidRPr="00FB0AFB">
        <w:rPr>
          <w:rFonts w:ascii="Sylfaen" w:hAnsi="Sylfaen"/>
          <w:lang w:val="ka-GE"/>
        </w:rPr>
        <w:t>.</w:t>
      </w:r>
      <w:r w:rsidRPr="00FB0AFB">
        <w:rPr>
          <w:rFonts w:ascii="Sylfaen" w:hAnsi="Sylfaen"/>
        </w:rPr>
        <w:t xml:space="preserve"> </w:t>
      </w:r>
    </w:p>
    <w:p w14:paraId="40E35AA1" w14:textId="6C298658" w:rsidR="003566A5" w:rsidRPr="00FB0AFB" w:rsidRDefault="008846BD" w:rsidP="00FB0AFB">
      <w:pPr>
        <w:jc w:val="both"/>
        <w:rPr>
          <w:rFonts w:ascii="Sylfaen" w:hAnsi="Sylfaen"/>
          <w:lang w:val="ka-GE"/>
        </w:rPr>
      </w:pPr>
      <w:r w:rsidRPr="006F7417">
        <w:rPr>
          <w:rFonts w:ascii="Sylfaen" w:hAnsi="Sylfaen" w:cs="Sylfaen"/>
          <w:lang w:val="ka-GE"/>
        </w:rPr>
        <w:t>ზემოაღნიშნული</w:t>
      </w:r>
      <w:r w:rsidR="008A7227" w:rsidRPr="006F7417">
        <w:rPr>
          <w:rFonts w:ascii="Sylfaen" w:hAnsi="Sylfaen" w:cs="Sylfaen"/>
          <w:lang w:val="ka-GE"/>
        </w:rPr>
        <w:t>დან</w:t>
      </w:r>
      <w:r w:rsidR="008A7227" w:rsidRPr="00FB0AFB">
        <w:rPr>
          <w:rFonts w:ascii="Sylfaen" w:hAnsi="Sylfaen"/>
          <w:lang w:val="ka-GE"/>
        </w:rPr>
        <w:t xml:space="preserve"> </w:t>
      </w:r>
      <w:r w:rsidRPr="006F7417">
        <w:rPr>
          <w:rFonts w:ascii="Sylfaen" w:hAnsi="Sylfaen" w:cs="Sylfaen"/>
          <w:lang w:val="ka-GE"/>
        </w:rPr>
        <w:t>გამომდინარე</w:t>
      </w:r>
      <w:r w:rsidRPr="00FB0AFB">
        <w:rPr>
          <w:rFonts w:ascii="Sylfaen" w:hAnsi="Sylfaen"/>
          <w:lang w:val="ka-GE"/>
        </w:rPr>
        <w:t xml:space="preserve">, </w:t>
      </w:r>
      <w:r w:rsidRPr="006F7417">
        <w:rPr>
          <w:rFonts w:ascii="Sylfaen" w:hAnsi="Sylfaen" w:cs="Sylfaen"/>
          <w:lang w:val="ka-GE"/>
        </w:rPr>
        <w:t>საქართველოს</w:t>
      </w:r>
      <w:r w:rsidRPr="00FB0AFB">
        <w:rPr>
          <w:rFonts w:ascii="Sylfaen" w:hAnsi="Sylfaen"/>
          <w:lang w:val="ka-GE"/>
        </w:rPr>
        <w:t xml:space="preserve"> </w:t>
      </w:r>
      <w:r w:rsidRPr="006F7417">
        <w:rPr>
          <w:rFonts w:ascii="Sylfaen" w:hAnsi="Sylfaen" w:cs="Sylfaen"/>
          <w:lang w:val="ka-GE"/>
        </w:rPr>
        <w:t>ოკუპირებული</w:t>
      </w:r>
      <w:r w:rsidRPr="00FB0AFB">
        <w:rPr>
          <w:rFonts w:ascii="Sylfaen" w:hAnsi="Sylfaen"/>
          <w:lang w:val="ka-GE"/>
        </w:rPr>
        <w:t xml:space="preserve"> </w:t>
      </w:r>
      <w:r w:rsidRPr="006F7417">
        <w:rPr>
          <w:rFonts w:ascii="Sylfaen" w:hAnsi="Sylfaen" w:cs="Sylfaen"/>
          <w:lang w:val="ka-GE"/>
        </w:rPr>
        <w:t>ტერიტორიებიდან</w:t>
      </w:r>
      <w:r w:rsidRPr="00FB0AFB">
        <w:rPr>
          <w:rFonts w:ascii="Sylfaen" w:hAnsi="Sylfaen"/>
          <w:lang w:val="ka-GE"/>
        </w:rPr>
        <w:t xml:space="preserve"> </w:t>
      </w:r>
      <w:r w:rsidRPr="006F7417">
        <w:rPr>
          <w:rFonts w:ascii="Sylfaen" w:hAnsi="Sylfaen" w:cs="Sylfaen"/>
          <w:lang w:val="ka-GE"/>
        </w:rPr>
        <w:t>დევნილთა</w:t>
      </w:r>
      <w:r w:rsidRPr="00FB0AFB">
        <w:rPr>
          <w:rFonts w:ascii="Sylfaen" w:hAnsi="Sylfaen"/>
          <w:lang w:val="ka-GE"/>
        </w:rPr>
        <w:t xml:space="preserve">, </w:t>
      </w:r>
      <w:r w:rsidRPr="006F7417">
        <w:rPr>
          <w:rFonts w:ascii="Sylfaen" w:hAnsi="Sylfaen" w:cs="Sylfaen"/>
          <w:lang w:val="ka-GE"/>
        </w:rPr>
        <w:t>შრომის</w:t>
      </w:r>
      <w:r w:rsidRPr="00FB0AFB">
        <w:rPr>
          <w:rFonts w:ascii="Sylfaen" w:hAnsi="Sylfaen"/>
          <w:lang w:val="ka-GE"/>
        </w:rPr>
        <w:t xml:space="preserve">, </w:t>
      </w:r>
      <w:r w:rsidRPr="006F7417">
        <w:rPr>
          <w:rFonts w:ascii="Sylfaen" w:hAnsi="Sylfaen" w:cs="Sylfaen"/>
          <w:lang w:val="ka-GE"/>
        </w:rPr>
        <w:t>ჯანმრთელობისა</w:t>
      </w:r>
      <w:r w:rsidRPr="00FB0AFB">
        <w:rPr>
          <w:rFonts w:ascii="Sylfaen" w:hAnsi="Sylfaen"/>
          <w:lang w:val="ka-GE"/>
        </w:rPr>
        <w:t xml:space="preserve"> </w:t>
      </w:r>
      <w:r w:rsidRPr="006F7417">
        <w:rPr>
          <w:rFonts w:ascii="Sylfaen" w:hAnsi="Sylfaen" w:cs="Sylfaen"/>
          <w:lang w:val="ka-GE"/>
        </w:rPr>
        <w:t>და</w:t>
      </w:r>
      <w:r w:rsidRPr="00FB0AFB">
        <w:rPr>
          <w:rFonts w:ascii="Sylfaen" w:hAnsi="Sylfaen"/>
          <w:lang w:val="ka-GE"/>
        </w:rPr>
        <w:t xml:space="preserve"> </w:t>
      </w:r>
      <w:r w:rsidRPr="006F7417">
        <w:rPr>
          <w:rFonts w:ascii="Sylfaen" w:hAnsi="Sylfaen" w:cs="Sylfaen"/>
          <w:lang w:val="ka-GE"/>
        </w:rPr>
        <w:t>სოციალური</w:t>
      </w:r>
      <w:r w:rsidRPr="00FB0AFB">
        <w:rPr>
          <w:rFonts w:ascii="Sylfaen" w:hAnsi="Sylfaen"/>
          <w:lang w:val="ka-GE"/>
        </w:rPr>
        <w:t xml:space="preserve"> </w:t>
      </w:r>
      <w:r w:rsidRPr="006F7417">
        <w:rPr>
          <w:rFonts w:ascii="Sylfaen" w:hAnsi="Sylfaen" w:cs="Sylfaen"/>
          <w:lang w:val="ka-GE"/>
        </w:rPr>
        <w:t>დაცვის</w:t>
      </w:r>
      <w:r w:rsidRPr="00FB0AFB">
        <w:rPr>
          <w:rFonts w:ascii="Sylfaen" w:hAnsi="Sylfaen"/>
          <w:lang w:val="ka-GE"/>
        </w:rPr>
        <w:t xml:space="preserve"> </w:t>
      </w:r>
      <w:r w:rsidRPr="006F7417">
        <w:rPr>
          <w:rFonts w:ascii="Sylfaen" w:hAnsi="Sylfaen" w:cs="Sylfaen"/>
          <w:lang w:val="ka-GE"/>
        </w:rPr>
        <w:t>სამინისტროს</w:t>
      </w:r>
      <w:r w:rsidRPr="00FB0AFB">
        <w:rPr>
          <w:rFonts w:ascii="Sylfaen" w:hAnsi="Sylfaen"/>
          <w:lang w:val="ka-GE"/>
        </w:rPr>
        <w:t xml:space="preserve"> </w:t>
      </w:r>
      <w:r w:rsidRPr="006F7417">
        <w:rPr>
          <w:rFonts w:ascii="Sylfaen" w:hAnsi="Sylfaen" w:cs="Sylfaen"/>
          <w:lang w:val="ka-GE"/>
        </w:rPr>
        <w:t>ინიციატივით</w:t>
      </w:r>
      <w:r w:rsidRPr="00FB0AFB">
        <w:rPr>
          <w:rFonts w:ascii="Sylfaen" w:hAnsi="Sylfaen"/>
          <w:lang w:val="ka-GE"/>
        </w:rPr>
        <w:t xml:space="preserve">, </w:t>
      </w:r>
      <w:r w:rsidRPr="006F7417">
        <w:rPr>
          <w:rFonts w:ascii="Sylfaen" w:hAnsi="Sylfaen" w:cs="Sylfaen"/>
          <w:lang w:val="ka-GE"/>
        </w:rPr>
        <w:t>საერთაშორისო</w:t>
      </w:r>
      <w:r w:rsidRPr="00FB0AFB">
        <w:rPr>
          <w:rFonts w:ascii="Sylfaen" w:hAnsi="Sylfaen"/>
          <w:lang w:val="ka-GE"/>
        </w:rPr>
        <w:t xml:space="preserve"> </w:t>
      </w:r>
      <w:r w:rsidRPr="006F7417">
        <w:rPr>
          <w:rFonts w:ascii="Sylfaen" w:hAnsi="Sylfaen" w:cs="Sylfaen"/>
          <w:lang w:val="ka-GE"/>
        </w:rPr>
        <w:t>პარტნიორებთან</w:t>
      </w:r>
      <w:r w:rsidRPr="00FB0AFB">
        <w:rPr>
          <w:rFonts w:ascii="Sylfaen" w:hAnsi="Sylfaen"/>
          <w:lang w:val="ka-GE"/>
        </w:rPr>
        <w:t xml:space="preserve"> </w:t>
      </w:r>
      <w:r w:rsidR="003E4255" w:rsidRPr="006F7417">
        <w:rPr>
          <w:rFonts w:ascii="Sylfaen" w:hAnsi="Sylfaen" w:cs="Sylfaen"/>
          <w:lang w:val="ka-GE"/>
        </w:rPr>
        <w:t>თანამშრომლობის</w:t>
      </w:r>
      <w:r w:rsidRPr="00FB0AFB">
        <w:rPr>
          <w:rFonts w:ascii="Sylfaen" w:hAnsi="Sylfaen"/>
        </w:rPr>
        <w:t xml:space="preserve"> </w:t>
      </w:r>
      <w:r w:rsidRPr="006F7417">
        <w:rPr>
          <w:rFonts w:ascii="Sylfaen" w:hAnsi="Sylfaen" w:cs="Sylfaen"/>
          <w:lang w:val="ka-GE"/>
        </w:rPr>
        <w:t>საფუძველზე</w:t>
      </w:r>
      <w:r w:rsidRPr="00FB0AFB">
        <w:rPr>
          <w:rFonts w:ascii="Sylfaen" w:hAnsi="Sylfaen"/>
          <w:lang w:val="ka-GE"/>
        </w:rPr>
        <w:t xml:space="preserve">, </w:t>
      </w:r>
      <w:r w:rsidRPr="006F7417">
        <w:rPr>
          <w:rFonts w:ascii="Sylfaen" w:hAnsi="Sylfaen" w:cs="Sylfaen"/>
          <w:lang w:val="ka-GE"/>
        </w:rPr>
        <w:t>სოციალურ</w:t>
      </w:r>
      <w:r w:rsidRPr="00FB0AFB">
        <w:rPr>
          <w:rFonts w:ascii="Sylfaen" w:hAnsi="Sylfaen"/>
          <w:lang w:val="ka-GE"/>
        </w:rPr>
        <w:t xml:space="preserve"> </w:t>
      </w:r>
      <w:r w:rsidRPr="006F7417">
        <w:rPr>
          <w:rFonts w:ascii="Sylfaen" w:hAnsi="Sylfaen" w:cs="Sylfaen"/>
          <w:lang w:val="ka-GE"/>
        </w:rPr>
        <w:t>პარტნიორებთან</w:t>
      </w:r>
      <w:r w:rsidRPr="00FB0AFB">
        <w:rPr>
          <w:rFonts w:ascii="Sylfaen" w:hAnsi="Sylfaen"/>
          <w:lang w:val="ka-GE"/>
        </w:rPr>
        <w:t xml:space="preserve"> </w:t>
      </w:r>
      <w:r w:rsidR="003E4255" w:rsidRPr="006F7417">
        <w:rPr>
          <w:rFonts w:ascii="Sylfaen" w:hAnsi="Sylfaen" w:cs="Sylfaen"/>
          <w:lang w:val="ka-GE"/>
        </w:rPr>
        <w:t>კონსულტაციის</w:t>
      </w:r>
      <w:r w:rsidR="003E4255" w:rsidRPr="00FB0AFB">
        <w:rPr>
          <w:rFonts w:ascii="Sylfaen" w:hAnsi="Sylfaen"/>
          <w:lang w:val="ka-GE"/>
        </w:rPr>
        <w:t xml:space="preserve"> </w:t>
      </w:r>
      <w:r w:rsidRPr="006F7417">
        <w:rPr>
          <w:rFonts w:ascii="Sylfaen" w:hAnsi="Sylfaen" w:cs="Sylfaen"/>
          <w:lang w:val="ka-GE"/>
        </w:rPr>
        <w:t>შემდეგ</w:t>
      </w:r>
      <w:r w:rsidR="003E4255" w:rsidRPr="00FB0AFB">
        <w:rPr>
          <w:rFonts w:ascii="Sylfaen" w:hAnsi="Sylfaen"/>
          <w:lang w:val="ka-GE"/>
        </w:rPr>
        <w:t>,</w:t>
      </w:r>
      <w:r w:rsidRPr="00FB0AFB">
        <w:rPr>
          <w:rFonts w:ascii="Sylfaen" w:hAnsi="Sylfaen"/>
          <w:lang w:val="ka-GE"/>
        </w:rPr>
        <w:t xml:space="preserve"> </w:t>
      </w:r>
      <w:r w:rsidRPr="006F7417">
        <w:rPr>
          <w:rFonts w:ascii="Sylfaen" w:hAnsi="Sylfaen" w:cs="Sylfaen"/>
        </w:rPr>
        <w:t>გან</w:t>
      </w:r>
      <w:r w:rsidR="003E4255" w:rsidRPr="006F7417">
        <w:rPr>
          <w:rFonts w:ascii="Sylfaen" w:hAnsi="Sylfaen" w:cs="Sylfaen"/>
          <w:lang w:val="ka-GE"/>
        </w:rPr>
        <w:t>ი</w:t>
      </w:r>
      <w:r w:rsidRPr="006F7417">
        <w:rPr>
          <w:rFonts w:ascii="Sylfaen" w:hAnsi="Sylfaen" w:cs="Sylfaen"/>
        </w:rPr>
        <w:t>საზღვრა</w:t>
      </w:r>
      <w:r w:rsidRPr="00FB0AFB">
        <w:rPr>
          <w:rFonts w:ascii="Sylfaen" w:hAnsi="Sylfaen"/>
        </w:rPr>
        <w:t xml:space="preserve"> </w:t>
      </w:r>
      <w:r w:rsidRPr="006F7417">
        <w:rPr>
          <w:rFonts w:ascii="Sylfaen" w:hAnsi="Sylfaen" w:cs="Sylfaen"/>
        </w:rPr>
        <w:t>ეკონომიკური</w:t>
      </w:r>
      <w:r w:rsidRPr="00FB0AFB">
        <w:rPr>
          <w:rFonts w:ascii="Sylfaen" w:hAnsi="Sylfaen"/>
        </w:rPr>
        <w:t xml:space="preserve"> </w:t>
      </w:r>
      <w:r w:rsidRPr="006F7417">
        <w:rPr>
          <w:rFonts w:ascii="Sylfaen" w:hAnsi="Sylfaen" w:cs="Sylfaen"/>
        </w:rPr>
        <w:t>საქმიანობის</w:t>
      </w:r>
      <w:r w:rsidRPr="00FB0AFB">
        <w:rPr>
          <w:rFonts w:ascii="Sylfaen" w:hAnsi="Sylfaen"/>
        </w:rPr>
        <w:t xml:space="preserve"> </w:t>
      </w:r>
      <w:r w:rsidRPr="006F7417">
        <w:rPr>
          <w:rFonts w:ascii="Sylfaen" w:hAnsi="Sylfaen" w:cs="Sylfaen"/>
        </w:rPr>
        <w:t>პრიორიტეტულ</w:t>
      </w:r>
      <w:r w:rsidRPr="006F7417">
        <w:rPr>
          <w:rFonts w:ascii="Sylfaen" w:hAnsi="Sylfaen" w:cs="Sylfaen"/>
          <w:lang w:val="ka-GE"/>
        </w:rPr>
        <w:t>ი</w:t>
      </w:r>
      <w:r w:rsidRPr="00FB0AFB">
        <w:rPr>
          <w:rFonts w:ascii="Sylfaen" w:hAnsi="Sylfaen"/>
          <w:lang w:val="ka-GE"/>
        </w:rPr>
        <w:t xml:space="preserve"> </w:t>
      </w:r>
      <w:r w:rsidRPr="006F7417">
        <w:rPr>
          <w:rFonts w:ascii="Sylfaen" w:hAnsi="Sylfaen" w:cs="Sylfaen"/>
          <w:lang w:val="ka-GE"/>
        </w:rPr>
        <w:t>დარგები</w:t>
      </w:r>
      <w:r w:rsidRPr="00FB0AFB">
        <w:rPr>
          <w:rFonts w:ascii="Sylfaen" w:hAnsi="Sylfaen"/>
          <w:lang w:val="ka-GE"/>
        </w:rPr>
        <w:t xml:space="preserve">. </w:t>
      </w:r>
      <w:r w:rsidRPr="006F7417">
        <w:rPr>
          <w:rFonts w:ascii="Sylfaen" w:hAnsi="Sylfaen" w:cs="Sylfaen"/>
          <w:lang w:val="ka-GE"/>
        </w:rPr>
        <w:t>ვინაიდან</w:t>
      </w:r>
      <w:r w:rsidRPr="00FB0AFB">
        <w:rPr>
          <w:rFonts w:ascii="Sylfaen" w:hAnsi="Sylfaen"/>
          <w:lang w:val="ka-GE"/>
        </w:rPr>
        <w:t xml:space="preserve"> </w:t>
      </w:r>
      <w:r w:rsidRPr="006F7417">
        <w:rPr>
          <w:rFonts w:ascii="Sylfaen" w:hAnsi="Sylfaen" w:cs="Sylfaen"/>
          <w:lang w:val="ka-GE"/>
        </w:rPr>
        <w:t>პირველ</w:t>
      </w:r>
      <w:r w:rsidRPr="00FB0AFB">
        <w:rPr>
          <w:rFonts w:ascii="Sylfaen" w:hAnsi="Sylfaen"/>
          <w:lang w:val="ka-GE"/>
        </w:rPr>
        <w:t xml:space="preserve"> </w:t>
      </w:r>
      <w:r w:rsidRPr="006F7417">
        <w:rPr>
          <w:rFonts w:ascii="Sylfaen" w:hAnsi="Sylfaen" w:cs="Sylfaen"/>
          <w:lang w:val="ka-GE"/>
        </w:rPr>
        <w:t>ეტაპზე</w:t>
      </w:r>
      <w:r w:rsidRPr="00FB0AFB">
        <w:rPr>
          <w:rFonts w:ascii="Sylfaen" w:hAnsi="Sylfaen"/>
          <w:lang w:val="ka-GE"/>
        </w:rPr>
        <w:t xml:space="preserve"> </w:t>
      </w:r>
      <w:r w:rsidRPr="006F7417">
        <w:rPr>
          <w:rFonts w:ascii="Sylfaen" w:hAnsi="Sylfaen" w:cs="Sylfaen"/>
          <w:lang w:val="ka-GE"/>
        </w:rPr>
        <w:t>არ</w:t>
      </w:r>
      <w:r w:rsidRPr="00FB0AFB">
        <w:rPr>
          <w:rFonts w:ascii="Sylfaen" w:hAnsi="Sylfaen"/>
          <w:lang w:val="ka-GE"/>
        </w:rPr>
        <w:t xml:space="preserve"> </w:t>
      </w:r>
      <w:r w:rsidRPr="006F7417">
        <w:rPr>
          <w:rFonts w:ascii="Sylfaen" w:hAnsi="Sylfaen" w:cs="Sylfaen"/>
          <w:lang w:val="ka-GE"/>
        </w:rPr>
        <w:t>არსებობდა</w:t>
      </w:r>
      <w:r w:rsidRPr="00FB0AFB">
        <w:rPr>
          <w:rFonts w:ascii="Sylfaen" w:hAnsi="Sylfaen"/>
          <w:lang w:val="ka-GE"/>
        </w:rPr>
        <w:t xml:space="preserve"> </w:t>
      </w:r>
      <w:r w:rsidRPr="006F7417">
        <w:rPr>
          <w:rFonts w:ascii="Sylfaen" w:hAnsi="Sylfaen" w:cs="Sylfaen"/>
          <w:lang w:val="ka-GE"/>
        </w:rPr>
        <w:t>საკმარისი</w:t>
      </w:r>
      <w:r w:rsidRPr="00FB0AFB">
        <w:rPr>
          <w:rFonts w:ascii="Sylfaen" w:hAnsi="Sylfaen"/>
          <w:lang w:val="ka-GE"/>
        </w:rPr>
        <w:t xml:space="preserve"> </w:t>
      </w:r>
      <w:r w:rsidRPr="006F7417">
        <w:rPr>
          <w:rFonts w:ascii="Sylfaen" w:hAnsi="Sylfaen" w:cs="Sylfaen"/>
          <w:lang w:val="ka-GE"/>
        </w:rPr>
        <w:t>სტატისტიკური</w:t>
      </w:r>
      <w:r w:rsidRPr="00FB0AFB">
        <w:rPr>
          <w:rFonts w:ascii="Sylfaen" w:hAnsi="Sylfaen"/>
          <w:lang w:val="ka-GE"/>
        </w:rPr>
        <w:t xml:space="preserve"> </w:t>
      </w:r>
      <w:r w:rsidRPr="006F7417">
        <w:rPr>
          <w:rFonts w:ascii="Sylfaen" w:hAnsi="Sylfaen" w:cs="Sylfaen"/>
          <w:lang w:val="ka-GE"/>
        </w:rPr>
        <w:t>მონაცემები</w:t>
      </w:r>
      <w:r w:rsidRPr="00FB0AFB">
        <w:rPr>
          <w:rFonts w:ascii="Sylfaen" w:hAnsi="Sylfaen"/>
          <w:lang w:val="ka-GE"/>
        </w:rPr>
        <w:t>, (</w:t>
      </w:r>
      <w:r w:rsidR="003E4255" w:rsidRPr="006F7417">
        <w:rPr>
          <w:rFonts w:ascii="Sylfaen" w:hAnsi="Sylfaen" w:cs="Sylfaen"/>
          <w:lang w:val="ka-GE"/>
        </w:rPr>
        <w:t>რადგან</w:t>
      </w:r>
      <w:r w:rsidR="003E4255" w:rsidRPr="00FB0AFB">
        <w:rPr>
          <w:rFonts w:ascii="Sylfaen" w:hAnsi="Sylfaen"/>
          <w:lang w:val="ka-GE"/>
        </w:rPr>
        <w:t xml:space="preserve"> </w:t>
      </w:r>
      <w:r w:rsidRPr="00FB0AFB">
        <w:rPr>
          <w:rFonts w:ascii="Sylfaen" w:hAnsi="Sylfaen"/>
          <w:lang w:val="ka-GE"/>
        </w:rPr>
        <w:t xml:space="preserve">2019 </w:t>
      </w:r>
      <w:r w:rsidRPr="006F7417">
        <w:rPr>
          <w:rFonts w:ascii="Sylfaen" w:hAnsi="Sylfaen" w:cs="Sylfaen"/>
          <w:lang w:val="ka-GE"/>
        </w:rPr>
        <w:t>წლის</w:t>
      </w:r>
      <w:r w:rsidRPr="00FB0AFB">
        <w:rPr>
          <w:rFonts w:ascii="Sylfaen" w:hAnsi="Sylfaen"/>
          <w:lang w:val="ka-GE"/>
        </w:rPr>
        <w:t xml:space="preserve"> 1 </w:t>
      </w:r>
      <w:r w:rsidR="008A7227" w:rsidRPr="006F7417">
        <w:rPr>
          <w:rFonts w:ascii="Sylfaen" w:hAnsi="Sylfaen" w:cs="Sylfaen"/>
          <w:lang w:val="ka-GE"/>
        </w:rPr>
        <w:t>სექტემბ</w:t>
      </w:r>
      <w:r w:rsidRPr="006F7417">
        <w:rPr>
          <w:rFonts w:ascii="Sylfaen" w:hAnsi="Sylfaen" w:cs="Sylfaen"/>
          <w:lang w:val="ka-GE"/>
        </w:rPr>
        <w:t>რამდე</w:t>
      </w:r>
      <w:r w:rsidRPr="00FB0AFB">
        <w:rPr>
          <w:rFonts w:ascii="Sylfaen" w:hAnsi="Sylfaen"/>
          <w:lang w:val="ka-GE"/>
        </w:rPr>
        <w:t xml:space="preserve"> </w:t>
      </w:r>
      <w:r w:rsidRPr="006F7417">
        <w:rPr>
          <w:rFonts w:ascii="Sylfaen" w:hAnsi="Sylfaen" w:cs="Sylfaen"/>
          <w:lang w:val="ka-GE"/>
        </w:rPr>
        <w:t>შრომის</w:t>
      </w:r>
      <w:r w:rsidRPr="00FB0AFB">
        <w:rPr>
          <w:rFonts w:ascii="Sylfaen" w:hAnsi="Sylfaen"/>
          <w:lang w:val="ka-GE"/>
        </w:rPr>
        <w:t xml:space="preserve"> </w:t>
      </w:r>
      <w:r w:rsidRPr="006F7417">
        <w:rPr>
          <w:rFonts w:ascii="Sylfaen" w:hAnsi="Sylfaen" w:cs="Sylfaen"/>
          <w:lang w:val="ka-GE"/>
        </w:rPr>
        <w:t>უსაფრთხოების</w:t>
      </w:r>
      <w:r w:rsidRPr="00FB0AFB">
        <w:rPr>
          <w:rFonts w:ascii="Sylfaen" w:hAnsi="Sylfaen"/>
          <w:lang w:val="ka-GE"/>
        </w:rPr>
        <w:t xml:space="preserve"> </w:t>
      </w:r>
      <w:r w:rsidRPr="006F7417">
        <w:rPr>
          <w:rFonts w:ascii="Sylfaen" w:hAnsi="Sylfaen" w:cs="Sylfaen"/>
          <w:lang w:val="ka-GE"/>
        </w:rPr>
        <w:t>შესახებ</w:t>
      </w:r>
      <w:r w:rsidRPr="00FB0AFB">
        <w:rPr>
          <w:rFonts w:ascii="Sylfaen" w:hAnsi="Sylfaen"/>
          <w:lang w:val="ka-GE"/>
        </w:rPr>
        <w:t xml:space="preserve"> </w:t>
      </w:r>
      <w:r w:rsidRPr="006F7417">
        <w:rPr>
          <w:rFonts w:ascii="Sylfaen" w:hAnsi="Sylfaen" w:cs="Sylfaen"/>
          <w:lang w:val="ka-GE"/>
        </w:rPr>
        <w:t>კანონი</w:t>
      </w:r>
      <w:r w:rsidRPr="00FB0AFB">
        <w:rPr>
          <w:rFonts w:ascii="Sylfaen" w:hAnsi="Sylfaen"/>
          <w:lang w:val="ka-GE"/>
        </w:rPr>
        <w:t xml:space="preserve"> </w:t>
      </w:r>
      <w:r w:rsidRPr="006F7417">
        <w:rPr>
          <w:rFonts w:ascii="Sylfaen" w:hAnsi="Sylfaen" w:cs="Sylfaen"/>
          <w:lang w:val="ka-GE"/>
        </w:rPr>
        <w:t>ვრცელდებოდა</w:t>
      </w:r>
      <w:r w:rsidRPr="00FB0AFB">
        <w:rPr>
          <w:rFonts w:ascii="Sylfaen" w:hAnsi="Sylfaen"/>
          <w:lang w:val="ka-GE"/>
        </w:rPr>
        <w:t xml:space="preserve"> </w:t>
      </w:r>
      <w:r w:rsidRPr="006F7417">
        <w:rPr>
          <w:rFonts w:ascii="Sylfaen" w:hAnsi="Sylfaen" w:cs="Sylfaen"/>
          <w:lang w:val="ka-GE"/>
        </w:rPr>
        <w:t>მხოლოდ</w:t>
      </w:r>
      <w:r w:rsidRPr="00FB0AFB">
        <w:rPr>
          <w:rFonts w:ascii="Sylfaen" w:hAnsi="Sylfaen"/>
          <w:lang w:val="ka-GE"/>
        </w:rPr>
        <w:t xml:space="preserve"> </w:t>
      </w:r>
      <w:r w:rsidRPr="006F7417">
        <w:rPr>
          <w:rFonts w:ascii="Sylfaen" w:hAnsi="Sylfaen" w:cs="Sylfaen"/>
          <w:lang w:val="ka-GE"/>
        </w:rPr>
        <w:t>მძიმე</w:t>
      </w:r>
      <w:r w:rsidRPr="00FB0AFB">
        <w:rPr>
          <w:rFonts w:ascii="Sylfaen" w:hAnsi="Sylfaen"/>
          <w:lang w:val="ka-GE"/>
        </w:rPr>
        <w:t xml:space="preserve">, </w:t>
      </w:r>
      <w:r w:rsidRPr="006F7417">
        <w:rPr>
          <w:rFonts w:ascii="Sylfaen" w:hAnsi="Sylfaen" w:cs="Sylfaen"/>
          <w:lang w:val="ka-GE"/>
        </w:rPr>
        <w:t>მავნე</w:t>
      </w:r>
      <w:r w:rsidRPr="00FB0AFB">
        <w:rPr>
          <w:rFonts w:ascii="Sylfaen" w:hAnsi="Sylfaen"/>
          <w:lang w:val="ka-GE"/>
        </w:rPr>
        <w:t xml:space="preserve"> </w:t>
      </w:r>
      <w:r w:rsidRPr="006F7417">
        <w:rPr>
          <w:rFonts w:ascii="Sylfaen" w:hAnsi="Sylfaen" w:cs="Sylfaen"/>
          <w:lang w:val="ka-GE"/>
        </w:rPr>
        <w:t>და</w:t>
      </w:r>
      <w:r w:rsidRPr="00FB0AFB">
        <w:rPr>
          <w:rFonts w:ascii="Sylfaen" w:hAnsi="Sylfaen"/>
          <w:lang w:val="ka-GE"/>
        </w:rPr>
        <w:t xml:space="preserve"> </w:t>
      </w:r>
      <w:r w:rsidRPr="006F7417">
        <w:rPr>
          <w:rFonts w:ascii="Sylfaen" w:hAnsi="Sylfaen" w:cs="Sylfaen"/>
          <w:lang w:val="ka-GE"/>
        </w:rPr>
        <w:t>საშიშპირობებიან</w:t>
      </w:r>
      <w:r w:rsidRPr="00FB0AFB">
        <w:rPr>
          <w:rFonts w:ascii="Sylfaen" w:hAnsi="Sylfaen"/>
          <w:lang w:val="ka-GE"/>
        </w:rPr>
        <w:t xml:space="preserve"> </w:t>
      </w:r>
      <w:r w:rsidRPr="006F7417">
        <w:rPr>
          <w:rFonts w:ascii="Sylfaen" w:hAnsi="Sylfaen" w:cs="Sylfaen"/>
          <w:lang w:val="ka-GE"/>
        </w:rPr>
        <w:t>სამუშაოებზე</w:t>
      </w:r>
      <w:r w:rsidRPr="00FB0AFB">
        <w:rPr>
          <w:rFonts w:ascii="Sylfaen" w:hAnsi="Sylfaen"/>
          <w:lang w:val="ka-GE"/>
        </w:rPr>
        <w:t xml:space="preserve">), </w:t>
      </w:r>
      <w:r w:rsidRPr="006F7417">
        <w:rPr>
          <w:rFonts w:ascii="Sylfaen" w:hAnsi="Sylfaen" w:cs="Sylfaen"/>
          <w:lang w:val="ka-GE"/>
        </w:rPr>
        <w:t>პრიორიტეტული</w:t>
      </w:r>
      <w:r w:rsidRPr="00FB0AFB">
        <w:rPr>
          <w:rFonts w:ascii="Sylfaen" w:hAnsi="Sylfaen"/>
          <w:lang w:val="ka-GE"/>
        </w:rPr>
        <w:t xml:space="preserve"> </w:t>
      </w:r>
      <w:r w:rsidRPr="006F7417">
        <w:rPr>
          <w:rFonts w:ascii="Sylfaen" w:hAnsi="Sylfaen" w:cs="Sylfaen"/>
          <w:lang w:val="ka-GE"/>
        </w:rPr>
        <w:t>დარგების</w:t>
      </w:r>
      <w:r w:rsidRPr="00FB0AFB">
        <w:rPr>
          <w:rFonts w:ascii="Sylfaen" w:hAnsi="Sylfaen"/>
          <w:lang w:val="ka-GE"/>
        </w:rPr>
        <w:t xml:space="preserve"> </w:t>
      </w:r>
      <w:r w:rsidRPr="006F7417">
        <w:rPr>
          <w:rFonts w:ascii="Sylfaen" w:hAnsi="Sylfaen" w:cs="Sylfaen"/>
          <w:lang w:val="ka-GE"/>
        </w:rPr>
        <w:t>განსაზღვრა</w:t>
      </w:r>
      <w:r w:rsidRPr="00FB0AFB">
        <w:rPr>
          <w:rFonts w:ascii="Sylfaen" w:hAnsi="Sylfaen"/>
          <w:lang w:val="ka-GE"/>
        </w:rPr>
        <w:t xml:space="preserve"> </w:t>
      </w:r>
      <w:r w:rsidRPr="006F7417">
        <w:rPr>
          <w:rFonts w:ascii="Sylfaen" w:hAnsi="Sylfaen" w:cs="Sylfaen"/>
          <w:lang w:val="ka-GE"/>
        </w:rPr>
        <w:t>განხორციელდა</w:t>
      </w:r>
      <w:r w:rsidRPr="00FB0AFB">
        <w:rPr>
          <w:rFonts w:ascii="Sylfaen" w:hAnsi="Sylfaen"/>
          <w:lang w:val="ka-GE"/>
        </w:rPr>
        <w:t xml:space="preserve"> </w:t>
      </w:r>
      <w:r w:rsidRPr="006F7417">
        <w:rPr>
          <w:rFonts w:ascii="Sylfaen" w:hAnsi="Sylfaen" w:cs="Sylfaen"/>
          <w:lang w:val="ka-GE"/>
        </w:rPr>
        <w:t>მხოლოდ</w:t>
      </w:r>
      <w:r w:rsidRPr="00FB0AFB">
        <w:rPr>
          <w:rFonts w:ascii="Sylfaen" w:hAnsi="Sylfaen"/>
          <w:lang w:val="ka-GE"/>
        </w:rPr>
        <w:t xml:space="preserve"> </w:t>
      </w:r>
      <w:r w:rsidR="003E4255" w:rsidRPr="006F7417">
        <w:rPr>
          <w:rFonts w:ascii="Sylfaen" w:hAnsi="Sylfaen" w:cs="Sylfaen"/>
          <w:lang w:val="ka-GE"/>
        </w:rPr>
        <w:t>საქართველოს</w:t>
      </w:r>
      <w:r w:rsidR="003E4255" w:rsidRPr="00FB0AFB">
        <w:rPr>
          <w:rFonts w:ascii="Sylfaen" w:hAnsi="Sylfaen"/>
          <w:lang w:val="ka-GE"/>
        </w:rPr>
        <w:t xml:space="preserve"> </w:t>
      </w:r>
      <w:r w:rsidR="003E4255" w:rsidRPr="006F7417">
        <w:rPr>
          <w:rFonts w:ascii="Sylfaen" w:hAnsi="Sylfaen" w:cs="Sylfaen"/>
          <w:lang w:val="ka-GE"/>
        </w:rPr>
        <w:t>მთელს</w:t>
      </w:r>
      <w:r w:rsidR="003E4255" w:rsidRPr="00FB0AFB">
        <w:rPr>
          <w:rFonts w:ascii="Sylfaen" w:hAnsi="Sylfaen"/>
          <w:lang w:val="ka-GE"/>
        </w:rPr>
        <w:t xml:space="preserve"> </w:t>
      </w:r>
      <w:r w:rsidR="003E4255" w:rsidRPr="006F7417">
        <w:rPr>
          <w:rFonts w:ascii="Sylfaen" w:hAnsi="Sylfaen" w:cs="Sylfaen"/>
          <w:lang w:val="ka-GE"/>
        </w:rPr>
        <w:t>ტერიტორიაზე</w:t>
      </w:r>
      <w:r w:rsidR="003E4255" w:rsidRPr="00FB0AFB">
        <w:rPr>
          <w:rFonts w:ascii="Sylfaen" w:hAnsi="Sylfaen"/>
          <w:lang w:val="ka-GE"/>
        </w:rPr>
        <w:t xml:space="preserve"> </w:t>
      </w:r>
      <w:r w:rsidRPr="006F7417">
        <w:rPr>
          <w:rFonts w:ascii="Sylfaen" w:hAnsi="Sylfaen" w:cs="Sylfaen"/>
          <w:lang w:val="ka-GE"/>
        </w:rPr>
        <w:t>მომხდარი</w:t>
      </w:r>
      <w:r w:rsidRPr="00FB0AFB">
        <w:rPr>
          <w:rFonts w:ascii="Sylfaen" w:hAnsi="Sylfaen"/>
          <w:lang w:val="ka-GE"/>
        </w:rPr>
        <w:t xml:space="preserve"> </w:t>
      </w:r>
      <w:r w:rsidRPr="006F7417">
        <w:rPr>
          <w:rFonts w:ascii="Sylfaen" w:hAnsi="Sylfaen" w:cs="Sylfaen"/>
          <w:lang w:val="ka-GE"/>
        </w:rPr>
        <w:t>უბედური</w:t>
      </w:r>
      <w:r w:rsidRPr="00FB0AFB">
        <w:rPr>
          <w:rFonts w:ascii="Sylfaen" w:hAnsi="Sylfaen"/>
          <w:lang w:val="ka-GE"/>
        </w:rPr>
        <w:t xml:space="preserve"> </w:t>
      </w:r>
      <w:r w:rsidRPr="006F7417">
        <w:rPr>
          <w:rFonts w:ascii="Sylfaen" w:hAnsi="Sylfaen" w:cs="Sylfaen"/>
          <w:lang w:val="ka-GE"/>
        </w:rPr>
        <w:t>შემთხვევების</w:t>
      </w:r>
      <w:r w:rsidRPr="00FB0AFB">
        <w:rPr>
          <w:rFonts w:ascii="Sylfaen" w:hAnsi="Sylfaen"/>
          <w:lang w:val="ka-GE"/>
        </w:rPr>
        <w:t xml:space="preserve"> </w:t>
      </w:r>
      <w:r w:rsidRPr="006F7417">
        <w:rPr>
          <w:rFonts w:ascii="Sylfaen" w:hAnsi="Sylfaen" w:cs="Sylfaen"/>
          <w:lang w:val="ka-GE"/>
        </w:rPr>
        <w:t>სტატისტიკური</w:t>
      </w:r>
      <w:r w:rsidRPr="00FB0AFB">
        <w:rPr>
          <w:rFonts w:ascii="Sylfaen" w:hAnsi="Sylfaen"/>
          <w:lang w:val="ka-GE"/>
        </w:rPr>
        <w:t xml:space="preserve"> </w:t>
      </w:r>
      <w:r w:rsidRPr="006F7417">
        <w:rPr>
          <w:rFonts w:ascii="Sylfaen" w:hAnsi="Sylfaen" w:cs="Sylfaen"/>
          <w:lang w:val="ka-GE"/>
        </w:rPr>
        <w:t>ანალიზის</w:t>
      </w:r>
      <w:r w:rsidR="003E4255" w:rsidRPr="00FB0AFB">
        <w:rPr>
          <w:rFonts w:ascii="Sylfaen" w:hAnsi="Sylfaen"/>
          <w:lang w:val="ka-GE"/>
        </w:rPr>
        <w:t xml:space="preserve"> </w:t>
      </w:r>
      <w:r w:rsidR="003E4255" w:rsidRPr="006F7417">
        <w:rPr>
          <w:rFonts w:ascii="Sylfaen" w:hAnsi="Sylfaen" w:cs="Sylfaen"/>
          <w:lang w:val="ka-GE"/>
        </w:rPr>
        <w:t>და</w:t>
      </w:r>
      <w:r w:rsidR="003E4255" w:rsidRPr="00FB0AFB">
        <w:rPr>
          <w:rFonts w:ascii="Sylfaen" w:hAnsi="Sylfaen"/>
          <w:lang w:val="ka-GE"/>
        </w:rPr>
        <w:t xml:space="preserve"> </w:t>
      </w:r>
      <w:r w:rsidR="003E4255" w:rsidRPr="006F7417">
        <w:rPr>
          <w:rFonts w:ascii="Sylfaen" w:hAnsi="Sylfaen" w:cs="Sylfaen"/>
          <w:lang w:val="ka-GE"/>
        </w:rPr>
        <w:t>საერთაშორისო</w:t>
      </w:r>
      <w:r w:rsidR="003566A5" w:rsidRPr="00FB0AFB">
        <w:rPr>
          <w:rFonts w:ascii="Sylfaen" w:hAnsi="Sylfaen"/>
          <w:lang w:val="ka-GE"/>
        </w:rPr>
        <w:t xml:space="preserve">, </w:t>
      </w:r>
      <w:r w:rsidR="003566A5" w:rsidRPr="006F7417">
        <w:rPr>
          <w:rFonts w:ascii="Sylfaen" w:hAnsi="Sylfaen" w:cs="Sylfaen"/>
          <w:lang w:val="ka-GE"/>
        </w:rPr>
        <w:t>კერძოდ</w:t>
      </w:r>
      <w:r w:rsidR="003566A5" w:rsidRPr="00FB0AFB">
        <w:rPr>
          <w:rFonts w:ascii="Sylfaen" w:hAnsi="Sylfaen"/>
          <w:lang w:val="ka-GE"/>
        </w:rPr>
        <w:t xml:space="preserve"> </w:t>
      </w:r>
      <w:r w:rsidR="003566A5" w:rsidRPr="006F7417">
        <w:rPr>
          <w:rFonts w:ascii="Sylfaen" w:hAnsi="Sylfaen" w:cs="Sylfaen"/>
          <w:lang w:val="ka-GE"/>
        </w:rPr>
        <w:t>ევროკავშირის</w:t>
      </w:r>
      <w:r w:rsidR="003566A5" w:rsidRPr="00FB0AFB">
        <w:rPr>
          <w:rFonts w:ascii="Sylfaen" w:hAnsi="Sylfaen"/>
          <w:lang w:val="ka-GE"/>
        </w:rPr>
        <w:t xml:space="preserve"> </w:t>
      </w:r>
      <w:r w:rsidR="003E4255" w:rsidRPr="006F7417">
        <w:rPr>
          <w:rFonts w:ascii="Sylfaen" w:hAnsi="Sylfaen" w:cs="Sylfaen"/>
          <w:lang w:val="ka-GE"/>
        </w:rPr>
        <w:t>პრაქტიკის</w:t>
      </w:r>
      <w:r w:rsidR="003E4255" w:rsidRPr="00FB0AFB">
        <w:rPr>
          <w:rFonts w:ascii="Sylfaen" w:hAnsi="Sylfaen"/>
          <w:lang w:val="ka-GE"/>
        </w:rPr>
        <w:t xml:space="preserve"> </w:t>
      </w:r>
      <w:r w:rsidR="003566A5" w:rsidRPr="006F7417">
        <w:rPr>
          <w:rFonts w:ascii="Sylfaen" w:hAnsi="Sylfaen" w:cs="Sylfaen"/>
          <w:lang w:val="ka-GE"/>
        </w:rPr>
        <w:t>გათვალისწინებით</w:t>
      </w:r>
      <w:r w:rsidR="003E4255" w:rsidRPr="00FB0AFB">
        <w:rPr>
          <w:rFonts w:ascii="Sylfaen" w:hAnsi="Sylfaen"/>
          <w:lang w:val="ka-GE"/>
        </w:rPr>
        <w:t>.</w:t>
      </w:r>
      <w:r w:rsidR="003566A5" w:rsidRPr="00FB0AFB">
        <w:rPr>
          <w:rFonts w:ascii="Sylfaen" w:hAnsi="Sylfaen"/>
          <w:lang w:val="ka-GE"/>
        </w:rPr>
        <w:t xml:space="preserve"> </w:t>
      </w:r>
      <w:r w:rsidR="003566A5" w:rsidRPr="006F7417">
        <w:rPr>
          <w:rFonts w:ascii="Sylfaen" w:hAnsi="Sylfaen" w:cs="Sylfaen"/>
          <w:lang w:val="ka-GE"/>
        </w:rPr>
        <w:t>მხედველობაში</w:t>
      </w:r>
      <w:r w:rsidR="003566A5" w:rsidRPr="00FB0AFB">
        <w:rPr>
          <w:rFonts w:ascii="Sylfaen" w:hAnsi="Sylfaen"/>
          <w:lang w:val="ka-GE"/>
        </w:rPr>
        <w:t xml:space="preserve"> </w:t>
      </w:r>
      <w:r w:rsidR="003566A5" w:rsidRPr="006F7417">
        <w:rPr>
          <w:rFonts w:ascii="Sylfaen" w:hAnsi="Sylfaen" w:cs="Sylfaen"/>
          <w:lang w:val="ka-GE"/>
        </w:rPr>
        <w:t>იქნა</w:t>
      </w:r>
      <w:r w:rsidR="003566A5" w:rsidRPr="00FB0AFB">
        <w:rPr>
          <w:rFonts w:ascii="Sylfaen" w:hAnsi="Sylfaen"/>
          <w:lang w:val="ka-GE"/>
        </w:rPr>
        <w:t xml:space="preserve"> </w:t>
      </w:r>
      <w:r w:rsidR="003566A5" w:rsidRPr="006F7417">
        <w:rPr>
          <w:rFonts w:ascii="Sylfaen" w:hAnsi="Sylfaen" w:cs="Sylfaen"/>
          <w:lang w:val="ka-GE"/>
        </w:rPr>
        <w:t>მიღებული</w:t>
      </w:r>
      <w:r w:rsidR="003566A5" w:rsidRPr="00FB0AFB">
        <w:rPr>
          <w:rFonts w:ascii="Sylfaen" w:hAnsi="Sylfaen"/>
          <w:lang w:val="ka-GE"/>
        </w:rPr>
        <w:t xml:space="preserve"> </w:t>
      </w:r>
      <w:r w:rsidR="003566A5" w:rsidRPr="006F7417">
        <w:rPr>
          <w:rFonts w:ascii="Sylfaen" w:hAnsi="Sylfaen" w:cs="Sylfaen"/>
          <w:lang w:val="ka-GE"/>
        </w:rPr>
        <w:t>ევროკავშირის</w:t>
      </w:r>
      <w:r w:rsidR="003566A5" w:rsidRPr="00FB0AFB">
        <w:rPr>
          <w:rFonts w:ascii="Sylfaen" w:hAnsi="Sylfaen"/>
          <w:lang w:val="ka-GE"/>
        </w:rPr>
        <w:t xml:space="preserve"> </w:t>
      </w:r>
      <w:r w:rsidR="003566A5" w:rsidRPr="006F7417">
        <w:rPr>
          <w:rFonts w:ascii="Sylfaen" w:hAnsi="Sylfaen" w:cs="Sylfaen"/>
          <w:lang w:val="ka-GE"/>
        </w:rPr>
        <w:t>სტატისტიკური</w:t>
      </w:r>
      <w:r w:rsidR="003566A5" w:rsidRPr="00FB0AFB">
        <w:rPr>
          <w:rFonts w:ascii="Sylfaen" w:hAnsi="Sylfaen"/>
          <w:lang w:val="ka-GE"/>
        </w:rPr>
        <w:t xml:space="preserve"> </w:t>
      </w:r>
      <w:r w:rsidR="003566A5" w:rsidRPr="006F7417">
        <w:rPr>
          <w:rFonts w:ascii="Sylfaen" w:hAnsi="Sylfaen" w:cs="Sylfaen"/>
          <w:lang w:val="ka-GE"/>
        </w:rPr>
        <w:t>მონაცემები</w:t>
      </w:r>
      <w:r w:rsidR="003566A5" w:rsidRPr="00FB0AFB">
        <w:rPr>
          <w:rFonts w:ascii="Sylfaen" w:hAnsi="Sylfaen"/>
          <w:lang w:val="ka-GE"/>
        </w:rPr>
        <w:t xml:space="preserve">, </w:t>
      </w:r>
      <w:r w:rsidR="003566A5" w:rsidRPr="006F7417">
        <w:rPr>
          <w:rFonts w:ascii="Sylfaen" w:hAnsi="Sylfaen" w:cs="Sylfaen"/>
          <w:lang w:val="ka-GE"/>
        </w:rPr>
        <w:t>რომელთა</w:t>
      </w:r>
      <w:r w:rsidR="003566A5" w:rsidRPr="00FB0AFB">
        <w:rPr>
          <w:rFonts w:ascii="Sylfaen" w:hAnsi="Sylfaen"/>
          <w:lang w:val="ka-GE"/>
        </w:rPr>
        <w:t xml:space="preserve"> </w:t>
      </w:r>
      <w:r w:rsidR="003566A5" w:rsidRPr="006F7417">
        <w:rPr>
          <w:rFonts w:ascii="Sylfaen" w:hAnsi="Sylfaen" w:cs="Sylfaen"/>
          <w:lang w:val="ka-GE"/>
        </w:rPr>
        <w:t>შედარება</w:t>
      </w:r>
      <w:r w:rsidR="003566A5" w:rsidRPr="00FB0AFB">
        <w:rPr>
          <w:rFonts w:ascii="Sylfaen" w:hAnsi="Sylfaen"/>
          <w:lang w:val="ka-GE"/>
        </w:rPr>
        <w:t xml:space="preserve"> </w:t>
      </w:r>
      <w:r w:rsidR="003566A5" w:rsidRPr="006F7417">
        <w:rPr>
          <w:rFonts w:ascii="Sylfaen" w:hAnsi="Sylfaen" w:cs="Sylfaen"/>
          <w:lang w:val="ka-GE"/>
        </w:rPr>
        <w:t>მოხდა</w:t>
      </w:r>
      <w:r w:rsidR="003566A5" w:rsidRPr="00FB0AFB">
        <w:rPr>
          <w:rFonts w:ascii="Sylfaen" w:hAnsi="Sylfaen"/>
          <w:lang w:val="ka-GE"/>
        </w:rPr>
        <w:t xml:space="preserve"> </w:t>
      </w:r>
      <w:r w:rsidR="003566A5" w:rsidRPr="006F7417">
        <w:rPr>
          <w:rFonts w:ascii="Sylfaen" w:hAnsi="Sylfaen" w:cs="Sylfaen"/>
          <w:lang w:val="ka-GE"/>
        </w:rPr>
        <w:t>ქართულ</w:t>
      </w:r>
      <w:r w:rsidR="003566A5" w:rsidRPr="00FB0AFB">
        <w:rPr>
          <w:rFonts w:ascii="Sylfaen" w:hAnsi="Sylfaen"/>
          <w:lang w:val="ka-GE"/>
        </w:rPr>
        <w:t xml:space="preserve"> </w:t>
      </w:r>
      <w:r w:rsidR="003566A5" w:rsidRPr="006F7417">
        <w:rPr>
          <w:rFonts w:ascii="Sylfaen" w:hAnsi="Sylfaen" w:cs="Sylfaen"/>
          <w:lang w:val="ka-GE"/>
        </w:rPr>
        <w:t>რეალობასთან</w:t>
      </w:r>
      <w:r w:rsidR="003566A5" w:rsidRPr="00FB0AFB">
        <w:rPr>
          <w:rFonts w:ascii="Sylfaen" w:hAnsi="Sylfaen"/>
          <w:lang w:val="ka-GE"/>
        </w:rPr>
        <w:t xml:space="preserve"> </w:t>
      </w:r>
      <w:r w:rsidR="003566A5" w:rsidRPr="006F7417">
        <w:rPr>
          <w:rFonts w:ascii="Sylfaen" w:hAnsi="Sylfaen" w:cs="Sylfaen"/>
          <w:lang w:val="ka-GE"/>
        </w:rPr>
        <w:t>და</w:t>
      </w:r>
      <w:r w:rsidR="003566A5" w:rsidRPr="00FB0AFB">
        <w:rPr>
          <w:rFonts w:ascii="Sylfaen" w:hAnsi="Sylfaen"/>
          <w:lang w:val="ka-GE"/>
        </w:rPr>
        <w:t xml:space="preserve"> </w:t>
      </w:r>
      <w:r w:rsidR="003566A5" w:rsidRPr="006F7417">
        <w:rPr>
          <w:rFonts w:ascii="Sylfaen" w:hAnsi="Sylfaen" w:cs="Sylfaen"/>
          <w:lang w:val="ka-GE"/>
        </w:rPr>
        <w:t>შემუშავდა</w:t>
      </w:r>
      <w:r w:rsidR="003566A5" w:rsidRPr="00FB0AFB">
        <w:rPr>
          <w:rFonts w:ascii="Sylfaen" w:hAnsi="Sylfaen"/>
          <w:lang w:val="ka-GE"/>
        </w:rPr>
        <w:t xml:space="preserve"> </w:t>
      </w:r>
      <w:r w:rsidR="003566A5" w:rsidRPr="006F7417">
        <w:rPr>
          <w:rFonts w:ascii="Sylfaen" w:hAnsi="Sylfaen" w:cs="Sylfaen"/>
          <w:lang w:val="ka-GE"/>
        </w:rPr>
        <w:t>კონკრეტული</w:t>
      </w:r>
      <w:r w:rsidR="003566A5" w:rsidRPr="00FB0AFB">
        <w:rPr>
          <w:rFonts w:ascii="Sylfaen" w:hAnsi="Sylfaen"/>
          <w:lang w:val="ka-GE"/>
        </w:rPr>
        <w:t xml:space="preserve"> </w:t>
      </w:r>
      <w:r w:rsidR="003566A5" w:rsidRPr="006F7417">
        <w:rPr>
          <w:rFonts w:ascii="Sylfaen" w:hAnsi="Sylfaen" w:cs="Sylfaen"/>
          <w:lang w:val="ka-GE"/>
        </w:rPr>
        <w:t>დარგების</w:t>
      </w:r>
      <w:r w:rsidR="003566A5" w:rsidRPr="00FB0AFB">
        <w:rPr>
          <w:rFonts w:ascii="Sylfaen" w:hAnsi="Sylfaen"/>
          <w:lang w:val="ka-GE"/>
        </w:rPr>
        <w:t xml:space="preserve"> </w:t>
      </w:r>
      <w:r w:rsidR="003566A5" w:rsidRPr="006F7417">
        <w:rPr>
          <w:rFonts w:ascii="Sylfaen" w:hAnsi="Sylfaen" w:cs="Sylfaen"/>
          <w:lang w:val="ka-GE"/>
        </w:rPr>
        <w:t>ჩამონათვალი</w:t>
      </w:r>
      <w:r w:rsidR="003566A5" w:rsidRPr="00FB0AFB">
        <w:rPr>
          <w:rFonts w:ascii="Sylfaen" w:hAnsi="Sylfaen"/>
          <w:lang w:val="ka-GE"/>
        </w:rPr>
        <w:t xml:space="preserve">, </w:t>
      </w:r>
      <w:r w:rsidR="003566A5" w:rsidRPr="006F7417">
        <w:rPr>
          <w:rFonts w:ascii="Sylfaen" w:hAnsi="Sylfaen" w:cs="Sylfaen"/>
          <w:lang w:val="ka-GE"/>
        </w:rPr>
        <w:t>რომელთაც</w:t>
      </w:r>
      <w:r w:rsidR="003566A5" w:rsidRPr="00FB0AFB">
        <w:rPr>
          <w:rFonts w:ascii="Sylfaen" w:hAnsi="Sylfaen"/>
          <w:lang w:val="ka-GE"/>
        </w:rPr>
        <w:t xml:space="preserve"> </w:t>
      </w:r>
      <w:r w:rsidR="003566A5" w:rsidRPr="006F7417">
        <w:rPr>
          <w:rFonts w:ascii="Sylfaen" w:hAnsi="Sylfaen" w:cs="Sylfaen"/>
          <w:lang w:val="ka-GE"/>
        </w:rPr>
        <w:t>მიენიჭა</w:t>
      </w:r>
      <w:r w:rsidR="003566A5" w:rsidRPr="00FB0AFB">
        <w:rPr>
          <w:rFonts w:ascii="Sylfaen" w:hAnsi="Sylfaen"/>
          <w:lang w:val="ka-GE"/>
        </w:rPr>
        <w:t xml:space="preserve"> </w:t>
      </w:r>
      <w:r w:rsidR="003566A5" w:rsidRPr="006F7417">
        <w:rPr>
          <w:rFonts w:ascii="Sylfaen" w:hAnsi="Sylfaen" w:cs="Sylfaen"/>
          <w:lang w:val="ka-GE"/>
        </w:rPr>
        <w:t>გარკვეული</w:t>
      </w:r>
      <w:r w:rsidR="003566A5" w:rsidRPr="00FB0AFB">
        <w:rPr>
          <w:rFonts w:ascii="Sylfaen" w:hAnsi="Sylfaen"/>
          <w:lang w:val="ka-GE"/>
        </w:rPr>
        <w:t xml:space="preserve"> </w:t>
      </w:r>
      <w:r w:rsidR="003566A5" w:rsidRPr="006F7417">
        <w:rPr>
          <w:rFonts w:ascii="Sylfaen" w:hAnsi="Sylfaen" w:cs="Sylfaen"/>
          <w:lang w:val="ka-GE"/>
        </w:rPr>
        <w:t>პრიორიტეტულობა</w:t>
      </w:r>
      <w:r w:rsidR="003566A5" w:rsidRPr="00FB0AFB">
        <w:rPr>
          <w:rFonts w:ascii="Sylfaen" w:hAnsi="Sylfaen"/>
          <w:lang w:val="ka-GE"/>
        </w:rPr>
        <w:t>.</w:t>
      </w:r>
    </w:p>
    <w:p w14:paraId="2A737F55" w14:textId="3BF7A076" w:rsidR="00E96CF8" w:rsidRPr="00FB0AFB" w:rsidRDefault="003E4255" w:rsidP="00FB0AFB">
      <w:pPr>
        <w:jc w:val="both"/>
        <w:rPr>
          <w:rFonts w:ascii="Sylfaen" w:hAnsi="Sylfaen"/>
          <w:lang w:val="ka-GE"/>
        </w:rPr>
      </w:pPr>
      <w:r w:rsidRPr="006F7417">
        <w:rPr>
          <w:rFonts w:ascii="Sylfaen" w:hAnsi="Sylfaen" w:cs="Sylfaen"/>
          <w:lang w:val="ka-GE"/>
        </w:rPr>
        <w:t>ამასთან</w:t>
      </w:r>
      <w:r w:rsidR="003566A5" w:rsidRPr="00FB0AFB">
        <w:rPr>
          <w:rFonts w:ascii="Sylfaen" w:hAnsi="Sylfaen"/>
          <w:lang w:val="ka-GE"/>
        </w:rPr>
        <w:t xml:space="preserve"> </w:t>
      </w:r>
      <w:r w:rsidR="003566A5" w:rsidRPr="006F7417">
        <w:rPr>
          <w:rFonts w:ascii="Sylfaen" w:hAnsi="Sylfaen" w:cs="Sylfaen"/>
          <w:lang w:val="ka-GE"/>
        </w:rPr>
        <w:t>უნდა</w:t>
      </w:r>
      <w:r w:rsidR="003566A5" w:rsidRPr="00FB0AFB">
        <w:rPr>
          <w:rFonts w:ascii="Sylfaen" w:hAnsi="Sylfaen"/>
          <w:lang w:val="ka-GE"/>
        </w:rPr>
        <w:t xml:space="preserve"> </w:t>
      </w:r>
      <w:r w:rsidR="003566A5" w:rsidRPr="006F7417">
        <w:rPr>
          <w:rFonts w:ascii="Sylfaen" w:hAnsi="Sylfaen" w:cs="Sylfaen"/>
          <w:lang w:val="ka-GE"/>
        </w:rPr>
        <w:t>აღინიშნოს</w:t>
      </w:r>
      <w:r w:rsidR="003566A5" w:rsidRPr="00FB0AFB">
        <w:rPr>
          <w:rFonts w:ascii="Sylfaen" w:hAnsi="Sylfaen"/>
          <w:lang w:val="ka-GE"/>
        </w:rPr>
        <w:t xml:space="preserve">, </w:t>
      </w:r>
      <w:r w:rsidR="003566A5" w:rsidRPr="006F7417">
        <w:rPr>
          <w:rFonts w:ascii="Sylfaen" w:hAnsi="Sylfaen" w:cs="Sylfaen"/>
          <w:lang w:val="ka-GE"/>
        </w:rPr>
        <w:t>რომ</w:t>
      </w:r>
      <w:r w:rsidR="003566A5" w:rsidRPr="00FB0AFB">
        <w:rPr>
          <w:rFonts w:ascii="Sylfaen" w:hAnsi="Sylfaen"/>
          <w:lang w:val="ka-GE"/>
        </w:rPr>
        <w:t xml:space="preserve"> </w:t>
      </w:r>
      <w:r w:rsidR="003566A5" w:rsidRPr="006F7417">
        <w:rPr>
          <w:rFonts w:ascii="Sylfaen" w:hAnsi="Sylfaen" w:cs="Sylfaen"/>
          <w:lang w:val="ka-GE"/>
        </w:rPr>
        <w:t>ამ</w:t>
      </w:r>
      <w:r w:rsidR="003566A5" w:rsidRPr="00FB0AFB">
        <w:rPr>
          <w:rFonts w:ascii="Sylfaen" w:hAnsi="Sylfaen"/>
          <w:lang w:val="ka-GE"/>
        </w:rPr>
        <w:t xml:space="preserve"> </w:t>
      </w:r>
      <w:r w:rsidR="003566A5" w:rsidRPr="006F7417">
        <w:rPr>
          <w:rFonts w:ascii="Sylfaen" w:hAnsi="Sylfaen" w:cs="Sylfaen"/>
          <w:lang w:val="ka-GE"/>
        </w:rPr>
        <w:t>დადგენილებით</w:t>
      </w:r>
      <w:r w:rsidR="003566A5" w:rsidRPr="00FB0AFB">
        <w:rPr>
          <w:rFonts w:ascii="Sylfaen" w:hAnsi="Sylfaen"/>
          <w:lang w:val="ka-GE"/>
        </w:rPr>
        <w:t xml:space="preserve"> </w:t>
      </w:r>
      <w:r w:rsidR="008846BD" w:rsidRPr="006F7417">
        <w:rPr>
          <w:rFonts w:ascii="Sylfaen" w:hAnsi="Sylfaen" w:cs="Sylfaen"/>
          <w:lang w:val="ka-GE"/>
        </w:rPr>
        <w:t>შემუშავ</w:t>
      </w:r>
      <w:r w:rsidR="003566A5" w:rsidRPr="006F7417">
        <w:rPr>
          <w:rFonts w:ascii="Sylfaen" w:hAnsi="Sylfaen" w:cs="Sylfaen"/>
          <w:lang w:val="ka-GE"/>
        </w:rPr>
        <w:t>ებულია</w:t>
      </w:r>
      <w:r w:rsidR="003566A5" w:rsidRPr="00FB0AFB">
        <w:rPr>
          <w:rFonts w:ascii="Sylfaen" w:hAnsi="Sylfaen"/>
          <w:lang w:val="ka-GE"/>
        </w:rPr>
        <w:t xml:space="preserve"> </w:t>
      </w:r>
      <w:r w:rsidR="003566A5" w:rsidRPr="006F7417">
        <w:rPr>
          <w:rFonts w:ascii="Sylfaen" w:hAnsi="Sylfaen" w:cs="Sylfaen"/>
          <w:lang w:val="ka-GE"/>
        </w:rPr>
        <w:t>სრულიად</w:t>
      </w:r>
      <w:r w:rsidR="003566A5" w:rsidRPr="00FB0AFB">
        <w:rPr>
          <w:rFonts w:ascii="Sylfaen" w:hAnsi="Sylfaen"/>
          <w:lang w:val="ka-GE"/>
        </w:rPr>
        <w:t xml:space="preserve"> </w:t>
      </w:r>
      <w:r w:rsidR="003566A5" w:rsidRPr="006F7417">
        <w:rPr>
          <w:rFonts w:ascii="Sylfaen" w:hAnsi="Sylfaen" w:cs="Sylfaen"/>
          <w:lang w:val="ka-GE"/>
        </w:rPr>
        <w:t>ახალი</w:t>
      </w:r>
      <w:r w:rsidR="003566A5" w:rsidRPr="00FB0AFB">
        <w:rPr>
          <w:rFonts w:ascii="Sylfaen" w:hAnsi="Sylfaen"/>
          <w:lang w:val="ka-GE"/>
        </w:rPr>
        <w:t xml:space="preserve"> </w:t>
      </w:r>
      <w:r w:rsidR="003566A5" w:rsidRPr="006F7417">
        <w:rPr>
          <w:rFonts w:ascii="Sylfaen" w:hAnsi="Sylfaen" w:cs="Sylfaen"/>
          <w:lang w:val="ka-GE"/>
        </w:rPr>
        <w:t>მეთოდი</w:t>
      </w:r>
      <w:r w:rsidR="008846BD" w:rsidRPr="00FB0AFB">
        <w:rPr>
          <w:rFonts w:ascii="Sylfaen" w:hAnsi="Sylfaen"/>
          <w:lang w:val="ka-GE"/>
        </w:rPr>
        <w:t xml:space="preserve">, </w:t>
      </w:r>
      <w:r w:rsidR="008846BD" w:rsidRPr="006F7417">
        <w:rPr>
          <w:rFonts w:ascii="Sylfaen" w:hAnsi="Sylfaen" w:cs="Sylfaen"/>
          <w:lang w:val="ka-GE"/>
        </w:rPr>
        <w:t>რომლითაც</w:t>
      </w:r>
      <w:r w:rsidR="008846BD" w:rsidRPr="00FB0AFB">
        <w:rPr>
          <w:rFonts w:ascii="Sylfaen" w:hAnsi="Sylfaen"/>
          <w:lang w:val="ka-GE"/>
        </w:rPr>
        <w:t xml:space="preserve"> </w:t>
      </w:r>
      <w:r w:rsidR="008846BD" w:rsidRPr="006F7417">
        <w:rPr>
          <w:rFonts w:ascii="Sylfaen" w:hAnsi="Sylfaen" w:cs="Sylfaen"/>
          <w:lang w:val="ka-GE"/>
        </w:rPr>
        <w:t>მომავალში</w:t>
      </w:r>
      <w:r w:rsidR="008846BD" w:rsidRPr="00FB0AFB">
        <w:rPr>
          <w:rFonts w:ascii="Sylfaen" w:hAnsi="Sylfaen"/>
          <w:lang w:val="ka-GE"/>
        </w:rPr>
        <w:t xml:space="preserve"> </w:t>
      </w:r>
      <w:r w:rsidR="008846BD" w:rsidRPr="006F7417">
        <w:rPr>
          <w:rFonts w:ascii="Sylfaen" w:hAnsi="Sylfaen" w:cs="Sylfaen"/>
          <w:lang w:val="ka-GE"/>
        </w:rPr>
        <w:t>მოხდება</w:t>
      </w:r>
      <w:r w:rsidR="008846BD" w:rsidRPr="00FB0AFB">
        <w:rPr>
          <w:rFonts w:ascii="Sylfaen" w:hAnsi="Sylfaen"/>
          <w:lang w:val="ka-GE"/>
        </w:rPr>
        <w:t xml:space="preserve"> </w:t>
      </w:r>
      <w:r w:rsidR="008846BD" w:rsidRPr="006F7417">
        <w:rPr>
          <w:rFonts w:ascii="Sylfaen" w:hAnsi="Sylfaen" w:cs="Sylfaen"/>
          <w:lang w:val="ka-GE"/>
        </w:rPr>
        <w:t>რისკის</w:t>
      </w:r>
      <w:r w:rsidR="008846BD" w:rsidRPr="00FB0AFB">
        <w:rPr>
          <w:rFonts w:ascii="Sylfaen" w:hAnsi="Sylfaen"/>
          <w:lang w:val="ka-GE"/>
        </w:rPr>
        <w:t xml:space="preserve"> </w:t>
      </w:r>
      <w:r w:rsidR="008846BD" w:rsidRPr="006F7417">
        <w:rPr>
          <w:rFonts w:ascii="Sylfaen" w:hAnsi="Sylfaen" w:cs="Sylfaen"/>
          <w:lang w:val="ka-GE"/>
        </w:rPr>
        <w:t>დონის</w:t>
      </w:r>
      <w:r w:rsidR="008846BD" w:rsidRPr="00FB0AFB">
        <w:rPr>
          <w:rFonts w:ascii="Sylfaen" w:hAnsi="Sylfaen"/>
          <w:lang w:val="ka-GE"/>
        </w:rPr>
        <w:t xml:space="preserve"> </w:t>
      </w:r>
      <w:r w:rsidR="008846BD" w:rsidRPr="006F7417">
        <w:rPr>
          <w:rFonts w:ascii="Sylfaen" w:hAnsi="Sylfaen" w:cs="Sylfaen"/>
          <w:lang w:val="ka-GE"/>
        </w:rPr>
        <w:t>განსაზღვრა</w:t>
      </w:r>
      <w:r w:rsidR="008846BD" w:rsidRPr="00FB0AFB">
        <w:rPr>
          <w:rFonts w:ascii="Sylfaen" w:hAnsi="Sylfaen"/>
          <w:lang w:val="ka-GE"/>
        </w:rPr>
        <w:t xml:space="preserve"> </w:t>
      </w:r>
      <w:r w:rsidR="008846BD" w:rsidRPr="006F7417">
        <w:rPr>
          <w:rFonts w:ascii="Sylfaen" w:hAnsi="Sylfaen" w:cs="Sylfaen"/>
          <w:lang w:val="ka-GE"/>
        </w:rPr>
        <w:t>კონკრეტული</w:t>
      </w:r>
      <w:r w:rsidR="008846BD" w:rsidRPr="00FB0AFB">
        <w:rPr>
          <w:rFonts w:ascii="Sylfaen" w:hAnsi="Sylfaen"/>
          <w:lang w:val="ka-GE"/>
        </w:rPr>
        <w:t xml:space="preserve"> </w:t>
      </w:r>
      <w:r w:rsidR="008846BD" w:rsidRPr="006F7417">
        <w:rPr>
          <w:rFonts w:ascii="Sylfaen" w:hAnsi="Sylfaen" w:cs="Sylfaen"/>
          <w:lang w:val="ka-GE"/>
        </w:rPr>
        <w:t>დარგების</w:t>
      </w:r>
      <w:r w:rsidR="008846BD" w:rsidRPr="00FB0AFB">
        <w:rPr>
          <w:rFonts w:ascii="Sylfaen" w:hAnsi="Sylfaen"/>
          <w:lang w:val="ka-GE"/>
        </w:rPr>
        <w:t xml:space="preserve"> </w:t>
      </w:r>
      <w:r w:rsidR="008A7227" w:rsidRPr="006F7417">
        <w:rPr>
          <w:rFonts w:ascii="Sylfaen" w:hAnsi="Sylfaen" w:cs="Sylfaen"/>
          <w:lang w:val="ka-GE"/>
        </w:rPr>
        <w:t>მიხ</w:t>
      </w:r>
      <w:r w:rsidR="008846BD" w:rsidRPr="006F7417">
        <w:rPr>
          <w:rFonts w:ascii="Sylfaen" w:hAnsi="Sylfaen" w:cs="Sylfaen"/>
          <w:lang w:val="ka-GE"/>
        </w:rPr>
        <w:t>ედვით</w:t>
      </w:r>
      <w:r w:rsidR="00B906E6" w:rsidRPr="00FB0AFB">
        <w:rPr>
          <w:rFonts w:ascii="Sylfaen" w:hAnsi="Sylfaen"/>
          <w:lang w:val="ka-GE"/>
        </w:rPr>
        <w:t xml:space="preserve">. </w:t>
      </w:r>
      <w:r w:rsidR="00B906E6" w:rsidRPr="006F7417">
        <w:rPr>
          <w:rFonts w:ascii="Sylfaen" w:hAnsi="Sylfaen" w:cs="Sylfaen"/>
          <w:lang w:val="ka-GE"/>
        </w:rPr>
        <w:t>მოხდება</w:t>
      </w:r>
      <w:r w:rsidR="00B906E6" w:rsidRPr="00FB0AFB">
        <w:rPr>
          <w:rFonts w:ascii="Sylfaen" w:hAnsi="Sylfaen"/>
          <w:lang w:val="ka-GE"/>
        </w:rPr>
        <w:t xml:space="preserve"> </w:t>
      </w:r>
      <w:r w:rsidR="008846BD" w:rsidRPr="006F7417">
        <w:rPr>
          <w:rFonts w:ascii="Sylfaen" w:hAnsi="Sylfaen" w:cs="Sylfaen"/>
          <w:lang w:val="ka-GE"/>
        </w:rPr>
        <w:t>ისეთი</w:t>
      </w:r>
      <w:r w:rsidR="00B906E6" w:rsidRPr="00FB0AFB">
        <w:rPr>
          <w:rFonts w:ascii="Sylfaen" w:hAnsi="Sylfaen"/>
          <w:lang w:val="ka-GE"/>
        </w:rPr>
        <w:t xml:space="preserve"> </w:t>
      </w:r>
      <w:r w:rsidR="00B906E6" w:rsidRPr="006F7417">
        <w:rPr>
          <w:rFonts w:ascii="Sylfaen" w:hAnsi="Sylfaen" w:cs="Sylfaen"/>
          <w:lang w:val="ka-GE"/>
        </w:rPr>
        <w:t>საქმიანობებისათვის</w:t>
      </w:r>
      <w:r w:rsidR="00B906E6" w:rsidRPr="00FB0AFB">
        <w:rPr>
          <w:rFonts w:ascii="Sylfaen" w:hAnsi="Sylfaen"/>
          <w:lang w:val="ka-GE"/>
        </w:rPr>
        <w:t xml:space="preserve"> </w:t>
      </w:r>
      <w:r w:rsidR="008A7227" w:rsidRPr="006F7417">
        <w:rPr>
          <w:rFonts w:ascii="Sylfaen" w:hAnsi="Sylfaen" w:cs="Sylfaen"/>
          <w:lang w:val="ka-GE"/>
        </w:rPr>
        <w:t>პრიორი</w:t>
      </w:r>
      <w:r w:rsidR="008846BD" w:rsidRPr="006F7417">
        <w:rPr>
          <w:rFonts w:ascii="Sylfaen" w:hAnsi="Sylfaen" w:cs="Sylfaen"/>
          <w:lang w:val="ka-GE"/>
        </w:rPr>
        <w:t>ტეტის</w:t>
      </w:r>
      <w:r w:rsidR="008846BD" w:rsidRPr="00FB0AFB">
        <w:rPr>
          <w:rFonts w:ascii="Sylfaen" w:hAnsi="Sylfaen"/>
          <w:lang w:val="ka-GE"/>
        </w:rPr>
        <w:t xml:space="preserve"> </w:t>
      </w:r>
      <w:r w:rsidR="008846BD" w:rsidRPr="006F7417">
        <w:rPr>
          <w:rFonts w:ascii="Sylfaen" w:hAnsi="Sylfaen" w:cs="Sylfaen"/>
          <w:lang w:val="ka-GE"/>
        </w:rPr>
        <w:t>მინიჭება</w:t>
      </w:r>
      <w:r w:rsidR="008846BD" w:rsidRPr="00FB0AFB">
        <w:rPr>
          <w:rFonts w:ascii="Sylfaen" w:hAnsi="Sylfaen"/>
          <w:lang w:val="ka-GE"/>
        </w:rPr>
        <w:t xml:space="preserve">, </w:t>
      </w:r>
      <w:r w:rsidR="008846BD" w:rsidRPr="006F7417">
        <w:rPr>
          <w:rFonts w:ascii="Sylfaen" w:hAnsi="Sylfaen" w:cs="Sylfaen"/>
          <w:lang w:val="ka-GE"/>
        </w:rPr>
        <w:t>სადაც</w:t>
      </w:r>
      <w:r w:rsidR="008846BD" w:rsidRPr="00FB0AFB">
        <w:rPr>
          <w:rFonts w:ascii="Sylfaen" w:hAnsi="Sylfaen"/>
          <w:lang w:val="ka-GE"/>
        </w:rPr>
        <w:t xml:space="preserve"> </w:t>
      </w:r>
      <w:r w:rsidR="008846BD" w:rsidRPr="006F7417">
        <w:rPr>
          <w:rFonts w:ascii="Sylfaen" w:hAnsi="Sylfaen" w:cs="Sylfaen"/>
          <w:lang w:val="ka-GE"/>
        </w:rPr>
        <w:t>რისკის</w:t>
      </w:r>
      <w:r w:rsidR="008846BD" w:rsidRPr="00FB0AFB">
        <w:rPr>
          <w:rFonts w:ascii="Sylfaen" w:hAnsi="Sylfaen"/>
          <w:lang w:val="ka-GE"/>
        </w:rPr>
        <w:t xml:space="preserve"> </w:t>
      </w:r>
      <w:r w:rsidR="008846BD" w:rsidRPr="006F7417">
        <w:rPr>
          <w:rFonts w:ascii="Sylfaen" w:hAnsi="Sylfaen" w:cs="Sylfaen"/>
          <w:lang w:val="ka-GE"/>
        </w:rPr>
        <w:t>დონე</w:t>
      </w:r>
      <w:r w:rsidR="008846BD" w:rsidRPr="00FB0AFB">
        <w:rPr>
          <w:rFonts w:ascii="Sylfaen" w:hAnsi="Sylfaen"/>
          <w:lang w:val="ka-GE"/>
        </w:rPr>
        <w:t xml:space="preserve"> </w:t>
      </w:r>
      <w:r w:rsidR="008846BD" w:rsidRPr="006F7417">
        <w:rPr>
          <w:rFonts w:ascii="Sylfaen" w:hAnsi="Sylfaen" w:cs="Sylfaen"/>
          <w:lang w:val="ka-GE"/>
        </w:rPr>
        <w:t>უფრო</w:t>
      </w:r>
      <w:r w:rsidR="008846BD" w:rsidRPr="00FB0AFB">
        <w:rPr>
          <w:rFonts w:ascii="Sylfaen" w:hAnsi="Sylfaen"/>
          <w:lang w:val="ka-GE"/>
        </w:rPr>
        <w:t xml:space="preserve"> </w:t>
      </w:r>
      <w:r w:rsidR="008846BD" w:rsidRPr="006F7417">
        <w:rPr>
          <w:rFonts w:ascii="Sylfaen" w:hAnsi="Sylfaen" w:cs="Sylfaen"/>
          <w:lang w:val="ka-GE"/>
        </w:rPr>
        <w:t>მაღალია</w:t>
      </w:r>
      <w:r w:rsidR="00B906E6" w:rsidRPr="00FB0AFB">
        <w:rPr>
          <w:rFonts w:ascii="Sylfaen" w:hAnsi="Sylfaen"/>
          <w:lang w:val="ka-GE"/>
        </w:rPr>
        <w:t xml:space="preserve">, </w:t>
      </w:r>
      <w:r w:rsidR="00CE4A9B" w:rsidRPr="006F7417">
        <w:rPr>
          <w:rFonts w:ascii="Sylfaen" w:hAnsi="Sylfaen" w:cs="Sylfaen"/>
          <w:lang w:val="ka-GE"/>
        </w:rPr>
        <w:t>არა</w:t>
      </w:r>
      <w:r w:rsidR="00CE4A9B" w:rsidRPr="00FB0AFB">
        <w:rPr>
          <w:rFonts w:ascii="Sylfaen" w:hAnsi="Sylfaen"/>
          <w:lang w:val="ka-GE"/>
        </w:rPr>
        <w:t xml:space="preserve"> </w:t>
      </w:r>
      <w:r w:rsidR="00CE4A9B" w:rsidRPr="006F7417">
        <w:rPr>
          <w:rFonts w:ascii="Sylfaen" w:hAnsi="Sylfaen" w:cs="Sylfaen"/>
          <w:lang w:val="ka-GE"/>
        </w:rPr>
        <w:t>ერთი</w:t>
      </w:r>
      <w:r w:rsidR="00CE4A9B" w:rsidRPr="00FB0AFB">
        <w:rPr>
          <w:rFonts w:ascii="Sylfaen" w:hAnsi="Sylfaen"/>
          <w:lang w:val="ka-GE"/>
        </w:rPr>
        <w:t xml:space="preserve"> </w:t>
      </w:r>
      <w:r w:rsidR="00CE4A9B" w:rsidRPr="006F7417">
        <w:rPr>
          <w:rFonts w:ascii="Sylfaen" w:hAnsi="Sylfaen" w:cs="Sylfaen"/>
          <w:lang w:val="ka-GE"/>
        </w:rPr>
        <w:t>რომელიმე</w:t>
      </w:r>
      <w:r w:rsidR="00CE4A9B" w:rsidRPr="00FB0AFB">
        <w:rPr>
          <w:rFonts w:ascii="Sylfaen" w:hAnsi="Sylfaen"/>
          <w:lang w:val="ka-GE"/>
        </w:rPr>
        <w:t xml:space="preserve"> </w:t>
      </w:r>
      <w:r w:rsidR="00CE4A9B" w:rsidRPr="006F7417">
        <w:rPr>
          <w:rFonts w:ascii="Sylfaen" w:hAnsi="Sylfaen" w:cs="Sylfaen"/>
          <w:lang w:val="ka-GE"/>
        </w:rPr>
        <w:t>კრიტერიუმის</w:t>
      </w:r>
      <w:r w:rsidR="00CE4A9B" w:rsidRPr="00FB0AFB">
        <w:rPr>
          <w:rFonts w:ascii="Sylfaen" w:hAnsi="Sylfaen"/>
          <w:lang w:val="ka-GE"/>
        </w:rPr>
        <w:t xml:space="preserve"> </w:t>
      </w:r>
      <w:r w:rsidR="00CE4A9B" w:rsidRPr="006F7417">
        <w:rPr>
          <w:rFonts w:ascii="Sylfaen" w:hAnsi="Sylfaen" w:cs="Sylfaen"/>
          <w:lang w:val="ka-GE"/>
        </w:rPr>
        <w:t>გათვალისწინებით</w:t>
      </w:r>
      <w:r w:rsidR="00CE4A9B" w:rsidRPr="00FB0AFB">
        <w:rPr>
          <w:rFonts w:ascii="Sylfaen" w:hAnsi="Sylfaen"/>
          <w:lang w:val="ka-GE"/>
        </w:rPr>
        <w:t xml:space="preserve">, </w:t>
      </w:r>
      <w:r w:rsidR="00CE4A9B" w:rsidRPr="006F7417">
        <w:rPr>
          <w:rFonts w:ascii="Sylfaen" w:hAnsi="Sylfaen" w:cs="Sylfaen"/>
          <w:lang w:val="ka-GE"/>
        </w:rPr>
        <w:t>არამედ</w:t>
      </w:r>
      <w:r w:rsidR="00CE4A9B" w:rsidRPr="00FB0AFB">
        <w:rPr>
          <w:rFonts w:ascii="Sylfaen" w:hAnsi="Sylfaen"/>
          <w:lang w:val="ka-GE"/>
        </w:rPr>
        <w:t xml:space="preserve"> </w:t>
      </w:r>
      <w:r w:rsidR="00CE4A9B" w:rsidRPr="006F7417">
        <w:rPr>
          <w:rFonts w:ascii="Sylfaen" w:hAnsi="Sylfaen" w:cs="Sylfaen"/>
          <w:lang w:val="ka-GE"/>
        </w:rPr>
        <w:t>რისკის</w:t>
      </w:r>
      <w:r w:rsidR="00CE4A9B" w:rsidRPr="00FB0AFB">
        <w:rPr>
          <w:rFonts w:ascii="Sylfaen" w:hAnsi="Sylfaen"/>
          <w:lang w:val="ka-GE"/>
        </w:rPr>
        <w:t xml:space="preserve"> </w:t>
      </w:r>
      <w:r w:rsidR="00CE4A9B" w:rsidRPr="006F7417">
        <w:rPr>
          <w:rFonts w:ascii="Sylfaen" w:hAnsi="Sylfaen" w:cs="Sylfaen"/>
          <w:lang w:val="ka-GE"/>
        </w:rPr>
        <w:t>დონის</w:t>
      </w:r>
      <w:r w:rsidR="00CE4A9B" w:rsidRPr="00FB0AFB">
        <w:rPr>
          <w:rFonts w:ascii="Sylfaen" w:hAnsi="Sylfaen"/>
          <w:lang w:val="ka-GE"/>
        </w:rPr>
        <w:t xml:space="preserve"> </w:t>
      </w:r>
      <w:r w:rsidR="00B906E6" w:rsidRPr="006F7417">
        <w:rPr>
          <w:rFonts w:ascii="Sylfaen" w:hAnsi="Sylfaen" w:cs="Sylfaen"/>
          <w:lang w:val="ka-GE"/>
        </w:rPr>
        <w:t>განსაზღვის</w:t>
      </w:r>
      <w:r w:rsidR="00B906E6" w:rsidRPr="00FB0AFB">
        <w:rPr>
          <w:rFonts w:ascii="Sylfaen" w:hAnsi="Sylfaen"/>
          <w:lang w:val="ka-GE"/>
        </w:rPr>
        <w:t xml:space="preserve"> </w:t>
      </w:r>
      <w:r w:rsidR="00CE4A9B" w:rsidRPr="006F7417">
        <w:rPr>
          <w:rFonts w:ascii="Sylfaen" w:hAnsi="Sylfaen" w:cs="Sylfaen"/>
          <w:lang w:val="ka-GE"/>
        </w:rPr>
        <w:t>ინდიკატორების</w:t>
      </w:r>
      <w:r w:rsidR="00CE4A9B" w:rsidRPr="00FB0AFB">
        <w:rPr>
          <w:rFonts w:ascii="Sylfaen" w:hAnsi="Sylfaen"/>
          <w:lang w:val="ka-GE"/>
        </w:rPr>
        <w:t xml:space="preserve"> </w:t>
      </w:r>
      <w:r w:rsidR="00CE4A9B" w:rsidRPr="006F7417">
        <w:rPr>
          <w:rFonts w:ascii="Sylfaen" w:hAnsi="Sylfaen" w:cs="Sylfaen"/>
          <w:lang w:val="ka-GE"/>
        </w:rPr>
        <w:t>მიხედვით</w:t>
      </w:r>
      <w:r w:rsidR="00CE4A9B" w:rsidRPr="00FB0AFB">
        <w:rPr>
          <w:rFonts w:ascii="Sylfaen" w:hAnsi="Sylfaen"/>
          <w:lang w:val="ka-GE"/>
        </w:rPr>
        <w:t xml:space="preserve">. </w:t>
      </w:r>
      <w:r w:rsidR="00CE4A9B" w:rsidRPr="006F7417">
        <w:rPr>
          <w:rFonts w:ascii="Sylfaen" w:hAnsi="Sylfaen" w:cs="Sylfaen"/>
          <w:lang w:val="ka-GE"/>
        </w:rPr>
        <w:t>ამასთან</w:t>
      </w:r>
      <w:r w:rsidR="00CE4A9B" w:rsidRPr="00FB0AFB">
        <w:rPr>
          <w:rFonts w:ascii="Sylfaen" w:hAnsi="Sylfaen"/>
          <w:lang w:val="ka-GE"/>
        </w:rPr>
        <w:t xml:space="preserve"> </w:t>
      </w:r>
      <w:r w:rsidR="00CE4A9B" w:rsidRPr="006F7417">
        <w:rPr>
          <w:rFonts w:ascii="Sylfaen" w:hAnsi="Sylfaen" w:cs="Sylfaen"/>
          <w:lang w:val="ka-GE"/>
        </w:rPr>
        <w:t>გასათვალისწინებელია</w:t>
      </w:r>
      <w:r w:rsidR="00B906E6" w:rsidRPr="00FB0AFB">
        <w:rPr>
          <w:rFonts w:ascii="Sylfaen" w:hAnsi="Sylfaen"/>
          <w:lang w:val="ka-GE"/>
        </w:rPr>
        <w:t xml:space="preserve"> </w:t>
      </w:r>
      <w:r w:rsidR="00B906E6" w:rsidRPr="006F7417">
        <w:rPr>
          <w:rFonts w:ascii="Sylfaen" w:hAnsi="Sylfaen" w:cs="Sylfaen"/>
          <w:lang w:val="ka-GE"/>
        </w:rPr>
        <w:t>ის</w:t>
      </w:r>
      <w:r w:rsidR="00B906E6" w:rsidRPr="00FB0AFB">
        <w:rPr>
          <w:rFonts w:ascii="Sylfaen" w:hAnsi="Sylfaen"/>
          <w:lang w:val="ka-GE"/>
        </w:rPr>
        <w:t xml:space="preserve"> </w:t>
      </w:r>
      <w:r w:rsidR="00B906E6" w:rsidRPr="006F7417">
        <w:rPr>
          <w:rFonts w:ascii="Sylfaen" w:hAnsi="Sylfaen" w:cs="Sylfaen"/>
          <w:lang w:val="ka-GE"/>
        </w:rPr>
        <w:t>ფაქტორიც</w:t>
      </w:r>
      <w:r w:rsidR="00B906E6" w:rsidRPr="00FB0AFB">
        <w:rPr>
          <w:rFonts w:ascii="Sylfaen" w:hAnsi="Sylfaen"/>
          <w:lang w:val="ka-GE"/>
        </w:rPr>
        <w:t xml:space="preserve">, </w:t>
      </w:r>
      <w:r w:rsidR="00CE4A9B" w:rsidRPr="006F7417">
        <w:rPr>
          <w:rFonts w:ascii="Sylfaen" w:hAnsi="Sylfaen" w:cs="Sylfaen"/>
          <w:lang w:val="ka-GE"/>
        </w:rPr>
        <w:t>რომ</w:t>
      </w:r>
      <w:r w:rsidR="00CE4A9B" w:rsidRPr="00FB0AFB">
        <w:rPr>
          <w:rFonts w:ascii="Sylfaen" w:hAnsi="Sylfaen"/>
          <w:lang w:val="ka-GE"/>
        </w:rPr>
        <w:t xml:space="preserve"> </w:t>
      </w:r>
      <w:r w:rsidR="00CE4A9B" w:rsidRPr="006F7417">
        <w:rPr>
          <w:rFonts w:ascii="Sylfaen" w:eastAsia="Times New Roman" w:hAnsi="Sylfaen" w:cs="Sylfaen"/>
          <w:color w:val="000000"/>
          <w:lang w:val="ka-GE" w:eastAsia="ro-RO"/>
        </w:rPr>
        <w:t>რისკის</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შეფასების</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მეთოდოლოგიის</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ინდიკატორები</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დაფუძნებულია</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არამხოლოდ</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შრომის</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უსაფრთხოების</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არამედ</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დამსაქმებელსა</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და</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დასაქმებულს</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შორის</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არსებული</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სხვა</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შრომითი</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ურთიერთობებ</w:t>
      </w:r>
      <w:r w:rsidR="00B906E6" w:rsidRPr="006F7417">
        <w:rPr>
          <w:rFonts w:ascii="Sylfaen" w:eastAsia="Times New Roman" w:hAnsi="Sylfaen" w:cs="Sylfaen"/>
          <w:color w:val="000000"/>
          <w:lang w:val="ka-GE" w:eastAsia="ro-RO"/>
        </w:rPr>
        <w:t>ზე</w:t>
      </w:r>
      <w:r w:rsidR="00B906E6" w:rsidRPr="00FB0AFB">
        <w:rPr>
          <w:rFonts w:ascii="Sylfaen" w:eastAsia="Times New Roman" w:hAnsi="Sylfaen" w:cs="Times New Roman"/>
          <w:color w:val="000000"/>
          <w:lang w:val="ka-GE" w:eastAsia="ro-RO"/>
        </w:rPr>
        <w:t xml:space="preserve"> (</w:t>
      </w:r>
      <w:r w:rsidR="00B906E6" w:rsidRPr="006F7417">
        <w:rPr>
          <w:rFonts w:ascii="Sylfaen" w:eastAsia="Times New Roman" w:hAnsi="Sylfaen" w:cs="Sylfaen"/>
          <w:color w:val="000000"/>
          <w:lang w:val="ka-GE" w:eastAsia="ro-RO"/>
        </w:rPr>
        <w:t>მაგ</w:t>
      </w:r>
      <w:r w:rsidR="00B906E6" w:rsidRPr="00FB0AFB">
        <w:rPr>
          <w:rFonts w:ascii="Sylfaen" w:eastAsia="Times New Roman" w:hAnsi="Sylfaen" w:cs="Times New Roman"/>
          <w:color w:val="000000"/>
          <w:lang w:val="ka-GE" w:eastAsia="ro-RO"/>
        </w:rPr>
        <w:t xml:space="preserve">: </w:t>
      </w:r>
      <w:r w:rsidR="00B906E6" w:rsidRPr="006F7417">
        <w:rPr>
          <w:rFonts w:ascii="Sylfaen" w:eastAsia="Times New Roman" w:hAnsi="Sylfaen" w:cs="Sylfaen"/>
          <w:color w:val="000000"/>
          <w:lang w:val="ka-GE" w:eastAsia="ro-RO"/>
        </w:rPr>
        <w:t>საავადმყოფო</w:t>
      </w:r>
      <w:r w:rsidR="00B906E6" w:rsidRPr="00FB0AFB">
        <w:rPr>
          <w:rFonts w:ascii="Sylfaen" w:eastAsia="Times New Roman" w:hAnsi="Sylfaen" w:cs="Times New Roman"/>
          <w:color w:val="000000"/>
          <w:lang w:val="ka-GE" w:eastAsia="ro-RO"/>
        </w:rPr>
        <w:t xml:space="preserve"> </w:t>
      </w:r>
      <w:r w:rsidR="00B906E6" w:rsidRPr="006F7417">
        <w:rPr>
          <w:rFonts w:ascii="Sylfaen" w:eastAsia="Times New Roman" w:hAnsi="Sylfaen" w:cs="Sylfaen"/>
          <w:color w:val="000000"/>
          <w:lang w:val="ka-GE" w:eastAsia="ro-RO"/>
        </w:rPr>
        <w:t>ფურცელი</w:t>
      </w:r>
      <w:r w:rsidR="00B906E6" w:rsidRPr="00FB0AFB">
        <w:rPr>
          <w:rFonts w:ascii="Sylfaen" w:eastAsia="Times New Roman" w:hAnsi="Sylfaen" w:cs="Times New Roman"/>
          <w:color w:val="000000"/>
          <w:lang w:val="ka-GE" w:eastAsia="ro-RO"/>
        </w:rPr>
        <w:t xml:space="preserve">, </w:t>
      </w:r>
      <w:r w:rsidR="00B906E6" w:rsidRPr="006F7417">
        <w:rPr>
          <w:rFonts w:ascii="Sylfaen" w:eastAsia="Times New Roman" w:hAnsi="Sylfaen" w:cs="Sylfaen"/>
          <w:color w:val="000000"/>
          <w:lang w:val="ka-GE" w:eastAsia="ro-RO"/>
        </w:rPr>
        <w:t>თანამშრომელთა</w:t>
      </w:r>
      <w:r w:rsidR="00B906E6" w:rsidRPr="00FB0AFB">
        <w:rPr>
          <w:rFonts w:ascii="Sylfaen" w:eastAsia="Times New Roman" w:hAnsi="Sylfaen" w:cs="Times New Roman"/>
          <w:color w:val="000000"/>
          <w:lang w:val="ka-GE" w:eastAsia="ro-RO"/>
        </w:rPr>
        <w:t xml:space="preserve"> </w:t>
      </w:r>
      <w:r w:rsidR="00B906E6" w:rsidRPr="006F7417">
        <w:rPr>
          <w:rFonts w:ascii="Sylfaen" w:eastAsia="Times New Roman" w:hAnsi="Sylfaen" w:cs="Sylfaen"/>
          <w:color w:val="000000"/>
          <w:lang w:val="ka-GE" w:eastAsia="ro-RO"/>
        </w:rPr>
        <w:t>დენადობის</w:t>
      </w:r>
      <w:r w:rsidR="00B906E6" w:rsidRPr="00FB0AFB">
        <w:rPr>
          <w:rFonts w:ascii="Sylfaen" w:eastAsia="Times New Roman" w:hAnsi="Sylfaen" w:cs="Times New Roman"/>
          <w:color w:val="000000"/>
          <w:lang w:val="ka-GE" w:eastAsia="ro-RO"/>
        </w:rPr>
        <w:t xml:space="preserve"> </w:t>
      </w:r>
      <w:r w:rsidR="00B906E6" w:rsidRPr="006F7417">
        <w:rPr>
          <w:rFonts w:ascii="Sylfaen" w:eastAsia="Times New Roman" w:hAnsi="Sylfaen" w:cs="Sylfaen"/>
          <w:color w:val="000000"/>
          <w:lang w:val="ka-GE" w:eastAsia="ro-RO"/>
        </w:rPr>
        <w:t>დონე</w:t>
      </w:r>
      <w:r w:rsidR="00B906E6" w:rsidRPr="00FB0AFB">
        <w:rPr>
          <w:rFonts w:ascii="Sylfaen" w:eastAsia="Times New Roman" w:hAnsi="Sylfaen" w:cs="Times New Roman"/>
          <w:color w:val="000000"/>
          <w:lang w:val="ka-GE" w:eastAsia="ro-RO"/>
        </w:rPr>
        <w:t xml:space="preserve"> </w:t>
      </w:r>
      <w:r w:rsidR="00B906E6" w:rsidRPr="006F7417">
        <w:rPr>
          <w:rFonts w:ascii="Sylfaen" w:eastAsia="Times New Roman" w:hAnsi="Sylfaen" w:cs="Sylfaen"/>
          <w:color w:val="000000"/>
          <w:lang w:val="ka-GE" w:eastAsia="ro-RO"/>
        </w:rPr>
        <w:t>და</w:t>
      </w:r>
      <w:r w:rsidR="00B906E6" w:rsidRPr="00FB0AFB">
        <w:rPr>
          <w:rFonts w:ascii="Sylfaen" w:eastAsia="Times New Roman" w:hAnsi="Sylfaen" w:cs="Times New Roman"/>
          <w:color w:val="000000"/>
          <w:lang w:val="ka-GE" w:eastAsia="ro-RO"/>
        </w:rPr>
        <w:t xml:space="preserve"> </w:t>
      </w:r>
      <w:r w:rsidR="00B906E6" w:rsidRPr="006F7417">
        <w:rPr>
          <w:rFonts w:ascii="Sylfaen" w:eastAsia="Times New Roman" w:hAnsi="Sylfaen" w:cs="Sylfaen"/>
          <w:color w:val="000000"/>
          <w:lang w:val="ka-GE" w:eastAsia="ro-RO"/>
        </w:rPr>
        <w:t>ა</w:t>
      </w:r>
      <w:r w:rsidR="00B906E6" w:rsidRPr="00FB0AFB">
        <w:rPr>
          <w:rFonts w:ascii="Sylfaen" w:eastAsia="Times New Roman" w:hAnsi="Sylfaen" w:cs="Times New Roman"/>
          <w:color w:val="000000"/>
          <w:lang w:val="ka-GE" w:eastAsia="ro-RO"/>
        </w:rPr>
        <w:t>.</w:t>
      </w:r>
      <w:r w:rsidR="00B906E6" w:rsidRPr="006F7417">
        <w:rPr>
          <w:rFonts w:ascii="Sylfaen" w:eastAsia="Times New Roman" w:hAnsi="Sylfaen" w:cs="Sylfaen"/>
          <w:color w:val="000000"/>
          <w:lang w:val="ka-GE" w:eastAsia="ro-RO"/>
        </w:rPr>
        <w:t>შ</w:t>
      </w:r>
      <w:r w:rsidR="00B906E6" w:rsidRPr="00FB0AFB">
        <w:rPr>
          <w:rFonts w:ascii="Sylfaen" w:eastAsia="Times New Roman" w:hAnsi="Sylfaen" w:cs="Times New Roman"/>
          <w:color w:val="000000"/>
          <w:lang w:val="ka-GE" w:eastAsia="ro-RO"/>
        </w:rPr>
        <w:t>.).</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აღნიშნული</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მეთოდიკა</w:t>
      </w:r>
      <w:r w:rsidR="00B906E6" w:rsidRPr="00FB0AFB">
        <w:rPr>
          <w:rFonts w:ascii="Sylfaen" w:eastAsia="Times New Roman" w:hAnsi="Sylfaen" w:cs="Times New Roman"/>
          <w:color w:val="000000"/>
          <w:lang w:val="ka-GE" w:eastAsia="ro-RO"/>
        </w:rPr>
        <w:t xml:space="preserve"> </w:t>
      </w:r>
      <w:r w:rsidR="00B906E6" w:rsidRPr="006F7417">
        <w:rPr>
          <w:rFonts w:ascii="Sylfaen" w:eastAsia="Times New Roman" w:hAnsi="Sylfaen" w:cs="Sylfaen"/>
          <w:color w:val="000000"/>
          <w:lang w:val="ka-GE" w:eastAsia="ro-RO"/>
        </w:rPr>
        <w:t>მოგვცემს</w:t>
      </w:r>
      <w:r w:rsidR="00B906E6"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საშუალებას</w:t>
      </w:r>
      <w:r w:rsidR="00CE4A9B" w:rsidRPr="00FB0AFB">
        <w:rPr>
          <w:rFonts w:ascii="Sylfaen" w:eastAsia="Times New Roman" w:hAnsi="Sylfaen" w:cs="Times New Roman"/>
          <w:color w:val="000000"/>
          <w:lang w:val="ka-GE" w:eastAsia="ro-RO"/>
        </w:rPr>
        <w:t xml:space="preserve">, </w:t>
      </w:r>
      <w:r w:rsidR="00B906E6" w:rsidRPr="006F7417">
        <w:rPr>
          <w:rFonts w:ascii="Sylfaen" w:eastAsia="Times New Roman" w:hAnsi="Sylfaen" w:cs="Sylfaen"/>
          <w:color w:val="000000"/>
          <w:lang w:val="ka-GE" w:eastAsia="ro-RO"/>
        </w:rPr>
        <w:t>დადგინდეს</w:t>
      </w:r>
      <w:r w:rsidR="00B906E6" w:rsidRPr="00FB0AFB">
        <w:rPr>
          <w:rFonts w:ascii="Sylfaen" w:eastAsia="Times New Roman" w:hAnsi="Sylfaen" w:cs="Times New Roman"/>
          <w:color w:val="000000"/>
          <w:lang w:val="ka-GE" w:eastAsia="ro-RO"/>
        </w:rPr>
        <w:t xml:space="preserve"> </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ისეთი</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დარგები</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რომლებიც</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ერთი</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შეხედვით</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არ</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წარმოადგენენ</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საფრთხისშემცველ</w:t>
      </w:r>
      <w:r w:rsidR="00CE4A9B" w:rsidRPr="00FB0AFB">
        <w:rPr>
          <w:rFonts w:ascii="Sylfaen" w:eastAsia="Times New Roman" w:hAnsi="Sylfaen" w:cs="Times New Roman"/>
          <w:color w:val="000000"/>
          <w:lang w:val="ka-GE" w:eastAsia="ro-RO"/>
        </w:rPr>
        <w:t xml:space="preserve"> </w:t>
      </w:r>
      <w:r w:rsidR="00B906E6" w:rsidRPr="006F7417">
        <w:rPr>
          <w:rFonts w:ascii="Sylfaen" w:eastAsia="Times New Roman" w:hAnsi="Sylfaen" w:cs="Sylfaen"/>
          <w:color w:val="000000"/>
          <w:lang w:val="ka-GE" w:eastAsia="ro-RO"/>
        </w:rPr>
        <w:t>საქმიანობებს</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თუმცა</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მათი</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სპეციფიკის</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გათვალისწინებით</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მავნეა</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ადამიანის</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დასაქმებულის</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სიცოცხლისა</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და</w:t>
      </w:r>
      <w:r w:rsidR="00CE4A9B" w:rsidRPr="00FB0AFB">
        <w:rPr>
          <w:rFonts w:ascii="Sylfaen" w:eastAsia="Times New Roman" w:hAnsi="Sylfaen" w:cs="Times New Roman"/>
          <w:color w:val="000000"/>
          <w:lang w:val="ka-GE" w:eastAsia="ro-RO"/>
        </w:rPr>
        <w:t xml:space="preserve"> </w:t>
      </w:r>
      <w:r w:rsidR="00CE4A9B" w:rsidRPr="006F7417">
        <w:rPr>
          <w:rFonts w:ascii="Sylfaen" w:eastAsia="Times New Roman" w:hAnsi="Sylfaen" w:cs="Sylfaen"/>
          <w:color w:val="000000"/>
          <w:lang w:val="ka-GE" w:eastAsia="ro-RO"/>
        </w:rPr>
        <w:t>ჯანმრთელობისათვის</w:t>
      </w:r>
      <w:r w:rsidR="00CE4A9B" w:rsidRPr="00FB0AFB">
        <w:rPr>
          <w:rFonts w:ascii="Sylfaen" w:eastAsia="Times New Roman" w:hAnsi="Sylfaen" w:cs="Times New Roman"/>
          <w:color w:val="000000"/>
          <w:lang w:val="ka-GE" w:eastAsia="ro-RO"/>
        </w:rPr>
        <w:t>.</w:t>
      </w:r>
      <w:r w:rsidR="00C8075F" w:rsidRPr="00FB0AFB">
        <w:rPr>
          <w:rFonts w:ascii="Sylfaen" w:hAnsi="Sylfaen"/>
          <w:lang w:val="ka-GE"/>
        </w:rPr>
        <w:t xml:space="preserve"> </w:t>
      </w:r>
      <w:r w:rsidR="00CE4A9B" w:rsidRPr="006F7417">
        <w:rPr>
          <w:rFonts w:ascii="Sylfaen" w:hAnsi="Sylfaen" w:cs="Sylfaen"/>
          <w:lang w:val="ka-GE"/>
        </w:rPr>
        <w:t>შესაბამისად</w:t>
      </w:r>
      <w:r w:rsidR="00CE4A9B" w:rsidRPr="00FB0AFB">
        <w:rPr>
          <w:rFonts w:ascii="Sylfaen" w:hAnsi="Sylfaen"/>
          <w:lang w:val="ka-GE"/>
        </w:rPr>
        <w:t xml:space="preserve"> </w:t>
      </w:r>
      <w:r w:rsidR="00CE4A9B" w:rsidRPr="006F7417">
        <w:rPr>
          <w:rFonts w:ascii="Sylfaen" w:hAnsi="Sylfaen" w:cs="Sylfaen"/>
          <w:lang w:val="ka-GE"/>
        </w:rPr>
        <w:t>ეს</w:t>
      </w:r>
      <w:r w:rsidR="00CE4A9B" w:rsidRPr="00FB0AFB">
        <w:rPr>
          <w:rFonts w:ascii="Sylfaen" w:hAnsi="Sylfaen"/>
          <w:lang w:val="ka-GE"/>
        </w:rPr>
        <w:t xml:space="preserve"> </w:t>
      </w:r>
      <w:r w:rsidR="00CE4A9B" w:rsidRPr="006F7417">
        <w:rPr>
          <w:rFonts w:ascii="Sylfaen" w:hAnsi="Sylfaen" w:cs="Sylfaen"/>
          <w:lang w:val="ka-GE"/>
        </w:rPr>
        <w:t>მეთოდიკა</w:t>
      </w:r>
      <w:r w:rsidR="00CE4A9B" w:rsidRPr="00FB0AFB">
        <w:rPr>
          <w:rFonts w:ascii="Sylfaen" w:hAnsi="Sylfaen"/>
          <w:lang w:val="ka-GE"/>
        </w:rPr>
        <w:t xml:space="preserve"> </w:t>
      </w:r>
      <w:r w:rsidR="00CE4A9B" w:rsidRPr="006F7417">
        <w:rPr>
          <w:rFonts w:ascii="Sylfaen" w:hAnsi="Sylfaen" w:cs="Sylfaen"/>
          <w:lang w:val="ka-GE"/>
        </w:rPr>
        <w:t>არის</w:t>
      </w:r>
      <w:r w:rsidR="00CE4A9B" w:rsidRPr="00FB0AFB">
        <w:rPr>
          <w:rFonts w:ascii="Sylfaen" w:hAnsi="Sylfaen"/>
          <w:lang w:val="ka-GE"/>
        </w:rPr>
        <w:t xml:space="preserve"> </w:t>
      </w:r>
      <w:r w:rsidR="00CE4A9B" w:rsidRPr="006F7417">
        <w:rPr>
          <w:rFonts w:ascii="Sylfaen" w:hAnsi="Sylfaen" w:cs="Sylfaen"/>
          <w:lang w:val="ka-GE"/>
        </w:rPr>
        <w:t>საშუალება</w:t>
      </w:r>
      <w:r w:rsidR="00CE4A9B" w:rsidRPr="00FB0AFB">
        <w:rPr>
          <w:rFonts w:ascii="Sylfaen" w:hAnsi="Sylfaen"/>
          <w:lang w:val="ka-GE"/>
        </w:rPr>
        <w:t xml:space="preserve">, </w:t>
      </w:r>
      <w:r w:rsidR="00CE4A9B" w:rsidRPr="006F7417">
        <w:rPr>
          <w:rFonts w:ascii="Sylfaen" w:hAnsi="Sylfaen" w:cs="Sylfaen"/>
          <w:lang w:val="ka-GE"/>
        </w:rPr>
        <w:t>რომ</w:t>
      </w:r>
      <w:r w:rsidR="00CE4A9B" w:rsidRPr="00FB0AFB">
        <w:rPr>
          <w:rFonts w:ascii="Sylfaen" w:hAnsi="Sylfaen"/>
          <w:lang w:val="ka-GE"/>
        </w:rPr>
        <w:t xml:space="preserve"> </w:t>
      </w:r>
      <w:r w:rsidR="00CE4A9B" w:rsidRPr="006F7417">
        <w:rPr>
          <w:rFonts w:ascii="Sylfaen" w:hAnsi="Sylfaen" w:cs="Sylfaen"/>
          <w:lang w:val="ka-GE"/>
        </w:rPr>
        <w:t>განისაზღვროს</w:t>
      </w:r>
      <w:r w:rsidR="008846BD" w:rsidRPr="00FB0AFB">
        <w:rPr>
          <w:rFonts w:ascii="Sylfaen" w:hAnsi="Sylfaen"/>
          <w:lang w:val="ka-GE"/>
        </w:rPr>
        <w:t xml:space="preserve"> </w:t>
      </w:r>
      <w:r w:rsidRPr="006F7417">
        <w:rPr>
          <w:rFonts w:ascii="Sylfaen" w:hAnsi="Sylfaen" w:cs="Sylfaen"/>
          <w:lang w:val="ka-GE"/>
        </w:rPr>
        <w:t>ის</w:t>
      </w:r>
      <w:r w:rsidR="008846BD" w:rsidRPr="00FB0AFB">
        <w:rPr>
          <w:rFonts w:ascii="Sylfaen" w:hAnsi="Sylfaen"/>
          <w:lang w:val="ka-GE"/>
        </w:rPr>
        <w:t xml:space="preserve"> </w:t>
      </w:r>
      <w:r w:rsidR="008846BD" w:rsidRPr="006F7417">
        <w:rPr>
          <w:rFonts w:ascii="Sylfaen" w:hAnsi="Sylfaen" w:cs="Sylfaen"/>
          <w:lang w:val="ka-GE"/>
        </w:rPr>
        <w:t>დარგები</w:t>
      </w:r>
      <w:r w:rsidR="008846BD" w:rsidRPr="00FB0AFB">
        <w:rPr>
          <w:rFonts w:ascii="Sylfaen" w:hAnsi="Sylfaen"/>
          <w:lang w:val="ka-GE"/>
        </w:rPr>
        <w:t xml:space="preserve">, </w:t>
      </w:r>
      <w:r w:rsidR="008846BD" w:rsidRPr="006F7417">
        <w:rPr>
          <w:rFonts w:ascii="Sylfaen" w:hAnsi="Sylfaen" w:cs="Sylfaen"/>
          <w:lang w:val="ka-GE"/>
        </w:rPr>
        <w:t>სადაც</w:t>
      </w:r>
      <w:r w:rsidR="008846BD" w:rsidRPr="00FB0AFB">
        <w:rPr>
          <w:rFonts w:ascii="Sylfaen" w:hAnsi="Sylfaen"/>
          <w:lang w:val="ka-GE"/>
        </w:rPr>
        <w:t xml:space="preserve"> </w:t>
      </w:r>
      <w:r w:rsidRPr="006F7417">
        <w:rPr>
          <w:rFonts w:ascii="Sylfaen" w:hAnsi="Sylfaen" w:cs="Sylfaen"/>
          <w:lang w:val="ka-GE"/>
        </w:rPr>
        <w:t>არის</w:t>
      </w:r>
      <w:r w:rsidRPr="00FB0AFB">
        <w:rPr>
          <w:rFonts w:ascii="Sylfaen" w:hAnsi="Sylfaen"/>
          <w:lang w:val="ka-GE"/>
        </w:rPr>
        <w:t xml:space="preserve"> </w:t>
      </w:r>
      <w:r w:rsidR="008846BD" w:rsidRPr="006F7417">
        <w:rPr>
          <w:rFonts w:ascii="Sylfaen" w:hAnsi="Sylfaen" w:cs="Sylfaen"/>
          <w:lang w:val="ka-GE"/>
        </w:rPr>
        <w:t>უფრო</w:t>
      </w:r>
      <w:r w:rsidR="008846BD" w:rsidRPr="00FB0AFB">
        <w:rPr>
          <w:rFonts w:ascii="Sylfaen" w:hAnsi="Sylfaen"/>
          <w:lang w:val="ka-GE"/>
        </w:rPr>
        <w:t xml:space="preserve"> </w:t>
      </w:r>
      <w:r w:rsidR="008846BD" w:rsidRPr="006F7417">
        <w:rPr>
          <w:rFonts w:ascii="Sylfaen" w:hAnsi="Sylfaen" w:cs="Sylfaen"/>
          <w:lang w:val="ka-GE"/>
        </w:rPr>
        <w:t>მაღალი</w:t>
      </w:r>
      <w:r w:rsidRPr="00FB0AFB">
        <w:rPr>
          <w:rFonts w:ascii="Sylfaen" w:hAnsi="Sylfaen"/>
          <w:lang w:val="ka-GE"/>
        </w:rPr>
        <w:t xml:space="preserve"> </w:t>
      </w:r>
      <w:r w:rsidRPr="006F7417">
        <w:rPr>
          <w:rFonts w:ascii="Sylfaen" w:hAnsi="Sylfaen" w:cs="Sylfaen"/>
          <w:lang w:val="ka-GE"/>
        </w:rPr>
        <w:t>შრომის</w:t>
      </w:r>
      <w:r w:rsidRPr="00FB0AFB">
        <w:rPr>
          <w:rFonts w:ascii="Sylfaen" w:hAnsi="Sylfaen"/>
          <w:lang w:val="ka-GE"/>
        </w:rPr>
        <w:t xml:space="preserve"> </w:t>
      </w:r>
      <w:r w:rsidRPr="006F7417">
        <w:rPr>
          <w:rFonts w:ascii="Sylfaen" w:hAnsi="Sylfaen" w:cs="Sylfaen"/>
          <w:lang w:val="ka-GE"/>
        </w:rPr>
        <w:t>უსაფრთხოების</w:t>
      </w:r>
      <w:r w:rsidRPr="00FB0AFB">
        <w:rPr>
          <w:rFonts w:ascii="Sylfaen" w:hAnsi="Sylfaen"/>
          <w:lang w:val="ka-GE"/>
        </w:rPr>
        <w:t xml:space="preserve"> </w:t>
      </w:r>
      <w:r w:rsidRPr="006F7417">
        <w:rPr>
          <w:rFonts w:ascii="Sylfaen" w:hAnsi="Sylfaen" w:cs="Sylfaen"/>
          <w:lang w:val="ka-GE"/>
        </w:rPr>
        <w:t>ნორმების</w:t>
      </w:r>
      <w:r w:rsidRPr="00FB0AFB">
        <w:rPr>
          <w:rFonts w:ascii="Sylfaen" w:hAnsi="Sylfaen"/>
          <w:lang w:val="ka-GE"/>
        </w:rPr>
        <w:t xml:space="preserve"> </w:t>
      </w:r>
      <w:r w:rsidRPr="006F7417">
        <w:rPr>
          <w:rFonts w:ascii="Sylfaen" w:hAnsi="Sylfaen" w:cs="Sylfaen"/>
          <w:lang w:val="ka-GE"/>
        </w:rPr>
        <w:t>დარღვევის</w:t>
      </w:r>
      <w:r w:rsidR="008846BD" w:rsidRPr="00FB0AFB">
        <w:rPr>
          <w:rFonts w:ascii="Sylfaen" w:hAnsi="Sylfaen"/>
          <w:lang w:val="ka-GE"/>
        </w:rPr>
        <w:t xml:space="preserve"> </w:t>
      </w:r>
      <w:r w:rsidR="008846BD" w:rsidRPr="006F7417">
        <w:rPr>
          <w:rFonts w:ascii="Sylfaen" w:hAnsi="Sylfaen" w:cs="Sylfaen"/>
          <w:lang w:val="ka-GE"/>
        </w:rPr>
        <w:t>რისკი</w:t>
      </w:r>
      <w:r w:rsidRPr="00FB0AFB">
        <w:rPr>
          <w:rFonts w:ascii="Sylfaen" w:hAnsi="Sylfaen"/>
          <w:lang w:val="ka-GE"/>
        </w:rPr>
        <w:t xml:space="preserve">, </w:t>
      </w:r>
      <w:r w:rsidRPr="006F7417">
        <w:rPr>
          <w:rFonts w:ascii="Sylfaen" w:hAnsi="Sylfaen" w:cs="Sylfaen"/>
          <w:lang w:val="ka-GE"/>
        </w:rPr>
        <w:lastRenderedPageBreak/>
        <w:t>შესაბამისად</w:t>
      </w:r>
      <w:r w:rsidRPr="00FB0AFB">
        <w:rPr>
          <w:rFonts w:ascii="Sylfaen" w:hAnsi="Sylfaen"/>
          <w:lang w:val="ka-GE"/>
        </w:rPr>
        <w:t xml:space="preserve"> </w:t>
      </w:r>
      <w:r w:rsidRPr="006F7417">
        <w:rPr>
          <w:rFonts w:ascii="Sylfaen" w:hAnsi="Sylfaen" w:cs="Sylfaen"/>
          <w:lang w:val="ka-GE"/>
        </w:rPr>
        <w:t>ადამიანის</w:t>
      </w:r>
      <w:r w:rsidRPr="00FB0AFB">
        <w:rPr>
          <w:rFonts w:ascii="Sylfaen" w:hAnsi="Sylfaen"/>
          <w:lang w:val="ka-GE"/>
        </w:rPr>
        <w:t xml:space="preserve"> </w:t>
      </w:r>
      <w:r w:rsidRPr="006F7417">
        <w:rPr>
          <w:rFonts w:ascii="Sylfaen" w:hAnsi="Sylfaen" w:cs="Sylfaen"/>
          <w:lang w:val="ka-GE"/>
        </w:rPr>
        <w:t>სიცოცხლისა</w:t>
      </w:r>
      <w:r w:rsidRPr="00FB0AFB">
        <w:rPr>
          <w:rFonts w:ascii="Sylfaen" w:hAnsi="Sylfaen"/>
          <w:lang w:val="ka-GE"/>
        </w:rPr>
        <w:t xml:space="preserve"> </w:t>
      </w:r>
      <w:r w:rsidRPr="006F7417">
        <w:rPr>
          <w:rFonts w:ascii="Sylfaen" w:hAnsi="Sylfaen" w:cs="Sylfaen"/>
          <w:lang w:val="ka-GE"/>
        </w:rPr>
        <w:t>და</w:t>
      </w:r>
      <w:r w:rsidRPr="00FB0AFB">
        <w:rPr>
          <w:rFonts w:ascii="Sylfaen" w:hAnsi="Sylfaen"/>
          <w:lang w:val="ka-GE"/>
        </w:rPr>
        <w:t xml:space="preserve"> </w:t>
      </w:r>
      <w:r w:rsidRPr="006F7417">
        <w:rPr>
          <w:rFonts w:ascii="Sylfaen" w:hAnsi="Sylfaen" w:cs="Sylfaen"/>
          <w:lang w:val="ka-GE"/>
        </w:rPr>
        <w:t>ჯანმრთელობისათვის</w:t>
      </w:r>
      <w:r w:rsidRPr="00FB0AFB">
        <w:rPr>
          <w:rFonts w:ascii="Sylfaen" w:hAnsi="Sylfaen"/>
          <w:lang w:val="ka-GE"/>
        </w:rPr>
        <w:t xml:space="preserve"> </w:t>
      </w:r>
      <w:r w:rsidRPr="006F7417">
        <w:rPr>
          <w:rFonts w:ascii="Sylfaen" w:hAnsi="Sylfaen" w:cs="Sylfaen"/>
          <w:lang w:val="ka-GE"/>
        </w:rPr>
        <w:t>საფრთხის</w:t>
      </w:r>
      <w:r w:rsidRPr="00FB0AFB">
        <w:rPr>
          <w:rFonts w:ascii="Sylfaen" w:hAnsi="Sylfaen"/>
          <w:lang w:val="ka-GE"/>
        </w:rPr>
        <w:t xml:space="preserve"> </w:t>
      </w:r>
      <w:r w:rsidRPr="006F7417">
        <w:rPr>
          <w:rFonts w:ascii="Sylfaen" w:hAnsi="Sylfaen" w:cs="Sylfaen"/>
          <w:lang w:val="ka-GE"/>
        </w:rPr>
        <w:t>შექმნის</w:t>
      </w:r>
      <w:r w:rsidRPr="00FB0AFB">
        <w:rPr>
          <w:rFonts w:ascii="Sylfaen" w:hAnsi="Sylfaen"/>
          <w:lang w:val="ka-GE"/>
        </w:rPr>
        <w:t xml:space="preserve"> </w:t>
      </w:r>
      <w:r w:rsidRPr="006F7417">
        <w:rPr>
          <w:rFonts w:ascii="Sylfaen" w:hAnsi="Sylfaen" w:cs="Sylfaen"/>
          <w:lang w:val="ka-GE"/>
        </w:rPr>
        <w:t>მაღალი</w:t>
      </w:r>
      <w:r w:rsidRPr="00FB0AFB">
        <w:rPr>
          <w:rFonts w:ascii="Sylfaen" w:hAnsi="Sylfaen"/>
          <w:lang w:val="ka-GE"/>
        </w:rPr>
        <w:t xml:space="preserve"> </w:t>
      </w:r>
      <w:r w:rsidRPr="006F7417">
        <w:rPr>
          <w:rFonts w:ascii="Sylfaen" w:hAnsi="Sylfaen" w:cs="Sylfaen"/>
          <w:lang w:val="ka-GE"/>
        </w:rPr>
        <w:t>ალბათობა</w:t>
      </w:r>
      <w:r w:rsidRPr="00FB0AFB">
        <w:rPr>
          <w:rFonts w:ascii="Sylfaen" w:hAnsi="Sylfaen"/>
          <w:lang w:val="ka-GE"/>
        </w:rPr>
        <w:t xml:space="preserve">. </w:t>
      </w:r>
      <w:r w:rsidR="00B906E6" w:rsidRPr="006F7417">
        <w:rPr>
          <w:rFonts w:ascii="Sylfaen" w:hAnsi="Sylfaen" w:cs="Sylfaen"/>
          <w:lang w:val="ka-GE"/>
        </w:rPr>
        <w:t>შესაბამისად</w:t>
      </w:r>
      <w:r w:rsidR="00B906E6" w:rsidRPr="00FB0AFB">
        <w:rPr>
          <w:rFonts w:ascii="Sylfaen" w:hAnsi="Sylfaen"/>
          <w:lang w:val="ka-GE"/>
        </w:rPr>
        <w:t xml:space="preserve"> </w:t>
      </w:r>
      <w:r w:rsidRPr="006F7417">
        <w:rPr>
          <w:rFonts w:ascii="Sylfaen" w:hAnsi="Sylfaen" w:cs="Sylfaen"/>
          <w:lang w:val="ka-GE"/>
        </w:rPr>
        <w:t>ასეთი</w:t>
      </w:r>
      <w:r w:rsidRPr="00FB0AFB">
        <w:rPr>
          <w:rFonts w:ascii="Sylfaen" w:hAnsi="Sylfaen"/>
          <w:lang w:val="ka-GE"/>
        </w:rPr>
        <w:t xml:space="preserve"> </w:t>
      </w:r>
      <w:r w:rsidRPr="006F7417">
        <w:rPr>
          <w:rFonts w:ascii="Sylfaen" w:hAnsi="Sylfaen" w:cs="Sylfaen"/>
          <w:lang w:val="ka-GE"/>
        </w:rPr>
        <w:t>დარგების</w:t>
      </w:r>
      <w:r w:rsidRPr="00FB0AFB">
        <w:rPr>
          <w:rFonts w:ascii="Sylfaen" w:hAnsi="Sylfaen"/>
          <w:lang w:val="ka-GE"/>
        </w:rPr>
        <w:t xml:space="preserve"> </w:t>
      </w:r>
      <w:r w:rsidRPr="006F7417">
        <w:rPr>
          <w:rFonts w:ascii="Sylfaen" w:hAnsi="Sylfaen" w:cs="Sylfaen"/>
          <w:lang w:val="ka-GE"/>
        </w:rPr>
        <w:t>შემოწმება</w:t>
      </w:r>
      <w:r w:rsidRPr="00FB0AFB">
        <w:rPr>
          <w:rFonts w:ascii="Sylfaen" w:hAnsi="Sylfaen"/>
          <w:lang w:val="ka-GE"/>
        </w:rPr>
        <w:t xml:space="preserve"> </w:t>
      </w:r>
      <w:r w:rsidR="008846BD" w:rsidRPr="006F7417">
        <w:rPr>
          <w:rFonts w:ascii="Sylfaen" w:hAnsi="Sylfaen" w:cs="Sylfaen"/>
          <w:lang w:val="ka-GE"/>
        </w:rPr>
        <w:t>განხორციელდება</w:t>
      </w:r>
      <w:r w:rsidR="008846BD" w:rsidRPr="00FB0AFB">
        <w:rPr>
          <w:rFonts w:ascii="Sylfaen" w:hAnsi="Sylfaen"/>
          <w:lang w:val="ka-GE"/>
        </w:rPr>
        <w:t xml:space="preserve"> </w:t>
      </w:r>
      <w:r w:rsidRPr="006F7417">
        <w:rPr>
          <w:rFonts w:ascii="Sylfaen" w:hAnsi="Sylfaen" w:cs="Sylfaen"/>
          <w:lang w:val="ka-GE"/>
        </w:rPr>
        <w:t>მაღალი</w:t>
      </w:r>
      <w:r w:rsidRPr="00FB0AFB">
        <w:rPr>
          <w:rFonts w:ascii="Sylfaen" w:hAnsi="Sylfaen"/>
          <w:lang w:val="ka-GE"/>
        </w:rPr>
        <w:t xml:space="preserve"> </w:t>
      </w:r>
      <w:r w:rsidRPr="006F7417">
        <w:rPr>
          <w:rFonts w:ascii="Sylfaen" w:hAnsi="Sylfaen" w:cs="Sylfaen"/>
          <w:lang w:val="ka-GE"/>
        </w:rPr>
        <w:t>ინტენსივობით</w:t>
      </w:r>
      <w:r w:rsidRPr="00FB0AFB">
        <w:rPr>
          <w:rFonts w:ascii="Sylfaen" w:hAnsi="Sylfaen"/>
          <w:lang w:val="ka-GE"/>
        </w:rPr>
        <w:t xml:space="preserve">, </w:t>
      </w:r>
      <w:r w:rsidRPr="006F7417">
        <w:rPr>
          <w:rFonts w:ascii="Sylfaen" w:hAnsi="Sylfaen" w:cs="Sylfaen"/>
          <w:lang w:val="ka-GE"/>
        </w:rPr>
        <w:t>რათა</w:t>
      </w:r>
      <w:r w:rsidRPr="00FB0AFB">
        <w:rPr>
          <w:rFonts w:ascii="Sylfaen" w:hAnsi="Sylfaen"/>
          <w:lang w:val="ka-GE"/>
        </w:rPr>
        <w:t xml:space="preserve"> </w:t>
      </w:r>
      <w:r w:rsidRPr="006F7417">
        <w:rPr>
          <w:rFonts w:ascii="Sylfaen" w:hAnsi="Sylfaen" w:cs="Sylfaen"/>
          <w:lang w:val="ka-GE"/>
        </w:rPr>
        <w:t>დროულად</w:t>
      </w:r>
      <w:r w:rsidRPr="00FB0AFB">
        <w:rPr>
          <w:rFonts w:ascii="Sylfaen" w:hAnsi="Sylfaen"/>
          <w:lang w:val="ka-GE"/>
        </w:rPr>
        <w:t xml:space="preserve"> </w:t>
      </w:r>
      <w:r w:rsidRPr="006F7417">
        <w:rPr>
          <w:rFonts w:ascii="Sylfaen" w:hAnsi="Sylfaen" w:cs="Sylfaen"/>
          <w:lang w:val="ka-GE"/>
        </w:rPr>
        <w:t>იქნეს</w:t>
      </w:r>
      <w:r w:rsidRPr="00FB0AFB">
        <w:rPr>
          <w:rFonts w:ascii="Sylfaen" w:hAnsi="Sylfaen"/>
          <w:lang w:val="ka-GE"/>
        </w:rPr>
        <w:t xml:space="preserve"> </w:t>
      </w:r>
      <w:r w:rsidRPr="006F7417">
        <w:rPr>
          <w:rFonts w:ascii="Sylfaen" w:hAnsi="Sylfaen" w:cs="Sylfaen"/>
          <w:lang w:val="ka-GE"/>
        </w:rPr>
        <w:t>იდენტიფიცირებული</w:t>
      </w:r>
      <w:r w:rsidRPr="00FB0AFB">
        <w:rPr>
          <w:rFonts w:ascii="Sylfaen" w:hAnsi="Sylfaen"/>
          <w:lang w:val="ka-GE"/>
        </w:rPr>
        <w:t xml:space="preserve"> </w:t>
      </w:r>
      <w:r w:rsidRPr="006F7417">
        <w:rPr>
          <w:rFonts w:ascii="Sylfaen" w:hAnsi="Sylfaen" w:cs="Sylfaen"/>
          <w:lang w:val="ka-GE"/>
        </w:rPr>
        <w:t>დარღვევა</w:t>
      </w:r>
      <w:r w:rsidRPr="00FB0AFB">
        <w:rPr>
          <w:rFonts w:ascii="Sylfaen" w:hAnsi="Sylfaen"/>
          <w:lang w:val="ka-GE"/>
        </w:rPr>
        <w:t xml:space="preserve"> </w:t>
      </w:r>
      <w:r w:rsidRPr="006F7417">
        <w:rPr>
          <w:rFonts w:ascii="Sylfaen" w:hAnsi="Sylfaen" w:cs="Sylfaen"/>
          <w:lang w:val="ka-GE"/>
        </w:rPr>
        <w:t>და</w:t>
      </w:r>
      <w:r w:rsidRPr="00FB0AFB">
        <w:rPr>
          <w:rFonts w:ascii="Sylfaen" w:hAnsi="Sylfaen"/>
          <w:lang w:val="ka-GE"/>
        </w:rPr>
        <w:t xml:space="preserve"> </w:t>
      </w:r>
      <w:r w:rsidRPr="006F7417">
        <w:rPr>
          <w:rFonts w:ascii="Sylfaen" w:hAnsi="Sylfaen" w:cs="Sylfaen"/>
          <w:lang w:val="ka-GE"/>
        </w:rPr>
        <w:t>განხორციელდეს</w:t>
      </w:r>
      <w:r w:rsidRPr="00FB0AFB">
        <w:rPr>
          <w:rFonts w:ascii="Sylfaen" w:hAnsi="Sylfaen"/>
          <w:lang w:val="ka-GE"/>
        </w:rPr>
        <w:t xml:space="preserve"> </w:t>
      </w:r>
      <w:r w:rsidRPr="006F7417">
        <w:rPr>
          <w:rFonts w:ascii="Sylfaen" w:hAnsi="Sylfaen" w:cs="Sylfaen"/>
          <w:lang w:val="ka-GE"/>
        </w:rPr>
        <w:t>პრევენციული</w:t>
      </w:r>
      <w:r w:rsidRPr="00FB0AFB">
        <w:rPr>
          <w:rFonts w:ascii="Sylfaen" w:hAnsi="Sylfaen"/>
          <w:lang w:val="ka-GE"/>
        </w:rPr>
        <w:t xml:space="preserve"> </w:t>
      </w:r>
      <w:r w:rsidRPr="006F7417">
        <w:rPr>
          <w:rFonts w:ascii="Sylfaen" w:hAnsi="Sylfaen" w:cs="Sylfaen"/>
          <w:lang w:val="ka-GE"/>
        </w:rPr>
        <w:t>ღონისძიებები</w:t>
      </w:r>
      <w:r w:rsidRPr="00FB0AFB">
        <w:rPr>
          <w:rFonts w:ascii="Sylfaen" w:hAnsi="Sylfaen"/>
          <w:lang w:val="ka-GE"/>
        </w:rPr>
        <w:t xml:space="preserve">. </w:t>
      </w:r>
    </w:p>
    <w:p w14:paraId="34884416" w14:textId="77777777" w:rsidR="00B906E6" w:rsidRPr="00CE4A9B" w:rsidRDefault="00B906E6" w:rsidP="00FB0AFB">
      <w:pPr>
        <w:spacing w:after="0"/>
        <w:jc w:val="both"/>
        <w:rPr>
          <w:rFonts w:ascii="Sylfaen" w:hAnsi="Sylfaen"/>
          <w:lang w:val="ka-GE"/>
        </w:rPr>
      </w:pPr>
    </w:p>
    <w:p w14:paraId="69107E45" w14:textId="77777777" w:rsidR="00B03669" w:rsidRPr="00061925" w:rsidRDefault="00B03669" w:rsidP="003E4255">
      <w:pPr>
        <w:jc w:val="center"/>
        <w:rPr>
          <w:rFonts w:ascii="Sylfaen" w:hAnsi="Sylfaen" w:cs="Times New Roman"/>
          <w:b/>
          <w:lang w:val="ka-GE"/>
        </w:rPr>
      </w:pPr>
      <w:r w:rsidRPr="006D3530">
        <w:rPr>
          <w:rFonts w:ascii="Sylfaen" w:hAnsi="Sylfaen"/>
          <w:b/>
          <w:lang w:val="ka-GE"/>
        </w:rPr>
        <w:t>ინფორმაცია ევროკავშირის სამართლებრივი აქტის შესახებ</w:t>
      </w:r>
    </w:p>
    <w:p w14:paraId="38C91D32" w14:textId="77777777" w:rsidR="00B03669" w:rsidRPr="006D3530" w:rsidRDefault="00B03669" w:rsidP="0090595D">
      <w:pPr>
        <w:jc w:val="both"/>
        <w:rPr>
          <w:rFonts w:ascii="Sylfaen" w:eastAsia="Sylfaen" w:hAnsi="Sylfaen"/>
          <w:lang w:val="ka-GE"/>
        </w:rPr>
      </w:pPr>
      <w:r w:rsidRPr="006D3530">
        <w:rPr>
          <w:rFonts w:ascii="Sylfaen" w:eastAsia="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78D0F29" w14:textId="77777777" w:rsidR="00B03669" w:rsidRPr="006D3530" w:rsidRDefault="00B03669" w:rsidP="00B03669">
      <w:pPr>
        <w:jc w:val="both"/>
        <w:rPr>
          <w:rFonts w:ascii="Sylfaen" w:hAnsi="Sylfaen" w:cs="Times New Roman"/>
          <w:lang w:val="ka-GE"/>
        </w:rPr>
      </w:pPr>
    </w:p>
    <w:p w14:paraId="493B5AFA" w14:textId="77777777" w:rsidR="0090595D" w:rsidRPr="006D3530" w:rsidRDefault="00B03669" w:rsidP="0090595D">
      <w:pPr>
        <w:jc w:val="center"/>
        <w:rPr>
          <w:rFonts w:ascii="Sylfaen" w:eastAsia="Calibri" w:hAnsi="Sylfaen"/>
          <w:b/>
          <w:lang w:val="ka-GE" w:eastAsia="ru-RU"/>
        </w:rPr>
      </w:pPr>
      <w:r w:rsidRPr="006D3530">
        <w:rPr>
          <w:rFonts w:ascii="Sylfaen" w:hAnsi="Sylfaen"/>
          <w:b/>
          <w:lang w:val="ka-GE"/>
        </w:rPr>
        <w:t xml:space="preserve"> </w:t>
      </w:r>
      <w:r w:rsidRPr="006D3530">
        <w:rPr>
          <w:rFonts w:ascii="Sylfaen" w:eastAsia="Calibri" w:hAnsi="Sylfaen" w:cs="Sylfaen"/>
          <w:b/>
          <w:lang w:val="ka-GE"/>
        </w:rPr>
        <w:t>პროექტის</w:t>
      </w:r>
      <w:r w:rsidRPr="006D3530">
        <w:rPr>
          <w:rFonts w:ascii="Sylfaen" w:eastAsia="Calibri" w:hAnsi="Sylfaen"/>
          <w:b/>
          <w:lang w:val="ka-GE"/>
        </w:rPr>
        <w:t xml:space="preserve"> </w:t>
      </w:r>
      <w:r w:rsidRPr="006D3530">
        <w:rPr>
          <w:rFonts w:ascii="Sylfaen" w:eastAsia="Calibri" w:hAnsi="Sylfaen" w:cs="Sylfaen"/>
          <w:b/>
          <w:lang w:val="ka-GE"/>
        </w:rPr>
        <w:t>მიღებით</w:t>
      </w:r>
      <w:r w:rsidRPr="006D3530">
        <w:rPr>
          <w:rFonts w:ascii="Sylfaen" w:eastAsia="Calibri" w:hAnsi="Sylfaen"/>
          <w:b/>
          <w:lang w:val="ka-GE"/>
        </w:rPr>
        <w:t xml:space="preserve"> </w:t>
      </w:r>
      <w:r w:rsidRPr="006D3530">
        <w:rPr>
          <w:rFonts w:ascii="Sylfaen" w:eastAsia="Calibri" w:hAnsi="Sylfaen" w:cs="Sylfaen"/>
          <w:b/>
          <w:lang w:val="ka-GE"/>
        </w:rPr>
        <w:t>გამოწვეული</w:t>
      </w:r>
      <w:r w:rsidRPr="006D3530">
        <w:rPr>
          <w:rFonts w:ascii="Sylfaen" w:eastAsia="Calibri" w:hAnsi="Sylfaen"/>
          <w:b/>
          <w:lang w:val="ka-GE"/>
        </w:rPr>
        <w:t xml:space="preserve"> </w:t>
      </w:r>
      <w:r w:rsidRPr="006D3530">
        <w:rPr>
          <w:rFonts w:ascii="Sylfaen" w:eastAsia="Calibri" w:hAnsi="Sylfaen" w:cs="Sylfaen"/>
          <w:b/>
          <w:lang w:val="ka-GE"/>
        </w:rPr>
        <w:t>საფინანსო</w:t>
      </w:r>
      <w:r w:rsidRPr="006D3530">
        <w:rPr>
          <w:rFonts w:ascii="Sylfaen" w:eastAsia="Calibri" w:hAnsi="Sylfaen"/>
          <w:b/>
          <w:lang w:val="ka-GE"/>
        </w:rPr>
        <w:t>-</w:t>
      </w:r>
      <w:r w:rsidRPr="006D3530">
        <w:rPr>
          <w:rFonts w:ascii="Sylfaen" w:eastAsia="Calibri" w:hAnsi="Sylfaen" w:cs="Sylfaen"/>
          <w:b/>
          <w:lang w:val="ka-GE"/>
        </w:rPr>
        <w:t>ეკონომიკური შედეგების</w:t>
      </w:r>
      <w:r w:rsidRPr="006D3530">
        <w:rPr>
          <w:rFonts w:ascii="Sylfaen" w:eastAsia="Calibri" w:hAnsi="Sylfaen"/>
          <w:b/>
          <w:lang w:val="ka-GE"/>
        </w:rPr>
        <w:t xml:space="preserve"> </w:t>
      </w:r>
      <w:r w:rsidRPr="006D3530">
        <w:rPr>
          <w:rFonts w:ascii="Sylfaen" w:eastAsia="Calibri" w:hAnsi="Sylfaen" w:cs="Sylfaen"/>
          <w:b/>
          <w:lang w:val="ka-GE"/>
        </w:rPr>
        <w:t>გაანგარიშება</w:t>
      </w:r>
    </w:p>
    <w:p w14:paraId="428A76FA" w14:textId="50D65302" w:rsidR="00B03669" w:rsidRPr="006D3530" w:rsidRDefault="00B03669" w:rsidP="0090595D">
      <w:pPr>
        <w:jc w:val="both"/>
        <w:rPr>
          <w:rFonts w:ascii="Sylfaen" w:eastAsia="Calibri" w:hAnsi="Sylfaen"/>
          <w:b/>
          <w:lang w:val="ka-GE" w:eastAsia="ru-RU"/>
        </w:rPr>
      </w:pPr>
      <w:r w:rsidRPr="006D3530">
        <w:rPr>
          <w:rFonts w:ascii="Sylfaen" w:hAnsi="Sylfaen" w:cs="Sylfaen"/>
        </w:rPr>
        <w:t xml:space="preserve">პროექტის მიღებასთან დაკავშირებული ღონისძიებების დაფინანსება განხორციელდება საქართველოს ოკუპირებული ტერიტორიებიდან დევნილთა, შრომის, ჯანმრთელობისა და </w:t>
      </w:r>
      <w:bookmarkStart w:id="0" w:name="_GoBack"/>
      <w:bookmarkEnd w:id="0"/>
      <w:r w:rsidRPr="006D3530">
        <w:rPr>
          <w:rFonts w:ascii="Sylfaen" w:hAnsi="Sylfaen" w:cs="Sylfaen"/>
        </w:rPr>
        <w:t xml:space="preserve">სოციალური დაცვის სამინისტროსთვის სახელმწიფო ბიუჯეტით გათვალისწინებული ასიგნებების ფარგლებში. </w:t>
      </w:r>
    </w:p>
    <w:p w14:paraId="550333D4" w14:textId="77777777" w:rsidR="00B03669" w:rsidRPr="006D3530" w:rsidRDefault="00B03669" w:rsidP="00B03669">
      <w:pPr>
        <w:jc w:val="both"/>
        <w:rPr>
          <w:rFonts w:ascii="Sylfaen" w:hAnsi="Sylfaen" w:cs="Times New Roman"/>
          <w:lang w:val="ru-RU"/>
        </w:rPr>
      </w:pPr>
    </w:p>
    <w:p w14:paraId="76E83224" w14:textId="1659FF7D" w:rsidR="00B03669" w:rsidRPr="006D3530" w:rsidRDefault="00B03669" w:rsidP="00B03669">
      <w:pPr>
        <w:jc w:val="center"/>
        <w:rPr>
          <w:rFonts w:ascii="Sylfaen" w:hAnsi="Sylfaen"/>
          <w:b/>
        </w:rPr>
      </w:pPr>
      <w:r w:rsidRPr="006D3530">
        <w:rPr>
          <w:rFonts w:ascii="Sylfaen" w:hAnsi="Sylfaen"/>
          <w:b/>
        </w:rPr>
        <w:t>პროექტის მოსალოდნელი შედეგები</w:t>
      </w:r>
    </w:p>
    <w:p w14:paraId="1AB331E0" w14:textId="3EBEC536" w:rsidR="00B03669" w:rsidRPr="004B1FA8" w:rsidRDefault="008846BD" w:rsidP="00B03669">
      <w:pPr>
        <w:jc w:val="both"/>
        <w:rPr>
          <w:rFonts w:ascii="Sylfaen" w:hAnsi="Sylfaen"/>
          <w:lang w:val="ka-GE"/>
        </w:rPr>
      </w:pPr>
      <w:r w:rsidRPr="006D3530">
        <w:rPr>
          <w:rFonts w:ascii="Sylfaen" w:hAnsi="Sylfaen"/>
          <w:lang w:val="ka-GE"/>
        </w:rPr>
        <w:t xml:space="preserve">დადგენილების პროექტის მიღება მოახდენს იმ დარგებისთვის პრიორიტეტის მინიჭებას, რომელიც მაღალი რისკის შემცველია და განსაზღვრავს გარკვეულ პერიოდულობას კონკრეტული ორგანიზაციების შემოწმების მიზნით. გარდა ამისა, პრიორიტეტული დარგების განსაზღვრა დაეხმარება ერთის მხრივ შრომის პირობების ინსპექტირების დეპარტამენტს, რომ შეადგინოს შესამოწმებელი ობიექტების გეგმა და შესაბამისი გეგმის საფუძველზე განახორციელოს გეგმიური ინსპექტირებები, ხოლო მეორეს მხრივ, დამსაქმებელს ექნება შესაძლებლობა ჰქონდეს ინფორმაცია რა პერიოდულობით მოხდება მისი შემოწმება. </w:t>
      </w:r>
    </w:p>
    <w:p w14:paraId="15BFEC58" w14:textId="77777777" w:rsidR="00E96CF8" w:rsidRPr="003E4255" w:rsidRDefault="00E96CF8" w:rsidP="00B03669">
      <w:pPr>
        <w:jc w:val="both"/>
        <w:rPr>
          <w:rFonts w:ascii="Sylfaen" w:hAnsi="Sylfaen"/>
        </w:rPr>
      </w:pPr>
    </w:p>
    <w:p w14:paraId="2C0951D0" w14:textId="5E8F467F" w:rsidR="00B03669" w:rsidRPr="006D3530" w:rsidRDefault="00B03669" w:rsidP="00B03669">
      <w:pPr>
        <w:jc w:val="center"/>
        <w:rPr>
          <w:rFonts w:ascii="Sylfaen" w:hAnsi="Sylfaen"/>
        </w:rPr>
      </w:pPr>
      <w:r w:rsidRPr="006D3530">
        <w:rPr>
          <w:rFonts w:ascii="Sylfaen" w:hAnsi="Sylfaen"/>
          <w:b/>
        </w:rPr>
        <w:t>პროექტის განხორციელების ვადები</w:t>
      </w:r>
    </w:p>
    <w:p w14:paraId="7C9472B3" w14:textId="77777777" w:rsidR="00B03669" w:rsidRPr="004B1FA8" w:rsidRDefault="00B03669" w:rsidP="0090595D">
      <w:pPr>
        <w:jc w:val="both"/>
        <w:rPr>
          <w:rFonts w:ascii="Sylfaen" w:hAnsi="Sylfaen"/>
          <w:lang w:val="ka-GE"/>
        </w:rPr>
      </w:pPr>
      <w:r w:rsidRPr="006D3530">
        <w:rPr>
          <w:rFonts w:ascii="Sylfaen" w:hAnsi="Sylfaen"/>
        </w:rPr>
        <w:t>დადგენილება ამოქმედდება გამოქვეყნებისთანავე და მისი მოქმედება არ არის დაკავშირებული რაიმე კონკრეტულ ვადასთან.</w:t>
      </w:r>
    </w:p>
    <w:p w14:paraId="66012A92" w14:textId="77777777" w:rsidR="00B03669" w:rsidRPr="003E4255" w:rsidRDefault="00B03669" w:rsidP="00B03669">
      <w:pPr>
        <w:jc w:val="both"/>
        <w:rPr>
          <w:rFonts w:ascii="Sylfaen" w:hAnsi="Sylfaen"/>
        </w:rPr>
      </w:pPr>
    </w:p>
    <w:p w14:paraId="6A8FF029" w14:textId="39906DF3" w:rsidR="00B03669" w:rsidRPr="006D3530" w:rsidRDefault="00B03669" w:rsidP="00B03669">
      <w:pPr>
        <w:jc w:val="center"/>
        <w:rPr>
          <w:rFonts w:ascii="Sylfaen" w:hAnsi="Sylfaen"/>
        </w:rPr>
      </w:pPr>
      <w:r w:rsidRPr="006D3530">
        <w:rPr>
          <w:rFonts w:ascii="Sylfaen" w:hAnsi="Sylfaen"/>
          <w:b/>
        </w:rPr>
        <w:t>პროექტის ავტორ</w:t>
      </w:r>
      <w:r w:rsidRPr="006D3530">
        <w:rPr>
          <w:rFonts w:ascii="Sylfaen" w:hAnsi="Sylfaen"/>
          <w:b/>
          <w:lang w:val="ka-GE"/>
        </w:rPr>
        <w:t>(ებ)</w:t>
      </w:r>
      <w:r w:rsidRPr="006D3530">
        <w:rPr>
          <w:rFonts w:ascii="Sylfaen" w:hAnsi="Sylfaen"/>
          <w:b/>
        </w:rPr>
        <w:t>ი და წარმდგენი</w:t>
      </w:r>
    </w:p>
    <w:p w14:paraId="1D601DAB" w14:textId="3A492DFD" w:rsidR="00573059" w:rsidRPr="006D3530" w:rsidRDefault="00B03669" w:rsidP="004B1FA8">
      <w:pPr>
        <w:jc w:val="both"/>
        <w:rPr>
          <w:rFonts w:ascii="Sylfaen" w:hAnsi="Sylfaen" w:cs="Sylfaen"/>
          <w:sz w:val="24"/>
          <w:szCs w:val="24"/>
        </w:rPr>
      </w:pPr>
      <w:r w:rsidRPr="006D3530">
        <w:rPr>
          <w:rFonts w:ascii="Sylfaen" w:hAnsi="Sylfaen"/>
        </w:rPr>
        <w:t xml:space="preserve">პროექტის ავტორი და წარმდგენია </w:t>
      </w:r>
      <w:proofErr w:type="gramStart"/>
      <w:r w:rsidRPr="006D3530">
        <w:rPr>
          <w:rFonts w:ascii="Sylfaen" w:hAnsi="Sylfaen"/>
        </w:rPr>
        <w:t>საქართველოს  ოკუპირებული</w:t>
      </w:r>
      <w:proofErr w:type="gramEnd"/>
      <w:r w:rsidRPr="006D3530">
        <w:rPr>
          <w:rFonts w:ascii="Sylfaen" w:hAnsi="Sylfaen"/>
        </w:rPr>
        <w:t xml:space="preserve"> ტერიტორიებიდან დევნილთა, შრომის, ჯანმრთელობისა და სოციალური დაცვის სამინისტრო.</w:t>
      </w:r>
    </w:p>
    <w:sectPr w:rsidR="00573059" w:rsidRPr="006D3530" w:rsidSect="006C485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CC5"/>
    <w:rsid w:val="000029D1"/>
    <w:rsid w:val="00021912"/>
    <w:rsid w:val="000237FB"/>
    <w:rsid w:val="00023D4C"/>
    <w:rsid w:val="00027539"/>
    <w:rsid w:val="000323D0"/>
    <w:rsid w:val="00036524"/>
    <w:rsid w:val="00043404"/>
    <w:rsid w:val="00044407"/>
    <w:rsid w:val="0004747D"/>
    <w:rsid w:val="000539F3"/>
    <w:rsid w:val="00054C5E"/>
    <w:rsid w:val="00061925"/>
    <w:rsid w:val="0006272C"/>
    <w:rsid w:val="00070577"/>
    <w:rsid w:val="00071499"/>
    <w:rsid w:val="00075D43"/>
    <w:rsid w:val="0008473A"/>
    <w:rsid w:val="000863F2"/>
    <w:rsid w:val="00087A75"/>
    <w:rsid w:val="00095F4A"/>
    <w:rsid w:val="000A074C"/>
    <w:rsid w:val="000A0E6E"/>
    <w:rsid w:val="000A31FA"/>
    <w:rsid w:val="000B1CB8"/>
    <w:rsid w:val="000B1FFC"/>
    <w:rsid w:val="000B4966"/>
    <w:rsid w:val="000C155D"/>
    <w:rsid w:val="000C2E60"/>
    <w:rsid w:val="000C3FD3"/>
    <w:rsid w:val="000C79A2"/>
    <w:rsid w:val="000D0B7B"/>
    <w:rsid w:val="000D2915"/>
    <w:rsid w:val="000D357D"/>
    <w:rsid w:val="000D46AD"/>
    <w:rsid w:val="000E0717"/>
    <w:rsid w:val="000E650C"/>
    <w:rsid w:val="000E6F52"/>
    <w:rsid w:val="000F6942"/>
    <w:rsid w:val="000F73B5"/>
    <w:rsid w:val="000F7DA9"/>
    <w:rsid w:val="00101BF6"/>
    <w:rsid w:val="001024A8"/>
    <w:rsid w:val="00104104"/>
    <w:rsid w:val="00110C09"/>
    <w:rsid w:val="0011237D"/>
    <w:rsid w:val="0011477C"/>
    <w:rsid w:val="00123A96"/>
    <w:rsid w:val="00123C2C"/>
    <w:rsid w:val="001276E7"/>
    <w:rsid w:val="00130587"/>
    <w:rsid w:val="001319BD"/>
    <w:rsid w:val="00134081"/>
    <w:rsid w:val="001358D3"/>
    <w:rsid w:val="0014437F"/>
    <w:rsid w:val="001541B1"/>
    <w:rsid w:val="001550DE"/>
    <w:rsid w:val="00156C9C"/>
    <w:rsid w:val="001606A1"/>
    <w:rsid w:val="00160A7D"/>
    <w:rsid w:val="00164111"/>
    <w:rsid w:val="00170DDF"/>
    <w:rsid w:val="001764D8"/>
    <w:rsid w:val="00181405"/>
    <w:rsid w:val="00183BFF"/>
    <w:rsid w:val="001849A0"/>
    <w:rsid w:val="0018555A"/>
    <w:rsid w:val="00185E55"/>
    <w:rsid w:val="00194937"/>
    <w:rsid w:val="00195468"/>
    <w:rsid w:val="00196E17"/>
    <w:rsid w:val="001A4DAB"/>
    <w:rsid w:val="001B31AD"/>
    <w:rsid w:val="001C40D3"/>
    <w:rsid w:val="001C5177"/>
    <w:rsid w:val="001D1FEB"/>
    <w:rsid w:val="001D7B93"/>
    <w:rsid w:val="001E0375"/>
    <w:rsid w:val="001E1BEF"/>
    <w:rsid w:val="001E27CA"/>
    <w:rsid w:val="001E2A39"/>
    <w:rsid w:val="001F2422"/>
    <w:rsid w:val="001F7366"/>
    <w:rsid w:val="00200E3D"/>
    <w:rsid w:val="0020321C"/>
    <w:rsid w:val="0020398F"/>
    <w:rsid w:val="0021273A"/>
    <w:rsid w:val="00221B37"/>
    <w:rsid w:val="0022384A"/>
    <w:rsid w:val="00223F6D"/>
    <w:rsid w:val="002317F2"/>
    <w:rsid w:val="002340F0"/>
    <w:rsid w:val="00236249"/>
    <w:rsid w:val="00240F86"/>
    <w:rsid w:val="00241D3F"/>
    <w:rsid w:val="00243A01"/>
    <w:rsid w:val="00244D60"/>
    <w:rsid w:val="00245785"/>
    <w:rsid w:val="00245CE2"/>
    <w:rsid w:val="00247EC0"/>
    <w:rsid w:val="002504A3"/>
    <w:rsid w:val="00255AED"/>
    <w:rsid w:val="00255EE0"/>
    <w:rsid w:val="0026716D"/>
    <w:rsid w:val="002676FB"/>
    <w:rsid w:val="002710AC"/>
    <w:rsid w:val="00277A22"/>
    <w:rsid w:val="00280023"/>
    <w:rsid w:val="002825E8"/>
    <w:rsid w:val="00282FBD"/>
    <w:rsid w:val="00283866"/>
    <w:rsid w:val="00286CCD"/>
    <w:rsid w:val="00287E5E"/>
    <w:rsid w:val="002A099B"/>
    <w:rsid w:val="002A5A41"/>
    <w:rsid w:val="002B3BCA"/>
    <w:rsid w:val="002B6CE4"/>
    <w:rsid w:val="002C2544"/>
    <w:rsid w:val="002C27B4"/>
    <w:rsid w:val="002C7328"/>
    <w:rsid w:val="002D2307"/>
    <w:rsid w:val="002E794B"/>
    <w:rsid w:val="002F0878"/>
    <w:rsid w:val="002F6747"/>
    <w:rsid w:val="002F7FA5"/>
    <w:rsid w:val="00302288"/>
    <w:rsid w:val="00302CC0"/>
    <w:rsid w:val="003174B4"/>
    <w:rsid w:val="00325D54"/>
    <w:rsid w:val="003317D7"/>
    <w:rsid w:val="0033463B"/>
    <w:rsid w:val="00335215"/>
    <w:rsid w:val="003410DF"/>
    <w:rsid w:val="00342D7B"/>
    <w:rsid w:val="00344EC2"/>
    <w:rsid w:val="00355D18"/>
    <w:rsid w:val="003566A5"/>
    <w:rsid w:val="003645F3"/>
    <w:rsid w:val="003658A2"/>
    <w:rsid w:val="003661CC"/>
    <w:rsid w:val="00367C12"/>
    <w:rsid w:val="0037440E"/>
    <w:rsid w:val="0038116B"/>
    <w:rsid w:val="0038345D"/>
    <w:rsid w:val="00384A2A"/>
    <w:rsid w:val="0038694D"/>
    <w:rsid w:val="00390392"/>
    <w:rsid w:val="0039329D"/>
    <w:rsid w:val="003A30A2"/>
    <w:rsid w:val="003B0163"/>
    <w:rsid w:val="003C079A"/>
    <w:rsid w:val="003C2820"/>
    <w:rsid w:val="003C4E30"/>
    <w:rsid w:val="003C7C49"/>
    <w:rsid w:val="003C7D70"/>
    <w:rsid w:val="003D7CFD"/>
    <w:rsid w:val="003E038D"/>
    <w:rsid w:val="003E4255"/>
    <w:rsid w:val="003E4287"/>
    <w:rsid w:val="003E6DDC"/>
    <w:rsid w:val="003E6DFC"/>
    <w:rsid w:val="003F25E6"/>
    <w:rsid w:val="003F5AF4"/>
    <w:rsid w:val="00401204"/>
    <w:rsid w:val="00403BC8"/>
    <w:rsid w:val="00406258"/>
    <w:rsid w:val="004159DD"/>
    <w:rsid w:val="00417931"/>
    <w:rsid w:val="00424DFA"/>
    <w:rsid w:val="00430C0E"/>
    <w:rsid w:val="004348F3"/>
    <w:rsid w:val="0044079F"/>
    <w:rsid w:val="004474EB"/>
    <w:rsid w:val="00447CBF"/>
    <w:rsid w:val="004509A1"/>
    <w:rsid w:val="00451869"/>
    <w:rsid w:val="004539B1"/>
    <w:rsid w:val="00461786"/>
    <w:rsid w:val="0048408C"/>
    <w:rsid w:val="00486850"/>
    <w:rsid w:val="00490AE8"/>
    <w:rsid w:val="004934D6"/>
    <w:rsid w:val="004A1E17"/>
    <w:rsid w:val="004A7C51"/>
    <w:rsid w:val="004B1FA8"/>
    <w:rsid w:val="004B2C19"/>
    <w:rsid w:val="004C32DB"/>
    <w:rsid w:val="004C5A20"/>
    <w:rsid w:val="004D2AD0"/>
    <w:rsid w:val="004D2FD2"/>
    <w:rsid w:val="004E306F"/>
    <w:rsid w:val="004E5E18"/>
    <w:rsid w:val="004E7CEE"/>
    <w:rsid w:val="004F1248"/>
    <w:rsid w:val="004F4FB2"/>
    <w:rsid w:val="004F5008"/>
    <w:rsid w:val="004F7FB3"/>
    <w:rsid w:val="00503452"/>
    <w:rsid w:val="00503780"/>
    <w:rsid w:val="0050659F"/>
    <w:rsid w:val="00516265"/>
    <w:rsid w:val="005262CE"/>
    <w:rsid w:val="005271F8"/>
    <w:rsid w:val="00531D40"/>
    <w:rsid w:val="00532EA3"/>
    <w:rsid w:val="00533C38"/>
    <w:rsid w:val="00543188"/>
    <w:rsid w:val="005507A4"/>
    <w:rsid w:val="00556FE0"/>
    <w:rsid w:val="00557BE4"/>
    <w:rsid w:val="00557C59"/>
    <w:rsid w:val="00573059"/>
    <w:rsid w:val="00577E21"/>
    <w:rsid w:val="0058030E"/>
    <w:rsid w:val="00585154"/>
    <w:rsid w:val="005941B9"/>
    <w:rsid w:val="005A244C"/>
    <w:rsid w:val="005A40CE"/>
    <w:rsid w:val="005A6F2D"/>
    <w:rsid w:val="005A72BC"/>
    <w:rsid w:val="005B1841"/>
    <w:rsid w:val="005B1F6A"/>
    <w:rsid w:val="005B24CE"/>
    <w:rsid w:val="005B64A9"/>
    <w:rsid w:val="005C53B6"/>
    <w:rsid w:val="005D0A5F"/>
    <w:rsid w:val="005D3350"/>
    <w:rsid w:val="005D3DD4"/>
    <w:rsid w:val="005E1F5A"/>
    <w:rsid w:val="005E5769"/>
    <w:rsid w:val="005E7303"/>
    <w:rsid w:val="005F2313"/>
    <w:rsid w:val="005F27C1"/>
    <w:rsid w:val="005F363B"/>
    <w:rsid w:val="00604BA2"/>
    <w:rsid w:val="0060774C"/>
    <w:rsid w:val="006126F7"/>
    <w:rsid w:val="006158CF"/>
    <w:rsid w:val="00626D29"/>
    <w:rsid w:val="00626F41"/>
    <w:rsid w:val="00634EC8"/>
    <w:rsid w:val="006364B5"/>
    <w:rsid w:val="00636C02"/>
    <w:rsid w:val="006379A1"/>
    <w:rsid w:val="0064192B"/>
    <w:rsid w:val="00645997"/>
    <w:rsid w:val="006470DF"/>
    <w:rsid w:val="006731E1"/>
    <w:rsid w:val="0067656C"/>
    <w:rsid w:val="00682AC0"/>
    <w:rsid w:val="00684349"/>
    <w:rsid w:val="0068437C"/>
    <w:rsid w:val="00686D1D"/>
    <w:rsid w:val="006908AD"/>
    <w:rsid w:val="00692783"/>
    <w:rsid w:val="00692EF8"/>
    <w:rsid w:val="006A0D19"/>
    <w:rsid w:val="006A563A"/>
    <w:rsid w:val="006B49CA"/>
    <w:rsid w:val="006B677E"/>
    <w:rsid w:val="006B70B2"/>
    <w:rsid w:val="006C0BB4"/>
    <w:rsid w:val="006C166C"/>
    <w:rsid w:val="006C25C4"/>
    <w:rsid w:val="006C28B1"/>
    <w:rsid w:val="006C3421"/>
    <w:rsid w:val="006C373A"/>
    <w:rsid w:val="006C4516"/>
    <w:rsid w:val="006C485E"/>
    <w:rsid w:val="006C4F44"/>
    <w:rsid w:val="006C6594"/>
    <w:rsid w:val="006D2EF8"/>
    <w:rsid w:val="006D3530"/>
    <w:rsid w:val="006D3885"/>
    <w:rsid w:val="006D669B"/>
    <w:rsid w:val="006E44B1"/>
    <w:rsid w:val="006E4CA3"/>
    <w:rsid w:val="006F5772"/>
    <w:rsid w:val="006F5DAC"/>
    <w:rsid w:val="006F70E9"/>
    <w:rsid w:val="006F7417"/>
    <w:rsid w:val="00703BE4"/>
    <w:rsid w:val="00703BE5"/>
    <w:rsid w:val="00712445"/>
    <w:rsid w:val="00715628"/>
    <w:rsid w:val="00726C93"/>
    <w:rsid w:val="007271E9"/>
    <w:rsid w:val="007277BA"/>
    <w:rsid w:val="00731224"/>
    <w:rsid w:val="00733235"/>
    <w:rsid w:val="00734BE0"/>
    <w:rsid w:val="00746AE0"/>
    <w:rsid w:val="00753AE3"/>
    <w:rsid w:val="00761842"/>
    <w:rsid w:val="00762E9B"/>
    <w:rsid w:val="007661D0"/>
    <w:rsid w:val="00771439"/>
    <w:rsid w:val="00773B22"/>
    <w:rsid w:val="007747EF"/>
    <w:rsid w:val="00782CDC"/>
    <w:rsid w:val="007910DE"/>
    <w:rsid w:val="00792844"/>
    <w:rsid w:val="00795403"/>
    <w:rsid w:val="0079628E"/>
    <w:rsid w:val="007A08B8"/>
    <w:rsid w:val="007A0946"/>
    <w:rsid w:val="007A43EE"/>
    <w:rsid w:val="007B0F70"/>
    <w:rsid w:val="007B2C8E"/>
    <w:rsid w:val="007B3AE6"/>
    <w:rsid w:val="007B5927"/>
    <w:rsid w:val="007C23EC"/>
    <w:rsid w:val="007C66E7"/>
    <w:rsid w:val="007C69D9"/>
    <w:rsid w:val="007E7401"/>
    <w:rsid w:val="007F3777"/>
    <w:rsid w:val="00804E39"/>
    <w:rsid w:val="008063A1"/>
    <w:rsid w:val="00810055"/>
    <w:rsid w:val="00812555"/>
    <w:rsid w:val="0081644A"/>
    <w:rsid w:val="00823DA9"/>
    <w:rsid w:val="0082776C"/>
    <w:rsid w:val="0083632A"/>
    <w:rsid w:val="00840768"/>
    <w:rsid w:val="00840C93"/>
    <w:rsid w:val="008421C1"/>
    <w:rsid w:val="00842421"/>
    <w:rsid w:val="00850604"/>
    <w:rsid w:val="00867721"/>
    <w:rsid w:val="008679C1"/>
    <w:rsid w:val="0087260C"/>
    <w:rsid w:val="00877C6B"/>
    <w:rsid w:val="008845BD"/>
    <w:rsid w:val="008846BD"/>
    <w:rsid w:val="00884C79"/>
    <w:rsid w:val="00884C90"/>
    <w:rsid w:val="008872D5"/>
    <w:rsid w:val="00887FF2"/>
    <w:rsid w:val="00890001"/>
    <w:rsid w:val="0089100A"/>
    <w:rsid w:val="00894BA2"/>
    <w:rsid w:val="00896EB4"/>
    <w:rsid w:val="008A7227"/>
    <w:rsid w:val="008A7DCD"/>
    <w:rsid w:val="008B1174"/>
    <w:rsid w:val="008B3215"/>
    <w:rsid w:val="008B4BD2"/>
    <w:rsid w:val="008B745F"/>
    <w:rsid w:val="008B74C1"/>
    <w:rsid w:val="008D514E"/>
    <w:rsid w:val="008E06BB"/>
    <w:rsid w:val="008E2148"/>
    <w:rsid w:val="008E787D"/>
    <w:rsid w:val="008E7900"/>
    <w:rsid w:val="008F6150"/>
    <w:rsid w:val="00900B7B"/>
    <w:rsid w:val="00903235"/>
    <w:rsid w:val="0090595D"/>
    <w:rsid w:val="00906E66"/>
    <w:rsid w:val="0091123A"/>
    <w:rsid w:val="0091366C"/>
    <w:rsid w:val="00914652"/>
    <w:rsid w:val="0091735A"/>
    <w:rsid w:val="009177AA"/>
    <w:rsid w:val="00921485"/>
    <w:rsid w:val="00931876"/>
    <w:rsid w:val="00933F68"/>
    <w:rsid w:val="00935B29"/>
    <w:rsid w:val="009366DB"/>
    <w:rsid w:val="009400AC"/>
    <w:rsid w:val="00941DF7"/>
    <w:rsid w:val="00943557"/>
    <w:rsid w:val="00943ECE"/>
    <w:rsid w:val="00954930"/>
    <w:rsid w:val="0095502F"/>
    <w:rsid w:val="0095745E"/>
    <w:rsid w:val="009674D0"/>
    <w:rsid w:val="009760E7"/>
    <w:rsid w:val="00983C92"/>
    <w:rsid w:val="009843F0"/>
    <w:rsid w:val="009859FF"/>
    <w:rsid w:val="009911AA"/>
    <w:rsid w:val="00996F89"/>
    <w:rsid w:val="009B3600"/>
    <w:rsid w:val="009B53C5"/>
    <w:rsid w:val="009B639F"/>
    <w:rsid w:val="009B78DB"/>
    <w:rsid w:val="009C1EBE"/>
    <w:rsid w:val="009C550B"/>
    <w:rsid w:val="009C6481"/>
    <w:rsid w:val="009E288F"/>
    <w:rsid w:val="009E4A9D"/>
    <w:rsid w:val="009F5F1E"/>
    <w:rsid w:val="009F5FD2"/>
    <w:rsid w:val="00A04DBE"/>
    <w:rsid w:val="00A10FF0"/>
    <w:rsid w:val="00A12497"/>
    <w:rsid w:val="00A14D0D"/>
    <w:rsid w:val="00A20809"/>
    <w:rsid w:val="00A23532"/>
    <w:rsid w:val="00A25864"/>
    <w:rsid w:val="00A258CC"/>
    <w:rsid w:val="00A32BB6"/>
    <w:rsid w:val="00A45634"/>
    <w:rsid w:val="00A45A7D"/>
    <w:rsid w:val="00A5010D"/>
    <w:rsid w:val="00A5108D"/>
    <w:rsid w:val="00A5672E"/>
    <w:rsid w:val="00A63986"/>
    <w:rsid w:val="00A73369"/>
    <w:rsid w:val="00A80795"/>
    <w:rsid w:val="00A84439"/>
    <w:rsid w:val="00A84C3A"/>
    <w:rsid w:val="00A85329"/>
    <w:rsid w:val="00A854AF"/>
    <w:rsid w:val="00A85DE8"/>
    <w:rsid w:val="00A8601D"/>
    <w:rsid w:val="00A90EF0"/>
    <w:rsid w:val="00A92FBD"/>
    <w:rsid w:val="00A97F14"/>
    <w:rsid w:val="00AA1011"/>
    <w:rsid w:val="00AA117B"/>
    <w:rsid w:val="00AA6FB2"/>
    <w:rsid w:val="00AB110E"/>
    <w:rsid w:val="00AB1501"/>
    <w:rsid w:val="00AB39C3"/>
    <w:rsid w:val="00AB47EB"/>
    <w:rsid w:val="00AB6896"/>
    <w:rsid w:val="00AC15C0"/>
    <w:rsid w:val="00AC6DC0"/>
    <w:rsid w:val="00AC6F9A"/>
    <w:rsid w:val="00AD09F1"/>
    <w:rsid w:val="00AD14C7"/>
    <w:rsid w:val="00AD26DF"/>
    <w:rsid w:val="00AD75B0"/>
    <w:rsid w:val="00AE1935"/>
    <w:rsid w:val="00AE2ECE"/>
    <w:rsid w:val="00AE6228"/>
    <w:rsid w:val="00AE66EE"/>
    <w:rsid w:val="00AF1B35"/>
    <w:rsid w:val="00AF26EA"/>
    <w:rsid w:val="00AF2D0D"/>
    <w:rsid w:val="00AF386A"/>
    <w:rsid w:val="00AF40A0"/>
    <w:rsid w:val="00AF412A"/>
    <w:rsid w:val="00AF5B28"/>
    <w:rsid w:val="00AF7BA7"/>
    <w:rsid w:val="00B027F7"/>
    <w:rsid w:val="00B03669"/>
    <w:rsid w:val="00B065C4"/>
    <w:rsid w:val="00B11C79"/>
    <w:rsid w:val="00B12809"/>
    <w:rsid w:val="00B135F2"/>
    <w:rsid w:val="00B137B0"/>
    <w:rsid w:val="00B15A96"/>
    <w:rsid w:val="00B203CC"/>
    <w:rsid w:val="00B21F62"/>
    <w:rsid w:val="00B21FB2"/>
    <w:rsid w:val="00B2233A"/>
    <w:rsid w:val="00B22591"/>
    <w:rsid w:val="00B242EE"/>
    <w:rsid w:val="00B25FC8"/>
    <w:rsid w:val="00B27167"/>
    <w:rsid w:val="00B32B92"/>
    <w:rsid w:val="00B40683"/>
    <w:rsid w:val="00B42118"/>
    <w:rsid w:val="00B54AB4"/>
    <w:rsid w:val="00B61495"/>
    <w:rsid w:val="00B61E9B"/>
    <w:rsid w:val="00B6273B"/>
    <w:rsid w:val="00B63E9C"/>
    <w:rsid w:val="00B642CD"/>
    <w:rsid w:val="00B724A1"/>
    <w:rsid w:val="00B75872"/>
    <w:rsid w:val="00B81193"/>
    <w:rsid w:val="00B82D94"/>
    <w:rsid w:val="00B863C8"/>
    <w:rsid w:val="00B8682F"/>
    <w:rsid w:val="00B87C0C"/>
    <w:rsid w:val="00B87FDF"/>
    <w:rsid w:val="00B906E6"/>
    <w:rsid w:val="00B92355"/>
    <w:rsid w:val="00B942C4"/>
    <w:rsid w:val="00B966A3"/>
    <w:rsid w:val="00B97E6F"/>
    <w:rsid w:val="00BA13E9"/>
    <w:rsid w:val="00BA16EB"/>
    <w:rsid w:val="00BA2846"/>
    <w:rsid w:val="00BA5A20"/>
    <w:rsid w:val="00BB198B"/>
    <w:rsid w:val="00BB4047"/>
    <w:rsid w:val="00BB4550"/>
    <w:rsid w:val="00BB4934"/>
    <w:rsid w:val="00BC361C"/>
    <w:rsid w:val="00BC3A2F"/>
    <w:rsid w:val="00BC4532"/>
    <w:rsid w:val="00BC7A37"/>
    <w:rsid w:val="00BD468F"/>
    <w:rsid w:val="00BD48B6"/>
    <w:rsid w:val="00BE6CEC"/>
    <w:rsid w:val="00BE7DFD"/>
    <w:rsid w:val="00BF0EFA"/>
    <w:rsid w:val="00BF1FF8"/>
    <w:rsid w:val="00BF6CC5"/>
    <w:rsid w:val="00BF7ACE"/>
    <w:rsid w:val="00C00DB0"/>
    <w:rsid w:val="00C0253D"/>
    <w:rsid w:val="00C02B7F"/>
    <w:rsid w:val="00C12651"/>
    <w:rsid w:val="00C141B2"/>
    <w:rsid w:val="00C175F5"/>
    <w:rsid w:val="00C23346"/>
    <w:rsid w:val="00C2465C"/>
    <w:rsid w:val="00C24E54"/>
    <w:rsid w:val="00C3729E"/>
    <w:rsid w:val="00C43D5C"/>
    <w:rsid w:val="00C459FC"/>
    <w:rsid w:val="00C46A38"/>
    <w:rsid w:val="00C46D85"/>
    <w:rsid w:val="00C53C50"/>
    <w:rsid w:val="00C55F7A"/>
    <w:rsid w:val="00C57088"/>
    <w:rsid w:val="00C62A3C"/>
    <w:rsid w:val="00C641CD"/>
    <w:rsid w:val="00C6648B"/>
    <w:rsid w:val="00C74534"/>
    <w:rsid w:val="00C75C1F"/>
    <w:rsid w:val="00C76115"/>
    <w:rsid w:val="00C8075F"/>
    <w:rsid w:val="00C83ED8"/>
    <w:rsid w:val="00C938B0"/>
    <w:rsid w:val="00CA4F28"/>
    <w:rsid w:val="00CB4CCD"/>
    <w:rsid w:val="00CC5D2A"/>
    <w:rsid w:val="00CD23E6"/>
    <w:rsid w:val="00CD6F8E"/>
    <w:rsid w:val="00CE1671"/>
    <w:rsid w:val="00CE41A7"/>
    <w:rsid w:val="00CE4997"/>
    <w:rsid w:val="00CE4A9B"/>
    <w:rsid w:val="00CF2AF7"/>
    <w:rsid w:val="00CF346C"/>
    <w:rsid w:val="00CF7776"/>
    <w:rsid w:val="00CF7A4C"/>
    <w:rsid w:val="00D000A7"/>
    <w:rsid w:val="00D0235B"/>
    <w:rsid w:val="00D11418"/>
    <w:rsid w:val="00D13E85"/>
    <w:rsid w:val="00D20FB7"/>
    <w:rsid w:val="00D22050"/>
    <w:rsid w:val="00D26707"/>
    <w:rsid w:val="00D30B1C"/>
    <w:rsid w:val="00D30BD6"/>
    <w:rsid w:val="00D3318A"/>
    <w:rsid w:val="00D37BBC"/>
    <w:rsid w:val="00D43B93"/>
    <w:rsid w:val="00D45E55"/>
    <w:rsid w:val="00D52B20"/>
    <w:rsid w:val="00D55F0F"/>
    <w:rsid w:val="00D56E0B"/>
    <w:rsid w:val="00D5770D"/>
    <w:rsid w:val="00D64255"/>
    <w:rsid w:val="00D64457"/>
    <w:rsid w:val="00D7256E"/>
    <w:rsid w:val="00D72E90"/>
    <w:rsid w:val="00D74EE3"/>
    <w:rsid w:val="00D84C7B"/>
    <w:rsid w:val="00D92212"/>
    <w:rsid w:val="00D95ECD"/>
    <w:rsid w:val="00DA1185"/>
    <w:rsid w:val="00DA1A1F"/>
    <w:rsid w:val="00DA3BA4"/>
    <w:rsid w:val="00DA4521"/>
    <w:rsid w:val="00DA53A8"/>
    <w:rsid w:val="00DA75CC"/>
    <w:rsid w:val="00DB0D3A"/>
    <w:rsid w:val="00DB6E2D"/>
    <w:rsid w:val="00DB7A7E"/>
    <w:rsid w:val="00DC2E67"/>
    <w:rsid w:val="00DD0D3F"/>
    <w:rsid w:val="00DD410D"/>
    <w:rsid w:val="00DD74E3"/>
    <w:rsid w:val="00DF0011"/>
    <w:rsid w:val="00DF6E87"/>
    <w:rsid w:val="00E05F9B"/>
    <w:rsid w:val="00E15340"/>
    <w:rsid w:val="00E202C8"/>
    <w:rsid w:val="00E207F5"/>
    <w:rsid w:val="00E22D82"/>
    <w:rsid w:val="00E23B8D"/>
    <w:rsid w:val="00E276B1"/>
    <w:rsid w:val="00E3329A"/>
    <w:rsid w:val="00E37EF5"/>
    <w:rsid w:val="00E40712"/>
    <w:rsid w:val="00E45198"/>
    <w:rsid w:val="00E46199"/>
    <w:rsid w:val="00E46901"/>
    <w:rsid w:val="00E47B4E"/>
    <w:rsid w:val="00E47D43"/>
    <w:rsid w:val="00E5245C"/>
    <w:rsid w:val="00E67328"/>
    <w:rsid w:val="00E701D8"/>
    <w:rsid w:val="00E752F9"/>
    <w:rsid w:val="00E82D75"/>
    <w:rsid w:val="00E84158"/>
    <w:rsid w:val="00E848ED"/>
    <w:rsid w:val="00E85054"/>
    <w:rsid w:val="00E9319E"/>
    <w:rsid w:val="00E9670A"/>
    <w:rsid w:val="00E96CF8"/>
    <w:rsid w:val="00EB1A41"/>
    <w:rsid w:val="00EB2613"/>
    <w:rsid w:val="00EB2647"/>
    <w:rsid w:val="00EB2899"/>
    <w:rsid w:val="00EB370D"/>
    <w:rsid w:val="00EB710B"/>
    <w:rsid w:val="00EB768E"/>
    <w:rsid w:val="00EC169B"/>
    <w:rsid w:val="00EC2124"/>
    <w:rsid w:val="00EC364F"/>
    <w:rsid w:val="00EC689D"/>
    <w:rsid w:val="00ED1718"/>
    <w:rsid w:val="00ED1E0C"/>
    <w:rsid w:val="00ED29AB"/>
    <w:rsid w:val="00ED3D12"/>
    <w:rsid w:val="00ED5A3A"/>
    <w:rsid w:val="00EE3421"/>
    <w:rsid w:val="00EF1325"/>
    <w:rsid w:val="00EF2D96"/>
    <w:rsid w:val="00EF4E09"/>
    <w:rsid w:val="00F009E5"/>
    <w:rsid w:val="00F02644"/>
    <w:rsid w:val="00F05CDE"/>
    <w:rsid w:val="00F0784C"/>
    <w:rsid w:val="00F07C58"/>
    <w:rsid w:val="00F1021B"/>
    <w:rsid w:val="00F11550"/>
    <w:rsid w:val="00F13595"/>
    <w:rsid w:val="00F17C60"/>
    <w:rsid w:val="00F239B3"/>
    <w:rsid w:val="00F251D1"/>
    <w:rsid w:val="00F25BEA"/>
    <w:rsid w:val="00F27AB4"/>
    <w:rsid w:val="00F31663"/>
    <w:rsid w:val="00F333CA"/>
    <w:rsid w:val="00F34293"/>
    <w:rsid w:val="00F35FAD"/>
    <w:rsid w:val="00F42910"/>
    <w:rsid w:val="00F45433"/>
    <w:rsid w:val="00F466E9"/>
    <w:rsid w:val="00F50576"/>
    <w:rsid w:val="00F55BC6"/>
    <w:rsid w:val="00F61718"/>
    <w:rsid w:val="00F61994"/>
    <w:rsid w:val="00F639DD"/>
    <w:rsid w:val="00F6473B"/>
    <w:rsid w:val="00F66D44"/>
    <w:rsid w:val="00F66E03"/>
    <w:rsid w:val="00F71A2A"/>
    <w:rsid w:val="00F75428"/>
    <w:rsid w:val="00F75588"/>
    <w:rsid w:val="00F7654B"/>
    <w:rsid w:val="00F7785E"/>
    <w:rsid w:val="00F77946"/>
    <w:rsid w:val="00F83AF6"/>
    <w:rsid w:val="00F841CB"/>
    <w:rsid w:val="00FA0807"/>
    <w:rsid w:val="00FA0988"/>
    <w:rsid w:val="00FB0AFB"/>
    <w:rsid w:val="00FB4187"/>
    <w:rsid w:val="00FB539D"/>
    <w:rsid w:val="00FB577F"/>
    <w:rsid w:val="00FB719C"/>
    <w:rsid w:val="00FC0F3B"/>
    <w:rsid w:val="00FC302C"/>
    <w:rsid w:val="00FC37F4"/>
    <w:rsid w:val="00FC5660"/>
    <w:rsid w:val="00FD2172"/>
    <w:rsid w:val="00FD2691"/>
    <w:rsid w:val="00FD40E0"/>
    <w:rsid w:val="00FD5521"/>
    <w:rsid w:val="00FE2CA7"/>
    <w:rsid w:val="00FE6E0D"/>
    <w:rsid w:val="00FF3044"/>
    <w:rsid w:val="00FF3CCB"/>
    <w:rsid w:val="00FF4FBF"/>
    <w:rsid w:val="00FF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25A0"/>
  <w15:chartTrackingRefBased/>
  <w15:docId w15:val="{16DD8A28-244D-4341-980F-E4B22DFF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4E5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24E54"/>
    <w:pPr>
      <w:spacing w:after="0" w:line="240" w:lineRule="auto"/>
    </w:pPr>
    <w:rPr>
      <w:rFonts w:ascii="Calibri" w:eastAsia="Calibri" w:hAnsi="Calibri" w:cs="Times New Roman"/>
      <w:lang w:val="ka-GE"/>
    </w:rPr>
  </w:style>
  <w:style w:type="paragraph" w:customStyle="1" w:styleId="sataurixml">
    <w:name w:val="sataurixml"/>
    <w:basedOn w:val="Normal"/>
    <w:rsid w:val="00054C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A854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A854A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00E3D"/>
    <w:pPr>
      <w:ind w:left="720"/>
      <w:contextualSpacing/>
    </w:pPr>
  </w:style>
  <w:style w:type="character" w:styleId="CommentReference">
    <w:name w:val="annotation reference"/>
    <w:rsid w:val="006908AD"/>
    <w:rPr>
      <w:sz w:val="16"/>
      <w:szCs w:val="16"/>
    </w:rPr>
  </w:style>
  <w:style w:type="paragraph" w:styleId="CommentText">
    <w:name w:val="annotation text"/>
    <w:basedOn w:val="Normal"/>
    <w:link w:val="CommentTextChar"/>
    <w:rsid w:val="006908AD"/>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rsid w:val="006908AD"/>
    <w:rPr>
      <w:rFonts w:ascii="Times New Roman" w:eastAsia="Times New Roman" w:hAnsi="Times New Roman" w:cs="Times New Roman"/>
      <w:sz w:val="20"/>
      <w:szCs w:val="20"/>
      <w:lang w:val="ru-RU" w:eastAsia="ru-RU"/>
    </w:rPr>
  </w:style>
  <w:style w:type="paragraph" w:styleId="BalloonText">
    <w:name w:val="Balloon Text"/>
    <w:basedOn w:val="Normal"/>
    <w:link w:val="BalloonTextChar"/>
    <w:uiPriority w:val="99"/>
    <w:semiHidden/>
    <w:unhideWhenUsed/>
    <w:rsid w:val="00690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8AD"/>
    <w:rPr>
      <w:rFonts w:ascii="Segoe UI" w:hAnsi="Segoe UI" w:cs="Segoe UI"/>
      <w:sz w:val="18"/>
      <w:szCs w:val="18"/>
    </w:rPr>
  </w:style>
  <w:style w:type="table" w:styleId="TableGrid">
    <w:name w:val="Table Grid"/>
    <w:basedOn w:val="TableNormal"/>
    <w:uiPriority w:val="59"/>
    <w:rsid w:val="00A97F14"/>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B4187"/>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FB4187"/>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614011">
      <w:bodyDiv w:val="1"/>
      <w:marLeft w:val="0"/>
      <w:marRight w:val="0"/>
      <w:marTop w:val="0"/>
      <w:marBottom w:val="0"/>
      <w:divBdr>
        <w:top w:val="none" w:sz="0" w:space="0" w:color="auto"/>
        <w:left w:val="none" w:sz="0" w:space="0" w:color="auto"/>
        <w:bottom w:val="none" w:sz="0" w:space="0" w:color="auto"/>
        <w:right w:val="none" w:sz="0" w:space="0" w:color="auto"/>
      </w:divBdr>
      <w:divsChild>
        <w:div w:id="1267998778">
          <w:marLeft w:val="0"/>
          <w:marRight w:val="0"/>
          <w:marTop w:val="0"/>
          <w:marBottom w:val="0"/>
          <w:divBdr>
            <w:top w:val="none" w:sz="0" w:space="0" w:color="auto"/>
            <w:left w:val="none" w:sz="0" w:space="0" w:color="auto"/>
            <w:bottom w:val="none" w:sz="0" w:space="0" w:color="auto"/>
            <w:right w:val="none" w:sz="0" w:space="0" w:color="auto"/>
          </w:divBdr>
        </w:div>
        <w:div w:id="1892383127">
          <w:marLeft w:val="0"/>
          <w:marRight w:val="0"/>
          <w:marTop w:val="0"/>
          <w:marBottom w:val="0"/>
          <w:divBdr>
            <w:top w:val="none" w:sz="0" w:space="0" w:color="auto"/>
            <w:left w:val="none" w:sz="0" w:space="0" w:color="auto"/>
            <w:bottom w:val="none" w:sz="0" w:space="0" w:color="auto"/>
            <w:right w:val="none" w:sz="0" w:space="0" w:color="auto"/>
          </w:divBdr>
        </w:div>
      </w:divsChild>
    </w:div>
    <w:div w:id="1260867310">
      <w:bodyDiv w:val="1"/>
      <w:marLeft w:val="0"/>
      <w:marRight w:val="0"/>
      <w:marTop w:val="0"/>
      <w:marBottom w:val="0"/>
      <w:divBdr>
        <w:top w:val="none" w:sz="0" w:space="0" w:color="auto"/>
        <w:left w:val="none" w:sz="0" w:space="0" w:color="auto"/>
        <w:bottom w:val="none" w:sz="0" w:space="0" w:color="auto"/>
        <w:right w:val="none" w:sz="0" w:space="0" w:color="auto"/>
      </w:divBdr>
    </w:div>
    <w:div w:id="1358241234">
      <w:bodyDiv w:val="1"/>
      <w:marLeft w:val="0"/>
      <w:marRight w:val="0"/>
      <w:marTop w:val="0"/>
      <w:marBottom w:val="0"/>
      <w:divBdr>
        <w:top w:val="none" w:sz="0" w:space="0" w:color="auto"/>
        <w:left w:val="none" w:sz="0" w:space="0" w:color="auto"/>
        <w:bottom w:val="none" w:sz="0" w:space="0" w:color="auto"/>
        <w:right w:val="none" w:sz="0" w:space="0" w:color="auto"/>
      </w:divBdr>
      <w:divsChild>
        <w:div w:id="1433478620">
          <w:marLeft w:val="0"/>
          <w:marRight w:val="0"/>
          <w:marTop w:val="0"/>
          <w:marBottom w:val="0"/>
          <w:divBdr>
            <w:top w:val="none" w:sz="0" w:space="0" w:color="auto"/>
            <w:left w:val="none" w:sz="0" w:space="0" w:color="auto"/>
            <w:bottom w:val="none" w:sz="0" w:space="0" w:color="auto"/>
            <w:right w:val="none" w:sz="0" w:space="0" w:color="auto"/>
          </w:divBdr>
        </w:div>
        <w:div w:id="708607237">
          <w:marLeft w:val="0"/>
          <w:marRight w:val="0"/>
          <w:marTop w:val="0"/>
          <w:marBottom w:val="0"/>
          <w:divBdr>
            <w:top w:val="none" w:sz="0" w:space="0" w:color="auto"/>
            <w:left w:val="none" w:sz="0" w:space="0" w:color="auto"/>
            <w:bottom w:val="none" w:sz="0" w:space="0" w:color="auto"/>
            <w:right w:val="none" w:sz="0" w:space="0" w:color="auto"/>
          </w:divBdr>
        </w:div>
      </w:divsChild>
    </w:div>
    <w:div w:id="1570841717">
      <w:bodyDiv w:val="1"/>
      <w:marLeft w:val="0"/>
      <w:marRight w:val="0"/>
      <w:marTop w:val="0"/>
      <w:marBottom w:val="0"/>
      <w:divBdr>
        <w:top w:val="none" w:sz="0" w:space="0" w:color="auto"/>
        <w:left w:val="none" w:sz="0" w:space="0" w:color="auto"/>
        <w:bottom w:val="none" w:sz="0" w:space="0" w:color="auto"/>
        <w:right w:val="none" w:sz="0" w:space="0" w:color="auto"/>
      </w:divBdr>
    </w:div>
    <w:div w:id="1596090517">
      <w:bodyDiv w:val="1"/>
      <w:marLeft w:val="0"/>
      <w:marRight w:val="0"/>
      <w:marTop w:val="0"/>
      <w:marBottom w:val="0"/>
      <w:divBdr>
        <w:top w:val="none" w:sz="0" w:space="0" w:color="auto"/>
        <w:left w:val="none" w:sz="0" w:space="0" w:color="auto"/>
        <w:bottom w:val="none" w:sz="0" w:space="0" w:color="auto"/>
        <w:right w:val="none" w:sz="0" w:space="0" w:color="auto"/>
      </w:divBdr>
    </w:div>
    <w:div w:id="1762675273">
      <w:bodyDiv w:val="1"/>
      <w:marLeft w:val="0"/>
      <w:marRight w:val="0"/>
      <w:marTop w:val="0"/>
      <w:marBottom w:val="0"/>
      <w:divBdr>
        <w:top w:val="none" w:sz="0" w:space="0" w:color="auto"/>
        <w:left w:val="none" w:sz="0" w:space="0" w:color="auto"/>
        <w:bottom w:val="none" w:sz="0" w:space="0" w:color="auto"/>
        <w:right w:val="none" w:sz="0" w:space="0" w:color="auto"/>
      </w:divBdr>
    </w:div>
    <w:div w:id="191365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3BB37-B368-490F-9501-16FB14198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3820</Words>
  <Characters>21780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Mchedlishvili</dc:creator>
  <cp:keywords/>
  <dc:description/>
  <cp:lastModifiedBy>Maia Mikaia</cp:lastModifiedBy>
  <cp:revision>3</cp:revision>
  <cp:lastPrinted>2020-02-04T07:15:00Z</cp:lastPrinted>
  <dcterms:created xsi:type="dcterms:W3CDTF">2020-02-04T09:27:00Z</dcterms:created>
  <dcterms:modified xsi:type="dcterms:W3CDTF">2020-02-05T16:39:00Z</dcterms:modified>
</cp:coreProperties>
</file>