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F37" w:rsidRPr="00D61557" w:rsidRDefault="00B84F37" w:rsidP="006E7E5E">
      <w:pPr>
        <w:tabs>
          <w:tab w:val="left" w:pos="630"/>
          <w:tab w:val="left" w:pos="900"/>
        </w:tabs>
        <w:spacing w:after="0"/>
        <w:ind w:left="90" w:firstLine="270"/>
        <w:jc w:val="right"/>
        <w:rPr>
          <w:rFonts w:ascii="Sylfaen" w:eastAsia="Calibri" w:hAnsi="Sylfaen"/>
          <w:color w:val="0D0D0D" w:themeColor="text1" w:themeTint="F2"/>
          <w:sz w:val="24"/>
          <w:szCs w:val="24"/>
          <w:lang w:val="ka-GE"/>
        </w:rPr>
      </w:pPr>
      <w:r w:rsidRPr="00D61557">
        <w:rPr>
          <w:rFonts w:ascii="Sylfaen" w:eastAsia="Calibri" w:hAnsi="Sylfaen"/>
          <w:color w:val="0D0D0D" w:themeColor="text1" w:themeTint="F2"/>
          <w:sz w:val="24"/>
          <w:szCs w:val="24"/>
          <w:lang w:val="ka-GE"/>
        </w:rPr>
        <w:t xml:space="preserve">პროფესიული განვითარების საბჭოს </w:t>
      </w:r>
    </w:p>
    <w:p w:rsidR="00B84F37" w:rsidRPr="00D61557" w:rsidRDefault="00B84F37" w:rsidP="006E7E5E">
      <w:pPr>
        <w:tabs>
          <w:tab w:val="left" w:pos="630"/>
          <w:tab w:val="left" w:pos="900"/>
        </w:tabs>
        <w:spacing w:after="0"/>
        <w:ind w:left="90" w:firstLine="270"/>
        <w:jc w:val="right"/>
        <w:rPr>
          <w:rFonts w:ascii="Sylfaen" w:eastAsia="Calibri" w:hAnsi="Sylfaen" w:cs="Sylfaen"/>
          <w:color w:val="0D0D0D" w:themeColor="text1" w:themeTint="F2"/>
          <w:sz w:val="24"/>
          <w:szCs w:val="24"/>
          <w:lang w:val="ka-GE"/>
        </w:rPr>
      </w:pPr>
      <w:r w:rsidRPr="00D61557">
        <w:rPr>
          <w:rFonts w:ascii="Sylfaen" w:eastAsia="Calibri" w:hAnsi="Sylfaen"/>
          <w:color w:val="0D0D0D" w:themeColor="text1" w:themeTint="F2"/>
          <w:sz w:val="24"/>
          <w:szCs w:val="24"/>
          <w:lang w:val="ka-GE"/>
        </w:rPr>
        <w:t>201</w:t>
      </w:r>
      <w:r w:rsidRPr="00D61557">
        <w:rPr>
          <w:rFonts w:ascii="Sylfaen" w:eastAsia="Calibri" w:hAnsi="Sylfaen"/>
          <w:color w:val="0D0D0D" w:themeColor="text1" w:themeTint="F2"/>
          <w:sz w:val="24"/>
          <w:szCs w:val="24"/>
        </w:rPr>
        <w:t>9</w:t>
      </w:r>
      <w:r w:rsidRPr="00D61557">
        <w:rPr>
          <w:rFonts w:ascii="Sylfaen" w:eastAsia="Calibri" w:hAnsi="Sylfaen"/>
          <w:color w:val="0D0D0D" w:themeColor="text1" w:themeTint="F2"/>
          <w:sz w:val="24"/>
          <w:szCs w:val="24"/>
          <w:lang w:val="ka-GE"/>
        </w:rPr>
        <w:t xml:space="preserve"> წლის N1</w:t>
      </w:r>
      <w:r w:rsidRPr="00D61557">
        <w:rPr>
          <w:rFonts w:ascii="Sylfaen" w:eastAsia="Calibri" w:hAnsi="Sylfaen"/>
          <w:color w:val="0D0D0D" w:themeColor="text1" w:themeTint="F2"/>
          <w:sz w:val="24"/>
          <w:szCs w:val="24"/>
        </w:rPr>
        <w:t>2</w:t>
      </w:r>
      <w:r w:rsidRPr="00D61557">
        <w:rPr>
          <w:rFonts w:ascii="Sylfaen" w:eastAsia="Calibri" w:hAnsi="Sylfaen"/>
          <w:color w:val="0D0D0D" w:themeColor="text1" w:themeTint="F2"/>
          <w:sz w:val="24"/>
          <w:szCs w:val="24"/>
          <w:lang w:val="ka-GE"/>
        </w:rPr>
        <w:t xml:space="preserve"> სხდომის </w:t>
      </w:r>
      <w:r w:rsidRPr="00D61557">
        <w:rPr>
          <w:rFonts w:ascii="Sylfaen" w:eastAsia="Calibri" w:hAnsi="Sylfaen" w:cs="Sylfaen"/>
          <w:color w:val="0D0D0D" w:themeColor="text1" w:themeTint="F2"/>
          <w:sz w:val="24"/>
          <w:szCs w:val="24"/>
          <w:lang w:val="ka-GE"/>
        </w:rPr>
        <w:t>დღის წესრიგი</w:t>
      </w:r>
    </w:p>
    <w:p w:rsidR="00B84F37" w:rsidRPr="00D61557" w:rsidRDefault="00B84F37" w:rsidP="006E7E5E">
      <w:pPr>
        <w:tabs>
          <w:tab w:val="left" w:pos="90"/>
        </w:tabs>
        <w:spacing w:after="0"/>
        <w:ind w:left="90" w:firstLine="270"/>
        <w:jc w:val="both"/>
        <w:rPr>
          <w:rFonts w:ascii="Sylfaen" w:eastAsia="Calibri" w:hAnsi="Sylfaen" w:cs="Sylfaen"/>
          <w:i/>
          <w:color w:val="0D0D0D" w:themeColor="text1" w:themeTint="F2"/>
          <w:sz w:val="24"/>
          <w:szCs w:val="24"/>
          <w:u w:val="single"/>
          <w:lang w:val="ka-GE"/>
        </w:rPr>
      </w:pPr>
      <w:r w:rsidRPr="00D61557">
        <w:rPr>
          <w:rFonts w:ascii="Sylfaen" w:eastAsia="Calibri" w:hAnsi="Sylfaen" w:cs="Sylfaen"/>
          <w:i/>
          <w:color w:val="0D0D0D" w:themeColor="text1" w:themeTint="F2"/>
          <w:sz w:val="24"/>
          <w:szCs w:val="24"/>
          <w:u w:val="single"/>
          <w:lang w:val="ka-GE"/>
        </w:rPr>
        <w:t>დღის წესრიგი:</w:t>
      </w:r>
    </w:p>
    <w:p w:rsidR="00B84F37" w:rsidRPr="00D61557" w:rsidRDefault="00B84F37" w:rsidP="006E7E5E">
      <w:pPr>
        <w:pStyle w:val="ListParagraph"/>
        <w:numPr>
          <w:ilvl w:val="0"/>
          <w:numId w:val="3"/>
        </w:numPr>
        <w:tabs>
          <w:tab w:val="left" w:pos="900"/>
        </w:tabs>
        <w:spacing w:after="0"/>
        <w:ind w:left="90" w:firstLine="270"/>
        <w:jc w:val="both"/>
        <w:rPr>
          <w:rFonts w:ascii="Sylfaen" w:eastAsia="Calibri" w:hAnsi="Sylfaen"/>
          <w:color w:val="0D0D0D" w:themeColor="text1" w:themeTint="F2"/>
          <w:sz w:val="24"/>
          <w:szCs w:val="24"/>
          <w:lang w:val="ka-GE"/>
        </w:rPr>
      </w:pPr>
      <w:r w:rsidRPr="00D61557">
        <w:rPr>
          <w:rFonts w:ascii="Sylfaen" w:eastAsia="Calibri" w:hAnsi="Sylfaen"/>
          <w:color w:val="0D0D0D" w:themeColor="text1" w:themeTint="F2"/>
          <w:sz w:val="24"/>
          <w:szCs w:val="24"/>
          <w:lang w:val="ka-GE"/>
        </w:rPr>
        <w:t>2019 წლის ერთიანი დიპლომისშემდგომი საკვალიფიკაციო და სასერტიფიკაციო გამოცდების საშემოდგომო სესიის თაობაზე;</w:t>
      </w:r>
    </w:p>
    <w:p w:rsidR="00B84F37" w:rsidRPr="00D61557" w:rsidRDefault="00B84F37" w:rsidP="006E7E5E">
      <w:pPr>
        <w:pStyle w:val="ListParagraph"/>
        <w:numPr>
          <w:ilvl w:val="1"/>
          <w:numId w:val="12"/>
        </w:numPr>
        <w:tabs>
          <w:tab w:val="left" w:pos="630"/>
          <w:tab w:val="left" w:pos="900"/>
        </w:tabs>
        <w:spacing w:after="0"/>
        <w:ind w:left="90" w:firstLine="270"/>
        <w:jc w:val="both"/>
        <w:rPr>
          <w:rFonts w:ascii="Sylfaen" w:eastAsia="Calibri" w:hAnsi="Sylfaen"/>
          <w:color w:val="0D0D0D" w:themeColor="text1" w:themeTint="F2"/>
          <w:sz w:val="24"/>
          <w:szCs w:val="24"/>
          <w:lang w:val="ka-GE"/>
        </w:rPr>
      </w:pPr>
      <w:r w:rsidRPr="00D61557">
        <w:rPr>
          <w:rFonts w:ascii="Sylfaen" w:eastAsia="Calibri" w:hAnsi="Sylfaen"/>
          <w:color w:val="0D0D0D" w:themeColor="text1" w:themeTint="F2"/>
          <w:sz w:val="24"/>
          <w:szCs w:val="24"/>
          <w:lang w:val="ka-GE"/>
        </w:rPr>
        <w:t>მაძიებელთა გამოცდაზე დაშვება;</w:t>
      </w:r>
    </w:p>
    <w:p w:rsidR="00B84F37" w:rsidRPr="00D61557" w:rsidRDefault="00B84F37" w:rsidP="006E7E5E">
      <w:pPr>
        <w:pStyle w:val="ListParagraph"/>
        <w:numPr>
          <w:ilvl w:val="1"/>
          <w:numId w:val="12"/>
        </w:numPr>
        <w:tabs>
          <w:tab w:val="left" w:pos="630"/>
          <w:tab w:val="left" w:pos="900"/>
        </w:tabs>
        <w:spacing w:after="0"/>
        <w:ind w:left="90" w:firstLine="270"/>
        <w:jc w:val="both"/>
        <w:rPr>
          <w:rFonts w:ascii="Sylfaen" w:eastAsia="Calibri" w:hAnsi="Sylfaen"/>
          <w:color w:val="0D0D0D" w:themeColor="text1" w:themeTint="F2"/>
          <w:sz w:val="24"/>
          <w:szCs w:val="24"/>
          <w:lang w:val="ka-GE"/>
        </w:rPr>
      </w:pPr>
      <w:r w:rsidRPr="00D61557">
        <w:rPr>
          <w:rFonts w:ascii="Sylfaen" w:eastAsia="Calibri" w:hAnsi="Sylfaen"/>
          <w:color w:val="0D0D0D" w:themeColor="text1" w:themeTint="F2"/>
          <w:sz w:val="24"/>
          <w:szCs w:val="24"/>
          <w:lang w:val="ka-GE"/>
        </w:rPr>
        <w:t>საგამოცდო წესის დამტკიცება;</w:t>
      </w:r>
    </w:p>
    <w:p w:rsidR="00B84F37" w:rsidRPr="00D61557" w:rsidRDefault="00B84F37" w:rsidP="006E7E5E">
      <w:pPr>
        <w:pStyle w:val="ListParagraph"/>
        <w:numPr>
          <w:ilvl w:val="1"/>
          <w:numId w:val="12"/>
        </w:numPr>
        <w:tabs>
          <w:tab w:val="left" w:pos="630"/>
          <w:tab w:val="left" w:pos="900"/>
        </w:tabs>
        <w:spacing w:after="0"/>
        <w:ind w:left="90" w:firstLine="270"/>
        <w:jc w:val="both"/>
        <w:rPr>
          <w:rFonts w:ascii="Sylfaen" w:eastAsia="Calibri" w:hAnsi="Sylfaen"/>
          <w:color w:val="0D0D0D" w:themeColor="text1" w:themeTint="F2"/>
          <w:sz w:val="24"/>
          <w:szCs w:val="24"/>
          <w:lang w:val="ka-GE"/>
        </w:rPr>
      </w:pPr>
      <w:r w:rsidRPr="00D61557">
        <w:rPr>
          <w:rFonts w:ascii="Sylfaen" w:eastAsia="Calibri" w:hAnsi="Sylfaen"/>
          <w:color w:val="0D0D0D" w:themeColor="text1" w:themeTint="F2"/>
          <w:sz w:val="24"/>
          <w:szCs w:val="24"/>
          <w:lang w:val="ka-GE"/>
        </w:rPr>
        <w:t>დარგობრივი კომისიების დამტკიცება;</w:t>
      </w:r>
    </w:p>
    <w:p w:rsidR="00B84F37" w:rsidRPr="00D61557" w:rsidRDefault="00B84F37" w:rsidP="006E7E5E">
      <w:pPr>
        <w:pStyle w:val="ListParagraph"/>
        <w:numPr>
          <w:ilvl w:val="1"/>
          <w:numId w:val="12"/>
        </w:numPr>
        <w:tabs>
          <w:tab w:val="left" w:pos="630"/>
          <w:tab w:val="left" w:pos="900"/>
        </w:tabs>
        <w:spacing w:after="0"/>
        <w:ind w:left="90" w:firstLine="270"/>
        <w:jc w:val="both"/>
        <w:rPr>
          <w:rFonts w:ascii="Sylfaen" w:eastAsia="Calibri" w:hAnsi="Sylfaen"/>
          <w:color w:val="0D0D0D" w:themeColor="text1" w:themeTint="F2"/>
          <w:sz w:val="24"/>
          <w:szCs w:val="24"/>
          <w:lang w:val="ka-GE"/>
        </w:rPr>
      </w:pPr>
      <w:r w:rsidRPr="00D61557">
        <w:rPr>
          <w:rFonts w:ascii="Sylfaen" w:eastAsia="Calibri" w:hAnsi="Sylfaen"/>
          <w:color w:val="0D0D0D" w:themeColor="text1" w:themeTint="F2"/>
          <w:sz w:val="24"/>
          <w:szCs w:val="24"/>
          <w:lang w:val="ka-GE"/>
        </w:rPr>
        <w:t>საგამოცდო ტესტ-კითხვარებში დაფარული პაკეტის კითხვარების მოცულობის განსაზღვრა.</w:t>
      </w:r>
    </w:p>
    <w:p w:rsidR="00B84F37" w:rsidRPr="00D61557" w:rsidRDefault="00B84F37" w:rsidP="006E7E5E">
      <w:pPr>
        <w:pStyle w:val="ListParagraph"/>
        <w:numPr>
          <w:ilvl w:val="0"/>
          <w:numId w:val="3"/>
        </w:numPr>
        <w:tabs>
          <w:tab w:val="left" w:pos="900"/>
        </w:tabs>
        <w:spacing w:after="0"/>
        <w:ind w:left="90" w:firstLine="270"/>
        <w:jc w:val="both"/>
        <w:rPr>
          <w:rFonts w:ascii="Sylfaen" w:eastAsia="Calibri" w:hAnsi="Sylfaen"/>
          <w:color w:val="0D0D0D" w:themeColor="text1" w:themeTint="F2"/>
          <w:sz w:val="24"/>
          <w:szCs w:val="24"/>
          <w:lang w:val="ka-GE"/>
        </w:rPr>
      </w:pPr>
      <w:r w:rsidRPr="00D61557">
        <w:rPr>
          <w:rFonts w:ascii="Sylfaen" w:eastAsia="Calibri" w:hAnsi="Sylfaen"/>
          <w:color w:val="0D0D0D" w:themeColor="text1" w:themeTint="F2"/>
          <w:sz w:val="24"/>
          <w:szCs w:val="24"/>
          <w:lang w:val="ka-GE"/>
        </w:rPr>
        <w:t>უგამოცდოდ სერტიფიკატის მინიჭება;</w:t>
      </w:r>
    </w:p>
    <w:p w:rsidR="00B84F37" w:rsidRPr="00D61557" w:rsidRDefault="00B84F37" w:rsidP="006E7E5E">
      <w:pPr>
        <w:pStyle w:val="ListParagraph"/>
        <w:numPr>
          <w:ilvl w:val="0"/>
          <w:numId w:val="3"/>
        </w:numPr>
        <w:tabs>
          <w:tab w:val="left" w:pos="900"/>
        </w:tabs>
        <w:spacing w:after="0"/>
        <w:ind w:left="90" w:firstLine="270"/>
        <w:jc w:val="both"/>
        <w:rPr>
          <w:rFonts w:ascii="Sylfaen" w:eastAsia="Calibri" w:hAnsi="Sylfaen"/>
          <w:color w:val="0D0D0D" w:themeColor="text1" w:themeTint="F2"/>
          <w:sz w:val="24"/>
          <w:szCs w:val="24"/>
          <w:lang w:val="ka-GE"/>
        </w:rPr>
      </w:pPr>
      <w:r w:rsidRPr="00D61557">
        <w:rPr>
          <w:rFonts w:ascii="Sylfaen" w:eastAsia="Calibri" w:hAnsi="Sylfaen"/>
          <w:color w:val="0D0D0D" w:themeColor="text1" w:themeTint="F2"/>
          <w:sz w:val="24"/>
          <w:szCs w:val="24"/>
          <w:lang w:val="ka-GE"/>
        </w:rPr>
        <w:t>სუბსპეციალობაში დამოუკიდებელი საექიმო საქმიანობის უფლების მინიჭება;</w:t>
      </w:r>
    </w:p>
    <w:p w:rsidR="00B84F37" w:rsidRPr="00D61557" w:rsidRDefault="00B84F37" w:rsidP="006E7E5E">
      <w:pPr>
        <w:pStyle w:val="ListParagraph"/>
        <w:numPr>
          <w:ilvl w:val="0"/>
          <w:numId w:val="3"/>
        </w:numPr>
        <w:tabs>
          <w:tab w:val="left" w:pos="900"/>
        </w:tabs>
        <w:spacing w:after="0"/>
        <w:ind w:left="90" w:firstLine="270"/>
        <w:jc w:val="both"/>
        <w:rPr>
          <w:rFonts w:ascii="Sylfaen" w:eastAsia="Calibri" w:hAnsi="Sylfaen"/>
          <w:color w:val="0D0D0D" w:themeColor="text1" w:themeTint="F2"/>
          <w:sz w:val="24"/>
          <w:szCs w:val="24"/>
          <w:lang w:val="ka-GE"/>
        </w:rPr>
      </w:pPr>
      <w:r w:rsidRPr="00D61557">
        <w:rPr>
          <w:rFonts w:ascii="Sylfaen" w:eastAsia="Calibri" w:hAnsi="Sylfaen" w:cs="Sylfaen"/>
          <w:color w:val="0D0D0D" w:themeColor="text1" w:themeTint="F2"/>
          <w:sz w:val="24"/>
          <w:szCs w:val="24"/>
          <w:lang w:val="ka-GE"/>
        </w:rPr>
        <w:t>უცხო</w:t>
      </w:r>
      <w:r w:rsidRPr="00D61557">
        <w:rPr>
          <w:rFonts w:ascii="Sylfaen" w:eastAsia="Calibri" w:hAnsi="Sylfaen"/>
          <w:color w:val="0D0D0D" w:themeColor="text1" w:themeTint="F2"/>
          <w:sz w:val="24"/>
          <w:szCs w:val="24"/>
          <w:lang w:val="ka-GE"/>
        </w:rPr>
        <w:t xml:space="preserve"> ქვეყნის სპეციალისტებისთვის დროებითი საექიმო საქმიანობის უფლების მინიჭება;</w:t>
      </w:r>
    </w:p>
    <w:p w:rsidR="00B84F37" w:rsidRPr="00D61557" w:rsidRDefault="00B84F37" w:rsidP="006E7E5E">
      <w:pPr>
        <w:pStyle w:val="ListParagraph"/>
        <w:numPr>
          <w:ilvl w:val="0"/>
          <w:numId w:val="3"/>
        </w:numPr>
        <w:tabs>
          <w:tab w:val="left" w:pos="900"/>
        </w:tabs>
        <w:spacing w:after="0"/>
        <w:ind w:left="90" w:firstLine="270"/>
        <w:jc w:val="both"/>
        <w:rPr>
          <w:rFonts w:ascii="Sylfaen" w:eastAsia="Calibri" w:hAnsi="Sylfaen"/>
          <w:color w:val="0D0D0D" w:themeColor="text1" w:themeTint="F2"/>
          <w:sz w:val="24"/>
          <w:szCs w:val="24"/>
          <w:lang w:val="ka-GE"/>
        </w:rPr>
      </w:pPr>
      <w:r w:rsidRPr="00D61557">
        <w:rPr>
          <w:rFonts w:ascii="Sylfaen" w:eastAsia="Calibri" w:hAnsi="Sylfaen" w:cs="Sylfaen"/>
          <w:color w:val="0D0D0D" w:themeColor="text1" w:themeTint="F2"/>
          <w:sz w:val="24"/>
          <w:szCs w:val="24"/>
          <w:lang w:val="ka-GE"/>
        </w:rPr>
        <w:t>სხვადასხვა</w:t>
      </w:r>
      <w:r w:rsidRPr="00D61557">
        <w:rPr>
          <w:rFonts w:ascii="Sylfaen" w:eastAsia="Calibri" w:hAnsi="Sylfaen"/>
          <w:color w:val="0D0D0D" w:themeColor="text1" w:themeTint="F2"/>
          <w:sz w:val="24"/>
          <w:szCs w:val="24"/>
          <w:lang w:val="ka-GE"/>
        </w:rPr>
        <w:t>;</w:t>
      </w:r>
    </w:p>
    <w:p w:rsidR="00B84F37" w:rsidRPr="00D61557" w:rsidRDefault="00B84F37" w:rsidP="006E7E5E">
      <w:pPr>
        <w:pStyle w:val="ListParagraph"/>
        <w:numPr>
          <w:ilvl w:val="0"/>
          <w:numId w:val="3"/>
        </w:numPr>
        <w:tabs>
          <w:tab w:val="left" w:pos="900"/>
        </w:tabs>
        <w:spacing w:after="0"/>
        <w:ind w:left="90" w:firstLine="270"/>
        <w:jc w:val="both"/>
        <w:rPr>
          <w:rFonts w:ascii="Sylfaen" w:eastAsia="Calibri" w:hAnsi="Sylfaen"/>
          <w:color w:val="0D0D0D" w:themeColor="text1" w:themeTint="F2"/>
          <w:sz w:val="24"/>
          <w:szCs w:val="24"/>
          <w:lang w:val="ka-GE"/>
        </w:rPr>
      </w:pPr>
      <w:r w:rsidRPr="00D61557">
        <w:rPr>
          <w:rFonts w:ascii="Sylfaen" w:hAnsi="Sylfaen" w:cs="Sylfaen"/>
          <w:color w:val="0D0D0D" w:themeColor="text1" w:themeTint="F2"/>
          <w:sz w:val="24"/>
          <w:szCs w:val="24"/>
          <w:lang w:val="ka-GE"/>
        </w:rPr>
        <w:t>დიპლომისშემდგომი</w:t>
      </w:r>
      <w:r w:rsidRPr="00D61557">
        <w:rPr>
          <w:rFonts w:ascii="Sylfaen" w:hAnsi="Sylfaen"/>
          <w:color w:val="0D0D0D" w:themeColor="text1" w:themeTint="F2"/>
          <w:sz w:val="24"/>
          <w:szCs w:val="24"/>
          <w:lang w:val="ka-GE"/>
        </w:rPr>
        <w:t xml:space="preserve"> მზადებისა და უსგ პროგრამების აკრედიტაცია.</w:t>
      </w:r>
    </w:p>
    <w:p w:rsidR="00B84F37" w:rsidRPr="00D61557" w:rsidRDefault="00B84F37" w:rsidP="006E7E5E">
      <w:pPr>
        <w:spacing w:after="0"/>
        <w:ind w:left="90" w:firstLine="270"/>
        <w:jc w:val="both"/>
        <w:rPr>
          <w:rFonts w:ascii="Sylfaen" w:hAnsi="Sylfaen"/>
          <w:b/>
          <w:color w:val="0D0D0D" w:themeColor="text1" w:themeTint="F2"/>
          <w:sz w:val="24"/>
          <w:szCs w:val="24"/>
          <w:lang w:val="ka-GE"/>
        </w:rPr>
      </w:pPr>
    </w:p>
    <w:p w:rsidR="00B84F37" w:rsidRPr="00D61557" w:rsidRDefault="00B84F37" w:rsidP="006E7E5E">
      <w:pPr>
        <w:pStyle w:val="ListParagraph"/>
        <w:numPr>
          <w:ilvl w:val="0"/>
          <w:numId w:val="4"/>
        </w:numPr>
        <w:tabs>
          <w:tab w:val="left" w:pos="900"/>
        </w:tabs>
        <w:spacing w:after="0"/>
        <w:ind w:left="90" w:firstLine="270"/>
        <w:jc w:val="both"/>
        <w:rPr>
          <w:rFonts w:ascii="Sylfaen" w:eastAsia="Calibri" w:hAnsi="Sylfaen"/>
          <w:b/>
          <w:color w:val="0D0D0D" w:themeColor="text1" w:themeTint="F2"/>
          <w:sz w:val="24"/>
          <w:szCs w:val="24"/>
          <w:lang w:val="ka-GE"/>
        </w:rPr>
      </w:pPr>
      <w:r w:rsidRPr="00D61557">
        <w:rPr>
          <w:rFonts w:ascii="Sylfaen" w:eastAsia="Calibri" w:hAnsi="Sylfaen"/>
          <w:b/>
          <w:color w:val="0D0D0D" w:themeColor="text1" w:themeTint="F2"/>
          <w:sz w:val="24"/>
          <w:szCs w:val="24"/>
          <w:lang w:val="ka-GE"/>
        </w:rPr>
        <w:t>2019 წლის ერთიანი დიპლომისშემდგომი საკვალიფიკაციო და სასერტიფიკაციო გამოცდების საშემოდგომო სესიებზე მაძიებელთა განაცხადების მიღების თარიღის განსაზღვრა, საგამოცდო ტესტ-კითხვარების დამტკიცება.</w:t>
      </w:r>
    </w:p>
    <w:p w:rsidR="00B84F37" w:rsidRPr="00D61557" w:rsidRDefault="00B84F37" w:rsidP="006E7E5E">
      <w:pPr>
        <w:tabs>
          <w:tab w:val="left" w:pos="0"/>
          <w:tab w:val="left" w:pos="90"/>
          <w:tab w:val="left" w:pos="540"/>
          <w:tab w:val="left" w:pos="630"/>
          <w:tab w:val="left" w:pos="900"/>
          <w:tab w:val="left" w:pos="1710"/>
          <w:tab w:val="left" w:pos="9900"/>
        </w:tabs>
        <w:spacing w:after="0"/>
        <w:ind w:left="90" w:firstLine="270"/>
        <w:jc w:val="both"/>
        <w:rPr>
          <w:rFonts w:ascii="Sylfaen" w:eastAsia="Calibri" w:hAnsi="Sylfaen"/>
          <w:color w:val="0D0D0D" w:themeColor="text1" w:themeTint="F2"/>
          <w:sz w:val="24"/>
          <w:szCs w:val="24"/>
          <w:lang w:val="ka-GE"/>
        </w:rPr>
      </w:pPr>
      <w:r w:rsidRPr="00D61557">
        <w:rPr>
          <w:rFonts w:ascii="Sylfaen" w:eastAsia="Calibri" w:hAnsi="Sylfaen" w:cs="Sylfaen"/>
          <w:color w:val="0D0D0D" w:themeColor="text1" w:themeTint="F2"/>
          <w:sz w:val="24"/>
          <w:szCs w:val="24"/>
          <w:lang w:val="ka-GE"/>
        </w:rPr>
        <w:t>2019 წლის საშემოდგომო სისიის ერთიან</w:t>
      </w:r>
      <w:r w:rsidRPr="00D61557">
        <w:rPr>
          <w:rFonts w:ascii="Sylfaen" w:eastAsia="Calibri" w:hAnsi="Sylfaen"/>
          <w:color w:val="0D0D0D" w:themeColor="text1" w:themeTint="F2"/>
          <w:sz w:val="24"/>
          <w:szCs w:val="24"/>
          <w:lang w:val="ka-GE"/>
        </w:rPr>
        <w:t xml:space="preserve"> დიპლომისშემდგომ საკვალიფიკაციო გამოცდაზე </w:t>
      </w:r>
      <w:r w:rsidRPr="00D61557">
        <w:rPr>
          <w:rFonts w:ascii="Sylfaen" w:eastAsia="Calibri" w:hAnsi="Sylfaen"/>
          <w:color w:val="0D0D0D" w:themeColor="text1" w:themeTint="F2"/>
          <w:sz w:val="24"/>
          <w:szCs w:val="24"/>
        </w:rPr>
        <w:t>on-line</w:t>
      </w:r>
      <w:r w:rsidRPr="00D61557">
        <w:rPr>
          <w:rFonts w:ascii="Sylfaen" w:eastAsia="Calibri" w:hAnsi="Sylfaen"/>
          <w:color w:val="0D0D0D" w:themeColor="text1" w:themeTint="F2"/>
          <w:sz w:val="24"/>
          <w:szCs w:val="24"/>
          <w:lang w:val="ka-GE"/>
        </w:rPr>
        <w:t xml:space="preserve">  რეგისტრაცია დაგეგმილია ა.წ. 1</w:t>
      </w:r>
      <w:r w:rsidRPr="00D61557">
        <w:rPr>
          <w:rFonts w:ascii="Sylfaen" w:eastAsia="Calibri" w:hAnsi="Sylfaen"/>
          <w:color w:val="0D0D0D" w:themeColor="text1" w:themeTint="F2"/>
          <w:sz w:val="24"/>
          <w:szCs w:val="24"/>
        </w:rPr>
        <w:t>9</w:t>
      </w:r>
      <w:r w:rsidRPr="00D61557">
        <w:rPr>
          <w:rFonts w:ascii="Sylfaen" w:eastAsia="Calibri" w:hAnsi="Sylfaen"/>
          <w:color w:val="0D0D0D" w:themeColor="text1" w:themeTint="F2"/>
          <w:sz w:val="24"/>
          <w:szCs w:val="24"/>
          <w:lang w:val="ka-GE"/>
        </w:rPr>
        <w:t xml:space="preserve"> ნოემბრიდან </w:t>
      </w:r>
      <w:r w:rsidRPr="00D61557">
        <w:rPr>
          <w:rFonts w:ascii="Sylfaen" w:eastAsia="Calibri" w:hAnsi="Sylfaen"/>
          <w:color w:val="0D0D0D" w:themeColor="text1" w:themeTint="F2"/>
          <w:sz w:val="24"/>
          <w:szCs w:val="24"/>
        </w:rPr>
        <w:t>30</w:t>
      </w:r>
      <w:r w:rsidRPr="00D61557">
        <w:rPr>
          <w:rFonts w:ascii="Sylfaen" w:eastAsia="Calibri" w:hAnsi="Sylfaen"/>
          <w:color w:val="0D0D0D" w:themeColor="text1" w:themeTint="F2"/>
          <w:sz w:val="24"/>
          <w:szCs w:val="24"/>
          <w:lang w:val="ka-GE"/>
        </w:rPr>
        <w:t xml:space="preserve"> ნოემბრის ჩათვლით. </w:t>
      </w:r>
    </w:p>
    <w:p w:rsidR="00B84F37" w:rsidRPr="00D61557" w:rsidRDefault="00B84F37" w:rsidP="006E7E5E">
      <w:pPr>
        <w:tabs>
          <w:tab w:val="left" w:pos="0"/>
          <w:tab w:val="left" w:pos="90"/>
          <w:tab w:val="left" w:pos="540"/>
          <w:tab w:val="left" w:pos="630"/>
          <w:tab w:val="left" w:pos="900"/>
          <w:tab w:val="left" w:pos="1710"/>
          <w:tab w:val="left" w:pos="9900"/>
        </w:tabs>
        <w:spacing w:after="0"/>
        <w:ind w:left="90" w:firstLine="270"/>
        <w:jc w:val="both"/>
        <w:rPr>
          <w:rFonts w:ascii="Sylfaen" w:eastAsia="Calibri" w:hAnsi="Sylfaen"/>
          <w:color w:val="0D0D0D" w:themeColor="text1" w:themeTint="F2"/>
          <w:sz w:val="24"/>
          <w:szCs w:val="24"/>
          <w:lang w:val="ka-GE"/>
        </w:rPr>
      </w:pPr>
      <w:r w:rsidRPr="00D61557">
        <w:rPr>
          <w:rFonts w:ascii="Sylfaen" w:eastAsia="Calibri" w:hAnsi="Sylfaen"/>
          <w:color w:val="0D0D0D" w:themeColor="text1" w:themeTint="F2"/>
          <w:sz w:val="24"/>
          <w:szCs w:val="24"/>
          <w:lang w:val="ka-GE"/>
        </w:rPr>
        <w:t>გამოცდაზე დაიშვება, მაძიებლები, რომლებიც დიპლომისშემდგომ მზადებას ასრულებენ საგამოცდო პროცესის დაწყებამდე.</w:t>
      </w:r>
    </w:p>
    <w:p w:rsidR="008E617E" w:rsidRPr="00D61557" w:rsidRDefault="00B84F37" w:rsidP="006E7E5E">
      <w:pPr>
        <w:pStyle w:val="ListParagraph"/>
        <w:tabs>
          <w:tab w:val="left" w:pos="900"/>
        </w:tabs>
        <w:spacing w:after="0"/>
        <w:ind w:left="90" w:firstLine="270"/>
        <w:jc w:val="both"/>
        <w:rPr>
          <w:rFonts w:ascii="Sylfaen" w:eastAsia="Calibri" w:hAnsi="Sylfaen"/>
          <w:color w:val="0D0D0D" w:themeColor="text1" w:themeTint="F2"/>
          <w:sz w:val="24"/>
          <w:szCs w:val="24"/>
          <w:lang w:val="ka-GE"/>
        </w:rPr>
      </w:pPr>
      <w:r w:rsidRPr="00D61557">
        <w:rPr>
          <w:rFonts w:ascii="Sylfaen" w:eastAsia="Calibri" w:hAnsi="Sylfaen"/>
          <w:color w:val="0D0D0D" w:themeColor="text1" w:themeTint="F2"/>
          <w:sz w:val="24"/>
          <w:szCs w:val="24"/>
          <w:lang w:val="ka-GE"/>
        </w:rPr>
        <w:t>ერთიანი დიპლომისშემდგომი საკვალიფიკაციო გამოცდებ</w:t>
      </w:r>
      <w:r w:rsidR="008E617E" w:rsidRPr="00D61557">
        <w:rPr>
          <w:rFonts w:ascii="Sylfaen" w:eastAsia="Calibri" w:hAnsi="Sylfaen"/>
          <w:color w:val="0D0D0D" w:themeColor="text1" w:themeTint="F2"/>
          <w:sz w:val="24"/>
          <w:szCs w:val="24"/>
          <w:lang w:val="ka-GE"/>
        </w:rPr>
        <w:t>ე დაგეგმილია მაძიებლის საგამოცდო ბილეთში დაფარული პაკეტიდან გათვალისწინებული იყოს 20% (200 საკითხიდან 40 ტესტი);</w:t>
      </w:r>
    </w:p>
    <w:p w:rsidR="008E617E" w:rsidRPr="00D61557" w:rsidRDefault="008E617E" w:rsidP="006E7E5E">
      <w:pPr>
        <w:pStyle w:val="ListParagraph"/>
        <w:tabs>
          <w:tab w:val="left" w:pos="900"/>
        </w:tabs>
        <w:spacing w:after="0"/>
        <w:ind w:left="90" w:firstLine="270"/>
        <w:jc w:val="both"/>
        <w:rPr>
          <w:rFonts w:ascii="Sylfaen" w:eastAsia="Calibri" w:hAnsi="Sylfaen"/>
          <w:color w:val="0D0D0D" w:themeColor="text1" w:themeTint="F2"/>
          <w:sz w:val="24"/>
          <w:szCs w:val="24"/>
          <w:lang w:val="ka-GE"/>
        </w:rPr>
      </w:pPr>
      <w:r w:rsidRPr="00D61557">
        <w:rPr>
          <w:rFonts w:ascii="Sylfaen" w:eastAsia="Calibri" w:hAnsi="Sylfaen"/>
          <w:color w:val="0D0D0D" w:themeColor="text1" w:themeTint="F2"/>
          <w:sz w:val="24"/>
          <w:szCs w:val="24"/>
          <w:lang w:val="ka-GE"/>
        </w:rPr>
        <w:t>სასერტიფიკაციო გამოცდებზე</w:t>
      </w:r>
      <w:r w:rsidR="00B84F37" w:rsidRPr="00D61557">
        <w:rPr>
          <w:rFonts w:ascii="Sylfaen" w:eastAsia="Calibri" w:hAnsi="Sylfaen"/>
          <w:color w:val="0D0D0D" w:themeColor="text1" w:themeTint="F2"/>
          <w:sz w:val="24"/>
          <w:szCs w:val="24"/>
          <w:lang w:val="ka-GE"/>
        </w:rPr>
        <w:t xml:space="preserve"> </w:t>
      </w:r>
      <w:r w:rsidRPr="00D61557">
        <w:rPr>
          <w:rFonts w:ascii="Sylfaen" w:eastAsia="Calibri" w:hAnsi="Sylfaen"/>
          <w:color w:val="0D0D0D" w:themeColor="text1" w:themeTint="F2"/>
          <w:sz w:val="24"/>
          <w:szCs w:val="24"/>
          <w:lang w:val="ka-GE"/>
        </w:rPr>
        <w:t>საგამოცდო ბილეთში დაფარული პაკეტიდან გათვალისწინებული იყოს 25% (200 საკითხიდან 50 ტესტი);</w:t>
      </w:r>
    </w:p>
    <w:p w:rsidR="00B84F37" w:rsidRPr="00D61557" w:rsidRDefault="008E617E" w:rsidP="006E7E5E">
      <w:pPr>
        <w:spacing w:after="0"/>
        <w:ind w:left="90" w:firstLine="270"/>
        <w:jc w:val="both"/>
        <w:rPr>
          <w:rFonts w:ascii="Sylfaen" w:eastAsia="Calibri" w:hAnsi="Sylfaen"/>
          <w:color w:val="0D0D0D" w:themeColor="text1" w:themeTint="F2"/>
          <w:sz w:val="24"/>
          <w:szCs w:val="24"/>
          <w:lang w:val="ka-GE"/>
        </w:rPr>
      </w:pPr>
      <w:r w:rsidRPr="00D61557">
        <w:rPr>
          <w:rFonts w:ascii="Sylfaen" w:eastAsia="Calibri" w:hAnsi="Sylfaen"/>
          <w:color w:val="0D0D0D" w:themeColor="text1" w:themeTint="F2"/>
          <w:sz w:val="24"/>
          <w:szCs w:val="24"/>
          <w:lang w:val="ka-GE"/>
        </w:rPr>
        <w:t>დასამტკიცებლად წარმოდგენილია სახელმწიფო სასერტიფიკაციო გამოცდების ჩატარების წესი (დანართი 1) და საგამოცდო კომისიის შემადგენლობა (დანართი 2).</w:t>
      </w:r>
    </w:p>
    <w:p w:rsidR="00B84F37" w:rsidRPr="00D61557" w:rsidRDefault="00B84F37" w:rsidP="006E7E5E">
      <w:pPr>
        <w:spacing w:after="0"/>
        <w:ind w:left="90" w:firstLine="270"/>
        <w:jc w:val="both"/>
        <w:rPr>
          <w:rFonts w:ascii="Sylfaen" w:eastAsia="Calibri" w:hAnsi="Sylfaen"/>
          <w:color w:val="0D0D0D" w:themeColor="text1" w:themeTint="F2"/>
          <w:sz w:val="24"/>
          <w:szCs w:val="24"/>
          <w:lang w:val="ka-GE"/>
        </w:rPr>
      </w:pPr>
    </w:p>
    <w:p w:rsidR="00B84F37" w:rsidRPr="00D61557" w:rsidRDefault="00B84F37" w:rsidP="006E7E5E">
      <w:pPr>
        <w:pStyle w:val="ListParagraph"/>
        <w:numPr>
          <w:ilvl w:val="0"/>
          <w:numId w:val="4"/>
        </w:numPr>
        <w:tabs>
          <w:tab w:val="left" w:pos="0"/>
          <w:tab w:val="left" w:pos="360"/>
        </w:tabs>
        <w:spacing w:after="0"/>
        <w:ind w:left="90" w:firstLine="270"/>
        <w:jc w:val="both"/>
        <w:rPr>
          <w:rFonts w:ascii="Sylfaen" w:hAnsi="Sylfaen"/>
          <w:b/>
          <w:noProof/>
          <w:color w:val="0D0D0D" w:themeColor="text1" w:themeTint="F2"/>
          <w:sz w:val="24"/>
          <w:szCs w:val="24"/>
          <w:lang w:val="ka-GE"/>
        </w:rPr>
      </w:pPr>
      <w:r w:rsidRPr="00D61557">
        <w:rPr>
          <w:rFonts w:ascii="Sylfaen" w:hAnsi="Sylfaen"/>
          <w:b/>
          <w:noProof/>
          <w:color w:val="0D0D0D" w:themeColor="text1" w:themeTint="F2"/>
          <w:sz w:val="24"/>
          <w:szCs w:val="24"/>
          <w:lang w:val="ka-GE"/>
        </w:rPr>
        <w:t>უგამოცდოდ, სერტიფიკატის მინიჭება</w:t>
      </w:r>
    </w:p>
    <w:p w:rsidR="008E617E" w:rsidRPr="00D61557" w:rsidRDefault="008E617E" w:rsidP="006E7E5E">
      <w:pPr>
        <w:pStyle w:val="ListParagraph"/>
        <w:tabs>
          <w:tab w:val="left" w:pos="0"/>
          <w:tab w:val="left" w:pos="63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ab/>
        <w:t>საკითხი 2.1</w:t>
      </w:r>
    </w:p>
    <w:p w:rsidR="00AC2A66" w:rsidRPr="00D61557" w:rsidRDefault="008E617E" w:rsidP="006E7E5E">
      <w:pPr>
        <w:pStyle w:val="ListParagraph"/>
        <w:tabs>
          <w:tab w:val="left" w:pos="0"/>
          <w:tab w:val="left" w:pos="63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ab/>
        <w:t xml:space="preserve">„საექიმო საქმიანობის შესახებ“ საქართველოს კანონის 21-ე მუხლის შესაბამისად, წარმოდგენილია </w:t>
      </w:r>
    </w:p>
    <w:p w:rsidR="008E617E" w:rsidRPr="00D61557" w:rsidRDefault="008E617E" w:rsidP="00AC2A66">
      <w:pPr>
        <w:pStyle w:val="ListParagraph"/>
        <w:numPr>
          <w:ilvl w:val="0"/>
          <w:numId w:val="21"/>
        </w:numPr>
        <w:tabs>
          <w:tab w:val="left" w:pos="0"/>
          <w:tab w:val="left" w:pos="630"/>
        </w:tabs>
        <w:spacing w:after="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 xml:space="preserve">ალლა ბურენკოს განცხადება, სპეციალობაში მეანობა- გინეკოლოგია“, უგამოცდოდ, სახელმწიფო სერტიფიკატის მინიჭების თაობაზე. წარმოდგენილი დოკუმენტაციის </w:t>
      </w:r>
      <w:r w:rsidRPr="00D61557">
        <w:rPr>
          <w:rFonts w:ascii="Sylfaen" w:hAnsi="Sylfaen"/>
          <w:color w:val="0D0D0D" w:themeColor="text1" w:themeTint="F2"/>
          <w:sz w:val="24"/>
          <w:szCs w:val="24"/>
          <w:lang w:val="ka-GE"/>
        </w:rPr>
        <w:lastRenderedPageBreak/>
        <w:t xml:space="preserve">თანახმად, 2008 წ. დაამთავრა ო. ბოგომოლეცის სახელობის ეროვნული სამედიცინო უნივერსიტეტი. ამავე უნივერსიტეტში 2008-2011წწ. გაიარა ინტერნატურა მინიჭებული აქვს შესაბამისი სერტიფიკატი (2011, 2014 წწ.) წარმოდგენილია ინფორმაცია 2012 – 2019 წწ. მისი მეან-გინეკოლოგად მუშაობის თაობაზე (ქ.კიევი,  საქალაქო სამშობიარო სახლი). </w:t>
      </w:r>
    </w:p>
    <w:p w:rsidR="00B84F37" w:rsidRPr="00D61557" w:rsidRDefault="00B84F37" w:rsidP="006E7E5E">
      <w:pPr>
        <w:tabs>
          <w:tab w:val="left" w:pos="0"/>
          <w:tab w:val="left" w:pos="360"/>
        </w:tabs>
        <w:spacing w:after="0"/>
        <w:ind w:left="90" w:firstLine="270"/>
        <w:jc w:val="both"/>
        <w:rPr>
          <w:rFonts w:ascii="Sylfaen" w:hAnsi="Sylfaen" w:cs="Sylfaen"/>
          <w:color w:val="0D0D0D" w:themeColor="text1" w:themeTint="F2"/>
          <w:sz w:val="24"/>
          <w:szCs w:val="24"/>
          <w:lang w:val="ka-GE"/>
        </w:rPr>
      </w:pPr>
      <w:r w:rsidRPr="00D61557">
        <w:rPr>
          <w:rFonts w:ascii="Sylfaen" w:hAnsi="Sylfaen" w:cs="Sylfaen"/>
          <w:color w:val="0D0D0D" w:themeColor="text1" w:themeTint="F2"/>
          <w:sz w:val="24"/>
          <w:szCs w:val="24"/>
          <w:lang w:val="ka-GE"/>
        </w:rPr>
        <w:tab/>
      </w:r>
    </w:p>
    <w:p w:rsidR="008E617E" w:rsidRPr="00D61557" w:rsidRDefault="008E617E" w:rsidP="006E7E5E">
      <w:pPr>
        <w:tabs>
          <w:tab w:val="left" w:pos="0"/>
          <w:tab w:val="left" w:pos="360"/>
        </w:tabs>
        <w:spacing w:after="0"/>
        <w:ind w:left="90" w:firstLine="270"/>
        <w:jc w:val="both"/>
        <w:rPr>
          <w:rFonts w:ascii="Sylfaen" w:hAnsi="Sylfaen" w:cs="Sylfaen"/>
          <w:color w:val="0D0D0D" w:themeColor="text1" w:themeTint="F2"/>
          <w:sz w:val="24"/>
          <w:szCs w:val="24"/>
          <w:lang w:val="ka-GE"/>
        </w:rPr>
      </w:pPr>
      <w:r w:rsidRPr="00D61557">
        <w:rPr>
          <w:rFonts w:ascii="Sylfaen" w:hAnsi="Sylfaen" w:cs="Sylfaen"/>
          <w:color w:val="0D0D0D" w:themeColor="text1" w:themeTint="F2"/>
          <w:sz w:val="24"/>
          <w:szCs w:val="24"/>
          <w:lang w:val="ka-GE"/>
        </w:rPr>
        <w:t>საკითხი 2.2</w:t>
      </w:r>
    </w:p>
    <w:p w:rsidR="008E617E" w:rsidRPr="00D61557" w:rsidRDefault="008E617E" w:rsidP="006E7E5E">
      <w:pPr>
        <w:pStyle w:val="ListParagraph"/>
        <w:tabs>
          <w:tab w:val="left" w:pos="0"/>
          <w:tab w:val="left" w:pos="630"/>
          <w:tab w:val="left" w:pos="900"/>
          <w:tab w:val="left" w:pos="99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ru-RU"/>
        </w:rPr>
        <w:t xml:space="preserve">,,საექიმო სპეცილობათა პროფესიული კომპეტენციების </w:t>
      </w:r>
      <w:r w:rsidRPr="00D61557">
        <w:rPr>
          <w:rFonts w:ascii="Sylfaen" w:hAnsi="Sylfaen"/>
          <w:color w:val="0D0D0D" w:themeColor="text1" w:themeTint="F2"/>
          <w:sz w:val="24"/>
          <w:szCs w:val="24"/>
          <w:lang w:val="ka-GE"/>
        </w:rPr>
        <w:t xml:space="preserve">დამტკიცების </w:t>
      </w:r>
      <w:r w:rsidRPr="00D61557">
        <w:rPr>
          <w:rFonts w:ascii="Sylfaen" w:hAnsi="Sylfaen"/>
          <w:color w:val="0D0D0D" w:themeColor="text1" w:themeTint="F2"/>
          <w:sz w:val="24"/>
          <w:szCs w:val="24"/>
          <w:lang w:val="ru-RU"/>
        </w:rPr>
        <w:t>შესახებ" </w:t>
      </w:r>
      <w:r w:rsidRPr="00D61557">
        <w:rPr>
          <w:rFonts w:ascii="Sylfaen" w:hAnsi="Sylfaen" w:cs="Sylfaen"/>
          <w:color w:val="0D0D0D" w:themeColor="text1" w:themeTint="F2"/>
          <w:sz w:val="24"/>
          <w:szCs w:val="24"/>
          <w:lang w:val="ka-GE"/>
        </w:rPr>
        <w:t>მინისტრის</w:t>
      </w:r>
      <w:r w:rsidRPr="00D61557">
        <w:rPr>
          <w:rFonts w:ascii="Sylfaen" w:hAnsi="Sylfaen"/>
          <w:color w:val="0D0D0D" w:themeColor="text1" w:themeTint="F2"/>
          <w:sz w:val="24"/>
          <w:szCs w:val="24"/>
          <w:lang w:val="ka-GE"/>
        </w:rPr>
        <w:t xml:space="preserve"> </w:t>
      </w:r>
      <w:r w:rsidRPr="00D61557">
        <w:rPr>
          <w:color w:val="0D0D0D" w:themeColor="text1" w:themeTint="F2"/>
          <w:sz w:val="24"/>
          <w:szCs w:val="24"/>
          <w:lang w:val="ru-RU"/>
        </w:rPr>
        <w:t>N01-8</w:t>
      </w:r>
      <w:r w:rsidRPr="00D61557">
        <w:rPr>
          <w:b/>
          <w:bCs/>
          <w:color w:val="0D0D0D" w:themeColor="text1" w:themeTint="F2"/>
          <w:sz w:val="24"/>
          <w:szCs w:val="24"/>
          <w:lang w:val="ru-RU"/>
        </w:rPr>
        <w:t>/</w:t>
      </w:r>
      <w:r w:rsidRPr="00D61557">
        <w:rPr>
          <w:rFonts w:ascii="Sylfaen" w:hAnsi="Sylfaen"/>
          <w:color w:val="0D0D0D" w:themeColor="text1" w:themeTint="F2"/>
          <w:sz w:val="24"/>
          <w:szCs w:val="24"/>
          <w:lang w:val="ru-RU"/>
        </w:rPr>
        <w:t>ნ</w:t>
      </w:r>
      <w:r w:rsidRPr="00D61557">
        <w:rPr>
          <w:b/>
          <w:bCs/>
          <w:color w:val="0D0D0D" w:themeColor="text1" w:themeTint="F2"/>
          <w:sz w:val="24"/>
          <w:szCs w:val="24"/>
          <w:lang w:val="ru-RU"/>
        </w:rPr>
        <w:t xml:space="preserve"> </w:t>
      </w:r>
      <w:r w:rsidRPr="00D61557">
        <w:rPr>
          <w:rFonts w:ascii="Sylfaen" w:hAnsi="Sylfaen"/>
          <w:color w:val="0D0D0D" w:themeColor="text1" w:themeTint="F2"/>
          <w:sz w:val="24"/>
          <w:szCs w:val="24"/>
          <w:lang w:val="ru-RU"/>
        </w:rPr>
        <w:t>ბრძანების (დანრთი N1)</w:t>
      </w:r>
      <w:r w:rsidRPr="00D61557">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ru-RU"/>
        </w:rPr>
        <w:t xml:space="preserve"> შესაბამისად, </w:t>
      </w:r>
      <w:r w:rsidRPr="00D61557">
        <w:rPr>
          <w:rFonts w:ascii="Sylfaen" w:hAnsi="Sylfaen"/>
          <w:color w:val="0D0D0D" w:themeColor="text1" w:themeTint="F2"/>
          <w:sz w:val="24"/>
          <w:szCs w:val="24"/>
          <w:lang w:val="ka-GE"/>
        </w:rPr>
        <w:t xml:space="preserve">წარმოდგენილია ექიმის განაცხადი, </w:t>
      </w:r>
      <w:r w:rsidRPr="00D61557">
        <w:rPr>
          <w:rFonts w:ascii="Sylfaen" w:hAnsi="Sylfaen"/>
          <w:color w:val="0D0D0D" w:themeColor="text1" w:themeTint="F2"/>
          <w:sz w:val="24"/>
          <w:szCs w:val="24"/>
          <w:lang w:val="ru-RU"/>
        </w:rPr>
        <w:t xml:space="preserve">სპეციალობაში </w:t>
      </w:r>
      <w:r w:rsidRPr="00D61557">
        <w:rPr>
          <w:rFonts w:ascii="Sylfaen" w:hAnsi="Sylfaen"/>
          <w:color w:val="0D0D0D" w:themeColor="text1" w:themeTint="F2"/>
          <w:sz w:val="24"/>
          <w:szCs w:val="24"/>
        </w:rPr>
        <w:t>„ანესთეზიოლოგია და რეანიმატოლოგია“</w:t>
      </w:r>
      <w:r w:rsidRPr="00D61557">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rPr>
        <w:t>სახელმწიფო სერტიფიკატის მ</w:t>
      </w:r>
      <w:r w:rsidRPr="00D61557">
        <w:rPr>
          <w:rFonts w:ascii="Sylfaen" w:hAnsi="Sylfaen"/>
          <w:color w:val="0D0D0D" w:themeColor="text1" w:themeTint="F2"/>
          <w:sz w:val="24"/>
          <w:szCs w:val="24"/>
          <w:lang w:val="ka-GE"/>
        </w:rPr>
        <w:t xml:space="preserve">ინიჭების თაობაზე. გავლილი აქვს კანონმდებლობით განსაზღვრული </w:t>
      </w:r>
      <w:r w:rsidRPr="00D61557">
        <w:rPr>
          <w:rFonts w:ascii="Sylfaen" w:hAnsi="Sylfaen"/>
          <w:color w:val="0D0D0D" w:themeColor="text1" w:themeTint="F2"/>
          <w:sz w:val="24"/>
          <w:szCs w:val="24"/>
        </w:rPr>
        <w:t>სპეციალიზაციის კურს</w:t>
      </w:r>
      <w:r w:rsidRPr="00D61557">
        <w:rPr>
          <w:rFonts w:ascii="Sylfaen" w:hAnsi="Sylfaen"/>
          <w:color w:val="0D0D0D" w:themeColor="text1" w:themeTint="F2"/>
          <w:sz w:val="24"/>
          <w:szCs w:val="24"/>
          <w:lang w:val="ka-GE"/>
        </w:rPr>
        <w:t>ები</w:t>
      </w:r>
      <w:r w:rsidRPr="00D61557">
        <w:rPr>
          <w:rFonts w:ascii="Sylfaen" w:hAnsi="Sylfaen"/>
          <w:color w:val="0D0D0D" w:themeColor="text1" w:themeTint="F2"/>
          <w:sz w:val="24"/>
          <w:szCs w:val="24"/>
        </w:rPr>
        <w:t>.</w:t>
      </w:r>
      <w:r w:rsidRPr="00D61557">
        <w:rPr>
          <w:rFonts w:ascii="Sylfaen" w:hAnsi="Sylfaen"/>
          <w:color w:val="0D0D0D" w:themeColor="text1" w:themeTint="F2"/>
          <w:sz w:val="24"/>
          <w:szCs w:val="24"/>
          <w:lang w:val="ka-GE"/>
        </w:rPr>
        <w:t xml:space="preserve"> </w:t>
      </w:r>
    </w:p>
    <w:p w:rsidR="008E617E" w:rsidRPr="00D61557" w:rsidRDefault="008E617E" w:rsidP="006E7E5E">
      <w:pPr>
        <w:pStyle w:val="ListParagraph"/>
        <w:numPr>
          <w:ilvl w:val="0"/>
          <w:numId w:val="16"/>
        </w:num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ind w:left="90" w:firstLine="270"/>
        <w:jc w:val="both"/>
        <w:rPr>
          <w:color w:val="0D0D0D" w:themeColor="text1" w:themeTint="F2"/>
          <w:sz w:val="24"/>
          <w:szCs w:val="24"/>
        </w:rPr>
      </w:pPr>
      <w:r w:rsidRPr="00D61557">
        <w:rPr>
          <w:rFonts w:ascii="Sylfaen" w:hAnsi="Sylfaen" w:cs="Sylfaen"/>
          <w:color w:val="0D0D0D" w:themeColor="text1" w:themeTint="F2"/>
          <w:sz w:val="24"/>
          <w:szCs w:val="24"/>
          <w:lang w:val="ka-GE"/>
        </w:rPr>
        <w:t xml:space="preserve">ტყეშელაშვილი თამარი </w:t>
      </w:r>
      <w:r w:rsidRPr="00D61557">
        <w:rPr>
          <w:rFonts w:ascii="Sylfaen" w:hAnsi="Sylfaen"/>
          <w:color w:val="0D0D0D" w:themeColor="text1" w:themeTint="F2"/>
          <w:sz w:val="24"/>
          <w:szCs w:val="24"/>
          <w:lang w:val="ka-GE"/>
        </w:rPr>
        <w:t xml:space="preserve">- სერტიფიცირებულია, სპეციალობაში ,,კრიტიკული მედიცინა“ (2003წ.). გავლილი აქვს სპეციალიზაციით გათვალისწინებული 8 მოდული (11 თვე). </w:t>
      </w:r>
    </w:p>
    <w:p w:rsidR="005872E9" w:rsidRPr="00D61557" w:rsidRDefault="005872E9" w:rsidP="006E7E5E">
      <w:pPr>
        <w:pStyle w:val="ListParagraph"/>
        <w:numPr>
          <w:ilvl w:val="0"/>
          <w:numId w:val="16"/>
        </w:num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 w:val="left" w:pos="10080"/>
          <w:tab w:val="right" w:pos="10170"/>
        </w:tabs>
        <w:autoSpaceDE w:val="0"/>
        <w:autoSpaceDN w:val="0"/>
        <w:adjustRightInd w:val="0"/>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დიდიძე მარინა - სპეციალობაში სერტიფიცირებულია სპეციალობაში „ანესთეზიოლოგია“ (2001წ.). აქვს მინიჭებული სუბსპეციალობა „ბავშვთა ანესთეზიოლოგია-რეანიმატოლოგია“. გავლილი აქვს 3</w:t>
      </w:r>
      <w:r w:rsidR="00AB0E42" w:rsidRPr="00D61557">
        <w:rPr>
          <w:rFonts w:ascii="Sylfaen" w:hAnsi="Sylfaen"/>
          <w:color w:val="0D0D0D" w:themeColor="text1" w:themeTint="F2"/>
          <w:sz w:val="24"/>
          <w:szCs w:val="24"/>
          <w:lang w:val="ka-GE"/>
        </w:rPr>
        <w:t>-</w:t>
      </w:r>
      <w:r w:rsidRPr="00D61557">
        <w:rPr>
          <w:rFonts w:ascii="Sylfaen" w:hAnsi="Sylfaen"/>
          <w:color w:val="0D0D0D" w:themeColor="text1" w:themeTint="F2"/>
          <w:sz w:val="24"/>
          <w:szCs w:val="24"/>
          <w:lang w:val="ka-GE"/>
        </w:rPr>
        <w:t>თვიანი სპეციალიზაციის კურსი „ბავშვთა რეანიმატოლოგია“ (10.06.2019–10.09.2019წ.) - თსსუ.</w:t>
      </w:r>
    </w:p>
    <w:p w:rsidR="008E617E" w:rsidRPr="00D61557" w:rsidRDefault="008E617E" w:rsidP="006E7E5E">
      <w:pPr>
        <w:tabs>
          <w:tab w:val="left" w:pos="0"/>
          <w:tab w:val="left" w:pos="360"/>
        </w:tabs>
        <w:spacing w:after="0"/>
        <w:ind w:left="90" w:firstLine="270"/>
        <w:jc w:val="both"/>
        <w:rPr>
          <w:rFonts w:ascii="Sylfaen" w:hAnsi="Sylfaen"/>
          <w:color w:val="0D0D0D" w:themeColor="text1" w:themeTint="F2"/>
          <w:sz w:val="24"/>
          <w:szCs w:val="24"/>
          <w:lang w:val="ka-GE"/>
        </w:rPr>
      </w:pPr>
    </w:p>
    <w:p w:rsidR="008E617E" w:rsidRPr="00D61557" w:rsidRDefault="008E617E" w:rsidP="006E7E5E">
      <w:pPr>
        <w:tabs>
          <w:tab w:val="left" w:pos="0"/>
          <w:tab w:val="left" w:pos="36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საკითხი 2.3</w:t>
      </w:r>
    </w:p>
    <w:p w:rsidR="0025218A" w:rsidRPr="0025218A" w:rsidRDefault="008E617E" w:rsidP="0025218A">
      <w:pPr>
        <w:pStyle w:val="ListParagraph"/>
        <w:numPr>
          <w:ilvl w:val="3"/>
          <w:numId w:val="13"/>
        </w:numPr>
        <w:ind w:left="90" w:firstLine="270"/>
        <w:jc w:val="both"/>
        <w:rPr>
          <w:rFonts w:ascii="Sylfaen" w:hAnsi="Sylfaen"/>
          <w:color w:val="0D0D0D" w:themeColor="text1" w:themeTint="F2"/>
          <w:sz w:val="24"/>
          <w:szCs w:val="24"/>
          <w:lang w:val="ka-GE"/>
        </w:rPr>
      </w:pPr>
      <w:r w:rsidRPr="00D61557">
        <w:rPr>
          <w:rFonts w:ascii="Sylfaen" w:hAnsi="Sylfaen" w:cs="Sylfaen"/>
          <w:color w:val="0D0D0D" w:themeColor="text1" w:themeTint="F2"/>
          <w:sz w:val="24"/>
          <w:szCs w:val="24"/>
          <w:lang w:val="ka-GE"/>
        </w:rPr>
        <w:t>კუპრაძე</w:t>
      </w:r>
      <w:r w:rsidRPr="00D61557">
        <w:rPr>
          <w:rFonts w:ascii="Sylfaen" w:hAnsi="Sylfaen"/>
          <w:color w:val="0D0D0D" w:themeColor="text1" w:themeTint="F2"/>
          <w:sz w:val="24"/>
          <w:szCs w:val="24"/>
          <w:lang w:val="ka-GE"/>
        </w:rPr>
        <w:t xml:space="preserve"> კახა - სპეციალობაში ,,გადაუდებელი მედიცინა“. სერტიფიცირებულია ,სპეციალობაში ,,კრიტიკული მედიცინა“ (2008წ.).  წარმოდგენილი ცნობის თანახმად, 2008 წლიდან დღემდე მუშაობს ააიპ. ,,დოსტაქარის“ ურეკის გადაუდებელი სამედიცინო დახმარების კლინიკის ემერჯენსის განყოფილების ექიმად, დოკუმენტაციას ერთვის 2008-2013 წწ სამუშაო ანგარიში და შესაბამისი დარგობრივი ასოციაციის რეკომენდაცია.</w:t>
      </w:r>
    </w:p>
    <w:p w:rsidR="0025218A" w:rsidRPr="0025218A" w:rsidRDefault="0025218A" w:rsidP="0025218A">
      <w:pPr>
        <w:ind w:left="90" w:firstLine="270"/>
        <w:jc w:val="both"/>
        <w:rPr>
          <w:rFonts w:ascii="Sylfaen" w:hAnsi="Sylfaen"/>
          <w:color w:val="0D0D0D" w:themeColor="text1" w:themeTint="F2"/>
          <w:sz w:val="24"/>
          <w:szCs w:val="24"/>
          <w:lang w:val="ka-GE"/>
        </w:rPr>
      </w:pPr>
      <w:r w:rsidRPr="0025218A">
        <w:rPr>
          <w:rFonts w:ascii="Sylfaen" w:hAnsi="Sylfaen" w:cs="Sylfaen"/>
          <w:color w:val="0D0D0D" w:themeColor="text1" w:themeTint="F2"/>
          <w:sz w:val="24"/>
          <w:szCs w:val="24"/>
          <w:lang w:val="ka-GE"/>
        </w:rPr>
        <w:t>აპლიკანტის</w:t>
      </w:r>
      <w:r w:rsidRPr="0025218A">
        <w:rPr>
          <w:rFonts w:ascii="Sylfaen" w:hAnsi="Sylfaen"/>
          <w:color w:val="0D0D0D" w:themeColor="text1" w:themeTint="F2"/>
          <w:sz w:val="24"/>
          <w:szCs w:val="24"/>
          <w:lang w:val="ka-GE"/>
        </w:rPr>
        <w:t xml:space="preserve"> მიერ წარმოდგენილი დოკუმენტაცია აკმაყოფილებს მინისტრის N136/ნ ბრძანებით გათვალისწინებულ მოთხოვნებს.</w:t>
      </w:r>
    </w:p>
    <w:p w:rsidR="00B84F37" w:rsidRPr="00D61557" w:rsidRDefault="00B84F37" w:rsidP="006E7E5E">
      <w:pPr>
        <w:pStyle w:val="ListParagraph"/>
        <w:numPr>
          <w:ilvl w:val="0"/>
          <w:numId w:val="4"/>
        </w:numPr>
        <w:tabs>
          <w:tab w:val="left" w:pos="0"/>
          <w:tab w:val="left" w:pos="360"/>
        </w:tabs>
        <w:spacing w:after="0"/>
        <w:ind w:left="90" w:firstLine="270"/>
        <w:jc w:val="both"/>
        <w:rPr>
          <w:rFonts w:ascii="Sylfaen" w:hAnsi="Sylfaen"/>
          <w:b/>
          <w:noProof/>
          <w:color w:val="0D0D0D" w:themeColor="text1" w:themeTint="F2"/>
          <w:sz w:val="24"/>
          <w:szCs w:val="24"/>
          <w:lang w:val="ka-GE"/>
        </w:rPr>
      </w:pPr>
      <w:r w:rsidRPr="00D61557">
        <w:rPr>
          <w:rFonts w:ascii="Sylfaen" w:hAnsi="Sylfaen"/>
          <w:b/>
          <w:noProof/>
          <w:color w:val="0D0D0D" w:themeColor="text1" w:themeTint="F2"/>
          <w:sz w:val="24"/>
          <w:szCs w:val="24"/>
          <w:lang w:val="ka-GE"/>
        </w:rPr>
        <w:t>სუბსპეციალობებში დამოუკიდებელი საექიმო საქმიანობის უფლების მინიჭება</w:t>
      </w:r>
    </w:p>
    <w:p w:rsidR="00B84F37" w:rsidRPr="00D61557" w:rsidRDefault="00B84F37" w:rsidP="006E7E5E">
      <w:pPr>
        <w:pStyle w:val="ListParagraph"/>
        <w:tabs>
          <w:tab w:val="left" w:pos="0"/>
          <w:tab w:val="left" w:pos="360"/>
        </w:tabs>
        <w:spacing w:after="0"/>
        <w:ind w:left="90" w:firstLine="270"/>
        <w:jc w:val="both"/>
        <w:rPr>
          <w:rFonts w:ascii="Sylfaen" w:hAnsi="Sylfaen"/>
          <w:noProof/>
          <w:color w:val="0D0D0D" w:themeColor="text1" w:themeTint="F2"/>
          <w:sz w:val="24"/>
          <w:szCs w:val="24"/>
          <w:lang w:val="ka-GE"/>
        </w:rPr>
      </w:pPr>
      <w:r w:rsidRPr="00D61557">
        <w:rPr>
          <w:rFonts w:ascii="Sylfaen" w:hAnsi="Sylfaen"/>
          <w:noProof/>
          <w:color w:val="0D0D0D" w:themeColor="text1" w:themeTint="F2"/>
          <w:sz w:val="24"/>
          <w:szCs w:val="24"/>
          <w:lang w:val="ka-GE"/>
        </w:rPr>
        <w:t>საკითხი 3.1</w:t>
      </w:r>
    </w:p>
    <w:p w:rsidR="00B84F37" w:rsidRPr="00D61557" w:rsidRDefault="00B84F37" w:rsidP="006E7E5E">
      <w:pPr>
        <w:pStyle w:val="ListParagraph"/>
        <w:tabs>
          <w:tab w:val="left" w:pos="0"/>
          <w:tab w:val="left" w:pos="360"/>
        </w:tabs>
        <w:spacing w:after="0"/>
        <w:ind w:left="90" w:firstLine="270"/>
        <w:jc w:val="both"/>
        <w:rPr>
          <w:rFonts w:ascii="Sylfaen" w:hAnsi="Sylfaen" w:cs="Sylfaen"/>
          <w:noProof/>
          <w:color w:val="0D0D0D" w:themeColor="text1" w:themeTint="F2"/>
          <w:sz w:val="24"/>
          <w:szCs w:val="24"/>
          <w:lang w:val="ka-GE"/>
        </w:rPr>
      </w:pPr>
      <w:r w:rsidRPr="00D61557">
        <w:rPr>
          <w:rFonts w:ascii="Sylfaen" w:hAnsi="Sylfaen" w:cs="Sylfaen"/>
          <w:noProof/>
          <w:color w:val="0D0D0D" w:themeColor="text1" w:themeTint="F2"/>
          <w:sz w:val="24"/>
          <w:szCs w:val="24"/>
          <w:lang w:val="ka-GE"/>
        </w:rPr>
        <w:t>სააგენტოში შემოსულია სუბსპეციალობების აკრედიტებული პროგრამებით მომზადებული ექიმების განაცხადები:</w:t>
      </w:r>
    </w:p>
    <w:p w:rsidR="007068D6" w:rsidRPr="00D61557" w:rsidRDefault="007068D6" w:rsidP="006E7E5E">
      <w:pPr>
        <w:pStyle w:val="ListParagraph"/>
        <w:numPr>
          <w:ilvl w:val="0"/>
          <w:numId w:val="5"/>
        </w:numPr>
        <w:tabs>
          <w:tab w:val="left" w:pos="0"/>
          <w:tab w:val="left" w:pos="90"/>
          <w:tab w:val="left" w:pos="180"/>
          <w:tab w:val="left" w:pos="450"/>
          <w:tab w:val="left" w:pos="540"/>
          <w:tab w:val="left" w:pos="630"/>
          <w:tab w:val="left" w:pos="720"/>
          <w:tab w:val="right" w:pos="1080"/>
          <w:tab w:val="left" w:pos="1440"/>
          <w:tab w:val="right" w:pos="1017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 xml:space="preserve">ელკანოვი ლიზა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(2018წ). გავლილი აქვს 3-თვიანი აკრედიტებული პროგრამა (15.04.2019-15.07.2019წ.) – დენტივერი XXI ; </w:t>
      </w:r>
    </w:p>
    <w:p w:rsidR="007068D6" w:rsidRPr="00D61557" w:rsidRDefault="007068D6" w:rsidP="006E7E5E">
      <w:pPr>
        <w:pStyle w:val="ListParagraph"/>
        <w:numPr>
          <w:ilvl w:val="0"/>
          <w:numId w:val="5"/>
        </w:numPr>
        <w:tabs>
          <w:tab w:val="left" w:pos="0"/>
          <w:tab w:val="left" w:pos="90"/>
          <w:tab w:val="left" w:pos="180"/>
          <w:tab w:val="left" w:pos="450"/>
          <w:tab w:val="left" w:pos="540"/>
          <w:tab w:val="left" w:pos="630"/>
          <w:tab w:val="left" w:pos="720"/>
          <w:tab w:val="right" w:pos="1080"/>
          <w:tab w:val="left" w:pos="1440"/>
          <w:tab w:val="right" w:pos="1017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lastRenderedPageBreak/>
        <w:t>გელიკოშვილი ჟანა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(2012წ.). გავლილი აქვს 3-თვიანი აკრედიტებული პროგრამა (28.02.2018-29.05.2018წწ.) - ნიუ-დენტი;</w:t>
      </w:r>
    </w:p>
    <w:p w:rsidR="007068D6" w:rsidRPr="00D61557" w:rsidRDefault="007068D6" w:rsidP="006E7E5E">
      <w:pPr>
        <w:pStyle w:val="ListParagraph"/>
        <w:numPr>
          <w:ilvl w:val="0"/>
          <w:numId w:val="5"/>
        </w:numPr>
        <w:tabs>
          <w:tab w:val="left" w:pos="0"/>
          <w:tab w:val="left" w:pos="90"/>
          <w:tab w:val="left" w:pos="180"/>
          <w:tab w:val="left" w:pos="450"/>
          <w:tab w:val="left" w:pos="540"/>
          <w:tab w:val="left" w:pos="630"/>
          <w:tab w:val="left" w:pos="720"/>
          <w:tab w:val="right" w:pos="1080"/>
          <w:tab w:val="left" w:pos="1440"/>
          <w:tab w:val="right" w:pos="1017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ფოლადაშვილი ნინო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(2018წ.). გავლილი აქვს 3-თვიანი აკრედიტებული პროგრამა (18.04.2019-18.07.2017წწ.) - ნიუ-დენტი;</w:t>
      </w:r>
    </w:p>
    <w:p w:rsidR="007068D6" w:rsidRPr="00D61557" w:rsidRDefault="007068D6" w:rsidP="006E7E5E">
      <w:pPr>
        <w:pStyle w:val="ListParagraph"/>
        <w:numPr>
          <w:ilvl w:val="0"/>
          <w:numId w:val="5"/>
        </w:numPr>
        <w:tabs>
          <w:tab w:val="left" w:pos="0"/>
          <w:tab w:val="left" w:pos="90"/>
          <w:tab w:val="left" w:pos="180"/>
          <w:tab w:val="left" w:pos="450"/>
          <w:tab w:val="left" w:pos="540"/>
          <w:tab w:val="left" w:pos="630"/>
          <w:tab w:val="left" w:pos="720"/>
          <w:tab w:val="right" w:pos="1080"/>
          <w:tab w:val="left" w:pos="1440"/>
          <w:tab w:val="right" w:pos="1017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ტყაბლაძე ერეკლე - სუბსპეციალობაში „თორაკალური ქირურგია“. სერტიფიცირებულია სპეციალობაში „ზოგადი ქირურგია“ (2018წ.). გავლილი აქვს 3-თვიანი აკრედიტებული პროგრამა (20.03.2019-20.09.2019წწ.) - თსსუ;</w:t>
      </w:r>
    </w:p>
    <w:p w:rsidR="00994B3F" w:rsidRPr="00994B3F" w:rsidRDefault="005872E9" w:rsidP="006E7E5E">
      <w:pPr>
        <w:pStyle w:val="ListParagraph"/>
        <w:numPr>
          <w:ilvl w:val="0"/>
          <w:numId w:val="5"/>
        </w:numPr>
        <w:tabs>
          <w:tab w:val="left" w:pos="0"/>
          <w:tab w:val="left" w:pos="90"/>
          <w:tab w:val="left" w:pos="180"/>
          <w:tab w:val="left" w:pos="450"/>
          <w:tab w:val="left" w:pos="540"/>
          <w:tab w:val="left" w:pos="630"/>
          <w:tab w:val="left" w:pos="720"/>
          <w:tab w:val="right" w:pos="1080"/>
          <w:tab w:val="left" w:pos="1440"/>
          <w:tab w:val="right" w:pos="10170"/>
        </w:tabs>
        <w:spacing w:after="0"/>
        <w:ind w:left="90" w:firstLine="270"/>
        <w:jc w:val="both"/>
        <w:rPr>
          <w:rFonts w:ascii="Sylfaen" w:hAnsi="Sylfaen"/>
          <w:color w:val="0D0D0D" w:themeColor="text1" w:themeTint="F2"/>
          <w:sz w:val="24"/>
          <w:szCs w:val="24"/>
          <w:lang w:val="ka-GE"/>
        </w:rPr>
      </w:pPr>
      <w:r w:rsidRPr="00994B3F">
        <w:rPr>
          <w:rFonts w:ascii="Sylfaen" w:hAnsi="Sylfaen"/>
          <w:color w:val="0D0D0D" w:themeColor="text1" w:themeTint="F2"/>
          <w:sz w:val="24"/>
          <w:szCs w:val="24"/>
          <w:lang w:val="ka-GE"/>
        </w:rPr>
        <w:t>წულუკიძე ნიკა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(2018წ.). გავლილი აქვს 3-თვიანი აკრედიტებული პროგრამა (02.05.2019-05.08.2019წწ.) - ბათუმის შოთა რუსთაველის სუ;</w:t>
      </w:r>
    </w:p>
    <w:p w:rsidR="005872E9" w:rsidRPr="00994B3F" w:rsidRDefault="005872E9" w:rsidP="006E7E5E">
      <w:pPr>
        <w:pStyle w:val="ListParagraph"/>
        <w:numPr>
          <w:ilvl w:val="0"/>
          <w:numId w:val="5"/>
        </w:numPr>
        <w:tabs>
          <w:tab w:val="left" w:pos="0"/>
          <w:tab w:val="left" w:pos="90"/>
          <w:tab w:val="left" w:pos="180"/>
          <w:tab w:val="left" w:pos="450"/>
          <w:tab w:val="left" w:pos="540"/>
          <w:tab w:val="left" w:pos="630"/>
          <w:tab w:val="left" w:pos="720"/>
          <w:tab w:val="right" w:pos="1080"/>
          <w:tab w:val="left" w:pos="1440"/>
          <w:tab w:val="right" w:pos="10170"/>
        </w:tabs>
        <w:spacing w:after="0"/>
        <w:ind w:left="90" w:firstLine="270"/>
        <w:jc w:val="both"/>
        <w:rPr>
          <w:rFonts w:ascii="Sylfaen" w:hAnsi="Sylfaen"/>
          <w:color w:val="0D0D0D" w:themeColor="text1" w:themeTint="F2"/>
          <w:sz w:val="24"/>
          <w:szCs w:val="24"/>
          <w:lang w:val="ka-GE"/>
        </w:rPr>
      </w:pPr>
      <w:r w:rsidRPr="00994B3F">
        <w:rPr>
          <w:rFonts w:ascii="Sylfaen" w:hAnsi="Sylfaen"/>
          <w:color w:val="0D0D0D" w:themeColor="text1" w:themeTint="F2"/>
          <w:sz w:val="24"/>
          <w:szCs w:val="24"/>
          <w:lang w:val="ka-GE"/>
        </w:rPr>
        <w:t>აბულაძე ირაკლი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(2016წ.). გავლილი აქვს 3-თვიანი აკრედიტებული პროგრამა (03.04.2019-03.07.2019წწ.) - ბათუმის შოთა რუსთაველის სუ;</w:t>
      </w:r>
    </w:p>
    <w:p w:rsidR="005872E9" w:rsidRPr="00D61557" w:rsidRDefault="005872E9" w:rsidP="006E7E5E">
      <w:pPr>
        <w:pStyle w:val="ListParagraph"/>
        <w:numPr>
          <w:ilvl w:val="0"/>
          <w:numId w:val="5"/>
        </w:numPr>
        <w:tabs>
          <w:tab w:val="left" w:pos="0"/>
          <w:tab w:val="left" w:pos="90"/>
          <w:tab w:val="left" w:pos="180"/>
          <w:tab w:val="left" w:pos="450"/>
          <w:tab w:val="left" w:pos="540"/>
          <w:tab w:val="left" w:pos="630"/>
          <w:tab w:val="left" w:pos="720"/>
          <w:tab w:val="right" w:pos="1080"/>
          <w:tab w:val="left" w:pos="1440"/>
          <w:tab w:val="right" w:pos="1017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 xml:space="preserve">მუქერია მედეა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აკრედიტებული პროგრამა (01.07..2019-01.11.2019წ.) – დენტივერი XXI ; </w:t>
      </w:r>
    </w:p>
    <w:p w:rsidR="00B84F37" w:rsidRPr="00D61557" w:rsidRDefault="00B84F37" w:rsidP="006E7E5E">
      <w:pPr>
        <w:pStyle w:val="ListParagraph"/>
        <w:tabs>
          <w:tab w:val="left" w:pos="0"/>
          <w:tab w:val="left" w:pos="360"/>
        </w:tabs>
        <w:spacing w:after="0"/>
        <w:ind w:left="90" w:firstLine="270"/>
        <w:jc w:val="both"/>
        <w:rPr>
          <w:rFonts w:ascii="Sylfaen" w:hAnsi="Sylfaen" w:cs="Sylfaen"/>
          <w:noProof/>
          <w:color w:val="0D0D0D" w:themeColor="text1" w:themeTint="F2"/>
          <w:sz w:val="24"/>
          <w:szCs w:val="24"/>
          <w:lang w:val="ka-GE"/>
        </w:rPr>
      </w:pPr>
    </w:p>
    <w:p w:rsidR="00B84F37" w:rsidRPr="00D61557" w:rsidRDefault="00B84F37" w:rsidP="006E7E5E">
      <w:pPr>
        <w:pStyle w:val="ListParagraph"/>
        <w:tabs>
          <w:tab w:val="left" w:pos="0"/>
          <w:tab w:val="left" w:pos="360"/>
        </w:tabs>
        <w:spacing w:after="0"/>
        <w:ind w:left="90" w:firstLine="270"/>
        <w:jc w:val="both"/>
        <w:rPr>
          <w:rFonts w:ascii="Sylfaen" w:hAnsi="Sylfaen" w:cs="Sylfaen"/>
          <w:noProof/>
          <w:color w:val="0D0D0D" w:themeColor="text1" w:themeTint="F2"/>
          <w:sz w:val="24"/>
          <w:szCs w:val="24"/>
          <w:lang w:val="ka-GE"/>
        </w:rPr>
      </w:pPr>
      <w:r w:rsidRPr="00D61557">
        <w:rPr>
          <w:rFonts w:ascii="Sylfaen" w:hAnsi="Sylfaen" w:cs="Sylfaen"/>
          <w:noProof/>
          <w:color w:val="0D0D0D" w:themeColor="text1" w:themeTint="F2"/>
          <w:sz w:val="24"/>
          <w:szCs w:val="24"/>
          <w:lang w:val="ka-GE"/>
        </w:rPr>
        <w:t>საკითხი 3.2.</w:t>
      </w:r>
    </w:p>
    <w:p w:rsidR="00B84F37" w:rsidRPr="00D61557" w:rsidRDefault="00B84F37" w:rsidP="006E7E5E">
      <w:pPr>
        <w:pStyle w:val="ListParagraph"/>
        <w:tabs>
          <w:tab w:val="left" w:pos="0"/>
          <w:tab w:val="left" w:pos="360"/>
        </w:tabs>
        <w:spacing w:after="0"/>
        <w:ind w:left="90" w:firstLine="270"/>
        <w:jc w:val="both"/>
        <w:rPr>
          <w:rFonts w:ascii="Sylfaen" w:hAnsi="Sylfaen" w:cs="Sylfaen"/>
          <w:noProof/>
          <w:color w:val="0D0D0D" w:themeColor="text1" w:themeTint="F2"/>
          <w:sz w:val="24"/>
          <w:szCs w:val="24"/>
          <w:lang w:val="ka-GE"/>
        </w:rPr>
      </w:pPr>
      <w:r w:rsidRPr="00D61557">
        <w:rPr>
          <w:rFonts w:ascii="Sylfaen" w:hAnsi="Sylfaen" w:cs="Sylfaen"/>
          <w:noProof/>
          <w:color w:val="0D0D0D" w:themeColor="text1" w:themeTint="F2"/>
          <w:sz w:val="24"/>
          <w:szCs w:val="24"/>
          <w:lang w:val="ka-GE"/>
        </w:rPr>
        <w:t>სუბსპეციალობაში შესაბამისი სამუშაო აქტივობის მქონე ექიმის განცხადება:</w:t>
      </w:r>
    </w:p>
    <w:p w:rsidR="007068D6" w:rsidRPr="00D61557" w:rsidRDefault="007068D6" w:rsidP="006E7E5E">
      <w:pPr>
        <w:pStyle w:val="ListParagraph"/>
        <w:numPr>
          <w:ilvl w:val="6"/>
          <w:numId w:val="13"/>
        </w:numPr>
        <w:tabs>
          <w:tab w:val="left" w:pos="0"/>
          <w:tab w:val="left" w:pos="90"/>
          <w:tab w:val="left" w:pos="180"/>
          <w:tab w:val="left" w:pos="450"/>
          <w:tab w:val="left" w:pos="540"/>
          <w:tab w:val="left" w:pos="630"/>
          <w:tab w:val="left" w:pos="720"/>
          <w:tab w:val="right" w:pos="1080"/>
          <w:tab w:val="left" w:pos="1440"/>
          <w:tab w:val="right" w:pos="10170"/>
        </w:tabs>
        <w:spacing w:after="0"/>
        <w:ind w:left="90" w:firstLine="270"/>
        <w:jc w:val="both"/>
        <w:rPr>
          <w:rFonts w:ascii="Sylfaen" w:hAnsi="Sylfaen"/>
          <w:color w:val="0D0D0D" w:themeColor="text1" w:themeTint="F2"/>
          <w:sz w:val="24"/>
          <w:szCs w:val="24"/>
          <w:lang w:val="ka-GE"/>
        </w:rPr>
      </w:pPr>
      <w:r w:rsidRPr="00D61557">
        <w:rPr>
          <w:rFonts w:ascii="Sylfaen" w:hAnsi="Sylfaen" w:cs="Sylfaen"/>
          <w:color w:val="0D0D0D" w:themeColor="text1" w:themeTint="F2"/>
          <w:sz w:val="24"/>
          <w:szCs w:val="24"/>
          <w:lang w:val="ka-GE"/>
        </w:rPr>
        <w:t>მაისურაძე</w:t>
      </w:r>
      <w:r w:rsidRPr="00D61557">
        <w:rPr>
          <w:rFonts w:ascii="Sylfaen" w:hAnsi="Sylfaen"/>
          <w:color w:val="0D0D0D" w:themeColor="text1" w:themeTint="F2"/>
          <w:sz w:val="24"/>
          <w:szCs w:val="24"/>
          <w:lang w:val="ka-GE"/>
        </w:rPr>
        <w:t xml:space="preserve"> მერაბი - სუბსპეციალობაში „ქირურგიული ონკოლოგია“. სერტიფიცირებულია სპეციალობაში „ზოგადი ქირურგია“ (2005წ.).  წარმოგდენილი აქვს შპს „გორმედი“-ს დეტალური სამუშაო ანგარიში 2014-2019წწ. დოკუმენტაციას ერთვის საქართველოს ონკოლოგთა ასოციაციის (პრეზიდენტი პროფ. ვლ. კუჭავა) წარდგინება-რეკომენდაცია;</w:t>
      </w:r>
    </w:p>
    <w:p w:rsidR="007068D6" w:rsidRPr="00D61557" w:rsidRDefault="007068D6" w:rsidP="006E7E5E">
      <w:pPr>
        <w:pStyle w:val="ListParagraph"/>
        <w:numPr>
          <w:ilvl w:val="6"/>
          <w:numId w:val="13"/>
        </w:numPr>
        <w:tabs>
          <w:tab w:val="left" w:pos="0"/>
          <w:tab w:val="left" w:pos="90"/>
          <w:tab w:val="left" w:pos="180"/>
          <w:tab w:val="right" w:pos="360"/>
          <w:tab w:val="left" w:pos="450"/>
          <w:tab w:val="left" w:pos="540"/>
          <w:tab w:val="left" w:pos="630"/>
          <w:tab w:val="left" w:pos="720"/>
          <w:tab w:val="right" w:pos="1080"/>
          <w:tab w:val="left" w:pos="1440"/>
        </w:tabs>
        <w:spacing w:after="0"/>
        <w:ind w:left="90" w:firstLine="270"/>
        <w:jc w:val="both"/>
        <w:rPr>
          <w:rFonts w:ascii="Sylfaen" w:hAnsi="Sylfaen"/>
          <w:color w:val="0D0D0D" w:themeColor="text1" w:themeTint="F2"/>
          <w:sz w:val="24"/>
          <w:szCs w:val="24"/>
          <w:lang w:val="ka-GE"/>
        </w:rPr>
      </w:pPr>
      <w:r w:rsidRPr="00D61557">
        <w:rPr>
          <w:rFonts w:ascii="Sylfaen" w:hAnsi="Sylfaen" w:cs="Sylfaen"/>
          <w:color w:val="0D0D0D" w:themeColor="text1" w:themeTint="F2"/>
          <w:sz w:val="24"/>
          <w:szCs w:val="24"/>
          <w:lang w:val="ka-GE"/>
        </w:rPr>
        <w:t>თორია</w:t>
      </w:r>
      <w:r w:rsidRPr="00D61557">
        <w:rPr>
          <w:rFonts w:ascii="Sylfaen" w:hAnsi="Sylfaen"/>
          <w:color w:val="0D0D0D" w:themeColor="text1" w:themeTint="F2"/>
          <w:sz w:val="24"/>
          <w:szCs w:val="24"/>
          <w:lang w:val="ka-GE"/>
        </w:rPr>
        <w:t xml:space="preserve"> ჯამბული - სუბსპეციალობაში „ბავშვთა უროლოგია“. სერტიფიცირებულია სპეციალობაში უროლოგია“ (2001წ.). წარმოდგენილი აქვს მ. იაშვილის სახელობის ბავშვთა ცენტრალური საავადმყოფოს ანგარიში 2015-2019</w:t>
      </w:r>
      <w:r w:rsidR="007C0D2F">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წწ. დოკუმენტაციას ერთვის საქართველოს უროლოგთა ასოციაციის (გენერალური მდივანი პროფ. არჩილ ჩხოტუა) რეკომენდაცია;</w:t>
      </w:r>
    </w:p>
    <w:p w:rsidR="00D61557" w:rsidRDefault="00D61557" w:rsidP="006E7E5E">
      <w:pPr>
        <w:pStyle w:val="ListParagraph"/>
        <w:tabs>
          <w:tab w:val="left" w:pos="0"/>
          <w:tab w:val="left" w:pos="360"/>
        </w:tabs>
        <w:spacing w:after="0"/>
        <w:ind w:left="90" w:firstLine="270"/>
        <w:jc w:val="both"/>
        <w:rPr>
          <w:rFonts w:ascii="Sylfaen" w:hAnsi="Sylfaen"/>
          <w:noProof/>
          <w:color w:val="0D0D0D" w:themeColor="text1" w:themeTint="F2"/>
          <w:sz w:val="24"/>
          <w:szCs w:val="24"/>
          <w:lang w:val="ka-GE"/>
        </w:rPr>
      </w:pPr>
    </w:p>
    <w:p w:rsidR="005B44BF" w:rsidRDefault="005B44BF" w:rsidP="006E7E5E">
      <w:pPr>
        <w:pStyle w:val="ListParagraph"/>
        <w:tabs>
          <w:tab w:val="left" w:pos="0"/>
          <w:tab w:val="left" w:pos="360"/>
        </w:tabs>
        <w:spacing w:after="0"/>
        <w:ind w:left="90" w:firstLine="270"/>
        <w:jc w:val="both"/>
        <w:rPr>
          <w:rFonts w:ascii="Sylfaen" w:hAnsi="Sylfaen"/>
          <w:noProof/>
          <w:color w:val="0D0D0D" w:themeColor="text1" w:themeTint="F2"/>
          <w:sz w:val="24"/>
          <w:szCs w:val="24"/>
          <w:lang w:val="ka-GE"/>
        </w:rPr>
      </w:pPr>
    </w:p>
    <w:p w:rsidR="005B44BF" w:rsidRPr="00D61557" w:rsidRDefault="005B44BF" w:rsidP="006E7E5E">
      <w:pPr>
        <w:pStyle w:val="ListParagraph"/>
        <w:tabs>
          <w:tab w:val="left" w:pos="0"/>
          <w:tab w:val="left" w:pos="360"/>
        </w:tabs>
        <w:spacing w:after="0"/>
        <w:ind w:left="90" w:firstLine="270"/>
        <w:jc w:val="both"/>
        <w:rPr>
          <w:rFonts w:ascii="Sylfaen" w:hAnsi="Sylfaen"/>
          <w:noProof/>
          <w:color w:val="0D0D0D" w:themeColor="text1" w:themeTint="F2"/>
          <w:sz w:val="24"/>
          <w:szCs w:val="24"/>
          <w:lang w:val="ka-GE"/>
        </w:rPr>
      </w:pPr>
      <w:bookmarkStart w:id="0" w:name="_GoBack"/>
      <w:bookmarkEnd w:id="0"/>
    </w:p>
    <w:p w:rsidR="00B84F37" w:rsidRPr="00D61557" w:rsidRDefault="00B84F37" w:rsidP="006E7E5E">
      <w:pPr>
        <w:pStyle w:val="ListParagraph"/>
        <w:numPr>
          <w:ilvl w:val="0"/>
          <w:numId w:val="4"/>
        </w:numPr>
        <w:tabs>
          <w:tab w:val="left" w:pos="0"/>
          <w:tab w:val="left" w:pos="360"/>
        </w:tabs>
        <w:spacing w:after="0"/>
        <w:ind w:left="90" w:firstLine="270"/>
        <w:jc w:val="both"/>
        <w:rPr>
          <w:rFonts w:ascii="Sylfaen" w:hAnsi="Sylfaen"/>
          <w:b/>
          <w:noProof/>
          <w:color w:val="0D0D0D" w:themeColor="text1" w:themeTint="F2"/>
          <w:sz w:val="24"/>
          <w:szCs w:val="24"/>
          <w:lang w:val="ka-GE"/>
        </w:rPr>
      </w:pPr>
      <w:r w:rsidRPr="00D61557">
        <w:rPr>
          <w:rFonts w:ascii="Sylfaen" w:eastAsia="Calibri" w:hAnsi="Sylfaen" w:cs="Sylfaen"/>
          <w:b/>
          <w:color w:val="0D0D0D" w:themeColor="text1" w:themeTint="F2"/>
          <w:sz w:val="24"/>
          <w:szCs w:val="24"/>
          <w:lang w:val="ka-GE"/>
        </w:rPr>
        <w:lastRenderedPageBreak/>
        <w:t>უცხო</w:t>
      </w:r>
      <w:r w:rsidRPr="00D61557">
        <w:rPr>
          <w:rFonts w:ascii="Sylfaen" w:eastAsia="Calibri" w:hAnsi="Sylfaen"/>
          <w:b/>
          <w:color w:val="0D0D0D" w:themeColor="text1" w:themeTint="F2"/>
          <w:sz w:val="24"/>
          <w:szCs w:val="24"/>
          <w:lang w:val="ka-GE"/>
        </w:rPr>
        <w:t xml:space="preserve"> ქვეყნის სპეციალისტებისთვის დროებითი საექიმო საქმიანობის უფლების მინიჭება</w:t>
      </w:r>
    </w:p>
    <w:p w:rsidR="00B84F37" w:rsidRPr="00D61557" w:rsidRDefault="00B84F37" w:rsidP="006E7E5E">
      <w:pPr>
        <w:pStyle w:val="ListParagraph"/>
        <w:tabs>
          <w:tab w:val="left" w:pos="0"/>
          <w:tab w:val="left" w:pos="360"/>
        </w:tabs>
        <w:spacing w:after="0"/>
        <w:ind w:left="90" w:firstLine="270"/>
        <w:jc w:val="both"/>
        <w:rPr>
          <w:rFonts w:ascii="Sylfaen" w:hAnsi="Sylfaen"/>
          <w:noProof/>
          <w:color w:val="0D0D0D" w:themeColor="text1" w:themeTint="F2"/>
          <w:sz w:val="24"/>
          <w:szCs w:val="24"/>
          <w:lang w:val="ka-GE"/>
        </w:rPr>
      </w:pPr>
      <w:r w:rsidRPr="00D61557">
        <w:rPr>
          <w:rFonts w:ascii="Sylfaen" w:hAnsi="Sylfaen" w:cs="Sylfaen"/>
          <w:noProof/>
          <w:color w:val="0D0D0D" w:themeColor="text1" w:themeTint="F2"/>
          <w:sz w:val="24"/>
          <w:szCs w:val="24"/>
          <w:lang w:val="ka-GE"/>
        </w:rPr>
        <w:t>სააგენტოში</w:t>
      </w:r>
      <w:r w:rsidRPr="00D61557">
        <w:rPr>
          <w:rFonts w:ascii="Sylfaen" w:hAnsi="Sylfaen"/>
          <w:noProof/>
          <w:color w:val="0D0D0D" w:themeColor="text1" w:themeTint="F2"/>
          <w:sz w:val="24"/>
          <w:szCs w:val="24"/>
          <w:lang w:val="ka-GE"/>
        </w:rPr>
        <w:t xml:space="preserve"> შემოსულია სხვადასხვა კლინიკის ადმინისტრაციის წერილები, მოწვეული სპეციალისტებისათვის დროებითი საექიმო საქმიანობის უფლების მინიჭების თაობაზე:</w:t>
      </w:r>
    </w:p>
    <w:p w:rsidR="007068D6" w:rsidRPr="00D61557" w:rsidRDefault="007068D6" w:rsidP="006E7E5E">
      <w:pPr>
        <w:pStyle w:val="ListParagraph"/>
        <w:numPr>
          <w:ilvl w:val="0"/>
          <w:numId w:val="7"/>
        </w:numPr>
        <w:tabs>
          <w:tab w:val="left" w:pos="0"/>
          <w:tab w:val="left" w:pos="36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 xml:space="preserve">შპს ,,ნიუ ჰოსპიტალს“-ის ადმინისტრაციის წერილი, გერმანიდან მოწვეული სპეციალისტის დიტრიხ ფონ შვაინიტცისათვის სპეციალობაში  ,,ბავშვთა ქირურგია“, 1 წლის ვადით, დროებითი საექიმო საქმიანობის უფლების მინიჭების თაობაზე. დაგეგმლია შემდეგი ოპერაციების ჩატარება: მარცხენამხრივი ჰემიკოლექტომია, პროქექტომია ტრანსანალური მიდგომით, განივი კოლინჯის ჩამოტანა. კანონმდებლობით გათვალისწინებულ დოკუმენტაციას ერთვის საქართველოს ბავშვთა ქირურგთა ასოციაციის (პროფ. რ. კუტუბიძე) რეკომენდაცია; </w:t>
      </w:r>
    </w:p>
    <w:p w:rsidR="007068D6" w:rsidRPr="00D61557" w:rsidRDefault="007068D6" w:rsidP="006E7E5E">
      <w:pPr>
        <w:pStyle w:val="ListParagraph"/>
        <w:numPr>
          <w:ilvl w:val="0"/>
          <w:numId w:val="7"/>
        </w:numPr>
        <w:tabs>
          <w:tab w:val="left" w:pos="0"/>
          <w:tab w:val="left" w:pos="36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 xml:space="preserve">შპს ,,ნიუ ჰოსპიტალს“-ის ადმინისტრაციის წერილი, ლიტვიდან მოწვეული სპეციალისტის საულიუს ვაიტკუსისათვის სპეციალობაში  ,,ოტორინოლარინგოლოგია“, 1 წლის ვადით, დროებითი საექიმო საქმიანობის უფლების მინიჭების თაობაზე. დაგეგმილია ოპერაციები, როგორც ღია, ასევე ლაზერული და შეივერის მეთოდის/ტექნიკის გამოყენებით, აგრეთვე ენდოსკოპიური პროცედურების შერულება.   კანონმდებლობით გათვალისწინებულ დოკუმენტაციას ერთვის ააიპ სიმონ ხეჩინაშვილის სახ. ოტორინოლარინგოლოგთა ასოციაციის (პროფ. ზ. ქევანიშვილი) რეკომენდაცია; </w:t>
      </w:r>
    </w:p>
    <w:p w:rsidR="007068D6" w:rsidRPr="00D61557" w:rsidRDefault="007068D6" w:rsidP="006E7E5E">
      <w:pPr>
        <w:pStyle w:val="ListParagraph"/>
        <w:numPr>
          <w:ilvl w:val="0"/>
          <w:numId w:val="7"/>
        </w:numPr>
        <w:tabs>
          <w:tab w:val="left" w:pos="0"/>
          <w:tab w:val="left" w:pos="36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თსსუ გივი ჟვანიას სახ. პედიატრიის აკადემიური კლინიკის ადმინისტრაციის წერილი, გერმანიიდან მოწვეული სპეციალისტის მიხაელ ლენტცესათვის სპეციალობაში  ,,</w:t>
      </w:r>
      <w:r w:rsidR="007C1996" w:rsidRPr="00D61557">
        <w:rPr>
          <w:rFonts w:ascii="Sylfaen" w:hAnsi="Sylfaen"/>
          <w:color w:val="0D0D0D" w:themeColor="text1" w:themeTint="F2"/>
          <w:sz w:val="24"/>
          <w:szCs w:val="24"/>
          <w:lang w:val="ka-GE"/>
        </w:rPr>
        <w:t xml:space="preserve">ბავშვთა </w:t>
      </w:r>
      <w:r w:rsidRPr="00D61557">
        <w:rPr>
          <w:rFonts w:ascii="Sylfaen" w:hAnsi="Sylfaen"/>
          <w:color w:val="0D0D0D" w:themeColor="text1" w:themeTint="F2"/>
          <w:sz w:val="24"/>
          <w:szCs w:val="24"/>
          <w:lang w:val="ka-GE"/>
        </w:rPr>
        <w:t>გასტროენტეროლოგია“, 1 წლის ვადით, დროებითი საექიმო საქმიანობის უფლების მინიჭების თაობაზე. წარმოდგენილია ინფორმაცია ვიზიტის ფარგლებში დაგეგმილი მკურნალობის მეთოდების დანერგვა</w:t>
      </w:r>
      <w:r w:rsidR="007C1996" w:rsidRPr="00D61557">
        <w:rPr>
          <w:rFonts w:ascii="Sylfaen" w:hAnsi="Sylfaen"/>
          <w:color w:val="0D0D0D" w:themeColor="text1" w:themeTint="F2"/>
          <w:sz w:val="24"/>
          <w:szCs w:val="24"/>
          <w:lang w:val="ka-GE"/>
        </w:rPr>
        <w:t>/</w:t>
      </w:r>
      <w:r w:rsidRPr="00D61557">
        <w:rPr>
          <w:rFonts w:ascii="Sylfaen" w:hAnsi="Sylfaen"/>
          <w:color w:val="0D0D0D" w:themeColor="text1" w:themeTint="F2"/>
          <w:sz w:val="24"/>
          <w:szCs w:val="24"/>
          <w:lang w:val="ka-GE"/>
        </w:rPr>
        <w:t xml:space="preserve">გამოყენების თაობაზე სხვადასხვა სირთულის დაავადებების დროს: მალნუტრიცია, ცელიაკია, კისტური ფიბროზი, კრონის დაავადება, ვილსონის დაავადება და სხვა. </w:t>
      </w:r>
      <w:r w:rsidR="007C1996" w:rsidRPr="00D61557">
        <w:rPr>
          <w:rFonts w:ascii="Sylfaen" w:hAnsi="Sylfaen"/>
          <w:color w:val="0D0D0D" w:themeColor="text1" w:themeTint="F2"/>
          <w:sz w:val="24"/>
          <w:szCs w:val="24"/>
          <w:lang w:val="ka-GE"/>
        </w:rPr>
        <w:t xml:space="preserve">განაცხადს თან ერთვის </w:t>
      </w:r>
      <w:r w:rsidRPr="00D61557">
        <w:rPr>
          <w:rFonts w:ascii="Sylfaen" w:hAnsi="Sylfaen"/>
          <w:color w:val="0D0D0D" w:themeColor="text1" w:themeTint="F2"/>
          <w:sz w:val="24"/>
          <w:szCs w:val="24"/>
          <w:lang w:val="ka-GE"/>
        </w:rPr>
        <w:t>კანონმდებლობით გათვალისწინებულ</w:t>
      </w:r>
      <w:r w:rsidR="007C1996" w:rsidRPr="00D61557">
        <w:rPr>
          <w:rFonts w:ascii="Sylfaen" w:hAnsi="Sylfaen"/>
          <w:color w:val="0D0D0D" w:themeColor="text1" w:themeTint="F2"/>
          <w:sz w:val="24"/>
          <w:szCs w:val="24"/>
          <w:lang w:val="ka-GE"/>
        </w:rPr>
        <w:t>ი ფორმატის</w:t>
      </w:r>
      <w:r w:rsidRPr="00D61557">
        <w:rPr>
          <w:rFonts w:ascii="Sylfaen" w:hAnsi="Sylfaen"/>
          <w:color w:val="0D0D0D" w:themeColor="text1" w:themeTint="F2"/>
          <w:sz w:val="24"/>
          <w:szCs w:val="24"/>
          <w:lang w:val="ka-GE"/>
        </w:rPr>
        <w:t xml:space="preserve"> საქართველოს პედიატრთა ასოციაციის (პროფ. ლ.ჟორჟოლიანი</w:t>
      </w:r>
      <w:r w:rsidR="007C1996" w:rsidRPr="00D61557">
        <w:rPr>
          <w:rFonts w:ascii="Sylfaen" w:hAnsi="Sylfaen"/>
          <w:color w:val="0D0D0D" w:themeColor="text1" w:themeTint="F2"/>
          <w:sz w:val="24"/>
          <w:szCs w:val="24"/>
          <w:lang w:val="ka-GE"/>
        </w:rPr>
        <w:t xml:space="preserve"> რეკომენდაცია, სერტიფიკატი (2004 წ. გაცემული</w:t>
      </w:r>
      <w:r w:rsidRPr="00D61557">
        <w:rPr>
          <w:rFonts w:ascii="Sylfaen" w:hAnsi="Sylfaen"/>
          <w:color w:val="0D0D0D" w:themeColor="text1" w:themeTint="F2"/>
          <w:sz w:val="24"/>
          <w:szCs w:val="24"/>
          <w:lang w:val="ka-GE"/>
        </w:rPr>
        <w:t>)</w:t>
      </w:r>
      <w:r w:rsidR="007C1996" w:rsidRPr="00D61557">
        <w:rPr>
          <w:rFonts w:ascii="Sylfaen" w:hAnsi="Sylfaen"/>
          <w:color w:val="0D0D0D" w:themeColor="text1" w:themeTint="F2"/>
          <w:sz w:val="24"/>
          <w:szCs w:val="24"/>
          <w:lang w:val="ka-GE"/>
        </w:rPr>
        <w:t xml:space="preserve"> სპეციალობით „ბავშვთა გასტროენტეროლოგია“, ცნობა სამუშაო ადგილიდან (ბონის უნივერსიტეტის კლინიკა), სადაც აღნიშნულია, რომ მუშაობდა 2005-2012 წლამდე</w:t>
      </w:r>
      <w:r w:rsidRPr="00D61557">
        <w:rPr>
          <w:rFonts w:ascii="Sylfaen" w:hAnsi="Sylfaen"/>
          <w:color w:val="0D0D0D" w:themeColor="text1" w:themeTint="F2"/>
          <w:sz w:val="24"/>
          <w:szCs w:val="24"/>
          <w:lang w:val="ka-GE"/>
        </w:rPr>
        <w:t>.</w:t>
      </w:r>
      <w:r w:rsidR="007C1996" w:rsidRPr="00D61557">
        <w:rPr>
          <w:rFonts w:ascii="Sylfaen" w:hAnsi="Sylfaen"/>
          <w:color w:val="0D0D0D" w:themeColor="text1" w:themeTint="F2"/>
          <w:sz w:val="24"/>
          <w:szCs w:val="24"/>
          <w:lang w:val="ka-GE"/>
        </w:rPr>
        <w:t xml:space="preserve"> არის პროფესორი, საპატიო დოქტორი. 2012 წლიდან ნორდრეიმის ექიმთა პალატის გამგეობის მიერ მიწვეულ იქნა საგამოცდო კომისიის წევრად. 2019 წ. - მიუნხენში მიუნხენში </w:t>
      </w:r>
      <w:r w:rsidRPr="00D61557">
        <w:rPr>
          <w:rFonts w:ascii="Sylfaen" w:hAnsi="Sylfaen"/>
          <w:color w:val="0D0D0D" w:themeColor="text1" w:themeTint="F2"/>
          <w:sz w:val="24"/>
          <w:szCs w:val="24"/>
          <w:lang w:val="ka-GE"/>
        </w:rPr>
        <w:t xml:space="preserve"> </w:t>
      </w:r>
      <w:r w:rsidR="007C1996" w:rsidRPr="00D61557">
        <w:rPr>
          <w:rFonts w:ascii="Sylfaen" w:hAnsi="Sylfaen"/>
          <w:color w:val="0D0D0D" w:themeColor="text1" w:themeTint="F2"/>
          <w:sz w:val="24"/>
          <w:szCs w:val="24"/>
          <w:lang w:val="ka-GE"/>
        </w:rPr>
        <w:t>არჩეული იქნა პედიატრიული გასტროენტეროლოგიისა და კვების საზოგადოების საპატიო წევრად.</w:t>
      </w:r>
    </w:p>
    <w:p w:rsidR="007068D6" w:rsidRPr="00D61557" w:rsidRDefault="007068D6" w:rsidP="006E7E5E">
      <w:pPr>
        <w:pStyle w:val="ListParagraph"/>
        <w:numPr>
          <w:ilvl w:val="0"/>
          <w:numId w:val="7"/>
        </w:numPr>
        <w:tabs>
          <w:tab w:val="left" w:pos="0"/>
          <w:tab w:val="left" w:pos="36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თსსუ გივი ჟვანიას სახ. პედიატრიის აკადემიური კლინიკის ადმინისტრაციის წერილი, ისრაელიდან მოწვეული სპეციალისტის ვადიმ კაპულერისათვის სპეციალობაში  ,,ბავშვთა ქირურგია“, 1 წლის ვადით, დროებითი საექიმო საქმიანობის უფლების მინიჭების თაობაზე.დაგეგმილია ოპერაციები ჰირშპრუნგის დაავადების მქონე ბავშვებზე, მინიინვაზიური ლაპარასკოპიული მეთოდით.</w:t>
      </w:r>
      <w:r w:rsidR="00140AF8" w:rsidRPr="00D61557">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 xml:space="preserve">კანონმდებლობით გათვალისწინებულ დოკუმენტაციას </w:t>
      </w:r>
      <w:r w:rsidR="00140AF8" w:rsidRPr="00D61557">
        <w:rPr>
          <w:rFonts w:ascii="Sylfaen" w:hAnsi="Sylfaen"/>
          <w:color w:val="0D0D0D" w:themeColor="text1" w:themeTint="F2"/>
          <w:sz w:val="24"/>
          <w:szCs w:val="24"/>
          <w:lang w:val="ka-GE"/>
        </w:rPr>
        <w:t xml:space="preserve">(ვალიდური სერტიფიკატი და ინფორმაცია სამუშაო ადგილიდან - </w:t>
      </w:r>
      <w:r w:rsidR="00140AF8" w:rsidRPr="00D61557">
        <w:rPr>
          <w:rFonts w:ascii="Sylfaen" w:hAnsi="Sylfaen"/>
          <w:color w:val="0D0D0D" w:themeColor="text1" w:themeTint="F2"/>
          <w:sz w:val="24"/>
          <w:szCs w:val="24"/>
          <w:lang w:val="ka-GE"/>
        </w:rPr>
        <w:lastRenderedPageBreak/>
        <w:t xml:space="preserve">ჰადაშის საუნივერსიტეტო კლინიკა) </w:t>
      </w:r>
      <w:r w:rsidRPr="00D61557">
        <w:rPr>
          <w:rFonts w:ascii="Sylfaen" w:hAnsi="Sylfaen"/>
          <w:color w:val="0D0D0D" w:themeColor="text1" w:themeTint="F2"/>
          <w:sz w:val="24"/>
          <w:szCs w:val="24"/>
          <w:lang w:val="ka-GE"/>
        </w:rPr>
        <w:t xml:space="preserve">ერთვის საქართველოს ბავშვტა ქირურგთა ასოციაციის (პროფ. რ. კუტუბიძე). </w:t>
      </w:r>
    </w:p>
    <w:p w:rsidR="007068D6" w:rsidRPr="00D61557" w:rsidRDefault="007068D6" w:rsidP="006E7E5E">
      <w:pPr>
        <w:pStyle w:val="ListParagraph"/>
        <w:numPr>
          <w:ilvl w:val="0"/>
          <w:numId w:val="7"/>
        </w:numPr>
        <w:tabs>
          <w:tab w:val="left" w:pos="0"/>
          <w:tab w:val="left" w:pos="36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შპს ,,ინოვას“ ადმინისტრაციის წერილი, რუსეთიდან მოწვეული სპეციალისტის მიხაილ კატაეისათვის სპეციალობაში  ,,ოფთალმოლოგია“, 1 წლის ვადით, დროებითი საექიმო საქმიანობის უფლების მინიჭების თაობაზე. ვიზიტის ფარგლებში დაგეგმილია სხვადასხვა სირთულის ჩარევები: ქუთუთოების და ორბიტის რეკონსტრუქცია თანამედროვე მეთოდით. ორბიტის ტრავმული დაზიანების დროს ინდივიდუალური 3</w:t>
      </w:r>
      <w:r w:rsidRPr="00D61557">
        <w:rPr>
          <w:rFonts w:ascii="Sylfaen" w:hAnsi="Sylfaen"/>
          <w:color w:val="0D0D0D" w:themeColor="text1" w:themeTint="F2"/>
          <w:sz w:val="24"/>
          <w:szCs w:val="24"/>
        </w:rPr>
        <w:t xml:space="preserve">D </w:t>
      </w:r>
      <w:r w:rsidRPr="00D61557">
        <w:rPr>
          <w:rFonts w:ascii="Sylfaen" w:hAnsi="Sylfaen"/>
          <w:color w:val="0D0D0D" w:themeColor="text1" w:themeTint="F2"/>
          <w:sz w:val="24"/>
          <w:szCs w:val="24"/>
          <w:lang w:val="ka-GE"/>
        </w:rPr>
        <w:t>პრინტული იმპლანტების გამოყენება, ბავშვთა სიელმის დროს დამზოგველი მეთოდის გამოყენება. დაგეგმილია ოპერაციები ჰირშპრუნგის დაავადების მქონე ბავშვებზე, მინიინვაზიური ლაპარასკოპიული მეთოდით. კანონმდებლობით გათვალისწინებულ დოკუმენტაციას ერთვის საქართველოს ოფ</w:t>
      </w:r>
      <w:r w:rsidR="00315094" w:rsidRPr="00D61557">
        <w:rPr>
          <w:rFonts w:ascii="Sylfaen" w:hAnsi="Sylfaen"/>
          <w:color w:val="0D0D0D" w:themeColor="text1" w:themeTint="F2"/>
          <w:sz w:val="24"/>
          <w:szCs w:val="24"/>
          <w:lang w:val="ka-GE"/>
        </w:rPr>
        <w:t>თ</w:t>
      </w:r>
      <w:r w:rsidRPr="00D61557">
        <w:rPr>
          <w:rFonts w:ascii="Sylfaen" w:hAnsi="Sylfaen"/>
          <w:color w:val="0D0D0D" w:themeColor="text1" w:themeTint="F2"/>
          <w:sz w:val="24"/>
          <w:szCs w:val="24"/>
          <w:lang w:val="ka-GE"/>
        </w:rPr>
        <w:t>ალმოპლასტიკურ ქირურგ</w:t>
      </w:r>
      <w:r w:rsidR="00315094" w:rsidRPr="00D61557">
        <w:rPr>
          <w:rFonts w:ascii="Sylfaen" w:hAnsi="Sylfaen"/>
          <w:color w:val="0D0D0D" w:themeColor="text1" w:themeTint="F2"/>
          <w:sz w:val="24"/>
          <w:szCs w:val="24"/>
          <w:lang w:val="ka-GE"/>
        </w:rPr>
        <w:t>თ</w:t>
      </w:r>
      <w:r w:rsidRPr="00D61557">
        <w:rPr>
          <w:rFonts w:ascii="Sylfaen" w:hAnsi="Sylfaen"/>
          <w:color w:val="0D0D0D" w:themeColor="text1" w:themeTint="F2"/>
          <w:sz w:val="24"/>
          <w:szCs w:val="24"/>
          <w:lang w:val="ka-GE"/>
        </w:rPr>
        <w:t>ა და სტრაბიზმოლოგთა საზოგადოების (</w:t>
      </w:r>
      <w:r w:rsidR="00315094" w:rsidRPr="00D61557">
        <w:rPr>
          <w:rFonts w:ascii="Sylfaen" w:hAnsi="Sylfaen"/>
          <w:color w:val="0D0D0D" w:themeColor="text1" w:themeTint="F2"/>
          <w:sz w:val="24"/>
          <w:szCs w:val="24"/>
          <w:lang w:val="ka-GE"/>
        </w:rPr>
        <w:t xml:space="preserve">საზ. დამფუძნებელი </w:t>
      </w:r>
      <w:r w:rsidRPr="00D61557">
        <w:rPr>
          <w:rFonts w:ascii="Sylfaen" w:hAnsi="Sylfaen"/>
          <w:color w:val="0D0D0D" w:themeColor="text1" w:themeTint="F2"/>
          <w:sz w:val="24"/>
          <w:szCs w:val="24"/>
          <w:lang w:val="ka-GE"/>
        </w:rPr>
        <w:t>მ. რამაზაშვილი)</w:t>
      </w:r>
      <w:r w:rsidR="00315094" w:rsidRPr="00D61557">
        <w:rPr>
          <w:rFonts w:ascii="Sylfaen" w:hAnsi="Sylfaen"/>
          <w:color w:val="0D0D0D" w:themeColor="text1" w:themeTint="F2"/>
          <w:sz w:val="24"/>
          <w:szCs w:val="24"/>
        </w:rPr>
        <w:t xml:space="preserve"> </w:t>
      </w:r>
      <w:r w:rsidR="00315094" w:rsidRPr="00D61557">
        <w:rPr>
          <w:rFonts w:ascii="Sylfaen" w:hAnsi="Sylfaen"/>
          <w:color w:val="0D0D0D" w:themeColor="text1" w:themeTint="F2"/>
          <w:sz w:val="24"/>
          <w:szCs w:val="24"/>
          <w:lang w:val="ka-GE"/>
        </w:rPr>
        <w:t>რეკომენდაცია</w:t>
      </w:r>
      <w:r w:rsidRPr="00D61557">
        <w:rPr>
          <w:rFonts w:ascii="Sylfaen" w:hAnsi="Sylfaen"/>
          <w:color w:val="0D0D0D" w:themeColor="text1" w:themeTint="F2"/>
          <w:sz w:val="24"/>
          <w:szCs w:val="24"/>
          <w:lang w:val="ka-GE"/>
        </w:rPr>
        <w:t>.</w:t>
      </w:r>
    </w:p>
    <w:p w:rsidR="00B84F37" w:rsidRDefault="00B84F37" w:rsidP="006E7E5E">
      <w:pPr>
        <w:spacing w:after="0"/>
        <w:ind w:left="90" w:firstLine="270"/>
        <w:jc w:val="both"/>
        <w:rPr>
          <w:rFonts w:ascii="Sylfaen" w:eastAsia="Calibri" w:hAnsi="Sylfaen"/>
          <w:color w:val="0D0D0D" w:themeColor="text1" w:themeTint="F2"/>
          <w:sz w:val="24"/>
          <w:szCs w:val="24"/>
        </w:rPr>
      </w:pPr>
    </w:p>
    <w:p w:rsidR="00B84F37" w:rsidRPr="00D61557" w:rsidRDefault="00B84F37" w:rsidP="006E7E5E">
      <w:pPr>
        <w:tabs>
          <w:tab w:val="left" w:pos="900"/>
        </w:tabs>
        <w:spacing w:after="0"/>
        <w:ind w:left="90" w:firstLine="270"/>
        <w:jc w:val="both"/>
        <w:rPr>
          <w:rFonts w:ascii="Sylfaen" w:eastAsia="Calibri" w:hAnsi="Sylfaen"/>
          <w:b/>
          <w:color w:val="0D0D0D" w:themeColor="text1" w:themeTint="F2"/>
          <w:sz w:val="24"/>
          <w:szCs w:val="24"/>
          <w:lang w:val="ka-GE"/>
        </w:rPr>
      </w:pPr>
      <w:r w:rsidRPr="00D61557">
        <w:rPr>
          <w:rFonts w:ascii="Sylfaen" w:eastAsia="Calibri" w:hAnsi="Sylfaen" w:cs="Sylfaen"/>
          <w:b/>
          <w:color w:val="0D0D0D" w:themeColor="text1" w:themeTint="F2"/>
          <w:sz w:val="24"/>
          <w:szCs w:val="24"/>
          <w:lang w:val="ka-GE"/>
        </w:rPr>
        <w:t>5. სხვადასხვა</w:t>
      </w:r>
    </w:p>
    <w:p w:rsidR="00B84F37" w:rsidRPr="00D61557" w:rsidRDefault="00B84F37" w:rsidP="006E7E5E">
      <w:pPr>
        <w:spacing w:after="0"/>
        <w:ind w:left="90" w:firstLine="270"/>
        <w:jc w:val="both"/>
        <w:rPr>
          <w:rFonts w:ascii="Sylfaen" w:eastAsia="Calibri" w:hAnsi="Sylfaen"/>
          <w:color w:val="0D0D0D" w:themeColor="text1" w:themeTint="F2"/>
          <w:sz w:val="24"/>
          <w:szCs w:val="24"/>
          <w:lang w:val="ka-GE"/>
        </w:rPr>
      </w:pPr>
      <w:r w:rsidRPr="00D61557">
        <w:rPr>
          <w:rFonts w:ascii="Sylfaen" w:eastAsia="Calibri" w:hAnsi="Sylfaen"/>
          <w:color w:val="0D0D0D" w:themeColor="text1" w:themeTint="F2"/>
          <w:sz w:val="24"/>
          <w:szCs w:val="24"/>
          <w:lang w:val="ka-GE"/>
        </w:rPr>
        <w:t>საკითხი 5.1.</w:t>
      </w:r>
    </w:p>
    <w:p w:rsidR="00B84F37" w:rsidRPr="00D61557" w:rsidRDefault="00B84F37" w:rsidP="006E7E5E">
      <w:pPr>
        <w:pStyle w:val="ListParagraph"/>
        <w:tabs>
          <w:tab w:val="left" w:pos="0"/>
          <w:tab w:val="left" w:pos="36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ექიმთა განცხადებები, რომლებსაც დიპლომისშემდგომი მზადება გავლილი აქვთ განსხვავებული ფორმატით (არ არის კანონმდებლობით დარეგულირებული):</w:t>
      </w:r>
    </w:p>
    <w:p w:rsidR="007068D6" w:rsidRPr="00D61557" w:rsidRDefault="007068D6" w:rsidP="006E7E5E">
      <w:pPr>
        <w:pStyle w:val="ListParagraph"/>
        <w:numPr>
          <w:ilvl w:val="0"/>
          <w:numId w:val="19"/>
        </w:numPr>
        <w:tabs>
          <w:tab w:val="left" w:pos="1080"/>
        </w:tabs>
        <w:ind w:left="90" w:firstLine="270"/>
        <w:jc w:val="both"/>
        <w:rPr>
          <w:rFonts w:ascii="Sylfaen" w:hAnsi="Sylfaen"/>
          <w:color w:val="0D0D0D" w:themeColor="text1" w:themeTint="F2"/>
          <w:sz w:val="24"/>
          <w:szCs w:val="24"/>
          <w:lang w:val="ka-GE"/>
        </w:rPr>
      </w:pPr>
      <w:r w:rsidRPr="00D61557">
        <w:rPr>
          <w:rFonts w:ascii="Sylfaen" w:hAnsi="Sylfaen" w:cs="Sylfaen"/>
          <w:color w:val="0D0D0D" w:themeColor="text1" w:themeTint="F2"/>
          <w:sz w:val="24"/>
          <w:szCs w:val="24"/>
          <w:lang w:val="ka-GE"/>
        </w:rPr>
        <w:t>არჩუაძე</w:t>
      </w:r>
      <w:r w:rsidRPr="00D61557">
        <w:rPr>
          <w:rFonts w:ascii="Sylfaen" w:hAnsi="Sylfaen"/>
          <w:color w:val="0D0D0D" w:themeColor="text1" w:themeTint="F2"/>
          <w:sz w:val="24"/>
          <w:szCs w:val="24"/>
          <w:lang w:val="ka-GE"/>
        </w:rPr>
        <w:t xml:space="preserve"> ნორა - წარმოდგენილია სპეციალობის ,,ნევროლოგია“ სარიზიდენტო პროგრამის ხელმძღვანელის </w:t>
      </w:r>
      <w:r w:rsidR="001107DB" w:rsidRPr="00D61557">
        <w:rPr>
          <w:rFonts w:ascii="Sylfaen" w:hAnsi="Sylfaen"/>
          <w:color w:val="0D0D0D" w:themeColor="text1" w:themeTint="F2"/>
          <w:sz w:val="24"/>
          <w:szCs w:val="24"/>
          <w:lang w:val="ka-GE"/>
        </w:rPr>
        <w:t xml:space="preserve">(მ. ჯანელიძე) </w:t>
      </w:r>
      <w:r w:rsidRPr="00D61557">
        <w:rPr>
          <w:rFonts w:ascii="Sylfaen" w:hAnsi="Sylfaen"/>
          <w:color w:val="0D0D0D" w:themeColor="text1" w:themeTint="F2"/>
          <w:sz w:val="24"/>
          <w:szCs w:val="24"/>
          <w:lang w:val="ka-GE"/>
        </w:rPr>
        <w:t xml:space="preserve">რეკომენდაცია, </w:t>
      </w:r>
      <w:r w:rsidRPr="00D61557">
        <w:rPr>
          <w:color w:val="0D0D0D" w:themeColor="text1" w:themeTint="F2"/>
          <w:sz w:val="24"/>
          <w:szCs w:val="24"/>
          <w:lang w:val="ru-RU"/>
        </w:rPr>
        <w:t> </w:t>
      </w:r>
      <w:r w:rsidRPr="00D61557">
        <w:rPr>
          <w:rFonts w:ascii="Sylfaen" w:hAnsi="Sylfaen"/>
          <w:color w:val="0D0D0D" w:themeColor="text1" w:themeTint="F2"/>
          <w:sz w:val="24"/>
          <w:szCs w:val="24"/>
          <w:lang w:val="ru-RU"/>
        </w:rPr>
        <w:t>შინაგანი მედიცინა</w:t>
      </w:r>
      <w:r w:rsidRPr="00D61557">
        <w:rPr>
          <w:rFonts w:ascii="Sylfaen" w:hAnsi="Sylfaen"/>
          <w:color w:val="0D0D0D" w:themeColor="text1" w:themeTint="F2"/>
          <w:sz w:val="24"/>
          <w:szCs w:val="24"/>
          <w:lang w:val="ka-GE"/>
        </w:rPr>
        <w:t>ში</w:t>
      </w:r>
      <w:r w:rsidRPr="00D61557">
        <w:rPr>
          <w:rFonts w:ascii="Sylfaen" w:hAnsi="Sylfaen"/>
          <w:color w:val="0D0D0D" w:themeColor="text1" w:themeTint="F2"/>
          <w:sz w:val="24"/>
          <w:szCs w:val="24"/>
          <w:lang w:val="ru-RU"/>
        </w:rPr>
        <w:t xml:space="preserve">,  </w:t>
      </w:r>
      <w:r w:rsidRPr="00D61557">
        <w:rPr>
          <w:rFonts w:ascii="Sylfaen" w:hAnsi="Sylfaen"/>
          <w:color w:val="0D0D0D" w:themeColor="text1" w:themeTint="F2"/>
          <w:sz w:val="24"/>
          <w:szCs w:val="24"/>
          <w:lang w:val="ka-GE"/>
        </w:rPr>
        <w:t xml:space="preserve">მის </w:t>
      </w:r>
      <w:r w:rsidRPr="00D61557">
        <w:rPr>
          <w:rFonts w:ascii="Sylfaen" w:hAnsi="Sylfaen"/>
          <w:color w:val="0D0D0D" w:themeColor="text1" w:themeTint="F2"/>
          <w:sz w:val="24"/>
          <w:szCs w:val="24"/>
          <w:lang w:val="ru-RU"/>
        </w:rPr>
        <w:t xml:space="preserve"> მიერ გავლილი I წლის შემადგენელი</w:t>
      </w:r>
      <w:r w:rsidR="001107DB" w:rsidRPr="00D61557">
        <w:rPr>
          <w:rFonts w:ascii="Sylfaen" w:hAnsi="Sylfaen"/>
          <w:color w:val="0D0D0D" w:themeColor="text1" w:themeTint="F2"/>
          <w:sz w:val="24"/>
          <w:szCs w:val="24"/>
          <w:lang w:val="ka-GE"/>
        </w:rPr>
        <w:t xml:space="preserve"> 6-თვიანი</w:t>
      </w:r>
      <w:r w:rsidRPr="00D61557">
        <w:rPr>
          <w:rFonts w:ascii="Sylfaen" w:hAnsi="Sylfaen"/>
          <w:color w:val="0D0D0D" w:themeColor="text1" w:themeTint="F2"/>
          <w:sz w:val="24"/>
          <w:szCs w:val="24"/>
          <w:lang w:val="ru-RU"/>
        </w:rPr>
        <w:t>  4 მოდულის</w:t>
      </w:r>
      <w:r w:rsidRPr="00D61557">
        <w:rPr>
          <w:rFonts w:ascii="Sylfaen" w:hAnsi="Sylfaen"/>
          <w:color w:val="0D0D0D" w:themeColor="text1" w:themeTint="F2"/>
          <w:sz w:val="24"/>
          <w:szCs w:val="24"/>
          <w:lang w:val="ka-GE"/>
        </w:rPr>
        <w:t xml:space="preserve"> (1. ამბულატორიუოლი თერაპია</w:t>
      </w:r>
      <w:r w:rsidRPr="00D61557">
        <w:rPr>
          <w:rFonts w:ascii="Sylfaen" w:hAnsi="Sylfaen"/>
          <w:color w:val="0D0D0D" w:themeColor="text1" w:themeTint="F2"/>
          <w:sz w:val="24"/>
          <w:szCs w:val="24"/>
          <w:lang w:val="ru-RU"/>
        </w:rPr>
        <w:t>,</w:t>
      </w:r>
      <w:r w:rsidRPr="00D61557">
        <w:rPr>
          <w:rFonts w:ascii="Sylfaen" w:hAnsi="Sylfaen"/>
          <w:color w:val="0D0D0D" w:themeColor="text1" w:themeTint="F2"/>
          <w:sz w:val="24"/>
          <w:szCs w:val="24"/>
          <w:lang w:val="ka-GE"/>
        </w:rPr>
        <w:t xml:space="preserve"> 2. თერაპიული პაციენტების მართვა სტაციონარში, 3.გადაუდებელი მედიცინა, 4. გულ-სისხლძარღვთა დაავადებები) </w:t>
      </w:r>
      <w:r w:rsidRPr="00D61557">
        <w:rPr>
          <w:rFonts w:ascii="Sylfaen" w:hAnsi="Sylfaen"/>
          <w:color w:val="0D0D0D" w:themeColor="text1" w:themeTint="F2"/>
          <w:sz w:val="24"/>
          <w:szCs w:val="24"/>
          <w:lang w:val="ru-RU"/>
        </w:rPr>
        <w:t>სარიზიდენტო პროგრამ</w:t>
      </w:r>
      <w:r w:rsidRPr="00D61557">
        <w:rPr>
          <w:rFonts w:ascii="Sylfaen" w:hAnsi="Sylfaen"/>
          <w:color w:val="0D0D0D" w:themeColor="text1" w:themeTint="F2"/>
          <w:sz w:val="24"/>
          <w:szCs w:val="24"/>
          <w:lang w:val="ka-GE"/>
        </w:rPr>
        <w:t>აში</w:t>
      </w:r>
      <w:r w:rsidRPr="00D61557">
        <w:rPr>
          <w:rFonts w:ascii="Sylfaen" w:hAnsi="Sylfaen"/>
          <w:color w:val="0D0D0D" w:themeColor="text1" w:themeTint="F2"/>
          <w:sz w:val="24"/>
          <w:szCs w:val="24"/>
          <w:lang w:val="ru-RU"/>
        </w:rPr>
        <w:t xml:space="preserve">, ,,ნევროლოგია" </w:t>
      </w:r>
      <w:r w:rsidRPr="00D61557">
        <w:rPr>
          <w:rFonts w:ascii="Sylfaen" w:hAnsi="Sylfaen"/>
          <w:color w:val="0D0D0D" w:themeColor="text1" w:themeTint="F2"/>
          <w:sz w:val="24"/>
          <w:szCs w:val="24"/>
          <w:lang w:val="ka-GE"/>
        </w:rPr>
        <w:t xml:space="preserve">თერაპიის 6 თვიან მოდულად </w:t>
      </w:r>
      <w:r w:rsidRPr="00D61557">
        <w:rPr>
          <w:rFonts w:ascii="Sylfaen" w:hAnsi="Sylfaen"/>
          <w:color w:val="0D0D0D" w:themeColor="text1" w:themeTint="F2"/>
          <w:sz w:val="24"/>
          <w:szCs w:val="24"/>
          <w:lang w:val="ru-RU"/>
        </w:rPr>
        <w:t>გათვალისწინების</w:t>
      </w:r>
      <w:r w:rsidRPr="00D61557">
        <w:rPr>
          <w:rFonts w:ascii="Sylfaen" w:hAnsi="Sylfaen"/>
          <w:color w:val="0D0D0D" w:themeColor="text1" w:themeTint="F2"/>
          <w:sz w:val="24"/>
          <w:szCs w:val="24"/>
          <w:lang w:val="ka-GE"/>
        </w:rPr>
        <w:t xml:space="preserve">ა და ჩათვლის თაობაზე. </w:t>
      </w:r>
    </w:p>
    <w:p w:rsidR="005872E9" w:rsidRPr="00D61557" w:rsidRDefault="005872E9" w:rsidP="006E7E5E">
      <w:pPr>
        <w:pStyle w:val="ListParagraph"/>
        <w:numPr>
          <w:ilvl w:val="0"/>
          <w:numId w:val="19"/>
        </w:numPr>
        <w:tabs>
          <w:tab w:val="left" w:pos="450"/>
          <w:tab w:val="left" w:pos="990"/>
        </w:tabs>
        <w:spacing w:after="0" w:line="256" w:lineRule="auto"/>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ფილიაროვა ლალი - 1981-1989წწ. სწავლობდა ს.მ კიროვის სახელობის გორკის სამედიცინო ინსტიტუტში (რუსეთი) სპეციალობით სამკურნალო საქმე. 1990</w:t>
      </w:r>
      <w:r w:rsidR="00AC2A66" w:rsidRPr="00D61557">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წელს გაიარა  ინტერნატურა სპეციალობაში ,,მეანობა-გინეკოლოგია’’</w:t>
      </w:r>
      <w:r w:rsidR="00AC2A66" w:rsidRPr="00D61557">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(გორკის სამედიცინო ინსტიტუტი, რუსეთი). 1999 წელს გაიარა 1 თვიანი გადამზადების პროგრამა ნ.ა სემაშკოს სახელობის საოლქო კლინიკურ საავადმყოფოში სპეციალობით ,,ულტრაბგერითი დიაგნოსტიკა</w:t>
      </w:r>
      <w:r w:rsidR="00AC2A66" w:rsidRPr="00D61557">
        <w:rPr>
          <w:rFonts w:ascii="Sylfaen" w:hAnsi="Sylfaen"/>
          <w:color w:val="0D0D0D" w:themeColor="text1" w:themeTint="F2"/>
          <w:sz w:val="24"/>
          <w:szCs w:val="24"/>
          <w:lang w:val="ka-GE"/>
        </w:rPr>
        <w:t>’’</w:t>
      </w:r>
      <w:r w:rsidRPr="00D61557">
        <w:rPr>
          <w:rFonts w:ascii="Sylfaen" w:hAnsi="Sylfaen"/>
          <w:color w:val="0D0D0D" w:themeColor="text1" w:themeTint="F2"/>
          <w:sz w:val="24"/>
          <w:szCs w:val="24"/>
          <w:lang w:val="ka-GE"/>
        </w:rPr>
        <w:t>.</w:t>
      </w:r>
      <w:r w:rsidR="00AC2A66" w:rsidRPr="00D61557">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2014 წელს გაიარა პროფესიული გადამზადების 3 თვიანი კურსი (ნიჟნი ნოვგოროდის სახელმწიფო სამედიცინო აკადემია) სპეციალობით ,,ულტრაბგერითი დიაგნოსტიკა’’. მოიპოვა სახელმწიფო სერტიფიკატი სპეციალობაში ,,ულტრაბგერითი დიაგნოსტიკა’’ (2014</w:t>
      </w:r>
      <w:r w:rsidR="000602AE" w:rsidRPr="00D61557">
        <w:rPr>
          <w:rFonts w:ascii="Sylfaen" w:hAnsi="Sylfaen"/>
          <w:color w:val="0D0D0D" w:themeColor="text1" w:themeTint="F2"/>
          <w:sz w:val="24"/>
          <w:szCs w:val="24"/>
          <w:lang w:val="ka-GE"/>
        </w:rPr>
        <w:t>წ. და</w:t>
      </w:r>
      <w:r w:rsidRPr="00D61557">
        <w:rPr>
          <w:rFonts w:ascii="Sylfaen" w:hAnsi="Sylfaen"/>
          <w:color w:val="0D0D0D" w:themeColor="text1" w:themeTint="F2"/>
          <w:sz w:val="24"/>
          <w:szCs w:val="24"/>
          <w:lang w:val="ka-GE"/>
        </w:rPr>
        <w:t xml:space="preserve"> 2019წ). </w:t>
      </w:r>
      <w:r w:rsidRPr="00D61557">
        <w:rPr>
          <w:rFonts w:ascii="Sylfaen" w:hAnsi="Sylfaen" w:cs="Sylfaen"/>
          <w:color w:val="0D0D0D" w:themeColor="text1" w:themeTint="F2"/>
          <w:sz w:val="24"/>
          <w:szCs w:val="24"/>
          <w:lang w:val="ka-GE"/>
        </w:rPr>
        <w:t>წარმოდგენილი</w:t>
      </w:r>
      <w:r w:rsidRPr="00D61557">
        <w:rPr>
          <w:rFonts w:ascii="Sylfaen" w:hAnsi="Sylfaen"/>
          <w:color w:val="0D0D0D" w:themeColor="text1" w:themeTint="F2"/>
          <w:sz w:val="24"/>
          <w:szCs w:val="24"/>
          <w:lang w:val="ka-GE"/>
        </w:rPr>
        <w:t xml:space="preserve"> აქვს 5 წლის სამუშაო აქტივობა ულტრაბგერითის დიაგნოსტიკის ექიმის თანამდებობაზე (2014-2019წწ. პრივოლჟსკის ოლქის სამედიცინო ცენტრი, რუსეთი). სპეციალობაში „რადიოლოგია“ გადამზადების მიზნით სარეზიდენტო პროგრამის ავტორის (პროფ. ო. ურუშაძე) მიერ  განესაზღვრა 11-თვიანი მზადების კურსი. </w:t>
      </w:r>
    </w:p>
    <w:p w:rsidR="005872E9" w:rsidRPr="00D61557" w:rsidRDefault="005872E9" w:rsidP="006E7E5E">
      <w:pPr>
        <w:pStyle w:val="ListParagraph"/>
        <w:numPr>
          <w:ilvl w:val="0"/>
          <w:numId w:val="19"/>
        </w:numPr>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 xml:space="preserve">რუსუდან ბაბუნაშვილი - დაამთავრა ყარაგანდის სახელმწიფო სამედიცინო აკადემია პროფილით ,, სამკურნალო საქმე’’ (1998წ.).  ამავე უნივერსიტეტში გაიარა 6 თვიანი გადამზადების კურსი სპეციალიზაცით ,,მეანობა-გინეკოლოგია’’(1999წ.). ასევე გაიარა პირველადი სპეციალობის 3 თვიანი გადამზადების კურსი ,,ულტრაბგერით </w:t>
      </w:r>
      <w:r w:rsidRPr="00D61557">
        <w:rPr>
          <w:rFonts w:ascii="Sylfaen" w:hAnsi="Sylfaen"/>
          <w:color w:val="0D0D0D" w:themeColor="text1" w:themeTint="F2"/>
          <w:sz w:val="24"/>
          <w:szCs w:val="24"/>
          <w:lang w:val="ka-GE"/>
        </w:rPr>
        <w:lastRenderedPageBreak/>
        <w:t>დიაგნოსტიკაში’’. კვალიფიკაციის ამაღლების 1 თვიანი კურსი (2005წ.) სპეციალობით ,,ულტრაბგერითი დიაგნოსტიკა’’. გაიარა 1 თვიანი სპეციალობით ,,ულტრაბგერითი დიაგნოსტიკა კარდიოლოგიაში’’ (2006წ.). გაიარა 2 კვირიანი კურსი სპეციალობით ,,ნეიროსონოგრაფია’’ (2007წ). ასევე, 1 თვიანი კურსი სპეციალობით ,,ულტრაბგერითი დიაგნოსტიკა მეანობასა და გინეკოლოგიაში’’ (2008წ). 2011 წელს ყაზახურ-რუსულ სამედიცინო უნივერსიტეტში’’ გაიარა 5 თვიანი გადამზადების პროგრამა სპეციალობით ,,სხივური დიაგნოსტიკა’’. 2015წ. გაიარა ,,ნაყოფის ექოკარდიოგრაფია.</w:t>
      </w:r>
      <w:r w:rsidR="00AC2A66" w:rsidRPr="00D61557">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სამგანზომილებიანი ექოგრაფია და დოპლეროგრაფია მეანობაში’’ (12 დღე). 2014წ  სხივური დიაგნოსტიკა (რენტგენოლოგია, კტ, მრტ, ულტრაბგერითი დიაგნოსტიკა, რადიოიზოტოპური დიაგნოსტიკა) (21დღე). 2015წ. სხივური დიაგნოსტიკა (რენტგენოლოგია, კტ, მრტ, ულტრაბგერითი დიაგნოსტიკა, რადიოიზოტოპური დიაგნოსტიკა) (10დღე). 2016 წელს 2 კვირიანი კურსი სპეციალობით სხივური დიაგნოსტიკა (ულტრაბგერითი დიაგნოსტიკა). 2017წ. ულტრაბგერტი დიაგნოსტიკის აქტუალური საკითხები (17 დღე). სერტიფიკატი მინიჭებული აქვს ულტრაბგერითი დიაგნოსტიკის ექიმის კვალიფიკაციით (2007;2010;2015;)</w:t>
      </w:r>
      <w:r w:rsidRPr="00D61557">
        <w:rPr>
          <w:rFonts w:ascii="Sylfaen" w:hAnsi="Sylfaen" w:cs="Sylfaen"/>
          <w:color w:val="0D0D0D" w:themeColor="text1" w:themeTint="F2"/>
          <w:sz w:val="24"/>
          <w:szCs w:val="24"/>
          <w:lang w:val="ka-GE"/>
        </w:rPr>
        <w:t>წარმოდგენილი</w:t>
      </w:r>
      <w:r w:rsidRPr="00D61557">
        <w:rPr>
          <w:rFonts w:ascii="Sylfaen" w:hAnsi="Sylfaen"/>
          <w:color w:val="0D0D0D" w:themeColor="text1" w:themeTint="F2"/>
          <w:sz w:val="24"/>
          <w:szCs w:val="24"/>
          <w:lang w:val="ka-GE"/>
        </w:rPr>
        <w:t xml:space="preserve"> აქვს სამუშაო ცნობა ,,ქალაქ ყარაგანდის პოლიკლინიკა N1’’, მასზედ, რომ 1999წლიდან დღემდე მუშაობს ულტრაბგერითი ექიმის თანამდებობაზე.</w:t>
      </w:r>
      <w:r w:rsidR="00AC2A66" w:rsidRPr="00D61557">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 xml:space="preserve">სპეციალობაში „რადიოლოგია“ გადამზადების მიზნით სარეზიდენტო პროგრამის ავტორის (პროფ. ო. ურუშაძე) მიერ  განესაზღვრა 11-თვიანი მზადების კურსი. </w:t>
      </w:r>
    </w:p>
    <w:p w:rsidR="000602AE" w:rsidRPr="00D61557" w:rsidRDefault="000602AE" w:rsidP="000602AE">
      <w:pPr>
        <w:pStyle w:val="ListParagraph"/>
        <w:numPr>
          <w:ilvl w:val="0"/>
          <w:numId w:val="19"/>
        </w:numPr>
        <w:ind w:left="90" w:firstLine="270"/>
        <w:jc w:val="both"/>
        <w:rPr>
          <w:rFonts w:ascii="Sylfaen" w:hAnsi="Sylfaen"/>
          <w:color w:val="0D0D0D" w:themeColor="text1" w:themeTint="F2"/>
          <w:sz w:val="24"/>
          <w:szCs w:val="24"/>
          <w:u w:val="single"/>
          <w:lang w:val="ka-GE"/>
        </w:rPr>
      </w:pPr>
      <w:r w:rsidRPr="00D61557">
        <w:rPr>
          <w:rFonts w:ascii="Sylfaen" w:hAnsi="Sylfaen"/>
          <w:color w:val="0D0D0D" w:themeColor="text1" w:themeTint="F2"/>
          <w:sz w:val="24"/>
          <w:szCs w:val="24"/>
          <w:lang w:val="ka-GE"/>
        </w:rPr>
        <w:t xml:space="preserve">აფციაური ეთერი - 2010წ.  თ. მუხაძის სახ. უნივერსიტეტი ,,ივერია’’ დიპლომირებული მედიკოსი. 2019 წ. დაამთავრა ორდინატურა სპეციალობით ,,ანესთეზიოლოგია-რეანიმატოლოგია’’ (როსტოვის სახელმწიფო სამედიცინო უნივერსიტეტი). მოიპოვა სერტიფიკატი სპეციალობაში ,,ანესთეზიოლოგია-რეანიმატოლოგია’’. წარმოდგენილი დოკუმენტაციით დადგინდა, რომ ორდინატურის სწავლების 24 თვიდან გაიარა 14 თვე. </w:t>
      </w:r>
      <w:r w:rsidRPr="00D61557">
        <w:rPr>
          <w:rFonts w:ascii="Sylfaen" w:hAnsi="Sylfaen"/>
          <w:color w:val="0D0D0D" w:themeColor="text1" w:themeTint="F2"/>
          <w:sz w:val="24"/>
          <w:szCs w:val="24"/>
          <w:u w:val="single"/>
          <w:lang w:val="ka-GE"/>
        </w:rPr>
        <w:t>რეკომენდაცია:</w:t>
      </w:r>
      <w:r w:rsidRPr="00D61557">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u w:val="single"/>
          <w:lang w:val="ka-GE"/>
        </w:rPr>
        <w:t>იმის გათვალისწინებით, რომ 2 წლიანი კლინიკური ორდინატურა დამთავრებულებს განესაზღვრათ 8-თვიანი დამატებითი მზადების პროგრამა. საბჭოს თანხმობის შემთხვევაში, აფციაური ეთერს შეიძლება ჩაეთვალოს კლინიკურ ორდინატურაში მზადების 14 თვიანი კურსი და პროგრამის ავტორის მიერ ინდივიდუალურად განესაზღვროს არანაკლებ 12 თვიანი პროგრამა;</w:t>
      </w:r>
    </w:p>
    <w:p w:rsidR="000602AE" w:rsidRPr="00D61557" w:rsidRDefault="000602AE" w:rsidP="000602AE">
      <w:pPr>
        <w:pStyle w:val="ListParagraph"/>
        <w:numPr>
          <w:ilvl w:val="0"/>
          <w:numId w:val="19"/>
        </w:numPr>
        <w:ind w:left="90" w:firstLine="270"/>
        <w:jc w:val="both"/>
        <w:rPr>
          <w:rFonts w:ascii="Sylfaen" w:hAnsi="Sylfaen"/>
          <w:color w:val="0D0D0D" w:themeColor="text1" w:themeTint="F2"/>
          <w:sz w:val="24"/>
          <w:szCs w:val="24"/>
          <w:u w:val="single"/>
          <w:lang w:val="ka-GE"/>
        </w:rPr>
      </w:pPr>
      <w:r w:rsidRPr="00D61557">
        <w:rPr>
          <w:rFonts w:ascii="Sylfaen" w:hAnsi="Sylfaen"/>
          <w:color w:val="0D0D0D" w:themeColor="text1" w:themeTint="F2"/>
          <w:sz w:val="24"/>
          <w:szCs w:val="24"/>
          <w:lang w:val="ka-GE"/>
        </w:rPr>
        <w:t xml:space="preserve">მარიკა ჯიბლაძე - დაამთავრა ბათუმის შოთა რუსთაველის სახელმწიფო უნივერსიტეტის დიპლომირებული მედიკოსის ფაკულტეტი (2017წ). რუსეთის ფედერაციაში  გაიარა 2 წლიანი ორდინატურა,  როსტოვის სახელმწიფო სამედიცინო უნივერსიტეტში 2019 წელს სპეციალობაში ,,ენდოკრინოლოგია’’. მოიპოვა სახელმწიფო სერტიფიკატი სპეციალობაში ,,ენდოკრინოლოგია’’. წარმოდგენილი დოკუმენტაციით დადგინდა, რომ ორდინატურის სწავლების 24 თვიდან გაიარა 17 თვე. </w:t>
      </w:r>
      <w:r w:rsidRPr="00D61557">
        <w:rPr>
          <w:rFonts w:ascii="Sylfaen" w:hAnsi="Sylfaen"/>
          <w:color w:val="0D0D0D" w:themeColor="text1" w:themeTint="F2"/>
          <w:sz w:val="24"/>
          <w:szCs w:val="24"/>
          <w:u w:val="single"/>
          <w:lang w:val="ka-GE"/>
        </w:rPr>
        <w:t>რეკომენდაცია:</w:t>
      </w:r>
      <w:r w:rsidRPr="00D61557">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u w:val="single"/>
          <w:lang w:val="ka-GE"/>
        </w:rPr>
        <w:t xml:space="preserve">იმის გათვალისწინებით, რომ 2 წლიანი კლინიკური ორდინატურა დამთავრებულებს განესაზღვრათ 6-თვიანი დამატებითი მზადების პროგრამა. საბჭოს თანხმობის შემთხვევაში, მარიკა ჯიბლაძის შეიძლება ჩაეთვალოს კლინიკურ ორდინატურაში </w:t>
      </w:r>
      <w:r w:rsidRPr="00D61557">
        <w:rPr>
          <w:rFonts w:ascii="Sylfaen" w:hAnsi="Sylfaen"/>
          <w:color w:val="0D0D0D" w:themeColor="text1" w:themeTint="F2"/>
          <w:sz w:val="24"/>
          <w:szCs w:val="24"/>
          <w:u w:val="single"/>
          <w:lang w:val="ka-GE"/>
        </w:rPr>
        <w:lastRenderedPageBreak/>
        <w:t xml:space="preserve">მზადების 17 თვიანი კურსი და პროგრამის ავტორის მიერ ინდივიდუალურად განესაზღვროს არანაკლებ </w:t>
      </w:r>
      <w:r w:rsidR="00874BC9" w:rsidRPr="00D61557">
        <w:rPr>
          <w:rFonts w:ascii="Sylfaen" w:hAnsi="Sylfaen"/>
          <w:color w:val="0D0D0D" w:themeColor="text1" w:themeTint="F2"/>
          <w:sz w:val="24"/>
          <w:szCs w:val="24"/>
          <w:u w:val="single"/>
          <w:lang w:val="ka-GE"/>
        </w:rPr>
        <w:t>9</w:t>
      </w:r>
      <w:r w:rsidRPr="00D61557">
        <w:rPr>
          <w:rFonts w:ascii="Sylfaen" w:hAnsi="Sylfaen"/>
          <w:color w:val="0D0D0D" w:themeColor="text1" w:themeTint="F2"/>
          <w:sz w:val="24"/>
          <w:szCs w:val="24"/>
          <w:u w:val="single"/>
          <w:lang w:val="ka-GE"/>
        </w:rPr>
        <w:t xml:space="preserve"> თვიანი პროგრამა;</w:t>
      </w:r>
    </w:p>
    <w:p w:rsidR="00B84F37" w:rsidRPr="00D61557" w:rsidRDefault="00B84F37" w:rsidP="006E7E5E">
      <w:pPr>
        <w:spacing w:after="0"/>
        <w:ind w:left="90" w:firstLine="270"/>
        <w:rPr>
          <w:rFonts w:ascii="Sylfaen" w:hAnsi="Sylfaen"/>
          <w:color w:val="0D0D0D" w:themeColor="text1" w:themeTint="F2"/>
          <w:sz w:val="24"/>
          <w:szCs w:val="24"/>
          <w:lang w:val="ka-GE"/>
        </w:rPr>
      </w:pPr>
    </w:p>
    <w:p w:rsidR="00B84F37" w:rsidRPr="00D61557" w:rsidRDefault="00B84F37" w:rsidP="006E7E5E">
      <w:pPr>
        <w:spacing w:after="0"/>
        <w:ind w:left="90" w:firstLine="270"/>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საკითხი 5.2</w:t>
      </w:r>
    </w:p>
    <w:p w:rsidR="00B84F37" w:rsidRPr="00D61557" w:rsidRDefault="00B84F37" w:rsidP="006E7E5E">
      <w:pPr>
        <w:shd w:val="clear" w:color="auto" w:fill="FFFFFF"/>
        <w:tabs>
          <w:tab w:val="left" w:pos="0"/>
          <w:tab w:val="left" w:pos="90"/>
          <w:tab w:val="left" w:pos="450"/>
          <w:tab w:val="left" w:pos="720"/>
          <w:tab w:val="left" w:pos="900"/>
        </w:tabs>
        <w:spacing w:after="0"/>
        <w:ind w:left="90" w:firstLine="270"/>
        <w:jc w:val="both"/>
        <w:rPr>
          <w:rFonts w:ascii="Sylfaen" w:hAnsi="Sylfaen"/>
          <w:noProof/>
          <w:color w:val="0D0D0D" w:themeColor="text1" w:themeTint="F2"/>
          <w:sz w:val="24"/>
          <w:szCs w:val="24"/>
          <w:lang w:val="ka-GE"/>
        </w:rPr>
      </w:pPr>
      <w:r w:rsidRPr="00D61557">
        <w:rPr>
          <w:rFonts w:ascii="Sylfaen" w:hAnsi="Sylfaen"/>
          <w:noProof/>
          <w:color w:val="0D0D0D" w:themeColor="text1" w:themeTint="F2"/>
          <w:sz w:val="24"/>
          <w:szCs w:val="24"/>
          <w:lang w:val="ka-GE"/>
        </w:rPr>
        <w:t>სააგენტოში შემოსულია ექიმთა განაცხადები მომიჯნავე სპეციალობაში ინდივიდუალური გადამზადების პროგრამების დამტკიცების თაობაზე:</w:t>
      </w:r>
    </w:p>
    <w:p w:rsidR="007068D6" w:rsidRPr="00D61557" w:rsidRDefault="007068D6" w:rsidP="006E7E5E">
      <w:pPr>
        <w:pStyle w:val="ListParagraph"/>
        <w:numPr>
          <w:ilvl w:val="3"/>
          <w:numId w:val="6"/>
        </w:numPr>
        <w:tabs>
          <w:tab w:val="left" w:pos="900"/>
        </w:tabs>
        <w:spacing w:after="0"/>
        <w:ind w:left="90" w:firstLine="270"/>
        <w:jc w:val="both"/>
        <w:rPr>
          <w:rFonts w:ascii="Sylfaen" w:hAnsi="Sylfaen"/>
          <w:color w:val="0D0D0D" w:themeColor="text1" w:themeTint="F2"/>
          <w:sz w:val="24"/>
          <w:szCs w:val="24"/>
          <w:lang w:val="ka-GE"/>
        </w:rPr>
      </w:pPr>
      <w:r w:rsidRPr="00D61557">
        <w:rPr>
          <w:rFonts w:ascii="Sylfaen" w:hAnsi="Sylfaen" w:cs="Sylfaen"/>
          <w:color w:val="0D0D0D" w:themeColor="text1" w:themeTint="F2"/>
          <w:sz w:val="24"/>
          <w:szCs w:val="24"/>
          <w:lang w:val="ka-GE"/>
        </w:rPr>
        <w:t>ფილიშვილი ოთარი</w:t>
      </w:r>
      <w:r w:rsidRPr="00D61557">
        <w:rPr>
          <w:rFonts w:ascii="Sylfaen" w:hAnsi="Sylfaen"/>
          <w:color w:val="0D0D0D" w:themeColor="text1" w:themeTint="F2"/>
          <w:sz w:val="24"/>
          <w:szCs w:val="24"/>
          <w:lang w:val="ka-GE"/>
        </w:rPr>
        <w:t xml:space="preserve"> - სპეციალობაში ,,სისხლძარღვთა ქირურგია“. სერტიფიცირებულია სპეციალობაში   ,,ზოგადი ქირურგია“  (2014 წ.)  აქვს 5 წელზე მეტი პროფესიული აქტივობა - სს ,,ევექსის ჰოსპიტლები“ - ტრავმატოლოგიურ ჰოსპიტალში“.  წარმოდგენილ;ი აქვს სპეციალობის ,,სისხლძარღვთა ქირურგია“ სარეზიდენტო პროგრამის ავტორის (პროფ. კ. ყიფიანი) მიერ განსაზღვრული ინდივიდუალური მზადების პროგრამა (6 თვე)</w:t>
      </w:r>
      <w:r w:rsidR="00A77190" w:rsidRPr="00D61557">
        <w:rPr>
          <w:rFonts w:ascii="Sylfaen" w:hAnsi="Sylfaen"/>
          <w:color w:val="0D0D0D" w:themeColor="text1" w:themeTint="F2"/>
          <w:sz w:val="24"/>
          <w:szCs w:val="24"/>
          <w:lang w:val="ka-GE"/>
        </w:rPr>
        <w:t>;</w:t>
      </w:r>
    </w:p>
    <w:p w:rsidR="006E7E5E" w:rsidRPr="00D61557" w:rsidRDefault="006E7E5E" w:rsidP="006E7E5E">
      <w:pPr>
        <w:pStyle w:val="ListParagraph"/>
        <w:numPr>
          <w:ilvl w:val="3"/>
          <w:numId w:val="6"/>
        </w:numPr>
        <w:tabs>
          <w:tab w:val="left" w:pos="90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წულუკიძე ნანა</w:t>
      </w:r>
      <w:r w:rsidR="007C0D2F">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w:t>
      </w:r>
      <w:r w:rsidR="007C0D2F">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სერტიფიცირებულია სპეციალობაში ,,შინაგანი მედიცინა“ (2002 წ), აქვს 5 წელზე მეტი სამუშაო აქტივობა. სპეციალობაში ,,ჰემატოლოგია-ტრანსფუზიოლოგია“ სარეზიდენტო პროგრამის ავტორის, პროფ. მ. ზოდელავას მიერ განესაზღვრა 11-თვიანი მზადების კურსი</w:t>
      </w:r>
      <w:r w:rsidR="00A77190" w:rsidRPr="00D61557">
        <w:rPr>
          <w:rFonts w:ascii="Sylfaen" w:hAnsi="Sylfaen"/>
          <w:color w:val="0D0D0D" w:themeColor="text1" w:themeTint="F2"/>
          <w:sz w:val="24"/>
          <w:szCs w:val="24"/>
          <w:lang w:val="ka-GE"/>
        </w:rPr>
        <w:t>;</w:t>
      </w:r>
    </w:p>
    <w:p w:rsidR="00A77190" w:rsidRPr="00D61557" w:rsidRDefault="006E7E5E" w:rsidP="00A77190">
      <w:pPr>
        <w:pStyle w:val="ListParagraph"/>
        <w:numPr>
          <w:ilvl w:val="3"/>
          <w:numId w:val="6"/>
        </w:numPr>
        <w:tabs>
          <w:tab w:val="left" w:pos="90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დოლმაზაშვილი ეკატერინე - სერტიფიცირებულია სპეციალობაში „ინფექციური სნეულებები“ (2008 წ), აქვს 5 წელზე მეტი სამუშაო აქტივობა. სპეციალობაში ,,გასტროენტეროლოგია“ სარეზიდენტო პროგრამის ავტორის, პროფ. მ. ჯებაშვილის მიერ განესაზღვრა 7-თვიანი მზადების კურსი</w:t>
      </w:r>
      <w:r w:rsidR="00A77190" w:rsidRPr="00D61557">
        <w:rPr>
          <w:rFonts w:ascii="Sylfaen" w:hAnsi="Sylfaen"/>
          <w:color w:val="0D0D0D" w:themeColor="text1" w:themeTint="F2"/>
          <w:sz w:val="24"/>
          <w:szCs w:val="24"/>
          <w:lang w:val="ka-GE"/>
        </w:rPr>
        <w:t>;</w:t>
      </w:r>
    </w:p>
    <w:p w:rsidR="00A77190" w:rsidRPr="00D61557" w:rsidRDefault="00A77190" w:rsidP="00A77190">
      <w:pPr>
        <w:pStyle w:val="ListParagraph"/>
        <w:numPr>
          <w:ilvl w:val="3"/>
          <w:numId w:val="6"/>
        </w:numPr>
        <w:tabs>
          <w:tab w:val="left" w:pos="90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მაია ახლედიანი</w:t>
      </w:r>
      <w:r w:rsidR="007C0D2F">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w:t>
      </w:r>
      <w:r w:rsidR="007C0D2F">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სერტიფიცირებულია სპეციალობაში ,,ინფექციური სნეულებელი’’ 2001 წ. სამუშაო სტაჟი 5 წელზე მეტი (2011 წლიდან დღემდე) სარეზიდენტო პროგრამის სპეციალობაში ,,გასტროენტეროლოგია’’  ავტორის მიერ განესაზღვრა 7 თვიანი მზადების კურსი;</w:t>
      </w:r>
    </w:p>
    <w:p w:rsidR="00A77190" w:rsidRPr="00D61557" w:rsidRDefault="00A77190" w:rsidP="00A77190">
      <w:pPr>
        <w:pStyle w:val="ListParagraph"/>
        <w:numPr>
          <w:ilvl w:val="3"/>
          <w:numId w:val="6"/>
        </w:numPr>
        <w:tabs>
          <w:tab w:val="left" w:pos="90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მარინე ჯიშკარიანი-სერტიფიცირებულია სპეციალობაში ,,თერაპიული სტომატოლოგია’’ 2001 წ. სამუშაო სტაჟი 5 წელზე მეტი (2009 წლიდან დღემდე) სარეზიდენტო პროგრამის სპეციალობაში ,,ორთოპედიული სტომატოლოგია’’  ავტორის მიერ განესაზღვრა 6 თვიანი მზადების კურსი;</w:t>
      </w:r>
    </w:p>
    <w:p w:rsidR="00A77190" w:rsidRPr="00D61557" w:rsidRDefault="00A77190" w:rsidP="00A77190">
      <w:pPr>
        <w:pStyle w:val="ListParagraph"/>
        <w:numPr>
          <w:ilvl w:val="3"/>
          <w:numId w:val="6"/>
        </w:numPr>
        <w:tabs>
          <w:tab w:val="left" w:pos="90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თამარ რუხაძე</w:t>
      </w:r>
      <w:r w:rsidR="007C0D2F">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w:t>
      </w:r>
      <w:r w:rsidR="007C0D2F">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სერტიფიცირებულია სპეციალობაში ,,ინფექციური სნეულებები’’ 2001 წ. სამუშაო სტაჟი 5 წელზე მეტი (2009 წლიდან დღემდე) სარეზიდენტო პროგრამის სპეციალობაში ,,გასტროენტეროლოგია’’  ავტორის მიერ განესაზღვრა 7 თვიანი მზადების კურსი;</w:t>
      </w:r>
    </w:p>
    <w:p w:rsidR="00A77190" w:rsidRPr="00D61557" w:rsidRDefault="00A77190" w:rsidP="00A77190">
      <w:pPr>
        <w:pStyle w:val="ListParagraph"/>
        <w:numPr>
          <w:ilvl w:val="3"/>
          <w:numId w:val="6"/>
        </w:numPr>
        <w:tabs>
          <w:tab w:val="left" w:pos="90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მაკა მამუკაშვილი</w:t>
      </w:r>
      <w:r w:rsidR="007C0D2F">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w:t>
      </w:r>
      <w:r w:rsidR="007C0D2F">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სერტიფიცირებულია სპეციალობაში „შინაგანი მედიცინა’’ 2007 წ. სამუშაო სტაჟი 5 წელზე მეტი (2012 წლიდან დღემდე) სარეზიდენტო პროგრამის სპეციალობაში ,,ნევროლოგია’’  ავტორის მიერ განესაზღვრა 6 თვიანი მზადების კურსი;</w:t>
      </w:r>
    </w:p>
    <w:p w:rsidR="00A77190" w:rsidRPr="00D61557" w:rsidRDefault="00A77190" w:rsidP="00A77190">
      <w:pPr>
        <w:pStyle w:val="ListParagraph"/>
        <w:numPr>
          <w:ilvl w:val="3"/>
          <w:numId w:val="6"/>
        </w:numPr>
        <w:tabs>
          <w:tab w:val="left" w:pos="90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მაია კეპულაძე-სერტიფიცირებულია სპეციალობაში „ნეონატოლოგია’’ 2001 წ. სამუშაო სტაჟი 5 წელზე მეტი (2012 წლიდან დღემდე) სარეზიდენტო პროგრამის სპეციალობაში ,,პედიატრია’’  ავტორის მიერ განესაზღვრა 6 თვიანი მზადების კურსი.</w:t>
      </w:r>
    </w:p>
    <w:p w:rsidR="00B84F37" w:rsidRPr="00D61557" w:rsidRDefault="00B84F37" w:rsidP="006E7E5E">
      <w:pPr>
        <w:pStyle w:val="ListParagraph"/>
        <w:tabs>
          <w:tab w:val="left" w:pos="90"/>
          <w:tab w:val="left" w:pos="450"/>
        </w:tabs>
        <w:spacing w:after="0"/>
        <w:ind w:left="90" w:firstLine="270"/>
        <w:jc w:val="both"/>
        <w:rPr>
          <w:rFonts w:ascii="Sylfaen" w:hAnsi="Sylfaen"/>
          <w:color w:val="0D0D0D" w:themeColor="text1" w:themeTint="F2"/>
          <w:sz w:val="24"/>
          <w:szCs w:val="24"/>
          <w:lang w:val="ka-GE"/>
        </w:rPr>
      </w:pPr>
    </w:p>
    <w:p w:rsidR="00B84F37" w:rsidRPr="00D61557" w:rsidRDefault="00B84F37" w:rsidP="006E7E5E">
      <w:pPr>
        <w:tabs>
          <w:tab w:val="left" w:pos="90"/>
          <w:tab w:val="left" w:pos="45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ab/>
      </w:r>
      <w:r w:rsidRPr="00D61557">
        <w:rPr>
          <w:rFonts w:ascii="Sylfaen" w:hAnsi="Sylfaen"/>
          <w:color w:val="0D0D0D" w:themeColor="text1" w:themeTint="F2"/>
          <w:sz w:val="24"/>
          <w:szCs w:val="24"/>
          <w:lang w:val="ka-GE"/>
        </w:rPr>
        <w:tab/>
        <w:t>საკითხი 5.3</w:t>
      </w:r>
    </w:p>
    <w:p w:rsidR="00B84F37" w:rsidRPr="00D61557" w:rsidRDefault="00B84F37" w:rsidP="006E7E5E">
      <w:pPr>
        <w:tabs>
          <w:tab w:val="left" w:pos="0"/>
          <w:tab w:val="left" w:pos="63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ab/>
        <w:t xml:space="preserve">ექიმებისათვის, დაკარგული//დაზიანებული სახელმწიფო სერტიფიკატის დუბლიკატის გაცემა.  </w:t>
      </w:r>
    </w:p>
    <w:p w:rsidR="00B84F37" w:rsidRPr="00D61557" w:rsidRDefault="00AB0E42" w:rsidP="006E7E5E">
      <w:pPr>
        <w:pStyle w:val="ListParagraph"/>
        <w:numPr>
          <w:ilvl w:val="0"/>
          <w:numId w:val="20"/>
        </w:numPr>
        <w:tabs>
          <w:tab w:val="left" w:pos="90"/>
          <w:tab w:val="left" w:pos="45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შავგულიძე ქეთევანი - სპეციალობა „ოფთალმოლოგია“;</w:t>
      </w:r>
    </w:p>
    <w:p w:rsidR="00AB0E42" w:rsidRPr="00D61557" w:rsidRDefault="00AB0E42" w:rsidP="006E7E5E">
      <w:pPr>
        <w:pStyle w:val="ListParagraph"/>
        <w:numPr>
          <w:ilvl w:val="0"/>
          <w:numId w:val="20"/>
        </w:numPr>
        <w:tabs>
          <w:tab w:val="left" w:pos="90"/>
          <w:tab w:val="left" w:pos="450"/>
        </w:tabs>
        <w:spacing w:after="0"/>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სულამანიძე ლია - სპეციალობა შინაგანი მედიცინა“.</w:t>
      </w:r>
    </w:p>
    <w:p w:rsidR="00B84F37" w:rsidRPr="00D61557" w:rsidRDefault="00B84F37" w:rsidP="006E7E5E">
      <w:pPr>
        <w:tabs>
          <w:tab w:val="left" w:pos="90"/>
          <w:tab w:val="left" w:pos="450"/>
        </w:tabs>
        <w:spacing w:after="0"/>
        <w:ind w:left="90" w:firstLine="270"/>
        <w:jc w:val="both"/>
        <w:rPr>
          <w:rFonts w:ascii="Sylfaen" w:hAnsi="Sylfaen"/>
          <w:b/>
          <w:color w:val="0D0D0D" w:themeColor="text1" w:themeTint="F2"/>
          <w:sz w:val="24"/>
          <w:szCs w:val="24"/>
          <w:lang w:val="ka-GE"/>
        </w:rPr>
      </w:pPr>
    </w:p>
    <w:p w:rsidR="00B84F37" w:rsidRPr="00D61557" w:rsidRDefault="00B84F37" w:rsidP="006E7E5E">
      <w:pPr>
        <w:spacing w:after="0"/>
        <w:ind w:left="90" w:firstLine="270"/>
        <w:jc w:val="both"/>
        <w:rPr>
          <w:rFonts w:ascii="Sylfaen" w:hAnsi="Sylfaen"/>
          <w:b/>
          <w:color w:val="0D0D0D" w:themeColor="text1" w:themeTint="F2"/>
          <w:sz w:val="24"/>
          <w:szCs w:val="24"/>
          <w:lang w:val="ka-GE"/>
        </w:rPr>
      </w:pPr>
      <w:r w:rsidRPr="00D61557">
        <w:rPr>
          <w:rFonts w:ascii="Sylfaen" w:hAnsi="Sylfaen" w:cs="Sylfaen"/>
          <w:b/>
          <w:color w:val="0D0D0D" w:themeColor="text1" w:themeTint="F2"/>
          <w:sz w:val="24"/>
          <w:szCs w:val="24"/>
          <w:lang w:val="ka-GE"/>
        </w:rPr>
        <w:t>6. დიპლომისშემდგომი</w:t>
      </w:r>
      <w:r w:rsidRPr="00D61557">
        <w:rPr>
          <w:rFonts w:ascii="Sylfaen" w:hAnsi="Sylfaen"/>
          <w:b/>
          <w:color w:val="0D0D0D" w:themeColor="text1" w:themeTint="F2"/>
          <w:sz w:val="24"/>
          <w:szCs w:val="24"/>
          <w:lang w:val="ka-GE"/>
        </w:rPr>
        <w:t xml:space="preserve"> მზადებისა და უსგ პროგრამების აკრედიტაცია</w:t>
      </w:r>
    </w:p>
    <w:p w:rsidR="006E7E5E" w:rsidRPr="00D61557" w:rsidRDefault="006E7E5E" w:rsidP="006E7E5E">
      <w:pPr>
        <w:pStyle w:val="ListParagraph"/>
        <w:numPr>
          <w:ilvl w:val="3"/>
          <w:numId w:val="20"/>
        </w:numPr>
        <w:ind w:left="90" w:firstLine="270"/>
        <w:jc w:val="both"/>
        <w:rPr>
          <w:rFonts w:ascii="Sylfaen" w:hAnsi="Sylfaen"/>
          <w:color w:val="0D0D0D" w:themeColor="text1" w:themeTint="F2"/>
          <w:sz w:val="24"/>
          <w:szCs w:val="24"/>
          <w:lang w:val="ka-GE"/>
        </w:rPr>
      </w:pPr>
      <w:r w:rsidRPr="00D61557">
        <w:rPr>
          <w:rFonts w:ascii="Sylfaen" w:hAnsi="Sylfaen" w:cs="Sylfaen"/>
          <w:color w:val="0D0D0D" w:themeColor="text1" w:themeTint="F2"/>
          <w:sz w:val="24"/>
          <w:szCs w:val="24"/>
          <w:lang w:val="ka-GE"/>
        </w:rPr>
        <w:t>კრიტიკული</w:t>
      </w:r>
      <w:r w:rsidRPr="00D61557">
        <w:rPr>
          <w:rFonts w:ascii="Sylfaen" w:hAnsi="Sylfaen"/>
          <w:color w:val="0D0D0D" w:themeColor="text1" w:themeTint="F2"/>
          <w:sz w:val="24"/>
          <w:szCs w:val="24"/>
          <w:lang w:val="ka-GE"/>
        </w:rPr>
        <w:t xml:space="preserve"> მედიცინის ინსტიტუტის მიერ აკრედიტაციისთვის წარმოდგენილია უსგ პროგრამები:</w:t>
      </w:r>
    </w:p>
    <w:p w:rsidR="006E7E5E" w:rsidRPr="00D61557" w:rsidRDefault="006E7E5E" w:rsidP="006E7E5E">
      <w:pPr>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ა) „ტრავმით გამოწვეულ დაზიანებათა მკურნალობის ოპტიმალური სტანდარტები სიცოცხლისათვის საშიშ მდგომარეობათა დროს“. პროგრამის ხანგძლივობაა 10 დღე - 30 საათი (დღეში 3სთ). განკუთვნილია სპეციალობებში: ,კრიტიკული მედიცინა“, ,,ორთოპედია-ტრავმატოლოგია, ,,ანესთეზიოლოგია და რეანიმატოლოგია“, „გადაუდებელი მედიცინა“, ,,ზოგადი ქირურგია“, ,,ნეიროქირურგია“  სერტიფიცირებული ექიმებისათვის. პროგრამის მსმენელების რაოდენობაა 20.   პროგრამის ხელმძღვანელია აკად. ზურაბ ხელაძე. პროგრამას რეკომენდაციას უწევს კატასტროფათა და კრიტიკული მედიცინის საქართველოს ასოციაციის საკოორდინაციო საბჭოს წევრი, პროფ. თორნიკე ნოზაძე; კატასტროფათა  და კრიტიკულ მდგომარეობათა მედიცინის ასოციაციის უწყვეტი პროფესიული განვითარების საბჭოს ხელმძღვანელი-პროფ. სერგო ჯაიანი; სამინისტროს ექსპერტი სპეციალობაში ,,ორთოპედია-ტრავმატოლოგია’ - პროფ. მალხაზ ფირფილაშვილი და საქართველოს ორთოპედ-ტრავმატოლოგთა საზოგადოების თავმჯდომარე, პროფ. ვაჟა გაფრინდაშვილი. პროგრამას შესაძლენბელია მიენიჭოს I</w:t>
      </w:r>
      <w:r w:rsidR="002E3D49" w:rsidRPr="00D61557">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ტიპის 30 უპგ ქულა;</w:t>
      </w:r>
    </w:p>
    <w:p w:rsidR="006E7E5E" w:rsidRPr="00D61557" w:rsidRDefault="006E7E5E" w:rsidP="006E7E5E">
      <w:pPr>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t>ბ)</w:t>
      </w:r>
      <w:r w:rsidR="007C0D2F">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,,სეფსისი სიცოცხლისათვის საშიშ მდგომარეობათა მედიცინის კლინიკებში“-პროგრამის ხანგძლივობაა 10 დღე, 30 საათი (დღეში 3სთ). განკუთვნილია სპეციალობებში: ,,კრიტიკული მედიცინა“, ,,ანესთეზიოლოგია და რეანიმატოლოგია“, ,,ინფექციური სნეულებანი“ სერტიფიცირებული ექიმებისათვის. პროგრამის მსმენელების რაოდენობაა 20. პროგრამის ხელმძღვანელია აკად. ზურაბ ხელაძე. პროგრამას რეკომენდაციას უწევს საქართველოს მედიცინის მეცნიერებათა აკადემიის განყოფილების ხელმძღვანელი - ნოდარ გოგებაშვილი და კატასტროფათა და  კრიტიკულ მდგომარეობათა მედიცინის ასოციაციის უწყვეტი პროფესიული განვითარების საბჭოს ხელმძღვანელი - პროფ. სერგო ჯაიანი; სამინისტროს ექსპერტი - ლუბა უგულავა, სამინისტროს ექსპერტი სპეციალობებში ,,ინფექციური სნეულებები“ - პროფ. თენგიზ ცერცვაძე. პროგრამას შესაძლენბელია მიენიჭოს I</w:t>
      </w:r>
      <w:r w:rsidR="002E3D49" w:rsidRPr="00D61557">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ტიპის 30 უპგ-ქულა.</w:t>
      </w:r>
    </w:p>
    <w:p w:rsidR="006E7E5E" w:rsidRPr="00D61557" w:rsidRDefault="006E7E5E" w:rsidP="006E7E5E">
      <w:pPr>
        <w:ind w:left="90" w:firstLine="270"/>
        <w:jc w:val="both"/>
        <w:rPr>
          <w:rFonts w:ascii="Sylfaen" w:hAnsi="Sylfaen"/>
          <w:color w:val="0D0D0D" w:themeColor="text1" w:themeTint="F2"/>
          <w:sz w:val="24"/>
          <w:szCs w:val="24"/>
          <w:lang w:val="ka-GE"/>
        </w:rPr>
      </w:pPr>
      <w:r w:rsidRPr="00D61557">
        <w:rPr>
          <w:rFonts w:ascii="Sylfaen" w:hAnsi="Sylfaen"/>
          <w:color w:val="0D0D0D" w:themeColor="text1" w:themeTint="F2"/>
          <w:sz w:val="24"/>
          <w:szCs w:val="24"/>
          <w:lang w:val="ka-GE"/>
        </w:rPr>
        <w:lastRenderedPageBreak/>
        <w:t xml:space="preserve">     აღნიშნული პროგრამების სამიზნე კონტიგენტის დაზისტემბის მიზნით, დამატებით წარმოდგენილია პროგრამების ხელმძღვანელის, პროფ. ზურაბ ხელაძის განმარტება თემატიკის თაობაზე.</w:t>
      </w:r>
    </w:p>
    <w:p w:rsidR="0045469F" w:rsidRPr="00D61557" w:rsidRDefault="006E7E5E" w:rsidP="00994B3F">
      <w:pPr>
        <w:ind w:left="90" w:firstLine="270"/>
        <w:jc w:val="both"/>
        <w:rPr>
          <w:color w:val="0D0D0D" w:themeColor="text1" w:themeTint="F2"/>
          <w:sz w:val="24"/>
          <w:szCs w:val="24"/>
        </w:rPr>
      </w:pPr>
      <w:r w:rsidRPr="00D61557">
        <w:rPr>
          <w:rFonts w:ascii="Sylfaen" w:hAnsi="Sylfaen"/>
          <w:color w:val="0D0D0D" w:themeColor="text1" w:themeTint="F2"/>
          <w:sz w:val="24"/>
          <w:szCs w:val="24"/>
          <w:lang w:val="ka-GE"/>
        </w:rPr>
        <w:t>გ)</w:t>
      </w:r>
      <w:r w:rsidR="007C0D2F">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w:t>
      </w:r>
      <w:r w:rsidRPr="00D61557">
        <w:rPr>
          <w:rFonts w:ascii="Sylfaen" w:hAnsi="Sylfaen"/>
          <w:color w:val="0D0D0D" w:themeColor="text1" w:themeTint="F2"/>
          <w:sz w:val="24"/>
          <w:szCs w:val="24"/>
        </w:rPr>
        <w:t>,</w:t>
      </w:r>
      <w:r w:rsidRPr="00D61557">
        <w:rPr>
          <w:rFonts w:ascii="Sylfaen" w:hAnsi="Sylfaen"/>
          <w:color w:val="0D0D0D" w:themeColor="text1" w:themeTint="F2"/>
          <w:sz w:val="24"/>
          <w:szCs w:val="24"/>
          <w:lang w:val="ka-GE"/>
        </w:rPr>
        <w:t>სიცოცხლისათვის საშიშ მდგომარეობათა დიაგნოსტიკისა და მკურნალობის ახალ ტექნოლოგიათა შესასწავლედ“. პროგრამის ხანგძლივობაა 10 დღე, სულ 30 საათი (დღეში 3სთ). განკუთვნილია სპეციალობებში: ,,გადაუდებელი მედიცინა“, ,,ანესთეზიოლოგია და რეანიმატოლოგია“, ,,კრიტიკული მედიცინა“ სერტიფიცირებული ექიმებისათვის. პროგრამის მსმენელების რაოდენობაა 20. პროგრამის ხელმძღვანელია აკად. ზურაბ ხელაძე. პროგრამას რეკომენდაციას უწევს შინაგანი დაავედებების მედიცინის ასოციაციის პრეზიდენტი და კატასტროფისა და კრიტიკული მედიცინის ასოციაციის საკოორდინაციო საბჭოს წევრი</w:t>
      </w:r>
      <w:r w:rsidR="002E3D49" w:rsidRPr="00D61557">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w:t>
      </w:r>
      <w:r w:rsidR="002E3D49" w:rsidRPr="00D61557">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პროფ. ალექსანდრე ქისტაური</w:t>
      </w:r>
      <w:r w:rsidR="002E3D49" w:rsidRPr="00D61557">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და კრიტიკულ მდგომარეობათა მედიცინის ასოციაციის უწყვეტი პროფესიული განვითარების საბჭოს ხელმძღვანელი</w:t>
      </w:r>
      <w:r w:rsidR="002E3D49" w:rsidRPr="00D61557">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w:t>
      </w:r>
      <w:r w:rsidR="002E3D49" w:rsidRPr="00D61557">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დოქტ. სერგო ჯაიანი.</w:t>
      </w:r>
      <w:r w:rsidR="002E3D49" w:rsidRPr="00D61557">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პროგრამას შესაძლენბელია მიენიჭოს I</w:t>
      </w:r>
      <w:r w:rsidR="002E3D49" w:rsidRPr="00D61557">
        <w:rPr>
          <w:rFonts w:ascii="Sylfaen" w:hAnsi="Sylfaen"/>
          <w:color w:val="0D0D0D" w:themeColor="text1" w:themeTint="F2"/>
          <w:sz w:val="24"/>
          <w:szCs w:val="24"/>
          <w:lang w:val="ka-GE"/>
        </w:rPr>
        <w:t xml:space="preserve"> </w:t>
      </w:r>
      <w:r w:rsidRPr="00D61557">
        <w:rPr>
          <w:rFonts w:ascii="Sylfaen" w:hAnsi="Sylfaen"/>
          <w:color w:val="0D0D0D" w:themeColor="text1" w:themeTint="F2"/>
          <w:sz w:val="24"/>
          <w:szCs w:val="24"/>
          <w:lang w:val="ka-GE"/>
        </w:rPr>
        <w:t>ტიპის 30 უპგ-ქულა</w:t>
      </w:r>
      <w:r w:rsidR="00994B3F">
        <w:rPr>
          <w:rFonts w:ascii="Sylfaen" w:hAnsi="Sylfaen"/>
          <w:color w:val="0D0D0D" w:themeColor="text1" w:themeTint="F2"/>
          <w:sz w:val="24"/>
          <w:szCs w:val="24"/>
        </w:rPr>
        <w:t>.</w:t>
      </w:r>
    </w:p>
    <w:sectPr w:rsidR="0045469F" w:rsidRPr="00D61557" w:rsidSect="00994B3F">
      <w:footerReference w:type="default" r:id="rId9"/>
      <w:pgSz w:w="12240" w:h="15840"/>
      <w:pgMar w:top="810" w:right="1080" w:bottom="990" w:left="1080" w:header="720" w:footer="4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868" w:rsidRDefault="00A25868" w:rsidP="008A0803">
      <w:pPr>
        <w:spacing w:after="0" w:line="240" w:lineRule="auto"/>
      </w:pPr>
      <w:r>
        <w:separator/>
      </w:r>
    </w:p>
  </w:endnote>
  <w:endnote w:type="continuationSeparator" w:id="0">
    <w:p w:rsidR="00A25868" w:rsidRDefault="00A25868" w:rsidP="008A0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202952"/>
      <w:docPartObj>
        <w:docPartGallery w:val="Page Numbers (Bottom of Page)"/>
        <w:docPartUnique/>
      </w:docPartObj>
    </w:sdtPr>
    <w:sdtEndPr>
      <w:rPr>
        <w:noProof/>
      </w:rPr>
    </w:sdtEndPr>
    <w:sdtContent>
      <w:p w:rsidR="008A0803" w:rsidRDefault="008A0803">
        <w:pPr>
          <w:pStyle w:val="Footer"/>
          <w:jc w:val="center"/>
        </w:pPr>
        <w:r>
          <w:fldChar w:fldCharType="begin"/>
        </w:r>
        <w:r>
          <w:instrText xml:space="preserve"> PAGE   \* MERGEFORMAT </w:instrText>
        </w:r>
        <w:r>
          <w:fldChar w:fldCharType="separate"/>
        </w:r>
        <w:r w:rsidR="005B44BF">
          <w:rPr>
            <w:noProof/>
          </w:rPr>
          <w:t>9</w:t>
        </w:r>
        <w:r>
          <w:rPr>
            <w:noProof/>
          </w:rPr>
          <w:fldChar w:fldCharType="end"/>
        </w:r>
      </w:p>
    </w:sdtContent>
  </w:sdt>
  <w:p w:rsidR="008A0803" w:rsidRDefault="008A08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868" w:rsidRDefault="00A25868" w:rsidP="008A0803">
      <w:pPr>
        <w:spacing w:after="0" w:line="240" w:lineRule="auto"/>
      </w:pPr>
      <w:r>
        <w:separator/>
      </w:r>
    </w:p>
  </w:footnote>
  <w:footnote w:type="continuationSeparator" w:id="0">
    <w:p w:rsidR="00A25868" w:rsidRDefault="00A25868" w:rsidP="008A0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5162"/>
    <w:multiLevelType w:val="hybridMultilevel"/>
    <w:tmpl w:val="71181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E6F8C"/>
    <w:multiLevelType w:val="hybridMultilevel"/>
    <w:tmpl w:val="C31A4372"/>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
    <w:nsid w:val="0CA37340"/>
    <w:multiLevelType w:val="hybridMultilevel"/>
    <w:tmpl w:val="460A627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78167DD"/>
    <w:multiLevelType w:val="hybridMultilevel"/>
    <w:tmpl w:val="869A2DD4"/>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1DF15669"/>
    <w:multiLevelType w:val="hybridMultilevel"/>
    <w:tmpl w:val="6FCA156A"/>
    <w:lvl w:ilvl="0" w:tplc="0409000F">
      <w:start w:val="1"/>
      <w:numFmt w:val="decimal"/>
      <w:lvlText w:val="%1."/>
      <w:lvlJc w:val="left"/>
      <w:pPr>
        <w:ind w:left="360" w:hanging="360"/>
      </w:pPr>
      <w:rPr>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EFC6D92"/>
    <w:multiLevelType w:val="hybridMultilevel"/>
    <w:tmpl w:val="2EF86C7E"/>
    <w:lvl w:ilvl="0" w:tplc="A26ED05E">
      <w:start w:val="1"/>
      <w:numFmt w:val="decimal"/>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6">
    <w:nsid w:val="21E92F8C"/>
    <w:multiLevelType w:val="hybridMultilevel"/>
    <w:tmpl w:val="90C08116"/>
    <w:lvl w:ilvl="0" w:tplc="3664FD7E">
      <w:start w:val="1"/>
      <w:numFmt w:val="decimal"/>
      <w:lvlText w:val="%1."/>
      <w:lvlJc w:val="left"/>
      <w:pPr>
        <w:ind w:left="720" w:hanging="360"/>
      </w:pPr>
      <w:rPr>
        <w:color w:val="0D0D0D" w:themeColor="text1" w:themeTint="F2"/>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2EEC47E8"/>
    <w:multiLevelType w:val="hybridMultilevel"/>
    <w:tmpl w:val="B72C8DD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31FE2756"/>
    <w:multiLevelType w:val="hybridMultilevel"/>
    <w:tmpl w:val="99B656F8"/>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9">
    <w:nsid w:val="376854DB"/>
    <w:multiLevelType w:val="hybridMultilevel"/>
    <w:tmpl w:val="2FA88DBE"/>
    <w:lvl w:ilvl="0" w:tplc="3FB0B730">
      <w:start w:val="1"/>
      <w:numFmt w:val="decimal"/>
      <w:lvlText w:val="%1."/>
      <w:lvlJc w:val="left"/>
      <w:pPr>
        <w:ind w:left="810" w:hanging="360"/>
      </w:pPr>
      <w:rPr>
        <w:color w:val="0D0D0D" w:themeColor="text1" w:themeTint="F2"/>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0">
    <w:nsid w:val="4ECB038E"/>
    <w:multiLevelType w:val="hybridMultilevel"/>
    <w:tmpl w:val="01C2AC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536054E8"/>
    <w:multiLevelType w:val="hybridMultilevel"/>
    <w:tmpl w:val="3C98FDD2"/>
    <w:lvl w:ilvl="0" w:tplc="3664FD7E">
      <w:start w:val="1"/>
      <w:numFmt w:val="decimal"/>
      <w:lvlText w:val="%1."/>
      <w:lvlJc w:val="left"/>
      <w:pPr>
        <w:ind w:left="360" w:hanging="360"/>
      </w:pPr>
      <w:rPr>
        <w:color w:val="0D0D0D" w:themeColor="text1" w:themeTint="F2"/>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3D020A8"/>
    <w:multiLevelType w:val="hybridMultilevel"/>
    <w:tmpl w:val="7E7CFC66"/>
    <w:lvl w:ilvl="0" w:tplc="8984141C">
      <w:start w:val="1"/>
      <w:numFmt w:val="decimal"/>
      <w:lvlText w:val="%1."/>
      <w:lvlJc w:val="left"/>
      <w:pPr>
        <w:ind w:left="720" w:hanging="360"/>
      </w:pPr>
      <w:rPr>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A420A5"/>
    <w:multiLevelType w:val="hybridMultilevel"/>
    <w:tmpl w:val="17986D54"/>
    <w:lvl w:ilvl="0" w:tplc="0409000F">
      <w:start w:val="1"/>
      <w:numFmt w:val="decimal"/>
      <w:lvlText w:val="%1."/>
      <w:lvlJc w:val="left"/>
      <w:pPr>
        <w:ind w:left="36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FB1291B"/>
    <w:multiLevelType w:val="hybridMultilevel"/>
    <w:tmpl w:val="5CEC555C"/>
    <w:lvl w:ilvl="0" w:tplc="0409000F">
      <w:start w:val="1"/>
      <w:numFmt w:val="decimal"/>
      <w:lvlText w:val="%1."/>
      <w:lvlJc w:val="left"/>
      <w:pPr>
        <w:ind w:left="360" w:hanging="360"/>
      </w:pPr>
      <w:rPr>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74681ADD"/>
    <w:multiLevelType w:val="hybridMultilevel"/>
    <w:tmpl w:val="7578159C"/>
    <w:lvl w:ilvl="0" w:tplc="89420B6E">
      <w:start w:val="1"/>
      <w:numFmt w:val="decimal"/>
      <w:lvlText w:val="%1."/>
      <w:lvlJc w:val="left"/>
      <w:pPr>
        <w:ind w:left="360" w:hanging="360"/>
      </w:pPr>
      <w:rPr>
        <w:rFonts w:cs="Sylfaen"/>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751D2708"/>
    <w:multiLevelType w:val="hybridMultilevel"/>
    <w:tmpl w:val="BF6409FC"/>
    <w:lvl w:ilvl="0" w:tplc="0409000F">
      <w:start w:val="1"/>
      <w:numFmt w:val="decimal"/>
      <w:lvlText w:val="%1."/>
      <w:lvlJc w:val="left"/>
      <w:pPr>
        <w:ind w:left="0" w:hanging="360"/>
      </w:pPr>
    </w:lvl>
    <w:lvl w:ilvl="1" w:tplc="04090019">
      <w:start w:val="1"/>
      <w:numFmt w:val="lowerLetter"/>
      <w:lvlText w:val="%2."/>
      <w:lvlJc w:val="left"/>
      <w:pPr>
        <w:ind w:left="630" w:hanging="360"/>
      </w:pPr>
    </w:lvl>
    <w:lvl w:ilvl="2" w:tplc="0409001B">
      <w:start w:val="1"/>
      <w:numFmt w:val="lowerRoman"/>
      <w:lvlText w:val="%3."/>
      <w:lvlJc w:val="right"/>
      <w:pPr>
        <w:ind w:left="1350" w:hanging="180"/>
      </w:pPr>
    </w:lvl>
    <w:lvl w:ilvl="3" w:tplc="0409000F">
      <w:start w:val="1"/>
      <w:numFmt w:val="decimal"/>
      <w:lvlText w:val="%4."/>
      <w:lvlJc w:val="left"/>
      <w:pPr>
        <w:ind w:left="2070" w:hanging="360"/>
      </w:pPr>
    </w:lvl>
    <w:lvl w:ilvl="4" w:tplc="04090019">
      <w:start w:val="1"/>
      <w:numFmt w:val="lowerLetter"/>
      <w:lvlText w:val="%5."/>
      <w:lvlJc w:val="left"/>
      <w:pPr>
        <w:ind w:left="2790" w:hanging="360"/>
      </w:pPr>
    </w:lvl>
    <w:lvl w:ilvl="5" w:tplc="0409001B">
      <w:start w:val="1"/>
      <w:numFmt w:val="lowerRoman"/>
      <w:lvlText w:val="%6."/>
      <w:lvlJc w:val="right"/>
      <w:pPr>
        <w:ind w:left="3510" w:hanging="180"/>
      </w:pPr>
    </w:lvl>
    <w:lvl w:ilvl="6" w:tplc="0409000F">
      <w:start w:val="1"/>
      <w:numFmt w:val="decimal"/>
      <w:lvlText w:val="%7."/>
      <w:lvlJc w:val="left"/>
      <w:pPr>
        <w:ind w:left="4230" w:hanging="360"/>
      </w:pPr>
    </w:lvl>
    <w:lvl w:ilvl="7" w:tplc="04090019">
      <w:start w:val="1"/>
      <w:numFmt w:val="lowerLetter"/>
      <w:lvlText w:val="%8."/>
      <w:lvlJc w:val="left"/>
      <w:pPr>
        <w:ind w:left="4950" w:hanging="360"/>
      </w:pPr>
    </w:lvl>
    <w:lvl w:ilvl="8" w:tplc="0409001B">
      <w:start w:val="1"/>
      <w:numFmt w:val="lowerRoman"/>
      <w:lvlText w:val="%9."/>
      <w:lvlJc w:val="right"/>
      <w:pPr>
        <w:ind w:left="5670" w:hanging="180"/>
      </w:pPr>
    </w:lvl>
  </w:abstractNum>
  <w:abstractNum w:abstractNumId="17">
    <w:nsid w:val="7BCD4728"/>
    <w:multiLevelType w:val="hybridMultilevel"/>
    <w:tmpl w:val="0EA8911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2"/>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4"/>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18"/>
    <w:rsid w:val="000255FA"/>
    <w:rsid w:val="000602AE"/>
    <w:rsid w:val="000D56B9"/>
    <w:rsid w:val="000D71A7"/>
    <w:rsid w:val="000E1BB3"/>
    <w:rsid w:val="000F74A2"/>
    <w:rsid w:val="00103D44"/>
    <w:rsid w:val="001107DB"/>
    <w:rsid w:val="00116D3A"/>
    <w:rsid w:val="00140AF8"/>
    <w:rsid w:val="001D07E1"/>
    <w:rsid w:val="001E2A4E"/>
    <w:rsid w:val="002178AD"/>
    <w:rsid w:val="002412AF"/>
    <w:rsid w:val="0025218A"/>
    <w:rsid w:val="002E3D49"/>
    <w:rsid w:val="00315094"/>
    <w:rsid w:val="00334D54"/>
    <w:rsid w:val="003373B9"/>
    <w:rsid w:val="0037125B"/>
    <w:rsid w:val="00387CF7"/>
    <w:rsid w:val="003C0F0F"/>
    <w:rsid w:val="003C2561"/>
    <w:rsid w:val="0045469F"/>
    <w:rsid w:val="00480F0C"/>
    <w:rsid w:val="0056136A"/>
    <w:rsid w:val="005872E9"/>
    <w:rsid w:val="005B44BF"/>
    <w:rsid w:val="005C684E"/>
    <w:rsid w:val="005E3474"/>
    <w:rsid w:val="00640535"/>
    <w:rsid w:val="006E7E5E"/>
    <w:rsid w:val="007068D6"/>
    <w:rsid w:val="00762934"/>
    <w:rsid w:val="0078370F"/>
    <w:rsid w:val="007C0D2F"/>
    <w:rsid w:val="007C1996"/>
    <w:rsid w:val="007F31D1"/>
    <w:rsid w:val="00807B49"/>
    <w:rsid w:val="008172BF"/>
    <w:rsid w:val="0084512C"/>
    <w:rsid w:val="00874BC9"/>
    <w:rsid w:val="008A0803"/>
    <w:rsid w:val="008E617E"/>
    <w:rsid w:val="009927C1"/>
    <w:rsid w:val="00994B3F"/>
    <w:rsid w:val="00A25868"/>
    <w:rsid w:val="00A77190"/>
    <w:rsid w:val="00A95DFC"/>
    <w:rsid w:val="00AA6FB5"/>
    <w:rsid w:val="00AB0E42"/>
    <w:rsid w:val="00AC2A66"/>
    <w:rsid w:val="00AD604B"/>
    <w:rsid w:val="00AF5B02"/>
    <w:rsid w:val="00B750E2"/>
    <w:rsid w:val="00B8443C"/>
    <w:rsid w:val="00B84F37"/>
    <w:rsid w:val="00C71B55"/>
    <w:rsid w:val="00CB5E5E"/>
    <w:rsid w:val="00CE7618"/>
    <w:rsid w:val="00D61557"/>
    <w:rsid w:val="00D8044D"/>
    <w:rsid w:val="00DA70D9"/>
    <w:rsid w:val="00E11F59"/>
    <w:rsid w:val="00EA0098"/>
    <w:rsid w:val="00EA2A07"/>
    <w:rsid w:val="00F062C5"/>
    <w:rsid w:val="00F2151D"/>
    <w:rsid w:val="00F64FC6"/>
    <w:rsid w:val="00FA13B6"/>
    <w:rsid w:val="00FC634A"/>
    <w:rsid w:val="00FD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F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2BF"/>
    <w:pPr>
      <w:ind w:left="720"/>
      <w:contextualSpacing/>
    </w:pPr>
  </w:style>
  <w:style w:type="character" w:styleId="Strong">
    <w:name w:val="Strong"/>
    <w:basedOn w:val="DefaultParagraphFont"/>
    <w:uiPriority w:val="22"/>
    <w:qFormat/>
    <w:rsid w:val="008172BF"/>
    <w:rPr>
      <w:b/>
      <w:bCs/>
    </w:rPr>
  </w:style>
  <w:style w:type="paragraph" w:styleId="Header">
    <w:name w:val="header"/>
    <w:basedOn w:val="Normal"/>
    <w:link w:val="HeaderChar"/>
    <w:uiPriority w:val="99"/>
    <w:unhideWhenUsed/>
    <w:rsid w:val="008A0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803"/>
  </w:style>
  <w:style w:type="paragraph" w:styleId="Footer">
    <w:name w:val="footer"/>
    <w:basedOn w:val="Normal"/>
    <w:link w:val="FooterChar"/>
    <w:uiPriority w:val="99"/>
    <w:unhideWhenUsed/>
    <w:rsid w:val="008A0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8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F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2BF"/>
    <w:pPr>
      <w:ind w:left="720"/>
      <w:contextualSpacing/>
    </w:pPr>
  </w:style>
  <w:style w:type="character" w:styleId="Strong">
    <w:name w:val="Strong"/>
    <w:basedOn w:val="DefaultParagraphFont"/>
    <w:uiPriority w:val="22"/>
    <w:qFormat/>
    <w:rsid w:val="008172BF"/>
    <w:rPr>
      <w:b/>
      <w:bCs/>
    </w:rPr>
  </w:style>
  <w:style w:type="paragraph" w:styleId="Header">
    <w:name w:val="header"/>
    <w:basedOn w:val="Normal"/>
    <w:link w:val="HeaderChar"/>
    <w:uiPriority w:val="99"/>
    <w:unhideWhenUsed/>
    <w:rsid w:val="008A0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803"/>
  </w:style>
  <w:style w:type="paragraph" w:styleId="Footer">
    <w:name w:val="footer"/>
    <w:basedOn w:val="Normal"/>
    <w:link w:val="FooterChar"/>
    <w:uiPriority w:val="99"/>
    <w:unhideWhenUsed/>
    <w:rsid w:val="008A0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91012">
      <w:bodyDiv w:val="1"/>
      <w:marLeft w:val="0"/>
      <w:marRight w:val="0"/>
      <w:marTop w:val="0"/>
      <w:marBottom w:val="0"/>
      <w:divBdr>
        <w:top w:val="none" w:sz="0" w:space="0" w:color="auto"/>
        <w:left w:val="none" w:sz="0" w:space="0" w:color="auto"/>
        <w:bottom w:val="none" w:sz="0" w:space="0" w:color="auto"/>
        <w:right w:val="none" w:sz="0" w:space="0" w:color="auto"/>
      </w:divBdr>
    </w:div>
    <w:div w:id="298800334">
      <w:bodyDiv w:val="1"/>
      <w:marLeft w:val="0"/>
      <w:marRight w:val="0"/>
      <w:marTop w:val="0"/>
      <w:marBottom w:val="0"/>
      <w:divBdr>
        <w:top w:val="none" w:sz="0" w:space="0" w:color="auto"/>
        <w:left w:val="none" w:sz="0" w:space="0" w:color="auto"/>
        <w:bottom w:val="none" w:sz="0" w:space="0" w:color="auto"/>
        <w:right w:val="none" w:sz="0" w:space="0" w:color="auto"/>
      </w:divBdr>
    </w:div>
    <w:div w:id="393430755">
      <w:bodyDiv w:val="1"/>
      <w:marLeft w:val="0"/>
      <w:marRight w:val="0"/>
      <w:marTop w:val="0"/>
      <w:marBottom w:val="0"/>
      <w:divBdr>
        <w:top w:val="none" w:sz="0" w:space="0" w:color="auto"/>
        <w:left w:val="none" w:sz="0" w:space="0" w:color="auto"/>
        <w:bottom w:val="none" w:sz="0" w:space="0" w:color="auto"/>
        <w:right w:val="none" w:sz="0" w:space="0" w:color="auto"/>
      </w:divBdr>
    </w:div>
    <w:div w:id="403258017">
      <w:bodyDiv w:val="1"/>
      <w:marLeft w:val="0"/>
      <w:marRight w:val="0"/>
      <w:marTop w:val="0"/>
      <w:marBottom w:val="0"/>
      <w:divBdr>
        <w:top w:val="none" w:sz="0" w:space="0" w:color="auto"/>
        <w:left w:val="none" w:sz="0" w:space="0" w:color="auto"/>
        <w:bottom w:val="none" w:sz="0" w:space="0" w:color="auto"/>
        <w:right w:val="none" w:sz="0" w:space="0" w:color="auto"/>
      </w:divBdr>
    </w:div>
    <w:div w:id="541871755">
      <w:bodyDiv w:val="1"/>
      <w:marLeft w:val="0"/>
      <w:marRight w:val="0"/>
      <w:marTop w:val="0"/>
      <w:marBottom w:val="0"/>
      <w:divBdr>
        <w:top w:val="none" w:sz="0" w:space="0" w:color="auto"/>
        <w:left w:val="none" w:sz="0" w:space="0" w:color="auto"/>
        <w:bottom w:val="none" w:sz="0" w:space="0" w:color="auto"/>
        <w:right w:val="none" w:sz="0" w:space="0" w:color="auto"/>
      </w:divBdr>
    </w:div>
    <w:div w:id="1019895911">
      <w:bodyDiv w:val="1"/>
      <w:marLeft w:val="0"/>
      <w:marRight w:val="0"/>
      <w:marTop w:val="0"/>
      <w:marBottom w:val="0"/>
      <w:divBdr>
        <w:top w:val="none" w:sz="0" w:space="0" w:color="auto"/>
        <w:left w:val="none" w:sz="0" w:space="0" w:color="auto"/>
        <w:bottom w:val="none" w:sz="0" w:space="0" w:color="auto"/>
        <w:right w:val="none" w:sz="0" w:space="0" w:color="auto"/>
      </w:divBdr>
    </w:div>
    <w:div w:id="1081684986">
      <w:bodyDiv w:val="1"/>
      <w:marLeft w:val="0"/>
      <w:marRight w:val="0"/>
      <w:marTop w:val="0"/>
      <w:marBottom w:val="0"/>
      <w:divBdr>
        <w:top w:val="none" w:sz="0" w:space="0" w:color="auto"/>
        <w:left w:val="none" w:sz="0" w:space="0" w:color="auto"/>
        <w:bottom w:val="none" w:sz="0" w:space="0" w:color="auto"/>
        <w:right w:val="none" w:sz="0" w:space="0" w:color="auto"/>
      </w:divBdr>
    </w:div>
    <w:div w:id="1461217644">
      <w:bodyDiv w:val="1"/>
      <w:marLeft w:val="0"/>
      <w:marRight w:val="0"/>
      <w:marTop w:val="0"/>
      <w:marBottom w:val="0"/>
      <w:divBdr>
        <w:top w:val="none" w:sz="0" w:space="0" w:color="auto"/>
        <w:left w:val="none" w:sz="0" w:space="0" w:color="auto"/>
        <w:bottom w:val="none" w:sz="0" w:space="0" w:color="auto"/>
        <w:right w:val="none" w:sz="0" w:space="0" w:color="auto"/>
      </w:divBdr>
    </w:div>
    <w:div w:id="1650595642">
      <w:bodyDiv w:val="1"/>
      <w:marLeft w:val="0"/>
      <w:marRight w:val="0"/>
      <w:marTop w:val="0"/>
      <w:marBottom w:val="0"/>
      <w:divBdr>
        <w:top w:val="none" w:sz="0" w:space="0" w:color="auto"/>
        <w:left w:val="none" w:sz="0" w:space="0" w:color="auto"/>
        <w:bottom w:val="none" w:sz="0" w:space="0" w:color="auto"/>
        <w:right w:val="none" w:sz="0" w:space="0" w:color="auto"/>
      </w:divBdr>
    </w:div>
    <w:div w:id="1835949750">
      <w:bodyDiv w:val="1"/>
      <w:marLeft w:val="0"/>
      <w:marRight w:val="0"/>
      <w:marTop w:val="0"/>
      <w:marBottom w:val="0"/>
      <w:divBdr>
        <w:top w:val="none" w:sz="0" w:space="0" w:color="auto"/>
        <w:left w:val="none" w:sz="0" w:space="0" w:color="auto"/>
        <w:bottom w:val="none" w:sz="0" w:space="0" w:color="auto"/>
        <w:right w:val="none" w:sz="0" w:space="0" w:color="auto"/>
      </w:divBdr>
    </w:div>
    <w:div w:id="1852067939">
      <w:bodyDiv w:val="1"/>
      <w:marLeft w:val="0"/>
      <w:marRight w:val="0"/>
      <w:marTop w:val="0"/>
      <w:marBottom w:val="0"/>
      <w:divBdr>
        <w:top w:val="none" w:sz="0" w:space="0" w:color="auto"/>
        <w:left w:val="none" w:sz="0" w:space="0" w:color="auto"/>
        <w:bottom w:val="none" w:sz="0" w:space="0" w:color="auto"/>
        <w:right w:val="none" w:sz="0" w:space="0" w:color="auto"/>
      </w:divBdr>
    </w:div>
    <w:div w:id="185434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22BC1-869B-4F37-89A4-4FF98EF3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9</Pages>
  <Words>2828</Words>
  <Characters>16122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Zaldastanishvili</dc:creator>
  <cp:lastModifiedBy>Khatuna Zaldastanishvili</cp:lastModifiedBy>
  <cp:revision>26</cp:revision>
  <cp:lastPrinted>2019-11-08T08:19:00Z</cp:lastPrinted>
  <dcterms:created xsi:type="dcterms:W3CDTF">2019-10-03T08:39:00Z</dcterms:created>
  <dcterms:modified xsi:type="dcterms:W3CDTF">2019-11-08T10:44:00Z</dcterms:modified>
</cp:coreProperties>
</file>