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22E" w:rsidRDefault="00B8222E" w:rsidP="0069180F">
      <w:pPr>
        <w:ind w:left="360"/>
        <w:jc w:val="center"/>
        <w:rPr>
          <w:rFonts w:ascii="Sylfaen" w:hAnsi="Sylfaen"/>
          <w:b/>
          <w:sz w:val="48"/>
          <w:szCs w:val="22"/>
          <w:lang w:val="ka-GE"/>
        </w:rPr>
      </w:pPr>
      <w:r w:rsidRPr="00B8222E">
        <w:rPr>
          <w:rFonts w:ascii="Sylfaen" w:hAnsi="Sylfaen"/>
          <w:b/>
          <w:sz w:val="48"/>
          <w:szCs w:val="22"/>
          <w:lang w:val="ka-GE"/>
        </w:rPr>
        <w:t>ჯანდაცვა</w:t>
      </w:r>
    </w:p>
    <w:tbl>
      <w:tblPr>
        <w:tblStyle w:val="ListTable3-Accent5"/>
        <w:tblW w:w="10490" w:type="dxa"/>
        <w:tblLook w:val="04A0" w:firstRow="1" w:lastRow="0" w:firstColumn="1" w:lastColumn="0" w:noHBand="0" w:noVBand="1"/>
      </w:tblPr>
      <w:tblGrid>
        <w:gridCol w:w="2411"/>
        <w:gridCol w:w="1781"/>
        <w:gridCol w:w="1996"/>
        <w:gridCol w:w="1638"/>
        <w:gridCol w:w="2664"/>
      </w:tblGrid>
      <w:tr w:rsidR="00B87FEE" w:rsidRPr="00B8222E" w:rsidTr="00B87F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29" w:type="dxa"/>
          </w:tcPr>
          <w:p w:rsidR="00B8222E" w:rsidRPr="00B8222E" w:rsidRDefault="00B8222E" w:rsidP="00B8222E">
            <w:pPr>
              <w:jc w:val="center"/>
              <w:rPr>
                <w:rFonts w:ascii="Sylfaen" w:hAnsi="Sylfaen"/>
                <w:b w:val="0"/>
                <w:sz w:val="20"/>
                <w:szCs w:val="20"/>
                <w:lang w:val="ka-GE"/>
              </w:rPr>
            </w:pPr>
            <w:r w:rsidRPr="00B8222E">
              <w:rPr>
                <w:rFonts w:ascii="Sylfaen" w:hAnsi="Sylfaen"/>
                <w:b w:val="0"/>
                <w:sz w:val="20"/>
                <w:szCs w:val="20"/>
                <w:lang w:val="ka-GE"/>
              </w:rPr>
              <w:t>საკანონმდებლო ცვლილებები</w:t>
            </w:r>
          </w:p>
        </w:tc>
        <w:tc>
          <w:tcPr>
            <w:tcW w:w="1781" w:type="dxa"/>
          </w:tcPr>
          <w:p w:rsidR="00B8222E" w:rsidRPr="00B8222E" w:rsidRDefault="00B8222E" w:rsidP="00B8222E">
            <w:pPr>
              <w:jc w:val="center"/>
              <w:cnfStyle w:val="100000000000" w:firstRow="1" w:lastRow="0" w:firstColumn="0" w:lastColumn="0" w:oddVBand="0" w:evenVBand="0" w:oddHBand="0" w:evenHBand="0" w:firstRowFirstColumn="0" w:firstRowLastColumn="0" w:lastRowFirstColumn="0" w:lastRowLastColumn="0"/>
              <w:rPr>
                <w:rFonts w:ascii="Sylfaen" w:hAnsi="Sylfaen"/>
                <w:b w:val="0"/>
                <w:sz w:val="20"/>
                <w:szCs w:val="20"/>
                <w:lang w:val="ka-GE"/>
              </w:rPr>
            </w:pPr>
            <w:r w:rsidRPr="00B8222E">
              <w:rPr>
                <w:rFonts w:ascii="Sylfaen" w:hAnsi="Sylfaen"/>
                <w:b w:val="0"/>
                <w:sz w:val="20"/>
                <w:szCs w:val="20"/>
                <w:lang w:val="ka-GE"/>
              </w:rPr>
              <w:t>თემა</w:t>
            </w:r>
          </w:p>
        </w:tc>
        <w:tc>
          <w:tcPr>
            <w:tcW w:w="1791" w:type="dxa"/>
          </w:tcPr>
          <w:p w:rsidR="00B8222E" w:rsidRPr="00B8222E" w:rsidRDefault="00B8222E" w:rsidP="00B8222E">
            <w:pPr>
              <w:cnfStyle w:val="100000000000" w:firstRow="1" w:lastRow="0" w:firstColumn="0" w:lastColumn="0" w:oddVBand="0" w:evenVBand="0" w:oddHBand="0" w:evenHBand="0" w:firstRowFirstColumn="0" w:firstRowLastColumn="0" w:lastRowFirstColumn="0" w:lastRowLastColumn="0"/>
              <w:rPr>
                <w:rFonts w:ascii="Sylfaen" w:hAnsi="Sylfaen"/>
                <w:b w:val="0"/>
                <w:sz w:val="20"/>
                <w:szCs w:val="20"/>
                <w:lang w:val="ka-GE"/>
              </w:rPr>
            </w:pPr>
            <w:r w:rsidRPr="00B8222E">
              <w:rPr>
                <w:rFonts w:ascii="Sylfaen" w:hAnsi="Sylfaen"/>
                <w:b w:val="0"/>
                <w:sz w:val="20"/>
                <w:szCs w:val="20"/>
                <w:lang w:val="ka-GE"/>
              </w:rPr>
              <w:t>ევროასოცირების ხელშეკრულების ვა</w:t>
            </w:r>
            <w:r w:rsidR="00B87FEE">
              <w:rPr>
                <w:rFonts w:ascii="Sylfaen" w:hAnsi="Sylfaen"/>
                <w:b w:val="0"/>
                <w:sz w:val="20"/>
                <w:szCs w:val="20"/>
                <w:lang w:val="ka-GE"/>
              </w:rPr>
              <w:t>ლ</w:t>
            </w:r>
            <w:r w:rsidRPr="00B8222E">
              <w:rPr>
                <w:rFonts w:ascii="Sylfaen" w:hAnsi="Sylfaen"/>
                <w:b w:val="0"/>
                <w:sz w:val="20"/>
                <w:szCs w:val="20"/>
                <w:lang w:val="ka-GE"/>
              </w:rPr>
              <w:t>დებულება</w:t>
            </w:r>
          </w:p>
        </w:tc>
        <w:tc>
          <w:tcPr>
            <w:tcW w:w="887" w:type="dxa"/>
          </w:tcPr>
          <w:p w:rsidR="00B8222E" w:rsidRPr="00B8222E" w:rsidRDefault="00B8222E" w:rsidP="00B8222E">
            <w:pPr>
              <w:jc w:val="center"/>
              <w:cnfStyle w:val="100000000000" w:firstRow="1" w:lastRow="0" w:firstColumn="0" w:lastColumn="0" w:oddVBand="0" w:evenVBand="0" w:oddHBand="0" w:evenHBand="0" w:firstRowFirstColumn="0" w:firstRowLastColumn="0" w:lastRowFirstColumn="0" w:lastRowLastColumn="0"/>
              <w:rPr>
                <w:rFonts w:ascii="Sylfaen" w:hAnsi="Sylfaen"/>
                <w:b w:val="0"/>
                <w:sz w:val="20"/>
                <w:szCs w:val="20"/>
                <w:lang w:val="ka-GE"/>
              </w:rPr>
            </w:pPr>
            <w:r>
              <w:rPr>
                <w:rFonts w:ascii="Sylfaen" w:hAnsi="Sylfaen"/>
                <w:b w:val="0"/>
                <w:sz w:val="20"/>
                <w:szCs w:val="20"/>
                <w:lang w:val="ka-GE"/>
              </w:rPr>
              <w:t>ამოქმედების მოსალოდნელი ვადა</w:t>
            </w:r>
          </w:p>
        </w:tc>
        <w:tc>
          <w:tcPr>
            <w:tcW w:w="3402" w:type="dxa"/>
          </w:tcPr>
          <w:p w:rsidR="00B8222E" w:rsidRPr="00B8222E" w:rsidRDefault="00B8222E" w:rsidP="00B8222E">
            <w:pPr>
              <w:jc w:val="center"/>
              <w:cnfStyle w:val="100000000000" w:firstRow="1" w:lastRow="0" w:firstColumn="0" w:lastColumn="0" w:oddVBand="0" w:evenVBand="0" w:oddHBand="0" w:evenHBand="0" w:firstRowFirstColumn="0" w:firstRowLastColumn="0" w:lastRowFirstColumn="0" w:lastRowLastColumn="0"/>
              <w:rPr>
                <w:rFonts w:ascii="Sylfaen" w:hAnsi="Sylfaen"/>
                <w:b w:val="0"/>
                <w:sz w:val="20"/>
                <w:szCs w:val="20"/>
                <w:lang w:val="ka-GE"/>
              </w:rPr>
            </w:pPr>
            <w:r>
              <w:rPr>
                <w:rFonts w:ascii="Sylfaen" w:hAnsi="Sylfaen"/>
                <w:b w:val="0"/>
                <w:sz w:val="20"/>
                <w:szCs w:val="20"/>
                <w:lang w:val="ka-GE"/>
              </w:rPr>
              <w:t>ზეგავლენა ბიზნესზე</w:t>
            </w:r>
          </w:p>
        </w:tc>
      </w:tr>
      <w:tr w:rsidR="00B87FEE" w:rsidRPr="00FD7783" w:rsidTr="00B87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9" w:type="dxa"/>
          </w:tcPr>
          <w:p w:rsidR="00B8222E" w:rsidRPr="00FD7783" w:rsidRDefault="00FD7783" w:rsidP="00B8222E">
            <w:pPr>
              <w:jc w:val="center"/>
              <w:rPr>
                <w:rFonts w:ascii="Sylfaen" w:hAnsi="Sylfaen"/>
                <w:sz w:val="18"/>
                <w:szCs w:val="18"/>
                <w:lang w:val="ka-GE"/>
              </w:rPr>
            </w:pPr>
            <w:r w:rsidRPr="00FD7783">
              <w:rPr>
                <w:rFonts w:ascii="Sylfaen" w:hAnsi="Sylfaen"/>
                <w:sz w:val="18"/>
                <w:szCs w:val="18"/>
                <w:lang w:val="ka-GE"/>
              </w:rPr>
              <w:t>ჯანმრთელობის დაცვის შესახებ საქართველოს კანონი</w:t>
            </w:r>
          </w:p>
        </w:tc>
        <w:tc>
          <w:tcPr>
            <w:tcW w:w="1781" w:type="dxa"/>
          </w:tcPr>
          <w:p w:rsidR="00B8222E" w:rsidRPr="00FD7783" w:rsidRDefault="00FD7783" w:rsidP="00B8222E">
            <w:pPr>
              <w:jc w:val="center"/>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FD7783">
              <w:rPr>
                <w:rFonts w:ascii="Sylfaen" w:hAnsi="Sylfaen"/>
                <w:sz w:val="18"/>
                <w:szCs w:val="18"/>
                <w:lang w:val="ka-GE"/>
              </w:rPr>
              <w:t>საექთნო საქმე</w:t>
            </w:r>
          </w:p>
        </w:tc>
        <w:tc>
          <w:tcPr>
            <w:tcW w:w="1791" w:type="dxa"/>
          </w:tcPr>
          <w:p w:rsidR="00B8222E" w:rsidRPr="00FD7783" w:rsidRDefault="00FD7783" w:rsidP="00B8222E">
            <w:pPr>
              <w:jc w:val="center"/>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FD7783">
              <w:rPr>
                <w:rFonts w:ascii="Sylfaen" w:hAnsi="Sylfaen"/>
                <w:sz w:val="18"/>
                <w:szCs w:val="18"/>
                <w:lang w:val="ka-GE"/>
              </w:rPr>
              <w:t>არაპირდაპირ</w:t>
            </w:r>
            <w:r w:rsidR="00B87FEE">
              <w:rPr>
                <w:rFonts w:ascii="Sylfaen" w:hAnsi="Sylfaen"/>
                <w:sz w:val="18"/>
                <w:szCs w:val="18"/>
                <w:lang w:val="ka-GE"/>
              </w:rPr>
              <w:t>ი</w:t>
            </w:r>
            <w:r w:rsidRPr="00FD7783">
              <w:rPr>
                <w:rFonts w:ascii="Sylfaen" w:hAnsi="Sylfaen"/>
                <w:sz w:val="18"/>
                <w:szCs w:val="18"/>
                <w:lang w:val="ka-GE"/>
              </w:rPr>
              <w:t>-ჯანდაცვის მომსახურების ხარისხი</w:t>
            </w:r>
          </w:p>
        </w:tc>
        <w:tc>
          <w:tcPr>
            <w:tcW w:w="887" w:type="dxa"/>
          </w:tcPr>
          <w:p w:rsidR="00B8222E" w:rsidRPr="00FD7783" w:rsidRDefault="00FD7783" w:rsidP="00B8222E">
            <w:pPr>
              <w:jc w:val="center"/>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FD7783">
              <w:rPr>
                <w:rFonts w:ascii="Sylfaen" w:hAnsi="Sylfaen"/>
                <w:sz w:val="18"/>
                <w:szCs w:val="18"/>
                <w:lang w:val="ka-GE"/>
              </w:rPr>
              <w:t>2020</w:t>
            </w:r>
          </w:p>
        </w:tc>
        <w:tc>
          <w:tcPr>
            <w:tcW w:w="3402" w:type="dxa"/>
          </w:tcPr>
          <w:p w:rsidR="00B8222E" w:rsidRPr="00FD7783" w:rsidRDefault="00FD7783" w:rsidP="00B8222E">
            <w:pPr>
              <w:jc w:val="center"/>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FD7783">
              <w:rPr>
                <w:rFonts w:ascii="Sylfaen" w:hAnsi="Sylfaen"/>
                <w:sz w:val="18"/>
                <w:szCs w:val="18"/>
                <w:lang w:val="ka-GE"/>
              </w:rPr>
              <w:t>დანახარჯების შეკავების პერსპექტივა ექთნების მეტად აქტიურად დაქირავების ხარჯზე, რაც ექიმებთან შედარებით იაფი რესურსია</w:t>
            </w:r>
          </w:p>
        </w:tc>
      </w:tr>
      <w:tr w:rsidR="00B87FEE" w:rsidRPr="00B8222E" w:rsidTr="00B87FEE">
        <w:tc>
          <w:tcPr>
            <w:cnfStyle w:val="001000000000" w:firstRow="0" w:lastRow="0" w:firstColumn="1" w:lastColumn="0" w:oddVBand="0" w:evenVBand="0" w:oddHBand="0" w:evenHBand="0" w:firstRowFirstColumn="0" w:firstRowLastColumn="0" w:lastRowFirstColumn="0" w:lastRowLastColumn="0"/>
            <w:tcW w:w="2629" w:type="dxa"/>
          </w:tcPr>
          <w:p w:rsidR="00B8222E" w:rsidRPr="00FD7783" w:rsidRDefault="00FD7783" w:rsidP="00FD7783">
            <w:pPr>
              <w:jc w:val="both"/>
              <w:rPr>
                <w:rFonts w:ascii="Sylfaen" w:hAnsi="Sylfaen"/>
                <w:sz w:val="18"/>
                <w:szCs w:val="18"/>
                <w:lang w:val="ka-GE"/>
              </w:rPr>
            </w:pPr>
            <w:r w:rsidRPr="00FD7783">
              <w:rPr>
                <w:rFonts w:ascii="Sylfaen" w:hAnsi="Sylfaen"/>
                <w:sz w:val="18"/>
                <w:szCs w:val="18"/>
                <w:lang w:val="ka-GE"/>
              </w:rPr>
              <w:t>ახალი კანონი ორგანოთა ტრანსპლანტაციის და რეპროდუქციული ტექნოილოგიების შესახებ</w:t>
            </w:r>
          </w:p>
        </w:tc>
        <w:tc>
          <w:tcPr>
            <w:tcW w:w="1781" w:type="dxa"/>
          </w:tcPr>
          <w:p w:rsidR="00FD7783" w:rsidRPr="00FD7783" w:rsidRDefault="00FD7783" w:rsidP="00FD7783">
            <w:pPr>
              <w:jc w:val="both"/>
              <w:cnfStyle w:val="000000000000" w:firstRow="0" w:lastRow="0" w:firstColumn="0" w:lastColumn="0" w:oddVBand="0" w:evenVBand="0" w:oddHBand="0" w:evenHBand="0" w:firstRowFirstColumn="0" w:firstRowLastColumn="0" w:lastRowFirstColumn="0" w:lastRowLastColumn="0"/>
              <w:rPr>
                <w:rFonts w:ascii="Sylfaen" w:hAnsi="Sylfaen" w:cs="Sylfaen"/>
                <w:sz w:val="18"/>
                <w:szCs w:val="18"/>
                <w:lang w:val="ka-GE"/>
              </w:rPr>
            </w:pPr>
            <w:r w:rsidRPr="00FD7783">
              <w:rPr>
                <w:rFonts w:ascii="Sylfaen" w:hAnsi="Sylfaen" w:cs="Sylfaen"/>
                <w:sz w:val="18"/>
                <w:szCs w:val="18"/>
                <w:lang w:val="ka-GE"/>
              </w:rPr>
              <w:t>ორგანოთა ტრანსპლანტაცია და რეპროდუქციული ტექნოლოგიები</w:t>
            </w:r>
          </w:p>
          <w:p w:rsidR="00B8222E" w:rsidRPr="00FD7783" w:rsidRDefault="00B8222E" w:rsidP="00B8222E">
            <w:pPr>
              <w:jc w:val="center"/>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p>
        </w:tc>
        <w:tc>
          <w:tcPr>
            <w:tcW w:w="1791" w:type="dxa"/>
          </w:tcPr>
          <w:p w:rsidR="00B8222E" w:rsidRPr="00FD7783" w:rsidRDefault="00FD7783" w:rsidP="00B8222E">
            <w:pPr>
              <w:jc w:val="center"/>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sidRPr="00FD7783">
              <w:rPr>
                <w:rFonts w:ascii="Sylfaen" w:hAnsi="Sylfaen" w:cs="Sylfaen"/>
                <w:sz w:val="18"/>
                <w:szCs w:val="18"/>
                <w:lang w:val="ka-GE"/>
              </w:rPr>
              <w:t>მუხლი 357, დანართი XXXI, ორგანოები, ქსოვილები და უჯრედები)</w:t>
            </w:r>
          </w:p>
        </w:tc>
        <w:tc>
          <w:tcPr>
            <w:tcW w:w="887" w:type="dxa"/>
          </w:tcPr>
          <w:p w:rsidR="00B8222E" w:rsidRPr="00FD7783" w:rsidRDefault="00FD7783" w:rsidP="00B8222E">
            <w:pPr>
              <w:jc w:val="center"/>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sidRPr="00FD7783">
              <w:rPr>
                <w:rFonts w:ascii="Sylfaen" w:hAnsi="Sylfaen"/>
                <w:sz w:val="18"/>
                <w:szCs w:val="18"/>
                <w:lang w:val="ka-GE"/>
              </w:rPr>
              <w:t>2020 წლის პირველი ნახევარი</w:t>
            </w:r>
          </w:p>
        </w:tc>
        <w:tc>
          <w:tcPr>
            <w:tcW w:w="3402" w:type="dxa"/>
          </w:tcPr>
          <w:p w:rsidR="00B8222E" w:rsidRPr="00FD7783" w:rsidRDefault="00FD7783" w:rsidP="00FD7783">
            <w:pPr>
              <w:jc w:val="center"/>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sidRPr="00FD7783">
              <w:rPr>
                <w:rFonts w:ascii="Sylfaen" w:hAnsi="Sylfaen"/>
                <w:sz w:val="18"/>
                <w:szCs w:val="18"/>
                <w:lang w:val="ka-GE"/>
              </w:rPr>
              <w:t>შესაძლოა განიხილებოდეს გარკვეული ინვესტიციის საჭიროება კანონის მოთხოვნებთან შესაბამისობისთვის</w:t>
            </w:r>
          </w:p>
        </w:tc>
      </w:tr>
      <w:tr w:rsidR="00B87FEE" w:rsidRPr="00B8222E" w:rsidTr="00B87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9" w:type="dxa"/>
          </w:tcPr>
          <w:p w:rsidR="00B8222E" w:rsidRPr="00FD7783" w:rsidRDefault="00FD7783" w:rsidP="00B8222E">
            <w:pPr>
              <w:jc w:val="center"/>
              <w:rPr>
                <w:rFonts w:ascii="Sylfaen" w:hAnsi="Sylfaen"/>
                <w:sz w:val="18"/>
                <w:szCs w:val="18"/>
                <w:lang w:val="ka-GE"/>
              </w:rPr>
            </w:pPr>
            <w:r w:rsidRPr="00FD7783">
              <w:rPr>
                <w:rFonts w:ascii="Sylfaen" w:hAnsi="Sylfaen"/>
                <w:sz w:val="18"/>
                <w:szCs w:val="18"/>
                <w:lang w:val="ka-GE"/>
              </w:rPr>
              <w:t>უსაფრთხო სისხლის შესახებ ახალი კანონი</w:t>
            </w:r>
          </w:p>
        </w:tc>
        <w:tc>
          <w:tcPr>
            <w:tcW w:w="1781" w:type="dxa"/>
          </w:tcPr>
          <w:p w:rsidR="00B8222E" w:rsidRPr="00FD7783" w:rsidRDefault="00FD7783" w:rsidP="00B8222E">
            <w:pPr>
              <w:jc w:val="center"/>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FD7783">
              <w:rPr>
                <w:rFonts w:ascii="Sylfaen" w:hAnsi="Sylfaen"/>
                <w:sz w:val="18"/>
                <w:szCs w:val="18"/>
                <w:lang w:val="ka-GE"/>
              </w:rPr>
              <w:t>უსაფრთხო სისხლით მოსახლეობის უზრუნველყოფა</w:t>
            </w:r>
          </w:p>
        </w:tc>
        <w:tc>
          <w:tcPr>
            <w:tcW w:w="1791" w:type="dxa"/>
          </w:tcPr>
          <w:p w:rsidR="00B8222E" w:rsidRPr="00FD7783" w:rsidRDefault="00FD7783" w:rsidP="00B8222E">
            <w:pPr>
              <w:jc w:val="center"/>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FD7783">
              <w:rPr>
                <w:rFonts w:ascii="Sylfaen" w:hAnsi="Sylfaen" w:cs="Sylfaen"/>
                <w:sz w:val="18"/>
                <w:szCs w:val="18"/>
                <w:lang w:val="ka-GE"/>
              </w:rPr>
              <w:t>მუხლი 357, დანართი XXXI, სისხლი)</w:t>
            </w:r>
            <w:r w:rsidRPr="00FD7783">
              <w:rPr>
                <w:rFonts w:ascii="Sylfaen" w:eastAsia="Times New Roman" w:hAnsi="Sylfaen" w:cs="Arial"/>
                <w:sz w:val="18"/>
                <w:szCs w:val="18"/>
                <w:lang w:val="pt-BR"/>
              </w:rPr>
              <w:t>.</w:t>
            </w:r>
          </w:p>
        </w:tc>
        <w:tc>
          <w:tcPr>
            <w:tcW w:w="887" w:type="dxa"/>
          </w:tcPr>
          <w:p w:rsidR="00B8222E" w:rsidRPr="00FD7783" w:rsidRDefault="00FD7783" w:rsidP="00B8222E">
            <w:pPr>
              <w:jc w:val="center"/>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FD7783">
              <w:rPr>
                <w:rFonts w:ascii="Sylfaen" w:hAnsi="Sylfaen"/>
                <w:sz w:val="18"/>
                <w:szCs w:val="18"/>
                <w:lang w:val="ka-GE"/>
              </w:rPr>
              <w:t>2020 წლის პირველი ნახევარი</w:t>
            </w:r>
          </w:p>
        </w:tc>
        <w:tc>
          <w:tcPr>
            <w:tcW w:w="3402" w:type="dxa"/>
          </w:tcPr>
          <w:p w:rsidR="00B8222E" w:rsidRPr="00FD7783" w:rsidRDefault="00FD7783" w:rsidP="00B8222E">
            <w:pPr>
              <w:jc w:val="center"/>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FD7783">
              <w:rPr>
                <w:rFonts w:ascii="Sylfaen" w:hAnsi="Sylfaen"/>
                <w:sz w:val="18"/>
                <w:szCs w:val="18"/>
                <w:lang w:val="ka-GE"/>
              </w:rPr>
              <w:t>სისხლის ბანკების შემცირება, ცენტრალიზაცია</w:t>
            </w:r>
          </w:p>
        </w:tc>
      </w:tr>
      <w:tr w:rsidR="00475F67" w:rsidRPr="00B8222E" w:rsidTr="00B87FEE">
        <w:tc>
          <w:tcPr>
            <w:cnfStyle w:val="001000000000" w:firstRow="0" w:lastRow="0" w:firstColumn="1" w:lastColumn="0" w:oddVBand="0" w:evenVBand="0" w:oddHBand="0" w:evenHBand="0" w:firstRowFirstColumn="0" w:firstRowLastColumn="0" w:lastRowFirstColumn="0" w:lastRowLastColumn="0"/>
            <w:tcW w:w="2629" w:type="dxa"/>
          </w:tcPr>
          <w:p w:rsidR="00FD7783" w:rsidRPr="00FD7783" w:rsidRDefault="00FD7783" w:rsidP="00B8222E">
            <w:pPr>
              <w:jc w:val="center"/>
              <w:rPr>
                <w:rFonts w:ascii="Sylfaen" w:hAnsi="Sylfaen"/>
                <w:sz w:val="18"/>
                <w:szCs w:val="18"/>
                <w:lang w:val="ka-GE"/>
              </w:rPr>
            </w:pPr>
            <w:r w:rsidRPr="00FD7783">
              <w:rPr>
                <w:rFonts w:ascii="Sylfaen" w:hAnsi="Sylfaen"/>
                <w:sz w:val="18"/>
                <w:szCs w:val="18"/>
                <w:lang w:val="ka-GE"/>
              </w:rPr>
              <w:t>ტექნიკური რეგლამენტი</w:t>
            </w:r>
          </w:p>
        </w:tc>
        <w:tc>
          <w:tcPr>
            <w:tcW w:w="1781" w:type="dxa"/>
          </w:tcPr>
          <w:p w:rsidR="00FD7783" w:rsidRPr="00FD7783" w:rsidRDefault="00FD7783" w:rsidP="00B8222E">
            <w:pPr>
              <w:jc w:val="center"/>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sidRPr="00FD7783">
              <w:rPr>
                <w:rFonts w:ascii="Sylfaen" w:hAnsi="Sylfaen"/>
                <w:sz w:val="18"/>
                <w:szCs w:val="18"/>
                <w:lang w:val="ka-GE"/>
              </w:rPr>
              <w:t>სასმელი წყლის უსაფრთხოება</w:t>
            </w:r>
          </w:p>
        </w:tc>
        <w:tc>
          <w:tcPr>
            <w:tcW w:w="1791" w:type="dxa"/>
          </w:tcPr>
          <w:p w:rsidR="00FD7783" w:rsidRPr="00FD7783" w:rsidRDefault="00FD7783" w:rsidP="00B8222E">
            <w:pPr>
              <w:jc w:val="center"/>
              <w:cnfStyle w:val="000000000000" w:firstRow="0" w:lastRow="0" w:firstColumn="0" w:lastColumn="0" w:oddVBand="0" w:evenVBand="0" w:oddHBand="0" w:evenHBand="0" w:firstRowFirstColumn="0" w:firstRowLastColumn="0" w:lastRowFirstColumn="0" w:lastRowLastColumn="0"/>
              <w:rPr>
                <w:rFonts w:ascii="Sylfaen" w:hAnsi="Sylfaen" w:cs="Sylfaen"/>
                <w:sz w:val="18"/>
                <w:szCs w:val="18"/>
                <w:lang w:val="ka-GE"/>
              </w:rPr>
            </w:pPr>
            <w:r w:rsidRPr="00FD7783">
              <w:rPr>
                <w:rFonts w:ascii="Sylfaen" w:hAnsi="Sylfaen" w:cs="Calibri"/>
                <w:sz w:val="18"/>
                <w:szCs w:val="18"/>
                <w:lang w:val="ka-GE"/>
              </w:rPr>
              <w:t>ადამიანის მოხმარებისათვის განკუთვნილი წყლის ხარისხის შესახებ  საბჭოს 98/83 / EC დირექტივასა და  (EC) No 1882/2003 დირექტივის ცვლილებებთან ჰარმონიზება</w:t>
            </w:r>
          </w:p>
        </w:tc>
        <w:tc>
          <w:tcPr>
            <w:tcW w:w="887" w:type="dxa"/>
          </w:tcPr>
          <w:p w:rsidR="00FD7783" w:rsidRPr="00FD7783" w:rsidRDefault="00FD7783" w:rsidP="00B8222E">
            <w:pPr>
              <w:jc w:val="center"/>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Pr>
                <w:rFonts w:ascii="Sylfaen" w:hAnsi="Sylfaen"/>
                <w:sz w:val="18"/>
                <w:szCs w:val="18"/>
                <w:lang w:val="ka-GE"/>
              </w:rPr>
              <w:t xml:space="preserve">2020 წლის დასაწყისიდან გარდამავალი პერიოდით </w:t>
            </w:r>
          </w:p>
        </w:tc>
        <w:tc>
          <w:tcPr>
            <w:tcW w:w="3402" w:type="dxa"/>
          </w:tcPr>
          <w:p w:rsidR="00FD7783" w:rsidRPr="0069180F" w:rsidRDefault="00FD7783" w:rsidP="0069180F">
            <w:pPr>
              <w:pStyle w:val="gmail-msolistparagraph"/>
              <w:spacing w:before="0" w:beforeAutospacing="0" w:after="0" w:afterAutospacing="0" w:line="254" w:lineRule="auto"/>
              <w:ind w:left="360"/>
              <w:jc w:val="both"/>
              <w:cnfStyle w:val="000000000000" w:firstRow="0" w:lastRow="0" w:firstColumn="0" w:lastColumn="0" w:oddVBand="0" w:evenVBand="0" w:oddHBand="0" w:evenHBand="0" w:firstRowFirstColumn="0" w:firstRowLastColumn="0" w:lastRowFirstColumn="0" w:lastRowLastColumn="0"/>
              <w:rPr>
                <w:rFonts w:ascii="Sylfaen" w:hAnsi="Sylfaen" w:cs="Calibri"/>
                <w:sz w:val="18"/>
                <w:szCs w:val="18"/>
              </w:rPr>
            </w:pPr>
            <w:r w:rsidRPr="00FD7783">
              <w:rPr>
                <w:rFonts w:ascii="Sylfaen" w:hAnsi="Sylfaen" w:cs="Calibri"/>
                <w:sz w:val="18"/>
                <w:szCs w:val="18"/>
                <w:lang w:val="ka-GE"/>
              </w:rPr>
              <w:t>ადგილობრივი საწარმოებს გარკვეული ძალისხმევა დასჭირდებათ ახლი ნორმატივების დასაკმაყოფილებლად. აღსანიშნავია, რომ ამისათვის მათ დროის დიდი მონაკვეთები აქვთ მიცემული (მაგ.: 5-დან 15 წლამდე, ზოგიერთი მოთხოვნის შემთხვევაში).</w:t>
            </w:r>
          </w:p>
        </w:tc>
      </w:tr>
      <w:tr w:rsidR="00B87FEE" w:rsidRPr="00B8222E" w:rsidTr="00B87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9" w:type="dxa"/>
          </w:tcPr>
          <w:p w:rsidR="00FD7783" w:rsidRPr="00FD7783" w:rsidRDefault="00FD7783" w:rsidP="00B8222E">
            <w:pPr>
              <w:jc w:val="center"/>
              <w:rPr>
                <w:rFonts w:ascii="Sylfaen" w:hAnsi="Sylfaen"/>
                <w:sz w:val="18"/>
                <w:szCs w:val="18"/>
                <w:lang w:val="ka-GE"/>
              </w:rPr>
            </w:pPr>
            <w:r>
              <w:rPr>
                <w:rFonts w:ascii="Sylfaen" w:hAnsi="Sylfaen"/>
                <w:sz w:val="18"/>
                <w:szCs w:val="18"/>
                <w:lang w:val="ka-GE"/>
              </w:rPr>
              <w:t>ფსიქიატრიული დახმარების შესახებ კანონი</w:t>
            </w:r>
          </w:p>
        </w:tc>
        <w:tc>
          <w:tcPr>
            <w:tcW w:w="1781" w:type="dxa"/>
          </w:tcPr>
          <w:p w:rsidR="00FD7783" w:rsidRPr="00FD7783" w:rsidRDefault="00FD7783" w:rsidP="00B8222E">
            <w:pPr>
              <w:jc w:val="center"/>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Pr>
                <w:rFonts w:ascii="Sylfaen" w:hAnsi="Sylfaen"/>
                <w:sz w:val="18"/>
                <w:szCs w:val="18"/>
                <w:lang w:val="ka-GE"/>
              </w:rPr>
              <w:t>სათემო სერვისების განვითარება</w:t>
            </w:r>
          </w:p>
        </w:tc>
        <w:tc>
          <w:tcPr>
            <w:tcW w:w="1791" w:type="dxa"/>
          </w:tcPr>
          <w:p w:rsidR="00FD7783" w:rsidRPr="00FD7783" w:rsidRDefault="00FD7783" w:rsidP="00B8222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sz w:val="18"/>
                <w:szCs w:val="18"/>
                <w:lang w:val="ka-GE"/>
              </w:rPr>
            </w:pPr>
            <w:r>
              <w:rPr>
                <w:rFonts w:ascii="Sylfaen" w:hAnsi="Sylfaen" w:cs="Calibri"/>
                <w:sz w:val="18"/>
                <w:szCs w:val="18"/>
                <w:lang w:val="ka-GE"/>
              </w:rPr>
              <w:t>არა პირდაპირი</w:t>
            </w:r>
          </w:p>
        </w:tc>
        <w:tc>
          <w:tcPr>
            <w:tcW w:w="887" w:type="dxa"/>
          </w:tcPr>
          <w:p w:rsidR="00FD7783" w:rsidRDefault="00FD7783" w:rsidP="00B8222E">
            <w:pPr>
              <w:jc w:val="center"/>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Pr>
                <w:rFonts w:ascii="Sylfaen" w:hAnsi="Sylfaen"/>
                <w:sz w:val="18"/>
                <w:szCs w:val="18"/>
                <w:lang w:val="ka-GE"/>
              </w:rPr>
              <w:t>2020 წლიდან</w:t>
            </w:r>
          </w:p>
        </w:tc>
        <w:tc>
          <w:tcPr>
            <w:tcW w:w="3402" w:type="dxa"/>
          </w:tcPr>
          <w:p w:rsidR="00FD7783" w:rsidRPr="00FD7783" w:rsidRDefault="00475F67" w:rsidP="00FD7783">
            <w:pPr>
              <w:pStyle w:val="gmail-msolistparagraph"/>
              <w:spacing w:before="0" w:beforeAutospacing="0" w:after="0" w:afterAutospacing="0" w:line="254" w:lineRule="auto"/>
              <w:ind w:left="360"/>
              <w:jc w:val="both"/>
              <w:cnfStyle w:val="000000100000" w:firstRow="0" w:lastRow="0" w:firstColumn="0" w:lastColumn="0" w:oddVBand="0" w:evenVBand="0" w:oddHBand="1" w:evenHBand="0" w:firstRowFirstColumn="0" w:firstRowLastColumn="0" w:lastRowFirstColumn="0" w:lastRowLastColumn="0"/>
              <w:rPr>
                <w:rFonts w:ascii="Sylfaen" w:hAnsi="Sylfaen" w:cs="Calibri"/>
                <w:sz w:val="18"/>
                <w:szCs w:val="18"/>
                <w:lang w:val="ka-GE"/>
              </w:rPr>
            </w:pPr>
            <w:r>
              <w:rPr>
                <w:rFonts w:ascii="Sylfaen" w:hAnsi="Sylfaen" w:cs="Calibri"/>
                <w:sz w:val="18"/>
                <w:szCs w:val="18"/>
                <w:lang w:val="ka-GE"/>
              </w:rPr>
              <w:t>არა, თუმცა მოსალოდნელია მნიშვნელოვანი პოზიტიური სოციალური ეფექტი</w:t>
            </w:r>
          </w:p>
        </w:tc>
      </w:tr>
      <w:tr w:rsidR="00B87FEE" w:rsidRPr="00B8222E" w:rsidTr="00B87FEE">
        <w:tc>
          <w:tcPr>
            <w:cnfStyle w:val="001000000000" w:firstRow="0" w:lastRow="0" w:firstColumn="1" w:lastColumn="0" w:oddVBand="0" w:evenVBand="0" w:oddHBand="0" w:evenHBand="0" w:firstRowFirstColumn="0" w:firstRowLastColumn="0" w:lastRowFirstColumn="0" w:lastRowLastColumn="0"/>
            <w:tcW w:w="2629" w:type="dxa"/>
          </w:tcPr>
          <w:p w:rsidR="00475F67" w:rsidRDefault="00475F67" w:rsidP="00B8222E">
            <w:pPr>
              <w:jc w:val="center"/>
              <w:rPr>
                <w:rFonts w:ascii="Sylfaen" w:hAnsi="Sylfaen"/>
                <w:sz w:val="18"/>
                <w:szCs w:val="18"/>
                <w:lang w:val="ka-GE"/>
              </w:rPr>
            </w:pPr>
            <w:r>
              <w:rPr>
                <w:rFonts w:ascii="Sylfaen" w:hAnsi="Sylfaen"/>
                <w:sz w:val="18"/>
                <w:szCs w:val="18"/>
                <w:lang w:val="ka-GE"/>
              </w:rPr>
              <w:t>ტექნიკური რეგლამენტები და სანებართვო/სალიცენზიო პირობების განახლება</w:t>
            </w:r>
          </w:p>
        </w:tc>
        <w:tc>
          <w:tcPr>
            <w:tcW w:w="1781" w:type="dxa"/>
          </w:tcPr>
          <w:p w:rsidR="00475F67" w:rsidRDefault="00475F67" w:rsidP="00B8222E">
            <w:pPr>
              <w:jc w:val="center"/>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Pr>
                <w:rFonts w:ascii="Sylfaen" w:hAnsi="Sylfaen"/>
                <w:sz w:val="18"/>
                <w:szCs w:val="18"/>
                <w:lang w:val="ka-GE"/>
              </w:rPr>
              <w:t xml:space="preserve">სელექტიური კონტრაქტირება პირველადი ჯანდაცვის, ძვირადღირებული ჰოსპიტალური სერვისებისთვის </w:t>
            </w:r>
          </w:p>
        </w:tc>
        <w:tc>
          <w:tcPr>
            <w:tcW w:w="1791" w:type="dxa"/>
          </w:tcPr>
          <w:p w:rsidR="0069180F" w:rsidRPr="0069180F" w:rsidRDefault="0069180F" w:rsidP="0069180F">
            <w:pPr>
              <w:cnfStyle w:val="000000000000" w:firstRow="0" w:lastRow="0" w:firstColumn="0" w:lastColumn="0" w:oddVBand="0" w:evenVBand="0" w:oddHBand="0" w:evenHBand="0" w:firstRowFirstColumn="0" w:firstRowLastColumn="0" w:lastRowFirstColumn="0" w:lastRowLastColumn="0"/>
              <w:rPr>
                <w:rFonts w:ascii="Sylfaen" w:hAnsi="Sylfaen" w:cs="Calibri"/>
                <w:sz w:val="18"/>
                <w:szCs w:val="18"/>
                <w:lang w:val="ka-GE"/>
              </w:rPr>
            </w:pPr>
            <w:r w:rsidRPr="0069180F">
              <w:rPr>
                <w:rFonts w:ascii="Sylfaen" w:hAnsi="Sylfaen" w:cs="Calibri"/>
                <w:sz w:val="18"/>
                <w:szCs w:val="18"/>
                <w:lang w:val="ka-GE"/>
              </w:rPr>
              <w:t>2018 წლის აგვისტოს გაფორმებული საქართველოსა და ევროკავშირს შორის  მემორანდუმი - ევროკავშირის მაკროფინანსური დახმარება</w:t>
            </w:r>
          </w:p>
          <w:p w:rsidR="00475F67" w:rsidRDefault="00475F67" w:rsidP="00B8222E">
            <w:pPr>
              <w:jc w:val="center"/>
              <w:cnfStyle w:val="000000000000" w:firstRow="0" w:lastRow="0" w:firstColumn="0" w:lastColumn="0" w:oddVBand="0" w:evenVBand="0" w:oddHBand="0" w:evenHBand="0" w:firstRowFirstColumn="0" w:firstRowLastColumn="0" w:lastRowFirstColumn="0" w:lastRowLastColumn="0"/>
              <w:rPr>
                <w:rFonts w:ascii="Sylfaen" w:hAnsi="Sylfaen" w:cs="Calibri"/>
                <w:sz w:val="18"/>
                <w:szCs w:val="18"/>
                <w:lang w:val="ka-GE"/>
              </w:rPr>
            </w:pPr>
          </w:p>
        </w:tc>
        <w:tc>
          <w:tcPr>
            <w:tcW w:w="887" w:type="dxa"/>
          </w:tcPr>
          <w:p w:rsidR="00475F67" w:rsidRDefault="00475F67" w:rsidP="00B8222E">
            <w:pPr>
              <w:jc w:val="center"/>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Pr>
                <w:rFonts w:ascii="Sylfaen" w:hAnsi="Sylfaen"/>
                <w:sz w:val="18"/>
                <w:szCs w:val="18"/>
                <w:lang w:val="ka-GE"/>
              </w:rPr>
              <w:t>მიმდინარე</w:t>
            </w:r>
          </w:p>
        </w:tc>
        <w:tc>
          <w:tcPr>
            <w:tcW w:w="3402" w:type="dxa"/>
          </w:tcPr>
          <w:p w:rsidR="00475F67" w:rsidRDefault="00475F67" w:rsidP="00475F67">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Sylfaen" w:hAnsi="Sylfaen" w:cs="Calibri"/>
                <w:sz w:val="18"/>
                <w:szCs w:val="18"/>
                <w:lang w:val="ka-GE"/>
              </w:rPr>
            </w:pPr>
            <w:r>
              <w:rPr>
                <w:rFonts w:ascii="Sylfaen" w:hAnsi="Sylfaen" w:cs="Calibri"/>
                <w:sz w:val="18"/>
                <w:szCs w:val="18"/>
                <w:lang w:val="ka-GE"/>
              </w:rPr>
              <w:t xml:space="preserve">სამედიცინო დაწესებულებებს მოუწევთ დამატებითი ძალისხმევა მოთხოვნების დასაკმაყოფილებლად. შეამცირებს უხარისხო მომსახურებასთან დაკავშირებულ რისკებს, შეამცირებს ჯანდაცვის დანახარჯებს სისტემურ დონეზე და გაზრდის პაციენტის კმაყოფილებას.  </w:t>
            </w:r>
          </w:p>
        </w:tc>
      </w:tr>
    </w:tbl>
    <w:p w:rsidR="00B8222E" w:rsidRPr="00B8222E" w:rsidRDefault="00B8222E" w:rsidP="00B8222E">
      <w:pPr>
        <w:ind w:left="360"/>
        <w:jc w:val="center"/>
        <w:rPr>
          <w:rFonts w:ascii="Sylfaen" w:hAnsi="Sylfaen"/>
          <w:b/>
          <w:sz w:val="48"/>
          <w:szCs w:val="22"/>
          <w:lang w:val="ka-GE"/>
        </w:rPr>
      </w:pPr>
    </w:p>
    <w:p w:rsidR="00B8222E" w:rsidRPr="00B8222E" w:rsidRDefault="00B8222E" w:rsidP="008E0F9D">
      <w:pPr>
        <w:ind w:left="360"/>
        <w:rPr>
          <w:rFonts w:ascii="Sylfaen" w:hAnsi="Sylfaen"/>
          <w:b/>
          <w:sz w:val="22"/>
          <w:szCs w:val="22"/>
          <w:lang w:val="ka-GE"/>
        </w:rPr>
      </w:pPr>
    </w:p>
    <w:p w:rsidR="00D30A8E" w:rsidRPr="0026506D" w:rsidRDefault="00D30A8E" w:rsidP="008E0F9D">
      <w:pPr>
        <w:ind w:left="360"/>
        <w:rPr>
          <w:rFonts w:ascii="Sylfaen" w:hAnsi="Sylfaen"/>
          <w:b/>
          <w:sz w:val="22"/>
          <w:szCs w:val="22"/>
        </w:rPr>
      </w:pPr>
      <w:r w:rsidRPr="0026506D">
        <w:rPr>
          <w:rFonts w:ascii="Sylfaen" w:hAnsi="Sylfaen"/>
          <w:b/>
          <w:sz w:val="22"/>
          <w:szCs w:val="22"/>
          <w:lang w:val="ka-GE"/>
        </w:rPr>
        <w:t>ცვლილებები</w:t>
      </w:r>
      <w:r w:rsidRPr="0026506D">
        <w:rPr>
          <w:rFonts w:ascii="Sylfaen" w:hAnsi="Sylfaen"/>
          <w:b/>
          <w:sz w:val="22"/>
          <w:szCs w:val="22"/>
        </w:rPr>
        <w:t>,</w:t>
      </w:r>
      <w:r w:rsidRPr="0026506D">
        <w:rPr>
          <w:rFonts w:ascii="Sylfaen" w:hAnsi="Sylfaen"/>
          <w:b/>
          <w:sz w:val="22"/>
          <w:szCs w:val="22"/>
          <w:lang w:val="ka-GE"/>
        </w:rPr>
        <w:t xml:space="preserve"> რომელიც უკავშირდება საექთნო საქმიანობას</w:t>
      </w:r>
    </w:p>
    <w:p w:rsidR="00FF394C" w:rsidRPr="0026506D" w:rsidRDefault="00FF394C" w:rsidP="008E0F9D">
      <w:pPr>
        <w:ind w:left="1080"/>
        <w:rPr>
          <w:rFonts w:ascii="Sylfaen" w:hAnsi="Sylfaen"/>
          <w:sz w:val="22"/>
          <w:szCs w:val="22"/>
        </w:rPr>
      </w:pPr>
    </w:p>
    <w:p w:rsidR="00FF394C" w:rsidRPr="0026506D" w:rsidRDefault="00D30A8E" w:rsidP="008E0F9D">
      <w:pPr>
        <w:ind w:left="360"/>
        <w:jc w:val="both"/>
        <w:rPr>
          <w:rFonts w:ascii="Sylfaen" w:hAnsi="Sylfaen" w:cs="Sylfaen"/>
          <w:sz w:val="22"/>
          <w:szCs w:val="22"/>
        </w:rPr>
      </w:pPr>
      <w:proofErr w:type="spellStart"/>
      <w:r w:rsidRPr="0026506D">
        <w:rPr>
          <w:rFonts w:ascii="Sylfaen" w:hAnsi="Sylfaen" w:cs="Sylfaen"/>
          <w:sz w:val="22"/>
          <w:szCs w:val="22"/>
        </w:rPr>
        <w:t>საქართველოს</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მთავრობის</w:t>
      </w:r>
      <w:proofErr w:type="spellEnd"/>
      <w:r w:rsidRPr="0026506D">
        <w:rPr>
          <w:rFonts w:ascii="Sylfaen" w:hAnsi="Sylfaen" w:cs="Sylfaen"/>
          <w:sz w:val="22"/>
          <w:szCs w:val="22"/>
        </w:rPr>
        <w:t xml:space="preserve"> 2019 </w:t>
      </w:r>
      <w:proofErr w:type="spellStart"/>
      <w:r w:rsidRPr="0026506D">
        <w:rPr>
          <w:rFonts w:ascii="Sylfaen" w:hAnsi="Sylfaen" w:cs="Sylfaen"/>
          <w:sz w:val="22"/>
          <w:szCs w:val="22"/>
        </w:rPr>
        <w:t>წლის</w:t>
      </w:r>
      <w:proofErr w:type="spellEnd"/>
      <w:r w:rsidRPr="0026506D">
        <w:rPr>
          <w:rFonts w:ascii="Sylfaen" w:hAnsi="Sylfaen" w:cs="Sylfaen"/>
          <w:sz w:val="22"/>
          <w:szCs w:val="22"/>
        </w:rPr>
        <w:t xml:space="preserve"> 16 </w:t>
      </w:r>
      <w:proofErr w:type="spellStart"/>
      <w:r w:rsidRPr="0026506D">
        <w:rPr>
          <w:rFonts w:ascii="Sylfaen" w:hAnsi="Sylfaen" w:cs="Sylfaen"/>
          <w:sz w:val="22"/>
          <w:szCs w:val="22"/>
        </w:rPr>
        <w:t>ივლისის</w:t>
      </w:r>
      <w:proofErr w:type="spellEnd"/>
      <w:r w:rsidRPr="0026506D">
        <w:rPr>
          <w:rFonts w:ascii="Sylfaen" w:hAnsi="Sylfaen" w:cs="Sylfaen"/>
          <w:sz w:val="22"/>
          <w:szCs w:val="22"/>
        </w:rPr>
        <w:t xml:space="preserve">   №334 </w:t>
      </w:r>
      <w:proofErr w:type="spellStart"/>
      <w:r w:rsidRPr="0026506D">
        <w:rPr>
          <w:rFonts w:ascii="Sylfaen" w:hAnsi="Sylfaen" w:cs="Sylfaen"/>
          <w:sz w:val="22"/>
          <w:szCs w:val="22"/>
        </w:rPr>
        <w:t>დადგენილებით</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დამტკიცდა</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საექთნო</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საქმის</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განვითარების</w:t>
      </w:r>
      <w:proofErr w:type="spellEnd"/>
      <w:r w:rsidRPr="0026506D">
        <w:rPr>
          <w:rFonts w:ascii="Sylfaen" w:hAnsi="Sylfaen" w:cs="Sylfaen"/>
          <w:sz w:val="22"/>
          <w:szCs w:val="22"/>
        </w:rPr>
        <w:t xml:space="preserve"> </w:t>
      </w:r>
      <w:proofErr w:type="spellStart"/>
      <w:proofErr w:type="gramStart"/>
      <w:r w:rsidRPr="0026506D">
        <w:rPr>
          <w:rFonts w:ascii="Sylfaen" w:hAnsi="Sylfaen" w:cs="Sylfaen"/>
          <w:sz w:val="22"/>
          <w:szCs w:val="22"/>
        </w:rPr>
        <w:t>სტრატეგია</w:t>
      </w:r>
      <w:proofErr w:type="spellEnd"/>
      <w:r w:rsidRPr="0026506D">
        <w:rPr>
          <w:rFonts w:ascii="Sylfaen" w:hAnsi="Sylfaen" w:cs="Sylfaen"/>
          <w:sz w:val="22"/>
          <w:szCs w:val="22"/>
        </w:rPr>
        <w:t>“</w:t>
      </w:r>
      <w:proofErr w:type="gramEnd"/>
      <w:r w:rsidRPr="0026506D">
        <w:rPr>
          <w:rFonts w:ascii="Sylfaen" w:hAnsi="Sylfaen" w:cs="Sylfaen"/>
          <w:sz w:val="22"/>
          <w:szCs w:val="22"/>
        </w:rPr>
        <w:t xml:space="preserve">.  </w:t>
      </w:r>
      <w:proofErr w:type="spellStart"/>
      <w:r w:rsidRPr="0026506D">
        <w:rPr>
          <w:rFonts w:ascii="Sylfaen" w:hAnsi="Sylfaen" w:cs="Sylfaen"/>
          <w:sz w:val="22"/>
          <w:szCs w:val="22"/>
        </w:rPr>
        <w:t>დოკუმენტი</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წარმოაჩენს</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საექთნო</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რესურსის</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განვითარებისა</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და</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მართვის</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მიმართულებით</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გასატარებელი</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რეფორმისა</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და</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სამოქმედო</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გეგმის</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ძირითად</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ასპექტებს</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სტრატეგიით</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განსაზღვრული</w:t>
      </w:r>
      <w:proofErr w:type="spellEnd"/>
      <w:r w:rsidR="00FF394C" w:rsidRPr="0026506D">
        <w:rPr>
          <w:rFonts w:ascii="Sylfaen" w:hAnsi="Sylfaen" w:cs="Sylfaen"/>
          <w:sz w:val="22"/>
          <w:szCs w:val="22"/>
          <w:lang w:val="ka-GE"/>
        </w:rPr>
        <w:t>ა</w:t>
      </w:r>
      <w:r w:rsidRPr="0026506D">
        <w:rPr>
          <w:rFonts w:ascii="Sylfaen" w:hAnsi="Sylfaen" w:cs="Sylfaen"/>
          <w:sz w:val="22"/>
          <w:szCs w:val="22"/>
        </w:rPr>
        <w:t xml:space="preserve"> </w:t>
      </w:r>
      <w:proofErr w:type="spellStart"/>
      <w:r w:rsidRPr="0026506D">
        <w:rPr>
          <w:rFonts w:ascii="Sylfaen" w:hAnsi="Sylfaen" w:cs="Sylfaen"/>
          <w:sz w:val="22"/>
          <w:szCs w:val="22"/>
        </w:rPr>
        <w:t>ექთანთა</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დიპლომისშემდგომი</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განვითარების</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და</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უწყვეტი</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პროფესიული</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განვითარების</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ფორმალური</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სისტემის</w:t>
      </w:r>
      <w:proofErr w:type="spellEnd"/>
      <w:r w:rsidRPr="0026506D">
        <w:rPr>
          <w:rFonts w:ascii="Sylfaen" w:hAnsi="Sylfaen" w:cs="Sylfaen"/>
          <w:sz w:val="22"/>
          <w:szCs w:val="22"/>
        </w:rPr>
        <w:t xml:space="preserve"> </w:t>
      </w:r>
      <w:proofErr w:type="spellStart"/>
      <w:r w:rsidR="00FF394C" w:rsidRPr="0026506D">
        <w:rPr>
          <w:rFonts w:ascii="Sylfaen" w:hAnsi="Sylfaen" w:cs="Sylfaen"/>
          <w:sz w:val="22"/>
          <w:szCs w:val="22"/>
        </w:rPr>
        <w:t>ამოქმედება</w:t>
      </w:r>
      <w:proofErr w:type="spellEnd"/>
      <w:r w:rsidRPr="0026506D">
        <w:rPr>
          <w:rFonts w:ascii="Sylfaen" w:hAnsi="Sylfaen" w:cs="Sylfaen"/>
          <w:sz w:val="22"/>
          <w:szCs w:val="22"/>
        </w:rPr>
        <w:t xml:space="preserve">. </w:t>
      </w:r>
    </w:p>
    <w:p w:rsidR="00FF394C" w:rsidRPr="0026506D" w:rsidRDefault="00FF394C" w:rsidP="008E0F9D">
      <w:pPr>
        <w:ind w:left="360"/>
        <w:jc w:val="both"/>
        <w:rPr>
          <w:rFonts w:ascii="Sylfaen" w:hAnsi="Sylfaen" w:cs="Sylfaen"/>
          <w:sz w:val="22"/>
          <w:szCs w:val="22"/>
        </w:rPr>
      </w:pPr>
    </w:p>
    <w:p w:rsidR="00FF394C" w:rsidRPr="0026506D" w:rsidRDefault="00D30A8E" w:rsidP="008E0F9D">
      <w:pPr>
        <w:ind w:left="360"/>
        <w:jc w:val="both"/>
        <w:rPr>
          <w:rFonts w:ascii="Sylfaen" w:hAnsi="Sylfaen" w:cs="Sylfaen"/>
          <w:sz w:val="22"/>
          <w:szCs w:val="22"/>
        </w:rPr>
      </w:pPr>
      <w:proofErr w:type="spellStart"/>
      <w:r w:rsidRPr="0026506D">
        <w:rPr>
          <w:rFonts w:ascii="Sylfaen" w:hAnsi="Sylfaen" w:cs="Sylfaen"/>
          <w:sz w:val="22"/>
          <w:szCs w:val="22"/>
        </w:rPr>
        <w:t>ამ</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მიზნით</w:t>
      </w:r>
      <w:proofErr w:type="spellEnd"/>
      <w:r w:rsidRPr="0026506D">
        <w:rPr>
          <w:rFonts w:ascii="Sylfaen" w:hAnsi="Sylfaen" w:cs="Sylfaen"/>
          <w:sz w:val="22"/>
          <w:szCs w:val="22"/>
        </w:rPr>
        <w:t xml:space="preserve"> </w:t>
      </w:r>
      <w:r w:rsidRPr="0026506D">
        <w:rPr>
          <w:rFonts w:ascii="Sylfaen" w:hAnsi="Sylfaen" w:cs="Sylfaen"/>
          <w:sz w:val="22"/>
          <w:szCs w:val="22"/>
          <w:lang w:val="ka-GE"/>
        </w:rPr>
        <w:t>მიმდინარეობს მუშაობა</w:t>
      </w:r>
      <w:r w:rsidRPr="0026506D">
        <w:rPr>
          <w:rFonts w:ascii="Sylfaen" w:hAnsi="Sylfaen" w:cs="Sylfaen"/>
          <w:sz w:val="22"/>
          <w:szCs w:val="22"/>
        </w:rPr>
        <w:t xml:space="preserve"> </w:t>
      </w:r>
      <w:r w:rsidRPr="00B8222E">
        <w:rPr>
          <w:rFonts w:ascii="Sylfaen" w:hAnsi="Sylfaen" w:cs="Sylfaen"/>
          <w:b/>
          <w:sz w:val="22"/>
          <w:szCs w:val="22"/>
        </w:rPr>
        <w:t>„</w:t>
      </w:r>
      <w:proofErr w:type="spellStart"/>
      <w:r w:rsidRPr="00B8222E">
        <w:rPr>
          <w:rFonts w:ascii="Sylfaen" w:hAnsi="Sylfaen" w:cs="Sylfaen"/>
          <w:b/>
          <w:sz w:val="22"/>
          <w:szCs w:val="22"/>
        </w:rPr>
        <w:t>ჯანმრთელობის</w:t>
      </w:r>
      <w:proofErr w:type="spellEnd"/>
      <w:r w:rsidRPr="00B8222E">
        <w:rPr>
          <w:rFonts w:ascii="Sylfaen" w:hAnsi="Sylfaen" w:cs="Sylfaen"/>
          <w:b/>
          <w:sz w:val="22"/>
          <w:szCs w:val="22"/>
        </w:rPr>
        <w:t xml:space="preserve"> </w:t>
      </w:r>
      <w:proofErr w:type="spellStart"/>
      <w:r w:rsidRPr="00B8222E">
        <w:rPr>
          <w:rFonts w:ascii="Sylfaen" w:hAnsi="Sylfaen" w:cs="Sylfaen"/>
          <w:b/>
          <w:sz w:val="22"/>
          <w:szCs w:val="22"/>
        </w:rPr>
        <w:t>დაცვის</w:t>
      </w:r>
      <w:proofErr w:type="spellEnd"/>
      <w:r w:rsidRPr="00B8222E">
        <w:rPr>
          <w:rFonts w:ascii="Sylfaen" w:hAnsi="Sylfaen" w:cs="Sylfaen"/>
          <w:b/>
          <w:sz w:val="22"/>
          <w:szCs w:val="22"/>
        </w:rPr>
        <w:t xml:space="preserve"> </w:t>
      </w:r>
      <w:proofErr w:type="spellStart"/>
      <w:proofErr w:type="gramStart"/>
      <w:r w:rsidRPr="00B8222E">
        <w:rPr>
          <w:rFonts w:ascii="Sylfaen" w:hAnsi="Sylfaen" w:cs="Sylfaen"/>
          <w:b/>
          <w:sz w:val="22"/>
          <w:szCs w:val="22"/>
        </w:rPr>
        <w:t>შესახებ</w:t>
      </w:r>
      <w:proofErr w:type="spellEnd"/>
      <w:r w:rsidRPr="00B8222E">
        <w:rPr>
          <w:rFonts w:ascii="Sylfaen" w:hAnsi="Sylfaen" w:cs="Sylfaen"/>
          <w:b/>
          <w:sz w:val="22"/>
          <w:szCs w:val="22"/>
        </w:rPr>
        <w:t>“</w:t>
      </w:r>
      <w:r w:rsidRPr="0026506D">
        <w:rPr>
          <w:rFonts w:ascii="Sylfaen" w:hAnsi="Sylfaen" w:cs="Sylfaen"/>
          <w:sz w:val="22"/>
          <w:szCs w:val="22"/>
        </w:rPr>
        <w:t xml:space="preserve"> </w:t>
      </w:r>
      <w:proofErr w:type="spellStart"/>
      <w:r w:rsidRPr="0026506D">
        <w:rPr>
          <w:rFonts w:ascii="Sylfaen" w:hAnsi="Sylfaen" w:cs="Sylfaen"/>
          <w:sz w:val="22"/>
          <w:szCs w:val="22"/>
        </w:rPr>
        <w:t>საქართველოს</w:t>
      </w:r>
      <w:proofErr w:type="spellEnd"/>
      <w:proofErr w:type="gramEnd"/>
      <w:r w:rsidRPr="0026506D">
        <w:rPr>
          <w:rFonts w:ascii="Sylfaen" w:hAnsi="Sylfaen" w:cs="Sylfaen"/>
          <w:sz w:val="22"/>
          <w:szCs w:val="22"/>
        </w:rPr>
        <w:t xml:space="preserve"> </w:t>
      </w:r>
      <w:proofErr w:type="spellStart"/>
      <w:r w:rsidRPr="0026506D">
        <w:rPr>
          <w:rFonts w:ascii="Sylfaen" w:hAnsi="Sylfaen" w:cs="Sylfaen"/>
          <w:sz w:val="22"/>
          <w:szCs w:val="22"/>
        </w:rPr>
        <w:t>კანონის</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ცვლილების</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პროექტ</w:t>
      </w:r>
      <w:proofErr w:type="spellEnd"/>
      <w:r w:rsidRPr="0026506D">
        <w:rPr>
          <w:rFonts w:ascii="Sylfaen" w:hAnsi="Sylfaen" w:cs="Sylfaen"/>
          <w:sz w:val="22"/>
          <w:szCs w:val="22"/>
          <w:lang w:val="ka-GE"/>
        </w:rPr>
        <w:t>ზე. აღნიშნული კანონპროექტი განსაზღვრავს</w:t>
      </w:r>
      <w:r w:rsidRPr="0026506D">
        <w:rPr>
          <w:rFonts w:ascii="Sylfaen" w:hAnsi="Sylfaen" w:cs="Sylfaen"/>
          <w:sz w:val="22"/>
          <w:szCs w:val="22"/>
        </w:rPr>
        <w:t xml:space="preserve"> </w:t>
      </w:r>
      <w:proofErr w:type="spellStart"/>
      <w:r w:rsidRPr="0026506D">
        <w:rPr>
          <w:rFonts w:ascii="Sylfaen" w:hAnsi="Sylfaen" w:cs="Sylfaen"/>
          <w:sz w:val="22"/>
          <w:szCs w:val="22"/>
        </w:rPr>
        <w:t>საექთნო</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საქმის</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მარეგულირებელ</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ორგანოს</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საგანმანათლებლო</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პროგრამების</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მომზადება</w:t>
      </w:r>
      <w:proofErr w:type="spellEnd"/>
      <w:r w:rsidRPr="0026506D">
        <w:rPr>
          <w:rFonts w:ascii="Sylfaen" w:hAnsi="Sylfaen" w:cs="Sylfaen"/>
          <w:sz w:val="22"/>
          <w:szCs w:val="22"/>
        </w:rPr>
        <w:t>/</w:t>
      </w:r>
      <w:proofErr w:type="spellStart"/>
      <w:r w:rsidRPr="0026506D">
        <w:rPr>
          <w:rFonts w:ascii="Sylfaen" w:hAnsi="Sylfaen" w:cs="Sylfaen"/>
          <w:sz w:val="22"/>
          <w:szCs w:val="22"/>
        </w:rPr>
        <w:t>აღიარების</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საკითხებს</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ექთნების</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რეგისტრაცია</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ლიცენზირება</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სერტიფიცირების</w:t>
      </w:r>
      <w:proofErr w:type="spellEnd"/>
      <w:r w:rsidRPr="0026506D">
        <w:rPr>
          <w:rFonts w:ascii="Sylfaen" w:hAnsi="Sylfaen" w:cs="Sylfaen"/>
          <w:sz w:val="22"/>
          <w:szCs w:val="22"/>
        </w:rPr>
        <w:t xml:space="preserve"> </w:t>
      </w:r>
      <w:proofErr w:type="spellStart"/>
      <w:r w:rsidRPr="0026506D">
        <w:rPr>
          <w:rFonts w:ascii="Sylfaen" w:hAnsi="Sylfaen" w:cs="Sylfaen"/>
          <w:sz w:val="22"/>
          <w:szCs w:val="22"/>
        </w:rPr>
        <w:t>მექანიზმს</w:t>
      </w:r>
      <w:proofErr w:type="spellEnd"/>
      <w:r w:rsidRPr="0026506D">
        <w:rPr>
          <w:rFonts w:ascii="Sylfaen" w:hAnsi="Sylfaen" w:cs="Sylfaen"/>
          <w:sz w:val="22"/>
          <w:szCs w:val="22"/>
        </w:rPr>
        <w:t xml:space="preserve">. </w:t>
      </w:r>
    </w:p>
    <w:p w:rsidR="00FF394C" w:rsidRPr="0026506D" w:rsidRDefault="00FF394C" w:rsidP="008E0F9D">
      <w:pPr>
        <w:ind w:left="360"/>
        <w:jc w:val="both"/>
        <w:rPr>
          <w:rFonts w:ascii="Sylfaen" w:hAnsi="Sylfaen" w:cs="Sylfaen"/>
          <w:sz w:val="22"/>
          <w:szCs w:val="22"/>
        </w:rPr>
      </w:pPr>
    </w:p>
    <w:p w:rsidR="00A82952" w:rsidRDefault="00D30A8E" w:rsidP="008E0F9D">
      <w:pPr>
        <w:ind w:left="360"/>
        <w:jc w:val="both"/>
        <w:rPr>
          <w:rFonts w:ascii="Sylfaen" w:hAnsi="Sylfaen" w:cs="Sylfaen"/>
          <w:sz w:val="22"/>
          <w:szCs w:val="22"/>
          <w:lang w:val="ka-GE"/>
        </w:rPr>
      </w:pPr>
      <w:r w:rsidRPr="0026506D">
        <w:rPr>
          <w:rFonts w:ascii="Sylfaen" w:hAnsi="Sylfaen" w:cs="Sylfaen"/>
          <w:sz w:val="22"/>
          <w:szCs w:val="22"/>
          <w:lang w:val="ka-GE"/>
        </w:rPr>
        <w:t>კანონპროექტი</w:t>
      </w:r>
      <w:r w:rsidR="00FF394C" w:rsidRPr="0026506D">
        <w:rPr>
          <w:rFonts w:ascii="Sylfaen" w:hAnsi="Sylfaen" w:cs="Sylfaen"/>
          <w:sz w:val="22"/>
          <w:szCs w:val="22"/>
          <w:lang w:val="ka-GE"/>
        </w:rPr>
        <w:t>ს წარდგენა</w:t>
      </w:r>
      <w:r w:rsidRPr="0026506D">
        <w:rPr>
          <w:rFonts w:ascii="Sylfaen" w:hAnsi="Sylfaen" w:cs="Sylfaen"/>
          <w:sz w:val="22"/>
          <w:szCs w:val="22"/>
          <w:lang w:val="ka-GE"/>
        </w:rPr>
        <w:t xml:space="preserve"> საქართველოს მთავრობის საკანონმდებლო ინიციატივის სახით საქართველოს პარლამენტში </w:t>
      </w:r>
      <w:r w:rsidR="00FF394C" w:rsidRPr="0026506D">
        <w:rPr>
          <w:rFonts w:ascii="Sylfaen" w:hAnsi="Sylfaen" w:cs="Sylfaen"/>
          <w:sz w:val="22"/>
          <w:szCs w:val="22"/>
          <w:lang w:val="ka-GE"/>
        </w:rPr>
        <w:t xml:space="preserve">იგეგმება </w:t>
      </w:r>
      <w:r w:rsidRPr="0026506D">
        <w:rPr>
          <w:rFonts w:ascii="Sylfaen" w:hAnsi="Sylfaen" w:cs="Sylfaen"/>
          <w:sz w:val="22"/>
          <w:szCs w:val="22"/>
          <w:lang w:val="ka-GE"/>
        </w:rPr>
        <w:t>მიმდინარე წლის მე-4 კვარტალში.</w:t>
      </w:r>
    </w:p>
    <w:p w:rsidR="00A82952" w:rsidRDefault="00D30A8E" w:rsidP="008E0F9D">
      <w:pPr>
        <w:ind w:left="360"/>
        <w:jc w:val="both"/>
        <w:rPr>
          <w:rFonts w:ascii="Sylfaen" w:hAnsi="Sylfaen" w:cs="Sylfaen"/>
          <w:sz w:val="22"/>
          <w:szCs w:val="22"/>
          <w:lang w:val="ka-GE"/>
        </w:rPr>
      </w:pPr>
      <w:r w:rsidRPr="0026506D">
        <w:rPr>
          <w:rFonts w:ascii="Sylfaen" w:hAnsi="Sylfaen" w:cs="Sylfaen"/>
          <w:sz w:val="22"/>
          <w:szCs w:val="22"/>
          <w:lang w:val="ka-GE"/>
        </w:rPr>
        <w:t xml:space="preserve"> </w:t>
      </w:r>
      <w:r w:rsidR="00A82952">
        <w:rPr>
          <w:rFonts w:ascii="Sylfaen" w:hAnsi="Sylfaen" w:cs="Sylfaen"/>
          <w:sz w:val="22"/>
          <w:szCs w:val="22"/>
          <w:lang w:val="ka-GE"/>
        </w:rPr>
        <w:t>ღონისძიებები, რომლებიც ეტაპობრივად განხორციელდება კანონპროექტის მიღების შემდგომ, ხანგრძლივ ვადაზეა გათვლილი (2020-დან 2025 წლამდე) და მიმართულია სამედიცინო მომსახურების ხარისხის გაუმჯობესებისაკენ, ადამიანური რესურსების გაძლიერების საშუალებით.</w:t>
      </w:r>
    </w:p>
    <w:p w:rsidR="00D30A8E" w:rsidRPr="0026506D" w:rsidRDefault="00FF394C" w:rsidP="008E0F9D">
      <w:pPr>
        <w:ind w:left="360"/>
        <w:jc w:val="both"/>
        <w:rPr>
          <w:rFonts w:ascii="Sylfaen" w:hAnsi="Sylfaen" w:cs="Sylfaen"/>
          <w:sz w:val="22"/>
          <w:szCs w:val="22"/>
          <w:lang w:val="ka-GE"/>
        </w:rPr>
      </w:pPr>
      <w:r w:rsidRPr="00B8222E">
        <w:rPr>
          <w:rFonts w:ascii="Sylfaen" w:hAnsi="Sylfaen" w:cs="Sylfaen"/>
          <w:sz w:val="22"/>
          <w:szCs w:val="22"/>
          <w:lang w:val="ka-GE"/>
        </w:rPr>
        <w:t xml:space="preserve">მისი </w:t>
      </w:r>
      <w:r w:rsidR="00D30A8E" w:rsidRPr="00B8222E">
        <w:rPr>
          <w:rFonts w:ascii="Sylfaen" w:hAnsi="Sylfaen" w:cs="Sylfaen"/>
          <w:sz w:val="22"/>
          <w:szCs w:val="22"/>
          <w:lang w:val="ka-GE"/>
        </w:rPr>
        <w:t>მიღება ჯანდაცვის სექტორში ბიზნეს გარემოზე არსებით გავლენას</w:t>
      </w:r>
      <w:r w:rsidR="00870AC0" w:rsidRPr="00B8222E">
        <w:rPr>
          <w:rFonts w:ascii="Sylfaen" w:hAnsi="Sylfaen" w:cs="Sylfaen"/>
          <w:sz w:val="22"/>
          <w:szCs w:val="22"/>
          <w:lang w:val="ka-GE"/>
        </w:rPr>
        <w:t xml:space="preserve"> </w:t>
      </w:r>
      <w:r w:rsidR="00D30A8E" w:rsidRPr="00B8222E">
        <w:rPr>
          <w:rFonts w:ascii="Sylfaen" w:hAnsi="Sylfaen" w:cs="Sylfaen"/>
          <w:sz w:val="22"/>
          <w:szCs w:val="22"/>
          <w:lang w:val="ka-GE"/>
        </w:rPr>
        <w:t>არ მოახდენს.</w:t>
      </w:r>
    </w:p>
    <w:p w:rsidR="00FF394C" w:rsidRPr="0026506D" w:rsidRDefault="00FF394C" w:rsidP="008E0F9D">
      <w:pPr>
        <w:ind w:left="360"/>
        <w:jc w:val="both"/>
        <w:rPr>
          <w:rFonts w:ascii="Sylfaen" w:hAnsi="Sylfaen" w:cs="Sylfaen"/>
          <w:sz w:val="22"/>
          <w:szCs w:val="22"/>
          <w:lang w:val="ka-GE"/>
        </w:rPr>
      </w:pPr>
    </w:p>
    <w:p w:rsidR="00D30A8E" w:rsidRPr="0026506D" w:rsidRDefault="00B03D64" w:rsidP="008E0F9D">
      <w:pPr>
        <w:ind w:left="360"/>
        <w:jc w:val="both"/>
        <w:rPr>
          <w:rFonts w:ascii="Sylfaen" w:hAnsi="Sylfaen" w:cs="Sylfaen"/>
          <w:b/>
          <w:sz w:val="22"/>
          <w:szCs w:val="22"/>
          <w:lang w:val="ka-GE"/>
        </w:rPr>
      </w:pPr>
      <w:r w:rsidRPr="0026506D">
        <w:rPr>
          <w:rFonts w:ascii="Sylfaen" w:hAnsi="Sylfaen" w:cs="Sylfaen"/>
          <w:b/>
          <w:sz w:val="22"/>
          <w:szCs w:val="22"/>
          <w:lang w:val="ka-GE"/>
        </w:rPr>
        <w:t>ორგანოთა</w:t>
      </w:r>
      <w:r w:rsidR="00D30A8E" w:rsidRPr="0026506D">
        <w:rPr>
          <w:rFonts w:ascii="Sylfaen" w:hAnsi="Sylfaen" w:cs="Sylfaen"/>
          <w:b/>
          <w:sz w:val="22"/>
          <w:szCs w:val="22"/>
          <w:lang w:val="ka-GE"/>
        </w:rPr>
        <w:t xml:space="preserve"> ტრანსპლანტაცია და რეპროდუქციული ტექნოლოგიები</w:t>
      </w:r>
    </w:p>
    <w:p w:rsidR="008E0F9D" w:rsidRPr="0026506D" w:rsidRDefault="008E0F9D" w:rsidP="008E0F9D">
      <w:pPr>
        <w:ind w:left="360"/>
        <w:jc w:val="both"/>
        <w:rPr>
          <w:rFonts w:ascii="Sylfaen" w:hAnsi="Sylfaen" w:cs="Sylfaen"/>
          <w:b/>
          <w:sz w:val="22"/>
          <w:szCs w:val="22"/>
          <w:lang w:val="ka-GE"/>
        </w:rPr>
      </w:pPr>
    </w:p>
    <w:p w:rsidR="00D30A8E" w:rsidRPr="0026506D" w:rsidRDefault="00D30A8E" w:rsidP="008E0F9D">
      <w:pPr>
        <w:spacing w:after="100" w:afterAutospacing="1"/>
        <w:ind w:left="360"/>
        <w:jc w:val="both"/>
        <w:rPr>
          <w:rFonts w:ascii="Sylfaen" w:hAnsi="Sylfaen" w:cs="Sylfaen"/>
          <w:sz w:val="22"/>
          <w:szCs w:val="22"/>
          <w:lang w:val="ka-GE"/>
        </w:rPr>
      </w:pPr>
      <w:r w:rsidRPr="00B8222E">
        <w:rPr>
          <w:rFonts w:ascii="Sylfaen" w:hAnsi="Sylfaen" w:cs="Sylfaen"/>
          <w:b/>
          <w:sz w:val="22"/>
          <w:szCs w:val="22"/>
          <w:lang w:val="ka-GE"/>
        </w:rPr>
        <w:t>ევროკავშირთან ასოცირების ხელშეკრულოების (ასოცირების შესახებ შეთანხმება; მუხლი</w:t>
      </w:r>
      <w:r w:rsidRPr="0026506D">
        <w:rPr>
          <w:rFonts w:ascii="Sylfaen" w:hAnsi="Sylfaen" w:cs="Sylfaen"/>
          <w:sz w:val="22"/>
          <w:szCs w:val="22"/>
          <w:lang w:val="ka-GE"/>
        </w:rPr>
        <w:t xml:space="preserve"> 357, დანართი XXXI, </w:t>
      </w:r>
      <w:r w:rsidRPr="0026506D">
        <w:rPr>
          <w:rFonts w:ascii="Sylfaen" w:hAnsi="Sylfaen" w:cs="Sylfaen"/>
          <w:b/>
          <w:sz w:val="22"/>
          <w:szCs w:val="22"/>
          <w:lang w:val="ka-GE"/>
        </w:rPr>
        <w:t>ორგანოები, ქსოვილები და უჯრედები</w:t>
      </w:r>
      <w:r w:rsidRPr="0026506D">
        <w:rPr>
          <w:rFonts w:ascii="Sylfaen" w:hAnsi="Sylfaen" w:cs="Sylfaen"/>
          <w:sz w:val="22"/>
          <w:szCs w:val="22"/>
          <w:lang w:val="ka-GE"/>
        </w:rPr>
        <w:t xml:space="preserve">) ფარგლებში საქართველოს აქვს ვალდებულება, უზრუნველყოს </w:t>
      </w:r>
      <w:r w:rsidR="008D71E4" w:rsidRPr="0026506D">
        <w:rPr>
          <w:rFonts w:ascii="Sylfaen" w:hAnsi="Sylfaen" w:cs="Sylfaen"/>
          <w:sz w:val="22"/>
          <w:szCs w:val="22"/>
          <w:lang w:val="ka-GE"/>
        </w:rPr>
        <w:t>ოთხი თემატური</w:t>
      </w:r>
      <w:r w:rsidRPr="0026506D">
        <w:rPr>
          <w:rFonts w:ascii="Sylfaen" w:hAnsi="Sylfaen" w:cs="Sylfaen"/>
          <w:sz w:val="22"/>
          <w:szCs w:val="22"/>
          <w:lang w:val="ka-GE"/>
        </w:rPr>
        <w:t xml:space="preserve"> </w:t>
      </w:r>
      <w:r w:rsidR="008D71E4" w:rsidRPr="0026506D">
        <w:rPr>
          <w:rFonts w:ascii="Sylfaen" w:hAnsi="Sylfaen" w:cs="Sylfaen"/>
          <w:sz w:val="22"/>
          <w:szCs w:val="22"/>
          <w:lang w:val="ka-GE"/>
        </w:rPr>
        <w:t>დირექტივ</w:t>
      </w:r>
      <w:r w:rsidRPr="0026506D">
        <w:rPr>
          <w:rFonts w:ascii="Sylfaen" w:hAnsi="Sylfaen" w:cs="Sylfaen"/>
          <w:sz w:val="22"/>
          <w:szCs w:val="22"/>
          <w:lang w:val="ka-GE"/>
        </w:rPr>
        <w:t>ის იმპლემენტაცია</w:t>
      </w:r>
      <w:r w:rsidR="008D71E4" w:rsidRPr="0026506D">
        <w:rPr>
          <w:rFonts w:ascii="Sylfaen" w:hAnsi="Sylfaen" w:cs="Sylfaen"/>
          <w:sz w:val="22"/>
          <w:szCs w:val="22"/>
          <w:lang w:val="ka-GE"/>
        </w:rPr>
        <w:t xml:space="preserve">. შესაბამისად, </w:t>
      </w:r>
      <w:r w:rsidRPr="0026506D">
        <w:rPr>
          <w:rFonts w:ascii="Sylfaen" w:hAnsi="Sylfaen" w:cs="Sylfaen"/>
          <w:sz w:val="22"/>
          <w:szCs w:val="22"/>
          <w:lang w:val="ka-GE"/>
        </w:rPr>
        <w:t>სამინისტროს</w:t>
      </w:r>
      <w:r w:rsidRPr="0026506D">
        <w:rPr>
          <w:rFonts w:ascii="Sylfaen" w:hAnsi="Sylfaen"/>
          <w:sz w:val="22"/>
          <w:szCs w:val="22"/>
          <w:lang w:val="ka-GE"/>
        </w:rPr>
        <w:t xml:space="preserve"> </w:t>
      </w:r>
      <w:r w:rsidRPr="0026506D">
        <w:rPr>
          <w:rFonts w:ascii="Sylfaen" w:hAnsi="Sylfaen" w:cs="Sylfaen"/>
          <w:sz w:val="22"/>
          <w:szCs w:val="22"/>
          <w:lang w:val="ka-GE"/>
        </w:rPr>
        <w:t>მიერ</w:t>
      </w:r>
      <w:r w:rsidRPr="0026506D">
        <w:rPr>
          <w:rFonts w:ascii="Sylfaen" w:hAnsi="Sylfaen"/>
          <w:sz w:val="22"/>
          <w:szCs w:val="22"/>
          <w:lang w:val="ka-GE"/>
        </w:rPr>
        <w:t xml:space="preserve">,  </w:t>
      </w:r>
      <w:r w:rsidR="008D71E4" w:rsidRPr="0026506D">
        <w:rPr>
          <w:rFonts w:ascii="Sylfaen" w:hAnsi="Sylfaen" w:cs="Sylfaen"/>
          <w:sz w:val="22"/>
          <w:szCs w:val="22"/>
          <w:lang w:val="ka-GE"/>
        </w:rPr>
        <w:t>ევროკავშირთან თანამშრომლობით და დახმარებით,</w:t>
      </w:r>
      <w:r w:rsidRPr="0026506D">
        <w:rPr>
          <w:rFonts w:ascii="Sylfaen" w:hAnsi="Sylfaen"/>
          <w:sz w:val="22"/>
          <w:szCs w:val="22"/>
          <w:lang w:val="ka-GE"/>
        </w:rPr>
        <w:t xml:space="preserve"> </w:t>
      </w:r>
      <w:r w:rsidR="008D71E4" w:rsidRPr="0026506D">
        <w:rPr>
          <w:rFonts w:ascii="Sylfaen" w:hAnsi="Sylfaen" w:cs="Sylfaen"/>
          <w:sz w:val="22"/>
          <w:szCs w:val="22"/>
          <w:lang w:val="ka-GE"/>
        </w:rPr>
        <w:t>მზადდება</w:t>
      </w:r>
      <w:r w:rsidRPr="0026506D">
        <w:rPr>
          <w:rFonts w:ascii="Sylfaen" w:hAnsi="Sylfaen"/>
          <w:sz w:val="22"/>
          <w:szCs w:val="22"/>
          <w:lang w:val="ka-GE"/>
        </w:rPr>
        <w:t xml:space="preserve"> </w:t>
      </w:r>
      <w:r w:rsidRPr="0026506D">
        <w:rPr>
          <w:rFonts w:ascii="Sylfaen" w:hAnsi="Sylfaen" w:cs="Sylfaen"/>
          <w:sz w:val="22"/>
          <w:szCs w:val="22"/>
          <w:lang w:val="ka-GE"/>
        </w:rPr>
        <w:t>სამი</w:t>
      </w:r>
      <w:r w:rsidRPr="0026506D">
        <w:rPr>
          <w:rFonts w:ascii="Sylfaen" w:hAnsi="Sylfaen"/>
          <w:sz w:val="22"/>
          <w:szCs w:val="22"/>
          <w:lang w:val="ka-GE"/>
        </w:rPr>
        <w:t xml:space="preserve"> </w:t>
      </w:r>
      <w:r w:rsidRPr="0026506D">
        <w:rPr>
          <w:rFonts w:ascii="Sylfaen" w:hAnsi="Sylfaen" w:cs="Sylfaen"/>
          <w:sz w:val="22"/>
          <w:szCs w:val="22"/>
          <w:lang w:val="ka-GE"/>
        </w:rPr>
        <w:t>ახალი</w:t>
      </w:r>
      <w:r w:rsidRPr="0026506D">
        <w:rPr>
          <w:rFonts w:ascii="Sylfaen" w:hAnsi="Sylfaen"/>
          <w:sz w:val="22"/>
          <w:szCs w:val="22"/>
          <w:lang w:val="ka-GE"/>
        </w:rPr>
        <w:t xml:space="preserve"> </w:t>
      </w:r>
      <w:r w:rsidRPr="0026506D">
        <w:rPr>
          <w:rFonts w:ascii="Sylfaen" w:hAnsi="Sylfaen" w:cs="Sylfaen"/>
          <w:sz w:val="22"/>
          <w:szCs w:val="22"/>
          <w:lang w:val="ka-GE"/>
        </w:rPr>
        <w:t>კანონპროექტი</w:t>
      </w:r>
      <w:r w:rsidRPr="0026506D">
        <w:rPr>
          <w:rFonts w:ascii="Sylfaen" w:hAnsi="Sylfaen"/>
          <w:sz w:val="22"/>
          <w:szCs w:val="22"/>
          <w:lang w:val="ka-GE"/>
        </w:rPr>
        <w:t>: „</w:t>
      </w:r>
      <w:r w:rsidRPr="0026506D">
        <w:rPr>
          <w:rFonts w:ascii="Sylfaen" w:hAnsi="Sylfaen" w:cs="Sylfaen"/>
          <w:sz w:val="22"/>
          <w:szCs w:val="22"/>
          <w:lang w:val="ka-GE"/>
        </w:rPr>
        <w:t>ორგანოთა</w:t>
      </w:r>
      <w:r w:rsidRPr="0026506D">
        <w:rPr>
          <w:rFonts w:ascii="Sylfaen" w:hAnsi="Sylfaen"/>
          <w:sz w:val="22"/>
          <w:szCs w:val="22"/>
          <w:lang w:val="ka-GE"/>
        </w:rPr>
        <w:t xml:space="preserve"> </w:t>
      </w:r>
      <w:r w:rsidRPr="0026506D">
        <w:rPr>
          <w:rFonts w:ascii="Sylfaen" w:hAnsi="Sylfaen" w:cs="Sylfaen"/>
          <w:sz w:val="22"/>
          <w:szCs w:val="22"/>
          <w:lang w:val="ka-GE"/>
        </w:rPr>
        <w:t>გადანერგის</w:t>
      </w:r>
      <w:r w:rsidRPr="0026506D">
        <w:rPr>
          <w:rFonts w:ascii="Sylfaen" w:hAnsi="Sylfaen"/>
          <w:sz w:val="22"/>
          <w:szCs w:val="22"/>
          <w:lang w:val="ka-GE"/>
        </w:rPr>
        <w:t xml:space="preserve"> </w:t>
      </w:r>
      <w:r w:rsidRPr="0026506D">
        <w:rPr>
          <w:rFonts w:ascii="Sylfaen" w:hAnsi="Sylfaen" w:cs="Sylfaen"/>
          <w:sz w:val="22"/>
          <w:szCs w:val="22"/>
          <w:lang w:val="ka-GE"/>
        </w:rPr>
        <w:t>შესახებ</w:t>
      </w:r>
      <w:r w:rsidRPr="0026506D">
        <w:rPr>
          <w:rFonts w:ascii="Sylfaen" w:hAnsi="Sylfaen"/>
          <w:sz w:val="22"/>
          <w:szCs w:val="22"/>
          <w:lang w:val="ka-GE"/>
        </w:rPr>
        <w:t>“, „</w:t>
      </w:r>
      <w:r w:rsidRPr="0026506D">
        <w:rPr>
          <w:rFonts w:ascii="Sylfaen" w:hAnsi="Sylfaen" w:cs="Sylfaen"/>
          <w:sz w:val="22"/>
          <w:szCs w:val="22"/>
          <w:lang w:val="ka-GE"/>
        </w:rPr>
        <w:t>ქსოვილებისა</w:t>
      </w:r>
      <w:r w:rsidRPr="0026506D">
        <w:rPr>
          <w:rFonts w:ascii="Sylfaen" w:hAnsi="Sylfaen"/>
          <w:sz w:val="22"/>
          <w:szCs w:val="22"/>
          <w:lang w:val="ka-GE"/>
        </w:rPr>
        <w:t xml:space="preserve"> </w:t>
      </w:r>
      <w:r w:rsidRPr="0026506D">
        <w:rPr>
          <w:rFonts w:ascii="Sylfaen" w:hAnsi="Sylfaen" w:cs="Sylfaen"/>
          <w:sz w:val="22"/>
          <w:szCs w:val="22"/>
          <w:lang w:val="ka-GE"/>
        </w:rPr>
        <w:t>და</w:t>
      </w:r>
      <w:r w:rsidRPr="0026506D">
        <w:rPr>
          <w:rFonts w:ascii="Sylfaen" w:hAnsi="Sylfaen"/>
          <w:sz w:val="22"/>
          <w:szCs w:val="22"/>
          <w:lang w:val="ka-GE"/>
        </w:rPr>
        <w:t xml:space="preserve"> </w:t>
      </w:r>
      <w:r w:rsidRPr="0026506D">
        <w:rPr>
          <w:rFonts w:ascii="Sylfaen" w:hAnsi="Sylfaen" w:cs="Sylfaen"/>
          <w:sz w:val="22"/>
          <w:szCs w:val="22"/>
          <w:lang w:val="ka-GE"/>
        </w:rPr>
        <w:t>უჯრედების</w:t>
      </w:r>
      <w:r w:rsidRPr="0026506D">
        <w:rPr>
          <w:rFonts w:ascii="Sylfaen" w:hAnsi="Sylfaen"/>
          <w:sz w:val="22"/>
          <w:szCs w:val="22"/>
          <w:lang w:val="ka-GE"/>
        </w:rPr>
        <w:t xml:space="preserve"> </w:t>
      </w:r>
      <w:r w:rsidRPr="0026506D">
        <w:rPr>
          <w:rFonts w:ascii="Sylfaen" w:hAnsi="Sylfaen" w:cs="Sylfaen"/>
          <w:sz w:val="22"/>
          <w:szCs w:val="22"/>
          <w:lang w:val="ka-GE"/>
        </w:rPr>
        <w:t>გადანერგვის</w:t>
      </w:r>
      <w:r w:rsidRPr="0026506D">
        <w:rPr>
          <w:rFonts w:ascii="Sylfaen" w:hAnsi="Sylfaen"/>
          <w:sz w:val="22"/>
          <w:szCs w:val="22"/>
          <w:lang w:val="ka-GE"/>
        </w:rPr>
        <w:t xml:space="preserve"> </w:t>
      </w:r>
      <w:r w:rsidRPr="0026506D">
        <w:rPr>
          <w:rFonts w:ascii="Sylfaen" w:hAnsi="Sylfaen" w:cs="Sylfaen"/>
          <w:sz w:val="22"/>
          <w:szCs w:val="22"/>
          <w:lang w:val="ka-GE"/>
        </w:rPr>
        <w:t>შესახებ</w:t>
      </w:r>
      <w:r w:rsidRPr="0026506D">
        <w:rPr>
          <w:rFonts w:ascii="Sylfaen" w:hAnsi="Sylfaen"/>
          <w:sz w:val="22"/>
          <w:szCs w:val="22"/>
          <w:lang w:val="ka-GE"/>
        </w:rPr>
        <w:t>“,  „</w:t>
      </w:r>
      <w:r w:rsidRPr="0026506D">
        <w:rPr>
          <w:rFonts w:ascii="Sylfaen" w:hAnsi="Sylfaen" w:cs="Sylfaen"/>
          <w:sz w:val="22"/>
          <w:szCs w:val="22"/>
          <w:lang w:val="ka-GE"/>
        </w:rPr>
        <w:t>რეპროდუქციული</w:t>
      </w:r>
      <w:r w:rsidRPr="0026506D">
        <w:rPr>
          <w:rFonts w:ascii="Sylfaen" w:hAnsi="Sylfaen"/>
          <w:sz w:val="22"/>
          <w:szCs w:val="22"/>
          <w:lang w:val="ka-GE"/>
        </w:rPr>
        <w:t xml:space="preserve"> </w:t>
      </w:r>
      <w:r w:rsidRPr="0026506D">
        <w:rPr>
          <w:rFonts w:ascii="Sylfaen" w:hAnsi="Sylfaen" w:cs="Sylfaen"/>
          <w:sz w:val="22"/>
          <w:szCs w:val="22"/>
          <w:lang w:val="ka-GE"/>
        </w:rPr>
        <w:t>ტექნოლოგიების</w:t>
      </w:r>
      <w:r w:rsidRPr="0026506D">
        <w:rPr>
          <w:rFonts w:ascii="Sylfaen" w:hAnsi="Sylfaen"/>
          <w:sz w:val="22"/>
          <w:szCs w:val="22"/>
          <w:lang w:val="ka-GE"/>
        </w:rPr>
        <w:t xml:space="preserve"> </w:t>
      </w:r>
      <w:r w:rsidRPr="0026506D">
        <w:rPr>
          <w:rFonts w:ascii="Sylfaen" w:hAnsi="Sylfaen" w:cs="Sylfaen"/>
          <w:sz w:val="22"/>
          <w:szCs w:val="22"/>
          <w:lang w:val="ka-GE"/>
        </w:rPr>
        <w:t>შესახებ</w:t>
      </w:r>
      <w:r w:rsidRPr="0026506D">
        <w:rPr>
          <w:rFonts w:ascii="Sylfaen" w:hAnsi="Sylfaen"/>
          <w:sz w:val="22"/>
          <w:szCs w:val="22"/>
          <w:lang w:val="ka-GE"/>
        </w:rPr>
        <w:t>“.</w:t>
      </w:r>
    </w:p>
    <w:p w:rsidR="00D30A8E" w:rsidRPr="0026506D" w:rsidRDefault="00D30A8E" w:rsidP="008E0F9D">
      <w:pPr>
        <w:autoSpaceDE w:val="0"/>
        <w:autoSpaceDN w:val="0"/>
        <w:adjustRightInd w:val="0"/>
        <w:spacing w:after="100" w:afterAutospacing="1"/>
        <w:ind w:left="360"/>
        <w:jc w:val="both"/>
        <w:rPr>
          <w:rFonts w:ascii="Sylfaen" w:hAnsi="Sylfaen"/>
          <w:sz w:val="22"/>
          <w:szCs w:val="22"/>
          <w:lang w:val="ka-GE"/>
        </w:rPr>
      </w:pPr>
      <w:r w:rsidRPr="0026506D">
        <w:rPr>
          <w:rFonts w:ascii="Sylfaen" w:hAnsi="Sylfaen" w:cs="Sylfaen"/>
          <w:sz w:val="22"/>
          <w:szCs w:val="22"/>
          <w:lang w:val="ka-GE"/>
        </w:rPr>
        <w:t>ევროპის</w:t>
      </w:r>
      <w:r w:rsidRPr="0026506D">
        <w:rPr>
          <w:rFonts w:ascii="Sylfaen" w:hAnsi="Sylfaen"/>
          <w:sz w:val="22"/>
          <w:szCs w:val="22"/>
          <w:lang w:val="ka-GE"/>
        </w:rPr>
        <w:t xml:space="preserve"> </w:t>
      </w:r>
      <w:r w:rsidRPr="0026506D">
        <w:rPr>
          <w:rFonts w:ascii="Sylfaen" w:hAnsi="Sylfaen" w:cs="Sylfaen"/>
          <w:sz w:val="22"/>
          <w:szCs w:val="22"/>
          <w:lang w:val="ka-GE"/>
        </w:rPr>
        <w:t>კომისიის</w:t>
      </w:r>
      <w:r w:rsidRPr="0026506D">
        <w:rPr>
          <w:rFonts w:ascii="Sylfaen" w:hAnsi="Sylfaen"/>
          <w:sz w:val="22"/>
          <w:szCs w:val="22"/>
          <w:lang w:val="ka-GE"/>
        </w:rPr>
        <w:t xml:space="preserve"> </w:t>
      </w:r>
      <w:r w:rsidRPr="0026506D">
        <w:rPr>
          <w:rFonts w:ascii="Sylfaen" w:hAnsi="Sylfaen" w:cs="Sylfaen"/>
          <w:sz w:val="22"/>
          <w:szCs w:val="22"/>
          <w:lang w:val="ka-GE"/>
        </w:rPr>
        <w:t>მიერ</w:t>
      </w:r>
      <w:r w:rsidRPr="0026506D">
        <w:rPr>
          <w:rFonts w:ascii="Sylfaen" w:hAnsi="Sylfaen"/>
          <w:sz w:val="22"/>
          <w:szCs w:val="22"/>
          <w:lang w:val="ka-GE"/>
        </w:rPr>
        <w:t xml:space="preserve"> </w:t>
      </w:r>
      <w:r w:rsidR="008D71E4" w:rsidRPr="0026506D">
        <w:rPr>
          <w:rFonts w:ascii="Sylfaen" w:hAnsi="Sylfaen" w:cs="Sylfaen"/>
          <w:sz w:val="22"/>
          <w:szCs w:val="22"/>
          <w:lang w:val="ka-GE"/>
        </w:rPr>
        <w:t>დამტკიცებულ</w:t>
      </w:r>
      <w:r w:rsidRPr="0026506D">
        <w:rPr>
          <w:rFonts w:ascii="Sylfaen" w:hAnsi="Sylfaen"/>
          <w:sz w:val="22"/>
          <w:szCs w:val="22"/>
          <w:lang w:val="ka-GE"/>
        </w:rPr>
        <w:t xml:space="preserve"> </w:t>
      </w:r>
      <w:r w:rsidRPr="0026506D">
        <w:rPr>
          <w:rFonts w:ascii="Sylfaen" w:hAnsi="Sylfaen" w:cs="Sylfaen"/>
          <w:sz w:val="22"/>
          <w:szCs w:val="22"/>
          <w:lang w:val="ka-GE"/>
        </w:rPr>
        <w:t>თანამშრომლობის</w:t>
      </w:r>
      <w:r w:rsidRPr="0026506D">
        <w:rPr>
          <w:rFonts w:ascii="Sylfaen" w:hAnsi="Sylfaen"/>
          <w:sz w:val="22"/>
          <w:szCs w:val="22"/>
          <w:lang w:val="ka-GE"/>
        </w:rPr>
        <w:t xml:space="preserve"> პროექტის ფარგლებში, კანონპროექტების მომზადებასთან ერთად,</w:t>
      </w:r>
      <w:r w:rsidR="008D71E4" w:rsidRPr="0026506D">
        <w:rPr>
          <w:rFonts w:ascii="Sylfaen" w:hAnsi="Sylfaen"/>
          <w:sz w:val="22"/>
          <w:szCs w:val="22"/>
          <w:lang w:val="ka-GE"/>
        </w:rPr>
        <w:t xml:space="preserve"> ასევე,</w:t>
      </w:r>
      <w:r w:rsidRPr="0026506D">
        <w:rPr>
          <w:rFonts w:ascii="Sylfaen" w:hAnsi="Sylfaen"/>
          <w:sz w:val="22"/>
          <w:szCs w:val="22"/>
          <w:lang w:val="ka-GE"/>
        </w:rPr>
        <w:t xml:space="preserve"> დაგეგმილია, ევროკავშირის ექსპერტების ჩართულობით განხორციელდეს რეგულირების ზეგავლენის შეფასება აღნიშნული კანონპროექტებისათვის.</w:t>
      </w:r>
    </w:p>
    <w:p w:rsidR="00D30A8E" w:rsidRPr="0026506D" w:rsidRDefault="00D30A8E" w:rsidP="008E0F9D">
      <w:pPr>
        <w:autoSpaceDE w:val="0"/>
        <w:autoSpaceDN w:val="0"/>
        <w:adjustRightInd w:val="0"/>
        <w:spacing w:after="100" w:afterAutospacing="1"/>
        <w:ind w:left="360"/>
        <w:jc w:val="both"/>
        <w:rPr>
          <w:rFonts w:ascii="Sylfaen" w:hAnsi="Sylfaen"/>
          <w:sz w:val="22"/>
          <w:szCs w:val="22"/>
          <w:lang w:val="ka-GE"/>
        </w:rPr>
      </w:pPr>
      <w:r w:rsidRPr="0026506D">
        <w:rPr>
          <w:rFonts w:ascii="Sylfaen" w:hAnsi="Sylfaen"/>
          <w:sz w:val="22"/>
          <w:szCs w:val="22"/>
          <w:lang w:val="ka-GE"/>
        </w:rPr>
        <w:t xml:space="preserve">კანონპროექტების მიღება, ერთის მხრივ, უზრუნველყოფს ორგანოების, ქსოვილებისა და უჯრედების სფეროში ეროვნული კანონმდებლობის ევროკავშირის დირექტივებთან შესაბამისობას, </w:t>
      </w:r>
      <w:r w:rsidR="008D71E4" w:rsidRPr="0026506D">
        <w:rPr>
          <w:rFonts w:ascii="Sylfaen" w:hAnsi="Sylfaen"/>
          <w:sz w:val="22"/>
          <w:szCs w:val="22"/>
          <w:lang w:val="ka-GE"/>
        </w:rPr>
        <w:t>მეორ</w:t>
      </w:r>
      <w:r w:rsidRPr="0026506D">
        <w:rPr>
          <w:rFonts w:ascii="Sylfaen" w:hAnsi="Sylfaen"/>
          <w:sz w:val="22"/>
          <w:szCs w:val="22"/>
          <w:lang w:val="ka-GE"/>
        </w:rPr>
        <w:t xml:space="preserve">ეს მხრივ, წარმოადგენს მნიშვნელოვან ნაბიჯს </w:t>
      </w:r>
      <w:r w:rsidR="00B03D64" w:rsidRPr="0026506D">
        <w:rPr>
          <w:rFonts w:ascii="Sylfaen" w:hAnsi="Sylfaen"/>
          <w:sz w:val="22"/>
          <w:szCs w:val="22"/>
          <w:lang w:val="ka-GE"/>
        </w:rPr>
        <w:t xml:space="preserve">ამავე მიმართულებით </w:t>
      </w:r>
      <w:r w:rsidRPr="0026506D">
        <w:rPr>
          <w:rFonts w:ascii="Sylfaen" w:hAnsi="Sylfaen"/>
          <w:sz w:val="22"/>
          <w:szCs w:val="22"/>
          <w:lang w:val="ka-GE"/>
        </w:rPr>
        <w:t xml:space="preserve">სამედიცინო მომსახურების უსაფრთხოებისა და ხარისხის უზრუნველყოფისათვის. </w:t>
      </w:r>
      <w:r w:rsidR="008E0F9D" w:rsidRPr="0026506D">
        <w:rPr>
          <w:rFonts w:ascii="Sylfaen" w:hAnsi="Sylfaen"/>
          <w:sz w:val="22"/>
          <w:szCs w:val="22"/>
          <w:lang w:val="ka-GE"/>
        </w:rPr>
        <w:t xml:space="preserve">საყურადღებოა და გარკვეულ რისკებთანაა (საზოგადოების სხვადასხვა ფენების განსხვავებული შეხედულება და დამოკიდებულება) შეჭიდული თანამედროვე რეპროდუქციულ ტექნოლოგიებთან (ხელოვნური განაყოფიერება, სუროგაცია, სასქესო </w:t>
      </w:r>
      <w:r w:rsidR="00870AC0">
        <w:rPr>
          <w:rFonts w:ascii="Sylfaen" w:hAnsi="Sylfaen"/>
          <w:sz w:val="22"/>
          <w:szCs w:val="22"/>
          <w:lang w:val="ka-GE"/>
        </w:rPr>
        <w:t>უჯრედ</w:t>
      </w:r>
      <w:r w:rsidR="008E0F9D" w:rsidRPr="0026506D">
        <w:rPr>
          <w:rFonts w:ascii="Sylfaen" w:hAnsi="Sylfaen"/>
          <w:sz w:val="22"/>
          <w:szCs w:val="22"/>
          <w:lang w:val="ka-GE"/>
        </w:rPr>
        <w:t>ების დონაცია) დაკავშირებული საკითხები.</w:t>
      </w:r>
    </w:p>
    <w:p w:rsidR="00870AC0" w:rsidRDefault="00870AC0" w:rsidP="00870AC0">
      <w:pPr>
        <w:autoSpaceDE w:val="0"/>
        <w:autoSpaceDN w:val="0"/>
        <w:adjustRightInd w:val="0"/>
        <w:spacing w:after="100" w:afterAutospacing="1"/>
        <w:ind w:left="360"/>
        <w:jc w:val="both"/>
        <w:rPr>
          <w:rFonts w:ascii="Sylfaen" w:hAnsi="Sylfaen" w:cs="Sylfaen"/>
          <w:sz w:val="22"/>
          <w:szCs w:val="22"/>
          <w:lang w:val="ka-GE"/>
        </w:rPr>
      </w:pPr>
      <w:r w:rsidRPr="00B8222E">
        <w:rPr>
          <w:rFonts w:ascii="Sylfaen" w:hAnsi="Sylfaen" w:cs="Sylfaen"/>
          <w:sz w:val="22"/>
          <w:szCs w:val="22"/>
          <w:lang w:val="ka-GE"/>
        </w:rPr>
        <w:t>კანონპროექტის წარდგენა საქართველოს მთავრობისათვის, შემდგომში საკანონმდებლო ინიციატივის სახით საქართველოს პარლამენტში წარსადგენად, იგეგმება 2020 წლის პირველ ნახევარში.</w:t>
      </w:r>
    </w:p>
    <w:p w:rsidR="00B8222E" w:rsidRPr="0026506D" w:rsidRDefault="00B8222E" w:rsidP="00870AC0">
      <w:pPr>
        <w:autoSpaceDE w:val="0"/>
        <w:autoSpaceDN w:val="0"/>
        <w:adjustRightInd w:val="0"/>
        <w:spacing w:after="100" w:afterAutospacing="1"/>
        <w:ind w:left="360"/>
        <w:jc w:val="both"/>
        <w:rPr>
          <w:rFonts w:ascii="Sylfaen" w:hAnsi="Sylfaen"/>
          <w:sz w:val="22"/>
          <w:szCs w:val="22"/>
          <w:lang w:val="ka-GE"/>
        </w:rPr>
      </w:pPr>
      <w:r>
        <w:rPr>
          <w:rFonts w:ascii="Sylfaen" w:hAnsi="Sylfaen" w:cs="Sylfaen"/>
          <w:sz w:val="22"/>
          <w:szCs w:val="22"/>
          <w:lang w:val="ka-GE"/>
        </w:rPr>
        <w:t xml:space="preserve">კანონს ექნება ზეგავლენა რეპროდუქციული სერვისების მიწოდებაში ჩართული დაწესებულებებისთვის. </w:t>
      </w:r>
    </w:p>
    <w:p w:rsidR="00D30A8E" w:rsidRPr="0026506D" w:rsidRDefault="00D30A8E" w:rsidP="008E0F9D">
      <w:pPr>
        <w:ind w:left="360"/>
        <w:rPr>
          <w:rFonts w:ascii="Sylfaen" w:hAnsi="Sylfaen"/>
          <w:b/>
          <w:sz w:val="22"/>
          <w:szCs w:val="22"/>
          <w:lang w:val="ka-GE"/>
        </w:rPr>
      </w:pPr>
      <w:r w:rsidRPr="0026506D">
        <w:rPr>
          <w:rFonts w:ascii="Sylfaen" w:hAnsi="Sylfaen"/>
          <w:b/>
          <w:sz w:val="22"/>
          <w:szCs w:val="22"/>
          <w:lang w:val="ka-GE"/>
        </w:rPr>
        <w:t xml:space="preserve">უსაფრთხო </w:t>
      </w:r>
      <w:r w:rsidR="008E0F9D" w:rsidRPr="0026506D">
        <w:rPr>
          <w:rFonts w:ascii="Sylfaen" w:hAnsi="Sylfaen"/>
          <w:b/>
          <w:sz w:val="22"/>
          <w:szCs w:val="22"/>
          <w:lang w:val="ka-GE"/>
        </w:rPr>
        <w:t>სისხლი</w:t>
      </w:r>
    </w:p>
    <w:p w:rsidR="008E0F9D" w:rsidRPr="0026506D" w:rsidRDefault="008E0F9D" w:rsidP="008E0F9D">
      <w:pPr>
        <w:ind w:left="360"/>
        <w:rPr>
          <w:rFonts w:ascii="Sylfaen" w:hAnsi="Sylfaen"/>
          <w:b/>
          <w:sz w:val="22"/>
          <w:szCs w:val="22"/>
        </w:rPr>
      </w:pPr>
    </w:p>
    <w:p w:rsidR="00B03D64" w:rsidRPr="0026506D" w:rsidRDefault="00D30A8E" w:rsidP="008E0F9D">
      <w:pPr>
        <w:ind w:left="360"/>
        <w:jc w:val="both"/>
        <w:rPr>
          <w:rFonts w:ascii="Sylfaen" w:eastAsia="Times New Roman" w:hAnsi="Sylfaen" w:cs="Arial"/>
          <w:sz w:val="22"/>
          <w:szCs w:val="22"/>
          <w:lang w:val="pt-BR"/>
        </w:rPr>
      </w:pPr>
      <w:r w:rsidRPr="0026506D">
        <w:rPr>
          <w:rFonts w:ascii="Sylfaen" w:eastAsia="Times New Roman" w:hAnsi="Sylfaen" w:cs="Sylfaen"/>
          <w:sz w:val="22"/>
          <w:szCs w:val="22"/>
          <w:lang w:val="ka-GE"/>
        </w:rPr>
        <w:t>სისხლით</w:t>
      </w:r>
      <w:r w:rsidRPr="0026506D">
        <w:rPr>
          <w:rFonts w:ascii="Sylfaen" w:eastAsia="Times New Roman" w:hAnsi="Sylfaen" w:cs="Arial"/>
          <w:sz w:val="22"/>
          <w:szCs w:val="22"/>
          <w:lang w:val="ka-GE"/>
        </w:rPr>
        <w:t xml:space="preserve"> </w:t>
      </w:r>
      <w:r w:rsidRPr="0026506D">
        <w:rPr>
          <w:rFonts w:ascii="Sylfaen" w:eastAsia="Times New Roman" w:hAnsi="Sylfaen" w:cs="Sylfaen"/>
          <w:sz w:val="22"/>
          <w:szCs w:val="22"/>
          <w:lang w:val="ka-GE"/>
        </w:rPr>
        <w:t>და</w:t>
      </w:r>
      <w:r w:rsidRPr="0026506D">
        <w:rPr>
          <w:rFonts w:ascii="Sylfaen" w:eastAsia="Times New Roman" w:hAnsi="Sylfaen" w:cs="Arial"/>
          <w:sz w:val="22"/>
          <w:szCs w:val="22"/>
          <w:lang w:val="ka-GE"/>
        </w:rPr>
        <w:t xml:space="preserve"> </w:t>
      </w:r>
      <w:r w:rsidRPr="0026506D">
        <w:rPr>
          <w:rFonts w:ascii="Sylfaen" w:eastAsia="Times New Roman" w:hAnsi="Sylfaen" w:cs="Sylfaen"/>
          <w:sz w:val="22"/>
          <w:szCs w:val="22"/>
          <w:lang w:val="ka-GE"/>
        </w:rPr>
        <w:t>სისხლის</w:t>
      </w:r>
      <w:r w:rsidRPr="0026506D">
        <w:rPr>
          <w:rFonts w:ascii="Sylfaen" w:eastAsia="Times New Roman" w:hAnsi="Sylfaen" w:cs="Arial"/>
          <w:sz w:val="22"/>
          <w:szCs w:val="22"/>
          <w:lang w:val="ka-GE"/>
        </w:rPr>
        <w:t xml:space="preserve"> </w:t>
      </w:r>
      <w:r w:rsidRPr="0026506D">
        <w:rPr>
          <w:rFonts w:ascii="Sylfaen" w:eastAsia="Times New Roman" w:hAnsi="Sylfaen" w:cs="Sylfaen"/>
          <w:sz w:val="22"/>
          <w:szCs w:val="22"/>
          <w:lang w:val="ka-GE"/>
        </w:rPr>
        <w:t>პროდუქტების</w:t>
      </w:r>
      <w:r w:rsidRPr="0026506D">
        <w:rPr>
          <w:rFonts w:ascii="Sylfaen" w:eastAsia="Times New Roman" w:hAnsi="Sylfaen" w:cs="Arial"/>
          <w:sz w:val="22"/>
          <w:szCs w:val="22"/>
          <w:lang w:val="ka-GE"/>
        </w:rPr>
        <w:t xml:space="preserve"> </w:t>
      </w:r>
      <w:r w:rsidRPr="0026506D">
        <w:rPr>
          <w:rFonts w:ascii="Sylfaen" w:eastAsia="Times New Roman" w:hAnsi="Sylfaen" w:cs="Sylfaen"/>
          <w:sz w:val="22"/>
          <w:szCs w:val="22"/>
          <w:lang w:val="ka-GE"/>
        </w:rPr>
        <w:t>წარმოების</w:t>
      </w:r>
      <w:r w:rsidRPr="0026506D">
        <w:rPr>
          <w:rFonts w:ascii="Sylfaen" w:eastAsia="Times New Roman" w:hAnsi="Sylfaen" w:cs="Arial"/>
          <w:sz w:val="22"/>
          <w:szCs w:val="22"/>
          <w:lang w:val="ka-GE"/>
        </w:rPr>
        <w:t xml:space="preserve"> </w:t>
      </w:r>
      <w:r w:rsidRPr="0026506D">
        <w:rPr>
          <w:rFonts w:ascii="Sylfaen" w:eastAsia="Times New Roman" w:hAnsi="Sylfaen" w:cs="Sylfaen"/>
          <w:sz w:val="22"/>
          <w:szCs w:val="22"/>
          <w:lang w:val="ka-GE"/>
        </w:rPr>
        <w:t>და</w:t>
      </w:r>
      <w:r w:rsidRPr="0026506D">
        <w:rPr>
          <w:rFonts w:ascii="Sylfaen" w:eastAsia="Times New Roman" w:hAnsi="Sylfaen" w:cs="Arial"/>
          <w:sz w:val="22"/>
          <w:szCs w:val="22"/>
          <w:lang w:val="ka-GE"/>
        </w:rPr>
        <w:t xml:space="preserve"> </w:t>
      </w:r>
      <w:r w:rsidRPr="0026506D">
        <w:rPr>
          <w:rFonts w:ascii="Sylfaen" w:eastAsia="Times New Roman" w:hAnsi="Sylfaen" w:cs="Sylfaen"/>
          <w:sz w:val="22"/>
          <w:szCs w:val="22"/>
          <w:lang w:val="ka-GE"/>
        </w:rPr>
        <w:t>მომარაგების</w:t>
      </w:r>
      <w:r w:rsidRPr="0026506D">
        <w:rPr>
          <w:rFonts w:ascii="Sylfaen" w:eastAsia="Times New Roman" w:hAnsi="Sylfaen" w:cs="Arial"/>
          <w:sz w:val="22"/>
          <w:szCs w:val="22"/>
          <w:lang w:val="ka-GE"/>
        </w:rPr>
        <w:t xml:space="preserve"> </w:t>
      </w:r>
      <w:r w:rsidRPr="0026506D">
        <w:rPr>
          <w:rFonts w:ascii="Sylfaen" w:eastAsia="Times New Roman" w:hAnsi="Sylfaen" w:cs="Sylfaen"/>
          <w:sz w:val="22"/>
          <w:szCs w:val="22"/>
          <w:lang w:val="ka-GE"/>
        </w:rPr>
        <w:t>სისტემის</w:t>
      </w:r>
      <w:r w:rsidRPr="0026506D">
        <w:rPr>
          <w:rFonts w:ascii="Sylfaen" w:eastAsia="Times New Roman" w:hAnsi="Sylfaen" w:cs="Arial"/>
          <w:sz w:val="22"/>
          <w:szCs w:val="22"/>
          <w:lang w:val="ka-GE"/>
        </w:rPr>
        <w:t xml:space="preserve"> </w:t>
      </w:r>
      <w:r w:rsidRPr="0026506D">
        <w:rPr>
          <w:rFonts w:ascii="Sylfaen" w:eastAsia="Times New Roman" w:hAnsi="Sylfaen" w:cs="Sylfaen"/>
          <w:sz w:val="22"/>
          <w:szCs w:val="22"/>
          <w:lang w:val="ka-GE"/>
        </w:rPr>
        <w:t>გაძლიერება</w:t>
      </w:r>
      <w:r w:rsidRPr="0026506D">
        <w:rPr>
          <w:rFonts w:ascii="Sylfaen" w:eastAsia="Times New Roman" w:hAnsi="Sylfaen" w:cs="Arial"/>
          <w:sz w:val="22"/>
          <w:szCs w:val="22"/>
          <w:lang w:val="ka-GE"/>
        </w:rPr>
        <w:t xml:space="preserve"> </w:t>
      </w:r>
      <w:r w:rsidRPr="0026506D">
        <w:rPr>
          <w:rFonts w:ascii="Sylfaen" w:eastAsia="Times New Roman" w:hAnsi="Sylfaen" w:cs="Sylfaen"/>
          <w:sz w:val="22"/>
          <w:szCs w:val="22"/>
          <w:lang w:val="ka-GE"/>
        </w:rPr>
        <w:t>ქვეყნის</w:t>
      </w:r>
      <w:r w:rsidRPr="0026506D">
        <w:rPr>
          <w:rFonts w:ascii="Sylfaen" w:eastAsia="Times New Roman" w:hAnsi="Sylfaen" w:cs="Arial"/>
          <w:sz w:val="22"/>
          <w:szCs w:val="22"/>
          <w:lang w:val="ka-GE"/>
        </w:rPr>
        <w:t xml:space="preserve"> </w:t>
      </w:r>
      <w:r w:rsidRPr="0026506D">
        <w:rPr>
          <w:rFonts w:ascii="Sylfaen" w:eastAsia="Times New Roman" w:hAnsi="Sylfaen" w:cs="Sylfaen"/>
          <w:sz w:val="22"/>
          <w:szCs w:val="22"/>
          <w:lang w:val="ka-GE"/>
        </w:rPr>
        <w:t>ევროკავშირთან</w:t>
      </w:r>
      <w:r w:rsidRPr="0026506D">
        <w:rPr>
          <w:rFonts w:ascii="Sylfaen" w:eastAsia="Times New Roman" w:hAnsi="Sylfaen" w:cs="Arial"/>
          <w:sz w:val="22"/>
          <w:szCs w:val="22"/>
          <w:lang w:val="ka-GE"/>
        </w:rPr>
        <w:t xml:space="preserve"> </w:t>
      </w:r>
      <w:r w:rsidRPr="0026506D">
        <w:rPr>
          <w:rFonts w:ascii="Sylfaen" w:eastAsia="Times New Roman" w:hAnsi="Sylfaen" w:cs="Sylfaen"/>
          <w:sz w:val="22"/>
          <w:szCs w:val="22"/>
          <w:lang w:val="ka-GE"/>
        </w:rPr>
        <w:t>ასოცირების</w:t>
      </w:r>
      <w:r w:rsidRPr="0026506D">
        <w:rPr>
          <w:rFonts w:ascii="Sylfaen" w:eastAsia="Times New Roman" w:hAnsi="Sylfaen" w:cs="Arial"/>
          <w:sz w:val="22"/>
          <w:szCs w:val="22"/>
          <w:lang w:val="ka-GE"/>
        </w:rPr>
        <w:t xml:space="preserve"> </w:t>
      </w:r>
      <w:r w:rsidRPr="0026506D">
        <w:rPr>
          <w:rFonts w:ascii="Sylfaen" w:eastAsia="Times New Roman" w:hAnsi="Sylfaen" w:cs="Sylfaen"/>
          <w:sz w:val="22"/>
          <w:szCs w:val="22"/>
          <w:lang w:val="ka-GE"/>
        </w:rPr>
        <w:t>ხელშეკრულების</w:t>
      </w:r>
      <w:r w:rsidRPr="0026506D">
        <w:rPr>
          <w:rFonts w:ascii="Sylfaen" w:eastAsia="Times New Roman" w:hAnsi="Sylfaen" w:cs="Arial"/>
          <w:sz w:val="22"/>
          <w:szCs w:val="22"/>
          <w:lang w:val="ka-GE"/>
        </w:rPr>
        <w:t xml:space="preserve"> </w:t>
      </w:r>
      <w:r w:rsidRPr="0026506D">
        <w:rPr>
          <w:rFonts w:ascii="Sylfaen" w:eastAsia="Times New Roman" w:hAnsi="Sylfaen" w:cs="Sylfaen"/>
          <w:sz w:val="22"/>
          <w:szCs w:val="22"/>
          <w:lang w:val="ka-GE"/>
        </w:rPr>
        <w:t>ერთ</w:t>
      </w:r>
      <w:r w:rsidRPr="0026506D">
        <w:rPr>
          <w:rFonts w:ascii="Sylfaen" w:eastAsia="Times New Roman" w:hAnsi="Sylfaen" w:cs="Arial"/>
          <w:sz w:val="22"/>
          <w:szCs w:val="22"/>
          <w:lang w:val="ka-GE"/>
        </w:rPr>
        <w:t>-</w:t>
      </w:r>
      <w:r w:rsidRPr="0026506D">
        <w:rPr>
          <w:rFonts w:ascii="Sylfaen" w:eastAsia="Times New Roman" w:hAnsi="Sylfaen" w:cs="Sylfaen"/>
          <w:sz w:val="22"/>
          <w:szCs w:val="22"/>
          <w:lang w:val="ka-GE"/>
        </w:rPr>
        <w:t>ერთი</w:t>
      </w:r>
      <w:r w:rsidRPr="0026506D">
        <w:rPr>
          <w:rFonts w:ascii="Sylfaen" w:eastAsia="Times New Roman" w:hAnsi="Sylfaen" w:cs="Arial"/>
          <w:sz w:val="22"/>
          <w:szCs w:val="22"/>
          <w:lang w:val="ka-GE"/>
        </w:rPr>
        <w:t xml:space="preserve"> </w:t>
      </w:r>
      <w:r w:rsidRPr="0026506D">
        <w:rPr>
          <w:rFonts w:ascii="Sylfaen" w:eastAsia="Times New Roman" w:hAnsi="Sylfaen" w:cs="Sylfaen"/>
          <w:sz w:val="22"/>
          <w:szCs w:val="22"/>
          <w:lang w:val="pt-BR"/>
        </w:rPr>
        <w:t>მოთხოვნაა</w:t>
      </w:r>
      <w:r w:rsidR="00B03D64" w:rsidRPr="0026506D">
        <w:rPr>
          <w:rFonts w:ascii="Sylfaen" w:eastAsia="Times New Roman" w:hAnsi="Sylfaen" w:cs="Sylfaen"/>
          <w:sz w:val="22"/>
          <w:szCs w:val="22"/>
          <w:lang w:val="ka-GE"/>
        </w:rPr>
        <w:t xml:space="preserve"> </w:t>
      </w:r>
      <w:r w:rsidR="00B03D64" w:rsidRPr="0026506D">
        <w:rPr>
          <w:rFonts w:ascii="Sylfaen" w:hAnsi="Sylfaen" w:cs="Sylfaen"/>
          <w:sz w:val="22"/>
          <w:szCs w:val="22"/>
          <w:lang w:val="ka-GE"/>
        </w:rPr>
        <w:t xml:space="preserve">(ასოცირების შესახებ შეთანხმება; მუხლი 357, დანართი XXXI, </w:t>
      </w:r>
      <w:r w:rsidR="00B03D64" w:rsidRPr="0026506D">
        <w:rPr>
          <w:rFonts w:ascii="Sylfaen" w:hAnsi="Sylfaen" w:cs="Sylfaen"/>
          <w:b/>
          <w:sz w:val="22"/>
          <w:szCs w:val="22"/>
          <w:lang w:val="ka-GE"/>
        </w:rPr>
        <w:t>სისხლი</w:t>
      </w:r>
      <w:r w:rsidR="00B03D64" w:rsidRPr="0026506D">
        <w:rPr>
          <w:rFonts w:ascii="Sylfaen" w:hAnsi="Sylfaen" w:cs="Sylfaen"/>
          <w:sz w:val="22"/>
          <w:szCs w:val="22"/>
          <w:lang w:val="ka-GE"/>
        </w:rPr>
        <w:t>)</w:t>
      </w:r>
      <w:r w:rsidRPr="0026506D">
        <w:rPr>
          <w:rFonts w:ascii="Sylfaen" w:eastAsia="Times New Roman" w:hAnsi="Sylfaen" w:cs="Arial"/>
          <w:sz w:val="22"/>
          <w:szCs w:val="22"/>
          <w:lang w:val="pt-BR"/>
        </w:rPr>
        <w:t>.</w:t>
      </w:r>
    </w:p>
    <w:p w:rsidR="00B03D64" w:rsidRPr="0026506D" w:rsidRDefault="00B03D64" w:rsidP="008E0F9D">
      <w:pPr>
        <w:ind w:left="360"/>
        <w:jc w:val="both"/>
        <w:rPr>
          <w:rFonts w:ascii="Sylfaen" w:eastAsia="Times New Roman" w:hAnsi="Sylfaen" w:cs="Arial"/>
          <w:sz w:val="22"/>
          <w:szCs w:val="22"/>
          <w:lang w:val="pt-BR"/>
        </w:rPr>
      </w:pPr>
    </w:p>
    <w:p w:rsidR="00B03D64" w:rsidRPr="0026506D" w:rsidRDefault="00D30A8E" w:rsidP="008E0F9D">
      <w:pPr>
        <w:ind w:left="360"/>
        <w:jc w:val="both"/>
        <w:rPr>
          <w:rFonts w:ascii="Sylfaen" w:eastAsia="Times New Roman" w:hAnsi="Sylfaen"/>
          <w:sz w:val="22"/>
          <w:szCs w:val="22"/>
          <w:lang w:val="ka-GE"/>
        </w:rPr>
      </w:pPr>
      <w:r w:rsidRPr="0026506D">
        <w:rPr>
          <w:rFonts w:ascii="Sylfaen" w:eastAsia="Times New Roman" w:hAnsi="Sylfaen" w:cs="Sylfaen"/>
          <w:sz w:val="22"/>
          <w:szCs w:val="22"/>
          <w:lang w:val="pt-BR"/>
        </w:rPr>
        <w:t>ამ</w:t>
      </w:r>
      <w:r w:rsidRPr="0026506D">
        <w:rPr>
          <w:rFonts w:ascii="Sylfaen" w:eastAsia="Times New Roman" w:hAnsi="Sylfaen" w:cs="Arial"/>
          <w:sz w:val="22"/>
          <w:szCs w:val="22"/>
          <w:lang w:val="pt-BR"/>
        </w:rPr>
        <w:t xml:space="preserve"> </w:t>
      </w:r>
      <w:r w:rsidR="008E0F9D" w:rsidRPr="0026506D">
        <w:rPr>
          <w:rFonts w:ascii="Sylfaen" w:eastAsia="Times New Roman" w:hAnsi="Sylfaen" w:cs="Sylfaen"/>
          <w:sz w:val="22"/>
          <w:szCs w:val="22"/>
          <w:lang w:val="pt-BR"/>
        </w:rPr>
        <w:t>მიზნით</w:t>
      </w:r>
      <w:r w:rsidRPr="0026506D">
        <w:rPr>
          <w:rFonts w:ascii="Sylfaen" w:eastAsia="Times New Roman" w:hAnsi="Sylfaen" w:cs="Arial"/>
          <w:sz w:val="22"/>
          <w:szCs w:val="22"/>
          <w:lang w:val="pt-BR"/>
        </w:rPr>
        <w:t xml:space="preserve"> </w:t>
      </w:r>
      <w:r w:rsidRPr="0026506D">
        <w:rPr>
          <w:rFonts w:ascii="Sylfaen" w:eastAsia="Times New Roman" w:hAnsi="Sylfaen" w:cs="Sylfaen"/>
          <w:sz w:val="22"/>
          <w:szCs w:val="22"/>
          <w:lang w:val="pt-BR"/>
        </w:rPr>
        <w:t>საქართველოში</w:t>
      </w:r>
      <w:r w:rsidRPr="0026506D">
        <w:rPr>
          <w:rFonts w:ascii="Sylfaen" w:eastAsia="Times New Roman" w:hAnsi="Sylfaen" w:cs="Arial"/>
          <w:sz w:val="22"/>
          <w:szCs w:val="22"/>
          <w:lang w:val="pt-BR"/>
        </w:rPr>
        <w:t xml:space="preserve"> </w:t>
      </w:r>
      <w:r w:rsidRPr="0026506D">
        <w:rPr>
          <w:rFonts w:ascii="Sylfaen" w:eastAsia="Times New Roman" w:hAnsi="Sylfaen" w:cs="Sylfaen"/>
          <w:sz w:val="22"/>
          <w:szCs w:val="22"/>
          <w:lang w:val="ka-GE"/>
        </w:rPr>
        <w:t>განხორციელებული</w:t>
      </w:r>
      <w:r w:rsidRPr="0026506D">
        <w:rPr>
          <w:rFonts w:ascii="Sylfaen" w:eastAsia="Times New Roman" w:hAnsi="Sylfaen" w:cs="Arial"/>
          <w:sz w:val="22"/>
          <w:szCs w:val="22"/>
          <w:lang w:val="ka-GE"/>
        </w:rPr>
        <w:t xml:space="preserve">  </w:t>
      </w:r>
      <w:r w:rsidRPr="0026506D">
        <w:rPr>
          <w:rFonts w:ascii="Sylfaen" w:eastAsia="Times New Roman" w:hAnsi="Sylfaen" w:cs="Sylfaen"/>
          <w:sz w:val="22"/>
          <w:szCs w:val="22"/>
          <w:lang w:val="pt-BR"/>
        </w:rPr>
        <w:t>ყველა</w:t>
      </w:r>
      <w:r w:rsidRPr="0026506D">
        <w:rPr>
          <w:rFonts w:ascii="Sylfaen" w:eastAsia="Times New Roman" w:hAnsi="Sylfaen" w:cs="Arial"/>
          <w:sz w:val="22"/>
          <w:szCs w:val="22"/>
          <w:lang w:val="pt-BR"/>
        </w:rPr>
        <w:t xml:space="preserve"> </w:t>
      </w:r>
      <w:r w:rsidRPr="0026506D">
        <w:rPr>
          <w:rFonts w:ascii="Sylfaen" w:eastAsia="Times New Roman" w:hAnsi="Sylfaen" w:cs="Sylfaen"/>
          <w:sz w:val="22"/>
          <w:szCs w:val="22"/>
          <w:lang w:val="ka-GE"/>
        </w:rPr>
        <w:t>საერთაშორისო</w:t>
      </w:r>
      <w:r w:rsidRPr="0026506D">
        <w:rPr>
          <w:rFonts w:ascii="Sylfaen" w:eastAsia="Times New Roman" w:hAnsi="Sylfaen" w:cs="Arial"/>
          <w:sz w:val="22"/>
          <w:szCs w:val="22"/>
          <w:lang w:val="ka-GE"/>
        </w:rPr>
        <w:t xml:space="preserve"> </w:t>
      </w:r>
      <w:r w:rsidRPr="0026506D">
        <w:rPr>
          <w:rFonts w:ascii="Sylfaen" w:eastAsia="Times New Roman" w:hAnsi="Sylfaen" w:cs="Sylfaen"/>
          <w:sz w:val="22"/>
          <w:szCs w:val="22"/>
          <w:lang w:val="ka-GE"/>
        </w:rPr>
        <w:t>საკონსულტაციო</w:t>
      </w:r>
      <w:r w:rsidRPr="0026506D">
        <w:rPr>
          <w:rFonts w:ascii="Sylfaen" w:eastAsia="Times New Roman" w:hAnsi="Sylfaen" w:cs="Arial"/>
          <w:sz w:val="22"/>
          <w:szCs w:val="22"/>
          <w:lang w:val="ka-GE"/>
        </w:rPr>
        <w:t xml:space="preserve"> </w:t>
      </w:r>
      <w:r w:rsidRPr="0026506D">
        <w:rPr>
          <w:rFonts w:ascii="Sylfaen" w:eastAsia="Times New Roman" w:hAnsi="Sylfaen" w:cs="Sylfaen"/>
          <w:sz w:val="22"/>
          <w:szCs w:val="22"/>
          <w:lang w:val="pt-BR"/>
        </w:rPr>
        <w:t>მისიის</w:t>
      </w:r>
      <w:r w:rsidRPr="0026506D">
        <w:rPr>
          <w:rFonts w:ascii="Sylfaen" w:eastAsia="Times New Roman" w:hAnsi="Sylfaen" w:cs="Arial"/>
          <w:sz w:val="22"/>
          <w:szCs w:val="22"/>
          <w:lang w:val="pt-BR"/>
        </w:rPr>
        <w:t xml:space="preserve">  </w:t>
      </w:r>
      <w:r w:rsidRPr="0026506D">
        <w:rPr>
          <w:rFonts w:ascii="Sylfaen" w:eastAsia="Times New Roman" w:hAnsi="Sylfaen" w:cs="Sylfaen"/>
          <w:sz w:val="22"/>
          <w:szCs w:val="22"/>
          <w:lang w:val="ka-GE"/>
        </w:rPr>
        <w:t>ანგარიშში</w:t>
      </w:r>
      <w:r w:rsidRPr="0026506D">
        <w:rPr>
          <w:rFonts w:ascii="Sylfaen" w:eastAsia="Times New Roman" w:hAnsi="Sylfaen" w:cs="Arial"/>
          <w:sz w:val="22"/>
          <w:szCs w:val="22"/>
          <w:lang w:val="ka-GE"/>
        </w:rPr>
        <w:t xml:space="preserve"> </w:t>
      </w:r>
      <w:r w:rsidRPr="0026506D">
        <w:rPr>
          <w:rFonts w:ascii="Sylfaen" w:eastAsia="Times New Roman" w:hAnsi="Sylfaen" w:cs="Sylfaen"/>
          <w:sz w:val="22"/>
          <w:szCs w:val="22"/>
          <w:lang w:val="ka-GE"/>
        </w:rPr>
        <w:t>ცალსახად</w:t>
      </w:r>
      <w:r w:rsidRPr="0026506D">
        <w:rPr>
          <w:rFonts w:ascii="Sylfaen" w:eastAsia="Times New Roman" w:hAnsi="Sylfaen" w:cs="Arial"/>
          <w:sz w:val="22"/>
          <w:szCs w:val="22"/>
          <w:lang w:val="ka-GE"/>
        </w:rPr>
        <w:t xml:space="preserve">  </w:t>
      </w:r>
      <w:r w:rsidRPr="0026506D">
        <w:rPr>
          <w:rFonts w:ascii="Sylfaen" w:eastAsia="Times New Roman" w:hAnsi="Sylfaen" w:cs="Sylfaen"/>
          <w:sz w:val="22"/>
          <w:szCs w:val="22"/>
          <w:lang w:val="pt-BR"/>
        </w:rPr>
        <w:t>ხაზგასმული</w:t>
      </w:r>
      <w:r w:rsidRPr="0026506D">
        <w:rPr>
          <w:rFonts w:ascii="Sylfaen" w:eastAsia="Times New Roman" w:hAnsi="Sylfaen" w:cs="Sylfaen"/>
          <w:sz w:val="22"/>
          <w:szCs w:val="22"/>
          <w:lang w:val="ka-GE"/>
        </w:rPr>
        <w:t>ა</w:t>
      </w:r>
      <w:r w:rsidRPr="0026506D">
        <w:rPr>
          <w:rFonts w:ascii="Sylfaen" w:eastAsia="Times New Roman" w:hAnsi="Sylfaen" w:cs="Arial"/>
          <w:sz w:val="22"/>
          <w:szCs w:val="22"/>
          <w:lang w:val="ka-GE"/>
        </w:rPr>
        <w:t xml:space="preserve"> </w:t>
      </w:r>
      <w:r w:rsidRPr="0026506D">
        <w:rPr>
          <w:rFonts w:ascii="Sylfaen" w:eastAsia="Times New Roman" w:hAnsi="Sylfaen" w:cs="Sylfaen"/>
          <w:sz w:val="22"/>
          <w:szCs w:val="22"/>
          <w:lang w:val="pt-BR"/>
        </w:rPr>
        <w:t>არსებული</w:t>
      </w:r>
      <w:r w:rsidRPr="0026506D">
        <w:rPr>
          <w:rFonts w:ascii="Sylfaen" w:eastAsia="Times New Roman" w:hAnsi="Sylfaen" w:cs="Arial"/>
          <w:sz w:val="22"/>
          <w:szCs w:val="22"/>
          <w:lang w:val="pt-BR"/>
        </w:rPr>
        <w:t xml:space="preserve">  </w:t>
      </w:r>
      <w:r w:rsidRPr="0026506D">
        <w:rPr>
          <w:rFonts w:ascii="Sylfaen" w:eastAsia="Times New Roman" w:hAnsi="Sylfaen" w:cs="Sylfaen"/>
          <w:sz w:val="22"/>
          <w:szCs w:val="22"/>
          <w:lang w:val="pt-BR"/>
        </w:rPr>
        <w:t>სისხლის</w:t>
      </w:r>
      <w:r w:rsidRPr="0026506D">
        <w:rPr>
          <w:rFonts w:ascii="Sylfaen" w:eastAsia="Times New Roman" w:hAnsi="Sylfaen" w:cs="Arial"/>
          <w:sz w:val="22"/>
          <w:szCs w:val="22"/>
          <w:lang w:val="pt-BR"/>
        </w:rPr>
        <w:t xml:space="preserve"> </w:t>
      </w:r>
      <w:r w:rsidRPr="0026506D">
        <w:rPr>
          <w:rFonts w:ascii="Sylfaen" w:eastAsia="Times New Roman" w:hAnsi="Sylfaen" w:cs="Sylfaen"/>
          <w:sz w:val="22"/>
          <w:szCs w:val="22"/>
          <w:lang w:val="pt-BR"/>
        </w:rPr>
        <w:t>მიწოდების</w:t>
      </w:r>
      <w:r w:rsidRPr="0026506D">
        <w:rPr>
          <w:rFonts w:ascii="Sylfaen" w:eastAsia="Times New Roman" w:hAnsi="Sylfaen" w:cs="Arial"/>
          <w:sz w:val="22"/>
          <w:szCs w:val="22"/>
          <w:lang w:val="pt-BR"/>
        </w:rPr>
        <w:t xml:space="preserve"> </w:t>
      </w:r>
      <w:r w:rsidRPr="0026506D">
        <w:rPr>
          <w:rFonts w:ascii="Sylfaen" w:eastAsia="Times New Roman" w:hAnsi="Sylfaen" w:cs="Sylfaen"/>
          <w:sz w:val="22"/>
          <w:szCs w:val="22"/>
          <w:lang w:val="pt-BR"/>
        </w:rPr>
        <w:t>სისტემის</w:t>
      </w:r>
      <w:r w:rsidRPr="0026506D">
        <w:rPr>
          <w:rFonts w:ascii="Sylfaen" w:eastAsia="Times New Roman" w:hAnsi="Sylfaen" w:cs="Arial"/>
          <w:sz w:val="22"/>
          <w:szCs w:val="22"/>
          <w:lang w:val="pt-BR"/>
        </w:rPr>
        <w:t xml:space="preserve"> </w:t>
      </w:r>
      <w:r w:rsidRPr="0026506D">
        <w:rPr>
          <w:rFonts w:ascii="Sylfaen" w:eastAsia="Times New Roman" w:hAnsi="Sylfaen" w:cs="Sylfaen"/>
          <w:sz w:val="22"/>
          <w:szCs w:val="22"/>
          <w:lang w:val="pt-BR"/>
        </w:rPr>
        <w:t>რეორგანიზაცი</w:t>
      </w:r>
      <w:r w:rsidRPr="0026506D">
        <w:rPr>
          <w:rFonts w:ascii="Sylfaen" w:eastAsia="Times New Roman" w:hAnsi="Sylfaen" w:cs="Sylfaen"/>
          <w:sz w:val="22"/>
          <w:szCs w:val="22"/>
          <w:lang w:val="ka-GE"/>
        </w:rPr>
        <w:t>ის</w:t>
      </w:r>
      <w:r w:rsidRPr="0026506D">
        <w:rPr>
          <w:rFonts w:ascii="Sylfaen" w:eastAsia="Times New Roman" w:hAnsi="Sylfaen" w:cs="Arial"/>
          <w:sz w:val="22"/>
          <w:szCs w:val="22"/>
          <w:lang w:val="ka-GE"/>
        </w:rPr>
        <w:t xml:space="preserve"> </w:t>
      </w:r>
      <w:r w:rsidRPr="0026506D">
        <w:rPr>
          <w:rFonts w:ascii="Sylfaen" w:eastAsia="Times New Roman" w:hAnsi="Sylfaen" w:cs="Sylfaen"/>
          <w:sz w:val="22"/>
          <w:szCs w:val="22"/>
          <w:lang w:val="ka-GE"/>
        </w:rPr>
        <w:t>და</w:t>
      </w:r>
      <w:r w:rsidRPr="0026506D">
        <w:rPr>
          <w:rFonts w:ascii="Sylfaen" w:eastAsia="Times New Roman" w:hAnsi="Sylfaen" w:cs="Arial"/>
          <w:sz w:val="22"/>
          <w:szCs w:val="22"/>
          <w:lang w:val="ka-GE"/>
        </w:rPr>
        <w:t xml:space="preserve">  </w:t>
      </w:r>
      <w:r w:rsidRPr="0026506D">
        <w:rPr>
          <w:rFonts w:ascii="Sylfaen" w:eastAsia="Times New Roman" w:hAnsi="Sylfaen" w:cs="Sylfaen"/>
          <w:sz w:val="22"/>
          <w:szCs w:val="22"/>
          <w:lang w:val="ka-GE"/>
        </w:rPr>
        <w:t>ცენტრალიზებულ</w:t>
      </w:r>
      <w:r w:rsidRPr="0026506D">
        <w:rPr>
          <w:rFonts w:ascii="Sylfaen" w:eastAsia="Times New Roman" w:hAnsi="Sylfaen" w:cs="Arial"/>
          <w:sz w:val="22"/>
          <w:szCs w:val="22"/>
          <w:lang w:val="ka-GE"/>
        </w:rPr>
        <w:t>/</w:t>
      </w:r>
      <w:r w:rsidRPr="0026506D">
        <w:rPr>
          <w:rFonts w:ascii="Sylfaen" w:eastAsia="Times New Roman" w:hAnsi="Sylfaen" w:cs="Sylfaen"/>
          <w:sz w:val="22"/>
          <w:szCs w:val="22"/>
          <w:lang w:val="pt-BR"/>
        </w:rPr>
        <w:t>კოორდინირებულ</w:t>
      </w:r>
      <w:r w:rsidRPr="0026506D">
        <w:rPr>
          <w:rFonts w:ascii="Sylfaen" w:eastAsia="Times New Roman" w:hAnsi="Sylfaen" w:cs="Arial"/>
          <w:b/>
          <w:sz w:val="22"/>
          <w:szCs w:val="22"/>
          <w:lang w:val="pt-BR"/>
        </w:rPr>
        <w:t xml:space="preserve"> </w:t>
      </w:r>
      <w:r w:rsidRPr="0026506D">
        <w:rPr>
          <w:rFonts w:ascii="Sylfaen" w:eastAsia="Times New Roman" w:hAnsi="Sylfaen" w:cs="Sylfaen"/>
          <w:sz w:val="22"/>
          <w:szCs w:val="22"/>
          <w:lang w:val="pt-BR"/>
        </w:rPr>
        <w:t>სისხლის</w:t>
      </w:r>
      <w:r w:rsidRPr="0026506D">
        <w:rPr>
          <w:rFonts w:ascii="Sylfaen" w:eastAsia="Times New Roman" w:hAnsi="Sylfaen" w:cs="Arial"/>
          <w:sz w:val="22"/>
          <w:szCs w:val="22"/>
          <w:lang w:val="pt-BR"/>
        </w:rPr>
        <w:t xml:space="preserve"> </w:t>
      </w:r>
      <w:r w:rsidRPr="0026506D">
        <w:rPr>
          <w:rFonts w:ascii="Sylfaen" w:eastAsia="Times New Roman" w:hAnsi="Sylfaen" w:cs="Sylfaen"/>
          <w:sz w:val="22"/>
          <w:szCs w:val="22"/>
          <w:lang w:val="pt-BR"/>
        </w:rPr>
        <w:t>სამსახურად</w:t>
      </w:r>
      <w:r w:rsidRPr="0026506D">
        <w:rPr>
          <w:rFonts w:ascii="Sylfaen" w:eastAsia="Times New Roman" w:hAnsi="Sylfaen" w:cs="Arial"/>
          <w:sz w:val="22"/>
          <w:szCs w:val="22"/>
          <w:lang w:val="pt-BR"/>
        </w:rPr>
        <w:t xml:space="preserve"> </w:t>
      </w:r>
      <w:r w:rsidRPr="0026506D">
        <w:rPr>
          <w:rFonts w:ascii="Sylfaen" w:eastAsia="Times New Roman" w:hAnsi="Sylfaen" w:cs="Sylfaen"/>
          <w:sz w:val="22"/>
          <w:szCs w:val="22"/>
          <w:lang w:val="pt-BR"/>
        </w:rPr>
        <w:t>გარდაქმნის</w:t>
      </w:r>
      <w:r w:rsidRPr="0026506D">
        <w:rPr>
          <w:rFonts w:ascii="Sylfaen" w:eastAsia="Times New Roman" w:hAnsi="Sylfaen" w:cs="Arial"/>
          <w:sz w:val="22"/>
          <w:szCs w:val="22"/>
          <w:lang w:val="pt-BR"/>
        </w:rPr>
        <w:t xml:space="preserve"> </w:t>
      </w:r>
      <w:r w:rsidRPr="0026506D">
        <w:rPr>
          <w:rFonts w:ascii="Sylfaen" w:eastAsia="Times New Roman" w:hAnsi="Sylfaen" w:cs="Sylfaen"/>
          <w:sz w:val="22"/>
          <w:szCs w:val="22"/>
          <w:lang w:val="pt-BR"/>
        </w:rPr>
        <w:t>აუცილებლობა</w:t>
      </w:r>
      <w:r w:rsidRPr="0026506D">
        <w:rPr>
          <w:rFonts w:ascii="Sylfaen" w:eastAsia="Times New Roman" w:hAnsi="Sylfaen" w:cs="Arial"/>
          <w:sz w:val="22"/>
          <w:szCs w:val="22"/>
          <w:lang w:val="ka-GE"/>
        </w:rPr>
        <w:t>.</w:t>
      </w:r>
      <w:r w:rsidRPr="0026506D">
        <w:rPr>
          <w:rFonts w:ascii="Sylfaen" w:eastAsia="Times New Roman" w:hAnsi="Sylfaen" w:cs="Arial"/>
          <w:sz w:val="22"/>
          <w:szCs w:val="22"/>
          <w:lang w:val="pt-BR"/>
        </w:rPr>
        <w:t xml:space="preserve"> </w:t>
      </w:r>
      <w:r w:rsidRPr="0026506D">
        <w:rPr>
          <w:rFonts w:ascii="Sylfaen" w:eastAsia="Times New Roman" w:hAnsi="Sylfaen" w:cs="Arial"/>
          <w:sz w:val="22"/>
          <w:szCs w:val="22"/>
          <w:lang w:val="ka-GE"/>
        </w:rPr>
        <w:t> </w:t>
      </w:r>
      <w:r w:rsidRPr="0026506D">
        <w:rPr>
          <w:rFonts w:ascii="Sylfaen" w:eastAsia="Times New Roman" w:hAnsi="Sylfaen"/>
          <w:sz w:val="22"/>
          <w:szCs w:val="22"/>
          <w:lang w:val="ka-GE"/>
        </w:rPr>
        <w:t> </w:t>
      </w:r>
    </w:p>
    <w:p w:rsidR="00B03D64" w:rsidRPr="0026506D" w:rsidRDefault="00D30A8E" w:rsidP="008E0F9D">
      <w:pPr>
        <w:ind w:left="360"/>
        <w:jc w:val="both"/>
        <w:rPr>
          <w:rFonts w:ascii="Sylfaen" w:eastAsia="Times New Roman" w:hAnsi="Sylfaen" w:cs="Sylfaen"/>
          <w:sz w:val="22"/>
          <w:szCs w:val="22"/>
          <w:lang w:val="ka-GE"/>
        </w:rPr>
      </w:pPr>
      <w:r w:rsidRPr="0026506D">
        <w:rPr>
          <w:rFonts w:ascii="Sylfaen" w:eastAsia="Times New Roman" w:hAnsi="Sylfaen"/>
          <w:sz w:val="22"/>
          <w:szCs w:val="22"/>
          <w:lang w:val="ka-GE"/>
        </w:rPr>
        <w:t>სამინისტროს მიერ</w:t>
      </w:r>
      <w:r w:rsidRPr="0026506D">
        <w:rPr>
          <w:rFonts w:ascii="Sylfaen" w:hAnsi="Sylfaen"/>
          <w:sz w:val="22"/>
          <w:szCs w:val="22"/>
          <w:lang w:val="ka-GE"/>
        </w:rPr>
        <w:t xml:space="preserve">, ადგილობრივ ექსპერტთა ჯგუფის მხარდაჭერით </w:t>
      </w:r>
      <w:r w:rsidR="00B03D64" w:rsidRPr="0026506D">
        <w:rPr>
          <w:rFonts w:ascii="Sylfaen" w:hAnsi="Sylfaen"/>
          <w:sz w:val="22"/>
          <w:szCs w:val="22"/>
          <w:lang w:val="ka-GE"/>
        </w:rPr>
        <w:t>მ</w:t>
      </w:r>
      <w:r w:rsidRPr="0026506D">
        <w:rPr>
          <w:rFonts w:ascii="Sylfaen" w:hAnsi="Sylfaen"/>
          <w:sz w:val="22"/>
          <w:szCs w:val="22"/>
          <w:lang w:val="ka-GE"/>
        </w:rPr>
        <w:t>ზად</w:t>
      </w:r>
      <w:r w:rsidR="00B03D64" w:rsidRPr="0026506D">
        <w:rPr>
          <w:rFonts w:ascii="Sylfaen" w:hAnsi="Sylfaen"/>
          <w:sz w:val="22"/>
          <w:szCs w:val="22"/>
          <w:lang w:val="ka-GE"/>
        </w:rPr>
        <w:t>დებ</w:t>
      </w:r>
      <w:r w:rsidRPr="0026506D">
        <w:rPr>
          <w:rFonts w:ascii="Sylfaen" w:hAnsi="Sylfaen"/>
          <w:sz w:val="22"/>
          <w:szCs w:val="22"/>
          <w:lang w:val="ka-GE"/>
        </w:rPr>
        <w:t xml:space="preserve">ა </w:t>
      </w:r>
      <w:r w:rsidRPr="0026506D">
        <w:rPr>
          <w:rFonts w:ascii="Sylfaen" w:eastAsia="Times New Roman" w:hAnsi="Sylfaen" w:cs="Sylfaen"/>
          <w:sz w:val="22"/>
          <w:szCs w:val="22"/>
          <w:lang w:val="ka-GE"/>
        </w:rPr>
        <w:t>ახალი</w:t>
      </w:r>
      <w:r w:rsidRPr="0026506D">
        <w:rPr>
          <w:rFonts w:ascii="Sylfaen" w:eastAsia="Times New Roman" w:hAnsi="Sylfaen"/>
          <w:sz w:val="22"/>
          <w:szCs w:val="22"/>
          <w:lang w:val="ka-GE"/>
        </w:rPr>
        <w:t xml:space="preserve"> </w:t>
      </w:r>
      <w:r w:rsidRPr="0026506D">
        <w:rPr>
          <w:rFonts w:ascii="Sylfaen" w:eastAsia="Times New Roman" w:hAnsi="Sylfaen" w:cs="Sylfaen"/>
          <w:sz w:val="22"/>
          <w:szCs w:val="22"/>
          <w:lang w:val="ka-GE"/>
        </w:rPr>
        <w:t>კანონის პროექტი</w:t>
      </w:r>
      <w:r w:rsidR="00B03D64" w:rsidRPr="0026506D">
        <w:rPr>
          <w:rFonts w:ascii="Sylfaen" w:eastAsia="Times New Roman" w:hAnsi="Sylfaen" w:cs="Sylfaen"/>
          <w:sz w:val="22"/>
          <w:szCs w:val="22"/>
          <w:lang w:val="ka-GE"/>
        </w:rPr>
        <w:t xml:space="preserve"> ,,</w:t>
      </w:r>
      <w:r w:rsidR="00B03D64" w:rsidRPr="0026506D">
        <w:rPr>
          <w:rFonts w:ascii="Sylfaen" w:hAnsi="Sylfaen"/>
          <w:b/>
          <w:sz w:val="22"/>
          <w:szCs w:val="22"/>
          <w:lang w:val="ka-GE"/>
        </w:rPr>
        <w:t>ადამიანის სისხლის და მისი კომპონენტების ხარისხისა და უსაფრთხოების შესახებ“</w:t>
      </w:r>
      <w:r w:rsidR="00B03D64" w:rsidRPr="0026506D">
        <w:rPr>
          <w:rFonts w:ascii="Sylfaen" w:eastAsia="Times New Roman" w:hAnsi="Sylfaen" w:cs="Sylfaen"/>
          <w:sz w:val="22"/>
          <w:szCs w:val="22"/>
          <w:lang w:val="ka-GE"/>
        </w:rPr>
        <w:t>, თანამდევ საკანონმდებლო ცვლილებებთან ერთად.</w:t>
      </w:r>
    </w:p>
    <w:p w:rsidR="00B03D64" w:rsidRPr="0026506D" w:rsidRDefault="00B03D64" w:rsidP="008E0F9D">
      <w:pPr>
        <w:ind w:left="360"/>
        <w:jc w:val="both"/>
        <w:rPr>
          <w:rFonts w:ascii="Sylfaen" w:eastAsia="Times New Roman" w:hAnsi="Sylfaen" w:cs="Sylfaen"/>
          <w:sz w:val="22"/>
          <w:szCs w:val="22"/>
          <w:lang w:val="ka-GE"/>
        </w:rPr>
      </w:pPr>
    </w:p>
    <w:p w:rsidR="00A82952" w:rsidRDefault="00D30A8E" w:rsidP="008E0F9D">
      <w:pPr>
        <w:ind w:left="360"/>
        <w:jc w:val="both"/>
        <w:rPr>
          <w:rFonts w:ascii="Sylfaen" w:eastAsia="Times New Roman" w:hAnsi="Sylfaen" w:cs="Sylfaen"/>
          <w:sz w:val="22"/>
          <w:szCs w:val="22"/>
          <w:lang w:val="ka-GE"/>
        </w:rPr>
      </w:pPr>
      <w:r w:rsidRPr="0026506D">
        <w:rPr>
          <w:rFonts w:ascii="Sylfaen" w:eastAsia="Times New Roman" w:hAnsi="Sylfaen" w:cs="Sylfaen"/>
          <w:sz w:val="22"/>
          <w:szCs w:val="22"/>
          <w:lang w:val="ka-GE"/>
        </w:rPr>
        <w:t>ევროკავშირის</w:t>
      </w:r>
      <w:r w:rsidRPr="0026506D">
        <w:rPr>
          <w:rFonts w:ascii="Sylfaen" w:eastAsia="Times New Roman" w:hAnsi="Sylfaen"/>
          <w:sz w:val="22"/>
          <w:szCs w:val="22"/>
          <w:lang w:val="ka-GE"/>
        </w:rPr>
        <w:t xml:space="preserve"> </w:t>
      </w:r>
      <w:r w:rsidRPr="0026506D">
        <w:rPr>
          <w:rFonts w:ascii="Sylfaen" w:eastAsia="Times New Roman" w:hAnsi="Sylfaen" w:cs="Sylfaen"/>
          <w:sz w:val="22"/>
          <w:szCs w:val="22"/>
          <w:lang w:val="ka-GE"/>
        </w:rPr>
        <w:t>ხელშეწყობით</w:t>
      </w:r>
      <w:r w:rsidRPr="0026506D">
        <w:rPr>
          <w:rFonts w:ascii="Sylfaen" w:eastAsia="Times New Roman" w:hAnsi="Sylfaen"/>
          <w:sz w:val="22"/>
          <w:szCs w:val="22"/>
          <w:lang w:val="ka-GE"/>
        </w:rPr>
        <w:t xml:space="preserve">, 2020 </w:t>
      </w:r>
      <w:r w:rsidRPr="0026506D">
        <w:rPr>
          <w:rFonts w:ascii="Sylfaen" w:eastAsia="Times New Roman" w:hAnsi="Sylfaen" w:cs="Sylfaen"/>
          <w:sz w:val="22"/>
          <w:szCs w:val="22"/>
          <w:lang w:val="ka-GE"/>
        </w:rPr>
        <w:t>წლიდან</w:t>
      </w:r>
      <w:r w:rsidRPr="0026506D">
        <w:rPr>
          <w:rFonts w:ascii="Sylfaen" w:eastAsia="Times New Roman" w:hAnsi="Sylfaen"/>
          <w:sz w:val="22"/>
          <w:szCs w:val="22"/>
          <w:lang w:val="ka-GE"/>
        </w:rPr>
        <w:t xml:space="preserve"> იგეგმება </w:t>
      </w:r>
      <w:r w:rsidRPr="0026506D">
        <w:rPr>
          <w:rFonts w:ascii="Sylfaen" w:eastAsia="Times New Roman" w:hAnsi="Sylfaen" w:cs="Sylfaen"/>
          <w:sz w:val="22"/>
          <w:szCs w:val="22"/>
          <w:lang w:val="ka-GE"/>
        </w:rPr>
        <w:t>დაძმობილების</w:t>
      </w:r>
      <w:r w:rsidRPr="0026506D">
        <w:rPr>
          <w:rFonts w:ascii="Sylfaen" w:eastAsia="Times New Roman" w:hAnsi="Sylfaen"/>
          <w:sz w:val="22"/>
          <w:szCs w:val="22"/>
          <w:lang w:val="ka-GE"/>
        </w:rPr>
        <w:t xml:space="preserve"> („</w:t>
      </w:r>
      <w:r w:rsidRPr="0026506D">
        <w:rPr>
          <w:rFonts w:ascii="Sylfaen" w:eastAsia="Times New Roman" w:hAnsi="Sylfaen" w:cs="Sylfaen"/>
          <w:sz w:val="22"/>
          <w:szCs w:val="22"/>
          <w:lang w:val="ka-GE"/>
        </w:rPr>
        <w:t>თვინინგის</w:t>
      </w:r>
      <w:r w:rsidRPr="0026506D">
        <w:rPr>
          <w:rFonts w:ascii="Sylfaen" w:eastAsia="Times New Roman" w:hAnsi="Sylfaen"/>
          <w:sz w:val="22"/>
          <w:szCs w:val="22"/>
          <w:lang w:val="ka-GE"/>
        </w:rPr>
        <w:t xml:space="preserve">“) </w:t>
      </w:r>
      <w:r w:rsidRPr="0026506D">
        <w:rPr>
          <w:rFonts w:ascii="Sylfaen" w:eastAsia="Times New Roman" w:hAnsi="Sylfaen" w:cs="Sylfaen"/>
          <w:sz w:val="22"/>
          <w:szCs w:val="22"/>
          <w:lang w:val="ka-GE"/>
        </w:rPr>
        <w:t>პროექტის</w:t>
      </w:r>
      <w:r w:rsidRPr="0026506D">
        <w:rPr>
          <w:rFonts w:ascii="Sylfaen" w:eastAsia="Times New Roman" w:hAnsi="Sylfaen"/>
          <w:sz w:val="22"/>
          <w:szCs w:val="22"/>
          <w:lang w:val="ka-GE"/>
        </w:rPr>
        <w:t xml:space="preserve"> </w:t>
      </w:r>
      <w:r w:rsidRPr="0026506D">
        <w:rPr>
          <w:rFonts w:ascii="Sylfaen" w:eastAsia="Times New Roman" w:hAnsi="Sylfaen" w:cs="Sylfaen"/>
          <w:sz w:val="22"/>
          <w:szCs w:val="22"/>
          <w:lang w:val="ka-GE"/>
        </w:rPr>
        <w:t>დაწყება</w:t>
      </w:r>
      <w:r w:rsidRPr="0026506D">
        <w:rPr>
          <w:rFonts w:ascii="Sylfaen" w:eastAsia="Times New Roman" w:hAnsi="Sylfaen"/>
          <w:sz w:val="22"/>
          <w:szCs w:val="22"/>
          <w:lang w:val="ka-GE"/>
        </w:rPr>
        <w:t xml:space="preserve">, </w:t>
      </w:r>
      <w:r w:rsidRPr="0026506D">
        <w:rPr>
          <w:rFonts w:ascii="Sylfaen" w:eastAsia="Times New Roman" w:hAnsi="Sylfaen" w:cs="Sylfaen"/>
          <w:sz w:val="22"/>
          <w:szCs w:val="22"/>
          <w:lang w:val="ka-GE"/>
        </w:rPr>
        <w:t>რომელიც</w:t>
      </w:r>
      <w:r w:rsidRPr="0026506D">
        <w:rPr>
          <w:rFonts w:ascii="Sylfaen" w:eastAsia="Times New Roman" w:hAnsi="Sylfaen"/>
          <w:sz w:val="22"/>
          <w:szCs w:val="22"/>
          <w:lang w:val="ka-GE"/>
        </w:rPr>
        <w:t xml:space="preserve"> </w:t>
      </w:r>
      <w:r w:rsidRPr="0026506D">
        <w:rPr>
          <w:rFonts w:ascii="Sylfaen" w:eastAsia="Times New Roman" w:hAnsi="Sylfaen" w:cs="Sylfaen"/>
          <w:sz w:val="22"/>
          <w:szCs w:val="22"/>
          <w:lang w:val="ka-GE"/>
        </w:rPr>
        <w:t>ხელს</w:t>
      </w:r>
      <w:r w:rsidRPr="0026506D">
        <w:rPr>
          <w:rFonts w:ascii="Sylfaen" w:eastAsia="Times New Roman" w:hAnsi="Sylfaen"/>
          <w:sz w:val="22"/>
          <w:szCs w:val="22"/>
          <w:lang w:val="ka-GE"/>
        </w:rPr>
        <w:t xml:space="preserve"> </w:t>
      </w:r>
      <w:r w:rsidRPr="0026506D">
        <w:rPr>
          <w:rFonts w:ascii="Sylfaen" w:eastAsia="Times New Roman" w:hAnsi="Sylfaen" w:cs="Sylfaen"/>
          <w:sz w:val="22"/>
          <w:szCs w:val="22"/>
          <w:lang w:val="ka-GE"/>
        </w:rPr>
        <w:t>შეუწყობა</w:t>
      </w:r>
      <w:r w:rsidRPr="0026506D">
        <w:rPr>
          <w:rFonts w:ascii="Sylfaen" w:eastAsia="Times New Roman" w:hAnsi="Sylfaen"/>
          <w:sz w:val="22"/>
          <w:szCs w:val="22"/>
          <w:lang w:val="ka-GE"/>
        </w:rPr>
        <w:t xml:space="preserve"> </w:t>
      </w:r>
      <w:r w:rsidR="00B03D64" w:rsidRPr="0026506D">
        <w:rPr>
          <w:rFonts w:ascii="Sylfaen" w:eastAsia="Times New Roman" w:hAnsi="Sylfaen"/>
          <w:sz w:val="22"/>
          <w:szCs w:val="22"/>
          <w:lang w:val="ka-GE"/>
        </w:rPr>
        <w:t xml:space="preserve">უსაფრთხო </w:t>
      </w:r>
      <w:r w:rsidRPr="0026506D">
        <w:rPr>
          <w:rFonts w:ascii="Sylfaen" w:eastAsia="Times New Roman" w:hAnsi="Sylfaen" w:cs="Sylfaen"/>
          <w:sz w:val="22"/>
          <w:szCs w:val="22"/>
          <w:lang w:val="ka-GE"/>
        </w:rPr>
        <w:t>სისხლის</w:t>
      </w:r>
      <w:r w:rsidR="00B03D64" w:rsidRPr="0026506D">
        <w:rPr>
          <w:rFonts w:ascii="Sylfaen" w:eastAsia="Times New Roman" w:hAnsi="Sylfaen" w:cs="Sylfaen"/>
          <w:sz w:val="22"/>
          <w:szCs w:val="22"/>
          <w:lang w:val="ka-GE"/>
        </w:rPr>
        <w:t xml:space="preserve"> სამსახურების</w:t>
      </w:r>
      <w:r w:rsidRPr="0026506D">
        <w:rPr>
          <w:rFonts w:ascii="Sylfaen" w:eastAsia="Times New Roman" w:hAnsi="Sylfaen"/>
          <w:sz w:val="22"/>
          <w:szCs w:val="22"/>
          <w:lang w:val="ka-GE"/>
        </w:rPr>
        <w:t xml:space="preserve">  </w:t>
      </w:r>
      <w:r w:rsidRPr="0026506D">
        <w:rPr>
          <w:rFonts w:ascii="Sylfaen" w:eastAsia="Times New Roman" w:hAnsi="Sylfaen" w:cs="Sylfaen"/>
          <w:sz w:val="22"/>
          <w:szCs w:val="22"/>
          <w:lang w:val="ka-GE"/>
        </w:rPr>
        <w:t>ფუნქციონირების</w:t>
      </w:r>
      <w:r w:rsidRPr="0026506D">
        <w:rPr>
          <w:rFonts w:ascii="Sylfaen" w:eastAsia="Times New Roman" w:hAnsi="Sylfaen"/>
          <w:sz w:val="22"/>
          <w:szCs w:val="22"/>
          <w:lang w:val="ka-GE"/>
        </w:rPr>
        <w:t xml:space="preserve"> </w:t>
      </w:r>
      <w:r w:rsidRPr="0026506D">
        <w:rPr>
          <w:rFonts w:ascii="Sylfaen" w:eastAsia="Times New Roman" w:hAnsi="Sylfaen" w:cs="Sylfaen"/>
          <w:sz w:val="22"/>
          <w:szCs w:val="22"/>
          <w:lang w:val="ka-GE"/>
        </w:rPr>
        <w:t>გაუმჯობესებას</w:t>
      </w:r>
      <w:r w:rsidRPr="0026506D">
        <w:rPr>
          <w:rFonts w:ascii="Sylfaen" w:eastAsia="Times New Roman" w:hAnsi="Sylfaen"/>
          <w:sz w:val="22"/>
          <w:szCs w:val="22"/>
          <w:lang w:val="ka-GE"/>
        </w:rPr>
        <w:t xml:space="preserve">, </w:t>
      </w:r>
      <w:r w:rsidR="00B03D64" w:rsidRPr="0026506D">
        <w:rPr>
          <w:rFonts w:ascii="Sylfaen" w:eastAsia="Times New Roman" w:hAnsi="Sylfaen"/>
          <w:sz w:val="22"/>
          <w:szCs w:val="22"/>
          <w:lang w:val="ka-GE"/>
        </w:rPr>
        <w:t xml:space="preserve">100% </w:t>
      </w:r>
      <w:r w:rsidRPr="0026506D">
        <w:rPr>
          <w:rFonts w:ascii="Sylfaen" w:eastAsia="Times New Roman" w:hAnsi="Sylfaen"/>
          <w:sz w:val="22"/>
          <w:szCs w:val="22"/>
          <w:lang w:val="ka-GE"/>
        </w:rPr>
        <w:t xml:space="preserve">უანგარო დონაციის დანერგვის ხელშეწყობას,  </w:t>
      </w:r>
      <w:r w:rsidRPr="0026506D">
        <w:rPr>
          <w:rFonts w:ascii="Sylfaen" w:eastAsia="Times New Roman" w:hAnsi="Sylfaen" w:cs="Sylfaen"/>
          <w:sz w:val="22"/>
          <w:szCs w:val="22"/>
          <w:lang w:val="ka-GE"/>
        </w:rPr>
        <w:t>სახელმწიფო</w:t>
      </w:r>
      <w:r w:rsidRPr="0026506D">
        <w:rPr>
          <w:rFonts w:ascii="Sylfaen" w:eastAsia="Times New Roman" w:hAnsi="Sylfaen"/>
          <w:sz w:val="22"/>
          <w:szCs w:val="22"/>
          <w:lang w:val="ka-GE"/>
        </w:rPr>
        <w:t xml:space="preserve"> </w:t>
      </w:r>
      <w:r w:rsidRPr="0026506D">
        <w:rPr>
          <w:rFonts w:ascii="Sylfaen" w:eastAsia="Times New Roman" w:hAnsi="Sylfaen" w:cs="Sylfaen"/>
          <w:sz w:val="22"/>
          <w:szCs w:val="22"/>
          <w:lang w:val="ka-GE"/>
        </w:rPr>
        <w:t>საკუთრებაში</w:t>
      </w:r>
      <w:r w:rsidRPr="0026506D">
        <w:rPr>
          <w:rFonts w:ascii="Sylfaen" w:eastAsia="Times New Roman" w:hAnsi="Sylfaen"/>
          <w:sz w:val="22"/>
          <w:szCs w:val="22"/>
          <w:lang w:val="ka-GE"/>
        </w:rPr>
        <w:t xml:space="preserve"> </w:t>
      </w:r>
      <w:r w:rsidRPr="0026506D">
        <w:rPr>
          <w:rFonts w:ascii="Sylfaen" w:eastAsia="Times New Roman" w:hAnsi="Sylfaen" w:cs="Sylfaen"/>
          <w:sz w:val="22"/>
          <w:szCs w:val="22"/>
          <w:lang w:val="ka-GE"/>
        </w:rPr>
        <w:t>არსებულ</w:t>
      </w:r>
      <w:r w:rsidRPr="0026506D">
        <w:rPr>
          <w:rFonts w:ascii="Sylfaen" w:eastAsia="Times New Roman" w:hAnsi="Sylfaen"/>
          <w:sz w:val="22"/>
          <w:szCs w:val="22"/>
          <w:lang w:val="ka-GE"/>
        </w:rPr>
        <w:t xml:space="preserve"> </w:t>
      </w:r>
      <w:r w:rsidRPr="0026506D">
        <w:rPr>
          <w:rFonts w:ascii="Sylfaen" w:eastAsia="Times New Roman" w:hAnsi="Sylfaen" w:cs="Sylfaen"/>
          <w:sz w:val="22"/>
          <w:szCs w:val="22"/>
          <w:lang w:val="ka-GE"/>
        </w:rPr>
        <w:t>სისხლის</w:t>
      </w:r>
      <w:r w:rsidRPr="0026506D">
        <w:rPr>
          <w:rFonts w:ascii="Sylfaen" w:eastAsia="Times New Roman" w:hAnsi="Sylfaen"/>
          <w:sz w:val="22"/>
          <w:szCs w:val="22"/>
          <w:lang w:val="ka-GE"/>
        </w:rPr>
        <w:t xml:space="preserve"> </w:t>
      </w:r>
      <w:r w:rsidRPr="0026506D">
        <w:rPr>
          <w:rFonts w:ascii="Sylfaen" w:eastAsia="Times New Roman" w:hAnsi="Sylfaen" w:cs="Sylfaen"/>
          <w:sz w:val="22"/>
          <w:szCs w:val="22"/>
          <w:lang w:val="ka-GE"/>
        </w:rPr>
        <w:t>ბანკებში</w:t>
      </w:r>
      <w:r w:rsidRPr="0026506D">
        <w:rPr>
          <w:rFonts w:ascii="Sylfaen" w:eastAsia="Times New Roman" w:hAnsi="Sylfaen"/>
          <w:sz w:val="22"/>
          <w:szCs w:val="22"/>
          <w:lang w:val="ka-GE"/>
        </w:rPr>
        <w:t xml:space="preserve"> </w:t>
      </w:r>
      <w:r w:rsidRPr="0026506D">
        <w:rPr>
          <w:rFonts w:ascii="Sylfaen" w:eastAsia="Times New Roman" w:hAnsi="Sylfaen" w:cs="Sylfaen"/>
          <w:sz w:val="22"/>
          <w:szCs w:val="22"/>
          <w:lang w:val="ka-GE"/>
        </w:rPr>
        <w:t>ფიზიკური</w:t>
      </w:r>
      <w:r w:rsidRPr="0026506D">
        <w:rPr>
          <w:rFonts w:ascii="Sylfaen" w:eastAsia="Times New Roman" w:hAnsi="Sylfaen"/>
          <w:sz w:val="22"/>
          <w:szCs w:val="22"/>
          <w:lang w:val="ka-GE"/>
        </w:rPr>
        <w:t xml:space="preserve"> </w:t>
      </w:r>
      <w:r w:rsidRPr="0026506D">
        <w:rPr>
          <w:rFonts w:ascii="Sylfaen" w:eastAsia="Times New Roman" w:hAnsi="Sylfaen" w:cs="Sylfaen"/>
          <w:sz w:val="22"/>
          <w:szCs w:val="22"/>
          <w:lang w:val="ka-GE"/>
        </w:rPr>
        <w:t>ინფრასტრუქტურისა</w:t>
      </w:r>
      <w:r w:rsidRPr="0026506D">
        <w:rPr>
          <w:rFonts w:ascii="Sylfaen" w:eastAsia="Times New Roman" w:hAnsi="Sylfaen"/>
          <w:sz w:val="22"/>
          <w:szCs w:val="22"/>
          <w:lang w:val="ka-GE"/>
        </w:rPr>
        <w:t xml:space="preserve"> </w:t>
      </w:r>
      <w:r w:rsidRPr="0026506D">
        <w:rPr>
          <w:rFonts w:ascii="Sylfaen" w:eastAsia="Times New Roman" w:hAnsi="Sylfaen" w:cs="Sylfaen"/>
          <w:sz w:val="22"/>
          <w:szCs w:val="22"/>
          <w:lang w:val="ka-GE"/>
        </w:rPr>
        <w:t>და</w:t>
      </w:r>
      <w:r w:rsidRPr="0026506D">
        <w:rPr>
          <w:rFonts w:ascii="Sylfaen" w:eastAsia="Times New Roman" w:hAnsi="Sylfaen"/>
          <w:sz w:val="22"/>
          <w:szCs w:val="22"/>
          <w:lang w:val="ka-GE"/>
        </w:rPr>
        <w:t xml:space="preserve"> </w:t>
      </w:r>
      <w:r w:rsidRPr="0026506D">
        <w:rPr>
          <w:rFonts w:ascii="Sylfaen" w:eastAsia="Times New Roman" w:hAnsi="Sylfaen" w:cs="Sylfaen"/>
          <w:sz w:val="22"/>
          <w:szCs w:val="22"/>
          <w:lang w:val="ka-GE"/>
        </w:rPr>
        <w:t>მუშაობის</w:t>
      </w:r>
      <w:r w:rsidRPr="0026506D">
        <w:rPr>
          <w:rFonts w:ascii="Sylfaen" w:eastAsia="Times New Roman" w:hAnsi="Sylfaen"/>
          <w:sz w:val="22"/>
          <w:szCs w:val="22"/>
          <w:lang w:val="ka-GE"/>
        </w:rPr>
        <w:t xml:space="preserve"> </w:t>
      </w:r>
      <w:r w:rsidRPr="0026506D">
        <w:rPr>
          <w:rFonts w:ascii="Sylfaen" w:eastAsia="Times New Roman" w:hAnsi="Sylfaen" w:cs="Sylfaen"/>
          <w:sz w:val="22"/>
          <w:szCs w:val="22"/>
          <w:lang w:val="ka-GE"/>
        </w:rPr>
        <w:t>სტანდარტების</w:t>
      </w:r>
      <w:r w:rsidRPr="0026506D">
        <w:rPr>
          <w:rFonts w:ascii="Sylfaen" w:eastAsia="Times New Roman" w:hAnsi="Sylfaen"/>
          <w:sz w:val="22"/>
          <w:szCs w:val="22"/>
          <w:lang w:val="ka-GE"/>
        </w:rPr>
        <w:t xml:space="preserve"> </w:t>
      </w:r>
      <w:r w:rsidRPr="0026506D">
        <w:rPr>
          <w:rFonts w:ascii="Sylfaen" w:eastAsia="Times New Roman" w:hAnsi="Sylfaen" w:cs="Sylfaen"/>
          <w:sz w:val="22"/>
          <w:szCs w:val="22"/>
          <w:lang w:val="ka-GE"/>
        </w:rPr>
        <w:t>გაუმჯობესების შედეგად, მაღალი ხარისხის სისხლის</w:t>
      </w:r>
      <w:r w:rsidRPr="0026506D">
        <w:rPr>
          <w:rFonts w:ascii="Sylfaen" w:eastAsia="Times New Roman" w:hAnsi="Sylfaen"/>
          <w:sz w:val="22"/>
          <w:szCs w:val="22"/>
          <w:lang w:val="ka-GE"/>
        </w:rPr>
        <w:t xml:space="preserve"> </w:t>
      </w:r>
      <w:r w:rsidRPr="0026506D">
        <w:rPr>
          <w:rFonts w:ascii="Sylfaen" w:eastAsia="Times New Roman" w:hAnsi="Sylfaen" w:cs="Sylfaen"/>
          <w:sz w:val="22"/>
          <w:szCs w:val="22"/>
          <w:lang w:val="ka-GE"/>
        </w:rPr>
        <w:t>პროდუქტებზე</w:t>
      </w:r>
      <w:r w:rsidRPr="0026506D">
        <w:rPr>
          <w:rFonts w:ascii="Sylfaen" w:eastAsia="Times New Roman" w:hAnsi="Sylfaen"/>
          <w:sz w:val="22"/>
          <w:szCs w:val="22"/>
          <w:lang w:val="ka-GE"/>
        </w:rPr>
        <w:t xml:space="preserve"> </w:t>
      </w:r>
      <w:r w:rsidRPr="0026506D">
        <w:rPr>
          <w:rFonts w:ascii="Sylfaen" w:eastAsia="Times New Roman" w:hAnsi="Sylfaen" w:cs="Sylfaen"/>
          <w:sz w:val="22"/>
          <w:szCs w:val="22"/>
          <w:lang w:val="ka-GE"/>
        </w:rPr>
        <w:t xml:space="preserve">ხელმისაწვდომობის გაუმჯობესებას.  </w:t>
      </w:r>
    </w:p>
    <w:p w:rsidR="00D30A8E" w:rsidRDefault="00B8222E" w:rsidP="008E0F9D">
      <w:pPr>
        <w:ind w:left="360"/>
        <w:jc w:val="both"/>
        <w:rPr>
          <w:rFonts w:ascii="Sylfaen" w:eastAsia="Times New Roman" w:hAnsi="Sylfaen" w:cs="Sylfaen"/>
          <w:sz w:val="22"/>
          <w:szCs w:val="22"/>
          <w:lang w:val="ka-GE"/>
        </w:rPr>
      </w:pPr>
      <w:r w:rsidRPr="00B8222E">
        <w:rPr>
          <w:rFonts w:ascii="Sylfaen" w:eastAsia="Times New Roman" w:hAnsi="Sylfaen" w:cs="Sylfaen"/>
          <w:b/>
          <w:sz w:val="22"/>
          <w:szCs w:val="22"/>
          <w:lang w:val="ka-GE"/>
        </w:rPr>
        <w:t>ბიზნესზე ზეგავლენა:</w:t>
      </w:r>
      <w:r>
        <w:rPr>
          <w:rFonts w:ascii="Sylfaen" w:eastAsia="Times New Roman" w:hAnsi="Sylfaen" w:cs="Sylfaen"/>
          <w:sz w:val="22"/>
          <w:szCs w:val="22"/>
          <w:lang w:val="ka-GE"/>
        </w:rPr>
        <w:t xml:space="preserve"> </w:t>
      </w:r>
      <w:r w:rsidR="00D30A8E" w:rsidRPr="0026506D">
        <w:rPr>
          <w:rFonts w:ascii="Sylfaen" w:eastAsia="Times New Roman" w:hAnsi="Sylfaen" w:cs="Sylfaen"/>
          <w:sz w:val="22"/>
          <w:szCs w:val="22"/>
          <w:lang w:val="ka-GE"/>
        </w:rPr>
        <w:t xml:space="preserve">აღნიშნული რეფორმის </w:t>
      </w:r>
      <w:r w:rsidR="00A82952">
        <w:rPr>
          <w:rFonts w:ascii="Sylfaen" w:eastAsia="Times New Roman" w:hAnsi="Sylfaen" w:cs="Sylfaen"/>
          <w:sz w:val="22"/>
          <w:szCs w:val="22"/>
          <w:lang w:val="ka-GE"/>
        </w:rPr>
        <w:t>დროს უნდა განხორციელდეს</w:t>
      </w:r>
      <w:r w:rsidR="00D30A8E" w:rsidRPr="0026506D">
        <w:rPr>
          <w:rFonts w:ascii="Sylfaen" w:eastAsia="Times New Roman" w:hAnsi="Sylfaen" w:cs="Sylfaen"/>
          <w:sz w:val="22"/>
          <w:szCs w:val="22"/>
          <w:lang w:val="ka-GE"/>
        </w:rPr>
        <w:t xml:space="preserve"> მოგებაზე ორიენტირებული სისხლის სამსახურების </w:t>
      </w:r>
      <w:r w:rsidR="00B03D64" w:rsidRPr="0026506D">
        <w:rPr>
          <w:rFonts w:ascii="Sylfaen" w:eastAsia="Times New Roman" w:hAnsi="Sylfaen" w:cs="Sylfaen"/>
          <w:sz w:val="22"/>
          <w:szCs w:val="22"/>
          <w:lang w:val="ka-GE"/>
        </w:rPr>
        <w:t xml:space="preserve">რეორგანიზაცია, რაშიც ასევე, მოიაზრება </w:t>
      </w:r>
      <w:r w:rsidR="008E0F9D" w:rsidRPr="0026506D">
        <w:rPr>
          <w:rFonts w:ascii="Sylfaen" w:eastAsia="Times New Roman" w:hAnsi="Sylfaen" w:cs="Sylfaen"/>
          <w:sz w:val="22"/>
          <w:szCs w:val="22"/>
          <w:lang w:val="ka-GE"/>
        </w:rPr>
        <w:t>,,</w:t>
      </w:r>
      <w:r w:rsidR="00B03D64" w:rsidRPr="0026506D">
        <w:rPr>
          <w:rFonts w:ascii="Sylfaen" w:eastAsia="Times New Roman" w:hAnsi="Sylfaen" w:cs="Sylfaen"/>
          <w:sz w:val="22"/>
          <w:szCs w:val="22"/>
          <w:lang w:val="ka-GE"/>
        </w:rPr>
        <w:t>საწარმოო ტრანსფუზიოლოგიის</w:t>
      </w:r>
      <w:r w:rsidR="008E0F9D" w:rsidRPr="0026506D">
        <w:rPr>
          <w:rFonts w:ascii="Sylfaen" w:eastAsia="Times New Roman" w:hAnsi="Sylfaen" w:cs="Sylfaen"/>
          <w:sz w:val="22"/>
          <w:szCs w:val="22"/>
          <w:lang w:val="ka-GE"/>
        </w:rPr>
        <w:t>“</w:t>
      </w:r>
      <w:r w:rsidR="00B03D64" w:rsidRPr="0026506D">
        <w:rPr>
          <w:rFonts w:ascii="Sylfaen" w:eastAsia="Times New Roman" w:hAnsi="Sylfaen" w:cs="Sylfaen"/>
          <w:sz w:val="22"/>
          <w:szCs w:val="22"/>
          <w:lang w:val="ka-GE"/>
        </w:rPr>
        <w:t xml:space="preserve"> ლიცენზიის მქონე დაწესებულებების რაოდენობის </w:t>
      </w:r>
      <w:r w:rsidR="00D30A8E" w:rsidRPr="0026506D">
        <w:rPr>
          <w:rFonts w:ascii="Sylfaen" w:eastAsia="Times New Roman" w:hAnsi="Sylfaen" w:cs="Sylfaen"/>
          <w:sz w:val="22"/>
          <w:szCs w:val="22"/>
          <w:lang w:val="ka-GE"/>
        </w:rPr>
        <w:t xml:space="preserve">შემცირება. </w:t>
      </w:r>
    </w:p>
    <w:p w:rsidR="00A82952" w:rsidRPr="0026506D" w:rsidRDefault="00A82952" w:rsidP="008E0F9D">
      <w:pPr>
        <w:ind w:left="360"/>
        <w:jc w:val="both"/>
        <w:rPr>
          <w:rFonts w:ascii="Sylfaen" w:eastAsia="Times New Roman" w:hAnsi="Sylfaen" w:cs="Sylfaen"/>
          <w:sz w:val="22"/>
          <w:szCs w:val="22"/>
          <w:lang w:val="ka-GE"/>
        </w:rPr>
      </w:pPr>
    </w:p>
    <w:p w:rsidR="004F1A2A" w:rsidRPr="0026506D" w:rsidRDefault="004F1A2A" w:rsidP="004F1A2A">
      <w:pPr>
        <w:autoSpaceDE w:val="0"/>
        <w:autoSpaceDN w:val="0"/>
        <w:adjustRightInd w:val="0"/>
        <w:spacing w:after="100" w:afterAutospacing="1"/>
        <w:ind w:left="360"/>
        <w:jc w:val="both"/>
        <w:rPr>
          <w:rFonts w:ascii="Sylfaen" w:hAnsi="Sylfaen"/>
          <w:sz w:val="22"/>
          <w:szCs w:val="22"/>
          <w:lang w:val="ka-GE"/>
        </w:rPr>
      </w:pPr>
      <w:r w:rsidRPr="00B8222E">
        <w:rPr>
          <w:rFonts w:ascii="Sylfaen" w:hAnsi="Sylfaen" w:cs="Sylfaen"/>
          <w:sz w:val="22"/>
          <w:szCs w:val="22"/>
          <w:lang w:val="ka-GE"/>
        </w:rPr>
        <w:t xml:space="preserve">კანონპროექტის </w:t>
      </w:r>
      <w:r w:rsidR="00870AC0" w:rsidRPr="00B8222E">
        <w:rPr>
          <w:rFonts w:ascii="Sylfaen" w:hAnsi="Sylfaen" w:cs="Sylfaen"/>
          <w:sz w:val="22"/>
          <w:szCs w:val="22"/>
          <w:lang w:val="ka-GE"/>
        </w:rPr>
        <w:t>წარდგენა</w:t>
      </w:r>
      <w:r w:rsidRPr="00B8222E">
        <w:rPr>
          <w:rFonts w:ascii="Sylfaen" w:hAnsi="Sylfaen" w:cs="Sylfaen"/>
          <w:sz w:val="22"/>
          <w:szCs w:val="22"/>
          <w:lang w:val="ka-GE"/>
        </w:rPr>
        <w:t xml:space="preserve"> საქართველოს მთავრობის</w:t>
      </w:r>
      <w:r w:rsidR="00870AC0" w:rsidRPr="00B8222E">
        <w:rPr>
          <w:rFonts w:ascii="Sylfaen" w:hAnsi="Sylfaen" w:cs="Sylfaen"/>
          <w:sz w:val="22"/>
          <w:szCs w:val="22"/>
          <w:lang w:val="ka-GE"/>
        </w:rPr>
        <w:t>ათვის, შემდგომში</w:t>
      </w:r>
      <w:r w:rsidRPr="00B8222E">
        <w:rPr>
          <w:rFonts w:ascii="Sylfaen" w:hAnsi="Sylfaen" w:cs="Sylfaen"/>
          <w:sz w:val="22"/>
          <w:szCs w:val="22"/>
          <w:lang w:val="ka-GE"/>
        </w:rPr>
        <w:t xml:space="preserve"> საკანონმდებლო ინიციატივის სახით საქართველოს პარლამენტში</w:t>
      </w:r>
      <w:r w:rsidR="00870AC0" w:rsidRPr="00B8222E">
        <w:rPr>
          <w:rFonts w:ascii="Sylfaen" w:hAnsi="Sylfaen" w:cs="Sylfaen"/>
          <w:sz w:val="22"/>
          <w:szCs w:val="22"/>
          <w:lang w:val="ka-GE"/>
        </w:rPr>
        <w:t xml:space="preserve"> წარსადგენად,</w:t>
      </w:r>
      <w:r w:rsidRPr="00B8222E">
        <w:rPr>
          <w:rFonts w:ascii="Sylfaen" w:hAnsi="Sylfaen" w:cs="Sylfaen"/>
          <w:sz w:val="22"/>
          <w:szCs w:val="22"/>
          <w:lang w:val="ka-GE"/>
        </w:rPr>
        <w:t xml:space="preserve"> იგეგმება 2020 </w:t>
      </w:r>
      <w:r w:rsidR="00870AC0" w:rsidRPr="00B8222E">
        <w:rPr>
          <w:rFonts w:ascii="Sylfaen" w:hAnsi="Sylfaen" w:cs="Sylfaen"/>
          <w:sz w:val="22"/>
          <w:szCs w:val="22"/>
          <w:lang w:val="ka-GE"/>
        </w:rPr>
        <w:t>წლის პირველ ნახევარში</w:t>
      </w:r>
      <w:r w:rsidRPr="00B8222E">
        <w:rPr>
          <w:rFonts w:ascii="Sylfaen" w:hAnsi="Sylfaen" w:cs="Sylfaen"/>
          <w:sz w:val="22"/>
          <w:szCs w:val="22"/>
          <w:lang w:val="ka-GE"/>
        </w:rPr>
        <w:t>.</w:t>
      </w:r>
    </w:p>
    <w:p w:rsidR="008E0F9D" w:rsidRPr="0026506D" w:rsidRDefault="008E0F9D" w:rsidP="008E0F9D">
      <w:pPr>
        <w:ind w:left="360"/>
        <w:jc w:val="both"/>
        <w:rPr>
          <w:rFonts w:ascii="Sylfaen" w:eastAsia="Times New Roman" w:hAnsi="Sylfaen" w:cs="Sylfaen"/>
          <w:sz w:val="22"/>
          <w:szCs w:val="22"/>
          <w:lang w:val="ka-GE"/>
        </w:rPr>
      </w:pPr>
    </w:p>
    <w:p w:rsidR="008E0F9D" w:rsidRPr="0026506D" w:rsidRDefault="008E0F9D" w:rsidP="00725D1C">
      <w:pPr>
        <w:jc w:val="both"/>
        <w:rPr>
          <w:rFonts w:ascii="Sylfaen" w:eastAsia="Times New Roman" w:hAnsi="Sylfaen" w:cs="Sylfaen"/>
          <w:sz w:val="22"/>
          <w:szCs w:val="22"/>
          <w:lang w:val="ka-GE"/>
        </w:rPr>
      </w:pPr>
    </w:p>
    <w:p w:rsidR="008E0F9D" w:rsidRPr="0026506D" w:rsidRDefault="008E0F9D" w:rsidP="008E0F9D">
      <w:pPr>
        <w:ind w:left="360"/>
        <w:jc w:val="both"/>
        <w:rPr>
          <w:rFonts w:ascii="Sylfaen" w:eastAsia="Times New Roman" w:hAnsi="Sylfaen" w:cs="Sylfaen"/>
          <w:b/>
          <w:sz w:val="22"/>
          <w:szCs w:val="22"/>
          <w:lang w:val="ka-GE"/>
        </w:rPr>
      </w:pPr>
      <w:r w:rsidRPr="0026506D">
        <w:rPr>
          <w:rFonts w:ascii="Sylfaen" w:eastAsia="Times New Roman" w:hAnsi="Sylfaen" w:cs="Sylfaen"/>
          <w:b/>
          <w:sz w:val="22"/>
          <w:szCs w:val="22"/>
          <w:lang w:val="ka-GE"/>
        </w:rPr>
        <w:t>სასმელი წყალი</w:t>
      </w:r>
    </w:p>
    <w:p w:rsidR="00B03D64" w:rsidRPr="0026506D" w:rsidRDefault="00B03D64" w:rsidP="008E0F9D">
      <w:pPr>
        <w:ind w:left="360"/>
        <w:jc w:val="both"/>
        <w:rPr>
          <w:rFonts w:ascii="Sylfaen" w:hAnsi="Sylfaen"/>
          <w:b/>
          <w:sz w:val="22"/>
          <w:szCs w:val="22"/>
          <w:lang w:val="ka-GE"/>
        </w:rPr>
      </w:pPr>
    </w:p>
    <w:p w:rsidR="008D71E4" w:rsidRPr="0026506D" w:rsidRDefault="008D71E4" w:rsidP="008E0F9D">
      <w:pPr>
        <w:spacing w:after="160" w:line="254" w:lineRule="auto"/>
        <w:ind w:left="360"/>
        <w:jc w:val="both"/>
        <w:rPr>
          <w:rFonts w:ascii="Sylfaen" w:hAnsi="Sylfaen" w:cs="Calibri"/>
          <w:sz w:val="22"/>
          <w:szCs w:val="22"/>
        </w:rPr>
      </w:pPr>
      <w:r w:rsidRPr="0026506D">
        <w:rPr>
          <w:rFonts w:ascii="Sylfaen" w:hAnsi="Sylfaen" w:cs="Calibri"/>
          <w:sz w:val="22"/>
          <w:szCs w:val="22"/>
          <w:lang w:val="ka-GE"/>
        </w:rPr>
        <w:t>საქართველოს მთავრობის მიერ 2018 წლის 29 დეკემბრის N680 დადგენილებით დამტკიცებული გარემოს და ჯანმრთელობის ეროვნული სამოქმედო გეგმის შესაბამისად, დაავადებათა კონტროლისა და სზოგადოებრივი ჯანმრთელობის ეროვნული ცენტრის მიერ შემუშავებულია „ადამიანის მოხმარებისათვის განკუთვნილი წყლის ხარისხის შესახებ“ ტექნიკური რეგლამენტის დამტკიცების თაობაზე“ საქართველოს მთავრობის დადგენილების პროექტი.</w:t>
      </w:r>
    </w:p>
    <w:p w:rsidR="008D71E4" w:rsidRPr="0026506D" w:rsidRDefault="00B8222E" w:rsidP="008E0F9D">
      <w:pPr>
        <w:spacing w:after="160" w:line="254" w:lineRule="auto"/>
        <w:ind w:left="360"/>
        <w:jc w:val="both"/>
        <w:rPr>
          <w:rFonts w:ascii="Sylfaen" w:hAnsi="Sylfaen" w:cs="Calibri"/>
          <w:sz w:val="22"/>
          <w:szCs w:val="22"/>
        </w:rPr>
      </w:pPr>
      <w:r>
        <w:rPr>
          <w:rFonts w:ascii="Sylfaen" w:hAnsi="Sylfaen" w:cs="Calibri"/>
          <w:sz w:val="22"/>
          <w:szCs w:val="22"/>
          <w:lang w:val="ka-GE"/>
        </w:rPr>
        <w:t>პ</w:t>
      </w:r>
      <w:r w:rsidR="008D71E4" w:rsidRPr="0026506D">
        <w:rPr>
          <w:rFonts w:ascii="Sylfaen" w:hAnsi="Sylfaen" w:cs="Calibri"/>
          <w:sz w:val="22"/>
          <w:szCs w:val="22"/>
          <w:lang w:val="ka-GE"/>
        </w:rPr>
        <w:t xml:space="preserve">როექტის მომზადება, ასევე,  განპირობებულია </w:t>
      </w:r>
      <w:r w:rsidR="008E0F9D" w:rsidRPr="0026506D">
        <w:rPr>
          <w:rFonts w:ascii="Sylfaen" w:hAnsi="Sylfaen" w:cs="Calibri"/>
          <w:sz w:val="22"/>
          <w:szCs w:val="22"/>
          <w:lang w:val="ka-GE"/>
        </w:rPr>
        <w:t xml:space="preserve">ევროკავშირთან ასოცირების </w:t>
      </w:r>
      <w:r w:rsidR="008D71E4" w:rsidRPr="0026506D">
        <w:rPr>
          <w:rFonts w:ascii="Sylfaen" w:hAnsi="Sylfaen" w:cs="Calibri"/>
          <w:sz w:val="22"/>
          <w:szCs w:val="22"/>
          <w:lang w:val="ka-GE"/>
        </w:rPr>
        <w:t xml:space="preserve">ფარგლებში აღებული საერთაშორისო ვალდებულებების შესრულებით. </w:t>
      </w:r>
    </w:p>
    <w:p w:rsidR="008D71E4" w:rsidRPr="0026506D" w:rsidRDefault="008D71E4" w:rsidP="004F1A2A">
      <w:pPr>
        <w:spacing w:after="160" w:line="254" w:lineRule="auto"/>
        <w:ind w:left="360"/>
        <w:jc w:val="both"/>
        <w:rPr>
          <w:rFonts w:ascii="Sylfaen" w:hAnsi="Sylfaen" w:cs="Calibri"/>
          <w:sz w:val="22"/>
          <w:szCs w:val="22"/>
        </w:rPr>
      </w:pPr>
      <w:r w:rsidRPr="0026506D">
        <w:rPr>
          <w:rFonts w:ascii="Sylfaen" w:hAnsi="Sylfaen" w:cs="Calibri"/>
          <w:sz w:val="22"/>
          <w:szCs w:val="22"/>
          <w:lang w:val="ka-GE"/>
        </w:rPr>
        <w:t>აღნიშნული კანონპროექტი ეფუძნება 2015 წლის 6 ოქტომბრის ევროკომისიის კონსოლიდირებულ ევროდირექტივას  2015/1787,</w:t>
      </w:r>
      <w:r w:rsidRPr="0026506D">
        <w:rPr>
          <w:rFonts w:ascii="Sylfaen" w:hAnsi="Sylfaen" w:cs="Calibri"/>
          <w:color w:val="000000"/>
          <w:sz w:val="22"/>
          <w:szCs w:val="22"/>
          <w:lang w:val="ka-GE"/>
        </w:rPr>
        <w:t xml:space="preserve"> </w:t>
      </w:r>
      <w:r w:rsidRPr="0026506D">
        <w:rPr>
          <w:rFonts w:ascii="Sylfaen" w:hAnsi="Sylfaen" w:cs="Sylfaen"/>
          <w:sz w:val="22"/>
          <w:szCs w:val="22"/>
          <w:lang w:val="ka-GE"/>
        </w:rPr>
        <w:t>რომელსაც</w:t>
      </w:r>
      <w:r w:rsidRPr="0026506D">
        <w:rPr>
          <w:rFonts w:ascii="Sylfaen" w:hAnsi="Sylfaen" w:cs="Calibri"/>
          <w:sz w:val="22"/>
          <w:szCs w:val="22"/>
          <w:lang w:val="ka-GE"/>
        </w:rPr>
        <w:t xml:space="preserve"> საფუძვლად უდევს</w:t>
      </w:r>
      <w:r w:rsidRPr="0026506D">
        <w:rPr>
          <w:rFonts w:ascii="Sylfaen" w:hAnsi="Sylfaen" w:cs="Calibri"/>
          <w:color w:val="000000"/>
          <w:sz w:val="22"/>
          <w:szCs w:val="22"/>
          <w:lang w:val="ka-GE"/>
        </w:rPr>
        <w:t xml:space="preserve"> </w:t>
      </w:r>
      <w:r w:rsidRPr="0026506D">
        <w:rPr>
          <w:rFonts w:ascii="Sylfaen" w:hAnsi="Sylfaen"/>
          <w:sz w:val="22"/>
          <w:szCs w:val="22"/>
        </w:rPr>
        <w:t xml:space="preserve">1998 </w:t>
      </w:r>
      <w:r w:rsidRPr="0026506D">
        <w:rPr>
          <w:rFonts w:ascii="Sylfaen" w:hAnsi="Sylfaen" w:cs="Calibri"/>
          <w:sz w:val="22"/>
          <w:szCs w:val="22"/>
          <w:lang w:val="ka-GE"/>
        </w:rPr>
        <w:t>წლის  3 ნოემბრის „</w:t>
      </w:r>
      <w:r w:rsidRPr="0026506D">
        <w:rPr>
          <w:rFonts w:ascii="Sylfaen" w:hAnsi="Sylfaen" w:cs="Calibri"/>
          <w:color w:val="26282A"/>
          <w:sz w:val="22"/>
          <w:szCs w:val="22"/>
          <w:lang w:val="ka-GE"/>
        </w:rPr>
        <w:t xml:space="preserve">ადამიანის </w:t>
      </w:r>
      <w:proofErr w:type="spellStart"/>
      <w:r w:rsidRPr="0026506D">
        <w:rPr>
          <w:rFonts w:ascii="Sylfaen" w:hAnsi="Sylfaen" w:cs="Sylfaen"/>
          <w:sz w:val="22"/>
          <w:szCs w:val="22"/>
        </w:rPr>
        <w:t>მოხმარებისათვის</w:t>
      </w:r>
      <w:proofErr w:type="spellEnd"/>
      <w:r w:rsidRPr="0026506D">
        <w:rPr>
          <w:rFonts w:ascii="Sylfaen" w:hAnsi="Sylfaen" w:cs="Calibri"/>
          <w:color w:val="26282A"/>
          <w:sz w:val="22"/>
          <w:szCs w:val="22"/>
          <w:lang w:val="ka-GE"/>
        </w:rPr>
        <w:t xml:space="preserve"> </w:t>
      </w:r>
      <w:proofErr w:type="spellStart"/>
      <w:r w:rsidRPr="0026506D">
        <w:rPr>
          <w:rFonts w:ascii="Sylfaen" w:hAnsi="Sylfaen" w:cs="Sylfaen"/>
          <w:sz w:val="22"/>
          <w:szCs w:val="22"/>
        </w:rPr>
        <w:t>განკუთვნილი</w:t>
      </w:r>
      <w:proofErr w:type="spellEnd"/>
      <w:r w:rsidRPr="0026506D">
        <w:rPr>
          <w:rFonts w:ascii="Sylfaen" w:hAnsi="Sylfaen" w:cs="Calibri"/>
          <w:color w:val="26282A"/>
          <w:sz w:val="22"/>
          <w:szCs w:val="22"/>
          <w:lang w:val="ka-GE"/>
        </w:rPr>
        <w:t xml:space="preserve"> </w:t>
      </w:r>
      <w:proofErr w:type="spellStart"/>
      <w:r w:rsidRPr="0026506D">
        <w:rPr>
          <w:rFonts w:ascii="Sylfaen" w:hAnsi="Sylfaen" w:cs="Sylfaen"/>
          <w:sz w:val="22"/>
          <w:szCs w:val="22"/>
        </w:rPr>
        <w:t>წყლის</w:t>
      </w:r>
      <w:proofErr w:type="spellEnd"/>
      <w:r w:rsidRPr="0026506D">
        <w:rPr>
          <w:rFonts w:ascii="Sylfaen" w:hAnsi="Sylfaen" w:cs="Calibri"/>
          <w:color w:val="26282A"/>
          <w:sz w:val="22"/>
          <w:szCs w:val="22"/>
          <w:lang w:val="ka-GE"/>
        </w:rPr>
        <w:t xml:space="preserve"> </w:t>
      </w:r>
      <w:proofErr w:type="spellStart"/>
      <w:r w:rsidRPr="0026506D">
        <w:rPr>
          <w:rFonts w:ascii="Sylfaen" w:hAnsi="Sylfaen" w:cs="Sylfaen"/>
          <w:sz w:val="22"/>
          <w:szCs w:val="22"/>
        </w:rPr>
        <w:t>ხარისხის</w:t>
      </w:r>
      <w:proofErr w:type="spellEnd"/>
      <w:r w:rsidRPr="0026506D">
        <w:rPr>
          <w:rFonts w:ascii="Sylfaen" w:hAnsi="Sylfaen" w:cs="Calibri"/>
          <w:color w:val="26282A"/>
          <w:sz w:val="22"/>
          <w:szCs w:val="22"/>
          <w:lang w:val="ka-GE"/>
        </w:rPr>
        <w:t xml:space="preserve"> </w:t>
      </w:r>
      <w:proofErr w:type="spellStart"/>
      <w:r w:rsidRPr="0026506D">
        <w:rPr>
          <w:rFonts w:ascii="Sylfaen" w:hAnsi="Sylfaen" w:cs="Sylfaen"/>
          <w:sz w:val="22"/>
          <w:szCs w:val="22"/>
        </w:rPr>
        <w:t>შესახებ</w:t>
      </w:r>
      <w:proofErr w:type="spellEnd"/>
      <w:r w:rsidRPr="0026506D">
        <w:rPr>
          <w:rFonts w:ascii="Sylfaen" w:hAnsi="Sylfaen" w:cs="Calibri"/>
          <w:color w:val="26282A"/>
          <w:sz w:val="22"/>
          <w:szCs w:val="22"/>
          <w:lang w:val="ka-GE"/>
        </w:rPr>
        <w:t xml:space="preserve">“ </w:t>
      </w:r>
      <w:r w:rsidRPr="0026506D">
        <w:rPr>
          <w:rFonts w:ascii="Sylfaen" w:hAnsi="Sylfaen" w:cs="Calibri"/>
          <w:sz w:val="22"/>
          <w:szCs w:val="22"/>
          <w:lang w:val="ka-GE"/>
        </w:rPr>
        <w:t>ევროდირექტივა 98/83/EC და შემდგომში მასში შეტანილი ცვლილებები.</w:t>
      </w:r>
      <w:r w:rsidR="008E0F9D" w:rsidRPr="0026506D">
        <w:rPr>
          <w:rFonts w:ascii="Sylfaen" w:hAnsi="Sylfaen" w:cs="Calibri"/>
          <w:sz w:val="22"/>
          <w:szCs w:val="22"/>
          <w:lang w:val="ka-GE"/>
        </w:rPr>
        <w:t xml:space="preserve"> კერძოდ, </w:t>
      </w:r>
      <w:r w:rsidRPr="0026506D">
        <w:rPr>
          <w:rFonts w:ascii="Sylfaen" w:hAnsi="Sylfaen" w:cs="Calibri"/>
          <w:sz w:val="22"/>
          <w:szCs w:val="22"/>
          <w:lang w:val="ka-GE"/>
        </w:rPr>
        <w:t>საქართველოს მიერ ევროკავშირთან ასოცირების შესახებ შეთანხმების შესაბამისად</w:t>
      </w:r>
      <w:r w:rsidR="008E0F9D" w:rsidRPr="0026506D">
        <w:rPr>
          <w:rFonts w:ascii="Sylfaen" w:hAnsi="Sylfaen" w:cs="Calibri"/>
          <w:sz w:val="22"/>
          <w:szCs w:val="22"/>
          <w:lang w:val="ka-GE"/>
        </w:rPr>
        <w:t>,</w:t>
      </w:r>
      <w:r w:rsidRPr="0026506D">
        <w:rPr>
          <w:rFonts w:ascii="Sylfaen" w:hAnsi="Sylfaen" w:cs="Calibri"/>
          <w:sz w:val="22"/>
          <w:szCs w:val="22"/>
          <w:lang w:val="ka-GE"/>
        </w:rPr>
        <w:t xml:space="preserve"> უნდა მოხდეს ადამიანის მოხმარებისათვის განკუთვნილი წყლის ხარისხის შესახებ  საბჭოს 98/83 / EC დირექტივასა და  (EC) No 1882/2003 დირექტივის ცვლილებებთან ჰარმონიზება შემდეგნაირად</w:t>
      </w:r>
      <w:r w:rsidR="004F1A2A" w:rsidRPr="0026506D">
        <w:rPr>
          <w:rFonts w:ascii="Sylfaen" w:hAnsi="Sylfaen" w:cs="Calibri"/>
          <w:sz w:val="22"/>
          <w:szCs w:val="22"/>
          <w:lang w:val="ka-GE"/>
        </w:rPr>
        <w:t xml:space="preserve">: </w:t>
      </w:r>
      <w:r w:rsidRPr="0026506D">
        <w:rPr>
          <w:rFonts w:ascii="Sylfaen" w:hAnsi="Sylfaen" w:cs="Calibri"/>
          <w:sz w:val="22"/>
          <w:szCs w:val="22"/>
          <w:lang w:val="ka-GE"/>
        </w:rPr>
        <w:t>ეროვნული კანონმდებლობის მიღება 4 წლის განმავლობაში  და კომპეტენტური ორგანო(ებ)-ის და სასმელი წყლის სტანდარტების დადგენა(მე -4 და მე -5 მუხლები);</w:t>
      </w:r>
      <w:r w:rsidR="004F1A2A" w:rsidRPr="0026506D">
        <w:rPr>
          <w:rFonts w:ascii="Sylfaen" w:hAnsi="Sylfaen" w:cs="Calibri"/>
          <w:sz w:val="22"/>
          <w:szCs w:val="22"/>
          <w:lang w:val="ka-GE"/>
        </w:rPr>
        <w:t xml:space="preserve"> </w:t>
      </w:r>
      <w:r w:rsidRPr="0026506D">
        <w:rPr>
          <w:rFonts w:ascii="Sylfaen" w:hAnsi="Sylfaen" w:cs="Calibri"/>
          <w:sz w:val="22"/>
          <w:szCs w:val="22"/>
          <w:lang w:val="ka-GE"/>
        </w:rPr>
        <w:t xml:space="preserve">7 წლის განმავლობაში მონიტორინგის სისტემის (მე -6 და მე -7 მუხლები) და მომხმარებლისთვის ინფორმაციის მიწოდების მექანიზმის შექმნა (მუხლი 13). </w:t>
      </w:r>
    </w:p>
    <w:p w:rsidR="008D71E4" w:rsidRPr="0026506D" w:rsidRDefault="00B8222E" w:rsidP="00591CB1">
      <w:pPr>
        <w:pStyle w:val="gmail-msolistparagraph"/>
        <w:spacing w:before="0" w:beforeAutospacing="0" w:after="0" w:afterAutospacing="0" w:line="254" w:lineRule="auto"/>
        <w:ind w:left="360"/>
        <w:jc w:val="both"/>
        <w:rPr>
          <w:rFonts w:ascii="Sylfaen" w:hAnsi="Sylfaen" w:cs="Calibri"/>
          <w:sz w:val="22"/>
          <w:szCs w:val="22"/>
        </w:rPr>
      </w:pPr>
      <w:r>
        <w:rPr>
          <w:rFonts w:ascii="Sylfaen" w:hAnsi="Sylfaen" w:cs="Calibri"/>
          <w:b/>
          <w:bCs/>
          <w:i/>
          <w:iCs/>
          <w:sz w:val="22"/>
          <w:szCs w:val="22"/>
          <w:lang w:val="ka-GE"/>
        </w:rPr>
        <w:t xml:space="preserve">ბიზნესზე ზეგავლენა: </w:t>
      </w:r>
      <w:r w:rsidR="008D71E4" w:rsidRPr="0026506D">
        <w:rPr>
          <w:rFonts w:ascii="Sylfaen" w:hAnsi="Sylfaen" w:cs="Calibri"/>
          <w:b/>
          <w:bCs/>
          <w:i/>
          <w:iCs/>
          <w:sz w:val="22"/>
          <w:szCs w:val="22"/>
          <w:lang w:val="ka-GE"/>
        </w:rPr>
        <w:t> </w:t>
      </w:r>
      <w:r w:rsidR="008D71E4" w:rsidRPr="0026506D">
        <w:rPr>
          <w:rFonts w:ascii="Sylfaen" w:hAnsi="Sylfaen" w:cs="Calibri"/>
          <w:sz w:val="22"/>
          <w:szCs w:val="22"/>
          <w:lang w:val="ka-GE"/>
        </w:rPr>
        <w:t>სასმელი წყლის ტექნიკური რეგლამენტი ადგენს წყლის ხარისხის შესახებ  ნორმებს</w:t>
      </w:r>
      <w:r w:rsidR="00A82952">
        <w:rPr>
          <w:rFonts w:ascii="Sylfaen" w:hAnsi="Sylfaen" w:cs="Calibri"/>
          <w:sz w:val="22"/>
          <w:szCs w:val="22"/>
          <w:lang w:val="ka-GE"/>
        </w:rPr>
        <w:t>,</w:t>
      </w:r>
      <w:r w:rsidR="00591CB1">
        <w:rPr>
          <w:rFonts w:ascii="Sylfaen" w:hAnsi="Sylfaen" w:cs="Calibri"/>
          <w:sz w:val="22"/>
          <w:szCs w:val="22"/>
          <w:lang w:val="ka-GE"/>
        </w:rPr>
        <w:t xml:space="preserve"> </w:t>
      </w:r>
      <w:r w:rsidR="008D71E4" w:rsidRPr="0026506D">
        <w:rPr>
          <w:rFonts w:ascii="Sylfaen" w:hAnsi="Sylfaen" w:cs="Calibri"/>
          <w:sz w:val="22"/>
          <w:szCs w:val="22"/>
          <w:lang w:val="ka-GE"/>
        </w:rPr>
        <w:t xml:space="preserve"> </w:t>
      </w:r>
      <w:r w:rsidR="00591CB1">
        <w:rPr>
          <w:rFonts w:ascii="Sylfaen" w:hAnsi="Sylfaen" w:cs="Calibri"/>
          <w:sz w:val="22"/>
          <w:szCs w:val="22"/>
          <w:lang w:val="ka-GE"/>
        </w:rPr>
        <w:t>ის გარდამავალი ეტაპის მარეგულირებელი დოკუმენტია</w:t>
      </w:r>
      <w:r w:rsidR="008D71E4" w:rsidRPr="0026506D">
        <w:rPr>
          <w:rFonts w:ascii="Sylfaen" w:hAnsi="Sylfaen" w:cs="Calibri"/>
          <w:sz w:val="22"/>
          <w:szCs w:val="22"/>
          <w:lang w:val="ka-GE"/>
        </w:rPr>
        <w:t xml:space="preserve"> საბჭოს</w:t>
      </w:r>
      <w:r w:rsidR="00A82952">
        <w:rPr>
          <w:rFonts w:ascii="Sylfaen" w:hAnsi="Sylfaen" w:cs="Calibri"/>
          <w:sz w:val="22"/>
          <w:szCs w:val="22"/>
          <w:lang w:val="ka-GE"/>
        </w:rPr>
        <w:t xml:space="preserve"> 98/83/</w:t>
      </w:r>
      <w:r w:rsidR="008D71E4" w:rsidRPr="0026506D">
        <w:rPr>
          <w:rFonts w:ascii="Sylfaen" w:hAnsi="Sylfaen" w:cs="Calibri"/>
          <w:sz w:val="22"/>
          <w:szCs w:val="22"/>
        </w:rPr>
        <w:t xml:space="preserve">EC </w:t>
      </w:r>
      <w:r w:rsidR="00591CB1">
        <w:rPr>
          <w:rFonts w:ascii="Sylfaen" w:hAnsi="Sylfaen" w:cs="Calibri"/>
          <w:sz w:val="22"/>
          <w:szCs w:val="22"/>
          <w:lang w:val="ka-GE"/>
        </w:rPr>
        <w:t>დირექტივასთან მიმართებით</w:t>
      </w:r>
      <w:r w:rsidR="00A82952">
        <w:rPr>
          <w:rFonts w:ascii="Sylfaen" w:hAnsi="Sylfaen" w:cs="Calibri"/>
          <w:sz w:val="22"/>
          <w:szCs w:val="22"/>
          <w:lang w:val="ka-GE"/>
        </w:rPr>
        <w:t>.</w:t>
      </w:r>
      <w:r w:rsidR="00591CB1">
        <w:rPr>
          <w:rFonts w:ascii="Sylfaen" w:hAnsi="Sylfaen" w:cs="Calibri"/>
          <w:sz w:val="22"/>
          <w:szCs w:val="22"/>
          <w:lang w:val="ka-GE"/>
        </w:rPr>
        <w:t xml:space="preserve"> ადგილობრივი საწარმოებს გარკვეული ძალისხმევა დასჭირდებათ ახლი ნორმატივების დასაკმაყოფილებლად</w:t>
      </w:r>
      <w:r w:rsidR="00A82952">
        <w:rPr>
          <w:rFonts w:ascii="Sylfaen" w:hAnsi="Sylfaen" w:cs="Calibri"/>
          <w:sz w:val="22"/>
          <w:szCs w:val="22"/>
          <w:lang w:val="ka-GE"/>
        </w:rPr>
        <w:t>. აღსანიშნავია, რომ ამისათვის მათ დროის დიდი მონაკვეთები აქვთ მიცემული (მაგ.: 5-დან 15 წლამდე, ზოგიერთი მოთხოვნის შემთხვევაში).</w:t>
      </w:r>
    </w:p>
    <w:p w:rsidR="008D71E4" w:rsidRPr="00870AC0" w:rsidRDefault="00870AC0" w:rsidP="008E0F9D">
      <w:pPr>
        <w:ind w:left="360"/>
        <w:jc w:val="both"/>
        <w:rPr>
          <w:rFonts w:ascii="Sylfaen" w:eastAsia="Times New Roman" w:hAnsi="Sylfaen" w:cs="Sylfaen"/>
          <w:sz w:val="22"/>
          <w:szCs w:val="22"/>
          <w:lang w:val="ka-GE"/>
        </w:rPr>
      </w:pPr>
      <w:r w:rsidRPr="00725D1C">
        <w:rPr>
          <w:rFonts w:ascii="Sylfaen" w:eastAsia="Times New Roman" w:hAnsi="Sylfaen" w:cs="Sylfaen"/>
          <w:sz w:val="22"/>
          <w:szCs w:val="22"/>
          <w:lang w:val="ka-GE"/>
        </w:rPr>
        <w:t>დადგენილების პროექტი უკვე წარდგენილი იყო საქართველოს მთავრობისათვის, დაგვიბრუნდა შენიშვნებით. ამჟამად მიმდინარეობს მუშაობა კორექტირებული ვერსიის მოსამზადებლად.</w:t>
      </w:r>
    </w:p>
    <w:p w:rsidR="008D71E4" w:rsidRPr="0026506D" w:rsidRDefault="008D71E4" w:rsidP="008E0F9D">
      <w:pPr>
        <w:ind w:left="360"/>
        <w:jc w:val="both"/>
        <w:rPr>
          <w:rFonts w:ascii="Sylfaen" w:eastAsia="Times New Roman" w:hAnsi="Sylfaen" w:cs="Sylfaen"/>
          <w:sz w:val="22"/>
          <w:szCs w:val="22"/>
          <w:lang w:val="ka-GE"/>
        </w:rPr>
      </w:pPr>
    </w:p>
    <w:p w:rsidR="00D30A8E" w:rsidRPr="0026506D" w:rsidRDefault="00D30A8E" w:rsidP="008E0F9D">
      <w:pPr>
        <w:ind w:left="360"/>
        <w:rPr>
          <w:rFonts w:ascii="Sylfaen" w:hAnsi="Sylfaen"/>
          <w:b/>
          <w:sz w:val="22"/>
          <w:szCs w:val="22"/>
          <w:lang w:val="ka-GE"/>
        </w:rPr>
      </w:pPr>
      <w:r w:rsidRPr="0026506D">
        <w:rPr>
          <w:rFonts w:ascii="Sylfaen" w:hAnsi="Sylfaen"/>
          <w:b/>
          <w:sz w:val="22"/>
          <w:szCs w:val="22"/>
          <w:lang w:val="ka-GE"/>
        </w:rPr>
        <w:t>ფსიქიკური ჯანმრთელობის მარეგულირებელი გარემოს დახვეწა</w:t>
      </w:r>
    </w:p>
    <w:p w:rsidR="004F1A2A" w:rsidRPr="0026506D" w:rsidRDefault="004F1A2A" w:rsidP="008E0F9D">
      <w:pPr>
        <w:ind w:left="360"/>
        <w:rPr>
          <w:rFonts w:ascii="Sylfaen" w:hAnsi="Sylfaen"/>
          <w:b/>
          <w:sz w:val="22"/>
          <w:szCs w:val="22"/>
          <w:lang w:val="ka-GE"/>
        </w:rPr>
      </w:pPr>
    </w:p>
    <w:p w:rsidR="00B34168" w:rsidRDefault="00B34168" w:rsidP="00B341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firstLine="90"/>
        <w:jc w:val="both"/>
        <w:rPr>
          <w:rFonts w:ascii="Sylfaen" w:hAnsi="Sylfaen"/>
          <w:sz w:val="22"/>
          <w:szCs w:val="22"/>
          <w:lang w:val="ka-GE"/>
        </w:rPr>
      </w:pPr>
      <w:r>
        <w:rPr>
          <w:rFonts w:ascii="Sylfaen" w:eastAsia="Sylfaen" w:hAnsi="Sylfaen"/>
          <w:sz w:val="22"/>
          <w:szCs w:val="22"/>
          <w:lang w:val="ka-GE"/>
        </w:rPr>
        <w:t xml:space="preserve">2014 წლის 31 დეკემბრის </w:t>
      </w:r>
      <w:proofErr w:type="spellStart"/>
      <w:r w:rsidRPr="00B34168">
        <w:rPr>
          <w:rFonts w:ascii="Sylfaen" w:eastAsia="Sylfaen" w:hAnsi="Sylfaen"/>
          <w:sz w:val="22"/>
          <w:szCs w:val="22"/>
        </w:rPr>
        <w:t>საქართველოს</w:t>
      </w:r>
      <w:proofErr w:type="spellEnd"/>
      <w:r w:rsidRPr="00B34168">
        <w:rPr>
          <w:rFonts w:ascii="Sylfaen" w:eastAsia="Sylfaen" w:hAnsi="Sylfaen"/>
          <w:sz w:val="22"/>
          <w:szCs w:val="22"/>
        </w:rPr>
        <w:t xml:space="preserve"> </w:t>
      </w:r>
      <w:proofErr w:type="spellStart"/>
      <w:r w:rsidRPr="00B34168">
        <w:rPr>
          <w:rFonts w:ascii="Sylfaen" w:eastAsia="Sylfaen" w:hAnsi="Sylfaen"/>
          <w:sz w:val="22"/>
          <w:szCs w:val="22"/>
        </w:rPr>
        <w:t>მთავრობის</w:t>
      </w:r>
      <w:proofErr w:type="spellEnd"/>
      <w:r>
        <w:rPr>
          <w:rFonts w:ascii="Sylfaen" w:eastAsia="Sylfaen" w:hAnsi="Sylfaen"/>
          <w:sz w:val="22"/>
          <w:szCs w:val="22"/>
          <w:lang w:val="ka-GE"/>
        </w:rPr>
        <w:t xml:space="preserve"> </w:t>
      </w:r>
      <w:r>
        <w:rPr>
          <w:rFonts w:ascii="Sylfaen" w:eastAsia="Sylfaen" w:hAnsi="Sylfaen"/>
          <w:sz w:val="22"/>
          <w:szCs w:val="22"/>
        </w:rPr>
        <w:t>№762</w:t>
      </w:r>
      <w:r>
        <w:rPr>
          <w:rFonts w:ascii="Sylfaen" w:eastAsia="Sylfaen" w:hAnsi="Sylfaen"/>
          <w:sz w:val="22"/>
          <w:szCs w:val="22"/>
          <w:lang w:val="ka-GE"/>
        </w:rPr>
        <w:t xml:space="preserve">  </w:t>
      </w:r>
      <w:proofErr w:type="spellStart"/>
      <w:r>
        <w:rPr>
          <w:rFonts w:ascii="Sylfaen" w:eastAsia="Sylfaen" w:hAnsi="Sylfaen"/>
          <w:sz w:val="22"/>
          <w:szCs w:val="22"/>
        </w:rPr>
        <w:t>დადგენილების</w:t>
      </w:r>
      <w:proofErr w:type="spellEnd"/>
      <w:r>
        <w:rPr>
          <w:rFonts w:ascii="Sylfaen" w:eastAsia="Sylfaen" w:hAnsi="Sylfaen"/>
          <w:sz w:val="22"/>
          <w:szCs w:val="22"/>
        </w:rPr>
        <w:t xml:space="preserve"> </w:t>
      </w:r>
      <w:r w:rsidRPr="00B34168">
        <w:rPr>
          <w:rFonts w:ascii="Sylfaen" w:eastAsia="Sylfaen" w:hAnsi="Sylfaen"/>
          <w:sz w:val="22"/>
          <w:szCs w:val="22"/>
        </w:rPr>
        <w:t>,,</w:t>
      </w:r>
      <w:proofErr w:type="spellStart"/>
      <w:r w:rsidRPr="00B34168">
        <w:rPr>
          <w:rFonts w:ascii="Sylfaen" w:eastAsia="Sylfaen" w:hAnsi="Sylfaen"/>
          <w:sz w:val="22"/>
          <w:szCs w:val="22"/>
        </w:rPr>
        <w:t>ფსიქიკური</w:t>
      </w:r>
      <w:proofErr w:type="spellEnd"/>
      <w:r w:rsidRPr="00B34168">
        <w:rPr>
          <w:rFonts w:ascii="Sylfaen" w:eastAsia="Sylfaen" w:hAnsi="Sylfaen"/>
          <w:sz w:val="22"/>
          <w:szCs w:val="22"/>
        </w:rPr>
        <w:t xml:space="preserve"> </w:t>
      </w:r>
      <w:proofErr w:type="spellStart"/>
      <w:r w:rsidRPr="00B34168">
        <w:rPr>
          <w:rFonts w:ascii="Sylfaen" w:eastAsia="Sylfaen" w:hAnsi="Sylfaen"/>
          <w:sz w:val="22"/>
          <w:szCs w:val="22"/>
        </w:rPr>
        <w:t>ჯანმრთელობის</w:t>
      </w:r>
      <w:proofErr w:type="spellEnd"/>
      <w:r w:rsidRPr="00B34168">
        <w:rPr>
          <w:rFonts w:ascii="Sylfaen" w:eastAsia="Sylfaen" w:hAnsi="Sylfaen"/>
          <w:sz w:val="22"/>
          <w:szCs w:val="22"/>
        </w:rPr>
        <w:t xml:space="preserve"> </w:t>
      </w:r>
      <w:proofErr w:type="spellStart"/>
      <w:r w:rsidRPr="00B34168">
        <w:rPr>
          <w:rFonts w:ascii="Sylfaen" w:eastAsia="Sylfaen" w:hAnsi="Sylfaen"/>
          <w:sz w:val="22"/>
          <w:szCs w:val="22"/>
        </w:rPr>
        <w:t>განვითარების</w:t>
      </w:r>
      <w:proofErr w:type="spellEnd"/>
      <w:r w:rsidRPr="00B34168">
        <w:rPr>
          <w:rFonts w:ascii="Sylfaen" w:eastAsia="Sylfaen" w:hAnsi="Sylfaen"/>
          <w:sz w:val="22"/>
          <w:szCs w:val="22"/>
        </w:rPr>
        <w:t xml:space="preserve"> </w:t>
      </w:r>
      <w:proofErr w:type="spellStart"/>
      <w:r w:rsidRPr="00B34168">
        <w:rPr>
          <w:rFonts w:ascii="Sylfaen" w:eastAsia="Sylfaen" w:hAnsi="Sylfaen"/>
          <w:sz w:val="22"/>
          <w:szCs w:val="22"/>
        </w:rPr>
        <w:t>სტრატეგიული</w:t>
      </w:r>
      <w:proofErr w:type="spellEnd"/>
      <w:r w:rsidRPr="00B34168">
        <w:rPr>
          <w:rFonts w:ascii="Sylfaen" w:eastAsia="Sylfaen" w:hAnsi="Sylfaen"/>
          <w:sz w:val="22"/>
          <w:szCs w:val="22"/>
        </w:rPr>
        <w:t xml:space="preserve"> </w:t>
      </w:r>
      <w:proofErr w:type="spellStart"/>
      <w:r w:rsidRPr="00B34168">
        <w:rPr>
          <w:rFonts w:ascii="Sylfaen" w:eastAsia="Sylfaen" w:hAnsi="Sylfaen"/>
          <w:sz w:val="22"/>
          <w:szCs w:val="22"/>
        </w:rPr>
        <w:t>დოკუმენტის</w:t>
      </w:r>
      <w:proofErr w:type="spellEnd"/>
      <w:r w:rsidRPr="00B34168">
        <w:rPr>
          <w:rFonts w:ascii="Sylfaen" w:eastAsia="Sylfaen" w:hAnsi="Sylfaen"/>
          <w:sz w:val="22"/>
          <w:szCs w:val="22"/>
        </w:rPr>
        <w:t xml:space="preserve"> </w:t>
      </w:r>
      <w:proofErr w:type="spellStart"/>
      <w:r w:rsidRPr="00B34168">
        <w:rPr>
          <w:rFonts w:ascii="Sylfaen" w:eastAsia="Sylfaen" w:hAnsi="Sylfaen"/>
          <w:sz w:val="22"/>
          <w:szCs w:val="22"/>
        </w:rPr>
        <w:t>და</w:t>
      </w:r>
      <w:proofErr w:type="spellEnd"/>
      <w:r w:rsidRPr="00B34168">
        <w:rPr>
          <w:rFonts w:ascii="Sylfaen" w:eastAsia="Sylfaen" w:hAnsi="Sylfaen"/>
          <w:sz w:val="22"/>
          <w:szCs w:val="22"/>
        </w:rPr>
        <w:t xml:space="preserve"> 2015-2020 </w:t>
      </w:r>
      <w:proofErr w:type="spellStart"/>
      <w:r w:rsidRPr="00B34168">
        <w:rPr>
          <w:rFonts w:ascii="Sylfaen" w:eastAsia="Sylfaen" w:hAnsi="Sylfaen"/>
          <w:sz w:val="22"/>
          <w:szCs w:val="22"/>
        </w:rPr>
        <w:t>წლის</w:t>
      </w:r>
      <w:proofErr w:type="spellEnd"/>
      <w:r w:rsidRPr="00B34168">
        <w:rPr>
          <w:rFonts w:ascii="Sylfaen" w:eastAsia="Sylfaen" w:hAnsi="Sylfaen"/>
          <w:sz w:val="22"/>
          <w:szCs w:val="22"/>
        </w:rPr>
        <w:t xml:space="preserve"> </w:t>
      </w:r>
      <w:proofErr w:type="spellStart"/>
      <w:r w:rsidRPr="00B34168">
        <w:rPr>
          <w:rFonts w:ascii="Sylfaen" w:eastAsia="Sylfaen" w:hAnsi="Sylfaen"/>
          <w:sz w:val="22"/>
          <w:szCs w:val="22"/>
        </w:rPr>
        <w:t>სამოქმედო</w:t>
      </w:r>
      <w:proofErr w:type="spellEnd"/>
      <w:r w:rsidRPr="00B34168">
        <w:rPr>
          <w:rFonts w:ascii="Sylfaen" w:eastAsia="Sylfaen" w:hAnsi="Sylfaen"/>
          <w:sz w:val="22"/>
          <w:szCs w:val="22"/>
        </w:rPr>
        <w:t xml:space="preserve"> </w:t>
      </w:r>
      <w:proofErr w:type="spellStart"/>
      <w:r w:rsidRPr="00B34168">
        <w:rPr>
          <w:rFonts w:ascii="Sylfaen" w:eastAsia="Sylfaen" w:hAnsi="Sylfaen"/>
          <w:sz w:val="22"/>
          <w:szCs w:val="22"/>
        </w:rPr>
        <w:t>გეგმის</w:t>
      </w:r>
      <w:proofErr w:type="spellEnd"/>
      <w:r w:rsidRPr="00B34168">
        <w:rPr>
          <w:rFonts w:ascii="Sylfaen" w:eastAsia="Sylfaen" w:hAnsi="Sylfaen"/>
          <w:sz w:val="22"/>
          <w:szCs w:val="22"/>
        </w:rPr>
        <w:t xml:space="preserve">“ </w:t>
      </w:r>
      <w:r>
        <w:rPr>
          <w:rFonts w:ascii="Sylfaen" w:eastAsia="Sylfaen" w:hAnsi="Sylfaen"/>
          <w:sz w:val="22"/>
          <w:szCs w:val="22"/>
          <w:lang w:val="ka-GE"/>
        </w:rPr>
        <w:t xml:space="preserve">ღონისძიებათა უზრუნველსაყოფად, ასევე, </w:t>
      </w:r>
      <w:r w:rsidR="00D30A8E" w:rsidRPr="00B34168">
        <w:rPr>
          <w:rFonts w:ascii="Sylfaen" w:hAnsi="Sylfaen"/>
          <w:sz w:val="22"/>
          <w:szCs w:val="22"/>
          <w:lang w:val="ka-GE"/>
        </w:rPr>
        <w:t xml:space="preserve">ფსიქიკური ჯანმრთელობის მარეგულირებელი გარემოს </w:t>
      </w:r>
      <w:r w:rsidR="004F1A2A" w:rsidRPr="00B34168">
        <w:rPr>
          <w:rFonts w:ascii="Sylfaen" w:hAnsi="Sylfaen"/>
          <w:sz w:val="22"/>
          <w:szCs w:val="22"/>
          <w:lang w:val="ka-GE"/>
        </w:rPr>
        <w:t>ევროკავშირის</w:t>
      </w:r>
      <w:r w:rsidR="00D30A8E" w:rsidRPr="00B34168">
        <w:rPr>
          <w:rFonts w:ascii="Sylfaen" w:hAnsi="Sylfaen"/>
          <w:sz w:val="22"/>
          <w:szCs w:val="22"/>
          <w:lang w:val="ka-GE"/>
        </w:rPr>
        <w:t xml:space="preserve"> კანონმდებლობასთან შესაბამისობაში </w:t>
      </w:r>
      <w:r>
        <w:rPr>
          <w:rFonts w:ascii="Sylfaen" w:hAnsi="Sylfaen"/>
          <w:sz w:val="22"/>
          <w:szCs w:val="22"/>
          <w:lang w:val="ka-GE"/>
        </w:rPr>
        <w:t>მოყვანის მიზნით,</w:t>
      </w:r>
      <w:r w:rsidR="00D30A8E" w:rsidRPr="0026506D">
        <w:rPr>
          <w:rFonts w:ascii="Sylfaen" w:hAnsi="Sylfaen"/>
          <w:sz w:val="22"/>
          <w:szCs w:val="22"/>
          <w:lang w:val="ka-GE"/>
        </w:rPr>
        <w:t xml:space="preserve"> სამინისტროსთან თანამშრომლობით, საქართველოს პარლამენტის მიერ მომზადდა  </w:t>
      </w:r>
      <w:r>
        <w:rPr>
          <w:rFonts w:ascii="Sylfaen" w:hAnsi="Sylfaen"/>
          <w:sz w:val="22"/>
          <w:szCs w:val="22"/>
          <w:lang w:val="ka-GE"/>
        </w:rPr>
        <w:t>,,</w:t>
      </w:r>
      <w:r w:rsidR="00D30A8E" w:rsidRPr="0026506D">
        <w:rPr>
          <w:rFonts w:ascii="Sylfaen" w:hAnsi="Sylfaen"/>
          <w:sz w:val="22"/>
          <w:szCs w:val="22"/>
          <w:lang w:val="ka-GE"/>
        </w:rPr>
        <w:t>ფსიქიატრიული დახმარების შესახებ</w:t>
      </w:r>
      <w:r>
        <w:rPr>
          <w:rFonts w:ascii="Sylfaen" w:hAnsi="Sylfaen"/>
          <w:sz w:val="22"/>
          <w:szCs w:val="22"/>
          <w:lang w:val="ka-GE"/>
        </w:rPr>
        <w:t>“</w:t>
      </w:r>
      <w:r w:rsidR="00D30A8E" w:rsidRPr="0026506D">
        <w:rPr>
          <w:rFonts w:ascii="Sylfaen" w:hAnsi="Sylfaen"/>
          <w:sz w:val="22"/>
          <w:szCs w:val="22"/>
          <w:lang w:val="ka-GE"/>
        </w:rPr>
        <w:t xml:space="preserve"> საქართველოს კანონში შესატანი ცვლილებები, რომელიც შეეხება </w:t>
      </w:r>
      <w:r>
        <w:rPr>
          <w:rFonts w:ascii="Sylfaen" w:hAnsi="Sylfaen"/>
          <w:sz w:val="22"/>
          <w:szCs w:val="22"/>
          <w:lang w:val="ka-GE"/>
        </w:rPr>
        <w:t xml:space="preserve">პაციენტების </w:t>
      </w:r>
      <w:r w:rsidR="00D30A8E" w:rsidRPr="0026506D">
        <w:rPr>
          <w:rFonts w:ascii="Sylfaen" w:hAnsi="Sylfaen"/>
          <w:sz w:val="22"/>
          <w:szCs w:val="22"/>
          <w:lang w:val="ka-GE"/>
        </w:rPr>
        <w:t xml:space="preserve">შეზღუდვის მექანიზმების დახვეწას, ფსიქიატრიული დახმარების სერვისების დაზუსტებას და მონიტორინგის </w:t>
      </w:r>
      <w:r w:rsidR="0026506D">
        <w:rPr>
          <w:rFonts w:ascii="Sylfaen" w:hAnsi="Sylfaen"/>
          <w:sz w:val="22"/>
          <w:szCs w:val="22"/>
          <w:lang w:val="ka-GE"/>
        </w:rPr>
        <w:t>სამართ</w:t>
      </w:r>
      <w:r w:rsidR="00D30A8E" w:rsidRPr="0026506D">
        <w:rPr>
          <w:rFonts w:ascii="Sylfaen" w:hAnsi="Sylfaen"/>
          <w:sz w:val="22"/>
          <w:szCs w:val="22"/>
          <w:lang w:val="ka-GE"/>
        </w:rPr>
        <w:t>ლ</w:t>
      </w:r>
      <w:r w:rsidR="0026506D">
        <w:rPr>
          <w:rFonts w:ascii="Sylfaen" w:hAnsi="Sylfaen"/>
          <w:sz w:val="22"/>
          <w:szCs w:val="22"/>
          <w:lang w:val="ka-GE"/>
        </w:rPr>
        <w:t>ე</w:t>
      </w:r>
      <w:r w:rsidR="00D30A8E" w:rsidRPr="0026506D">
        <w:rPr>
          <w:rFonts w:ascii="Sylfaen" w:hAnsi="Sylfaen"/>
          <w:sz w:val="22"/>
          <w:szCs w:val="22"/>
          <w:lang w:val="ka-GE"/>
        </w:rPr>
        <w:t xml:space="preserve">ბრივი ინსტრუმენტების  შემუშავებას. </w:t>
      </w:r>
    </w:p>
    <w:p w:rsidR="00B34168" w:rsidRDefault="00D30A8E" w:rsidP="00B341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firstLine="90"/>
        <w:jc w:val="both"/>
        <w:rPr>
          <w:rFonts w:ascii="Sylfaen" w:hAnsi="Sylfaen"/>
          <w:sz w:val="22"/>
          <w:szCs w:val="22"/>
          <w:lang w:val="ka-GE"/>
        </w:rPr>
      </w:pPr>
      <w:r w:rsidRPr="0026506D">
        <w:rPr>
          <w:rFonts w:ascii="Sylfaen" w:hAnsi="Sylfaen" w:cs="Sylfaen"/>
          <w:noProof/>
          <w:sz w:val="22"/>
          <w:szCs w:val="22"/>
          <w:lang w:val="ka-GE"/>
        </w:rPr>
        <w:t>შემოთავაზებული</w:t>
      </w:r>
      <w:r w:rsidR="004F1A2A" w:rsidRPr="0026506D">
        <w:rPr>
          <w:rFonts w:ascii="Sylfaen" w:hAnsi="Sylfaen" w:cs="Sylfaen"/>
          <w:noProof/>
          <w:sz w:val="22"/>
          <w:szCs w:val="22"/>
          <w:lang w:val="ka-GE"/>
        </w:rPr>
        <w:t xml:space="preserve"> </w:t>
      </w:r>
      <w:r w:rsidRPr="0026506D">
        <w:rPr>
          <w:rFonts w:ascii="Sylfaen" w:hAnsi="Sylfaen" w:cs="Sylfaen"/>
          <w:noProof/>
          <w:sz w:val="22"/>
          <w:szCs w:val="22"/>
          <w:lang w:val="ka-GE"/>
        </w:rPr>
        <w:t xml:space="preserve">ცვლილებებით, კერძოდ, ახალი სერვისებისა და მონიტორინგის მექანიზმის დანერგვით, ეტაპობრივად განხორციელდება </w:t>
      </w:r>
      <w:r w:rsidRPr="0026506D">
        <w:rPr>
          <w:rFonts w:ascii="Sylfaen" w:hAnsi="Sylfaen"/>
          <w:sz w:val="22"/>
          <w:szCs w:val="22"/>
          <w:lang w:val="ka-GE"/>
        </w:rPr>
        <w:t xml:space="preserve">პაციენტის/სერვისის მიმღების უფლებების დაცვის მიმართულებით არსებული გამოწვევების დაძლევა, ხოლო მონიტორინგის ეფექტიანი სისტემა სამომავლოდ უზრუნველყოფს მომსახურების ხარისხის ეფექტიან შეფასებას და ხელს შეუწყობს მის გაუმჯობესებას. </w:t>
      </w:r>
    </w:p>
    <w:p w:rsidR="00D30A8E" w:rsidRPr="00B34168" w:rsidRDefault="00D30A8E" w:rsidP="00B341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firstLine="90"/>
        <w:jc w:val="both"/>
        <w:rPr>
          <w:rFonts w:ascii="Sylfaen" w:eastAsia="Sylfaen" w:hAnsi="Sylfaen"/>
          <w:sz w:val="22"/>
          <w:szCs w:val="22"/>
        </w:rPr>
      </w:pPr>
      <w:r w:rsidRPr="0026506D">
        <w:rPr>
          <w:rFonts w:ascii="Sylfaen" w:hAnsi="Sylfaen"/>
          <w:sz w:val="22"/>
          <w:szCs w:val="22"/>
          <w:lang w:val="ka-GE"/>
        </w:rPr>
        <w:t xml:space="preserve">საკანონმდებლო ცვლილებებს ასევე გააჩნია </w:t>
      </w:r>
      <w:r w:rsidR="00B34168">
        <w:rPr>
          <w:rFonts w:ascii="Sylfaen" w:hAnsi="Sylfaen"/>
          <w:sz w:val="22"/>
          <w:szCs w:val="22"/>
          <w:lang w:val="ka-GE"/>
        </w:rPr>
        <w:t xml:space="preserve">დადებითი </w:t>
      </w:r>
      <w:r w:rsidRPr="0026506D">
        <w:rPr>
          <w:rFonts w:ascii="Sylfaen" w:hAnsi="Sylfaen"/>
          <w:sz w:val="22"/>
          <w:szCs w:val="22"/>
          <w:lang w:val="ka-GE"/>
        </w:rPr>
        <w:t xml:space="preserve">ეკონომიკური ეფექტი. შემცირდება სტაციონარ მომსახურებაზე გამოყოფილი მაღალი ხარჯები და შედარებით  დაბალი </w:t>
      </w:r>
      <w:r w:rsidR="004F1A2A" w:rsidRPr="0026506D">
        <w:rPr>
          <w:rFonts w:ascii="Sylfaen" w:hAnsi="Sylfaen"/>
          <w:sz w:val="22"/>
          <w:szCs w:val="22"/>
          <w:lang w:val="ka-GE"/>
        </w:rPr>
        <w:t>ფი</w:t>
      </w:r>
      <w:r w:rsidRPr="0026506D">
        <w:rPr>
          <w:rFonts w:ascii="Sylfaen" w:hAnsi="Sylfaen"/>
          <w:sz w:val="22"/>
          <w:szCs w:val="22"/>
          <w:lang w:val="ka-GE"/>
        </w:rPr>
        <w:t xml:space="preserve">ნანსებით შესაძლებელი იქნება მაღალი ეფექტურობის მქონე ამბულატორიული და სათემო სერვისების მიწოდება. </w:t>
      </w:r>
    </w:p>
    <w:p w:rsidR="00D30A8E" w:rsidRPr="0026506D" w:rsidRDefault="00D30A8E" w:rsidP="008E0F9D">
      <w:pPr>
        <w:ind w:left="360"/>
        <w:rPr>
          <w:rFonts w:ascii="Sylfaen" w:hAnsi="Sylfaen"/>
          <w:sz w:val="22"/>
          <w:szCs w:val="22"/>
          <w:lang w:val="ka-GE"/>
        </w:rPr>
      </w:pPr>
    </w:p>
    <w:p w:rsidR="00D30A8E" w:rsidRPr="0026506D" w:rsidRDefault="00D30A8E" w:rsidP="008E0F9D">
      <w:pPr>
        <w:ind w:left="360"/>
        <w:rPr>
          <w:rFonts w:ascii="Sylfaen" w:hAnsi="Sylfaen"/>
          <w:b/>
          <w:sz w:val="22"/>
          <w:szCs w:val="22"/>
          <w:lang w:val="ka-GE"/>
        </w:rPr>
      </w:pPr>
      <w:r w:rsidRPr="0026506D">
        <w:rPr>
          <w:rFonts w:ascii="Sylfaen" w:hAnsi="Sylfaen" w:cs="Sylfaen"/>
          <w:b/>
          <w:sz w:val="22"/>
          <w:szCs w:val="22"/>
          <w:lang w:val="ka-GE"/>
        </w:rPr>
        <w:t>სელექტიური</w:t>
      </w:r>
      <w:r w:rsidRPr="0026506D">
        <w:rPr>
          <w:rFonts w:ascii="Sylfaen" w:hAnsi="Sylfaen"/>
          <w:b/>
          <w:sz w:val="22"/>
          <w:szCs w:val="22"/>
          <w:lang w:val="ka-GE"/>
        </w:rPr>
        <w:t xml:space="preserve"> კონტრაქტირება</w:t>
      </w:r>
    </w:p>
    <w:p w:rsidR="004F1A2A" w:rsidRPr="0026506D" w:rsidRDefault="004F1A2A" w:rsidP="0026506D">
      <w:pPr>
        <w:rPr>
          <w:rFonts w:ascii="Sylfaen" w:hAnsi="Sylfaen"/>
          <w:b/>
          <w:sz w:val="22"/>
          <w:szCs w:val="22"/>
        </w:rPr>
      </w:pPr>
    </w:p>
    <w:p w:rsidR="0026506D" w:rsidRPr="0026506D" w:rsidRDefault="00D30A8E" w:rsidP="008E0F9D">
      <w:pPr>
        <w:ind w:left="360"/>
        <w:jc w:val="both"/>
        <w:rPr>
          <w:rFonts w:ascii="Sylfaen" w:hAnsi="Sylfaen"/>
          <w:sz w:val="22"/>
          <w:szCs w:val="22"/>
          <w:lang w:val="ka-GE"/>
        </w:rPr>
      </w:pPr>
      <w:r w:rsidRPr="0026506D">
        <w:rPr>
          <w:rFonts w:ascii="Sylfaen" w:hAnsi="Sylfaen"/>
          <w:sz w:val="22"/>
          <w:szCs w:val="22"/>
          <w:lang w:val="ka-GE"/>
        </w:rPr>
        <w:t xml:space="preserve">2013 წლიდან  საყოველთაო ჯანდაცვის </w:t>
      </w:r>
      <w:r w:rsidR="0026506D">
        <w:rPr>
          <w:rFonts w:ascii="Sylfaen" w:hAnsi="Sylfaen"/>
          <w:sz w:val="22"/>
          <w:szCs w:val="22"/>
          <w:lang w:val="ka-GE"/>
        </w:rPr>
        <w:t>პროგრამის ამოქმედებამ</w:t>
      </w:r>
      <w:r w:rsidRPr="0026506D">
        <w:rPr>
          <w:rFonts w:ascii="Sylfaen" w:hAnsi="Sylfaen"/>
          <w:sz w:val="22"/>
          <w:szCs w:val="22"/>
          <w:lang w:val="ka-GE"/>
        </w:rPr>
        <w:t xml:space="preserve"> უზრუნველყო ჯანდაცვის სერვისებზე მოსახლეობის უნივერსალური ხელმისაწვდომობა და ფინანსური რისკებისგან დაცვა. </w:t>
      </w:r>
    </w:p>
    <w:p w:rsidR="0026506D" w:rsidRPr="0026506D" w:rsidRDefault="0026506D" w:rsidP="0026506D">
      <w:pPr>
        <w:spacing w:before="100" w:beforeAutospacing="1" w:after="100" w:afterAutospacing="1"/>
        <w:ind w:left="360"/>
        <w:jc w:val="both"/>
        <w:rPr>
          <w:rFonts w:ascii="Sylfaen" w:hAnsi="Sylfaen" w:cs="Arial"/>
          <w:sz w:val="22"/>
          <w:szCs w:val="22"/>
          <w:lang w:val="ka-GE"/>
        </w:rPr>
      </w:pPr>
      <w:r w:rsidRPr="0026506D">
        <w:rPr>
          <w:rFonts w:ascii="Sylfaen" w:hAnsi="Sylfaen" w:cs="Sylfaen"/>
          <w:sz w:val="22"/>
          <w:szCs w:val="22"/>
          <w:lang w:val="ka-GE"/>
        </w:rPr>
        <w:t>სამედიცინო</w:t>
      </w:r>
      <w:r w:rsidRPr="0026506D">
        <w:rPr>
          <w:rFonts w:ascii="Sylfaen" w:hAnsi="Sylfaen" w:cs="Arial"/>
          <w:sz w:val="22"/>
          <w:szCs w:val="22"/>
          <w:lang w:val="ka-GE"/>
        </w:rPr>
        <w:t xml:space="preserve"> </w:t>
      </w:r>
      <w:r w:rsidRPr="0026506D">
        <w:rPr>
          <w:rFonts w:ascii="Sylfaen" w:hAnsi="Sylfaen" w:cs="Sylfaen"/>
          <w:sz w:val="22"/>
          <w:szCs w:val="22"/>
          <w:lang w:val="ka-GE"/>
        </w:rPr>
        <w:t>მომსახურების</w:t>
      </w:r>
      <w:r w:rsidRPr="0026506D">
        <w:rPr>
          <w:rFonts w:ascii="Sylfaen" w:hAnsi="Sylfaen" w:cs="Arial"/>
          <w:sz w:val="22"/>
          <w:szCs w:val="22"/>
          <w:lang w:val="ka-GE"/>
        </w:rPr>
        <w:t xml:space="preserve"> </w:t>
      </w:r>
      <w:r w:rsidRPr="0026506D">
        <w:rPr>
          <w:rFonts w:ascii="Sylfaen" w:hAnsi="Sylfaen" w:cs="Sylfaen"/>
          <w:sz w:val="22"/>
          <w:szCs w:val="22"/>
          <w:lang w:val="ka-GE"/>
        </w:rPr>
        <w:t>მიმწოდებლებს</w:t>
      </w:r>
      <w:r w:rsidRPr="0026506D">
        <w:rPr>
          <w:rFonts w:ascii="Sylfaen" w:hAnsi="Sylfaen" w:cs="Arial"/>
          <w:sz w:val="22"/>
          <w:szCs w:val="22"/>
          <w:lang w:val="ka-GE"/>
        </w:rPr>
        <w:t xml:space="preserve"> </w:t>
      </w:r>
      <w:r w:rsidRPr="0026506D">
        <w:rPr>
          <w:rFonts w:ascii="Sylfaen" w:hAnsi="Sylfaen" w:cs="Sylfaen"/>
          <w:sz w:val="22"/>
          <w:szCs w:val="22"/>
          <w:lang w:val="ka-GE"/>
        </w:rPr>
        <w:t>შორის</w:t>
      </w:r>
      <w:r w:rsidRPr="0026506D">
        <w:rPr>
          <w:rFonts w:ascii="Sylfaen" w:hAnsi="Sylfaen" w:cs="Arial"/>
          <w:sz w:val="22"/>
          <w:szCs w:val="22"/>
          <w:lang w:val="ka-GE"/>
        </w:rPr>
        <w:t xml:space="preserve"> </w:t>
      </w:r>
      <w:r w:rsidRPr="0026506D">
        <w:rPr>
          <w:rFonts w:ascii="Sylfaen" w:hAnsi="Sylfaen" w:cs="Sylfaen"/>
          <w:sz w:val="22"/>
          <w:szCs w:val="22"/>
          <w:lang w:val="ka-GE"/>
        </w:rPr>
        <w:t>კონკურენციისა</w:t>
      </w:r>
      <w:r w:rsidRPr="0026506D">
        <w:rPr>
          <w:rFonts w:ascii="Sylfaen" w:hAnsi="Sylfaen" w:cs="Arial"/>
          <w:sz w:val="22"/>
          <w:szCs w:val="22"/>
          <w:lang w:val="ka-GE"/>
        </w:rPr>
        <w:t xml:space="preserve"> </w:t>
      </w:r>
      <w:r w:rsidRPr="0026506D">
        <w:rPr>
          <w:rFonts w:ascii="Sylfaen" w:hAnsi="Sylfaen" w:cs="Sylfaen"/>
          <w:sz w:val="22"/>
          <w:szCs w:val="22"/>
          <w:lang w:val="ka-GE"/>
        </w:rPr>
        <w:t>და</w:t>
      </w:r>
      <w:r w:rsidRPr="0026506D">
        <w:rPr>
          <w:rFonts w:ascii="Sylfaen" w:hAnsi="Sylfaen" w:cs="Arial"/>
          <w:sz w:val="22"/>
          <w:szCs w:val="22"/>
          <w:lang w:val="ka-GE"/>
        </w:rPr>
        <w:t xml:space="preserve"> </w:t>
      </w:r>
      <w:r w:rsidRPr="0026506D">
        <w:rPr>
          <w:rFonts w:ascii="Sylfaen" w:hAnsi="Sylfaen" w:cs="Sylfaen"/>
          <w:sz w:val="22"/>
          <w:szCs w:val="22"/>
          <w:lang w:val="ka-GE"/>
        </w:rPr>
        <w:t>შესაბამისად</w:t>
      </w:r>
      <w:r w:rsidRPr="0026506D">
        <w:rPr>
          <w:rFonts w:ascii="Sylfaen" w:hAnsi="Sylfaen" w:cs="Arial"/>
          <w:sz w:val="22"/>
          <w:szCs w:val="22"/>
          <w:lang w:val="ka-GE"/>
        </w:rPr>
        <w:t xml:space="preserve"> </w:t>
      </w:r>
      <w:r w:rsidRPr="0026506D">
        <w:rPr>
          <w:rFonts w:ascii="Sylfaen" w:hAnsi="Sylfaen" w:cs="Sylfaen"/>
          <w:sz w:val="22"/>
          <w:szCs w:val="22"/>
          <w:lang w:val="ka-GE"/>
        </w:rPr>
        <w:t>ხარისხის</w:t>
      </w:r>
      <w:r w:rsidRPr="0026506D">
        <w:rPr>
          <w:rFonts w:ascii="Sylfaen" w:hAnsi="Sylfaen" w:cs="Arial"/>
          <w:sz w:val="22"/>
          <w:szCs w:val="22"/>
          <w:lang w:val="ka-GE"/>
        </w:rPr>
        <w:t xml:space="preserve"> </w:t>
      </w:r>
      <w:r w:rsidRPr="0026506D">
        <w:rPr>
          <w:rFonts w:ascii="Sylfaen" w:hAnsi="Sylfaen" w:cs="Sylfaen"/>
          <w:sz w:val="22"/>
          <w:szCs w:val="22"/>
          <w:lang w:val="ka-GE"/>
        </w:rPr>
        <w:t>სტიმულირებისა</w:t>
      </w:r>
      <w:r w:rsidRPr="0026506D">
        <w:rPr>
          <w:rFonts w:ascii="Sylfaen" w:hAnsi="Sylfaen" w:cs="Arial"/>
          <w:sz w:val="22"/>
          <w:szCs w:val="22"/>
          <w:lang w:val="ka-GE"/>
        </w:rPr>
        <w:t xml:space="preserve"> </w:t>
      </w:r>
      <w:r w:rsidRPr="0026506D">
        <w:rPr>
          <w:rFonts w:ascii="Sylfaen" w:hAnsi="Sylfaen" w:cs="Sylfaen"/>
          <w:sz w:val="22"/>
          <w:szCs w:val="22"/>
          <w:lang w:val="ka-GE"/>
        </w:rPr>
        <w:t>და</w:t>
      </w:r>
      <w:r w:rsidRPr="0026506D">
        <w:rPr>
          <w:rFonts w:ascii="Sylfaen" w:hAnsi="Sylfaen" w:cs="Arial"/>
          <w:sz w:val="22"/>
          <w:szCs w:val="22"/>
          <w:lang w:val="ka-GE"/>
        </w:rPr>
        <w:t xml:space="preserve"> </w:t>
      </w:r>
      <w:r w:rsidRPr="0026506D">
        <w:rPr>
          <w:rFonts w:ascii="Sylfaen" w:hAnsi="Sylfaen" w:cs="Sylfaen"/>
          <w:sz w:val="22"/>
          <w:szCs w:val="22"/>
          <w:lang w:val="ka-GE"/>
        </w:rPr>
        <w:t>არასაჭირო</w:t>
      </w:r>
      <w:r w:rsidRPr="0026506D">
        <w:rPr>
          <w:rFonts w:ascii="Sylfaen" w:hAnsi="Sylfaen" w:cs="Arial"/>
          <w:sz w:val="22"/>
          <w:szCs w:val="22"/>
          <w:lang w:val="ka-GE"/>
        </w:rPr>
        <w:t xml:space="preserve"> </w:t>
      </w:r>
      <w:r w:rsidRPr="0026506D">
        <w:rPr>
          <w:rFonts w:ascii="Sylfaen" w:hAnsi="Sylfaen" w:cs="Sylfaen"/>
          <w:sz w:val="22"/>
          <w:szCs w:val="22"/>
          <w:lang w:val="ka-GE"/>
        </w:rPr>
        <w:t>დანახარჯების</w:t>
      </w:r>
      <w:r w:rsidRPr="0026506D">
        <w:rPr>
          <w:rFonts w:ascii="Sylfaen" w:hAnsi="Sylfaen" w:cs="Arial"/>
          <w:sz w:val="22"/>
          <w:szCs w:val="22"/>
          <w:lang w:val="ka-GE"/>
        </w:rPr>
        <w:t xml:space="preserve"> </w:t>
      </w:r>
      <w:r w:rsidRPr="0026506D">
        <w:rPr>
          <w:rFonts w:ascii="Sylfaen" w:hAnsi="Sylfaen" w:cs="Sylfaen"/>
          <w:sz w:val="22"/>
          <w:szCs w:val="22"/>
          <w:lang w:val="ka-GE"/>
        </w:rPr>
        <w:t>შეკავების</w:t>
      </w:r>
      <w:r w:rsidRPr="0026506D">
        <w:rPr>
          <w:rFonts w:ascii="Sylfaen" w:hAnsi="Sylfaen" w:cs="Arial"/>
          <w:sz w:val="22"/>
          <w:szCs w:val="22"/>
          <w:lang w:val="ka-GE"/>
        </w:rPr>
        <w:t xml:space="preserve"> </w:t>
      </w:r>
      <w:r w:rsidRPr="0026506D">
        <w:rPr>
          <w:rFonts w:ascii="Sylfaen" w:hAnsi="Sylfaen" w:cs="Sylfaen"/>
          <w:sz w:val="22"/>
          <w:szCs w:val="22"/>
          <w:lang w:val="ka-GE"/>
        </w:rPr>
        <w:t>მიზნით</w:t>
      </w:r>
      <w:r w:rsidRPr="0026506D">
        <w:rPr>
          <w:rFonts w:ascii="Sylfaen" w:hAnsi="Sylfaen" w:cs="Arial"/>
          <w:sz w:val="22"/>
          <w:szCs w:val="22"/>
          <w:lang w:val="ka-GE"/>
        </w:rPr>
        <w:t xml:space="preserve">,  </w:t>
      </w:r>
      <w:r w:rsidRPr="0026506D">
        <w:rPr>
          <w:rFonts w:ascii="Sylfaen" w:hAnsi="Sylfaen" w:cs="Sylfaen"/>
          <w:sz w:val="22"/>
          <w:szCs w:val="22"/>
          <w:lang w:val="ka-GE"/>
        </w:rPr>
        <w:t>საქართველოს</w:t>
      </w:r>
      <w:r w:rsidRPr="0026506D">
        <w:rPr>
          <w:rFonts w:ascii="Sylfaen" w:hAnsi="Sylfaen" w:cs="Arial"/>
          <w:sz w:val="22"/>
          <w:szCs w:val="22"/>
          <w:lang w:val="ka-GE"/>
        </w:rPr>
        <w:t xml:space="preserve"> </w:t>
      </w:r>
      <w:r w:rsidRPr="0026506D">
        <w:rPr>
          <w:rFonts w:ascii="Sylfaen" w:hAnsi="Sylfaen" w:cs="Sylfaen"/>
          <w:sz w:val="22"/>
          <w:szCs w:val="22"/>
          <w:lang w:val="ka-GE"/>
        </w:rPr>
        <w:t>მთავრობის</w:t>
      </w:r>
      <w:r w:rsidRPr="0026506D">
        <w:rPr>
          <w:rFonts w:ascii="Sylfaen" w:hAnsi="Sylfaen" w:cs="Arial"/>
          <w:sz w:val="22"/>
          <w:szCs w:val="22"/>
          <w:lang w:val="ka-GE"/>
        </w:rPr>
        <w:t xml:space="preserve"> </w:t>
      </w:r>
      <w:r w:rsidRPr="0026506D">
        <w:rPr>
          <w:rFonts w:ascii="Sylfaen" w:hAnsi="Sylfaen" w:cs="Sylfaen"/>
          <w:sz w:val="22"/>
          <w:szCs w:val="22"/>
          <w:lang w:val="ka-GE"/>
        </w:rPr>
        <w:t>გადაწყვეტილებით</w:t>
      </w:r>
      <w:r w:rsidRPr="0026506D">
        <w:rPr>
          <w:rFonts w:ascii="Sylfaen" w:hAnsi="Sylfaen" w:cs="Arial"/>
          <w:sz w:val="22"/>
          <w:szCs w:val="22"/>
          <w:lang w:val="ka-GE"/>
        </w:rPr>
        <w:t xml:space="preserve">, </w:t>
      </w:r>
      <w:r w:rsidRPr="0026506D">
        <w:rPr>
          <w:rFonts w:ascii="Sylfaen" w:hAnsi="Sylfaen" w:cs="Sylfaen"/>
          <w:sz w:val="22"/>
          <w:szCs w:val="22"/>
          <w:lang w:val="ka-GE"/>
        </w:rPr>
        <w:t>უკანასკნელი</w:t>
      </w:r>
      <w:r w:rsidRPr="0026506D">
        <w:rPr>
          <w:rFonts w:ascii="Sylfaen" w:hAnsi="Sylfaen" w:cs="Arial"/>
          <w:sz w:val="22"/>
          <w:szCs w:val="22"/>
          <w:lang w:val="ka-GE"/>
        </w:rPr>
        <w:t xml:space="preserve"> </w:t>
      </w:r>
      <w:r w:rsidRPr="0026506D">
        <w:rPr>
          <w:rFonts w:ascii="Sylfaen" w:hAnsi="Sylfaen" w:cs="Sylfaen"/>
          <w:sz w:val="22"/>
          <w:szCs w:val="22"/>
          <w:lang w:val="ka-GE"/>
        </w:rPr>
        <w:t>ორი</w:t>
      </w:r>
      <w:r w:rsidRPr="0026506D">
        <w:rPr>
          <w:rFonts w:ascii="Sylfaen" w:hAnsi="Sylfaen" w:cs="Arial"/>
          <w:sz w:val="22"/>
          <w:szCs w:val="22"/>
          <w:lang w:val="ka-GE"/>
        </w:rPr>
        <w:t xml:space="preserve"> </w:t>
      </w:r>
      <w:r w:rsidRPr="0026506D">
        <w:rPr>
          <w:rFonts w:ascii="Sylfaen" w:hAnsi="Sylfaen" w:cs="Sylfaen"/>
          <w:sz w:val="22"/>
          <w:szCs w:val="22"/>
          <w:lang w:val="ka-GE"/>
        </w:rPr>
        <w:t>წლის</w:t>
      </w:r>
      <w:r w:rsidRPr="0026506D">
        <w:rPr>
          <w:rFonts w:ascii="Sylfaen" w:hAnsi="Sylfaen" w:cs="Arial"/>
          <w:sz w:val="22"/>
          <w:szCs w:val="22"/>
          <w:lang w:val="ka-GE"/>
        </w:rPr>
        <w:t xml:space="preserve"> </w:t>
      </w:r>
      <w:r w:rsidRPr="0026506D">
        <w:rPr>
          <w:rFonts w:ascii="Sylfaen" w:hAnsi="Sylfaen" w:cs="Sylfaen"/>
          <w:sz w:val="22"/>
          <w:szCs w:val="22"/>
          <w:lang w:val="ka-GE"/>
        </w:rPr>
        <w:t>მანძილზე</w:t>
      </w:r>
      <w:r w:rsidRPr="0026506D">
        <w:rPr>
          <w:rFonts w:ascii="Sylfaen" w:hAnsi="Sylfaen" w:cs="Arial"/>
          <w:sz w:val="22"/>
          <w:szCs w:val="22"/>
          <w:lang w:val="ka-GE"/>
        </w:rPr>
        <w:t xml:space="preserve"> </w:t>
      </w:r>
      <w:r w:rsidRPr="0026506D">
        <w:rPr>
          <w:rFonts w:ascii="Sylfaen" w:hAnsi="Sylfaen" w:cs="Sylfaen"/>
          <w:sz w:val="22"/>
          <w:szCs w:val="22"/>
          <w:lang w:val="ka-GE"/>
        </w:rPr>
        <w:t>ინტენსიურად</w:t>
      </w:r>
      <w:r w:rsidRPr="0026506D">
        <w:rPr>
          <w:rFonts w:ascii="Sylfaen" w:hAnsi="Sylfaen" w:cs="Arial"/>
          <w:sz w:val="22"/>
          <w:szCs w:val="22"/>
          <w:lang w:val="ka-GE"/>
        </w:rPr>
        <w:t xml:space="preserve"> </w:t>
      </w:r>
      <w:r w:rsidRPr="0026506D">
        <w:rPr>
          <w:rFonts w:ascii="Sylfaen" w:hAnsi="Sylfaen" w:cs="Sylfaen"/>
          <w:sz w:val="22"/>
          <w:szCs w:val="22"/>
          <w:lang w:val="ka-GE"/>
        </w:rPr>
        <w:t>ინერგება</w:t>
      </w:r>
      <w:r w:rsidRPr="0026506D">
        <w:rPr>
          <w:rFonts w:ascii="Sylfaen" w:hAnsi="Sylfaen" w:cs="Arial"/>
          <w:sz w:val="22"/>
          <w:szCs w:val="22"/>
          <w:lang w:val="ka-GE"/>
        </w:rPr>
        <w:t xml:space="preserve"> </w:t>
      </w:r>
      <w:r w:rsidRPr="0026506D">
        <w:rPr>
          <w:rFonts w:ascii="Sylfaen" w:hAnsi="Sylfaen" w:cs="Sylfaen"/>
          <w:sz w:val="22"/>
          <w:szCs w:val="22"/>
          <w:lang w:val="ka-GE"/>
        </w:rPr>
        <w:t>სელექტიური</w:t>
      </w:r>
      <w:r w:rsidRPr="0026506D">
        <w:rPr>
          <w:rFonts w:ascii="Sylfaen" w:hAnsi="Sylfaen" w:cs="Arial"/>
          <w:sz w:val="22"/>
          <w:szCs w:val="22"/>
          <w:lang w:val="ka-GE"/>
        </w:rPr>
        <w:t xml:space="preserve"> </w:t>
      </w:r>
      <w:r w:rsidRPr="0026506D">
        <w:rPr>
          <w:rFonts w:ascii="Sylfaen" w:hAnsi="Sylfaen" w:cs="Sylfaen"/>
          <w:sz w:val="22"/>
          <w:szCs w:val="22"/>
          <w:lang w:val="ka-GE"/>
        </w:rPr>
        <w:t>კონტრაქტირების</w:t>
      </w:r>
      <w:r w:rsidRPr="0026506D">
        <w:rPr>
          <w:rFonts w:ascii="Sylfaen" w:hAnsi="Sylfaen" w:cs="Arial"/>
          <w:sz w:val="22"/>
          <w:szCs w:val="22"/>
          <w:lang w:val="ka-GE"/>
        </w:rPr>
        <w:t xml:space="preserve"> </w:t>
      </w:r>
      <w:r w:rsidRPr="0026506D">
        <w:rPr>
          <w:rFonts w:ascii="Sylfaen" w:hAnsi="Sylfaen" w:cs="Sylfaen"/>
          <w:sz w:val="22"/>
          <w:szCs w:val="22"/>
          <w:lang w:val="ka-GE"/>
        </w:rPr>
        <w:t>მექანიზმი</w:t>
      </w:r>
      <w:r w:rsidRPr="0026506D">
        <w:rPr>
          <w:rFonts w:ascii="Sylfaen" w:hAnsi="Sylfaen" w:cs="Arial"/>
          <w:sz w:val="22"/>
          <w:szCs w:val="22"/>
          <w:lang w:val="ka-GE"/>
        </w:rPr>
        <w:t xml:space="preserve">. </w:t>
      </w:r>
      <w:r>
        <w:rPr>
          <w:rFonts w:ascii="Sylfaen" w:hAnsi="Sylfaen" w:cs="Arial"/>
          <w:sz w:val="22"/>
          <w:szCs w:val="22"/>
          <w:lang w:val="ka-GE"/>
        </w:rPr>
        <w:t xml:space="preserve">სელექტიური კონტრაქტირების კრიტერიუმები მოიცავს ისეთ მნიშვნელოვან პირობებს, რომელთაც დიდი ზეგავლენა გააჩნიათ </w:t>
      </w:r>
      <w:r w:rsidR="007038D4">
        <w:rPr>
          <w:rFonts w:ascii="Sylfaen" w:hAnsi="Sylfaen" w:cs="Arial"/>
          <w:sz w:val="22"/>
          <w:szCs w:val="22"/>
          <w:lang w:val="ka-GE"/>
        </w:rPr>
        <w:t xml:space="preserve">სამედიცინო </w:t>
      </w:r>
      <w:r>
        <w:rPr>
          <w:rFonts w:ascii="Sylfaen" w:hAnsi="Sylfaen" w:cs="Arial"/>
          <w:sz w:val="22"/>
          <w:szCs w:val="22"/>
          <w:lang w:val="ka-GE"/>
        </w:rPr>
        <w:t>მომსახურების ხარისხზე</w:t>
      </w:r>
      <w:r w:rsidR="007038D4">
        <w:rPr>
          <w:rFonts w:ascii="Sylfaen" w:hAnsi="Sylfaen" w:cs="Arial"/>
          <w:sz w:val="22"/>
          <w:szCs w:val="22"/>
          <w:lang w:val="ka-GE"/>
        </w:rPr>
        <w:t>. მაგ.:</w:t>
      </w:r>
      <w:r>
        <w:rPr>
          <w:rFonts w:ascii="Sylfaen" w:hAnsi="Sylfaen" w:cs="Arial"/>
          <w:sz w:val="22"/>
          <w:szCs w:val="22"/>
          <w:lang w:val="ka-GE"/>
        </w:rPr>
        <w:t xml:space="preserve"> </w:t>
      </w:r>
      <w:r w:rsidR="00B8222E">
        <w:rPr>
          <w:rFonts w:ascii="Sylfaen" w:hAnsi="Sylfaen" w:cs="Arial"/>
          <w:sz w:val="22"/>
          <w:szCs w:val="22"/>
          <w:lang w:val="ka-GE"/>
        </w:rPr>
        <w:t>ინფრა</w:t>
      </w:r>
      <w:r>
        <w:rPr>
          <w:rFonts w:ascii="Sylfaen" w:hAnsi="Sylfaen" w:cs="Arial"/>
          <w:sz w:val="22"/>
          <w:szCs w:val="22"/>
          <w:lang w:val="ka-GE"/>
        </w:rPr>
        <w:t>ს</w:t>
      </w:r>
      <w:r w:rsidR="00B8222E">
        <w:rPr>
          <w:rFonts w:ascii="Sylfaen" w:hAnsi="Sylfaen" w:cs="Arial"/>
          <w:sz w:val="22"/>
          <w:szCs w:val="22"/>
          <w:lang w:val="ka-GE"/>
        </w:rPr>
        <w:t>ტ</w:t>
      </w:r>
      <w:r>
        <w:rPr>
          <w:rFonts w:ascii="Sylfaen" w:hAnsi="Sylfaen" w:cs="Arial"/>
          <w:sz w:val="22"/>
          <w:szCs w:val="22"/>
          <w:lang w:val="ka-GE"/>
        </w:rPr>
        <w:t xml:space="preserve">რუქტურა, ადამიანური რესურსები, </w:t>
      </w:r>
      <w:r w:rsidR="007038D4">
        <w:rPr>
          <w:rFonts w:ascii="Sylfaen" w:hAnsi="Sylfaen" w:cs="Arial"/>
          <w:sz w:val="22"/>
          <w:szCs w:val="22"/>
          <w:lang w:val="ka-GE"/>
        </w:rPr>
        <w:t>წარმოებული სერვისის</w:t>
      </w:r>
      <w:r>
        <w:rPr>
          <w:rFonts w:ascii="Sylfaen" w:hAnsi="Sylfaen" w:cs="Arial"/>
          <w:sz w:val="22"/>
          <w:szCs w:val="22"/>
          <w:lang w:val="ka-GE"/>
        </w:rPr>
        <w:t xml:space="preserve"> მოცულობა</w:t>
      </w:r>
      <w:r w:rsidR="00B34168">
        <w:rPr>
          <w:rFonts w:ascii="Sylfaen" w:hAnsi="Sylfaen" w:cs="Arial"/>
          <w:sz w:val="22"/>
          <w:szCs w:val="22"/>
          <w:lang w:val="ka-GE"/>
        </w:rPr>
        <w:t>, თანამედროვე ტექნოლოგიები.</w:t>
      </w:r>
      <w:r w:rsidR="007038D4">
        <w:rPr>
          <w:rFonts w:ascii="Sylfaen" w:hAnsi="Sylfaen" w:cs="Arial"/>
          <w:sz w:val="22"/>
          <w:szCs w:val="22"/>
          <w:lang w:val="ka-GE"/>
        </w:rPr>
        <w:t xml:space="preserve"> </w:t>
      </w:r>
    </w:p>
    <w:p w:rsidR="0026506D" w:rsidRPr="0026506D" w:rsidRDefault="0026506D" w:rsidP="0026506D">
      <w:pPr>
        <w:spacing w:before="100" w:beforeAutospacing="1" w:after="100" w:afterAutospacing="1"/>
        <w:ind w:left="360"/>
        <w:jc w:val="both"/>
        <w:rPr>
          <w:rFonts w:ascii="Sylfaen" w:hAnsi="Sylfaen" w:cs="Arial"/>
          <w:sz w:val="22"/>
          <w:szCs w:val="22"/>
          <w:lang w:val="ka-GE"/>
        </w:rPr>
      </w:pPr>
      <w:r w:rsidRPr="0026506D">
        <w:rPr>
          <w:rFonts w:ascii="Sylfaen" w:hAnsi="Sylfaen" w:cs="Sylfaen"/>
          <w:sz w:val="22"/>
          <w:szCs w:val="22"/>
          <w:lang w:val="ka-GE"/>
        </w:rPr>
        <w:t>დედათა</w:t>
      </w:r>
      <w:r w:rsidRPr="0026506D">
        <w:rPr>
          <w:rFonts w:ascii="Sylfaen" w:hAnsi="Sylfaen" w:cs="Arial"/>
          <w:sz w:val="22"/>
          <w:szCs w:val="22"/>
          <w:lang w:val="ka-GE"/>
        </w:rPr>
        <w:t xml:space="preserve"> </w:t>
      </w:r>
      <w:r w:rsidRPr="0026506D">
        <w:rPr>
          <w:rFonts w:ascii="Sylfaen" w:hAnsi="Sylfaen" w:cs="Sylfaen"/>
          <w:sz w:val="22"/>
          <w:szCs w:val="22"/>
          <w:lang w:val="ka-GE"/>
        </w:rPr>
        <w:t>და</w:t>
      </w:r>
      <w:r w:rsidRPr="0026506D">
        <w:rPr>
          <w:rFonts w:ascii="Sylfaen" w:hAnsi="Sylfaen" w:cs="Arial"/>
          <w:sz w:val="22"/>
          <w:szCs w:val="22"/>
          <w:lang w:val="ka-GE"/>
        </w:rPr>
        <w:t xml:space="preserve"> </w:t>
      </w:r>
      <w:r w:rsidRPr="0026506D">
        <w:rPr>
          <w:rFonts w:ascii="Sylfaen" w:hAnsi="Sylfaen" w:cs="Sylfaen"/>
          <w:sz w:val="22"/>
          <w:szCs w:val="22"/>
          <w:lang w:val="ka-GE"/>
        </w:rPr>
        <w:t>ბავშვთა</w:t>
      </w:r>
      <w:r w:rsidRPr="0026506D">
        <w:rPr>
          <w:rFonts w:ascii="Sylfaen" w:hAnsi="Sylfaen" w:cs="Arial"/>
          <w:sz w:val="22"/>
          <w:szCs w:val="22"/>
          <w:lang w:val="ka-GE"/>
        </w:rPr>
        <w:t xml:space="preserve"> </w:t>
      </w:r>
      <w:r w:rsidRPr="0026506D">
        <w:rPr>
          <w:rFonts w:ascii="Sylfaen" w:hAnsi="Sylfaen" w:cs="Sylfaen"/>
          <w:sz w:val="22"/>
          <w:szCs w:val="22"/>
          <w:lang w:val="ka-GE"/>
        </w:rPr>
        <w:t>ჯანმრთელობის</w:t>
      </w:r>
      <w:r w:rsidRPr="0026506D">
        <w:rPr>
          <w:rFonts w:ascii="Sylfaen" w:hAnsi="Sylfaen" w:cs="Arial"/>
          <w:sz w:val="22"/>
          <w:szCs w:val="22"/>
          <w:lang w:val="ka-GE"/>
        </w:rPr>
        <w:t xml:space="preserve"> </w:t>
      </w:r>
      <w:r w:rsidRPr="0026506D">
        <w:rPr>
          <w:rFonts w:ascii="Sylfaen" w:hAnsi="Sylfaen" w:cs="Sylfaen"/>
          <w:sz w:val="22"/>
          <w:szCs w:val="22"/>
          <w:lang w:val="ka-GE"/>
        </w:rPr>
        <w:t>მაღალი</w:t>
      </w:r>
      <w:r w:rsidRPr="0026506D">
        <w:rPr>
          <w:rFonts w:ascii="Sylfaen" w:hAnsi="Sylfaen" w:cs="Arial"/>
          <w:sz w:val="22"/>
          <w:szCs w:val="22"/>
          <w:lang w:val="ka-GE"/>
        </w:rPr>
        <w:t xml:space="preserve"> </w:t>
      </w:r>
      <w:r w:rsidRPr="0026506D">
        <w:rPr>
          <w:rFonts w:ascii="Sylfaen" w:hAnsi="Sylfaen" w:cs="Sylfaen"/>
          <w:sz w:val="22"/>
          <w:szCs w:val="22"/>
          <w:lang w:val="ka-GE"/>
        </w:rPr>
        <w:t>პრიორიტეტულობის</w:t>
      </w:r>
      <w:r w:rsidRPr="0026506D">
        <w:rPr>
          <w:rFonts w:ascii="Sylfaen" w:hAnsi="Sylfaen" w:cs="Arial"/>
          <w:sz w:val="22"/>
          <w:szCs w:val="22"/>
          <w:lang w:val="ka-GE"/>
        </w:rPr>
        <w:t xml:space="preserve"> </w:t>
      </w:r>
      <w:r w:rsidRPr="0026506D">
        <w:rPr>
          <w:rFonts w:ascii="Sylfaen" w:hAnsi="Sylfaen" w:cs="Sylfaen"/>
          <w:sz w:val="22"/>
          <w:szCs w:val="22"/>
          <w:lang w:val="ka-GE"/>
        </w:rPr>
        <w:t>გათვალისწინებით</w:t>
      </w:r>
      <w:r w:rsidRPr="0026506D">
        <w:rPr>
          <w:rFonts w:ascii="Sylfaen" w:hAnsi="Sylfaen" w:cs="Arial"/>
          <w:sz w:val="22"/>
          <w:szCs w:val="22"/>
          <w:lang w:val="ka-GE"/>
        </w:rPr>
        <w:t xml:space="preserve">, 2017 </w:t>
      </w:r>
      <w:r w:rsidRPr="0026506D">
        <w:rPr>
          <w:rFonts w:ascii="Sylfaen" w:hAnsi="Sylfaen" w:cs="Sylfaen"/>
          <w:sz w:val="22"/>
          <w:szCs w:val="22"/>
          <w:lang w:val="ka-GE"/>
        </w:rPr>
        <w:t>წლის</w:t>
      </w:r>
      <w:r w:rsidRPr="0026506D">
        <w:rPr>
          <w:rFonts w:ascii="Sylfaen" w:hAnsi="Sylfaen" w:cs="Arial"/>
          <w:sz w:val="22"/>
          <w:szCs w:val="22"/>
          <w:lang w:val="ka-GE"/>
        </w:rPr>
        <w:t xml:space="preserve"> </w:t>
      </w:r>
      <w:r w:rsidRPr="0026506D">
        <w:rPr>
          <w:rFonts w:ascii="Sylfaen" w:hAnsi="Sylfaen" w:cs="Sylfaen"/>
          <w:sz w:val="22"/>
          <w:szCs w:val="22"/>
          <w:lang w:val="ka-GE"/>
        </w:rPr>
        <w:t>პირველი</w:t>
      </w:r>
      <w:r w:rsidRPr="0026506D">
        <w:rPr>
          <w:rFonts w:ascii="Sylfaen" w:hAnsi="Sylfaen" w:cs="Arial"/>
          <w:sz w:val="22"/>
          <w:szCs w:val="22"/>
          <w:lang w:val="ka-GE"/>
        </w:rPr>
        <w:t xml:space="preserve"> </w:t>
      </w:r>
      <w:r w:rsidRPr="0026506D">
        <w:rPr>
          <w:rFonts w:ascii="Sylfaen" w:hAnsi="Sylfaen" w:cs="Sylfaen"/>
          <w:sz w:val="22"/>
          <w:szCs w:val="22"/>
          <w:lang w:val="ka-GE"/>
        </w:rPr>
        <w:t>მარტიდან</w:t>
      </w:r>
      <w:r w:rsidRPr="0026506D">
        <w:rPr>
          <w:rFonts w:ascii="Sylfaen" w:hAnsi="Sylfaen" w:cs="Arial"/>
          <w:sz w:val="22"/>
          <w:szCs w:val="22"/>
          <w:lang w:val="ka-GE"/>
        </w:rPr>
        <w:t xml:space="preserve">  </w:t>
      </w:r>
      <w:r w:rsidRPr="0026506D">
        <w:rPr>
          <w:rFonts w:ascii="Sylfaen" w:hAnsi="Sylfaen" w:cs="Sylfaen"/>
          <w:sz w:val="22"/>
          <w:szCs w:val="22"/>
          <w:lang w:val="ka-GE"/>
        </w:rPr>
        <w:t>სელექტიური</w:t>
      </w:r>
      <w:r w:rsidRPr="0026506D">
        <w:rPr>
          <w:rFonts w:ascii="Sylfaen" w:hAnsi="Sylfaen" w:cs="Arial"/>
          <w:sz w:val="22"/>
          <w:szCs w:val="22"/>
          <w:lang w:val="ka-GE"/>
        </w:rPr>
        <w:t xml:space="preserve"> </w:t>
      </w:r>
      <w:r w:rsidRPr="0026506D">
        <w:rPr>
          <w:rFonts w:ascii="Sylfaen" w:hAnsi="Sylfaen" w:cs="Sylfaen"/>
          <w:sz w:val="22"/>
          <w:szCs w:val="22"/>
          <w:lang w:val="ka-GE"/>
        </w:rPr>
        <w:t>კონტრაქტირება</w:t>
      </w:r>
      <w:r w:rsidRPr="0026506D">
        <w:rPr>
          <w:rFonts w:ascii="Sylfaen" w:hAnsi="Sylfaen" w:cs="Arial"/>
          <w:sz w:val="22"/>
          <w:szCs w:val="22"/>
          <w:lang w:val="ka-GE"/>
        </w:rPr>
        <w:t xml:space="preserve"> </w:t>
      </w:r>
      <w:r w:rsidRPr="0026506D">
        <w:rPr>
          <w:rFonts w:ascii="Sylfaen" w:hAnsi="Sylfaen" w:cs="Sylfaen"/>
          <w:sz w:val="22"/>
          <w:szCs w:val="22"/>
          <w:lang w:val="ka-GE"/>
        </w:rPr>
        <w:t>დაიწყო</w:t>
      </w:r>
      <w:r w:rsidRPr="0026506D">
        <w:rPr>
          <w:rFonts w:ascii="Sylfaen" w:hAnsi="Sylfaen" w:cs="Arial"/>
          <w:sz w:val="22"/>
          <w:szCs w:val="22"/>
          <w:lang w:val="ka-GE"/>
        </w:rPr>
        <w:t xml:space="preserve"> </w:t>
      </w:r>
      <w:r w:rsidRPr="0026506D">
        <w:rPr>
          <w:rFonts w:ascii="Sylfaen" w:hAnsi="Sylfaen" w:cs="Sylfaen"/>
          <w:sz w:val="22"/>
          <w:szCs w:val="22"/>
          <w:lang w:val="ka-GE"/>
        </w:rPr>
        <w:t>პერინატალური</w:t>
      </w:r>
      <w:r w:rsidRPr="0026506D">
        <w:rPr>
          <w:rFonts w:ascii="Sylfaen" w:hAnsi="Sylfaen" w:cs="Arial"/>
          <w:sz w:val="22"/>
          <w:szCs w:val="22"/>
          <w:lang w:val="ka-GE"/>
        </w:rPr>
        <w:t xml:space="preserve"> </w:t>
      </w:r>
      <w:r w:rsidRPr="0026506D">
        <w:rPr>
          <w:rFonts w:ascii="Sylfaen" w:hAnsi="Sylfaen" w:cs="Sylfaen"/>
          <w:sz w:val="22"/>
          <w:szCs w:val="22"/>
          <w:lang w:val="ka-GE"/>
        </w:rPr>
        <w:t>სერვისების</w:t>
      </w:r>
      <w:r w:rsidRPr="0026506D">
        <w:rPr>
          <w:rFonts w:ascii="Sylfaen" w:hAnsi="Sylfaen" w:cs="Arial"/>
          <w:sz w:val="22"/>
          <w:szCs w:val="22"/>
          <w:lang w:val="ka-GE"/>
        </w:rPr>
        <w:t xml:space="preserve"> </w:t>
      </w:r>
      <w:r w:rsidRPr="0026506D">
        <w:rPr>
          <w:rFonts w:ascii="Sylfaen" w:hAnsi="Sylfaen" w:cs="Sylfaen"/>
          <w:sz w:val="22"/>
          <w:szCs w:val="22"/>
          <w:lang w:val="ka-GE"/>
        </w:rPr>
        <w:t>ფარგლებში</w:t>
      </w:r>
      <w:r w:rsidRPr="0026506D">
        <w:rPr>
          <w:rFonts w:ascii="Sylfaen" w:hAnsi="Sylfaen" w:cs="Arial"/>
          <w:sz w:val="22"/>
          <w:szCs w:val="22"/>
          <w:lang w:val="ka-GE"/>
        </w:rPr>
        <w:t xml:space="preserve">. </w:t>
      </w:r>
      <w:r w:rsidRPr="0026506D">
        <w:rPr>
          <w:rFonts w:ascii="Sylfaen" w:hAnsi="Sylfaen" w:cs="Sylfaen"/>
          <w:sz w:val="22"/>
          <w:szCs w:val="22"/>
          <w:lang w:val="ka-GE"/>
        </w:rPr>
        <w:t>ამავე</w:t>
      </w:r>
      <w:r w:rsidRPr="0026506D">
        <w:rPr>
          <w:rFonts w:ascii="Sylfaen" w:hAnsi="Sylfaen" w:cs="Arial"/>
          <w:sz w:val="22"/>
          <w:szCs w:val="22"/>
          <w:lang w:val="ka-GE"/>
        </w:rPr>
        <w:t xml:space="preserve"> </w:t>
      </w:r>
      <w:r w:rsidRPr="0026506D">
        <w:rPr>
          <w:rFonts w:ascii="Sylfaen" w:hAnsi="Sylfaen" w:cs="Sylfaen"/>
          <w:sz w:val="22"/>
          <w:szCs w:val="22"/>
          <w:lang w:val="ka-GE"/>
        </w:rPr>
        <w:t>წლის</w:t>
      </w:r>
      <w:r w:rsidRPr="0026506D">
        <w:rPr>
          <w:rFonts w:ascii="Sylfaen" w:hAnsi="Sylfaen" w:cs="Arial"/>
          <w:sz w:val="22"/>
          <w:szCs w:val="22"/>
          <w:lang w:val="ka-GE"/>
        </w:rPr>
        <w:t xml:space="preserve"> </w:t>
      </w:r>
      <w:r w:rsidRPr="0026506D">
        <w:rPr>
          <w:rFonts w:ascii="Sylfaen" w:hAnsi="Sylfaen" w:cs="Sylfaen"/>
          <w:sz w:val="22"/>
          <w:szCs w:val="22"/>
          <w:lang w:val="ka-GE"/>
        </w:rPr>
        <w:t>ივლისიდან</w:t>
      </w:r>
      <w:r w:rsidRPr="0026506D">
        <w:rPr>
          <w:rFonts w:ascii="Sylfaen" w:hAnsi="Sylfaen" w:cs="Arial"/>
          <w:sz w:val="22"/>
          <w:szCs w:val="22"/>
          <w:lang w:val="ka-GE"/>
        </w:rPr>
        <w:t xml:space="preserve"> </w:t>
      </w:r>
      <w:r w:rsidRPr="0026506D">
        <w:rPr>
          <w:rFonts w:ascii="Sylfaen" w:hAnsi="Sylfaen" w:cs="Sylfaen"/>
          <w:sz w:val="22"/>
          <w:szCs w:val="22"/>
          <w:lang w:val="ka-GE"/>
        </w:rPr>
        <w:t>იგი</w:t>
      </w:r>
      <w:r w:rsidRPr="0026506D">
        <w:rPr>
          <w:rFonts w:ascii="Sylfaen" w:hAnsi="Sylfaen" w:cs="Arial"/>
          <w:sz w:val="22"/>
          <w:szCs w:val="22"/>
          <w:lang w:val="ka-GE"/>
        </w:rPr>
        <w:t xml:space="preserve"> </w:t>
      </w:r>
      <w:r w:rsidRPr="0026506D">
        <w:rPr>
          <w:rFonts w:ascii="Sylfaen" w:hAnsi="Sylfaen" w:cs="Sylfaen"/>
          <w:sz w:val="22"/>
          <w:szCs w:val="22"/>
          <w:lang w:val="ka-GE"/>
        </w:rPr>
        <w:t>გაფართოვდა</w:t>
      </w:r>
      <w:r w:rsidRPr="0026506D">
        <w:rPr>
          <w:rFonts w:ascii="Sylfaen" w:hAnsi="Sylfaen" w:cs="Arial"/>
          <w:sz w:val="22"/>
          <w:szCs w:val="22"/>
          <w:lang w:val="ka-GE"/>
        </w:rPr>
        <w:t xml:space="preserve"> II-III </w:t>
      </w:r>
      <w:r w:rsidRPr="0026506D">
        <w:rPr>
          <w:rFonts w:ascii="Sylfaen" w:hAnsi="Sylfaen" w:cs="Sylfaen"/>
          <w:sz w:val="22"/>
          <w:szCs w:val="22"/>
          <w:lang w:val="ka-GE"/>
        </w:rPr>
        <w:t>დონის</w:t>
      </w:r>
      <w:r w:rsidRPr="0026506D">
        <w:rPr>
          <w:rFonts w:ascii="Sylfaen" w:hAnsi="Sylfaen" w:cs="Arial"/>
          <w:sz w:val="22"/>
          <w:szCs w:val="22"/>
          <w:lang w:val="ka-GE"/>
        </w:rPr>
        <w:t xml:space="preserve"> </w:t>
      </w:r>
      <w:r w:rsidRPr="0026506D">
        <w:rPr>
          <w:rFonts w:ascii="Sylfaen" w:hAnsi="Sylfaen" w:cs="Sylfaen"/>
          <w:sz w:val="22"/>
          <w:szCs w:val="22"/>
          <w:lang w:val="ka-GE"/>
        </w:rPr>
        <w:t>ინტენსიური</w:t>
      </w:r>
      <w:r w:rsidRPr="0026506D">
        <w:rPr>
          <w:rFonts w:ascii="Sylfaen" w:hAnsi="Sylfaen" w:cs="Arial"/>
          <w:sz w:val="22"/>
          <w:szCs w:val="22"/>
          <w:lang w:val="ka-GE"/>
        </w:rPr>
        <w:t xml:space="preserve"> </w:t>
      </w:r>
      <w:r w:rsidRPr="0026506D">
        <w:rPr>
          <w:rFonts w:ascii="Sylfaen" w:hAnsi="Sylfaen" w:cs="Sylfaen"/>
          <w:sz w:val="22"/>
          <w:szCs w:val="22"/>
          <w:lang w:val="ka-GE"/>
        </w:rPr>
        <w:t>მკურნალობა</w:t>
      </w:r>
      <w:r w:rsidRPr="0026506D">
        <w:rPr>
          <w:rFonts w:ascii="Sylfaen" w:hAnsi="Sylfaen" w:cs="Arial"/>
          <w:sz w:val="22"/>
          <w:szCs w:val="22"/>
          <w:lang w:val="ka-GE"/>
        </w:rPr>
        <w:t>/</w:t>
      </w:r>
      <w:r w:rsidRPr="0026506D">
        <w:rPr>
          <w:rFonts w:ascii="Sylfaen" w:hAnsi="Sylfaen" w:cs="Sylfaen"/>
          <w:sz w:val="22"/>
          <w:szCs w:val="22"/>
          <w:lang w:val="ka-GE"/>
        </w:rPr>
        <w:t>მოვლის</w:t>
      </w:r>
      <w:r w:rsidRPr="0026506D">
        <w:rPr>
          <w:rFonts w:ascii="Sylfaen" w:hAnsi="Sylfaen" w:cs="Arial"/>
          <w:sz w:val="22"/>
          <w:szCs w:val="22"/>
          <w:lang w:val="ka-GE"/>
        </w:rPr>
        <w:t xml:space="preserve"> </w:t>
      </w:r>
      <w:r w:rsidRPr="0026506D">
        <w:rPr>
          <w:rFonts w:ascii="Sylfaen" w:hAnsi="Sylfaen" w:cs="Sylfaen"/>
          <w:sz w:val="22"/>
          <w:szCs w:val="22"/>
          <w:lang w:val="ka-GE"/>
        </w:rPr>
        <w:t>მიმართულებით</w:t>
      </w:r>
      <w:r w:rsidRPr="0026506D">
        <w:rPr>
          <w:rFonts w:ascii="Sylfaen" w:hAnsi="Sylfaen" w:cs="Arial"/>
          <w:sz w:val="22"/>
          <w:szCs w:val="22"/>
          <w:lang w:val="ka-GE"/>
        </w:rPr>
        <w:t xml:space="preserve">, </w:t>
      </w:r>
      <w:r w:rsidRPr="0026506D">
        <w:rPr>
          <w:rFonts w:ascii="Sylfaen" w:hAnsi="Sylfaen" w:cs="Sylfaen"/>
          <w:sz w:val="22"/>
          <w:szCs w:val="22"/>
          <w:lang w:val="ka-GE"/>
        </w:rPr>
        <w:t>ხოლო</w:t>
      </w:r>
      <w:r w:rsidRPr="0026506D">
        <w:rPr>
          <w:rFonts w:ascii="Sylfaen" w:hAnsi="Sylfaen" w:cs="Arial"/>
          <w:sz w:val="22"/>
          <w:szCs w:val="22"/>
          <w:lang w:val="ka-GE"/>
        </w:rPr>
        <w:t xml:space="preserve"> 2018 </w:t>
      </w:r>
      <w:r w:rsidRPr="0026506D">
        <w:rPr>
          <w:rFonts w:ascii="Sylfaen" w:hAnsi="Sylfaen" w:cs="Sylfaen"/>
          <w:sz w:val="22"/>
          <w:szCs w:val="22"/>
          <w:lang w:val="ka-GE"/>
        </w:rPr>
        <w:t>წლის</w:t>
      </w:r>
      <w:r w:rsidRPr="0026506D">
        <w:rPr>
          <w:rFonts w:ascii="Sylfaen" w:hAnsi="Sylfaen" w:cs="Arial"/>
          <w:sz w:val="22"/>
          <w:szCs w:val="22"/>
          <w:lang w:val="ka-GE"/>
        </w:rPr>
        <w:t xml:space="preserve"> </w:t>
      </w:r>
      <w:r w:rsidRPr="0026506D">
        <w:rPr>
          <w:rFonts w:ascii="Sylfaen" w:hAnsi="Sylfaen" w:cs="Sylfaen"/>
          <w:sz w:val="22"/>
          <w:szCs w:val="22"/>
          <w:lang w:val="ka-GE"/>
        </w:rPr>
        <w:t>იანვრიდან</w:t>
      </w:r>
      <w:r w:rsidRPr="0026506D">
        <w:rPr>
          <w:rFonts w:ascii="Sylfaen" w:hAnsi="Sylfaen" w:cs="Arial"/>
          <w:sz w:val="22"/>
          <w:szCs w:val="22"/>
          <w:lang w:val="ka-GE"/>
        </w:rPr>
        <w:t xml:space="preserve">  </w:t>
      </w:r>
      <w:r w:rsidRPr="0026506D">
        <w:rPr>
          <w:rFonts w:ascii="Sylfaen" w:hAnsi="Sylfaen" w:cs="Sylfaen"/>
          <w:sz w:val="22"/>
          <w:szCs w:val="22"/>
          <w:lang w:val="ka-GE"/>
        </w:rPr>
        <w:t>გაგრძელდა</w:t>
      </w:r>
      <w:r w:rsidRPr="0026506D">
        <w:rPr>
          <w:rFonts w:ascii="Sylfaen" w:hAnsi="Sylfaen" w:cs="Arial"/>
          <w:sz w:val="22"/>
          <w:szCs w:val="22"/>
          <w:lang w:val="ka-GE"/>
        </w:rPr>
        <w:t xml:space="preserve"> </w:t>
      </w:r>
      <w:r w:rsidRPr="0026506D">
        <w:rPr>
          <w:rFonts w:ascii="Sylfaen" w:hAnsi="Sylfaen" w:cs="Sylfaen"/>
          <w:sz w:val="22"/>
          <w:szCs w:val="22"/>
          <w:lang w:val="ka-GE"/>
        </w:rPr>
        <w:t>ანტენატალური</w:t>
      </w:r>
      <w:r w:rsidRPr="0026506D">
        <w:rPr>
          <w:rFonts w:ascii="Sylfaen" w:hAnsi="Sylfaen" w:cs="Arial"/>
          <w:sz w:val="22"/>
          <w:szCs w:val="22"/>
          <w:lang w:val="ka-GE"/>
        </w:rPr>
        <w:t xml:space="preserve"> </w:t>
      </w:r>
      <w:r w:rsidRPr="0026506D">
        <w:rPr>
          <w:rFonts w:ascii="Sylfaen" w:hAnsi="Sylfaen" w:cs="Sylfaen"/>
          <w:sz w:val="22"/>
          <w:szCs w:val="22"/>
          <w:lang w:val="ka-GE"/>
        </w:rPr>
        <w:t>და</w:t>
      </w:r>
      <w:r w:rsidRPr="0026506D">
        <w:rPr>
          <w:rFonts w:ascii="Sylfaen" w:hAnsi="Sylfaen" w:cs="Arial"/>
          <w:sz w:val="22"/>
          <w:szCs w:val="22"/>
          <w:lang w:val="ka-GE"/>
        </w:rPr>
        <w:t xml:space="preserve">  </w:t>
      </w:r>
      <w:r w:rsidRPr="0026506D">
        <w:rPr>
          <w:rFonts w:ascii="Sylfaen" w:hAnsi="Sylfaen" w:cs="Sylfaen"/>
          <w:sz w:val="22"/>
          <w:szCs w:val="22"/>
          <w:lang w:val="ka-GE"/>
        </w:rPr>
        <w:t>გადაუდებელი</w:t>
      </w:r>
      <w:r w:rsidRPr="0026506D">
        <w:rPr>
          <w:rFonts w:ascii="Sylfaen" w:hAnsi="Sylfaen" w:cs="Arial"/>
          <w:sz w:val="22"/>
          <w:szCs w:val="22"/>
          <w:lang w:val="ka-GE"/>
        </w:rPr>
        <w:t xml:space="preserve"> </w:t>
      </w:r>
      <w:r w:rsidRPr="0026506D">
        <w:rPr>
          <w:rFonts w:ascii="Sylfaen" w:hAnsi="Sylfaen" w:cs="Sylfaen"/>
          <w:sz w:val="22"/>
          <w:szCs w:val="22"/>
          <w:lang w:val="ka-GE"/>
        </w:rPr>
        <w:t>სტაციონარული</w:t>
      </w:r>
      <w:r w:rsidRPr="0026506D">
        <w:rPr>
          <w:rFonts w:ascii="Sylfaen" w:hAnsi="Sylfaen" w:cs="Arial"/>
          <w:sz w:val="22"/>
          <w:szCs w:val="22"/>
          <w:lang w:val="ka-GE"/>
        </w:rPr>
        <w:t xml:space="preserve"> </w:t>
      </w:r>
      <w:r w:rsidRPr="0026506D">
        <w:rPr>
          <w:rFonts w:ascii="Sylfaen" w:hAnsi="Sylfaen" w:cs="Sylfaen"/>
          <w:sz w:val="22"/>
          <w:szCs w:val="22"/>
          <w:lang w:val="ka-GE"/>
        </w:rPr>
        <w:t>მომსახურების</w:t>
      </w:r>
      <w:r w:rsidRPr="0026506D">
        <w:rPr>
          <w:rFonts w:ascii="Sylfaen" w:hAnsi="Sylfaen" w:cs="Arial"/>
          <w:sz w:val="22"/>
          <w:szCs w:val="22"/>
          <w:lang w:val="ka-GE"/>
        </w:rPr>
        <w:t xml:space="preserve"> </w:t>
      </w:r>
      <w:r w:rsidRPr="0026506D">
        <w:rPr>
          <w:rFonts w:ascii="Sylfaen" w:hAnsi="Sylfaen" w:cs="Sylfaen"/>
          <w:sz w:val="22"/>
          <w:szCs w:val="22"/>
          <w:lang w:val="ka-GE"/>
        </w:rPr>
        <w:t>სერვისების</w:t>
      </w:r>
      <w:r w:rsidRPr="0026506D">
        <w:rPr>
          <w:rFonts w:ascii="Sylfaen" w:hAnsi="Sylfaen" w:cs="Arial"/>
          <w:sz w:val="22"/>
          <w:szCs w:val="22"/>
          <w:lang w:val="ka-GE"/>
        </w:rPr>
        <w:t xml:space="preserve"> </w:t>
      </w:r>
      <w:r w:rsidRPr="0026506D">
        <w:rPr>
          <w:rFonts w:ascii="Sylfaen" w:hAnsi="Sylfaen" w:cs="Sylfaen"/>
          <w:sz w:val="22"/>
          <w:szCs w:val="22"/>
          <w:lang w:val="ka-GE"/>
        </w:rPr>
        <w:t>მიმწოდებელ</w:t>
      </w:r>
      <w:r w:rsidRPr="0026506D">
        <w:rPr>
          <w:rFonts w:ascii="Sylfaen" w:hAnsi="Sylfaen" w:cs="Arial"/>
          <w:sz w:val="22"/>
          <w:szCs w:val="22"/>
          <w:lang w:val="ka-GE"/>
        </w:rPr>
        <w:t xml:space="preserve"> </w:t>
      </w:r>
      <w:r w:rsidRPr="0026506D">
        <w:rPr>
          <w:rFonts w:ascii="Sylfaen" w:hAnsi="Sylfaen" w:cs="Sylfaen"/>
          <w:sz w:val="22"/>
          <w:szCs w:val="22"/>
          <w:lang w:val="ka-GE"/>
        </w:rPr>
        <w:t>დაწესებულებებისათვის</w:t>
      </w:r>
      <w:r w:rsidRPr="0026506D">
        <w:rPr>
          <w:rFonts w:ascii="Sylfaen" w:hAnsi="Sylfaen" w:cs="Arial"/>
          <w:sz w:val="22"/>
          <w:szCs w:val="22"/>
          <w:lang w:val="ka-GE"/>
        </w:rPr>
        <w:t xml:space="preserve">.  </w:t>
      </w:r>
      <w:r w:rsidRPr="0026506D">
        <w:rPr>
          <w:rFonts w:ascii="Sylfaen" w:hAnsi="Sylfaen" w:cs="Sylfaen"/>
          <w:sz w:val="22"/>
          <w:szCs w:val="22"/>
          <w:lang w:val="ka-GE"/>
        </w:rPr>
        <w:t>პერინატალურ</w:t>
      </w:r>
      <w:r w:rsidRPr="0026506D">
        <w:rPr>
          <w:rFonts w:ascii="Sylfaen" w:hAnsi="Sylfaen" w:cs="Arial"/>
          <w:sz w:val="22"/>
          <w:szCs w:val="22"/>
          <w:lang w:val="ka-GE"/>
        </w:rPr>
        <w:t xml:space="preserve"> </w:t>
      </w:r>
      <w:r w:rsidRPr="0026506D">
        <w:rPr>
          <w:rFonts w:ascii="Sylfaen" w:hAnsi="Sylfaen" w:cs="Sylfaen"/>
          <w:sz w:val="22"/>
          <w:szCs w:val="22"/>
          <w:lang w:val="ka-GE"/>
        </w:rPr>
        <w:t>სერვისებში</w:t>
      </w:r>
      <w:r w:rsidRPr="0026506D">
        <w:rPr>
          <w:rFonts w:ascii="Sylfaen" w:hAnsi="Sylfaen" w:cs="Arial"/>
          <w:sz w:val="22"/>
          <w:szCs w:val="22"/>
          <w:lang w:val="ka-GE"/>
        </w:rPr>
        <w:t xml:space="preserve"> </w:t>
      </w:r>
      <w:r w:rsidRPr="0026506D">
        <w:rPr>
          <w:rFonts w:ascii="Sylfaen" w:hAnsi="Sylfaen" w:cs="Sylfaen"/>
          <w:sz w:val="22"/>
          <w:szCs w:val="22"/>
          <w:lang w:val="ka-GE"/>
        </w:rPr>
        <w:t>სელექტიური</w:t>
      </w:r>
      <w:r w:rsidRPr="0026506D">
        <w:rPr>
          <w:rFonts w:ascii="Sylfaen" w:hAnsi="Sylfaen" w:cs="Arial"/>
          <w:sz w:val="22"/>
          <w:szCs w:val="22"/>
          <w:lang w:val="ka-GE"/>
        </w:rPr>
        <w:t xml:space="preserve"> </w:t>
      </w:r>
      <w:r w:rsidRPr="0026506D">
        <w:rPr>
          <w:rFonts w:ascii="Sylfaen" w:hAnsi="Sylfaen" w:cs="Sylfaen"/>
          <w:sz w:val="22"/>
          <w:szCs w:val="22"/>
          <w:lang w:val="ka-GE"/>
        </w:rPr>
        <w:t>კონტრაქტირების</w:t>
      </w:r>
      <w:r w:rsidRPr="0026506D">
        <w:rPr>
          <w:rFonts w:ascii="Sylfaen" w:hAnsi="Sylfaen" w:cs="Arial"/>
          <w:sz w:val="22"/>
          <w:szCs w:val="22"/>
          <w:lang w:val="ka-GE"/>
        </w:rPr>
        <w:t xml:space="preserve"> </w:t>
      </w:r>
      <w:r w:rsidRPr="0026506D">
        <w:rPr>
          <w:rFonts w:ascii="Sylfaen" w:hAnsi="Sylfaen" w:cs="Sylfaen"/>
          <w:sz w:val="22"/>
          <w:szCs w:val="22"/>
          <w:lang w:val="ka-GE"/>
        </w:rPr>
        <w:t>ფონზე</w:t>
      </w:r>
      <w:r>
        <w:rPr>
          <w:rFonts w:ascii="Sylfaen" w:hAnsi="Sylfaen" w:cs="Sylfaen"/>
          <w:sz w:val="22"/>
          <w:szCs w:val="22"/>
        </w:rPr>
        <w:t>,</w:t>
      </w:r>
      <w:r w:rsidRPr="0026506D">
        <w:rPr>
          <w:rFonts w:ascii="Sylfaen" w:hAnsi="Sylfaen" w:cs="Arial"/>
          <w:sz w:val="22"/>
          <w:szCs w:val="22"/>
          <w:lang w:val="ka-GE"/>
        </w:rPr>
        <w:t xml:space="preserve"> 2016 </w:t>
      </w:r>
      <w:r w:rsidRPr="0026506D">
        <w:rPr>
          <w:rFonts w:ascii="Sylfaen" w:hAnsi="Sylfaen" w:cs="Sylfaen"/>
          <w:sz w:val="22"/>
          <w:szCs w:val="22"/>
          <w:lang w:val="ka-GE"/>
        </w:rPr>
        <w:t>წელთან</w:t>
      </w:r>
      <w:r w:rsidRPr="0026506D">
        <w:rPr>
          <w:rFonts w:ascii="Sylfaen" w:hAnsi="Sylfaen" w:cs="Arial"/>
          <w:sz w:val="22"/>
          <w:szCs w:val="22"/>
          <w:lang w:val="ka-GE"/>
        </w:rPr>
        <w:t xml:space="preserve"> </w:t>
      </w:r>
      <w:r w:rsidRPr="0026506D">
        <w:rPr>
          <w:rFonts w:ascii="Sylfaen" w:hAnsi="Sylfaen" w:cs="Sylfaen"/>
          <w:sz w:val="22"/>
          <w:szCs w:val="22"/>
          <w:lang w:val="ka-GE"/>
        </w:rPr>
        <w:t>შედარებით</w:t>
      </w:r>
      <w:r w:rsidRPr="0026506D">
        <w:rPr>
          <w:rFonts w:ascii="Sylfaen" w:hAnsi="Sylfaen" w:cs="Arial"/>
          <w:sz w:val="22"/>
          <w:szCs w:val="22"/>
          <w:lang w:val="ka-GE"/>
        </w:rPr>
        <w:t xml:space="preserve"> </w:t>
      </w:r>
      <w:r w:rsidRPr="0026506D">
        <w:rPr>
          <w:rFonts w:ascii="Sylfaen" w:hAnsi="Sylfaen" w:cs="Sylfaen"/>
          <w:sz w:val="22"/>
          <w:szCs w:val="22"/>
          <w:lang w:val="ka-GE"/>
        </w:rPr>
        <w:t>შემცირდა</w:t>
      </w:r>
      <w:r w:rsidRPr="0026506D">
        <w:rPr>
          <w:rFonts w:ascii="Sylfaen" w:hAnsi="Sylfaen" w:cs="Arial"/>
          <w:sz w:val="22"/>
          <w:szCs w:val="22"/>
          <w:lang w:val="ka-GE"/>
        </w:rPr>
        <w:t xml:space="preserve"> </w:t>
      </w:r>
      <w:r w:rsidRPr="0026506D">
        <w:rPr>
          <w:rFonts w:ascii="Sylfaen" w:hAnsi="Sylfaen" w:cs="Sylfaen"/>
          <w:sz w:val="22"/>
          <w:szCs w:val="22"/>
          <w:lang w:val="ka-GE"/>
        </w:rPr>
        <w:t>ჩვილ</w:t>
      </w:r>
      <w:r w:rsidRPr="0026506D">
        <w:rPr>
          <w:rFonts w:ascii="Sylfaen" w:hAnsi="Sylfaen" w:cs="Arial"/>
          <w:sz w:val="22"/>
          <w:szCs w:val="22"/>
          <w:lang w:val="ka-GE"/>
        </w:rPr>
        <w:t xml:space="preserve"> </w:t>
      </w:r>
      <w:r w:rsidRPr="0026506D">
        <w:rPr>
          <w:rFonts w:ascii="Sylfaen" w:hAnsi="Sylfaen" w:cs="Sylfaen"/>
          <w:sz w:val="22"/>
          <w:szCs w:val="22"/>
          <w:lang w:val="ka-GE"/>
        </w:rPr>
        <w:t>ბავშვთა</w:t>
      </w:r>
      <w:r w:rsidRPr="0026506D">
        <w:rPr>
          <w:rFonts w:ascii="Sylfaen" w:hAnsi="Sylfaen" w:cs="Arial"/>
          <w:sz w:val="22"/>
          <w:szCs w:val="22"/>
          <w:lang w:val="ka-GE"/>
        </w:rPr>
        <w:t xml:space="preserve"> </w:t>
      </w:r>
      <w:r w:rsidRPr="0026506D">
        <w:rPr>
          <w:rFonts w:ascii="Sylfaen" w:hAnsi="Sylfaen" w:cs="Sylfaen"/>
          <w:sz w:val="22"/>
          <w:szCs w:val="22"/>
          <w:lang w:val="ka-GE"/>
        </w:rPr>
        <w:t>სიკვდილობის</w:t>
      </w:r>
      <w:r w:rsidRPr="0026506D">
        <w:rPr>
          <w:rFonts w:ascii="Sylfaen" w:hAnsi="Sylfaen" w:cs="Arial"/>
          <w:sz w:val="22"/>
          <w:szCs w:val="22"/>
          <w:lang w:val="ka-GE"/>
        </w:rPr>
        <w:t xml:space="preserve"> </w:t>
      </w:r>
      <w:r w:rsidRPr="0026506D">
        <w:rPr>
          <w:rFonts w:ascii="Sylfaen" w:hAnsi="Sylfaen" w:cs="Sylfaen"/>
          <w:sz w:val="22"/>
          <w:szCs w:val="22"/>
          <w:lang w:val="ka-GE"/>
        </w:rPr>
        <w:t>მაჩვენებელი</w:t>
      </w:r>
      <w:r w:rsidRPr="0026506D">
        <w:rPr>
          <w:rFonts w:ascii="Sylfaen" w:hAnsi="Sylfaen" w:cs="Arial"/>
          <w:sz w:val="22"/>
          <w:szCs w:val="22"/>
          <w:lang w:val="ka-GE"/>
        </w:rPr>
        <w:t xml:space="preserve">, </w:t>
      </w:r>
      <w:r w:rsidRPr="0026506D">
        <w:rPr>
          <w:rFonts w:ascii="Sylfaen" w:hAnsi="Sylfaen" w:cs="Sylfaen"/>
          <w:sz w:val="22"/>
          <w:szCs w:val="22"/>
          <w:lang w:val="ka-GE"/>
        </w:rPr>
        <w:t>გამოიხატა</w:t>
      </w:r>
      <w:r w:rsidRPr="0026506D">
        <w:rPr>
          <w:rFonts w:ascii="Sylfaen" w:hAnsi="Sylfaen" w:cs="Arial"/>
          <w:sz w:val="22"/>
          <w:szCs w:val="22"/>
          <w:lang w:val="ka-GE"/>
        </w:rPr>
        <w:t xml:space="preserve"> </w:t>
      </w:r>
      <w:r w:rsidRPr="0026506D">
        <w:rPr>
          <w:rFonts w:ascii="Sylfaen" w:hAnsi="Sylfaen" w:cs="Sylfaen"/>
          <w:sz w:val="22"/>
          <w:szCs w:val="22"/>
          <w:lang w:val="ka-GE"/>
        </w:rPr>
        <w:t>მთელი</w:t>
      </w:r>
      <w:r w:rsidRPr="0026506D">
        <w:rPr>
          <w:rFonts w:ascii="Sylfaen" w:hAnsi="Sylfaen" w:cs="Arial"/>
          <w:sz w:val="22"/>
          <w:szCs w:val="22"/>
          <w:lang w:val="ka-GE"/>
        </w:rPr>
        <w:t xml:space="preserve"> </w:t>
      </w:r>
      <w:r w:rsidRPr="0026506D">
        <w:rPr>
          <w:rFonts w:ascii="Sylfaen" w:hAnsi="Sylfaen" w:cs="Sylfaen"/>
          <w:sz w:val="22"/>
          <w:szCs w:val="22"/>
          <w:lang w:val="ka-GE"/>
        </w:rPr>
        <w:t>რიგი</w:t>
      </w:r>
      <w:r w:rsidRPr="0026506D">
        <w:rPr>
          <w:rFonts w:ascii="Sylfaen" w:hAnsi="Sylfaen" w:cs="Arial"/>
          <w:sz w:val="22"/>
          <w:szCs w:val="22"/>
          <w:lang w:val="ka-GE"/>
        </w:rPr>
        <w:t xml:space="preserve"> </w:t>
      </w:r>
      <w:r w:rsidRPr="0026506D">
        <w:rPr>
          <w:rFonts w:ascii="Sylfaen" w:hAnsi="Sylfaen" w:cs="Sylfaen"/>
          <w:sz w:val="22"/>
          <w:szCs w:val="22"/>
          <w:lang w:val="ka-GE"/>
        </w:rPr>
        <w:t>ხარისხობრივი</w:t>
      </w:r>
      <w:r w:rsidRPr="0026506D">
        <w:rPr>
          <w:rFonts w:ascii="Sylfaen" w:hAnsi="Sylfaen" w:cs="Arial"/>
          <w:sz w:val="22"/>
          <w:szCs w:val="22"/>
          <w:lang w:val="ka-GE"/>
        </w:rPr>
        <w:t xml:space="preserve"> </w:t>
      </w:r>
      <w:r w:rsidRPr="0026506D">
        <w:rPr>
          <w:rFonts w:ascii="Sylfaen" w:hAnsi="Sylfaen" w:cs="Sylfaen"/>
          <w:sz w:val="22"/>
          <w:szCs w:val="22"/>
          <w:lang w:val="ka-GE"/>
        </w:rPr>
        <w:t>მაჩვენებლების</w:t>
      </w:r>
      <w:r w:rsidRPr="0026506D">
        <w:rPr>
          <w:rFonts w:ascii="Sylfaen" w:hAnsi="Sylfaen" w:cs="Arial"/>
          <w:sz w:val="22"/>
          <w:szCs w:val="22"/>
          <w:lang w:val="ka-GE"/>
        </w:rPr>
        <w:t xml:space="preserve"> </w:t>
      </w:r>
      <w:r w:rsidRPr="0026506D">
        <w:rPr>
          <w:rFonts w:ascii="Sylfaen" w:hAnsi="Sylfaen" w:cs="Sylfaen"/>
          <w:sz w:val="22"/>
          <w:szCs w:val="22"/>
          <w:lang w:val="ka-GE"/>
        </w:rPr>
        <w:t>გაუმჯობესების</w:t>
      </w:r>
      <w:r w:rsidRPr="0026506D">
        <w:rPr>
          <w:rFonts w:ascii="Sylfaen" w:hAnsi="Sylfaen" w:cs="Arial"/>
          <w:sz w:val="22"/>
          <w:szCs w:val="22"/>
          <w:lang w:val="ka-GE"/>
        </w:rPr>
        <w:t xml:space="preserve"> </w:t>
      </w:r>
      <w:r w:rsidRPr="0026506D">
        <w:rPr>
          <w:rFonts w:ascii="Sylfaen" w:hAnsi="Sylfaen" w:cs="Sylfaen"/>
          <w:sz w:val="22"/>
          <w:szCs w:val="22"/>
          <w:lang w:val="ka-GE"/>
        </w:rPr>
        <w:t>ტენდენციაც</w:t>
      </w:r>
      <w:r w:rsidRPr="0026506D">
        <w:rPr>
          <w:rFonts w:ascii="Sylfaen" w:hAnsi="Sylfaen" w:cs="Arial"/>
          <w:sz w:val="22"/>
          <w:szCs w:val="22"/>
          <w:lang w:val="ka-GE"/>
        </w:rPr>
        <w:t xml:space="preserve">. </w:t>
      </w:r>
    </w:p>
    <w:p w:rsidR="0026506D" w:rsidRPr="0026506D" w:rsidRDefault="0026506D" w:rsidP="0026506D">
      <w:pPr>
        <w:spacing w:before="100" w:beforeAutospacing="1" w:after="100" w:afterAutospacing="1"/>
        <w:ind w:left="360"/>
        <w:jc w:val="both"/>
        <w:rPr>
          <w:rFonts w:ascii="Sylfaen" w:hAnsi="Sylfaen" w:cs="Arial"/>
          <w:sz w:val="22"/>
          <w:szCs w:val="22"/>
          <w:lang w:val="ka-GE"/>
        </w:rPr>
      </w:pPr>
      <w:r w:rsidRPr="0026506D">
        <w:rPr>
          <w:rFonts w:ascii="Sylfaen" w:hAnsi="Sylfaen" w:cs="Sylfaen"/>
          <w:sz w:val="22"/>
          <w:szCs w:val="22"/>
          <w:lang w:val="ka-GE"/>
        </w:rPr>
        <w:t>ამჟამად</w:t>
      </w:r>
      <w:r w:rsidRPr="0026506D">
        <w:rPr>
          <w:rFonts w:ascii="Sylfaen" w:hAnsi="Sylfaen" w:cs="Arial"/>
          <w:sz w:val="22"/>
          <w:szCs w:val="22"/>
          <w:lang w:val="ka-GE"/>
        </w:rPr>
        <w:t xml:space="preserve"> </w:t>
      </w:r>
      <w:r w:rsidRPr="0026506D">
        <w:rPr>
          <w:rFonts w:ascii="Sylfaen" w:hAnsi="Sylfaen" w:cs="Sylfaen"/>
          <w:sz w:val="22"/>
          <w:szCs w:val="22"/>
          <w:lang w:val="ka-GE"/>
        </w:rPr>
        <w:t>მზადდება</w:t>
      </w:r>
      <w:r w:rsidRPr="0026506D">
        <w:rPr>
          <w:rFonts w:ascii="Sylfaen" w:hAnsi="Sylfaen" w:cs="Arial"/>
          <w:sz w:val="22"/>
          <w:szCs w:val="22"/>
          <w:lang w:val="ka-GE"/>
        </w:rPr>
        <w:t xml:space="preserve"> </w:t>
      </w:r>
      <w:r w:rsidRPr="0026506D">
        <w:rPr>
          <w:rFonts w:ascii="Sylfaen" w:hAnsi="Sylfaen" w:cs="Sylfaen"/>
          <w:sz w:val="22"/>
          <w:szCs w:val="22"/>
          <w:lang w:val="ka-GE"/>
        </w:rPr>
        <w:t>მაღალტექნოლოგიური</w:t>
      </w:r>
      <w:r w:rsidRPr="0026506D">
        <w:rPr>
          <w:rFonts w:ascii="Sylfaen" w:hAnsi="Sylfaen" w:cs="Arial"/>
          <w:sz w:val="22"/>
          <w:szCs w:val="22"/>
          <w:lang w:val="ka-GE"/>
        </w:rPr>
        <w:t xml:space="preserve"> </w:t>
      </w:r>
      <w:r w:rsidRPr="0026506D">
        <w:rPr>
          <w:rFonts w:ascii="Sylfaen" w:hAnsi="Sylfaen" w:cs="Sylfaen"/>
          <w:sz w:val="22"/>
          <w:szCs w:val="22"/>
          <w:lang w:val="ka-GE"/>
        </w:rPr>
        <w:t>სერვისების</w:t>
      </w:r>
      <w:r w:rsidRPr="0026506D">
        <w:rPr>
          <w:rFonts w:ascii="Sylfaen" w:hAnsi="Sylfaen" w:cs="Arial"/>
          <w:sz w:val="22"/>
          <w:szCs w:val="22"/>
          <w:lang w:val="ka-GE"/>
        </w:rPr>
        <w:t xml:space="preserve">, </w:t>
      </w:r>
      <w:r w:rsidRPr="0026506D">
        <w:rPr>
          <w:rFonts w:ascii="Sylfaen" w:hAnsi="Sylfaen" w:cs="Sylfaen"/>
          <w:sz w:val="22"/>
          <w:szCs w:val="22"/>
          <w:lang w:val="ka-GE"/>
        </w:rPr>
        <w:t>კერძოდ</w:t>
      </w:r>
      <w:r w:rsidRPr="0026506D">
        <w:rPr>
          <w:rFonts w:ascii="Sylfaen" w:hAnsi="Sylfaen" w:cs="Arial"/>
          <w:sz w:val="22"/>
          <w:szCs w:val="22"/>
          <w:lang w:val="ka-GE"/>
        </w:rPr>
        <w:t xml:space="preserve">, </w:t>
      </w:r>
      <w:r w:rsidRPr="0026506D">
        <w:rPr>
          <w:rFonts w:ascii="Sylfaen" w:hAnsi="Sylfaen" w:cs="Sylfaen"/>
          <w:sz w:val="22"/>
          <w:szCs w:val="22"/>
          <w:lang w:val="ka-GE"/>
        </w:rPr>
        <w:t>კარდიოქირურგიის</w:t>
      </w:r>
      <w:r>
        <w:rPr>
          <w:rFonts w:ascii="Sylfaen" w:hAnsi="Sylfaen" w:cs="Sylfaen"/>
          <w:sz w:val="22"/>
          <w:szCs w:val="22"/>
        </w:rPr>
        <w:t xml:space="preserve"> </w:t>
      </w:r>
      <w:r>
        <w:rPr>
          <w:rFonts w:ascii="Sylfaen" w:hAnsi="Sylfaen" w:cs="Sylfaen"/>
          <w:sz w:val="22"/>
          <w:szCs w:val="22"/>
          <w:lang w:val="ka-GE"/>
        </w:rPr>
        <w:t>და ასევე, პირველადი ჯანდაცვის</w:t>
      </w:r>
      <w:r w:rsidRPr="0026506D">
        <w:rPr>
          <w:rFonts w:ascii="Sylfaen" w:hAnsi="Sylfaen" w:cs="Arial"/>
          <w:sz w:val="22"/>
          <w:szCs w:val="22"/>
          <w:lang w:val="ka-GE"/>
        </w:rPr>
        <w:t xml:space="preserve"> </w:t>
      </w:r>
      <w:r w:rsidRPr="0026506D">
        <w:rPr>
          <w:rFonts w:ascii="Sylfaen" w:hAnsi="Sylfaen" w:cs="Sylfaen"/>
          <w:sz w:val="22"/>
          <w:szCs w:val="22"/>
          <w:lang w:val="ka-GE"/>
        </w:rPr>
        <w:t>სელექტიური</w:t>
      </w:r>
      <w:r w:rsidRPr="0026506D">
        <w:rPr>
          <w:rFonts w:ascii="Sylfaen" w:hAnsi="Sylfaen" w:cs="Arial"/>
          <w:sz w:val="22"/>
          <w:szCs w:val="22"/>
          <w:lang w:val="ka-GE"/>
        </w:rPr>
        <w:t xml:space="preserve"> </w:t>
      </w:r>
      <w:r w:rsidRPr="0026506D">
        <w:rPr>
          <w:rFonts w:ascii="Sylfaen" w:hAnsi="Sylfaen" w:cs="Sylfaen"/>
          <w:sz w:val="22"/>
          <w:szCs w:val="22"/>
          <w:lang w:val="ka-GE"/>
        </w:rPr>
        <w:t>კონტრაქტირების</w:t>
      </w:r>
      <w:r w:rsidRPr="0026506D">
        <w:rPr>
          <w:rFonts w:ascii="Sylfaen" w:hAnsi="Sylfaen" w:cs="Arial"/>
          <w:sz w:val="22"/>
          <w:szCs w:val="22"/>
          <w:lang w:val="ka-GE"/>
        </w:rPr>
        <w:t xml:space="preserve"> </w:t>
      </w:r>
      <w:r w:rsidRPr="0026506D">
        <w:rPr>
          <w:rFonts w:ascii="Sylfaen" w:hAnsi="Sylfaen" w:cs="Sylfaen"/>
          <w:sz w:val="22"/>
          <w:szCs w:val="22"/>
          <w:lang w:val="ka-GE"/>
        </w:rPr>
        <w:t>პროექტი</w:t>
      </w:r>
      <w:r w:rsidRPr="0026506D">
        <w:rPr>
          <w:rFonts w:ascii="Sylfaen" w:hAnsi="Sylfaen" w:cs="Arial"/>
          <w:sz w:val="22"/>
          <w:szCs w:val="22"/>
          <w:lang w:val="ka-GE"/>
        </w:rPr>
        <w:t xml:space="preserve">, </w:t>
      </w:r>
      <w:r w:rsidRPr="0026506D">
        <w:rPr>
          <w:rFonts w:ascii="Sylfaen" w:hAnsi="Sylfaen" w:cs="Sylfaen"/>
          <w:sz w:val="22"/>
          <w:szCs w:val="22"/>
          <w:lang w:val="ka-GE"/>
        </w:rPr>
        <w:t>რომლის</w:t>
      </w:r>
      <w:r w:rsidRPr="0026506D">
        <w:rPr>
          <w:rFonts w:ascii="Sylfaen" w:hAnsi="Sylfaen" w:cs="Arial"/>
          <w:sz w:val="22"/>
          <w:szCs w:val="22"/>
          <w:lang w:val="ka-GE"/>
        </w:rPr>
        <w:t xml:space="preserve"> </w:t>
      </w:r>
      <w:r w:rsidRPr="0026506D">
        <w:rPr>
          <w:rFonts w:ascii="Sylfaen" w:hAnsi="Sylfaen" w:cs="Sylfaen"/>
          <w:sz w:val="22"/>
          <w:szCs w:val="22"/>
          <w:lang w:val="ka-GE"/>
        </w:rPr>
        <w:t>დანერგვა</w:t>
      </w:r>
      <w:r w:rsidRPr="0026506D">
        <w:rPr>
          <w:rFonts w:ascii="Sylfaen" w:hAnsi="Sylfaen" w:cs="Arial"/>
          <w:sz w:val="22"/>
          <w:szCs w:val="22"/>
          <w:lang w:val="ka-GE"/>
        </w:rPr>
        <w:t xml:space="preserve"> </w:t>
      </w:r>
      <w:r w:rsidRPr="0026506D">
        <w:rPr>
          <w:rFonts w:ascii="Sylfaen" w:hAnsi="Sylfaen" w:cs="Sylfaen"/>
          <w:sz w:val="22"/>
          <w:szCs w:val="22"/>
          <w:lang w:val="ka-GE"/>
        </w:rPr>
        <w:t>იგეგმება</w:t>
      </w:r>
      <w:r w:rsidRPr="0026506D">
        <w:rPr>
          <w:rFonts w:ascii="Sylfaen" w:hAnsi="Sylfaen" w:cs="Arial"/>
          <w:sz w:val="22"/>
          <w:szCs w:val="22"/>
          <w:lang w:val="ka-GE"/>
        </w:rPr>
        <w:t xml:space="preserve"> </w:t>
      </w:r>
      <w:r w:rsidRPr="0026506D">
        <w:rPr>
          <w:rFonts w:ascii="Sylfaen" w:hAnsi="Sylfaen" w:cs="Sylfaen"/>
          <w:sz w:val="22"/>
          <w:szCs w:val="22"/>
          <w:lang w:val="ka-GE"/>
        </w:rPr>
        <w:t>უახლოეს</w:t>
      </w:r>
      <w:r w:rsidRPr="0026506D">
        <w:rPr>
          <w:rFonts w:ascii="Sylfaen" w:hAnsi="Sylfaen" w:cs="Arial"/>
          <w:sz w:val="22"/>
          <w:szCs w:val="22"/>
          <w:lang w:val="ka-GE"/>
        </w:rPr>
        <w:t xml:space="preserve"> </w:t>
      </w:r>
      <w:r w:rsidRPr="0026506D">
        <w:rPr>
          <w:rFonts w:ascii="Sylfaen" w:hAnsi="Sylfaen" w:cs="Sylfaen"/>
          <w:sz w:val="22"/>
          <w:szCs w:val="22"/>
          <w:lang w:val="ka-GE"/>
        </w:rPr>
        <w:t>პერიოდში</w:t>
      </w:r>
      <w:r w:rsidR="00B8222E">
        <w:rPr>
          <w:rFonts w:ascii="Sylfaen" w:hAnsi="Sylfaen" w:cs="Arial"/>
          <w:sz w:val="22"/>
          <w:szCs w:val="22"/>
          <w:lang w:val="ka-GE"/>
        </w:rPr>
        <w:t xml:space="preserve">, ამოქმედებიდან გონივრული გარდამავალი პერიოდის დაწესებით, რათა დაწესებულებებს მიეცეთ ახალ მოთხოვნებთან შესაბამისობის უზრუნველყოფის საშუალება. </w:t>
      </w:r>
    </w:p>
    <w:p w:rsidR="0026506D" w:rsidRPr="0026506D" w:rsidRDefault="0026506D" w:rsidP="0026506D">
      <w:pPr>
        <w:jc w:val="both"/>
        <w:rPr>
          <w:rFonts w:ascii="Sylfaen" w:hAnsi="Sylfaen"/>
          <w:sz w:val="22"/>
          <w:szCs w:val="22"/>
          <w:lang w:val="ka-GE"/>
        </w:rPr>
      </w:pPr>
    </w:p>
    <w:p w:rsidR="0026506D" w:rsidRPr="0026506D" w:rsidRDefault="0026506D" w:rsidP="008E0F9D">
      <w:pPr>
        <w:ind w:left="360"/>
        <w:jc w:val="both"/>
        <w:rPr>
          <w:rFonts w:ascii="Sylfaen" w:hAnsi="Sylfaen"/>
          <w:sz w:val="22"/>
          <w:szCs w:val="22"/>
          <w:lang w:val="ka-GE"/>
        </w:rPr>
      </w:pPr>
    </w:p>
    <w:p w:rsidR="00AE77FC" w:rsidRPr="0026506D" w:rsidRDefault="00AE77FC" w:rsidP="0069180F">
      <w:pPr>
        <w:rPr>
          <w:rFonts w:ascii="Sylfaen" w:hAnsi="Sylfaen"/>
          <w:sz w:val="22"/>
          <w:szCs w:val="22"/>
        </w:rPr>
      </w:pPr>
    </w:p>
    <w:sectPr w:rsidR="00AE77FC" w:rsidRPr="00265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F6E78"/>
    <w:multiLevelType w:val="hybridMultilevel"/>
    <w:tmpl w:val="9BB8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0F2A5B"/>
    <w:multiLevelType w:val="hybridMultilevel"/>
    <w:tmpl w:val="236EB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BEB0FF9"/>
    <w:multiLevelType w:val="hybridMultilevel"/>
    <w:tmpl w:val="4DBA4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E5A319A">
      <w:numFmt w:val="bullet"/>
      <w:lvlText w:val="·"/>
      <w:lvlJc w:val="left"/>
      <w:pPr>
        <w:ind w:left="2700" w:hanging="720"/>
      </w:pPr>
      <w:rPr>
        <w:rFonts w:ascii="Sylfaen" w:eastAsiaTheme="minorHAnsi" w:hAnsi="Sylfaen"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2649ED"/>
    <w:multiLevelType w:val="hybridMultilevel"/>
    <w:tmpl w:val="01626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8E"/>
    <w:rsid w:val="000217AD"/>
    <w:rsid w:val="0026506D"/>
    <w:rsid w:val="00475F67"/>
    <w:rsid w:val="004F1A2A"/>
    <w:rsid w:val="00591CB1"/>
    <w:rsid w:val="0069180F"/>
    <w:rsid w:val="007038D4"/>
    <w:rsid w:val="00725D1C"/>
    <w:rsid w:val="00870AC0"/>
    <w:rsid w:val="008D71E4"/>
    <w:rsid w:val="008E0F9D"/>
    <w:rsid w:val="00A82952"/>
    <w:rsid w:val="00AE77FC"/>
    <w:rsid w:val="00B03D64"/>
    <w:rsid w:val="00B34168"/>
    <w:rsid w:val="00B8222E"/>
    <w:rsid w:val="00B87FEE"/>
    <w:rsid w:val="00D30A8E"/>
    <w:rsid w:val="00FD7783"/>
    <w:rsid w:val="00FF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04088"/>
  <w15:chartTrackingRefBased/>
  <w15:docId w15:val="{E228DDEE-0262-421D-9286-844A9723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A8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solistparagraph">
    <w:name w:val="gmail-msolistparagraph"/>
    <w:basedOn w:val="Normal"/>
    <w:rsid w:val="00D30A8E"/>
    <w:pPr>
      <w:spacing w:before="100" w:beforeAutospacing="1" w:after="100" w:afterAutospacing="1"/>
    </w:pPr>
  </w:style>
  <w:style w:type="paragraph" w:styleId="ListParagraph">
    <w:name w:val="List Paragraph"/>
    <w:basedOn w:val="Normal"/>
    <w:uiPriority w:val="34"/>
    <w:qFormat/>
    <w:rsid w:val="00D30A8E"/>
    <w:pPr>
      <w:spacing w:after="200" w:line="276" w:lineRule="auto"/>
      <w:ind w:left="720"/>
      <w:contextualSpacing/>
    </w:pPr>
    <w:rPr>
      <w:rFonts w:asciiTheme="minorHAnsi" w:hAnsiTheme="minorHAnsi" w:cstheme="minorBidi"/>
      <w:sz w:val="22"/>
      <w:szCs w:val="22"/>
    </w:rPr>
  </w:style>
  <w:style w:type="table" w:styleId="TableGrid">
    <w:name w:val="Table Grid"/>
    <w:basedOn w:val="TableNormal"/>
    <w:uiPriority w:val="39"/>
    <w:rsid w:val="00B82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B87FEE"/>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692733">
      <w:bodyDiv w:val="1"/>
      <w:marLeft w:val="0"/>
      <w:marRight w:val="0"/>
      <w:marTop w:val="0"/>
      <w:marBottom w:val="0"/>
      <w:divBdr>
        <w:top w:val="none" w:sz="0" w:space="0" w:color="auto"/>
        <w:left w:val="none" w:sz="0" w:space="0" w:color="auto"/>
        <w:bottom w:val="none" w:sz="0" w:space="0" w:color="auto"/>
        <w:right w:val="none" w:sz="0" w:space="0" w:color="auto"/>
      </w:divBdr>
    </w:div>
    <w:div w:id="115475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Darakhvelidze</dc:creator>
  <cp:keywords/>
  <dc:description/>
  <cp:lastModifiedBy>Tamar Gabunia</cp:lastModifiedBy>
  <cp:revision>5</cp:revision>
  <dcterms:created xsi:type="dcterms:W3CDTF">2019-10-01T10:10:00Z</dcterms:created>
  <dcterms:modified xsi:type="dcterms:W3CDTF">2019-10-01T10:40:00Z</dcterms:modified>
</cp:coreProperties>
</file>