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BB" w:rsidRPr="00AC1ABB" w:rsidRDefault="00AC1ABB" w:rsidP="00AC1ABB">
      <w:pPr>
        <w:spacing w:after="200" w:line="276" w:lineRule="auto"/>
        <w:rPr>
          <w:sz w:val="18"/>
          <w:szCs w:val="18"/>
          <w:lang w:val="en-US"/>
        </w:rPr>
      </w:pPr>
      <w:r w:rsidRPr="00AC1ABB">
        <w:rPr>
          <w:rFonts w:ascii="Sylfaen" w:hAnsi="Sylfaen"/>
          <w:sz w:val="18"/>
          <w:szCs w:val="18"/>
        </w:rPr>
        <w:t xml:space="preserve">                </w:t>
      </w:r>
      <w:r w:rsidRPr="00AC1ABB">
        <w:rPr>
          <w:rFonts w:ascii="Sylfaen" w:eastAsia="Times New Roman" w:hAnsi="Sylfaen" w:cs="Arial"/>
          <w:noProof/>
          <w:color w:val="002060"/>
          <w:sz w:val="18"/>
          <w:szCs w:val="18"/>
          <w:lang w:val="en-US"/>
        </w:rPr>
        <w:drawing>
          <wp:inline distT="0" distB="0" distL="0" distR="0" wp14:anchorId="47074C18" wp14:editId="7DFF197E">
            <wp:extent cx="466725" cy="6762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10" cy="68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1ABB">
        <w:rPr>
          <w:rFonts w:ascii="Sylfaen" w:hAnsi="Sylfaen"/>
          <w:sz w:val="18"/>
          <w:szCs w:val="18"/>
        </w:rPr>
        <w:t xml:space="preserve">                                   </w:t>
      </w:r>
      <w:r w:rsidRPr="00AC1ABB">
        <w:rPr>
          <w:rFonts w:ascii="Sylfaen" w:hAnsi="Sylfaen"/>
          <w:sz w:val="18"/>
          <w:szCs w:val="18"/>
          <w:lang w:val="en-US"/>
        </w:rPr>
        <w:t xml:space="preserve"> </w:t>
      </w:r>
      <w:r w:rsidRPr="00AC1ABB">
        <w:rPr>
          <w:rFonts w:ascii="Sylfaen" w:hAnsi="Sylfaen"/>
          <w:sz w:val="18"/>
          <w:szCs w:val="18"/>
        </w:rPr>
        <w:t xml:space="preserve">            </w:t>
      </w:r>
      <w:r w:rsidRPr="00AC1ABB">
        <w:rPr>
          <w:rFonts w:ascii="Sylfaen" w:hAnsi="Sylfaen"/>
          <w:sz w:val="18"/>
          <w:szCs w:val="18"/>
          <w:lang w:val="en-US"/>
        </w:rPr>
        <w:t xml:space="preserve">    </w:t>
      </w:r>
      <w:r w:rsidRPr="00AC1ABB">
        <w:rPr>
          <w:rFonts w:ascii="Sylfaen" w:hAnsi="Sylfaen"/>
          <w:sz w:val="18"/>
          <w:szCs w:val="18"/>
        </w:rPr>
        <w:t xml:space="preserve">     </w:t>
      </w:r>
      <w:r w:rsidRPr="00AC1ABB">
        <w:rPr>
          <w:rFonts w:ascii="Sylfaen" w:hAnsi="Sylfaen"/>
          <w:noProof/>
          <w:sz w:val="18"/>
          <w:szCs w:val="18"/>
          <w:lang w:val="en-US"/>
        </w:rPr>
        <w:drawing>
          <wp:inline distT="0" distB="0" distL="0" distR="0" wp14:anchorId="3E8202BD" wp14:editId="1CAFF231">
            <wp:extent cx="619125" cy="649497"/>
            <wp:effectExtent l="0" t="0" r="0" b="0"/>
            <wp:docPr id="14" name="Picture 14" descr="C:\Users\n.mamukashvili\Downloads\ტორტ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amukashvili\Downloads\ტორტი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35" cy="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ABB">
        <w:rPr>
          <w:rFonts w:ascii="Sylfaen" w:hAnsi="Sylfaen"/>
          <w:sz w:val="18"/>
          <w:szCs w:val="18"/>
        </w:rPr>
        <w:t xml:space="preserve">                </w:t>
      </w:r>
      <w:r w:rsidRPr="00AC1ABB">
        <w:rPr>
          <w:rFonts w:ascii="Sylfaen" w:hAnsi="Sylfaen"/>
          <w:sz w:val="18"/>
          <w:szCs w:val="18"/>
          <w:lang w:val="en-US"/>
        </w:rPr>
        <w:t xml:space="preserve">         </w:t>
      </w:r>
      <w:r w:rsidRPr="00AC1ABB">
        <w:rPr>
          <w:rFonts w:ascii="Sylfaen" w:hAnsi="Sylfaen"/>
          <w:sz w:val="18"/>
          <w:szCs w:val="18"/>
        </w:rPr>
        <w:t xml:space="preserve">  </w:t>
      </w:r>
      <w:r w:rsidRPr="00AC1ABB">
        <w:rPr>
          <w:rFonts w:ascii="Sylfaen" w:hAnsi="Sylfaen"/>
          <w:sz w:val="18"/>
          <w:szCs w:val="18"/>
          <w:lang w:val="en-US"/>
        </w:rPr>
        <w:t xml:space="preserve">           </w:t>
      </w:r>
      <w:r w:rsidRPr="00AC1ABB">
        <w:rPr>
          <w:rFonts w:ascii="Sylfaen" w:hAnsi="Sylfaen"/>
          <w:sz w:val="18"/>
          <w:szCs w:val="18"/>
        </w:rPr>
        <w:t xml:space="preserve">   </w:t>
      </w:r>
      <w:r w:rsidRPr="00AC1ABB">
        <w:rPr>
          <w:rFonts w:ascii="Sylfaen" w:hAnsi="Sylfaen"/>
          <w:sz w:val="18"/>
          <w:szCs w:val="18"/>
          <w:lang w:val="en-US"/>
        </w:rPr>
        <w:t xml:space="preserve">   </w:t>
      </w:r>
      <w:r w:rsidRPr="00AC1ABB">
        <w:rPr>
          <w:rFonts w:ascii="Sylfaen" w:hAnsi="Sylfaen"/>
          <w:sz w:val="18"/>
          <w:szCs w:val="18"/>
        </w:rPr>
        <w:t xml:space="preserve">          </w:t>
      </w:r>
      <w:r w:rsidRPr="00AC1ABB">
        <w:rPr>
          <w:rFonts w:ascii="Sylfaen" w:eastAsia="Times New Roman" w:hAnsi="Sylfaen" w:cs="Arial"/>
          <w:noProof/>
          <w:color w:val="002060"/>
          <w:sz w:val="18"/>
          <w:szCs w:val="18"/>
          <w:lang w:val="en-US"/>
        </w:rPr>
        <w:drawing>
          <wp:inline distT="0" distB="0" distL="0" distR="0" wp14:anchorId="24EAFA00" wp14:editId="65858E51">
            <wp:extent cx="733425" cy="594267"/>
            <wp:effectExtent l="0" t="0" r="0" b="0"/>
            <wp:docPr id="15" name="Picture 15" descr="C:\Downloads\NCDC-new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NCDC-new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97" cy="60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1ABB">
        <w:rPr>
          <w:rFonts w:ascii="Sylfaen" w:hAnsi="Sylfaen"/>
          <w:sz w:val="18"/>
          <w:szCs w:val="18"/>
        </w:rPr>
        <w:t xml:space="preserve">            </w:t>
      </w:r>
    </w:p>
    <w:p w:rsidR="00412B1B" w:rsidRPr="0017718B" w:rsidRDefault="005A3F3A" w:rsidP="005A3F3A">
      <w:pPr>
        <w:tabs>
          <w:tab w:val="left" w:pos="8685"/>
        </w:tabs>
        <w:spacing w:after="0" w:line="276" w:lineRule="auto"/>
        <w:ind w:left="-709"/>
        <w:jc w:val="center"/>
        <w:rPr>
          <w:rFonts w:ascii="Sylfaen" w:eastAsiaTheme="minorEastAsia" w:hAnsi="Sylfaen"/>
          <w:b/>
          <w:sz w:val="24"/>
          <w:szCs w:val="24"/>
        </w:rPr>
      </w:pPr>
      <w:r>
        <w:rPr>
          <w:rFonts w:ascii="Sylfaen" w:eastAsiaTheme="minorEastAsia" w:hAnsi="Sylfaen"/>
          <w:b/>
          <w:sz w:val="24"/>
          <w:szCs w:val="24"/>
        </w:rPr>
        <w:t>პრესრელიზი</w:t>
      </w:r>
    </w:p>
    <w:p w:rsidR="00AC1ABB" w:rsidRPr="00AC1ABB" w:rsidRDefault="00AC1ABB" w:rsidP="00AC1ABB">
      <w:pPr>
        <w:tabs>
          <w:tab w:val="left" w:pos="8685"/>
        </w:tabs>
        <w:spacing w:after="0" w:line="276" w:lineRule="auto"/>
        <w:ind w:left="-709"/>
        <w:jc w:val="both"/>
        <w:rPr>
          <w:rFonts w:ascii="Sylfaen" w:eastAsiaTheme="minorEastAsia" w:hAnsi="Sylfaen"/>
          <w:b/>
          <w:sz w:val="24"/>
          <w:szCs w:val="24"/>
        </w:rPr>
      </w:pPr>
    </w:p>
    <w:p w:rsidR="00AC1ABB" w:rsidRPr="00AC1ABB" w:rsidRDefault="00AC1ABB" w:rsidP="00AC1ABB">
      <w:pPr>
        <w:jc w:val="both"/>
      </w:pPr>
      <w:r w:rsidRPr="00AC1ABB">
        <w:t xml:space="preserve">2019 </w:t>
      </w:r>
      <w:r w:rsidRPr="00AC1ABB">
        <w:rPr>
          <w:rFonts w:ascii="Sylfaen" w:hAnsi="Sylfaen" w:cs="Sylfaen"/>
        </w:rPr>
        <w:t>წლის</w:t>
      </w:r>
      <w:r w:rsidRPr="00AC1ABB">
        <w:t xml:space="preserve"> 22 </w:t>
      </w:r>
      <w:r w:rsidRPr="00AC1ABB">
        <w:rPr>
          <w:rFonts w:ascii="Sylfaen" w:hAnsi="Sylfaen" w:cs="Sylfaen"/>
        </w:rPr>
        <w:t>აპრილს</w:t>
      </w:r>
      <w:r w:rsidRPr="00AC1ABB">
        <w:t xml:space="preserve"> 14:00  </w:t>
      </w:r>
      <w:r w:rsidRPr="00AC1ABB">
        <w:rPr>
          <w:rFonts w:ascii="Sylfaen" w:hAnsi="Sylfaen" w:cs="Sylfaen"/>
        </w:rPr>
        <w:t>საათზე</w:t>
      </w:r>
      <w:r w:rsidRPr="00AC1ABB">
        <w:t xml:space="preserve"> </w:t>
      </w:r>
      <w:r w:rsidRPr="00AC1ABB">
        <w:rPr>
          <w:rFonts w:ascii="Sylfaen" w:hAnsi="Sylfaen" w:cs="Sylfaen"/>
        </w:rPr>
        <w:t>საქართველოს</w:t>
      </w:r>
      <w:r w:rsidRPr="00AC1ABB">
        <w:t xml:space="preserve"> </w:t>
      </w:r>
      <w:r w:rsidRPr="00AC1ABB">
        <w:rPr>
          <w:rFonts w:ascii="Sylfaen" w:hAnsi="Sylfaen" w:cs="Sylfaen"/>
        </w:rPr>
        <w:t>ოკუპირებულ</w:t>
      </w:r>
      <w:r w:rsidRPr="00AC1ABB">
        <w:t xml:space="preserve"> </w:t>
      </w:r>
      <w:r w:rsidRPr="00AC1ABB">
        <w:rPr>
          <w:rFonts w:ascii="Sylfaen" w:hAnsi="Sylfaen" w:cs="Sylfaen"/>
        </w:rPr>
        <w:t>ტერიტორიებიდან</w:t>
      </w:r>
      <w:r w:rsidRPr="00AC1ABB">
        <w:t xml:space="preserve"> </w:t>
      </w:r>
      <w:r w:rsidRPr="00AC1ABB">
        <w:rPr>
          <w:rFonts w:ascii="Sylfaen" w:hAnsi="Sylfaen" w:cs="Sylfaen"/>
        </w:rPr>
        <w:t>დევნილთა</w:t>
      </w:r>
      <w:r w:rsidR="002C23AA">
        <w:rPr>
          <w:rFonts w:ascii="Sylfaen" w:hAnsi="Sylfaen" w:cs="Sylfaen"/>
        </w:rPr>
        <w:t>,</w:t>
      </w:r>
      <w:r w:rsidRPr="00AC1ABB">
        <w:t xml:space="preserve"> </w:t>
      </w:r>
      <w:r w:rsidRPr="00AC1ABB">
        <w:rPr>
          <w:rFonts w:ascii="Sylfaen" w:hAnsi="Sylfaen" w:cs="Sylfaen"/>
        </w:rPr>
        <w:t>შრომის</w:t>
      </w:r>
      <w:r w:rsidRPr="00AC1ABB">
        <w:t xml:space="preserve">, </w:t>
      </w:r>
      <w:r w:rsidRPr="00AC1ABB">
        <w:rPr>
          <w:rFonts w:ascii="Sylfaen" w:hAnsi="Sylfaen" w:cs="Sylfaen"/>
        </w:rPr>
        <w:t>ჯანმრთელობისა</w:t>
      </w:r>
      <w:r w:rsidRPr="00AC1ABB">
        <w:t xml:space="preserve"> </w:t>
      </w:r>
      <w:r w:rsidRPr="00AC1ABB">
        <w:rPr>
          <w:rFonts w:ascii="Sylfaen" w:hAnsi="Sylfaen" w:cs="Sylfaen"/>
        </w:rPr>
        <w:t>და</w:t>
      </w:r>
      <w:r w:rsidRPr="00AC1ABB">
        <w:t xml:space="preserve"> </w:t>
      </w:r>
      <w:r w:rsidRPr="00AC1ABB">
        <w:rPr>
          <w:rFonts w:ascii="Sylfaen" w:hAnsi="Sylfaen" w:cs="Sylfaen"/>
        </w:rPr>
        <w:t>სოციალური</w:t>
      </w:r>
      <w:r w:rsidRPr="00AC1ABB">
        <w:t xml:space="preserve"> </w:t>
      </w:r>
      <w:r w:rsidRPr="00AC1ABB">
        <w:rPr>
          <w:rFonts w:ascii="Sylfaen" w:hAnsi="Sylfaen" w:cs="Sylfaen"/>
        </w:rPr>
        <w:t>დაცვის</w:t>
      </w:r>
      <w:r w:rsidRPr="00AC1ABB">
        <w:t xml:space="preserve"> </w:t>
      </w:r>
      <w:r w:rsidRPr="00AC1ABB">
        <w:rPr>
          <w:rFonts w:ascii="Sylfaen" w:hAnsi="Sylfaen" w:cs="Sylfaen"/>
        </w:rPr>
        <w:t>სამინისტროს</w:t>
      </w:r>
      <w:r w:rsidRPr="00AC1ABB">
        <w:t xml:space="preserve"> </w:t>
      </w:r>
      <w:r w:rsidRPr="00AC1ABB">
        <w:rPr>
          <w:rFonts w:ascii="Sylfaen" w:hAnsi="Sylfaen" w:cs="Sylfaen"/>
        </w:rPr>
        <w:t>დაავადებათა</w:t>
      </w:r>
      <w:r w:rsidRPr="00AC1ABB">
        <w:t xml:space="preserve"> </w:t>
      </w:r>
      <w:r w:rsidRPr="00AC1ABB">
        <w:rPr>
          <w:rFonts w:ascii="Sylfaen" w:hAnsi="Sylfaen" w:cs="Sylfaen"/>
        </w:rPr>
        <w:t>კონტროლისა</w:t>
      </w:r>
      <w:r w:rsidRPr="00AC1ABB">
        <w:t xml:space="preserve"> </w:t>
      </w:r>
      <w:r w:rsidRPr="00AC1ABB">
        <w:rPr>
          <w:rFonts w:ascii="Sylfaen" w:hAnsi="Sylfaen" w:cs="Sylfaen"/>
        </w:rPr>
        <w:t>და</w:t>
      </w:r>
      <w:r w:rsidRPr="00AC1ABB">
        <w:t xml:space="preserve"> </w:t>
      </w:r>
      <w:r w:rsidRPr="00AC1ABB">
        <w:rPr>
          <w:rFonts w:ascii="Sylfaen" w:hAnsi="Sylfaen" w:cs="Sylfaen"/>
        </w:rPr>
        <w:t>საზოგადოებრივი</w:t>
      </w:r>
      <w:r w:rsidRPr="00AC1ABB">
        <w:t xml:space="preserve"> </w:t>
      </w:r>
      <w:r w:rsidRPr="00AC1ABB">
        <w:rPr>
          <w:rFonts w:ascii="Sylfaen" w:hAnsi="Sylfaen" w:cs="Sylfaen"/>
        </w:rPr>
        <w:t>ჯანმრთელობის</w:t>
      </w:r>
      <w:r w:rsidRPr="00AC1ABB">
        <w:t xml:space="preserve"> </w:t>
      </w:r>
      <w:r w:rsidRPr="00AC1ABB">
        <w:rPr>
          <w:rFonts w:ascii="Sylfaen" w:hAnsi="Sylfaen" w:cs="Sylfaen"/>
        </w:rPr>
        <w:t>ეროვნულ</w:t>
      </w:r>
      <w:r w:rsidRPr="00AC1ABB">
        <w:t xml:space="preserve"> </w:t>
      </w:r>
      <w:r w:rsidRPr="00AC1ABB">
        <w:rPr>
          <w:rFonts w:ascii="Sylfaen" w:hAnsi="Sylfaen" w:cs="Sylfaen"/>
        </w:rPr>
        <w:t>ცენტრის</w:t>
      </w:r>
      <w:r w:rsidRPr="00AC1ABB">
        <w:t xml:space="preserve"> </w:t>
      </w:r>
      <w:r w:rsidRPr="00AC1ABB">
        <w:rPr>
          <w:rFonts w:ascii="Sylfaen" w:hAnsi="Sylfaen" w:cs="Sylfaen"/>
        </w:rPr>
        <w:t>ორგანიზებით</w:t>
      </w:r>
      <w:r w:rsidRPr="00AC1ABB">
        <w:t xml:space="preserve"> </w:t>
      </w:r>
      <w:r w:rsidRPr="00AC1ABB">
        <w:rPr>
          <w:rFonts w:ascii="Sylfaen" w:hAnsi="Sylfaen" w:cs="Sylfaen"/>
        </w:rPr>
        <w:t>და</w:t>
      </w:r>
      <w:r w:rsidRPr="00AC1ABB">
        <w:t xml:space="preserve"> </w:t>
      </w:r>
      <w:r w:rsidRPr="00AC1ABB">
        <w:rPr>
          <w:rFonts w:ascii="Sylfaen" w:hAnsi="Sylfaen" w:cs="Sylfaen"/>
        </w:rPr>
        <w:t>ჯანმრთელობის</w:t>
      </w:r>
      <w:r w:rsidRPr="00AC1ABB">
        <w:t xml:space="preserve"> </w:t>
      </w:r>
      <w:r w:rsidRPr="00AC1ABB">
        <w:rPr>
          <w:rFonts w:ascii="Sylfaen" w:hAnsi="Sylfaen" w:cs="Sylfaen"/>
        </w:rPr>
        <w:t>მსოფლიო</w:t>
      </w:r>
      <w:r w:rsidRPr="00AC1ABB">
        <w:t xml:space="preserve"> </w:t>
      </w:r>
      <w:r w:rsidRPr="00AC1ABB">
        <w:rPr>
          <w:rFonts w:ascii="Sylfaen" w:hAnsi="Sylfaen" w:cs="Sylfaen"/>
        </w:rPr>
        <w:t>ორგანიზაციის</w:t>
      </w:r>
      <w:r w:rsidRPr="00AC1ABB">
        <w:t xml:space="preserve"> </w:t>
      </w:r>
      <w:r w:rsidRPr="00AC1ABB">
        <w:rPr>
          <w:rFonts w:ascii="Sylfaen" w:hAnsi="Sylfaen" w:cs="Sylfaen"/>
        </w:rPr>
        <w:t>მხარდაჭერით</w:t>
      </w:r>
      <w:r w:rsidRPr="00AC1ABB">
        <w:t xml:space="preserve"> </w:t>
      </w:r>
      <w:r w:rsidRPr="00AC1ABB">
        <w:rPr>
          <w:rFonts w:ascii="Sylfaen" w:hAnsi="Sylfaen" w:cs="Sylfaen"/>
        </w:rPr>
        <w:t>ევროპის</w:t>
      </w:r>
      <w:r w:rsidRPr="00AC1ABB">
        <w:t xml:space="preserve"> </w:t>
      </w:r>
      <w:r w:rsidRPr="00AC1ABB">
        <w:rPr>
          <w:rFonts w:ascii="Sylfaen" w:hAnsi="Sylfaen" w:cs="Sylfaen"/>
        </w:rPr>
        <w:t>იმუნიზაციის</w:t>
      </w:r>
      <w:r w:rsidRPr="00AC1ABB">
        <w:t xml:space="preserve"> </w:t>
      </w:r>
      <w:r w:rsidRPr="00AC1ABB">
        <w:rPr>
          <w:rFonts w:ascii="Sylfaen" w:hAnsi="Sylfaen" w:cs="Sylfaen"/>
        </w:rPr>
        <w:t>კვირეულის</w:t>
      </w:r>
      <w:r w:rsidRPr="00AC1ABB">
        <w:t xml:space="preserve"> </w:t>
      </w:r>
      <w:r w:rsidRPr="00AC1ABB">
        <w:rPr>
          <w:rFonts w:ascii="Sylfaen" w:hAnsi="Sylfaen" w:cs="Sylfaen"/>
        </w:rPr>
        <w:t>აღსანიშნავად</w:t>
      </w:r>
      <w:r w:rsidRPr="00AC1ABB">
        <w:t xml:space="preserve">  </w:t>
      </w:r>
      <w:r w:rsidRPr="00AC1ABB">
        <w:rPr>
          <w:rFonts w:ascii="Sylfaen" w:hAnsi="Sylfaen" w:cs="Sylfaen"/>
        </w:rPr>
        <w:t>გაიმართება</w:t>
      </w:r>
      <w:r w:rsidRPr="00AC1ABB">
        <w:t xml:space="preserve"> </w:t>
      </w:r>
      <w:r w:rsidRPr="00AC1ABB">
        <w:rPr>
          <w:rFonts w:ascii="Sylfaen" w:hAnsi="Sylfaen" w:cs="Sylfaen"/>
        </w:rPr>
        <w:t>პრესკონფერენცია</w:t>
      </w:r>
      <w:r w:rsidRPr="00AC1ABB">
        <w:t xml:space="preserve"> </w:t>
      </w:r>
      <w:r w:rsidRPr="00AC1ABB">
        <w:rPr>
          <w:rFonts w:ascii="Sylfaen" w:hAnsi="Sylfaen" w:cs="Sylfaen"/>
        </w:rPr>
        <w:t>სლოგანით</w:t>
      </w:r>
      <w:r w:rsidRPr="00AC1ABB">
        <w:t xml:space="preserve">  </w:t>
      </w:r>
    </w:p>
    <w:p w:rsidR="00AC1ABB" w:rsidRPr="00AC1ABB" w:rsidRDefault="00AC1ABB" w:rsidP="00AC1ABB">
      <w:pPr>
        <w:jc w:val="center"/>
        <w:rPr>
          <w:b/>
        </w:rPr>
      </w:pPr>
      <w:r w:rsidRPr="00AC1ABB">
        <w:rPr>
          <w:rFonts w:ascii="Sylfaen" w:hAnsi="Sylfaen" w:cs="Sylfaen"/>
          <w:b/>
        </w:rPr>
        <w:t>აცერი</w:t>
      </w:r>
      <w:r w:rsidRPr="00AC1ABB">
        <w:rPr>
          <w:b/>
        </w:rPr>
        <w:t xml:space="preserve"> </w:t>
      </w:r>
      <w:r w:rsidRPr="00AC1ABB">
        <w:rPr>
          <w:rFonts w:ascii="Sylfaen" w:hAnsi="Sylfaen" w:cs="Sylfaen"/>
          <w:b/>
        </w:rPr>
        <w:t>და</w:t>
      </w:r>
      <w:r w:rsidRPr="00AC1ABB">
        <w:rPr>
          <w:b/>
        </w:rPr>
        <w:t xml:space="preserve"> </w:t>
      </w:r>
      <w:r w:rsidRPr="00AC1ABB">
        <w:rPr>
          <w:rFonts w:ascii="Sylfaen" w:hAnsi="Sylfaen" w:cs="Sylfaen"/>
          <w:b/>
        </w:rPr>
        <w:t>დაიცავი</w:t>
      </w:r>
      <w:r w:rsidRPr="00AC1ABB">
        <w:rPr>
          <w:b/>
        </w:rPr>
        <w:t>!</w:t>
      </w:r>
    </w:p>
    <w:p w:rsidR="00AC1ABB" w:rsidRPr="00AC1ABB" w:rsidRDefault="00AC1ABB" w:rsidP="00AC1ABB">
      <w:pPr>
        <w:jc w:val="center"/>
        <w:rPr>
          <w:b/>
        </w:rPr>
      </w:pPr>
      <w:r w:rsidRPr="00AC1ABB">
        <w:rPr>
          <w:rFonts w:ascii="Sylfaen" w:hAnsi="Sylfaen" w:cs="Sylfaen"/>
          <w:b/>
        </w:rPr>
        <w:t>ვაქცინა</w:t>
      </w:r>
      <w:r w:rsidRPr="00AC1ABB">
        <w:rPr>
          <w:b/>
        </w:rPr>
        <w:t xml:space="preserve"> </w:t>
      </w:r>
      <w:r w:rsidRPr="00AC1ABB">
        <w:rPr>
          <w:rFonts w:ascii="Sylfaen" w:hAnsi="Sylfaen" w:cs="Sylfaen"/>
          <w:b/>
        </w:rPr>
        <w:t>მუშაობს</w:t>
      </w:r>
      <w:r w:rsidRPr="00AC1ABB">
        <w:rPr>
          <w:b/>
        </w:rPr>
        <w:t>!</w:t>
      </w:r>
    </w:p>
    <w:p w:rsidR="00AC1ABB" w:rsidRPr="00AC1ABB" w:rsidRDefault="00AC1ABB" w:rsidP="00AC1ABB">
      <w:pPr>
        <w:jc w:val="both"/>
        <w:rPr>
          <w:rFonts w:ascii="Sylfaen" w:hAnsi="Sylfaen" w:cs="Arial"/>
          <w:color w:val="222222"/>
          <w:shd w:val="clear" w:color="auto" w:fill="FFFFFF"/>
        </w:rPr>
      </w:pPr>
      <w:r w:rsidRPr="00AC1ABB">
        <w:rPr>
          <w:rFonts w:ascii="Sylfaen" w:hAnsi="Sylfaen" w:cs="Sylfaen"/>
        </w:rPr>
        <w:t>პრესკონფერენციას დაესწრებიან</w:t>
      </w:r>
      <w:r w:rsidRPr="00AC1ABB">
        <w:t xml:space="preserve"> </w:t>
      </w:r>
      <w:r w:rsidR="00442EFF" w:rsidRPr="00AC1ABB">
        <w:rPr>
          <w:rFonts w:ascii="Sylfaen" w:hAnsi="Sylfaen" w:cs="Sylfaen"/>
          <w:color w:val="222222"/>
          <w:shd w:val="clear" w:color="auto" w:fill="FFFFFF"/>
        </w:rPr>
        <w:t>საქართველოს</w:t>
      </w:r>
      <w:r w:rsidR="00442EFF"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42EFF" w:rsidRPr="00AC1ABB">
        <w:rPr>
          <w:rFonts w:ascii="Sylfaen" w:hAnsi="Sylfaen" w:cs="Sylfaen"/>
          <w:color w:val="222222"/>
          <w:shd w:val="clear" w:color="auto" w:fill="FFFFFF"/>
        </w:rPr>
        <w:t>პარლამენტის</w:t>
      </w:r>
      <w:r w:rsidR="00442EFF"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42EFF">
        <w:rPr>
          <w:rFonts w:ascii="Sylfaen" w:hAnsi="Sylfaen" w:cs="Arial"/>
          <w:color w:val="222222"/>
          <w:shd w:val="clear" w:color="auto" w:fill="FFFFFF"/>
        </w:rPr>
        <w:t xml:space="preserve">წევრები, </w:t>
      </w:r>
      <w:r w:rsidR="002C23AA" w:rsidRPr="00AC1ABB">
        <w:rPr>
          <w:rFonts w:ascii="Sylfaen" w:hAnsi="Sylfaen" w:cs="Sylfaen"/>
        </w:rPr>
        <w:t>საქართველოს</w:t>
      </w:r>
      <w:r w:rsidR="002C23AA" w:rsidRPr="00AC1ABB">
        <w:t xml:space="preserve"> </w:t>
      </w:r>
      <w:r w:rsidR="002C23AA" w:rsidRPr="00AC1ABB">
        <w:rPr>
          <w:rFonts w:ascii="Sylfaen" w:hAnsi="Sylfaen" w:cs="Sylfaen"/>
        </w:rPr>
        <w:t>ოკუპირებულ</w:t>
      </w:r>
      <w:r w:rsidR="002C23AA" w:rsidRPr="00AC1ABB">
        <w:t xml:space="preserve"> </w:t>
      </w:r>
      <w:r w:rsidR="002C23AA" w:rsidRPr="00AC1ABB">
        <w:rPr>
          <w:rFonts w:ascii="Sylfaen" w:hAnsi="Sylfaen" w:cs="Sylfaen"/>
        </w:rPr>
        <w:t>ტერიტორიებიდან</w:t>
      </w:r>
      <w:r w:rsidR="002C23AA" w:rsidRPr="00AC1ABB">
        <w:t xml:space="preserve"> </w:t>
      </w:r>
      <w:r w:rsidR="002C23AA" w:rsidRPr="00AC1ABB">
        <w:rPr>
          <w:rFonts w:ascii="Sylfaen" w:hAnsi="Sylfaen" w:cs="Sylfaen"/>
        </w:rPr>
        <w:t>დევნილთა</w:t>
      </w:r>
      <w:r w:rsidR="002C23AA">
        <w:rPr>
          <w:rFonts w:ascii="Sylfaen" w:hAnsi="Sylfaen" w:cs="Sylfaen"/>
        </w:rPr>
        <w:t xml:space="preserve">, </w:t>
      </w:r>
      <w:r w:rsidRPr="00AC1ABB">
        <w:rPr>
          <w:rFonts w:ascii="Sylfaen" w:hAnsi="Sylfaen" w:cs="Sylfaen"/>
        </w:rPr>
        <w:t>შრომის</w:t>
      </w:r>
      <w:r w:rsidRPr="00AC1ABB">
        <w:t xml:space="preserve">, </w:t>
      </w:r>
      <w:r w:rsidRPr="00AC1ABB">
        <w:rPr>
          <w:rFonts w:ascii="Sylfaen" w:hAnsi="Sylfaen" w:cs="Sylfaen"/>
        </w:rPr>
        <w:t>ჯანმრთელობისა</w:t>
      </w:r>
      <w:r w:rsidRPr="00AC1ABB">
        <w:t xml:space="preserve"> </w:t>
      </w:r>
      <w:r w:rsidRPr="00AC1ABB">
        <w:rPr>
          <w:rFonts w:ascii="Sylfaen" w:hAnsi="Sylfaen" w:cs="Sylfaen"/>
        </w:rPr>
        <w:t>და</w:t>
      </w:r>
      <w:r w:rsidRPr="00AC1ABB">
        <w:t xml:space="preserve"> </w:t>
      </w:r>
      <w:r w:rsidRPr="00AC1ABB">
        <w:rPr>
          <w:rFonts w:ascii="Sylfaen" w:hAnsi="Sylfaen" w:cs="Sylfaen"/>
        </w:rPr>
        <w:t>სოციალური</w:t>
      </w:r>
      <w:r w:rsidRPr="00AC1ABB">
        <w:t xml:space="preserve"> </w:t>
      </w:r>
      <w:r w:rsidRPr="00AC1ABB">
        <w:rPr>
          <w:rFonts w:ascii="Sylfaen" w:hAnsi="Sylfaen" w:cs="Sylfaen"/>
        </w:rPr>
        <w:t>დაცვის</w:t>
      </w:r>
      <w:r w:rsidRPr="00AC1ABB">
        <w:t xml:space="preserve"> </w:t>
      </w:r>
      <w:r w:rsidRPr="00AC1ABB">
        <w:rPr>
          <w:rFonts w:ascii="Sylfaen" w:hAnsi="Sylfaen" w:cs="Sylfaen"/>
        </w:rPr>
        <w:t>სამინისტროს</w:t>
      </w:r>
      <w:r w:rsidRPr="00AC1ABB">
        <w:t xml:space="preserve">,  </w:t>
      </w:r>
      <w:r w:rsidRPr="00AC1ABB">
        <w:rPr>
          <w:rFonts w:ascii="Sylfaen" w:hAnsi="Sylfaen" w:cs="Sylfaen"/>
        </w:rPr>
        <w:t>დაავადებათა</w:t>
      </w:r>
      <w:r w:rsidRPr="00AC1ABB">
        <w:t xml:space="preserve"> </w:t>
      </w:r>
      <w:r w:rsidRPr="00AC1ABB">
        <w:rPr>
          <w:rFonts w:ascii="Sylfaen" w:hAnsi="Sylfaen" w:cs="Sylfaen"/>
        </w:rPr>
        <w:t>კონტროლისა</w:t>
      </w:r>
      <w:r w:rsidRPr="00AC1ABB">
        <w:t xml:space="preserve"> </w:t>
      </w:r>
      <w:r w:rsidRPr="00AC1ABB">
        <w:rPr>
          <w:rFonts w:ascii="Sylfaen" w:hAnsi="Sylfaen" w:cs="Sylfaen"/>
        </w:rPr>
        <w:t>და</w:t>
      </w:r>
      <w:r w:rsidRPr="00AC1ABB">
        <w:t xml:space="preserve"> </w:t>
      </w:r>
      <w:r w:rsidRPr="00AC1ABB">
        <w:rPr>
          <w:rFonts w:ascii="Sylfaen" w:hAnsi="Sylfaen" w:cs="Sylfaen"/>
        </w:rPr>
        <w:t>საზოგადოებრივი</w:t>
      </w:r>
      <w:r w:rsidRPr="00AC1ABB">
        <w:t xml:space="preserve"> </w:t>
      </w:r>
      <w:r w:rsidRPr="00AC1ABB">
        <w:rPr>
          <w:rFonts w:ascii="Sylfaen" w:hAnsi="Sylfaen" w:cs="Sylfaen"/>
        </w:rPr>
        <w:t>ჯანმრთელობის</w:t>
      </w:r>
      <w:r w:rsidRPr="00AC1ABB">
        <w:t xml:space="preserve"> </w:t>
      </w:r>
      <w:r w:rsidRPr="00AC1ABB">
        <w:rPr>
          <w:rFonts w:ascii="Sylfaen" w:hAnsi="Sylfaen" w:cs="Sylfaen"/>
        </w:rPr>
        <w:t>ეროვნული</w:t>
      </w:r>
      <w:r w:rsidRPr="00AC1ABB">
        <w:t xml:space="preserve"> </w:t>
      </w:r>
      <w:r w:rsidRPr="00AC1ABB">
        <w:rPr>
          <w:rFonts w:ascii="Sylfaen" w:hAnsi="Sylfaen" w:cs="Sylfaen"/>
        </w:rPr>
        <w:t>ცენტრის,</w:t>
      </w:r>
      <w:r w:rsidRPr="00AC1ABB">
        <w:t xml:space="preserve"> </w:t>
      </w:r>
      <w:r w:rsidRPr="00AC1ABB">
        <w:rPr>
          <w:rFonts w:ascii="Sylfaen" w:hAnsi="Sylfaen" w:cs="Sylfaen"/>
          <w:color w:val="222222"/>
          <w:shd w:val="clear" w:color="auto" w:fill="FFFFFF"/>
        </w:rPr>
        <w:t>ქალაქ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1ABB">
        <w:rPr>
          <w:rFonts w:ascii="Sylfaen" w:hAnsi="Sylfaen" w:cs="Sylfaen"/>
          <w:color w:val="222222"/>
          <w:shd w:val="clear" w:color="auto" w:fill="FFFFFF"/>
        </w:rPr>
        <w:t>თბილისის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1ABB">
        <w:rPr>
          <w:rFonts w:ascii="Sylfaen" w:hAnsi="Sylfaen" w:cs="Sylfaen"/>
          <w:color w:val="222222"/>
          <w:shd w:val="clear" w:color="auto" w:fill="FFFFFF"/>
        </w:rPr>
        <w:t>მერიის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1ABB">
        <w:rPr>
          <w:rFonts w:ascii="Sylfaen" w:hAnsi="Sylfaen" w:cs="Sylfaen"/>
          <w:color w:val="222222"/>
          <w:shd w:val="clear" w:color="auto" w:fill="FFFFFF"/>
        </w:rPr>
        <w:t>და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  </w:t>
      </w:r>
      <w:r w:rsidRPr="00AC1ABB">
        <w:rPr>
          <w:rFonts w:ascii="Sylfaen" w:hAnsi="Sylfaen" w:cs="Sylfaen"/>
          <w:color w:val="222222"/>
          <w:shd w:val="clear" w:color="auto" w:fill="FFFFFF"/>
        </w:rPr>
        <w:t xml:space="preserve">საკრებულოს </w:t>
      </w:r>
      <w:r w:rsidRPr="00AC1ABB">
        <w:rPr>
          <w:rFonts w:ascii="Sylfaen" w:hAnsi="Sylfaen" w:cs="Sylfaen"/>
        </w:rPr>
        <w:t>ხელმძღვანელი</w:t>
      </w:r>
      <w:r w:rsidRPr="00AC1ABB">
        <w:t xml:space="preserve"> </w:t>
      </w:r>
      <w:r w:rsidRPr="00AC1ABB">
        <w:rPr>
          <w:rFonts w:ascii="Sylfaen" w:hAnsi="Sylfaen" w:cs="Sylfaen"/>
        </w:rPr>
        <w:t>პირები</w:t>
      </w:r>
      <w:r w:rsidRPr="00AC1ABB">
        <w:t xml:space="preserve">, </w:t>
      </w:r>
      <w:r w:rsidR="00442EFF">
        <w:rPr>
          <w:rFonts w:ascii="Sylfaen" w:hAnsi="Sylfaen"/>
        </w:rPr>
        <w:t xml:space="preserve">პარლამენტის </w:t>
      </w:r>
      <w:r w:rsidR="00442EFF" w:rsidRPr="00AC1ABB">
        <w:rPr>
          <w:rFonts w:ascii="Sylfaen" w:hAnsi="Sylfaen" w:cs="Sylfaen"/>
          <w:color w:val="222222"/>
          <w:shd w:val="clear" w:color="auto" w:fill="FFFFFF"/>
        </w:rPr>
        <w:t>ჯანმრთელობის</w:t>
      </w:r>
      <w:r w:rsidR="00442EFF"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42EFF" w:rsidRPr="00AC1ABB">
        <w:rPr>
          <w:rFonts w:ascii="Sylfaen" w:hAnsi="Sylfaen" w:cs="Sylfaen"/>
          <w:color w:val="222222"/>
          <w:shd w:val="clear" w:color="auto" w:fill="FFFFFF"/>
        </w:rPr>
        <w:t>დაცვისა</w:t>
      </w:r>
      <w:r w:rsidR="00442EFF"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42EFF" w:rsidRPr="00AC1ABB">
        <w:rPr>
          <w:rFonts w:ascii="Sylfaen" w:hAnsi="Sylfaen" w:cs="Sylfaen"/>
          <w:color w:val="222222"/>
          <w:shd w:val="clear" w:color="auto" w:fill="FFFFFF"/>
        </w:rPr>
        <w:t>და</w:t>
      </w:r>
      <w:r w:rsidR="00442EFF"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42EFF" w:rsidRPr="00AC1ABB">
        <w:rPr>
          <w:rFonts w:ascii="Sylfaen" w:hAnsi="Sylfaen" w:cs="Sylfaen"/>
          <w:color w:val="222222"/>
          <w:shd w:val="clear" w:color="auto" w:fill="FFFFFF"/>
        </w:rPr>
        <w:t>სოციალურ</w:t>
      </w:r>
      <w:r w:rsidR="00442EFF"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42EFF" w:rsidRPr="00AC1ABB">
        <w:rPr>
          <w:rFonts w:ascii="Sylfaen" w:hAnsi="Sylfaen" w:cs="Sylfaen"/>
          <w:color w:val="222222"/>
          <w:shd w:val="clear" w:color="auto" w:fill="FFFFFF"/>
        </w:rPr>
        <w:t>საკითხთა</w:t>
      </w:r>
      <w:r w:rsidR="00442EFF">
        <w:rPr>
          <w:rFonts w:ascii="Sylfaen" w:hAnsi="Sylfaen" w:cs="Sylfaen"/>
          <w:color w:val="222222"/>
          <w:shd w:val="clear" w:color="auto" w:fill="FFFFFF"/>
        </w:rPr>
        <w:t xml:space="preserve"> კომიტეტის აპარატის წარმომადგენლები</w:t>
      </w:r>
      <w:r w:rsidR="00442EFF" w:rsidRPr="00AC1ABB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AC1ABB">
        <w:rPr>
          <w:rFonts w:ascii="Sylfaen" w:hAnsi="Sylfaen" w:cs="Sylfaen"/>
          <w:color w:val="222222"/>
          <w:shd w:val="clear" w:color="auto" w:fill="FFFFFF"/>
        </w:rPr>
        <w:t>პარტნიორი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1ABB">
        <w:rPr>
          <w:rFonts w:ascii="Sylfaen" w:hAnsi="Sylfaen" w:cs="Sylfaen"/>
          <w:color w:val="222222"/>
          <w:shd w:val="clear" w:color="auto" w:fill="FFFFFF"/>
        </w:rPr>
        <w:t>ორგანიზაციების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AC1ABB">
        <w:rPr>
          <w:rFonts w:ascii="Sylfaen" w:hAnsi="Sylfaen" w:cs="Sylfaen"/>
          <w:color w:val="222222"/>
          <w:shd w:val="clear" w:color="auto" w:fill="FFFFFF"/>
        </w:rPr>
        <w:t>სამედიცინო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1ABB">
        <w:rPr>
          <w:rFonts w:ascii="Sylfaen" w:hAnsi="Sylfaen" w:cs="Sylfaen"/>
          <w:color w:val="222222"/>
          <w:shd w:val="clear" w:color="auto" w:fill="FFFFFF"/>
        </w:rPr>
        <w:t>საზოგადოების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1ABB">
        <w:rPr>
          <w:rFonts w:ascii="Sylfaen" w:hAnsi="Sylfaen" w:cs="Sylfaen"/>
          <w:color w:val="222222"/>
          <w:shd w:val="clear" w:color="auto" w:fill="FFFFFF"/>
        </w:rPr>
        <w:t>წარმომადგენლები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,  </w:t>
      </w:r>
      <w:r w:rsidRPr="00AC1ABB">
        <w:rPr>
          <w:rFonts w:ascii="Sylfaen" w:hAnsi="Sylfaen" w:cs="Sylfaen"/>
          <w:color w:val="222222"/>
          <w:shd w:val="clear" w:color="auto" w:fill="FFFFFF"/>
        </w:rPr>
        <w:t>იმუნიზაციის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1ABB">
        <w:rPr>
          <w:rFonts w:ascii="Sylfaen" w:hAnsi="Sylfaen" w:cs="Sylfaen"/>
          <w:color w:val="222222"/>
          <w:shd w:val="clear" w:color="auto" w:fill="FFFFFF"/>
        </w:rPr>
        <w:t>განხორციელების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1ABB">
        <w:rPr>
          <w:rFonts w:ascii="Sylfaen" w:hAnsi="Sylfaen" w:cs="Sylfaen"/>
          <w:color w:val="222222"/>
          <w:shd w:val="clear" w:color="auto" w:fill="FFFFFF"/>
        </w:rPr>
        <w:t>ხელშემწყობი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1ABB">
        <w:rPr>
          <w:rFonts w:ascii="Sylfaen" w:hAnsi="Sylfaen" w:cs="Sylfaen"/>
          <w:color w:val="222222"/>
          <w:shd w:val="clear" w:color="auto" w:fill="FFFFFF"/>
        </w:rPr>
        <w:t>კომისიის ექსპერტთა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1ABB">
        <w:rPr>
          <w:rFonts w:ascii="Sylfaen" w:hAnsi="Sylfaen" w:cs="Sylfaen"/>
          <w:color w:val="222222"/>
          <w:shd w:val="clear" w:color="auto" w:fill="FFFFFF"/>
        </w:rPr>
        <w:t>კომიტეტების</w:t>
      </w:r>
      <w:r w:rsidRPr="00AC1ABB">
        <w:rPr>
          <w:rFonts w:ascii="Arial" w:hAnsi="Arial" w:cs="Arial"/>
          <w:color w:val="222222"/>
          <w:shd w:val="clear" w:color="auto" w:fill="FFFFFF"/>
        </w:rPr>
        <w:t xml:space="preserve">  </w:t>
      </w:r>
      <w:r w:rsidRPr="00AC1ABB">
        <w:rPr>
          <w:rFonts w:ascii="Sylfaen" w:hAnsi="Sylfaen" w:cs="Sylfaen"/>
          <w:color w:val="222222"/>
          <w:shd w:val="clear" w:color="auto" w:fill="FFFFFF"/>
        </w:rPr>
        <w:t>წევრები</w:t>
      </w:r>
      <w:r w:rsidRPr="00AC1ABB">
        <w:rPr>
          <w:rFonts w:ascii="Sylfaen" w:hAnsi="Sylfaen" w:cs="Sylfaen"/>
        </w:rPr>
        <w:t>.</w:t>
      </w:r>
    </w:p>
    <w:p w:rsidR="00AC1ABB" w:rsidRPr="00AC1ABB" w:rsidRDefault="00AC1ABB" w:rsidP="00AC1ABB">
      <w:pPr>
        <w:spacing w:after="0" w:line="276" w:lineRule="auto"/>
        <w:jc w:val="both"/>
        <w:rPr>
          <w:rFonts w:ascii="Sylfaen" w:eastAsiaTheme="minorEastAsia" w:hAnsi="Sylfaen"/>
        </w:rPr>
      </w:pPr>
      <w:bookmarkStart w:id="0" w:name="_GoBack"/>
      <w:bookmarkEnd w:id="0"/>
      <w:r w:rsidRPr="00AC1ABB">
        <w:rPr>
          <w:rFonts w:ascii="Sylfaen" w:eastAsiaTheme="minorEastAsia" w:hAnsi="Sylfaen"/>
          <w:b/>
        </w:rPr>
        <w:t>ევროპის</w:t>
      </w:r>
      <w:r w:rsidRPr="00AC1ABB">
        <w:rPr>
          <w:rFonts w:eastAsiaTheme="minorEastAsia"/>
          <w:b/>
        </w:rPr>
        <w:t xml:space="preserve"> </w:t>
      </w:r>
      <w:r w:rsidRPr="00AC1ABB">
        <w:rPr>
          <w:rFonts w:ascii="Sylfaen" w:eastAsiaTheme="minorEastAsia" w:hAnsi="Sylfaen"/>
          <w:b/>
        </w:rPr>
        <w:t>იმუნიზაციის</w:t>
      </w:r>
      <w:r w:rsidRPr="00AC1ABB">
        <w:rPr>
          <w:rFonts w:eastAsiaTheme="minorEastAsia"/>
          <w:b/>
        </w:rPr>
        <w:t xml:space="preserve"> </w:t>
      </w:r>
      <w:r w:rsidRPr="00AC1ABB">
        <w:rPr>
          <w:rFonts w:ascii="Sylfaen" w:eastAsiaTheme="minorEastAsia" w:hAnsi="Sylfaen"/>
          <w:b/>
        </w:rPr>
        <w:t>კვირეულის</w:t>
      </w:r>
      <w:r w:rsidRPr="00AC1ABB">
        <w:rPr>
          <w:rFonts w:eastAsiaTheme="minorEastAsia"/>
          <w:b/>
        </w:rPr>
        <w:t xml:space="preserve"> </w:t>
      </w:r>
      <w:r w:rsidRPr="00AC1ABB">
        <w:rPr>
          <w:rFonts w:ascii="Sylfaen" w:eastAsiaTheme="minorEastAsia" w:hAnsi="Sylfaen"/>
          <w:b/>
        </w:rPr>
        <w:t>მიზანია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საზოგადოების ცნობიერების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ამაღლება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ადამიანის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ჯანმრთელობისა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და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 xml:space="preserve">კეთილდღეობისათვის იმუნიზაციის 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მნიშვნელობის</w:t>
      </w:r>
      <w:r w:rsidRPr="00AC1ABB">
        <w:rPr>
          <w:rFonts w:eastAsiaTheme="minorEastAsia"/>
        </w:rPr>
        <w:t xml:space="preserve">  </w:t>
      </w:r>
      <w:r w:rsidRPr="00AC1ABB">
        <w:rPr>
          <w:rFonts w:ascii="Sylfaen" w:eastAsiaTheme="minorEastAsia" w:hAnsi="Sylfaen"/>
        </w:rPr>
        <w:t>შესახებ</w:t>
      </w:r>
      <w:r w:rsidRPr="00AC1ABB">
        <w:rPr>
          <w:rFonts w:eastAsiaTheme="minorEastAsia"/>
        </w:rPr>
        <w:t xml:space="preserve">. </w:t>
      </w:r>
      <w:r w:rsidRPr="00AC1ABB">
        <w:rPr>
          <w:rFonts w:ascii="Sylfaen" w:eastAsiaTheme="minorEastAsia" w:hAnsi="Sylfaen"/>
        </w:rPr>
        <w:t>კვირეულის განმავლობაში კიდევ ერთხელ მოხდება  იმუნიზაციის აქტუალობის შეხსენება და ინფორმაციის მიწოდება მოსახლეობის, მედიის, ჯანდაცვის სისტემის სპეციალისტების,   პოლიტიკოსების და  სხვადასხვა დაინტერესებული მხარეებისათვის.</w:t>
      </w:r>
    </w:p>
    <w:p w:rsidR="00AC1ABB" w:rsidRPr="00AC1ABB" w:rsidRDefault="00AC1ABB" w:rsidP="00AC1ABB">
      <w:pPr>
        <w:spacing w:after="0" w:line="276" w:lineRule="auto"/>
        <w:jc w:val="both"/>
        <w:rPr>
          <w:rFonts w:ascii="Sylfaen" w:eastAsiaTheme="minorEastAsia" w:hAnsi="Sylfaen"/>
        </w:rPr>
      </w:pPr>
    </w:p>
    <w:p w:rsidR="00442EFF" w:rsidRDefault="00442EFF" w:rsidP="00442EFF">
      <w:pPr>
        <w:spacing w:after="0" w:line="276" w:lineRule="auto"/>
        <w:jc w:val="both"/>
        <w:rPr>
          <w:rFonts w:ascii="Sylfaen" w:eastAsiaTheme="minorEastAsia" w:hAnsi="Sylfaen"/>
        </w:rPr>
      </w:pPr>
      <w:r w:rsidRPr="00AC1ABB">
        <w:rPr>
          <w:rFonts w:ascii="Sylfaen" w:eastAsiaTheme="minorEastAsia" w:hAnsi="Sylfaen"/>
        </w:rPr>
        <w:t>ჯანმრთელობის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მსოფლიო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ორგანიზაციის</w:t>
      </w:r>
      <w:r w:rsidRPr="00AC1ABB">
        <w:rPr>
          <w:rFonts w:eastAsiaTheme="minorEastAsia"/>
        </w:rPr>
        <w:t xml:space="preserve"> (</w:t>
      </w:r>
      <w:r w:rsidRPr="00AC1ABB">
        <w:rPr>
          <w:rFonts w:ascii="Sylfaen" w:eastAsiaTheme="minorEastAsia" w:hAnsi="Sylfaen"/>
        </w:rPr>
        <w:t>ჯანმო</w:t>
      </w:r>
      <w:r w:rsidRPr="00AC1ABB">
        <w:rPr>
          <w:rFonts w:eastAsiaTheme="minorEastAsia"/>
        </w:rPr>
        <w:t xml:space="preserve">) </w:t>
      </w:r>
      <w:r w:rsidRPr="00AC1ABB">
        <w:rPr>
          <w:rFonts w:ascii="Sylfaen" w:eastAsiaTheme="minorEastAsia" w:hAnsi="Sylfaen"/>
        </w:rPr>
        <w:t>ევროპის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რეგიონულმა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ბიურომ</w:t>
      </w:r>
      <w:r w:rsidRPr="00AC1ABB">
        <w:rPr>
          <w:rFonts w:eastAsiaTheme="minorEastAsia"/>
        </w:rPr>
        <w:t xml:space="preserve"> 201</w:t>
      </w:r>
      <w:r w:rsidRPr="00AC1ABB">
        <w:rPr>
          <w:rFonts w:ascii="Sylfaen" w:eastAsiaTheme="minorEastAsia" w:hAnsi="Sylfaen"/>
        </w:rPr>
        <w:t>9 წლის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24 - 30 აპრილის</w:t>
      </w:r>
      <w:r w:rsidRPr="00AC1ABB">
        <w:rPr>
          <w:rFonts w:eastAsiaTheme="minorEastAsia"/>
        </w:rPr>
        <w:t xml:space="preserve">  </w:t>
      </w:r>
      <w:r w:rsidRPr="00AC1ABB">
        <w:rPr>
          <w:rFonts w:ascii="Sylfaen" w:eastAsiaTheme="minorEastAsia" w:hAnsi="Sylfaen"/>
        </w:rPr>
        <w:t>პერიოდი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ევროპის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იმუნიზაციის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კვირეულად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გამოაცხადა</w:t>
      </w:r>
      <w:r w:rsidRPr="00AC1ABB">
        <w:rPr>
          <w:rFonts w:eastAsiaTheme="minorEastAsia"/>
        </w:rPr>
        <w:t>.</w:t>
      </w:r>
      <w:r w:rsidRPr="00AC1ABB">
        <w:rPr>
          <w:rFonts w:ascii="Sylfaen" w:eastAsiaTheme="minorEastAsia" w:hAnsi="Sylfaen"/>
        </w:rPr>
        <w:t xml:space="preserve"> </w:t>
      </w:r>
      <w:r w:rsidRPr="00AC1ABB">
        <w:rPr>
          <w:rFonts w:ascii="Sylfaen" w:eastAsiaTheme="minorEastAsia" w:hAnsi="Sylfaen" w:cs="Sylfaen"/>
        </w:rPr>
        <w:t>საქართველო</w:t>
      </w:r>
      <w:r w:rsidRPr="00AC1ABB">
        <w:rPr>
          <w:rFonts w:ascii="Sylfaen" w:eastAsiaTheme="minorEastAsia" w:hAnsi="Sylfaen"/>
        </w:rPr>
        <w:t xml:space="preserve"> 2007 წლიდან  აქტიურად მონაწილეობს იმუნიზაციის კვირეულში და ახორციელებს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სხვადასხვა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სახის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ფართომასშტაბიან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საკომუნიკაციო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/>
        </w:rPr>
        <w:t>ღონისძიებებს.</w:t>
      </w:r>
    </w:p>
    <w:p w:rsidR="00442EFF" w:rsidRPr="00AC1ABB" w:rsidRDefault="00442EFF" w:rsidP="00442EFF">
      <w:pPr>
        <w:spacing w:after="0" w:line="276" w:lineRule="auto"/>
        <w:jc w:val="both"/>
        <w:rPr>
          <w:rFonts w:ascii="Sylfaen" w:eastAsiaTheme="minorEastAsia" w:hAnsi="Sylfaen"/>
        </w:rPr>
      </w:pPr>
    </w:p>
    <w:p w:rsidR="00CD5FA8" w:rsidRDefault="00AC1ABB" w:rsidP="00AC1ABB">
      <w:pPr>
        <w:spacing w:after="0" w:line="276" w:lineRule="auto"/>
        <w:jc w:val="both"/>
        <w:rPr>
          <w:rFonts w:ascii="Sylfaen" w:eastAsiaTheme="minorEastAsia" w:hAnsi="Sylfaen"/>
        </w:rPr>
      </w:pPr>
      <w:r w:rsidRPr="00AC1ABB">
        <w:rPr>
          <w:rFonts w:ascii="Sylfaen" w:eastAsiaTheme="minorEastAsia" w:hAnsi="Sylfaen"/>
        </w:rPr>
        <w:t xml:space="preserve">ძალზე მნიშვნელოვანია იმუნიზაციის მიმართ ძლიერი პოლიტიკური მხარდაჭერის შენარჩუნება, რათა თავიდან ავიცილოთ ვაქცინით მართვადი გადამდები დაავადებების აღმოცენების და გავრცელების რისკი. </w:t>
      </w:r>
    </w:p>
    <w:p w:rsidR="00412B1B" w:rsidRDefault="00412B1B" w:rsidP="00412B1B">
      <w:pPr>
        <w:spacing w:after="0" w:line="276" w:lineRule="auto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</w:p>
    <w:p w:rsidR="00AC1ABB" w:rsidRPr="00442EFF" w:rsidRDefault="00AC1ABB" w:rsidP="00442EFF">
      <w:pPr>
        <w:spacing w:after="0" w:line="276" w:lineRule="auto"/>
        <w:jc w:val="both"/>
        <w:rPr>
          <w:rFonts w:ascii="Sylfaen" w:eastAsiaTheme="minorEastAsia" w:hAnsi="Sylfaen" w:cs="Calibri"/>
          <w:lang w:eastAsia="ru-RU"/>
        </w:rPr>
      </w:pPr>
      <w:r w:rsidRPr="00442EFF">
        <w:rPr>
          <w:rFonts w:ascii="Sylfaen" w:eastAsiaTheme="minorEastAsia" w:hAnsi="Sylfaen" w:cs="Calibri"/>
          <w:lang w:eastAsia="ru-RU"/>
        </w:rPr>
        <w:t>მსოფლიოში იმუნიზაციის პროგრამების</w:t>
      </w:r>
      <w:r w:rsidRPr="00442EFF">
        <w:rPr>
          <w:rFonts w:eastAsiaTheme="minorEastAsia" w:cs="Calibri"/>
          <w:lang w:eastAsia="ru-RU"/>
        </w:rPr>
        <w:t xml:space="preserve"> </w:t>
      </w:r>
      <w:r w:rsidRPr="00442EFF">
        <w:rPr>
          <w:rFonts w:ascii="Sylfaen" w:eastAsiaTheme="minorEastAsia" w:hAnsi="Sylfaen" w:cs="Calibri"/>
          <w:lang w:eastAsia="ru-RU"/>
        </w:rPr>
        <w:t>ფართომასშტაბიანი</w:t>
      </w:r>
      <w:r w:rsidRPr="00442EFF">
        <w:rPr>
          <w:rFonts w:eastAsiaTheme="minorEastAsia" w:cs="Calibri"/>
          <w:lang w:eastAsia="ru-RU"/>
        </w:rPr>
        <w:t xml:space="preserve"> </w:t>
      </w:r>
      <w:r w:rsidRPr="00442EFF">
        <w:rPr>
          <w:rFonts w:ascii="Sylfaen" w:eastAsiaTheme="minorEastAsia" w:hAnsi="Sylfaen" w:cs="Calibri"/>
          <w:lang w:eastAsia="ru-RU"/>
        </w:rPr>
        <w:t>განხორციელების</w:t>
      </w:r>
      <w:r w:rsidRPr="00442EFF">
        <w:rPr>
          <w:rFonts w:eastAsiaTheme="minorEastAsia" w:cs="Calibri"/>
          <w:lang w:eastAsia="ru-RU"/>
        </w:rPr>
        <w:t xml:space="preserve"> </w:t>
      </w:r>
      <w:r w:rsidRPr="00442EFF">
        <w:rPr>
          <w:rFonts w:ascii="Sylfaen" w:eastAsiaTheme="minorEastAsia" w:hAnsi="Sylfaen" w:cs="Calibri"/>
          <w:lang w:eastAsia="ru-RU"/>
        </w:rPr>
        <w:t>შედეგად</w:t>
      </w:r>
      <w:r w:rsidRPr="00442EFF">
        <w:rPr>
          <w:rFonts w:eastAsiaTheme="minorEastAsia" w:cs="Calibri"/>
          <w:lang w:eastAsia="ru-RU"/>
        </w:rPr>
        <w:t xml:space="preserve"> </w:t>
      </w:r>
      <w:r w:rsidRPr="00442EFF">
        <w:rPr>
          <w:rFonts w:ascii="Sylfaen" w:eastAsiaTheme="minorEastAsia" w:hAnsi="Sylfaen" w:cs="Calibri"/>
          <w:lang w:eastAsia="ru-RU"/>
        </w:rPr>
        <w:t>მკვეთრად</w:t>
      </w:r>
      <w:r w:rsidRPr="00442EFF">
        <w:rPr>
          <w:rFonts w:eastAsiaTheme="minorEastAsia" w:cs="Calibri"/>
          <w:lang w:eastAsia="ru-RU"/>
        </w:rPr>
        <w:t xml:space="preserve"> </w:t>
      </w:r>
      <w:r w:rsidRPr="00442EFF">
        <w:rPr>
          <w:rFonts w:ascii="Sylfaen" w:eastAsiaTheme="minorEastAsia" w:hAnsi="Sylfaen" w:cs="Calibri"/>
          <w:lang w:eastAsia="ru-RU"/>
        </w:rPr>
        <w:t>შემცირდა</w:t>
      </w:r>
      <w:r w:rsidRPr="00442EFF">
        <w:rPr>
          <w:rFonts w:eastAsiaTheme="minorEastAsia" w:cs="Calibri"/>
          <w:lang w:eastAsia="ru-RU"/>
        </w:rPr>
        <w:t xml:space="preserve"> </w:t>
      </w:r>
      <w:r w:rsidRPr="00442EFF">
        <w:rPr>
          <w:rFonts w:ascii="Sylfaen" w:eastAsiaTheme="minorEastAsia" w:hAnsi="Sylfaen" w:cs="Calibri"/>
          <w:lang w:eastAsia="ru-RU"/>
        </w:rPr>
        <w:t>ვაქცინაციით</w:t>
      </w:r>
      <w:r w:rsidRPr="00442EFF">
        <w:rPr>
          <w:rFonts w:eastAsiaTheme="minorEastAsia" w:cs="Calibri"/>
          <w:lang w:eastAsia="ru-RU"/>
        </w:rPr>
        <w:t xml:space="preserve"> </w:t>
      </w:r>
      <w:r w:rsidRPr="00442EFF">
        <w:rPr>
          <w:rFonts w:ascii="Sylfaen" w:eastAsiaTheme="minorEastAsia" w:hAnsi="Sylfaen" w:cs="Calibri"/>
          <w:lang w:eastAsia="ru-RU"/>
        </w:rPr>
        <w:t>მართვადი</w:t>
      </w:r>
      <w:r w:rsidRPr="00442EFF">
        <w:rPr>
          <w:rFonts w:eastAsiaTheme="minorEastAsia" w:cs="Calibri"/>
          <w:lang w:eastAsia="ru-RU"/>
        </w:rPr>
        <w:t xml:space="preserve"> </w:t>
      </w:r>
      <w:r w:rsidRPr="00442EFF">
        <w:rPr>
          <w:rFonts w:ascii="Sylfaen" w:eastAsiaTheme="minorEastAsia" w:hAnsi="Sylfaen" w:cs="Calibri"/>
          <w:lang w:eastAsia="ru-RU"/>
        </w:rPr>
        <w:t>ინფექციებით</w:t>
      </w:r>
      <w:r w:rsidRPr="00442EFF">
        <w:rPr>
          <w:rFonts w:eastAsiaTheme="minorEastAsia" w:cs="Calibri"/>
          <w:lang w:eastAsia="ru-RU"/>
        </w:rPr>
        <w:t xml:space="preserve"> </w:t>
      </w:r>
      <w:r w:rsidRPr="00442EFF">
        <w:rPr>
          <w:rFonts w:ascii="Sylfaen" w:eastAsiaTheme="minorEastAsia" w:hAnsi="Sylfaen" w:cs="Calibri"/>
          <w:lang w:eastAsia="ru-RU"/>
        </w:rPr>
        <w:t>ავადობა</w:t>
      </w:r>
      <w:r w:rsidRPr="00442EFF">
        <w:rPr>
          <w:rFonts w:eastAsiaTheme="minorEastAsia" w:cs="Calibri"/>
          <w:lang w:eastAsia="ru-RU"/>
        </w:rPr>
        <w:t xml:space="preserve"> </w:t>
      </w:r>
      <w:r w:rsidRPr="00442EFF">
        <w:rPr>
          <w:rFonts w:ascii="Sylfaen" w:eastAsiaTheme="minorEastAsia" w:hAnsi="Sylfaen" w:cs="Calibri"/>
          <w:lang w:eastAsia="ru-RU"/>
        </w:rPr>
        <w:t>და</w:t>
      </w:r>
      <w:r w:rsidRPr="00442EFF">
        <w:rPr>
          <w:rFonts w:eastAsiaTheme="minorEastAsia" w:cs="Calibri"/>
          <w:lang w:eastAsia="ru-RU"/>
        </w:rPr>
        <w:t xml:space="preserve"> </w:t>
      </w:r>
      <w:r w:rsidRPr="00442EFF">
        <w:rPr>
          <w:rFonts w:ascii="Sylfaen" w:eastAsiaTheme="minorEastAsia" w:hAnsi="Sylfaen" w:cs="Calibri"/>
          <w:lang w:eastAsia="ru-RU"/>
        </w:rPr>
        <w:t>სიკვდილიანობა</w:t>
      </w:r>
    </w:p>
    <w:p w:rsidR="00AC1ABB" w:rsidRPr="00AC1ABB" w:rsidRDefault="00AC1ABB" w:rsidP="00AC1ABB">
      <w:pPr>
        <w:spacing w:after="0" w:line="276" w:lineRule="auto"/>
        <w:contextualSpacing/>
        <w:jc w:val="both"/>
        <w:rPr>
          <w:rFonts w:eastAsiaTheme="minorEastAsia"/>
        </w:rPr>
      </w:pPr>
      <w:r w:rsidRPr="00442EFF">
        <w:rPr>
          <w:rFonts w:ascii="Sylfaen" w:eastAsiaTheme="minorEastAsia" w:hAnsi="Sylfaen" w:cs="Sylfaen"/>
        </w:rPr>
        <w:t>მიუხედავად</w:t>
      </w:r>
      <w:r w:rsidRPr="00442EFF">
        <w:rPr>
          <w:rFonts w:eastAsiaTheme="minorEastAsia"/>
        </w:rPr>
        <w:t xml:space="preserve"> </w:t>
      </w:r>
      <w:r w:rsidRPr="00442EFF">
        <w:rPr>
          <w:rFonts w:ascii="Sylfaen" w:eastAsiaTheme="minorEastAsia" w:hAnsi="Sylfaen" w:cs="Sylfaen"/>
        </w:rPr>
        <w:t>ამ</w:t>
      </w:r>
      <w:r w:rsidRPr="00442EFF">
        <w:rPr>
          <w:rFonts w:eastAsiaTheme="minorEastAsia"/>
        </w:rPr>
        <w:t xml:space="preserve"> </w:t>
      </w:r>
      <w:r w:rsidRPr="00442EFF">
        <w:rPr>
          <w:rFonts w:ascii="Sylfaen" w:eastAsiaTheme="minorEastAsia" w:hAnsi="Sylfaen" w:cs="Sylfaen"/>
        </w:rPr>
        <w:t>წარმატებებისა</w:t>
      </w:r>
      <w:r w:rsidRPr="00442EFF">
        <w:rPr>
          <w:rFonts w:eastAsiaTheme="minorEastAsia"/>
        </w:rPr>
        <w:t xml:space="preserve">, </w:t>
      </w:r>
      <w:r w:rsidRPr="00442EFF">
        <w:rPr>
          <w:rFonts w:ascii="Sylfaen" w:eastAsiaTheme="minorEastAsia" w:hAnsi="Sylfaen" w:cs="Sylfaen"/>
        </w:rPr>
        <w:t>საჭიროა</w:t>
      </w:r>
      <w:r w:rsidRPr="00442EFF">
        <w:rPr>
          <w:rFonts w:eastAsiaTheme="minorEastAsia"/>
        </w:rPr>
        <w:t xml:space="preserve"> </w:t>
      </w:r>
      <w:r w:rsidRPr="00442EFF">
        <w:rPr>
          <w:rFonts w:ascii="Sylfaen" w:eastAsiaTheme="minorEastAsia" w:hAnsi="Sylfaen" w:cs="Sylfaen"/>
        </w:rPr>
        <w:t>უფრო</w:t>
      </w:r>
      <w:r w:rsidRPr="00442EFF">
        <w:rPr>
          <w:rFonts w:eastAsiaTheme="minorEastAsia"/>
        </w:rPr>
        <w:t xml:space="preserve"> </w:t>
      </w:r>
      <w:r w:rsidRPr="00442EFF">
        <w:rPr>
          <w:rFonts w:ascii="Sylfaen" w:eastAsiaTheme="minorEastAsia" w:hAnsi="Sylfaen" w:cs="Sylfaen"/>
        </w:rPr>
        <w:t>მეტის</w:t>
      </w:r>
      <w:r w:rsidRPr="00442EFF">
        <w:rPr>
          <w:rFonts w:eastAsiaTheme="minorEastAsia"/>
        </w:rPr>
        <w:t xml:space="preserve"> </w:t>
      </w:r>
      <w:r w:rsidRPr="00442EFF">
        <w:rPr>
          <w:rFonts w:ascii="Sylfaen" w:eastAsiaTheme="minorEastAsia" w:hAnsi="Sylfaen" w:cs="Sylfaen"/>
        </w:rPr>
        <w:t>გაკეთება</w:t>
      </w:r>
      <w:r w:rsidRPr="00442EFF">
        <w:rPr>
          <w:rFonts w:eastAsiaTheme="minorEastAsia"/>
        </w:rPr>
        <w:t xml:space="preserve">, </w:t>
      </w:r>
      <w:r w:rsidRPr="00442EFF">
        <w:rPr>
          <w:rFonts w:ascii="Sylfaen" w:eastAsiaTheme="minorEastAsia" w:hAnsi="Sylfaen" w:cs="Sylfaen"/>
        </w:rPr>
        <w:t>რადგან</w:t>
      </w:r>
      <w:r w:rsidR="00442EFF">
        <w:rPr>
          <w:rFonts w:ascii="Sylfaen" w:eastAsiaTheme="minorEastAsia" w:hAnsi="Sylfaen" w:cs="Sylfaen"/>
        </w:rPr>
        <w:t xml:space="preserve"> </w:t>
      </w:r>
      <w:r w:rsidRPr="00AC1ABB">
        <w:rPr>
          <w:rFonts w:ascii="Sylfaen" w:eastAsiaTheme="minorEastAsia" w:hAnsi="Sylfaen" w:cs="Sylfaen"/>
        </w:rPr>
        <w:t>მსოფლიოში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ყოველწლიურად</w:t>
      </w:r>
      <w:r w:rsidRPr="00AC1ABB">
        <w:rPr>
          <w:rFonts w:eastAsiaTheme="minorEastAsia"/>
        </w:rPr>
        <w:t xml:space="preserve"> 3 </w:t>
      </w:r>
      <w:r w:rsidRPr="00AC1ABB">
        <w:rPr>
          <w:rFonts w:ascii="Sylfaen" w:eastAsiaTheme="minorEastAsia" w:hAnsi="Sylfaen" w:cs="Sylfaen"/>
        </w:rPr>
        <w:t>მილიონზე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მეტი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ადამიანი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იღუპება</w:t>
      </w:r>
      <w:r w:rsidRPr="00AC1ABB">
        <w:rPr>
          <w:rFonts w:eastAsiaTheme="minorEastAsia"/>
        </w:rPr>
        <w:t xml:space="preserve">  </w:t>
      </w:r>
      <w:r w:rsidRPr="00AC1ABB">
        <w:rPr>
          <w:rFonts w:ascii="Sylfaen" w:eastAsiaTheme="minorEastAsia" w:hAnsi="Sylfaen" w:cs="Sylfaen"/>
        </w:rPr>
        <w:t>ვაქცინებით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მართვადი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ინფექციებისაგან</w:t>
      </w:r>
      <w:r w:rsidRPr="00AC1ABB">
        <w:rPr>
          <w:rFonts w:eastAsiaTheme="minorEastAsia"/>
        </w:rPr>
        <w:t xml:space="preserve">, </w:t>
      </w:r>
      <w:r w:rsidRPr="00AC1ABB">
        <w:rPr>
          <w:rFonts w:ascii="Sylfaen" w:eastAsiaTheme="minorEastAsia" w:hAnsi="Sylfaen" w:cs="Sylfaen"/>
        </w:rPr>
        <w:t>აქედან</w:t>
      </w:r>
      <w:r w:rsidRPr="00AC1ABB">
        <w:rPr>
          <w:rFonts w:eastAsiaTheme="minorEastAsia"/>
        </w:rPr>
        <w:t xml:space="preserve"> 1,5 </w:t>
      </w:r>
      <w:r w:rsidRPr="00AC1ABB">
        <w:rPr>
          <w:rFonts w:ascii="Sylfaen" w:eastAsiaTheme="minorEastAsia" w:hAnsi="Sylfaen" w:cs="Sylfaen"/>
        </w:rPr>
        <w:t>მილიონი</w:t>
      </w:r>
      <w:r w:rsidRPr="00AC1ABB">
        <w:rPr>
          <w:rFonts w:eastAsiaTheme="minorEastAsia"/>
        </w:rPr>
        <w:t xml:space="preserve"> 5 </w:t>
      </w:r>
      <w:r w:rsidRPr="00AC1ABB">
        <w:rPr>
          <w:rFonts w:ascii="Sylfaen" w:eastAsiaTheme="minorEastAsia" w:hAnsi="Sylfaen" w:cs="Sylfaen"/>
        </w:rPr>
        <w:t>წლამდე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ასაკის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ბავშვია</w:t>
      </w:r>
      <w:r w:rsidRPr="00AC1ABB">
        <w:rPr>
          <w:rFonts w:eastAsiaTheme="minorEastAsia"/>
        </w:rPr>
        <w:t>;</w:t>
      </w:r>
    </w:p>
    <w:p w:rsidR="00AC1ABB" w:rsidRPr="00AC1ABB" w:rsidRDefault="00AC1ABB" w:rsidP="00AC1ABB">
      <w:pPr>
        <w:spacing w:after="0" w:line="276" w:lineRule="auto"/>
        <w:contextualSpacing/>
        <w:jc w:val="both"/>
        <w:rPr>
          <w:rFonts w:eastAsiaTheme="minorEastAsia"/>
          <w:b/>
        </w:rPr>
      </w:pPr>
    </w:p>
    <w:p w:rsidR="00AC1ABB" w:rsidRDefault="00AC1ABB" w:rsidP="00AC1ABB">
      <w:pPr>
        <w:tabs>
          <w:tab w:val="left" w:pos="8685"/>
        </w:tabs>
        <w:spacing w:after="0" w:line="276" w:lineRule="auto"/>
        <w:contextualSpacing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  <w:r w:rsidRPr="00AC1ABB">
        <w:rPr>
          <w:rFonts w:ascii="Sylfaen" w:eastAsiaTheme="minorEastAsia" w:hAnsi="Sylfaen" w:cs="Calibri"/>
          <w:b/>
          <w:i/>
          <w:color w:val="000000" w:themeColor="text1"/>
          <w:lang w:eastAsia="ru-RU"/>
        </w:rPr>
        <w:lastRenderedPageBreak/>
        <w:t xml:space="preserve">წითელა  </w:t>
      </w:r>
      <w:r w:rsidRPr="00AC1ABB">
        <w:rPr>
          <w:rFonts w:ascii="Sylfaen" w:eastAsiaTheme="minorEastAsia" w:hAnsi="Sylfaen" w:cs="Calibri"/>
          <w:b/>
          <w:color w:val="000000" w:themeColor="text1"/>
          <w:lang w:eastAsia="ru-RU"/>
        </w:rPr>
        <w:t>ჯერ კიდევ რჩება ადრეული ასაკის ბავშვთა გარდაცვალების ერთ-ერთ ძირითად მიზეზად,  მიუხედავად იმისა, რომ არსებობს უსაფრთხო და ეფექტური ვაქცინა.</w:t>
      </w:r>
    </w:p>
    <w:p w:rsidR="00AC1ABB" w:rsidRPr="00AC1ABB" w:rsidRDefault="00AC1ABB" w:rsidP="00AC1ABB">
      <w:pPr>
        <w:tabs>
          <w:tab w:val="left" w:pos="8685"/>
        </w:tabs>
        <w:spacing w:after="0" w:line="276" w:lineRule="auto"/>
        <w:contextualSpacing/>
        <w:jc w:val="both"/>
        <w:rPr>
          <w:rFonts w:ascii="Sylfaen" w:eastAsiaTheme="minorEastAsia" w:hAnsi="Sylfaen" w:cs="Calibri"/>
          <w:color w:val="000000" w:themeColor="text1"/>
          <w:sz w:val="24"/>
          <w:szCs w:val="24"/>
          <w:lang w:eastAsia="ru-RU"/>
        </w:rPr>
      </w:pPr>
      <w:r w:rsidRPr="00AC1ABB">
        <w:rPr>
          <w:rFonts w:ascii="Sylfaen" w:eastAsiaTheme="minorEastAsia" w:hAnsi="Sylfaen" w:cs="Calibri"/>
          <w:color w:val="000000" w:themeColor="text1"/>
          <w:sz w:val="24"/>
          <w:szCs w:val="24"/>
          <w:lang w:eastAsia="ru-RU"/>
        </w:rPr>
        <w:t xml:space="preserve">ვაქცინაცია წითელასგან დაცვის ერთადერთი საშუალებაა! შეაჩერე წითელას გავრცელება საქართველოში - არ გადადო, აიცერი! </w:t>
      </w:r>
    </w:p>
    <w:p w:rsidR="00AC1ABB" w:rsidRPr="00AC1ABB" w:rsidRDefault="00AC1ABB" w:rsidP="00AC1ABB">
      <w:pPr>
        <w:tabs>
          <w:tab w:val="left" w:pos="8685"/>
        </w:tabs>
        <w:spacing w:after="0" w:line="276" w:lineRule="auto"/>
        <w:contextualSpacing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</w:p>
    <w:p w:rsidR="00AC1ABB" w:rsidRDefault="00AC1ABB" w:rsidP="00AC1ABB">
      <w:pPr>
        <w:spacing w:after="0" w:line="276" w:lineRule="auto"/>
        <w:jc w:val="both"/>
        <w:rPr>
          <w:rFonts w:ascii="Sylfaen" w:eastAsiaTheme="minorEastAsia" w:hAnsi="Sylfaen"/>
        </w:rPr>
      </w:pPr>
      <w:r w:rsidRPr="00AC1ABB">
        <w:rPr>
          <w:rFonts w:ascii="Sylfaen" w:eastAsiaTheme="minorEastAsia" w:hAnsi="Sylfaen" w:cs="Sylfaen"/>
        </w:rPr>
        <w:t>ჯანმრთელობის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მსოფლიო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ორგანიზაციის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მონაცემებით</w:t>
      </w:r>
      <w:r w:rsidRPr="00AC1ABB">
        <w:rPr>
          <w:rFonts w:eastAsiaTheme="minorEastAsia"/>
        </w:rPr>
        <w:t xml:space="preserve">, 2019 </w:t>
      </w:r>
      <w:r w:rsidR="00AA215D">
        <w:rPr>
          <w:rFonts w:ascii="Sylfaen" w:eastAsiaTheme="minorEastAsia" w:hAnsi="Sylfaen" w:cs="Sylfaen"/>
        </w:rPr>
        <w:t>წ</w:t>
      </w:r>
      <w:r w:rsidRPr="00AC1ABB">
        <w:rPr>
          <w:rFonts w:ascii="Sylfaen" w:eastAsiaTheme="minorEastAsia" w:hAnsi="Sylfaen" w:cs="Sylfaen"/>
        </w:rPr>
        <w:t>ლის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პირველ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სამ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თვეში</w:t>
      </w:r>
      <w:r w:rsidRPr="00AC1ABB">
        <w:rPr>
          <w:rFonts w:eastAsiaTheme="minorEastAsia"/>
        </w:rPr>
        <w:t xml:space="preserve">, 170 </w:t>
      </w:r>
      <w:r w:rsidRPr="00AC1ABB">
        <w:rPr>
          <w:rFonts w:ascii="Sylfaen" w:eastAsiaTheme="minorEastAsia" w:hAnsi="Sylfaen" w:cs="Sylfaen"/>
        </w:rPr>
        <w:t>ქვეყანაში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დაფიქსირდა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წითელას</w:t>
      </w:r>
      <w:r w:rsidRPr="00AC1ABB">
        <w:rPr>
          <w:rFonts w:eastAsiaTheme="minorEastAsia"/>
        </w:rPr>
        <w:t xml:space="preserve"> 112 163 </w:t>
      </w:r>
      <w:r w:rsidRPr="00AC1ABB">
        <w:rPr>
          <w:rFonts w:ascii="Sylfaen" w:eastAsiaTheme="minorEastAsia" w:hAnsi="Sylfaen" w:cs="Sylfaen"/>
        </w:rPr>
        <w:t>შემთხვევა</w:t>
      </w:r>
      <w:r w:rsidRPr="00AC1ABB">
        <w:rPr>
          <w:rFonts w:eastAsiaTheme="minorEastAsia"/>
        </w:rPr>
        <w:t xml:space="preserve">, </w:t>
      </w:r>
      <w:r w:rsidRPr="00AC1ABB">
        <w:rPr>
          <w:rFonts w:ascii="Sylfaen" w:eastAsiaTheme="minorEastAsia" w:hAnsi="Sylfaen" w:cs="Sylfaen"/>
        </w:rPr>
        <w:t>მაშინ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როდესაც</w:t>
      </w:r>
      <w:r w:rsidRPr="00AC1ABB">
        <w:rPr>
          <w:rFonts w:eastAsiaTheme="minorEastAsia"/>
        </w:rPr>
        <w:t xml:space="preserve"> 2018 </w:t>
      </w:r>
      <w:r w:rsidRPr="00AC1ABB">
        <w:rPr>
          <w:rFonts w:ascii="Sylfaen" w:eastAsiaTheme="minorEastAsia" w:hAnsi="Sylfaen" w:cs="Sylfaen"/>
        </w:rPr>
        <w:t>წლის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იგივე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პერიოდში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დარეგისტრირებული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იყო</w:t>
      </w:r>
      <w:r w:rsidRPr="00AC1ABB">
        <w:rPr>
          <w:rFonts w:eastAsiaTheme="minorEastAsia"/>
        </w:rPr>
        <w:t xml:space="preserve"> 28 124 </w:t>
      </w:r>
      <w:r w:rsidRPr="00AC1ABB">
        <w:rPr>
          <w:rFonts w:ascii="Sylfaen" w:eastAsiaTheme="minorEastAsia" w:hAnsi="Sylfaen" w:cs="Sylfaen"/>
        </w:rPr>
        <w:t>შემთხვევა</w:t>
      </w:r>
      <w:r w:rsidRPr="00AC1ABB">
        <w:rPr>
          <w:rFonts w:eastAsiaTheme="minorEastAsia"/>
        </w:rPr>
        <w:t xml:space="preserve"> 163 </w:t>
      </w:r>
      <w:r w:rsidRPr="00AC1ABB">
        <w:rPr>
          <w:rFonts w:ascii="Sylfaen" w:eastAsiaTheme="minorEastAsia" w:hAnsi="Sylfaen" w:cs="Sylfaen"/>
        </w:rPr>
        <w:t>ქვეყანაში</w:t>
      </w:r>
      <w:r w:rsidRPr="00AC1ABB">
        <w:rPr>
          <w:rFonts w:eastAsiaTheme="minorEastAsia"/>
        </w:rPr>
        <w:t xml:space="preserve">, </w:t>
      </w:r>
      <w:r w:rsidRPr="00AC1ABB">
        <w:rPr>
          <w:rFonts w:ascii="Sylfaen" w:eastAsiaTheme="minorEastAsia" w:hAnsi="Sylfaen" w:cs="Sylfaen"/>
        </w:rPr>
        <w:t>რაც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ნიშნავს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რომ</w:t>
      </w:r>
      <w:r w:rsidRPr="00AC1ABB">
        <w:rPr>
          <w:rFonts w:eastAsiaTheme="minorEastAsia"/>
        </w:rPr>
        <w:t xml:space="preserve">  </w:t>
      </w:r>
      <w:r w:rsidRPr="00AC1ABB">
        <w:rPr>
          <w:rFonts w:ascii="Sylfaen" w:eastAsiaTheme="minorEastAsia" w:hAnsi="Sylfaen" w:cs="Sylfaen"/>
        </w:rPr>
        <w:t>მსოფლიოში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დაახლოებით</w:t>
      </w:r>
      <w:r w:rsidRPr="00AC1ABB">
        <w:rPr>
          <w:rFonts w:eastAsiaTheme="minorEastAsia"/>
        </w:rPr>
        <w:t xml:space="preserve">  300%-</w:t>
      </w:r>
      <w:r w:rsidRPr="00AC1ABB">
        <w:rPr>
          <w:rFonts w:ascii="Sylfaen" w:eastAsiaTheme="minorEastAsia" w:hAnsi="Sylfaen" w:cs="Sylfaen"/>
        </w:rPr>
        <w:t>ით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გაიზარდა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წითელას</w:t>
      </w:r>
      <w:r w:rsidRPr="00AC1ABB">
        <w:rPr>
          <w:rFonts w:eastAsiaTheme="minorEastAsia"/>
        </w:rPr>
        <w:t xml:space="preserve"> </w:t>
      </w:r>
      <w:r w:rsidRPr="00AC1ABB">
        <w:rPr>
          <w:rFonts w:ascii="Sylfaen" w:eastAsiaTheme="minorEastAsia" w:hAnsi="Sylfaen" w:cs="Sylfaen"/>
        </w:rPr>
        <w:t>შემთხვევები</w:t>
      </w:r>
      <w:r w:rsidRPr="00AC1ABB">
        <w:rPr>
          <w:rFonts w:eastAsiaTheme="minorEastAsia"/>
        </w:rPr>
        <w:t>.</w:t>
      </w:r>
    </w:p>
    <w:p w:rsidR="00AC1ABB" w:rsidRPr="003F0F5B" w:rsidRDefault="00AC1ABB" w:rsidP="00AC1ABB">
      <w:pPr>
        <w:spacing w:after="0" w:line="276" w:lineRule="auto"/>
        <w:jc w:val="both"/>
        <w:rPr>
          <w:rFonts w:ascii="Sylfaen" w:eastAsiaTheme="minorEastAsia" w:hAnsi="Sylfaen"/>
        </w:rPr>
      </w:pPr>
    </w:p>
    <w:p w:rsidR="00AC1ABB" w:rsidRPr="00AC1ABB" w:rsidRDefault="00AC1ABB" w:rsidP="00AC1ABB">
      <w:pPr>
        <w:spacing w:after="0" w:line="276" w:lineRule="auto"/>
        <w:jc w:val="both"/>
        <w:rPr>
          <w:rFonts w:eastAsiaTheme="minorEastAsia"/>
        </w:rPr>
      </w:pPr>
      <w:r w:rsidRPr="00AC1ABB">
        <w:rPr>
          <w:rFonts w:ascii="Sylfaen" w:eastAsiaTheme="minorEastAsia" w:hAnsi="Sylfaen" w:cs="Sylfaen"/>
        </w:rPr>
        <w:t>ჯანმო</w:t>
      </w:r>
      <w:r>
        <w:rPr>
          <w:rFonts w:ascii="Sylfaen" w:eastAsiaTheme="minorEastAsia" w:hAnsi="Sylfaen" w:cs="Sylfaen"/>
        </w:rPr>
        <w:t>-</w:t>
      </w:r>
      <w:r w:rsidRPr="00AC1ABB">
        <w:rPr>
          <w:rFonts w:ascii="Sylfaen" w:eastAsiaTheme="minorEastAsia" w:hAnsi="Sylfaen" w:cs="Sylfaen"/>
        </w:rPr>
        <w:t>ს</w:t>
      </w:r>
      <w:r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ევროპის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რეგიონში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დაფიქსირდა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წითელას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შემთხვევების</w:t>
      </w:r>
      <w:r w:rsidR="00442EFF">
        <w:rPr>
          <w:rFonts w:ascii="Sylfaen" w:eastAsiaTheme="minorEastAsia" w:hAnsi="Sylfaen" w:cs="Sylfaen"/>
        </w:rPr>
        <w:t xml:space="preserve"> </w:t>
      </w:r>
      <w:r w:rsidR="00442EFF" w:rsidRPr="00AC1ABB">
        <w:rPr>
          <w:rFonts w:eastAsiaTheme="minorEastAsia"/>
        </w:rPr>
        <w:t>300%</w:t>
      </w:r>
      <w:r w:rsidR="00442EFF">
        <w:rPr>
          <w:rFonts w:ascii="Sylfaen" w:eastAsiaTheme="minorEastAsia" w:hAnsi="Sylfaen"/>
        </w:rPr>
        <w:t>-იანი ზრდა</w:t>
      </w:r>
      <w:r w:rsidR="00442EFF" w:rsidRPr="00AC1ABB">
        <w:rPr>
          <w:rFonts w:eastAsiaTheme="minorEastAsia"/>
        </w:rPr>
        <w:t xml:space="preserve">, </w:t>
      </w:r>
      <w:r w:rsidR="00442EFF">
        <w:rPr>
          <w:rFonts w:ascii="Sylfaen" w:eastAsiaTheme="minorEastAsia" w:hAnsi="Sylfaen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აღმოსავლეთ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ხმელთაშუა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ზღვის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რეგიონში</w:t>
      </w:r>
      <w:r w:rsidR="00442EFF" w:rsidRPr="00AC1ABB">
        <w:rPr>
          <w:rFonts w:eastAsiaTheme="minorEastAsia"/>
        </w:rPr>
        <w:t xml:space="preserve">  - 100%, </w:t>
      </w:r>
      <w:r w:rsidR="00442EFF" w:rsidRPr="00AC1ABB">
        <w:rPr>
          <w:rFonts w:ascii="Sylfaen" w:eastAsiaTheme="minorEastAsia" w:hAnsi="Sylfaen" w:cs="Sylfaen"/>
        </w:rPr>
        <w:t>სამხრეთ</w:t>
      </w:r>
      <w:r w:rsidR="00442EFF" w:rsidRPr="00AC1ABB">
        <w:rPr>
          <w:rFonts w:eastAsiaTheme="minorEastAsia"/>
        </w:rPr>
        <w:t xml:space="preserve"> - </w:t>
      </w:r>
      <w:r w:rsidR="00442EFF" w:rsidRPr="00AC1ABB">
        <w:rPr>
          <w:rFonts w:ascii="Sylfaen" w:eastAsiaTheme="minorEastAsia" w:hAnsi="Sylfaen" w:cs="Sylfaen"/>
        </w:rPr>
        <w:t>აღმოსავლეთ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აზიის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და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წყნარი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ოკეანის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დასავლეთ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რეგიონებში</w:t>
      </w:r>
      <w:r w:rsidR="00442EFF" w:rsidRPr="00AC1ABB">
        <w:rPr>
          <w:rFonts w:eastAsiaTheme="minorEastAsia"/>
        </w:rPr>
        <w:t xml:space="preserve"> - 40%</w:t>
      </w:r>
      <w:r w:rsidR="00442EFF">
        <w:rPr>
          <w:rFonts w:ascii="Sylfaen" w:eastAsiaTheme="minorEastAsia" w:hAnsi="Sylfaen"/>
        </w:rPr>
        <w:t xml:space="preserve">,  </w:t>
      </w:r>
      <w:r w:rsidR="00442EFF" w:rsidRPr="00AC1ABB">
        <w:rPr>
          <w:rFonts w:ascii="Sylfaen" w:eastAsiaTheme="minorEastAsia" w:hAnsi="Sylfaen" w:cs="Sylfaen"/>
        </w:rPr>
        <w:t>ამერიკის</w:t>
      </w:r>
      <w:r w:rsidR="00442EFF" w:rsidRPr="00AC1ABB">
        <w:rPr>
          <w:rFonts w:eastAsiaTheme="minorEastAsia"/>
        </w:rPr>
        <w:t xml:space="preserve"> </w:t>
      </w:r>
      <w:r w:rsidR="00442EFF" w:rsidRPr="00AC1ABB">
        <w:rPr>
          <w:rFonts w:ascii="Sylfaen" w:eastAsiaTheme="minorEastAsia" w:hAnsi="Sylfaen" w:cs="Sylfaen"/>
        </w:rPr>
        <w:t>რეგიონში</w:t>
      </w:r>
      <w:r w:rsidR="00442EFF">
        <w:rPr>
          <w:rFonts w:eastAsiaTheme="minorEastAsia"/>
        </w:rPr>
        <w:t xml:space="preserve"> - 60% </w:t>
      </w:r>
      <w:r w:rsidR="00442EFF" w:rsidRPr="00442EFF">
        <w:rPr>
          <w:rFonts w:ascii="Sylfaen" w:eastAsiaTheme="minorEastAsia" w:hAnsi="Sylfaen"/>
        </w:rPr>
        <w:t xml:space="preserve">და </w:t>
      </w:r>
      <w:r w:rsidRPr="00AC1ABB">
        <w:rPr>
          <w:rFonts w:ascii="Sylfaen" w:eastAsiaTheme="minorEastAsia" w:hAnsi="Sylfaen" w:cs="Sylfaen"/>
        </w:rPr>
        <w:t>აფრიკის</w:t>
      </w:r>
      <w:r w:rsidRPr="00AC1ABB">
        <w:rPr>
          <w:rFonts w:eastAsiaTheme="minorEastAsia"/>
        </w:rPr>
        <w:t xml:space="preserve">  </w:t>
      </w:r>
      <w:r w:rsidRPr="00AC1ABB">
        <w:rPr>
          <w:rFonts w:ascii="Sylfaen" w:eastAsiaTheme="minorEastAsia" w:hAnsi="Sylfaen" w:cs="Sylfaen"/>
        </w:rPr>
        <w:t>რეგიონში</w:t>
      </w:r>
      <w:r w:rsidRPr="00AC1ABB">
        <w:rPr>
          <w:rFonts w:eastAsiaTheme="minorEastAsia"/>
        </w:rPr>
        <w:t xml:space="preserve"> </w:t>
      </w:r>
      <w:r w:rsidR="00442EFF">
        <w:rPr>
          <w:rFonts w:ascii="Sylfaen" w:eastAsiaTheme="minorEastAsia" w:hAnsi="Sylfaen"/>
        </w:rPr>
        <w:t xml:space="preserve">- </w:t>
      </w:r>
      <w:r w:rsidR="00442EFF">
        <w:rPr>
          <w:rFonts w:eastAsiaTheme="minorEastAsia"/>
        </w:rPr>
        <w:t>700%.</w:t>
      </w:r>
    </w:p>
    <w:p w:rsidR="00AC1ABB" w:rsidRPr="003F0F5B" w:rsidRDefault="00AC1ABB" w:rsidP="00AC1ABB">
      <w:pPr>
        <w:spacing w:after="0" w:line="276" w:lineRule="auto"/>
        <w:jc w:val="both"/>
        <w:rPr>
          <w:rFonts w:eastAsiaTheme="minorEastAsia"/>
        </w:rPr>
      </w:pPr>
    </w:p>
    <w:p w:rsidR="00AC1ABB" w:rsidRDefault="00AC1ABB" w:rsidP="00AC1ABB">
      <w:pPr>
        <w:spacing w:after="0" w:line="276" w:lineRule="auto"/>
        <w:contextualSpacing/>
        <w:jc w:val="both"/>
        <w:rPr>
          <w:rFonts w:ascii="Sylfaen" w:eastAsiaTheme="minorEastAsia" w:hAnsi="Sylfaen" w:cs="Calibri"/>
          <w:lang w:eastAsia="ru-RU"/>
        </w:rPr>
      </w:pPr>
      <w:r w:rsidRPr="00AC1ABB">
        <w:rPr>
          <w:rFonts w:ascii="Sylfaen" w:eastAsiaTheme="minorEastAsia" w:hAnsi="Sylfaen" w:cs="Calibri"/>
          <w:b/>
          <w:lang w:eastAsia="ru-RU"/>
        </w:rPr>
        <w:t xml:space="preserve">საქართველოში </w:t>
      </w:r>
      <w:r w:rsidRPr="00442EFF">
        <w:rPr>
          <w:rFonts w:ascii="Sylfaen" w:eastAsiaTheme="minorEastAsia" w:hAnsi="Sylfaen" w:cs="Sylfaen"/>
          <w:lang w:eastAsia="ru-RU"/>
        </w:rPr>
        <w:t>2</w:t>
      </w:r>
      <w:r w:rsidRPr="00AC1ABB">
        <w:rPr>
          <w:rFonts w:ascii="Sylfaen" w:eastAsiaTheme="minorEastAsia" w:hAnsi="Sylfaen" w:cs="Sylfaen"/>
          <w:lang w:eastAsia="ru-RU"/>
        </w:rPr>
        <w:t>018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წელს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დაფიქსირდა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წითელას</w:t>
      </w:r>
      <w:r w:rsidRPr="003F0F5B">
        <w:rPr>
          <w:rFonts w:eastAsiaTheme="minorEastAsia"/>
          <w:lang w:eastAsia="ru-RU"/>
        </w:rPr>
        <w:t xml:space="preserve"> </w:t>
      </w:r>
      <w:r w:rsidRPr="00AC1ABB">
        <w:rPr>
          <w:rFonts w:eastAsiaTheme="minorEastAsia"/>
          <w:lang w:eastAsia="ru-RU"/>
        </w:rPr>
        <w:t>2200-</w:t>
      </w:r>
      <w:r w:rsidRPr="00AC1ABB">
        <w:rPr>
          <w:rFonts w:ascii="Sylfaen" w:eastAsiaTheme="minorEastAsia" w:hAnsi="Sylfaen" w:cs="Sylfaen"/>
          <w:lang w:eastAsia="ru-RU"/>
        </w:rPr>
        <w:t>მდე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შემთხვევა</w:t>
      </w:r>
      <w:r w:rsidRPr="003F0F5B">
        <w:rPr>
          <w:rFonts w:eastAsiaTheme="minorEastAsia"/>
          <w:lang w:eastAsia="ru-RU"/>
        </w:rPr>
        <w:t xml:space="preserve">. </w:t>
      </w:r>
      <w:r w:rsidRPr="003F0F5B">
        <w:rPr>
          <w:rFonts w:ascii="Sylfaen" w:eastAsiaTheme="minorEastAsia" w:hAnsi="Sylfaen" w:cs="Sylfaen"/>
          <w:lang w:eastAsia="ru-RU"/>
        </w:rPr>
        <w:t>შემთხვევების</w:t>
      </w:r>
      <w:r w:rsidRPr="003F0F5B">
        <w:rPr>
          <w:rFonts w:eastAsiaTheme="minorEastAsia"/>
          <w:lang w:eastAsia="ru-RU"/>
        </w:rPr>
        <w:t xml:space="preserve"> </w:t>
      </w:r>
      <w:r w:rsidRPr="00AC1ABB">
        <w:rPr>
          <w:rFonts w:ascii="Sylfaen" w:eastAsiaTheme="minorEastAsia" w:hAnsi="Sylfaen"/>
          <w:lang w:eastAsia="ru-RU"/>
        </w:rPr>
        <w:t>10%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მოდის</w:t>
      </w:r>
      <w:r w:rsidRPr="003F0F5B">
        <w:rPr>
          <w:rFonts w:eastAsiaTheme="minorEastAsia"/>
          <w:lang w:eastAsia="ru-RU"/>
        </w:rPr>
        <w:t xml:space="preserve"> </w:t>
      </w:r>
      <w:r w:rsidRPr="00AC1ABB">
        <w:rPr>
          <w:rFonts w:eastAsiaTheme="minorEastAsia"/>
          <w:lang w:eastAsia="ru-RU"/>
        </w:rPr>
        <w:t>1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წლამდე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ასაკის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ბავშვებზე</w:t>
      </w:r>
      <w:r w:rsidRPr="003F0F5B">
        <w:rPr>
          <w:rFonts w:eastAsiaTheme="minorEastAsia"/>
          <w:lang w:eastAsia="ru-RU"/>
        </w:rPr>
        <w:t xml:space="preserve">, </w:t>
      </w:r>
      <w:r w:rsidRPr="00AC1ABB">
        <w:rPr>
          <w:rFonts w:ascii="Sylfaen" w:eastAsiaTheme="minorEastAsia" w:hAnsi="Sylfaen" w:cs="Sylfaen"/>
          <w:lang w:eastAsia="ru-RU"/>
        </w:rPr>
        <w:t>ხოლო</w:t>
      </w:r>
      <w:r w:rsidRPr="00AC1ABB">
        <w:rPr>
          <w:rFonts w:eastAsiaTheme="minorEastAsia"/>
          <w:lang w:eastAsia="ru-RU"/>
        </w:rPr>
        <w:t xml:space="preserve"> </w:t>
      </w:r>
      <w:r w:rsidRPr="00AC1ABB">
        <w:rPr>
          <w:rFonts w:ascii="Sylfaen" w:eastAsiaTheme="minorEastAsia" w:hAnsi="Sylfaen"/>
          <w:lang w:eastAsia="ru-RU"/>
        </w:rPr>
        <w:t>62</w:t>
      </w:r>
      <w:r w:rsidRPr="003F0F5B">
        <w:rPr>
          <w:rFonts w:eastAsiaTheme="minorEastAsia"/>
          <w:lang w:eastAsia="ru-RU"/>
        </w:rPr>
        <w:t xml:space="preserve">% </w:t>
      </w:r>
      <w:r w:rsidRPr="00AC1ABB">
        <w:rPr>
          <w:rFonts w:ascii="Sylfaen" w:eastAsiaTheme="minorEastAsia" w:hAnsi="Sylfaen"/>
          <w:lang w:eastAsia="ru-RU"/>
        </w:rPr>
        <w:t xml:space="preserve"> - </w:t>
      </w:r>
      <w:r w:rsidRPr="00AC1ABB">
        <w:rPr>
          <w:rFonts w:eastAsiaTheme="minorEastAsia"/>
          <w:lang w:eastAsia="ru-RU"/>
        </w:rPr>
        <w:t>14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წელზე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უფროსი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ასაკის</w:t>
      </w:r>
      <w:r w:rsidRPr="003F0F5B">
        <w:rPr>
          <w:rFonts w:eastAsiaTheme="minorEastAsia"/>
          <w:lang w:eastAsia="ru-RU"/>
        </w:rPr>
        <w:t xml:space="preserve"> </w:t>
      </w:r>
      <w:r w:rsidRPr="003F0F5B">
        <w:rPr>
          <w:rFonts w:ascii="Sylfaen" w:eastAsiaTheme="minorEastAsia" w:hAnsi="Sylfaen" w:cs="Sylfaen"/>
          <w:lang w:eastAsia="ru-RU"/>
        </w:rPr>
        <w:t>მოსახლეობაზე</w:t>
      </w:r>
      <w:r w:rsidRPr="00AC1ABB">
        <w:rPr>
          <w:rFonts w:ascii="Sylfaen" w:eastAsiaTheme="minorEastAsia" w:hAnsi="Sylfaen" w:cs="Sylfaen"/>
          <w:lang w:eastAsia="ru-RU"/>
        </w:rPr>
        <w:t xml:space="preserve">. </w:t>
      </w:r>
      <w:r w:rsidRPr="00AC1ABB">
        <w:rPr>
          <w:rFonts w:ascii="Sylfaen" w:eastAsiaTheme="minorEastAsia" w:hAnsi="Sylfaen" w:cs="Calibri"/>
          <w:lang w:eastAsia="ru-RU"/>
        </w:rPr>
        <w:t xml:space="preserve">2019 წელს დღემდე დარეგისტრირებულია  3000-ზე მეტი შემთხვევა.  შემთხვევების 12%   მოდის 1 წლამდე ასაკის ბავშვებზე, ხოლო 63% - 14 წელზე უფროსი ასაკის მოსახლეობაზე. </w:t>
      </w:r>
    </w:p>
    <w:p w:rsidR="003F0F5B" w:rsidRDefault="003F0F5B" w:rsidP="00AC1ABB">
      <w:pPr>
        <w:spacing w:after="0" w:line="276" w:lineRule="auto"/>
        <w:contextualSpacing/>
        <w:jc w:val="both"/>
        <w:rPr>
          <w:rFonts w:ascii="Sylfaen" w:eastAsiaTheme="minorEastAsia" w:hAnsi="Sylfaen" w:cs="Calibri"/>
          <w:lang w:eastAsia="ru-RU"/>
        </w:rPr>
      </w:pPr>
    </w:p>
    <w:p w:rsidR="003F0F5B" w:rsidRPr="00826D61" w:rsidRDefault="003F0F5B" w:rsidP="003F0F5B">
      <w:pPr>
        <w:tabs>
          <w:tab w:val="left" w:pos="8685"/>
        </w:tabs>
        <w:spacing w:after="0" w:line="276" w:lineRule="auto"/>
        <w:contextualSpacing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  <w:r w:rsidRPr="00826D61">
        <w:rPr>
          <w:rFonts w:ascii="Sylfaen" w:eastAsiaTheme="minorEastAsia" w:hAnsi="Sylfaen" w:cs="Calibri"/>
          <w:b/>
          <w:color w:val="000000" w:themeColor="text1"/>
          <w:lang w:eastAsia="ru-RU"/>
        </w:rPr>
        <w:t>წითელა სიცოცხლისათვის საშიში დაავადებაა!</w:t>
      </w:r>
    </w:p>
    <w:p w:rsidR="003F0F5B" w:rsidRDefault="003F0F5B" w:rsidP="003F0F5B">
      <w:pPr>
        <w:spacing w:after="0" w:line="276" w:lineRule="auto"/>
        <w:contextualSpacing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  <w:r w:rsidRPr="00826D61">
        <w:rPr>
          <w:rFonts w:ascii="Sylfaen" w:eastAsiaTheme="minorEastAsia" w:hAnsi="Sylfaen" w:cs="Calibri"/>
          <w:b/>
          <w:color w:val="000000" w:themeColor="text1"/>
          <w:lang w:eastAsia="ru-RU"/>
        </w:rPr>
        <w:t>ვაქცინაცია წითელასგან დაცვის ერთადერთი საშუალებაა!</w:t>
      </w:r>
    </w:p>
    <w:p w:rsidR="00AC1ABB" w:rsidRPr="00AC1ABB" w:rsidRDefault="00AC1ABB" w:rsidP="00AC1ABB">
      <w:pPr>
        <w:spacing w:after="0" w:line="276" w:lineRule="auto"/>
        <w:contextualSpacing/>
        <w:jc w:val="both"/>
        <w:rPr>
          <w:rFonts w:ascii="Sylfaen" w:eastAsiaTheme="minorEastAsia" w:hAnsi="Sylfaen" w:cs="Calibri"/>
          <w:lang w:eastAsia="ru-RU"/>
        </w:rPr>
      </w:pPr>
    </w:p>
    <w:p w:rsidR="00AC1ABB" w:rsidRPr="00AC1ABB" w:rsidRDefault="00E66522" w:rsidP="00AC1ABB">
      <w:pPr>
        <w:shd w:val="clear" w:color="auto" w:fill="FFFFFF" w:themeFill="background1"/>
        <w:spacing w:after="200" w:line="240" w:lineRule="auto"/>
        <w:ind w:right="-5"/>
        <w:jc w:val="both"/>
        <w:rPr>
          <w:rFonts w:ascii="Sylfaen" w:eastAsia="Calibri" w:hAnsi="Sylfaen" w:cs="Calibri"/>
        </w:rPr>
      </w:pPr>
      <w:r>
        <w:rPr>
          <w:rFonts w:ascii="Sylfaen" w:eastAsiaTheme="minorEastAsia" w:hAnsi="Sylfaen" w:cs="Calibri"/>
          <w:lang w:eastAsia="ru-RU"/>
        </w:rPr>
        <w:t>პრესკონფერენციაზე გაკეთდება</w:t>
      </w:r>
      <w:r w:rsidR="00AC1ABB" w:rsidRPr="00AC1ABB">
        <w:rPr>
          <w:rFonts w:ascii="Sylfaen" w:eastAsiaTheme="minorEastAsia" w:hAnsi="Sylfaen" w:cs="Calibri"/>
          <w:lang w:eastAsia="ru-RU"/>
        </w:rPr>
        <w:t xml:space="preserve"> </w:t>
      </w:r>
      <w:r w:rsidR="00AC1ABB" w:rsidRPr="00AC1ABB">
        <w:rPr>
          <w:rFonts w:ascii="Sylfaen" w:eastAsiaTheme="minorEastAsia" w:hAnsi="Sylfaen" w:cs="Calibri"/>
          <w:b/>
          <w:lang w:eastAsia="ru-RU"/>
        </w:rPr>
        <w:t xml:space="preserve">პროფილაქტიკური აცრების ეროვნული კალენდრის    მობილური  </w:t>
      </w:r>
      <w:r>
        <w:rPr>
          <w:rFonts w:ascii="Sylfaen" w:eastAsiaTheme="minorEastAsia" w:hAnsi="Sylfaen" w:cs="Calibri"/>
          <w:b/>
          <w:lang w:eastAsia="ru-RU"/>
        </w:rPr>
        <w:t>აპლიკაციის პრეზენტაცია</w:t>
      </w:r>
      <w:r w:rsidR="00AC1ABB" w:rsidRPr="00AC1ABB">
        <w:rPr>
          <w:rFonts w:ascii="Sylfaen" w:eastAsiaTheme="minorEastAsia" w:hAnsi="Sylfaen" w:cs="Calibri"/>
          <w:b/>
          <w:lang w:eastAsia="ru-RU"/>
        </w:rPr>
        <w:t>,</w:t>
      </w:r>
      <w:r w:rsidR="00AC1ABB" w:rsidRPr="00AC1ABB">
        <w:rPr>
          <w:rFonts w:ascii="Sylfaen" w:eastAsiaTheme="minorEastAsia" w:hAnsi="Sylfaen" w:cs="Calibri"/>
          <w:lang w:eastAsia="ru-RU"/>
        </w:rPr>
        <w:t xml:space="preserve">  რომლის საშუალებით მშობელს შესაძლებლობა </w:t>
      </w:r>
      <w:r>
        <w:rPr>
          <w:rFonts w:ascii="Sylfaen" w:eastAsiaTheme="minorEastAsia" w:hAnsi="Sylfaen" w:cs="Calibri"/>
          <w:lang w:eastAsia="ru-RU"/>
        </w:rPr>
        <w:t>მიეცემა</w:t>
      </w:r>
      <w:r w:rsidR="00442EFF">
        <w:rPr>
          <w:rFonts w:ascii="Sylfaen" w:eastAsiaTheme="minorEastAsia" w:hAnsi="Sylfaen" w:cs="Calibri"/>
          <w:lang w:eastAsia="ru-RU"/>
        </w:rPr>
        <w:t>,</w:t>
      </w:r>
      <w:r>
        <w:rPr>
          <w:rFonts w:ascii="Sylfaen" w:eastAsiaTheme="minorEastAsia" w:hAnsi="Sylfaen" w:cs="Calibri"/>
          <w:lang w:eastAsia="ru-RU"/>
        </w:rPr>
        <w:t xml:space="preserve"> </w:t>
      </w:r>
      <w:r w:rsidR="00AC1ABB" w:rsidRPr="00AC1ABB">
        <w:rPr>
          <w:rFonts w:ascii="Sylfaen" w:eastAsiaTheme="minorEastAsia" w:hAnsi="Sylfaen" w:cs="Calibri"/>
          <w:lang w:eastAsia="ru-RU"/>
        </w:rPr>
        <w:t xml:space="preserve">მიიღოს ინფორმაცია როგორც საკუთარი, ასევე შვილის/შვილების აცრის სტატუსის,   </w:t>
      </w:r>
      <w:r w:rsidR="00AC1ABB" w:rsidRPr="00AC1ABB">
        <w:rPr>
          <w:rFonts w:ascii="Sylfaen" w:eastAsia="Calibri" w:hAnsi="Sylfaen" w:cs="Calibri"/>
        </w:rPr>
        <w:t xml:space="preserve">აცრების ჩატარების  რეკომენდებული ასაკისა და ვაქცინაციით მართვადი დაავადებების შესახებ. </w:t>
      </w:r>
      <w:r w:rsidR="00AC1ABB" w:rsidRPr="003F0F5B">
        <w:rPr>
          <w:rFonts w:ascii="Sylfaen" w:eastAsia="Calibri" w:hAnsi="Sylfaen" w:cs="Calibri"/>
        </w:rPr>
        <w:t xml:space="preserve"> </w:t>
      </w:r>
      <w:r w:rsidR="00AC1ABB" w:rsidRPr="00AC1ABB">
        <w:rPr>
          <w:rFonts w:ascii="Sylfaen" w:eastAsia="Calibri" w:hAnsi="Sylfaen" w:cs="Calibri"/>
        </w:rPr>
        <w:t>მობილური აპლიკაციის ერთ-ერთი მნიშვნელოვანი ფუნქციაა მომავალი აცრების თარიღის შეხსენება და მათ შესახებ ინფორმაციის მიღება/ბეჭდვა მობილური ტელეფონის საშუალებით.</w:t>
      </w:r>
    </w:p>
    <w:p w:rsidR="00AC1ABB" w:rsidRPr="00AC1ABB" w:rsidRDefault="00AC1ABB" w:rsidP="00AC1AB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</w:p>
    <w:p w:rsidR="00AC1ABB" w:rsidRPr="00AC1ABB" w:rsidRDefault="00AC1ABB" w:rsidP="00AC1ABB">
      <w:pPr>
        <w:spacing w:after="0" w:line="276" w:lineRule="auto"/>
        <w:jc w:val="center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  <w:r w:rsidRPr="00AC1ABB">
        <w:rPr>
          <w:rFonts w:ascii="Sylfaen" w:eastAsiaTheme="minorEastAsia" w:hAnsi="Sylfaen" w:cs="Calibri"/>
          <w:b/>
          <w:i/>
          <w:color w:val="000000" w:themeColor="text1"/>
          <w:lang w:eastAsia="ru-RU"/>
        </w:rPr>
        <w:t>ვაქცინა მუშაობს!                                                                   აცერი და დაიცავი!</w:t>
      </w:r>
    </w:p>
    <w:p w:rsidR="00AC1ABB" w:rsidRPr="00AC1ABB" w:rsidRDefault="00AC1ABB" w:rsidP="00AC1ABB">
      <w:pPr>
        <w:spacing w:after="0" w:line="276" w:lineRule="auto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</w:p>
    <w:p w:rsidR="00AC1ABB" w:rsidRPr="00AC1ABB" w:rsidRDefault="00AC1ABB" w:rsidP="00AC1ABB">
      <w:pPr>
        <w:spacing w:after="0" w:line="276" w:lineRule="auto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</w:p>
    <w:p w:rsidR="00AC1ABB" w:rsidRPr="00AC1ABB" w:rsidRDefault="00AC1ABB" w:rsidP="00AC1ABB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AC1ABB">
        <w:rPr>
          <w:rFonts w:ascii="Sylfaen" w:eastAsia="Times New Roman" w:hAnsi="Sylfaen" w:cs="Times New Roman"/>
          <w:b/>
          <w:sz w:val="20"/>
          <w:szCs w:val="20"/>
        </w:rPr>
        <w:t xml:space="preserve">ვებ გვერდი - </w:t>
      </w:r>
      <w:hyperlink r:id="rId8" w:history="1">
        <w:r w:rsidRPr="00AC1ABB">
          <w:rPr>
            <w:rFonts w:ascii="Sylfaen" w:eastAsia="Times New Roman" w:hAnsi="Sylfaen" w:cs="Times New Roman"/>
            <w:b/>
            <w:color w:val="0E0640"/>
            <w:sz w:val="20"/>
            <w:szCs w:val="20"/>
            <w:u w:val="single"/>
          </w:rPr>
          <w:t>www.ncdc.ge</w:t>
        </w:r>
      </w:hyperlink>
      <w:r w:rsidRPr="00AC1ABB">
        <w:rPr>
          <w:rFonts w:ascii="Sylfaen" w:eastAsia="Times New Roman" w:hAnsi="Sylfaen" w:cs="Times New Roman"/>
          <w:b/>
          <w:sz w:val="20"/>
          <w:szCs w:val="20"/>
        </w:rPr>
        <w:t xml:space="preserve">   </w:t>
      </w:r>
    </w:p>
    <w:p w:rsidR="00AC1ABB" w:rsidRPr="00AC1ABB" w:rsidRDefault="00AC1ABB" w:rsidP="00AC1ABB">
      <w:pPr>
        <w:spacing w:after="0" w:line="276" w:lineRule="auto"/>
        <w:contextualSpacing/>
        <w:jc w:val="both"/>
        <w:rPr>
          <w:rFonts w:ascii="Sylfaen" w:eastAsia="Times New Roman" w:hAnsi="Sylfaen" w:cs="Helvetica"/>
          <w:b/>
          <w:color w:val="0E0640"/>
          <w:sz w:val="20"/>
          <w:szCs w:val="20"/>
          <w:shd w:val="clear" w:color="auto" w:fill="FFFFFF"/>
        </w:rPr>
      </w:pPr>
      <w:r w:rsidRPr="00AC1ABB">
        <w:rPr>
          <w:rFonts w:ascii="Sylfaen" w:eastAsia="Times New Roman" w:hAnsi="Sylfaen" w:cs="Times New Roman"/>
          <w:b/>
          <w:sz w:val="20"/>
          <w:szCs w:val="20"/>
        </w:rPr>
        <w:t xml:space="preserve">ფეისბუქი - </w:t>
      </w:r>
      <w:r w:rsidRPr="00AC1ABB">
        <w:rPr>
          <w:rFonts w:ascii="Helvetica" w:eastAsia="Times New Roman" w:hAnsi="Helvetica" w:cs="Helvetica"/>
          <w:b/>
          <w:color w:val="0E0640"/>
          <w:sz w:val="20"/>
          <w:szCs w:val="20"/>
          <w:shd w:val="clear" w:color="auto" w:fill="FFFFFF"/>
        </w:rPr>
        <w:t>National Center for Disease Control &amp; Public Health, Georgia (NCDC &amp; PH),</w:t>
      </w:r>
    </w:p>
    <w:p w:rsidR="00AC1ABB" w:rsidRPr="00AC1ABB" w:rsidRDefault="00AC1ABB" w:rsidP="00AC1ABB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AC1ABB" w:rsidRPr="00AC1ABB" w:rsidRDefault="00AC1ABB" w:rsidP="00AC1ABB">
      <w:pPr>
        <w:spacing w:after="0"/>
        <w:jc w:val="both"/>
        <w:rPr>
          <w:sz w:val="20"/>
          <w:szCs w:val="20"/>
        </w:rPr>
      </w:pPr>
      <w:r w:rsidRPr="00AC1ABB">
        <w:rPr>
          <w:rFonts w:ascii="Sylfaen" w:hAnsi="Sylfaen" w:cs="MyriadPro-BoldCond"/>
          <w:b/>
          <w:bCs/>
          <w:color w:val="000000"/>
          <w:sz w:val="20"/>
          <w:szCs w:val="20"/>
        </w:rPr>
        <w:t>მისამართი</w:t>
      </w:r>
      <w:r w:rsidRPr="00AC1ABB">
        <w:rPr>
          <w:rFonts w:ascii="Sylfaen" w:hAnsi="Sylfaen" w:cs="MyriadPro-BoldCond"/>
          <w:bCs/>
          <w:color w:val="000000"/>
          <w:sz w:val="20"/>
          <w:szCs w:val="20"/>
        </w:rPr>
        <w:t xml:space="preserve">: თბილისი, </w:t>
      </w:r>
      <w:r w:rsidRPr="00AC1ABB">
        <w:rPr>
          <w:rFonts w:ascii="Sylfaen" w:hAnsi="Sylfaen" w:cs="Sylfaen"/>
          <w:sz w:val="20"/>
          <w:szCs w:val="20"/>
        </w:rPr>
        <w:t>კახეთის</w:t>
      </w:r>
      <w:r w:rsidRPr="00AC1ABB">
        <w:rPr>
          <w:sz w:val="20"/>
          <w:szCs w:val="20"/>
        </w:rPr>
        <w:t xml:space="preserve"> </w:t>
      </w:r>
      <w:r w:rsidRPr="00AC1ABB">
        <w:rPr>
          <w:rFonts w:ascii="Sylfaen" w:hAnsi="Sylfaen" w:cs="Sylfaen"/>
          <w:sz w:val="20"/>
          <w:szCs w:val="20"/>
        </w:rPr>
        <w:t>გზატკეცილი</w:t>
      </w:r>
      <w:r w:rsidRPr="00AC1ABB">
        <w:rPr>
          <w:sz w:val="20"/>
          <w:szCs w:val="20"/>
        </w:rPr>
        <w:t>, #99</w:t>
      </w:r>
    </w:p>
    <w:p w:rsidR="00AC1ABB" w:rsidRPr="00AC1ABB" w:rsidRDefault="00AC1ABB" w:rsidP="00AC1ABB">
      <w:pPr>
        <w:spacing w:after="0"/>
        <w:jc w:val="both"/>
        <w:rPr>
          <w:rFonts w:ascii="Sylfaen" w:hAnsi="Sylfaen"/>
          <w:b/>
        </w:rPr>
      </w:pPr>
      <w:r w:rsidRPr="00AC1ABB">
        <w:rPr>
          <w:rFonts w:ascii="Sylfaen" w:hAnsi="Sylfaen"/>
          <w:b/>
          <w:sz w:val="20"/>
          <w:szCs w:val="20"/>
        </w:rPr>
        <w:t>საკონტაქტო პირი:</w:t>
      </w:r>
      <w:r w:rsidRPr="00AC1ABB">
        <w:rPr>
          <w:rFonts w:ascii="Sylfaen" w:hAnsi="Sylfaen"/>
          <w:sz w:val="20"/>
          <w:szCs w:val="20"/>
        </w:rPr>
        <w:t xml:space="preserve"> ნინო მამუკაშვილი 595 956 103, ამბროსი კეკელიძე 599 946 431</w:t>
      </w:r>
    </w:p>
    <w:p w:rsidR="00AC1ABB" w:rsidRPr="00AC1ABB" w:rsidRDefault="00AC1ABB" w:rsidP="00AC1ABB">
      <w:pPr>
        <w:jc w:val="both"/>
      </w:pPr>
    </w:p>
    <w:p w:rsidR="00412B1B" w:rsidRDefault="00AC1ABB" w:rsidP="003F0F5B">
      <w:pPr>
        <w:spacing w:after="200" w:line="276" w:lineRule="auto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  <w:r w:rsidRPr="00AC1ABB">
        <w:rPr>
          <w:rFonts w:ascii="Sylfaen" w:hAnsi="Sylfaen"/>
          <w:sz w:val="18"/>
          <w:szCs w:val="18"/>
        </w:rPr>
        <w:t xml:space="preserve">                </w:t>
      </w:r>
      <w:r w:rsidRPr="00AC1ABB">
        <w:rPr>
          <w:rFonts w:ascii="Sylfaen" w:eastAsia="Times New Roman" w:hAnsi="Sylfaen" w:cs="Arial"/>
          <w:noProof/>
          <w:color w:val="002060"/>
          <w:sz w:val="18"/>
          <w:szCs w:val="18"/>
          <w:lang w:val="en-US"/>
        </w:rPr>
        <w:drawing>
          <wp:inline distT="0" distB="0" distL="0" distR="0" wp14:anchorId="51674FA1" wp14:editId="0366C3CF">
            <wp:extent cx="504825" cy="6762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1ABB">
        <w:rPr>
          <w:rFonts w:ascii="Sylfaen" w:hAnsi="Sylfaen"/>
          <w:sz w:val="18"/>
          <w:szCs w:val="18"/>
        </w:rPr>
        <w:t xml:space="preserve">                                   </w:t>
      </w:r>
      <w:r w:rsidRPr="00AC1ABB">
        <w:rPr>
          <w:rFonts w:ascii="Sylfaen" w:hAnsi="Sylfaen"/>
          <w:sz w:val="18"/>
          <w:szCs w:val="18"/>
          <w:lang w:val="en-US"/>
        </w:rPr>
        <w:t xml:space="preserve"> </w:t>
      </w:r>
      <w:r w:rsidRPr="00AC1ABB">
        <w:rPr>
          <w:rFonts w:ascii="Sylfaen" w:hAnsi="Sylfaen"/>
          <w:sz w:val="18"/>
          <w:szCs w:val="18"/>
        </w:rPr>
        <w:t xml:space="preserve">            </w:t>
      </w:r>
      <w:r w:rsidRPr="00AC1ABB">
        <w:rPr>
          <w:rFonts w:ascii="Sylfaen" w:hAnsi="Sylfaen"/>
          <w:sz w:val="18"/>
          <w:szCs w:val="18"/>
          <w:lang w:val="en-US"/>
        </w:rPr>
        <w:t xml:space="preserve">    </w:t>
      </w:r>
      <w:r w:rsidRPr="00AC1ABB">
        <w:rPr>
          <w:rFonts w:ascii="Sylfaen" w:hAnsi="Sylfaen"/>
          <w:sz w:val="18"/>
          <w:szCs w:val="18"/>
        </w:rPr>
        <w:t xml:space="preserve">     </w:t>
      </w:r>
      <w:r w:rsidRPr="00AC1ABB">
        <w:rPr>
          <w:rFonts w:ascii="Sylfaen" w:hAnsi="Sylfaen"/>
          <w:noProof/>
          <w:sz w:val="18"/>
          <w:szCs w:val="18"/>
          <w:lang w:val="en-US"/>
        </w:rPr>
        <w:drawing>
          <wp:inline distT="0" distB="0" distL="0" distR="0" wp14:anchorId="18729A64" wp14:editId="7F99BF06">
            <wp:extent cx="619125" cy="649497"/>
            <wp:effectExtent l="0" t="0" r="0" b="0"/>
            <wp:docPr id="11" name="Picture 11" descr="C:\Users\n.mamukashvili\Downloads\ტორტ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amukashvili\Downloads\ტორტი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35" cy="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ABB">
        <w:rPr>
          <w:rFonts w:ascii="Sylfaen" w:hAnsi="Sylfaen"/>
          <w:sz w:val="18"/>
          <w:szCs w:val="18"/>
        </w:rPr>
        <w:t xml:space="preserve">                </w:t>
      </w:r>
      <w:r w:rsidRPr="00AC1ABB">
        <w:rPr>
          <w:rFonts w:ascii="Sylfaen" w:hAnsi="Sylfaen"/>
          <w:sz w:val="18"/>
          <w:szCs w:val="18"/>
          <w:lang w:val="en-US"/>
        </w:rPr>
        <w:t xml:space="preserve">         </w:t>
      </w:r>
      <w:r w:rsidRPr="00AC1ABB">
        <w:rPr>
          <w:rFonts w:ascii="Sylfaen" w:hAnsi="Sylfaen"/>
          <w:sz w:val="18"/>
          <w:szCs w:val="18"/>
        </w:rPr>
        <w:t xml:space="preserve">  </w:t>
      </w:r>
      <w:r w:rsidRPr="00AC1ABB">
        <w:rPr>
          <w:rFonts w:ascii="Sylfaen" w:hAnsi="Sylfaen"/>
          <w:sz w:val="18"/>
          <w:szCs w:val="18"/>
          <w:lang w:val="en-US"/>
        </w:rPr>
        <w:t xml:space="preserve">           </w:t>
      </w:r>
      <w:r w:rsidRPr="00AC1ABB">
        <w:rPr>
          <w:rFonts w:ascii="Sylfaen" w:hAnsi="Sylfaen"/>
          <w:sz w:val="18"/>
          <w:szCs w:val="18"/>
        </w:rPr>
        <w:t xml:space="preserve">   </w:t>
      </w:r>
      <w:r w:rsidRPr="00AC1ABB">
        <w:rPr>
          <w:rFonts w:ascii="Sylfaen" w:hAnsi="Sylfaen"/>
          <w:sz w:val="18"/>
          <w:szCs w:val="18"/>
          <w:lang w:val="en-US"/>
        </w:rPr>
        <w:t xml:space="preserve">   </w:t>
      </w:r>
      <w:r w:rsidRPr="00AC1ABB">
        <w:rPr>
          <w:rFonts w:ascii="Sylfaen" w:hAnsi="Sylfaen"/>
          <w:sz w:val="18"/>
          <w:szCs w:val="18"/>
        </w:rPr>
        <w:t xml:space="preserve">          </w:t>
      </w:r>
      <w:r w:rsidRPr="00AC1ABB">
        <w:rPr>
          <w:rFonts w:ascii="Sylfaen" w:eastAsia="Times New Roman" w:hAnsi="Sylfaen" w:cs="Arial"/>
          <w:noProof/>
          <w:color w:val="002060"/>
          <w:sz w:val="18"/>
          <w:szCs w:val="18"/>
          <w:lang w:val="en-US"/>
        </w:rPr>
        <w:drawing>
          <wp:inline distT="0" distB="0" distL="0" distR="0" wp14:anchorId="48423B12" wp14:editId="2FE0FEFA">
            <wp:extent cx="740593" cy="600075"/>
            <wp:effectExtent l="0" t="0" r="2540" b="0"/>
            <wp:docPr id="12" name="Picture 12" descr="C:\Downloads\NCDC-new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NCDC-new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62" cy="61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1ABB">
        <w:rPr>
          <w:rFonts w:ascii="Sylfaen" w:hAnsi="Sylfaen"/>
          <w:sz w:val="18"/>
          <w:szCs w:val="18"/>
        </w:rPr>
        <w:t xml:space="preserve">        </w:t>
      </w:r>
    </w:p>
    <w:sectPr w:rsidR="0041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D62E4"/>
    <w:multiLevelType w:val="hybridMultilevel"/>
    <w:tmpl w:val="5AD86B28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00"/>
    <w:rsid w:val="00044383"/>
    <w:rsid w:val="00142299"/>
    <w:rsid w:val="00177700"/>
    <w:rsid w:val="001E68D6"/>
    <w:rsid w:val="002C23AA"/>
    <w:rsid w:val="003F0F5B"/>
    <w:rsid w:val="00412B1B"/>
    <w:rsid w:val="004200A5"/>
    <w:rsid w:val="00442EFF"/>
    <w:rsid w:val="005A3F3A"/>
    <w:rsid w:val="005E68D8"/>
    <w:rsid w:val="0069198A"/>
    <w:rsid w:val="0069398E"/>
    <w:rsid w:val="00704AEA"/>
    <w:rsid w:val="0072295A"/>
    <w:rsid w:val="00865061"/>
    <w:rsid w:val="00911969"/>
    <w:rsid w:val="00AA215D"/>
    <w:rsid w:val="00AC1ABB"/>
    <w:rsid w:val="00B23FAA"/>
    <w:rsid w:val="00BE3967"/>
    <w:rsid w:val="00CC6A77"/>
    <w:rsid w:val="00CD5FA8"/>
    <w:rsid w:val="00CE0238"/>
    <w:rsid w:val="00E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4C733-7A46-4F93-9C44-1F731246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B1B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12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c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Mamukashvili</dc:creator>
  <cp:keywords/>
  <dc:description/>
  <cp:lastModifiedBy>Nino Mamukashvili</cp:lastModifiedBy>
  <cp:revision>3</cp:revision>
  <dcterms:created xsi:type="dcterms:W3CDTF">2019-04-19T10:06:00Z</dcterms:created>
  <dcterms:modified xsi:type="dcterms:W3CDTF">2019-04-19T10:07:00Z</dcterms:modified>
</cp:coreProperties>
</file>