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2443"/>
        <w:tblW w:w="11070" w:type="dxa"/>
        <w:tblLayout w:type="fixed"/>
        <w:tblLook w:val="04A0" w:firstRow="1" w:lastRow="0" w:firstColumn="1" w:lastColumn="0" w:noHBand="0" w:noVBand="1"/>
      </w:tblPr>
      <w:tblGrid>
        <w:gridCol w:w="1818"/>
        <w:gridCol w:w="9252"/>
      </w:tblGrid>
      <w:tr w:rsidR="009840EC" w14:paraId="5EF666FB" w14:textId="77777777" w:rsidTr="00BE4422">
        <w:tc>
          <w:tcPr>
            <w:tcW w:w="11070" w:type="dxa"/>
            <w:gridSpan w:val="2"/>
            <w:tcBorders>
              <w:bottom w:val="single" w:sz="4" w:space="0" w:color="auto"/>
            </w:tcBorders>
          </w:tcPr>
          <w:p w14:paraId="78CCAC2E" w14:textId="25441085" w:rsidR="009840EC" w:rsidRPr="00090A4B" w:rsidRDefault="009840EC" w:rsidP="00BE4422">
            <w:pPr>
              <w:ind w:left="540" w:hanging="180"/>
              <w:jc w:val="center"/>
              <w:rPr>
                <w:rFonts w:ascii="Sylfaen" w:hAnsi="Sylfaen"/>
                <w:b/>
              </w:rPr>
            </w:pPr>
          </w:p>
        </w:tc>
      </w:tr>
      <w:tr w:rsidR="009840EC" w14:paraId="151F17DA" w14:textId="77777777" w:rsidTr="00BE4422">
        <w:trPr>
          <w:trHeight w:val="1600"/>
        </w:trPr>
        <w:tc>
          <w:tcPr>
            <w:tcW w:w="1818" w:type="dxa"/>
          </w:tcPr>
          <w:p w14:paraId="5B040D5F" w14:textId="77777777" w:rsidR="009840EC" w:rsidRDefault="009840EC" w:rsidP="00BE4422">
            <w:pPr>
              <w:rPr>
                <w:rFonts w:ascii="Sylfaen" w:hAnsi="Sylfaen"/>
                <w:lang w:val="ka-GE"/>
              </w:rPr>
            </w:pPr>
          </w:p>
          <w:p w14:paraId="4581DD36" w14:textId="77777777" w:rsidR="009840EC" w:rsidRDefault="009840EC" w:rsidP="00BE4422">
            <w:pPr>
              <w:rPr>
                <w:rFonts w:ascii="Sylfaen" w:hAnsi="Sylfaen"/>
                <w:lang w:val="ka-GE"/>
              </w:rPr>
            </w:pPr>
          </w:p>
          <w:p w14:paraId="22104972" w14:textId="542C35D6" w:rsidR="009840EC" w:rsidRPr="0021183A" w:rsidRDefault="009840EC" w:rsidP="00BE4422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10:30-12.00</w:t>
            </w:r>
          </w:p>
        </w:tc>
        <w:tc>
          <w:tcPr>
            <w:tcW w:w="9252" w:type="dxa"/>
          </w:tcPr>
          <w:p w14:paraId="394E2917" w14:textId="77777777" w:rsidR="009840EC" w:rsidRPr="009840EC" w:rsidRDefault="009840EC" w:rsidP="009840EC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  <w:p w14:paraId="51BA44AF" w14:textId="38E17CFB" w:rsidR="009840EC" w:rsidRDefault="009840EC" w:rsidP="009840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კომუნიკაციის როლი შეფასების პროცესში </w:t>
            </w:r>
          </w:p>
          <w:p w14:paraId="3D847D8E" w14:textId="0DB40A63" w:rsidR="009840EC" w:rsidRDefault="009840EC" w:rsidP="009840EC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ინსტრუმენტი „ჯოჰარის ფანჯარა“</w:t>
            </w:r>
          </w:p>
          <w:p w14:paraId="20465288" w14:textId="40AE21B3" w:rsidR="009840EC" w:rsidRDefault="009840EC" w:rsidP="009840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თანამშრომლის მართვის მოდელები და მათი გავლენა შედეგების მართვაზე</w:t>
            </w:r>
          </w:p>
          <w:p w14:paraId="72D34A1D" w14:textId="77777777" w:rsidR="009840EC" w:rsidRDefault="009840EC" w:rsidP="009840EC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სიტუაციური ლიდერობა</w:t>
            </w:r>
          </w:p>
          <w:p w14:paraId="76709297" w14:textId="77777777" w:rsidR="009840EC" w:rsidRDefault="009840EC" w:rsidP="009840EC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„დინების“ მოდელი</w:t>
            </w:r>
          </w:p>
          <w:p w14:paraId="50CCD5C2" w14:textId="77777777" w:rsidR="009840EC" w:rsidRDefault="009840EC" w:rsidP="009840EC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ტალანტების მატრიცა</w:t>
            </w:r>
          </w:p>
          <w:p w14:paraId="31549684" w14:textId="25F20594" w:rsidR="009840EC" w:rsidRPr="00E52B36" w:rsidRDefault="009840EC" w:rsidP="009840EC">
            <w:pPr>
              <w:pStyle w:val="ListParagraph"/>
              <w:spacing w:after="0" w:line="240" w:lineRule="auto"/>
              <w:ind w:left="1440"/>
              <w:rPr>
                <w:rFonts w:ascii="Sylfaen" w:hAnsi="Sylfaen"/>
                <w:lang w:val="ka-GE"/>
              </w:rPr>
            </w:pPr>
          </w:p>
        </w:tc>
      </w:tr>
      <w:tr w:rsidR="009840EC" w14:paraId="6C0A89D9" w14:textId="77777777" w:rsidTr="00BE4422">
        <w:tc>
          <w:tcPr>
            <w:tcW w:w="11070" w:type="dxa"/>
            <w:gridSpan w:val="2"/>
            <w:shd w:val="clear" w:color="auto" w:fill="BFBFBF" w:themeFill="background1" w:themeFillShade="BF"/>
          </w:tcPr>
          <w:p w14:paraId="64E2CE20" w14:textId="24751629" w:rsidR="009840EC" w:rsidRPr="00AD4E72" w:rsidRDefault="009840EC" w:rsidP="009840EC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შესვენება - </w:t>
            </w:r>
            <w:r>
              <w:rPr>
                <w:rFonts w:ascii="Sylfaen" w:hAnsi="Sylfaen"/>
                <w:b/>
                <w:lang w:val="ka-GE"/>
              </w:rPr>
              <w:t>15 წთ</w:t>
            </w:r>
          </w:p>
        </w:tc>
      </w:tr>
      <w:tr w:rsidR="009840EC" w14:paraId="1620A335" w14:textId="77777777" w:rsidTr="00BE4422">
        <w:tc>
          <w:tcPr>
            <w:tcW w:w="1818" w:type="dxa"/>
          </w:tcPr>
          <w:p w14:paraId="6B573D12" w14:textId="77777777" w:rsidR="009840EC" w:rsidRPr="00D740B0" w:rsidRDefault="009840EC" w:rsidP="00BE4422">
            <w:pPr>
              <w:rPr>
                <w:rFonts w:ascii="Sylfaen" w:hAnsi="Sylfaen"/>
                <w:b/>
                <w:lang w:val="ka-GE"/>
              </w:rPr>
            </w:pPr>
          </w:p>
          <w:p w14:paraId="0CCEC378" w14:textId="4D0CAAC9" w:rsidR="009840EC" w:rsidRPr="00F20ECE" w:rsidRDefault="009840EC" w:rsidP="00BE442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ka-GE"/>
              </w:rPr>
              <w:t>2</w:t>
            </w:r>
            <w:r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15</w:t>
            </w:r>
            <w:r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–</w:t>
            </w:r>
            <w:r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14:00</w:t>
            </w:r>
          </w:p>
        </w:tc>
        <w:tc>
          <w:tcPr>
            <w:tcW w:w="9252" w:type="dxa"/>
          </w:tcPr>
          <w:p w14:paraId="102DB365" w14:textId="77777777" w:rsidR="009840EC" w:rsidRDefault="009840EC" w:rsidP="009840E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კომუნიკაციის სირთულეები </w:t>
            </w:r>
          </w:p>
          <w:p w14:paraId="523893E9" w14:textId="0E62B614" w:rsidR="009840EC" w:rsidRDefault="009840EC" w:rsidP="009840EC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 w:rsidRPr="009840EC">
              <w:rPr>
                <w:rFonts w:ascii="Sylfaen" w:hAnsi="Sylfaen"/>
                <w:lang w:val="ka-GE"/>
              </w:rPr>
              <w:t>ადამიანის ტიპები და მათი თავისებურებები</w:t>
            </w:r>
            <w:r>
              <w:rPr>
                <w:rFonts w:ascii="Sylfaen" w:hAnsi="Sylfaen"/>
                <w:lang w:val="ka-GE"/>
              </w:rPr>
              <w:t xml:space="preserve"> კომუნიკაციისას</w:t>
            </w:r>
          </w:p>
          <w:p w14:paraId="7BEFDCE0" w14:textId="1CF2FB9B" w:rsidR="00465E27" w:rsidRDefault="00465E27" w:rsidP="009840EC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თანამშრომლის </w:t>
            </w:r>
            <w:bookmarkStart w:id="0" w:name="_GoBack"/>
            <w:bookmarkEnd w:id="0"/>
            <w:r>
              <w:rPr>
                <w:rFonts w:ascii="Sylfaen" w:hAnsi="Sylfaen"/>
                <w:lang w:val="ka-GE"/>
              </w:rPr>
              <w:t>განვითარებაზე ორიენტირებული უკუკავშირი</w:t>
            </w:r>
          </w:p>
          <w:p w14:paraId="7DFEA9F8" w14:textId="77777777" w:rsidR="009840EC" w:rsidRDefault="009840EC" w:rsidP="009840EC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ინსტრუმენტი - „ადამიანის ტიპოლოგიის განმსაზღვრელი კითხვარი“</w:t>
            </w:r>
          </w:p>
          <w:p w14:paraId="27592476" w14:textId="77777777" w:rsidR="00465E27" w:rsidRDefault="00465E27" w:rsidP="00465E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უკუკავშირის თავისებურებები.  ხშირად დაშვებული შეცდომები და მათი პრევენციის გზები</w:t>
            </w:r>
          </w:p>
          <w:p w14:paraId="792EDEA7" w14:textId="0BC441DE" w:rsidR="00465E27" w:rsidRPr="009840EC" w:rsidRDefault="00465E27" w:rsidP="00465E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როგორია ნამდვილი მოსმენა</w:t>
            </w:r>
          </w:p>
        </w:tc>
      </w:tr>
      <w:tr w:rsidR="009840EC" w14:paraId="19084ED0" w14:textId="77777777" w:rsidTr="00BE4422">
        <w:tc>
          <w:tcPr>
            <w:tcW w:w="11070" w:type="dxa"/>
            <w:gridSpan w:val="2"/>
            <w:shd w:val="clear" w:color="auto" w:fill="BFBFBF" w:themeFill="background1" w:themeFillShade="BF"/>
          </w:tcPr>
          <w:p w14:paraId="7D21E983" w14:textId="31E44896" w:rsidR="009840EC" w:rsidRPr="00AD4E72" w:rsidRDefault="009840EC" w:rsidP="00BE4422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სადილი - 1 სთ</w:t>
            </w:r>
          </w:p>
        </w:tc>
      </w:tr>
      <w:tr w:rsidR="009840EC" w14:paraId="774A2C21" w14:textId="77777777" w:rsidTr="00BE4422">
        <w:tc>
          <w:tcPr>
            <w:tcW w:w="1818" w:type="dxa"/>
          </w:tcPr>
          <w:p w14:paraId="6EC43DBA" w14:textId="1FA15DF4" w:rsidR="009840EC" w:rsidRPr="00477314" w:rsidRDefault="009840EC" w:rsidP="00BE4422">
            <w:pPr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lang w:val="ka-GE"/>
              </w:rPr>
              <w:t>15:00-17:00</w:t>
            </w:r>
          </w:p>
        </w:tc>
        <w:tc>
          <w:tcPr>
            <w:tcW w:w="9252" w:type="dxa"/>
          </w:tcPr>
          <w:p w14:paraId="6D983FBB" w14:textId="77777777" w:rsidR="00465E27" w:rsidRDefault="00465E27" w:rsidP="009840E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როლური თამაში - შეფასების დიალოგი თანამშრომელსა და ხელმძღვანელს შორის</w:t>
            </w:r>
          </w:p>
          <w:p w14:paraId="63A3B317" w14:textId="77777777" w:rsidR="00465E27" w:rsidRDefault="00465E27" w:rsidP="009840E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განვითარების გეგმის მიმოხილვა</w:t>
            </w:r>
          </w:p>
          <w:p w14:paraId="3EC5F832" w14:textId="77777777" w:rsidR="00465E27" w:rsidRDefault="00465E27" w:rsidP="009840E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კითხვა-პასუხი</w:t>
            </w:r>
          </w:p>
          <w:p w14:paraId="65688F31" w14:textId="0E3A137C" w:rsidR="009840EC" w:rsidRPr="00F20ECE" w:rsidRDefault="00465E27" w:rsidP="009840E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შეჯამება</w:t>
            </w:r>
            <w:r w:rsidR="009840EC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465E27" w14:paraId="444126E5" w14:textId="77777777" w:rsidTr="00BE4422">
        <w:tc>
          <w:tcPr>
            <w:tcW w:w="1818" w:type="dxa"/>
          </w:tcPr>
          <w:p w14:paraId="738BEC51" w14:textId="77777777" w:rsidR="00465E27" w:rsidRDefault="00465E27" w:rsidP="00BE4422">
            <w:pPr>
              <w:rPr>
                <w:rFonts w:ascii="Sylfaen" w:hAnsi="Sylfaen"/>
                <w:b/>
              </w:rPr>
            </w:pPr>
          </w:p>
        </w:tc>
        <w:tc>
          <w:tcPr>
            <w:tcW w:w="9252" w:type="dxa"/>
          </w:tcPr>
          <w:p w14:paraId="59F5C2DB" w14:textId="14BA8C31" w:rsidR="00465E27" w:rsidRPr="00465E27" w:rsidRDefault="00465E27" w:rsidP="00465E27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</w:tr>
      <w:tr w:rsidR="00465E27" w14:paraId="08317DC7" w14:textId="77777777" w:rsidTr="00BE4422">
        <w:tc>
          <w:tcPr>
            <w:tcW w:w="11070" w:type="dxa"/>
            <w:gridSpan w:val="2"/>
            <w:shd w:val="clear" w:color="auto" w:fill="A6A6A6" w:themeFill="background1" w:themeFillShade="A6"/>
          </w:tcPr>
          <w:p w14:paraId="127E0925" w14:textId="53A10134" w:rsidR="00465E27" w:rsidRPr="002E399D" w:rsidRDefault="00465E27" w:rsidP="00465E27">
            <w:pPr>
              <w:rPr>
                <w:rFonts w:ascii="Sylfaen" w:hAnsi="Sylfaen"/>
                <w:b/>
                <w:bCs/>
                <w:lang w:val="ka-GE"/>
              </w:rPr>
            </w:pPr>
          </w:p>
        </w:tc>
      </w:tr>
    </w:tbl>
    <w:p w14:paraId="42A71896" w14:textId="1E224F2C" w:rsidR="009840EC" w:rsidRPr="009840EC" w:rsidRDefault="009840EC" w:rsidP="009840EC">
      <w:pPr>
        <w:pStyle w:val="Header"/>
        <w:jc w:val="center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კომუნიკაცია შეფასების პროცესში</w:t>
      </w:r>
    </w:p>
    <w:p w14:paraId="6DB2EAA5" w14:textId="77777777" w:rsidR="009840EC" w:rsidRDefault="009840EC"/>
    <w:sectPr w:rsidR="00984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352DA"/>
    <w:multiLevelType w:val="hybridMultilevel"/>
    <w:tmpl w:val="5DA62C6A"/>
    <w:lvl w:ilvl="0" w:tplc="CC6A7408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51FFF"/>
    <w:multiLevelType w:val="hybridMultilevel"/>
    <w:tmpl w:val="85D83D0E"/>
    <w:lvl w:ilvl="0" w:tplc="CC6A7408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16E7D"/>
    <w:multiLevelType w:val="hybridMultilevel"/>
    <w:tmpl w:val="5AACDA68"/>
    <w:lvl w:ilvl="0" w:tplc="CC6A7408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417F0"/>
    <w:multiLevelType w:val="hybridMultilevel"/>
    <w:tmpl w:val="EF401F64"/>
    <w:lvl w:ilvl="0" w:tplc="CC6A7408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0EC"/>
    <w:rsid w:val="00465E27"/>
    <w:rsid w:val="0098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7CBD3"/>
  <w15:chartTrackingRefBased/>
  <w15:docId w15:val="{2A16B1CD-43EE-4C93-B33D-CC62CF8D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40EC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0EC"/>
    <w:pPr>
      <w:ind w:left="720"/>
      <w:contextualSpacing/>
    </w:pPr>
  </w:style>
  <w:style w:type="table" w:styleId="TableGrid">
    <w:name w:val="Table Grid"/>
    <w:basedOn w:val="TableNormal"/>
    <w:uiPriority w:val="59"/>
    <w:rsid w:val="009840EC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840E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0EC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Kilauridze</dc:creator>
  <cp:keywords/>
  <dc:description/>
  <cp:lastModifiedBy>Irakli Kilauridze</cp:lastModifiedBy>
  <cp:revision>1</cp:revision>
  <dcterms:created xsi:type="dcterms:W3CDTF">2018-11-08T07:44:00Z</dcterms:created>
  <dcterms:modified xsi:type="dcterms:W3CDTF">2018-11-08T08:00:00Z</dcterms:modified>
</cp:coreProperties>
</file>