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0B" w:rsidRPr="004633EB" w:rsidRDefault="00F50B0B" w:rsidP="004633EB">
      <w:pPr>
        <w:tabs>
          <w:tab w:val="left" w:pos="630"/>
          <w:tab w:val="left" w:pos="900"/>
        </w:tabs>
        <w:spacing w:after="0"/>
        <w:ind w:left="90" w:firstLine="270"/>
        <w:jc w:val="right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პროფესიული განვითარების საბჭოს </w:t>
      </w:r>
    </w:p>
    <w:p w:rsidR="00F50B0B" w:rsidRPr="004633EB" w:rsidRDefault="00F50B0B" w:rsidP="004633EB">
      <w:pPr>
        <w:tabs>
          <w:tab w:val="left" w:pos="630"/>
          <w:tab w:val="left" w:pos="900"/>
        </w:tabs>
        <w:spacing w:after="0"/>
        <w:ind w:left="90" w:firstLine="270"/>
        <w:jc w:val="right"/>
        <w:rPr>
          <w:rFonts w:ascii="Sylfaen" w:eastAsia="Calibri" w:hAnsi="Sylfaen" w:cs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201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</w:rPr>
        <w:t>9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წლის N11 სხდომის </w:t>
      </w:r>
      <w:r w:rsidRPr="004633EB">
        <w:rPr>
          <w:rFonts w:ascii="Sylfaen" w:eastAsia="Calibri" w:hAnsi="Sylfaen" w:cs="Sylfaen"/>
          <w:color w:val="0D0D0D" w:themeColor="text1" w:themeTint="F2"/>
          <w:sz w:val="24"/>
          <w:szCs w:val="24"/>
          <w:lang w:val="ka-GE"/>
        </w:rPr>
        <w:t>დღის წესრიგი</w:t>
      </w:r>
    </w:p>
    <w:p w:rsidR="00F50B0B" w:rsidRPr="004633EB" w:rsidRDefault="00F50B0B" w:rsidP="004633EB">
      <w:pPr>
        <w:tabs>
          <w:tab w:val="left" w:pos="90"/>
        </w:tabs>
        <w:spacing w:after="0"/>
        <w:ind w:left="90" w:firstLine="270"/>
        <w:jc w:val="both"/>
        <w:rPr>
          <w:rFonts w:ascii="Sylfaen" w:eastAsia="Calibri" w:hAnsi="Sylfaen" w:cs="Sylfaen"/>
          <w:i/>
          <w:color w:val="0D0D0D" w:themeColor="text1" w:themeTint="F2"/>
          <w:sz w:val="24"/>
          <w:szCs w:val="24"/>
          <w:u w:val="single"/>
          <w:lang w:val="ka-GE"/>
        </w:rPr>
      </w:pPr>
      <w:r w:rsidRPr="004633EB">
        <w:rPr>
          <w:rFonts w:ascii="Sylfaen" w:eastAsia="Calibri" w:hAnsi="Sylfaen" w:cs="Sylfaen"/>
          <w:i/>
          <w:color w:val="0D0D0D" w:themeColor="text1" w:themeTint="F2"/>
          <w:sz w:val="24"/>
          <w:szCs w:val="24"/>
          <w:u w:val="single"/>
          <w:lang w:val="ka-GE"/>
        </w:rPr>
        <w:t>დღის წესრიგი:</w:t>
      </w:r>
    </w:p>
    <w:p w:rsidR="00F50B0B" w:rsidRPr="004633EB" w:rsidRDefault="00F50B0B" w:rsidP="004633EB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2019 წლის ერთიანი დიპლომისშემდგომი საკვალიფიკაციო და სასერტიფიკაციო გამოცდების სა</w:t>
      </w:r>
      <w:r w:rsidR="00EC282C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შემოდგომო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სესიებზე მაძიებელთა განაცხადების მიღების თარიღის განსაზღვრა, საგამოცდო ტესტ-კითხვარების დამტკიცება;</w:t>
      </w:r>
    </w:p>
    <w:p w:rsidR="00A50452" w:rsidRPr="004633EB" w:rsidRDefault="00A50452" w:rsidP="004633EB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უგამოცდოდ სერტიფიკატის მინიჭება;</w:t>
      </w:r>
    </w:p>
    <w:p w:rsidR="009B6CAA" w:rsidRPr="004633EB" w:rsidRDefault="009B6CAA" w:rsidP="004633EB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სუბსპეციალობაში დამოუკიდებელი საექიმო საქმიანობის უფლების მინიჭება;</w:t>
      </w:r>
    </w:p>
    <w:p w:rsidR="00F50B0B" w:rsidRPr="004633EB" w:rsidRDefault="00F50B0B" w:rsidP="004633EB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 w:cs="Sylfaen"/>
          <w:color w:val="0D0D0D" w:themeColor="text1" w:themeTint="F2"/>
          <w:sz w:val="24"/>
          <w:szCs w:val="24"/>
          <w:lang w:val="ka-GE"/>
        </w:rPr>
        <w:t>უცხო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ქვეყნის სპეციალისტებისთვის დროებითი საექიმო საქმიანობის უფლების მინიჭება;</w:t>
      </w:r>
    </w:p>
    <w:p w:rsidR="00F50B0B" w:rsidRPr="004633EB" w:rsidRDefault="00F50B0B" w:rsidP="004633EB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 w:cs="Sylfaen"/>
          <w:color w:val="0D0D0D" w:themeColor="text1" w:themeTint="F2"/>
          <w:sz w:val="24"/>
          <w:szCs w:val="24"/>
          <w:lang w:val="ka-GE"/>
        </w:rPr>
        <w:t>სხვადასხვა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;</w:t>
      </w:r>
    </w:p>
    <w:p w:rsidR="00F50B0B" w:rsidRPr="004633EB" w:rsidRDefault="00F50B0B" w:rsidP="004633EB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>დიპლომისშემდგომი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მზადებისა და უსგ პროგრამების აკრედიტაცია</w:t>
      </w:r>
      <w:r w:rsidR="00117C58"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>.</w:t>
      </w:r>
    </w:p>
    <w:p w:rsidR="00F50B0B" w:rsidRPr="004633EB" w:rsidRDefault="00F50B0B" w:rsidP="004633EB">
      <w:pPr>
        <w:spacing w:after="0"/>
        <w:ind w:left="90" w:firstLine="27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50B0B" w:rsidRPr="004633EB" w:rsidRDefault="00F50B0B" w:rsidP="004633EB">
      <w:pPr>
        <w:pStyle w:val="ListParagraph"/>
        <w:numPr>
          <w:ilvl w:val="0"/>
          <w:numId w:val="7"/>
        </w:numPr>
        <w:tabs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b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/>
          <w:b/>
          <w:color w:val="0D0D0D" w:themeColor="text1" w:themeTint="F2"/>
          <w:sz w:val="24"/>
          <w:szCs w:val="24"/>
          <w:lang w:val="ka-GE"/>
        </w:rPr>
        <w:t>2019 წლის ერთიანი დიპლომისშემდგომი საკვალიფიკაციო და სასერტიფიკაციო გამოცდების სა</w:t>
      </w:r>
      <w:r w:rsidR="00EC282C">
        <w:rPr>
          <w:rFonts w:ascii="Sylfaen" w:eastAsia="Calibri" w:hAnsi="Sylfaen"/>
          <w:b/>
          <w:color w:val="0D0D0D" w:themeColor="text1" w:themeTint="F2"/>
          <w:sz w:val="24"/>
          <w:szCs w:val="24"/>
          <w:lang w:val="ka-GE"/>
        </w:rPr>
        <w:t>შემოდგომო</w:t>
      </w:r>
      <w:r w:rsidRPr="004633EB">
        <w:rPr>
          <w:rFonts w:ascii="Sylfaen" w:eastAsia="Calibri" w:hAnsi="Sylfaen"/>
          <w:b/>
          <w:color w:val="0D0D0D" w:themeColor="text1" w:themeTint="F2"/>
          <w:sz w:val="24"/>
          <w:szCs w:val="24"/>
          <w:lang w:val="ka-GE"/>
        </w:rPr>
        <w:t xml:space="preserve"> სესიებზე მაძიებელთა განაცხადების მიღების თარიღის განსაზღვრა, საგამოცდო ტესტ-კითხვარების დამტკიცება.</w:t>
      </w:r>
    </w:p>
    <w:p w:rsidR="00F50B0B" w:rsidRPr="004633EB" w:rsidRDefault="00672894" w:rsidP="004633EB">
      <w:pPr>
        <w:tabs>
          <w:tab w:val="left" w:pos="0"/>
          <w:tab w:val="left" w:pos="90"/>
          <w:tab w:val="left" w:pos="540"/>
          <w:tab w:val="left" w:pos="630"/>
          <w:tab w:val="left" w:pos="900"/>
          <w:tab w:val="left" w:pos="1710"/>
          <w:tab w:val="left" w:pos="9900"/>
        </w:tabs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 w:cs="Sylfaen"/>
          <w:color w:val="0D0D0D" w:themeColor="text1" w:themeTint="F2"/>
          <w:sz w:val="24"/>
          <w:szCs w:val="24"/>
          <w:lang w:val="ka-GE"/>
        </w:rPr>
        <w:t>2</w:t>
      </w:r>
      <w:r w:rsidR="00F50B0B" w:rsidRPr="004633EB">
        <w:rPr>
          <w:rFonts w:ascii="Sylfaen" w:eastAsia="Calibri" w:hAnsi="Sylfaen" w:cs="Sylfaen"/>
          <w:color w:val="0D0D0D" w:themeColor="text1" w:themeTint="F2"/>
          <w:sz w:val="24"/>
          <w:szCs w:val="24"/>
          <w:lang w:val="ka-GE"/>
        </w:rPr>
        <w:t>019 წლის საშემოდგომო სისიის ერთიან</w:t>
      </w:r>
      <w:r w:rsidR="00F50B0B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დიპლომისშემდგომ საკვალიფიკაციო გამოცდაზე </w:t>
      </w:r>
      <w:r w:rsidR="00F50B0B" w:rsidRPr="004633EB">
        <w:rPr>
          <w:rFonts w:ascii="Sylfaen" w:eastAsia="Calibri" w:hAnsi="Sylfaen"/>
          <w:color w:val="0D0D0D" w:themeColor="text1" w:themeTint="F2"/>
          <w:sz w:val="24"/>
          <w:szCs w:val="24"/>
        </w:rPr>
        <w:t>on-line</w:t>
      </w:r>
      <w:r w:rsidR="00F50B0B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 რეგისტრაცია დაგეგმილია ა.წ. 1</w:t>
      </w:r>
      <w:r w:rsidR="00BC58CF">
        <w:rPr>
          <w:rFonts w:ascii="Sylfaen" w:eastAsia="Calibri" w:hAnsi="Sylfaen"/>
          <w:color w:val="0D0D0D" w:themeColor="text1" w:themeTint="F2"/>
          <w:sz w:val="24"/>
          <w:szCs w:val="24"/>
        </w:rPr>
        <w:t>9</w:t>
      </w:r>
      <w:r w:rsidR="00F50B0B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ნოემბრიდან </w:t>
      </w:r>
      <w:r w:rsidR="00BC58CF">
        <w:rPr>
          <w:rFonts w:ascii="Sylfaen" w:eastAsia="Calibri" w:hAnsi="Sylfaen"/>
          <w:color w:val="0D0D0D" w:themeColor="text1" w:themeTint="F2"/>
          <w:sz w:val="24"/>
          <w:szCs w:val="24"/>
        </w:rPr>
        <w:t>30</w:t>
      </w:r>
      <w:r w:rsidR="00F50B0B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ნოემბრის ჩათვლით. </w:t>
      </w:r>
    </w:p>
    <w:p w:rsidR="00F50B0B" w:rsidRPr="004633EB" w:rsidRDefault="00F50B0B" w:rsidP="004633EB">
      <w:pPr>
        <w:tabs>
          <w:tab w:val="left" w:pos="0"/>
          <w:tab w:val="left" w:pos="90"/>
          <w:tab w:val="left" w:pos="540"/>
          <w:tab w:val="left" w:pos="630"/>
          <w:tab w:val="left" w:pos="900"/>
          <w:tab w:val="left" w:pos="1710"/>
          <w:tab w:val="left" w:pos="9900"/>
        </w:tabs>
        <w:spacing w:after="0"/>
        <w:ind w:left="90" w:firstLine="270"/>
        <w:jc w:val="both"/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სასერტიფიკაციო გამოცდების საშემოდგომო სესიაზე მაძიებელთა განაცხადების მიღება - ა.წ. 1</w:t>
      </w:r>
      <w:r w:rsidR="00BC58CF">
        <w:rPr>
          <w:rFonts w:ascii="Sylfaen" w:eastAsia="Calibri" w:hAnsi="Sylfaen"/>
          <w:color w:val="0D0D0D" w:themeColor="text1" w:themeTint="F2"/>
          <w:sz w:val="24"/>
          <w:szCs w:val="24"/>
        </w:rPr>
        <w:t>9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-</w:t>
      </w:r>
      <w:r w:rsidR="00BC58CF">
        <w:rPr>
          <w:rFonts w:ascii="Sylfaen" w:eastAsia="Calibri" w:hAnsi="Sylfaen"/>
          <w:color w:val="0D0D0D" w:themeColor="text1" w:themeTint="F2"/>
          <w:sz w:val="24"/>
          <w:szCs w:val="24"/>
        </w:rPr>
        <w:t>30</w:t>
      </w:r>
      <w:bookmarkStart w:id="0" w:name="_GoBack"/>
      <w:bookmarkEnd w:id="0"/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ნოემბერი (1</w:t>
      </w:r>
      <w:r w:rsidR="007D6CBE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2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სამუშაო დღე).</w:t>
      </w:r>
    </w:p>
    <w:p w:rsidR="00F50B0B" w:rsidRPr="004633EB" w:rsidRDefault="00F50B0B" w:rsidP="004633EB">
      <w:pPr>
        <w:pStyle w:val="ListParagraph"/>
        <w:tabs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წარმოადგინა სახელმწიფო სასერტიფიკაციო გამოცდებზე მაძიებელთა მიერ წარსადგენი დოკუმენტაციის ნუსხა, რომელიც განსაზღვრულია საქართველოს კანონმდებლობისა და საბჭოს გადაწყვეტილებების შესაბამისად. ნუსხის დამტკიცების შემდეგ, აღნიშნული ინფორმაცია განთავსდება ვებ. გვერდზე (დანართი 1 )</w:t>
      </w:r>
    </w:p>
    <w:p w:rsidR="007D6CBE" w:rsidRPr="004633EB" w:rsidRDefault="007D6CBE" w:rsidP="004633EB">
      <w:pPr>
        <w:pStyle w:val="ListParagraph"/>
        <w:tabs>
          <w:tab w:val="left" w:pos="900"/>
        </w:tabs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დაგეგმილია ერთიანი დიპლომისშემდგომი საკვალიფიკაციო გამოცდები ჩატარდეს 2 პროფილით: „სამკურნალო საქმე“ და „სტომატოლოგია“.</w:t>
      </w:r>
    </w:p>
    <w:p w:rsidR="00D27F26" w:rsidRDefault="007D6CBE" w:rsidP="004633EB">
      <w:pPr>
        <w:spacing w:after="0"/>
        <w:ind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</w:rPr>
      </w:pPr>
      <w:r w:rsidRPr="004633EB">
        <w:rPr>
          <w:rFonts w:ascii="Sylfaen" w:eastAsia="Calibri" w:hAnsi="Sylfaen" w:cs="Sylfaen"/>
          <w:color w:val="0D0D0D" w:themeColor="text1" w:themeTint="F2"/>
          <w:sz w:val="24"/>
          <w:szCs w:val="24"/>
          <w:lang w:val="ka-GE"/>
        </w:rPr>
        <w:t>ჯანდაცვის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დეპარტამენტის მიერ სააგენტო</w:t>
      </w:r>
      <w:r w:rsidR="00672894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ში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გადმოგზავნილია ერთიანი დიპლომისშემდგომი საკვალიფიკაციო გამოცდების, საჯარო ტესტ-კითხვარები, პროფილით: </w:t>
      </w:r>
      <w:r w:rsidR="00D27F26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„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სამკურნალო საქმე“ </w:t>
      </w:r>
      <w:r w:rsidR="00D27F26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(</w:t>
      </w:r>
      <w:r w:rsidR="00D27F26" w:rsidRPr="004633EB">
        <w:rPr>
          <w:rFonts w:ascii="Sylfaen" w:hAnsi="Sylfaen"/>
          <w:sz w:val="24"/>
          <w:szCs w:val="24"/>
          <w:lang w:val="ka-GE"/>
        </w:rPr>
        <w:t xml:space="preserve">2 755ტესტი) 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და </w:t>
      </w:r>
      <w:r w:rsidR="00D27F26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„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სტომატოლოგია“</w:t>
      </w:r>
      <w:r w:rsidR="00D27F26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(</w:t>
      </w:r>
      <w:r w:rsidR="00D27F26" w:rsidRPr="004633EB">
        <w:rPr>
          <w:rFonts w:ascii="Sylfaen" w:hAnsi="Sylfaen"/>
          <w:sz w:val="24"/>
          <w:szCs w:val="24"/>
          <w:lang w:val="ka-GE"/>
        </w:rPr>
        <w:t>1 867ტესტი)</w:t>
      </w:r>
      <w:r w:rsidR="00D27F26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.</w:t>
      </w:r>
    </w:p>
    <w:p w:rsidR="006B7C7F" w:rsidRPr="006B7C7F" w:rsidRDefault="006B7C7F" w:rsidP="004633EB">
      <w:pPr>
        <w:spacing w:after="0"/>
        <w:ind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</w:rPr>
      </w:pPr>
      <w:r w:rsidRPr="006B7C7F">
        <w:rPr>
          <w:rFonts w:ascii="Sylfaen" w:eastAsia="Calibri" w:hAnsi="Sylfaen"/>
          <w:color w:val="0D0D0D" w:themeColor="text1" w:themeTint="F2"/>
          <w:sz w:val="24"/>
          <w:szCs w:val="24"/>
          <w:u w:val="single"/>
          <w:lang w:val="ka-GE"/>
        </w:rPr>
        <w:t>პროფილით „ლაბორატორიული მედიცინა“</w:t>
      </w:r>
      <w:r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ერთიანი დიპლომისშემდგომი გამოცდების ჩატარება არ არის დაგეგმილი. შესაბამის  სარეზიდენტო პროგრამაში შეიძლება ჩაირიცხოს, მაძიებლები, რომლებიც წარმატებით ჩააბარებენ გამოცდას, პროფილით „სამკურნალო საქმე“.</w:t>
      </w:r>
      <w:r>
        <w:rPr>
          <w:rFonts w:ascii="Sylfaen" w:eastAsia="Calibri" w:hAnsi="Sylfaen"/>
          <w:color w:val="0D0D0D" w:themeColor="text1" w:themeTint="F2"/>
          <w:sz w:val="24"/>
          <w:szCs w:val="24"/>
        </w:rPr>
        <w:t xml:space="preserve"> </w:t>
      </w:r>
    </w:p>
    <w:p w:rsidR="00D27F26" w:rsidRPr="004633EB" w:rsidRDefault="00D27F26" w:rsidP="004633EB">
      <w:pPr>
        <w:spacing w:after="0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სასერტიფიკაციო გამოცდებისათვის გადმოიგზავნა 8 სპეციალობაში: </w:t>
      </w:r>
      <w:r w:rsidRPr="007D6783">
        <w:rPr>
          <w:rFonts w:ascii="Sylfaen" w:hAnsi="Sylfaen"/>
          <w:b/>
          <w:sz w:val="24"/>
          <w:szCs w:val="24"/>
          <w:lang w:val="ka-GE"/>
        </w:rPr>
        <w:t>ფთიზიატრია-პულმონოლოგია - 80</w:t>
      </w:r>
      <w:r w:rsidRPr="007D6783">
        <w:rPr>
          <w:rFonts w:ascii="Sylfaen" w:hAnsi="Sylfaen"/>
          <w:b/>
          <w:sz w:val="24"/>
          <w:szCs w:val="24"/>
        </w:rPr>
        <w:t>1</w:t>
      </w:r>
      <w:r w:rsidRPr="007D6783">
        <w:rPr>
          <w:rFonts w:ascii="Sylfaen" w:hAnsi="Sylfaen"/>
          <w:b/>
          <w:sz w:val="24"/>
          <w:szCs w:val="24"/>
          <w:lang w:val="ka-GE"/>
        </w:rPr>
        <w:t xml:space="preserve"> ტესტი; ალერგოლოგია-იმუნოლოგია - 625</w:t>
      </w:r>
      <w:r w:rsidRPr="004633EB">
        <w:rPr>
          <w:rFonts w:ascii="Sylfaen" w:hAnsi="Sylfaen"/>
          <w:sz w:val="24"/>
          <w:szCs w:val="24"/>
          <w:lang w:val="ka-GE"/>
        </w:rPr>
        <w:t xml:space="preserve">; </w:t>
      </w:r>
      <w:r w:rsidRPr="007D6783">
        <w:rPr>
          <w:rFonts w:ascii="Sylfaen" w:hAnsi="Sylfaen"/>
          <w:b/>
          <w:sz w:val="24"/>
          <w:szCs w:val="24"/>
          <w:lang w:val="ka-GE"/>
        </w:rPr>
        <w:t>დერმატო-ვენეროლოგია - 1660;</w:t>
      </w:r>
      <w:r w:rsidRPr="004633EB">
        <w:rPr>
          <w:rFonts w:ascii="Sylfaen" w:hAnsi="Sylfaen"/>
          <w:sz w:val="24"/>
          <w:szCs w:val="24"/>
          <w:lang w:val="ka-GE"/>
        </w:rPr>
        <w:t xml:space="preserve"> </w:t>
      </w:r>
      <w:r w:rsidRPr="007D6783">
        <w:rPr>
          <w:rFonts w:ascii="Sylfaen" w:hAnsi="Sylfaen"/>
          <w:b/>
          <w:sz w:val="24"/>
          <w:szCs w:val="24"/>
          <w:lang w:val="ka-GE"/>
        </w:rPr>
        <w:t>გასტროენტეროლოგია - 1337</w:t>
      </w:r>
      <w:r w:rsidRPr="004633EB">
        <w:rPr>
          <w:rFonts w:ascii="Sylfaen" w:hAnsi="Sylfaen"/>
          <w:sz w:val="24"/>
          <w:szCs w:val="24"/>
          <w:lang w:val="ka-GE"/>
        </w:rPr>
        <w:t xml:space="preserve">; </w:t>
      </w:r>
      <w:r w:rsidRPr="007D6783">
        <w:rPr>
          <w:rFonts w:ascii="Sylfaen" w:hAnsi="Sylfaen"/>
          <w:b/>
          <w:sz w:val="24"/>
          <w:szCs w:val="24"/>
          <w:lang w:val="ka-GE"/>
        </w:rPr>
        <w:t>ბავშვთა გადაუდებელი მედიცინა - 732;</w:t>
      </w:r>
      <w:r w:rsidRPr="004633EB">
        <w:rPr>
          <w:rFonts w:ascii="Sylfaen" w:hAnsi="Sylfaen"/>
          <w:sz w:val="24"/>
          <w:szCs w:val="24"/>
          <w:lang w:val="ka-GE"/>
        </w:rPr>
        <w:t xml:space="preserve"> </w:t>
      </w:r>
      <w:r w:rsidRPr="007D6783">
        <w:rPr>
          <w:rFonts w:ascii="Sylfaen" w:hAnsi="Sylfaen"/>
          <w:b/>
          <w:sz w:val="24"/>
          <w:szCs w:val="24"/>
          <w:lang w:val="ka-GE"/>
        </w:rPr>
        <w:t>რევმატოლოგია - 1282;</w:t>
      </w:r>
      <w:r w:rsidRPr="004633EB">
        <w:rPr>
          <w:rFonts w:ascii="Sylfaen" w:hAnsi="Sylfaen"/>
          <w:sz w:val="24"/>
          <w:szCs w:val="24"/>
          <w:lang w:val="ka-GE"/>
        </w:rPr>
        <w:t xml:space="preserve"> </w:t>
      </w:r>
      <w:r w:rsidRPr="007D6783">
        <w:rPr>
          <w:rFonts w:ascii="Sylfaen" w:hAnsi="Sylfaen"/>
          <w:b/>
          <w:sz w:val="24"/>
          <w:szCs w:val="24"/>
          <w:lang w:val="ka-GE"/>
        </w:rPr>
        <w:t>ნეფროლოგია - 1142</w:t>
      </w:r>
      <w:r w:rsidRPr="004633EB">
        <w:rPr>
          <w:rFonts w:ascii="Sylfaen" w:hAnsi="Sylfaen"/>
          <w:sz w:val="24"/>
          <w:szCs w:val="24"/>
          <w:lang w:val="ka-GE"/>
        </w:rPr>
        <w:t xml:space="preserve"> და </w:t>
      </w:r>
      <w:r w:rsidRPr="007D6783">
        <w:rPr>
          <w:rFonts w:ascii="Sylfaen" w:hAnsi="Sylfaen"/>
          <w:b/>
          <w:sz w:val="24"/>
          <w:szCs w:val="24"/>
          <w:lang w:val="ka-GE"/>
        </w:rPr>
        <w:t>ბავშვთა ნევროლოგია - 982ტესტი.</w:t>
      </w:r>
    </w:p>
    <w:p w:rsidR="004633EB" w:rsidRDefault="004633EB" w:rsidP="004633EB">
      <w:pPr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</w:p>
    <w:p w:rsidR="006B7C7F" w:rsidRPr="004633EB" w:rsidRDefault="006B7C7F" w:rsidP="004633EB">
      <w:pPr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</w:p>
    <w:p w:rsidR="00A50452" w:rsidRPr="004633EB" w:rsidRDefault="00A50452" w:rsidP="004633EB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after="0"/>
        <w:jc w:val="both"/>
        <w:rPr>
          <w:rFonts w:ascii="Sylfaen" w:hAnsi="Sylfaen"/>
          <w:b/>
          <w:noProof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b/>
          <w:noProof/>
          <w:color w:val="0D0D0D" w:themeColor="text1" w:themeTint="F2"/>
          <w:sz w:val="24"/>
          <w:szCs w:val="24"/>
          <w:lang w:val="ka-GE"/>
        </w:rPr>
        <w:t>უგამოცდოდ, სერტიფიკატის მინიჭება</w:t>
      </w:r>
    </w:p>
    <w:p w:rsidR="006811B1" w:rsidRPr="004633EB" w:rsidRDefault="006811B1" w:rsidP="004633EB">
      <w:pPr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4633EB">
        <w:rPr>
          <w:rFonts w:ascii="Sylfaen" w:hAnsi="Sylfaen" w:cs="Sylfaen"/>
          <w:sz w:val="24"/>
          <w:szCs w:val="24"/>
          <w:lang w:val="ka-GE"/>
        </w:rPr>
        <w:t>მინისტრის N136/ნ ბრძანების შესაბამისად, წარმოდგენილია განცხადება, სპეციალობაში „გადაუდებელი მედიცინა“, უგამოცდოდ, სახელმწიფო სერტიფიკატის მინი</w:t>
      </w:r>
      <w:r w:rsidR="00F83DFB" w:rsidRPr="004633EB">
        <w:rPr>
          <w:rFonts w:ascii="Sylfaen" w:hAnsi="Sylfaen" w:cs="Sylfaen"/>
          <w:sz w:val="24"/>
          <w:szCs w:val="24"/>
          <w:lang w:val="ka-GE"/>
        </w:rPr>
        <w:t>ჭების თაობაზე.</w:t>
      </w:r>
    </w:p>
    <w:p w:rsidR="00A50452" w:rsidRPr="004633EB" w:rsidRDefault="00F83DFB" w:rsidP="004633EB">
      <w:pPr>
        <w:tabs>
          <w:tab w:val="left" w:pos="0"/>
          <w:tab w:val="left" w:pos="36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 w:cs="Sylfaen"/>
          <w:sz w:val="24"/>
          <w:szCs w:val="24"/>
          <w:lang w:val="ka-GE"/>
        </w:rPr>
        <w:tab/>
      </w:r>
      <w:r w:rsidR="006811B1" w:rsidRPr="004633EB">
        <w:rPr>
          <w:rFonts w:ascii="Sylfaen" w:hAnsi="Sylfaen" w:cs="Sylfaen"/>
          <w:sz w:val="24"/>
          <w:szCs w:val="24"/>
          <w:lang w:val="ka-GE"/>
        </w:rPr>
        <w:t>ხათუნა</w:t>
      </w:r>
      <w:r w:rsidR="006811B1" w:rsidRPr="004633EB">
        <w:rPr>
          <w:rFonts w:ascii="Sylfaen" w:hAnsi="Sylfaen"/>
          <w:sz w:val="24"/>
          <w:szCs w:val="24"/>
          <w:lang w:val="ka-GE"/>
        </w:rPr>
        <w:t xml:space="preserve"> ებრალიძე - სერტიფიცირებულია  სპეციალობებში „კრიტიკული მედიცინა“ (2007 წ.) და  „ანესთეზიოლოგია“ („ანესთეზიოლოგია და რეანიმატოლოგია“)  (2005 წ.),  „</w:t>
      </w:r>
      <w:r w:rsidR="006811B1" w:rsidRPr="004633EB">
        <w:rPr>
          <w:rFonts w:ascii="Sylfaen" w:hAnsi="Sylfaen" w:cs="Sylfaen"/>
          <w:bCs/>
          <w:noProof/>
          <w:sz w:val="24"/>
          <w:szCs w:val="24"/>
          <w:lang w:val="x-none" w:eastAsia="x-none"/>
        </w:rPr>
        <w:t>საქართველოს შრომის ჯანმრთელობისა და სოციალური დაცვის მინისტრის N136/ნ</w:t>
      </w:r>
      <w:r w:rsidR="006811B1" w:rsidRPr="004633EB"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  </w:t>
      </w:r>
      <w:r w:rsidR="006811B1" w:rsidRPr="004633EB">
        <w:rPr>
          <w:rFonts w:ascii="Sylfaen" w:hAnsi="Sylfaen" w:cs="Sylfaen"/>
          <w:bCs/>
          <w:noProof/>
          <w:sz w:val="24"/>
          <w:szCs w:val="24"/>
          <w:lang w:val="x-none" w:eastAsia="x-none"/>
        </w:rPr>
        <w:t>2007 წლის 18 აპრილი</w:t>
      </w:r>
      <w:r w:rsidR="006811B1" w:rsidRPr="004633EB"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ს </w:t>
      </w:r>
      <w:r w:rsidR="006811B1" w:rsidRPr="004633EB">
        <w:rPr>
          <w:rFonts w:ascii="Sylfaen" w:hAnsi="Sylfaen" w:cs="Sylfaen"/>
          <w:bCs/>
          <w:noProof/>
          <w:sz w:val="24"/>
          <w:szCs w:val="24"/>
          <w:lang w:val="x-none" w:eastAsia="x-none"/>
        </w:rPr>
        <w:t xml:space="preserve">ბრძანება </w:t>
      </w:r>
      <w:r w:rsidR="006811B1" w:rsidRPr="004633EB">
        <w:rPr>
          <w:rFonts w:ascii="Sylfaen" w:hAnsi="Sylfaen" w:cs="Sylfaen"/>
          <w:bCs/>
          <w:noProof/>
          <w:sz w:val="24"/>
          <w:szCs w:val="24"/>
          <w:lang w:val="ka-GE" w:eastAsia="x-none"/>
        </w:rPr>
        <w:t>„</w:t>
      </w:r>
      <w:r w:rsidR="006811B1" w:rsidRPr="004633EB">
        <w:rPr>
          <w:rFonts w:ascii="Sylfaen" w:hAnsi="Sylfaen" w:cs="Sylfaen"/>
          <w:bCs/>
          <w:noProof/>
          <w:sz w:val="24"/>
          <w:szCs w:val="24"/>
          <w:lang w:val="x-none" w:eastAsia="x-none"/>
        </w:rPr>
        <w:t>საექიმო სპეციალობათა, მომიჯნავე საექიმო სპეციალობათა და სუბსპეციალობების შესაბამისი სპეციალობების ნუსხის განსაზღვრის შესახებ</w:t>
      </w:r>
      <w:r w:rsidR="006811B1" w:rsidRPr="004633EB">
        <w:rPr>
          <w:rFonts w:ascii="Sylfaen" w:hAnsi="Sylfaen" w:cs="Sylfaen"/>
          <w:bCs/>
          <w:noProof/>
          <w:sz w:val="24"/>
          <w:szCs w:val="24"/>
          <w:lang w:val="ka-GE" w:eastAsia="x-none"/>
        </w:rPr>
        <w:t>“,</w:t>
      </w:r>
      <w:r w:rsidR="006811B1" w:rsidRPr="004633EB">
        <w:rPr>
          <w:rFonts w:ascii="Sylfaen" w:hAnsi="Sylfaen"/>
          <w:sz w:val="24"/>
          <w:szCs w:val="24"/>
          <w:lang w:val="ka-GE"/>
        </w:rPr>
        <w:t xml:space="preserve"> ახალი რედაქციით ამოქმედებამდე  (</w:t>
      </w:r>
      <w:r w:rsidR="006811B1" w:rsidRPr="004633EB">
        <w:rPr>
          <w:rFonts w:ascii="Sylfaen" w:hAnsi="Sylfaen"/>
          <w:sz w:val="24"/>
          <w:szCs w:val="24"/>
          <w:lang w:val="x-none"/>
        </w:rPr>
        <w:t xml:space="preserve">2014 წ. 7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თებერვალი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),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გ</w:t>
      </w:r>
      <w:r w:rsidR="006811B1" w:rsidRPr="004633EB">
        <w:rPr>
          <w:rFonts w:ascii="Sylfaen" w:hAnsi="Sylfaen"/>
          <w:sz w:val="24"/>
          <w:szCs w:val="24"/>
          <w:lang w:val="ka-GE"/>
        </w:rPr>
        <w:t>ააჩნდა</w:t>
      </w:r>
      <w:proofErr w:type="spellEnd"/>
      <w:r w:rsidR="006811B1" w:rsidRPr="004633E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გადაუდებელი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სამედიცინო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დახმარების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(EMERGENCY)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მიმართულებით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არანაკლებ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1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წლის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სამუშაო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სტაჟი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>,</w:t>
      </w:r>
      <w:r w:rsidR="006811B1" w:rsidRPr="004633EB">
        <w:rPr>
          <w:rFonts w:ascii="Sylfaen" w:hAnsi="Sylfaen"/>
          <w:sz w:val="24"/>
          <w:szCs w:val="24"/>
          <w:lang w:val="ka-GE"/>
        </w:rPr>
        <w:t xml:space="preserve"> (დანართი 3, მუხლი 12) </w:t>
      </w:r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r w:rsidR="006811B1" w:rsidRPr="004633EB">
        <w:rPr>
          <w:rFonts w:ascii="Sylfaen" w:hAnsi="Sylfaen"/>
          <w:sz w:val="24"/>
          <w:szCs w:val="24"/>
          <w:lang w:val="ka-GE"/>
        </w:rPr>
        <w:t xml:space="preserve">სპეციალობაში „გადაუდებელი მედიცინა“.  აღნიშნულის შესაბამისად, წარმოდგენილია „საქართველოს გადაუდებელი მედიცინის ექიმთა ასოციაციის“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რეკომენდაცია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(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რომელსაც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ხელს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აწერს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დარგობრივი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პროფესიული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ორგანიზაციის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გამგეობის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 xml:space="preserve"> 3 </w:t>
      </w:r>
      <w:proofErr w:type="spellStart"/>
      <w:r w:rsidR="006811B1" w:rsidRPr="004633EB">
        <w:rPr>
          <w:rFonts w:ascii="Sylfaen" w:hAnsi="Sylfaen"/>
          <w:sz w:val="24"/>
          <w:szCs w:val="24"/>
          <w:lang w:val="x-none"/>
        </w:rPr>
        <w:t>წევრი</w:t>
      </w:r>
      <w:proofErr w:type="spellEnd"/>
      <w:r w:rsidR="006811B1" w:rsidRPr="004633EB">
        <w:rPr>
          <w:rFonts w:ascii="Sylfaen" w:hAnsi="Sylfaen"/>
          <w:sz w:val="24"/>
          <w:szCs w:val="24"/>
          <w:lang w:val="x-none"/>
        </w:rPr>
        <w:t>).</w:t>
      </w:r>
      <w:r w:rsidR="006811B1" w:rsidRPr="004633EB">
        <w:rPr>
          <w:rFonts w:ascii="Sylfaen" w:hAnsi="Sylfaen"/>
          <w:sz w:val="24"/>
          <w:szCs w:val="24"/>
          <w:lang w:val="ka-GE"/>
        </w:rPr>
        <w:t xml:space="preserve">  </w:t>
      </w:r>
    </w:p>
    <w:p w:rsidR="006811B1" w:rsidRPr="004633EB" w:rsidRDefault="006811B1" w:rsidP="004633EB">
      <w:pPr>
        <w:pStyle w:val="ListParagraph"/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/>
          <w:b/>
          <w:noProof/>
          <w:color w:val="0D0D0D" w:themeColor="text1" w:themeTint="F2"/>
          <w:sz w:val="24"/>
          <w:szCs w:val="24"/>
          <w:lang w:val="ka-GE"/>
        </w:rPr>
      </w:pPr>
    </w:p>
    <w:p w:rsidR="009B6CAA" w:rsidRPr="004633EB" w:rsidRDefault="009B6CAA" w:rsidP="004633EB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after="0"/>
        <w:jc w:val="both"/>
        <w:rPr>
          <w:rFonts w:ascii="Sylfaen" w:hAnsi="Sylfaen"/>
          <w:b/>
          <w:noProof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b/>
          <w:noProof/>
          <w:color w:val="0D0D0D" w:themeColor="text1" w:themeTint="F2"/>
          <w:sz w:val="24"/>
          <w:szCs w:val="24"/>
          <w:lang w:val="ka-GE"/>
        </w:rPr>
        <w:t>სუბსპეციალობებში დამოუკიდებელი საექიმო საქმიანობის უფლების მინიჭება</w:t>
      </w:r>
    </w:p>
    <w:p w:rsidR="009B6CAA" w:rsidRPr="004633EB" w:rsidRDefault="009B6CAA" w:rsidP="004633EB">
      <w:pPr>
        <w:pStyle w:val="ListParagraph"/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საკითხი </w:t>
      </w:r>
      <w:r w:rsidR="004633EB" w:rsidRPr="004633EB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>3</w:t>
      </w:r>
      <w:r w:rsidRPr="004633EB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>.1</w:t>
      </w:r>
    </w:p>
    <w:p w:rsidR="009B6CAA" w:rsidRPr="004633EB" w:rsidRDefault="009B6CAA" w:rsidP="004633EB">
      <w:pPr>
        <w:pStyle w:val="ListParagraph"/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</w:pPr>
      <w:r w:rsidRPr="004633EB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სააგენტოში შემოსულია სუბსპეციალობების აკრედიტებული პროგრამებით მომზადებული ექიმების განაცხადები:</w:t>
      </w:r>
    </w:p>
    <w:p w:rsidR="009B6CAA" w:rsidRPr="004633EB" w:rsidRDefault="009B6CAA" w:rsidP="004633EB">
      <w:pPr>
        <w:pStyle w:val="ListParagraph"/>
        <w:numPr>
          <w:ilvl w:val="0"/>
          <w:numId w:val="11"/>
        </w:numPr>
        <w:tabs>
          <w:tab w:val="left" w:pos="0"/>
          <w:tab w:val="left" w:pos="90"/>
          <w:tab w:val="left" w:pos="180"/>
          <w:tab w:val="left" w:pos="450"/>
          <w:tab w:val="left" w:pos="540"/>
          <w:tab w:val="left" w:pos="630"/>
          <w:tab w:val="left" w:pos="720"/>
          <w:tab w:val="right" w:pos="1080"/>
          <w:tab w:val="left" w:pos="1440"/>
          <w:tab w:val="right" w:pos="10170"/>
        </w:tabs>
        <w:spacing w:after="0"/>
        <w:ind w:firstLine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>კახიძე მაია - სუბსპეციალობაში „პირის ღრუს ქირურგიული სტომატოლოგია“. სერტიფიცირებულია სპეციალობაში „თერაპიული სტომატოლოგია“ (2015წ). გავლილი აქვს 3-თვიანი აკრედიტებული პროგრამა (30.03.2017 -29.06.2017წ.) – დენტექსი 95;</w:t>
      </w:r>
      <w:r w:rsidRPr="004633EB">
        <w:rPr>
          <w:rFonts w:ascii="Sylfaen" w:hAnsi="Sylfaen"/>
          <w:sz w:val="24"/>
          <w:szCs w:val="24"/>
          <w:lang w:val="ka-GE"/>
        </w:rPr>
        <w:t xml:space="preserve"> </w:t>
      </w:r>
    </w:p>
    <w:p w:rsidR="009B6CAA" w:rsidRPr="004633EB" w:rsidRDefault="009B6CAA" w:rsidP="004633EB">
      <w:pPr>
        <w:pStyle w:val="ListParagraph"/>
        <w:numPr>
          <w:ilvl w:val="0"/>
          <w:numId w:val="11"/>
        </w:numPr>
        <w:tabs>
          <w:tab w:val="left" w:pos="0"/>
          <w:tab w:val="left" w:pos="90"/>
          <w:tab w:val="left" w:pos="180"/>
          <w:tab w:val="left" w:pos="450"/>
          <w:tab w:val="left" w:pos="540"/>
          <w:tab w:val="left" w:pos="630"/>
          <w:tab w:val="left" w:pos="720"/>
          <w:tab w:val="right" w:pos="1080"/>
          <w:tab w:val="left" w:pos="1440"/>
          <w:tab w:val="right" w:pos="10170"/>
        </w:tabs>
        <w:spacing w:after="0"/>
        <w:ind w:firstLine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 xml:space="preserve"> გავაშელი ნატო - 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>სუბსპეციალობაში „პირის ღრუს ქირურგიული სტომატოლოგია“. სერტიფიცირებულია სპეციალობაში „თერაპიული სტომატოლოგია“ (2013წ). გავლილი აქვს 3-თვიანი აკრედიტებული პროგრამა (25.03.2016-25.06.2016წ.) - დენტივერი XXI;</w:t>
      </w:r>
    </w:p>
    <w:p w:rsidR="009B6CAA" w:rsidRPr="004633EB" w:rsidRDefault="009B6CAA" w:rsidP="004633EB">
      <w:pPr>
        <w:pStyle w:val="ListParagraph"/>
        <w:numPr>
          <w:ilvl w:val="0"/>
          <w:numId w:val="11"/>
        </w:numPr>
        <w:tabs>
          <w:tab w:val="left" w:pos="0"/>
          <w:tab w:val="left" w:pos="90"/>
          <w:tab w:val="left" w:pos="180"/>
          <w:tab w:val="left" w:pos="450"/>
          <w:tab w:val="left" w:pos="540"/>
          <w:tab w:val="left" w:pos="630"/>
          <w:tab w:val="left" w:pos="720"/>
          <w:tab w:val="right" w:pos="1080"/>
          <w:tab w:val="left" w:pos="1440"/>
          <w:tab w:val="right" w:pos="10170"/>
        </w:tabs>
        <w:spacing w:after="0"/>
        <w:ind w:firstLine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 xml:space="preserve"> ჩხიკვაძე ციცინო -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სუბსპეციალობაში „პირის ღრუს ქირურგიული სტომატოლოგია“. სერტიფიცირებულია სპეციალობაში „თერაპიული სტომატოლოგია“ (2011წ). გავლილი აქვს 3-თვიანი აკრედიტებული პროგრამა (01.04.2019-01.07.2019წ.) - ინდიგო;</w:t>
      </w:r>
    </w:p>
    <w:p w:rsidR="009B6CAA" w:rsidRPr="004633EB" w:rsidRDefault="009B6CAA" w:rsidP="004633EB">
      <w:pPr>
        <w:pStyle w:val="ListParagraph"/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</w:pPr>
    </w:p>
    <w:p w:rsidR="009B6CAA" w:rsidRPr="004633EB" w:rsidRDefault="009B6CAA" w:rsidP="004633EB">
      <w:pPr>
        <w:pStyle w:val="ListParagraph"/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</w:pPr>
      <w:r w:rsidRPr="004633EB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 xml:space="preserve">საკითხი </w:t>
      </w:r>
      <w:r w:rsidR="004633EB" w:rsidRPr="004633EB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3</w:t>
      </w:r>
      <w:r w:rsidRPr="004633EB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.2.</w:t>
      </w:r>
    </w:p>
    <w:p w:rsidR="009B6CAA" w:rsidRPr="004633EB" w:rsidRDefault="009B6CAA" w:rsidP="004633EB">
      <w:pPr>
        <w:pStyle w:val="ListParagraph"/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</w:pPr>
      <w:r w:rsidRPr="004633EB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სუბსპეციალობაში შესაბამისი სამუშაო აქტივობის მქონე ექიმის განცხადება:</w:t>
      </w:r>
    </w:p>
    <w:p w:rsidR="009B6CAA" w:rsidRPr="004633EB" w:rsidRDefault="009B6CAA" w:rsidP="004633EB">
      <w:pPr>
        <w:pStyle w:val="ListParagraph"/>
        <w:numPr>
          <w:ilvl w:val="0"/>
          <w:numId w:val="13"/>
        </w:numPr>
        <w:tabs>
          <w:tab w:val="left" w:pos="0"/>
          <w:tab w:val="left" w:pos="90"/>
          <w:tab w:val="left" w:pos="180"/>
          <w:tab w:val="left" w:pos="360"/>
          <w:tab w:val="left" w:pos="450"/>
          <w:tab w:val="left" w:pos="630"/>
          <w:tab w:val="left" w:pos="720"/>
          <w:tab w:val="right" w:pos="1080"/>
          <w:tab w:val="left" w:pos="1440"/>
          <w:tab w:val="right" w:pos="10170"/>
        </w:tabs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>ქვრივიშვილი ქეთევანი - სუბსპეციალობა „ქირურგიული ონკოლოგია“. სერტიფიცირებულია სპეციალობაში „ზოგადი ქირურგია“ (2012წ.). წარმოდგენილი აქვს სამუშაო ანგარიში თბილისის შპს დავით ტატიშვილის სამედიცინო ცენტრიდან (2013-2019წწ.). დოკუმენტაციას ერთვის საქართველოს ონკოლოგთა ასოციაციის (ასოციაციის პრეზიდენტი პროფ. ვლ. კუჭავა) წარდგინება-რეკომენდაცია;</w:t>
      </w:r>
    </w:p>
    <w:p w:rsidR="009B6CAA" w:rsidRPr="004633EB" w:rsidRDefault="009B6CAA" w:rsidP="004633EB">
      <w:pPr>
        <w:pStyle w:val="ListParagraph"/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</w:pPr>
    </w:p>
    <w:p w:rsidR="001C77D1" w:rsidRPr="004633EB" w:rsidRDefault="001C77D1" w:rsidP="004633EB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after="0"/>
        <w:jc w:val="both"/>
        <w:rPr>
          <w:rFonts w:ascii="Sylfaen" w:hAnsi="Sylfaen"/>
          <w:b/>
          <w:noProof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 w:cs="Sylfaen"/>
          <w:b/>
          <w:color w:val="0D0D0D" w:themeColor="text1" w:themeTint="F2"/>
          <w:sz w:val="24"/>
          <w:szCs w:val="24"/>
          <w:lang w:val="ka-GE"/>
        </w:rPr>
        <w:t>უცხო</w:t>
      </w:r>
      <w:r w:rsidRPr="004633EB">
        <w:rPr>
          <w:rFonts w:ascii="Sylfaen" w:eastAsia="Calibri" w:hAnsi="Sylfaen"/>
          <w:b/>
          <w:color w:val="0D0D0D" w:themeColor="text1" w:themeTint="F2"/>
          <w:sz w:val="24"/>
          <w:szCs w:val="24"/>
          <w:lang w:val="ka-GE"/>
        </w:rPr>
        <w:t xml:space="preserve"> ქვეყნის სპეციალისტებისთვის დროებითი საექიმო საქმიანობის უფლების მინიჭება</w:t>
      </w:r>
    </w:p>
    <w:p w:rsidR="001C77D1" w:rsidRPr="004633EB" w:rsidRDefault="001C77D1" w:rsidP="004633EB">
      <w:pPr>
        <w:pStyle w:val="ListParagraph"/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სააგენტოში</w:t>
      </w:r>
      <w:r w:rsidRPr="004633EB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შემოსულია სხვადასხვა კლინიკის ადმინისტრაციის წერილები, მოწვეული სპეციალისტებისათვის დროებითი საექიმო საქმიანობის უფლების მინიჭების თაობაზე:</w:t>
      </w:r>
    </w:p>
    <w:p w:rsidR="001C77D1" w:rsidRPr="004633EB" w:rsidRDefault="001C77D1" w:rsidP="004633EB">
      <w:pPr>
        <w:pStyle w:val="ListParagraph"/>
        <w:tabs>
          <w:tab w:val="left" w:pos="0"/>
          <w:tab w:val="left" w:pos="360"/>
        </w:tabs>
        <w:spacing w:after="0"/>
        <w:ind w:left="360"/>
        <w:jc w:val="both"/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</w:pPr>
    </w:p>
    <w:p w:rsidR="001C77D1" w:rsidRPr="004633EB" w:rsidRDefault="001C77D1" w:rsidP="004633EB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/>
        <w:ind w:left="0" w:firstLine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შპს ,,ბაიები - სამედიცინო კლინიკის“ ადმინისტრაციის მიერ  აშშ-დან მოწვეულია სპეციალისტი ელი ჩუქრი დანიელი. ითხოვს, სპეციალობაში ,,ორთოპედია-ტრავმატოლოგია“, 1 წლის ვადით, დროებითი საექიმო საქმიანობის უფლების მინიჭებას. </w:t>
      </w:r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მინისტრის</w:t>
      </w:r>
      <w:proofErr w:type="spellEnd"/>
      <w:proofErr w:type="gramStart"/>
      <w:r w:rsidRPr="004633EB">
        <w:rPr>
          <w:rFonts w:ascii="Sylfaen" w:hAnsi="Sylfaen"/>
          <w:sz w:val="24"/>
          <w:szCs w:val="24"/>
        </w:rPr>
        <w:t xml:space="preserve">  </w:t>
      </w:r>
      <w:r w:rsidRPr="004633EB">
        <w:rPr>
          <w:rFonts w:ascii="Sylfaen" w:hAnsi="Sylfaen"/>
          <w:sz w:val="24"/>
          <w:szCs w:val="24"/>
          <w:lang w:val="ka-GE"/>
        </w:rPr>
        <w:t>(</w:t>
      </w:r>
      <w:proofErr w:type="gramEnd"/>
      <w:r w:rsidRPr="004633EB">
        <w:rPr>
          <w:rFonts w:ascii="Sylfaen" w:hAnsi="Sylfaen"/>
          <w:sz w:val="24"/>
          <w:szCs w:val="24"/>
          <w:lang w:val="ka-GE"/>
        </w:rPr>
        <w:t xml:space="preserve">N01-9/ნ 15.08.2018) 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ბრძანებაში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შესული</w:t>
      </w:r>
      <w:proofErr w:type="spellEnd"/>
      <w:r w:rsidRPr="004633EB">
        <w:rPr>
          <w:rFonts w:ascii="Sylfaen" w:hAnsi="Sylfaen"/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ცვლილებების</w:t>
      </w:r>
      <w:proofErr w:type="spellEnd"/>
      <w:r w:rsidRPr="004633EB">
        <w:rPr>
          <w:rFonts w:ascii="Sylfaen" w:hAnsi="Sylfaen"/>
          <w:sz w:val="24"/>
          <w:szCs w:val="24"/>
        </w:rPr>
        <w:t xml:space="preserve"> (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</w:t>
      </w:r>
      <w:proofErr w:type="spellEnd"/>
      <w:r w:rsidRPr="004633EB">
        <w:rPr>
          <w:rFonts w:ascii="Sylfaen" w:hAnsi="Sylfaen"/>
          <w:sz w:val="24"/>
          <w:szCs w:val="24"/>
        </w:rPr>
        <w:t xml:space="preserve"> N01-65/ნ 04.10.2019) </w:t>
      </w:r>
      <w:proofErr w:type="spellStart"/>
      <w:r w:rsidRPr="004633EB">
        <w:rPr>
          <w:rFonts w:ascii="Sylfaen" w:hAnsi="Sylfaen"/>
          <w:sz w:val="24"/>
          <w:szCs w:val="24"/>
        </w:rPr>
        <w:t>გათვალისწინებით</w:t>
      </w:r>
      <w:proofErr w:type="spellEnd"/>
      <w:r w:rsidRPr="004633EB">
        <w:rPr>
          <w:rFonts w:ascii="Sylfaen" w:hAnsi="Sylfaen"/>
          <w:sz w:val="24"/>
          <w:szCs w:val="24"/>
        </w:rPr>
        <w:t>,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წარმოდგენილია შესაბამისი დოკუმენტაცია: ვალიდური სერტიფიკატი, ინფორმაცია სამუშაო ადგილიდან (აშშ, ილინოისი, პრინსტონის კოჭისა და წვივის კლინიკა, მენდოტას კოჭისა და წვივის კლინიკა) და აღნიშნული ბრძანებით დადგენილი ფორმატით, საქართველოს ორთოპედ - ტრავმატოლოგთა საზოგადოების (პროფ. ვ. გაფრინდაშვილი) რეკომენდაცია.</w:t>
      </w:r>
      <w:r w:rsidR="003E1688"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რეკომენდაცია გაცემულია ელი ჩუქრისათვის 2 თვის ვადით დროებითი საექიმო საქმიანობის უფლების მინიჭების თაობაზე;</w:t>
      </w:r>
    </w:p>
    <w:p w:rsidR="001C77D1" w:rsidRPr="004633EB" w:rsidRDefault="001C77D1" w:rsidP="004633EB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/>
        <w:ind w:left="0" w:firstLine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 xml:space="preserve">საქართველოს თსსუ გ. ჟვანიას სახ. პედიატრიის აკადემიური კლინიკის ადმინისტრაციის მიერ გერმანიიდან მოწვეულია სპეციალისტები: ჰელმუტ ზიბერი და </w:t>
      </w:r>
      <w:r w:rsidR="003E1688" w:rsidRPr="004633EB">
        <w:rPr>
          <w:rFonts w:ascii="Sylfaen" w:hAnsi="Sylfaen"/>
          <w:sz w:val="24"/>
          <w:szCs w:val="24"/>
          <w:lang w:val="ka-GE"/>
        </w:rPr>
        <w:t>ვიქტორ</w:t>
      </w:r>
      <w:r w:rsidRPr="004633EB">
        <w:rPr>
          <w:rFonts w:ascii="Sylfaen" w:hAnsi="Sylfaen"/>
          <w:sz w:val="24"/>
          <w:szCs w:val="24"/>
          <w:lang w:val="ka-GE"/>
        </w:rPr>
        <w:t xml:space="preserve"> ვაილერტი. ითხოვენ მათთვის, სპეციალობაში „ყბა - სახის ქირურგია“, 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1 წლის ვადით, </w:t>
      </w:r>
      <w:r w:rsidRPr="004633EB">
        <w:rPr>
          <w:rFonts w:ascii="Sylfaen" w:hAnsi="Sylfaen"/>
          <w:sz w:val="24"/>
          <w:szCs w:val="24"/>
          <w:lang w:val="ka-GE"/>
        </w:rPr>
        <w:t xml:space="preserve"> დროებითი საექიმო საქმიანობის უფლების მინიჭებას. </w:t>
      </w:r>
      <w:proofErr w:type="spellStart"/>
      <w:r w:rsidRPr="004633EB">
        <w:rPr>
          <w:rFonts w:ascii="Sylfaen" w:hAnsi="Sylfaen"/>
          <w:sz w:val="24"/>
          <w:szCs w:val="24"/>
        </w:rPr>
        <w:t>მინისტრის</w:t>
      </w:r>
      <w:proofErr w:type="spellEnd"/>
      <w:proofErr w:type="gramStart"/>
      <w:r w:rsidRPr="004633EB">
        <w:rPr>
          <w:rFonts w:ascii="Sylfaen" w:hAnsi="Sylfaen"/>
          <w:sz w:val="24"/>
          <w:szCs w:val="24"/>
        </w:rPr>
        <w:t xml:space="preserve">  </w:t>
      </w:r>
      <w:r w:rsidRPr="004633EB">
        <w:rPr>
          <w:rFonts w:ascii="Sylfaen" w:hAnsi="Sylfaen"/>
          <w:sz w:val="24"/>
          <w:szCs w:val="24"/>
          <w:lang w:val="ka-GE"/>
        </w:rPr>
        <w:t>N01</w:t>
      </w:r>
      <w:proofErr w:type="gramEnd"/>
      <w:r w:rsidRPr="004633EB">
        <w:rPr>
          <w:rFonts w:ascii="Sylfaen" w:hAnsi="Sylfaen"/>
          <w:sz w:val="24"/>
          <w:szCs w:val="24"/>
          <w:lang w:val="ka-GE"/>
        </w:rPr>
        <w:t xml:space="preserve">-9/ნ 15.08.2018) 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ბრძანებაში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შესული</w:t>
      </w:r>
      <w:proofErr w:type="spellEnd"/>
      <w:r w:rsidRPr="004633EB">
        <w:rPr>
          <w:rFonts w:ascii="Sylfaen" w:hAnsi="Sylfaen"/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ცვლილებების</w:t>
      </w:r>
      <w:proofErr w:type="spellEnd"/>
      <w:r w:rsidRPr="004633EB">
        <w:rPr>
          <w:rFonts w:ascii="Sylfaen" w:hAnsi="Sylfaen"/>
          <w:sz w:val="24"/>
          <w:szCs w:val="24"/>
        </w:rPr>
        <w:t xml:space="preserve"> (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</w:t>
      </w:r>
      <w:proofErr w:type="spellEnd"/>
      <w:r w:rsidRPr="004633EB">
        <w:rPr>
          <w:rFonts w:ascii="Sylfaen" w:hAnsi="Sylfaen"/>
          <w:sz w:val="24"/>
          <w:szCs w:val="24"/>
        </w:rPr>
        <w:t xml:space="preserve"> N01-65/ნ 04.10.2019) </w:t>
      </w:r>
      <w:r w:rsidRPr="004633EB">
        <w:rPr>
          <w:rFonts w:ascii="Sylfaen" w:hAnsi="Sylfaen"/>
          <w:sz w:val="24"/>
          <w:szCs w:val="24"/>
          <w:lang w:val="ka-GE"/>
        </w:rPr>
        <w:t>შესაბამისად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წარმოდგენილია </w:t>
      </w:r>
      <w:r w:rsidR="003E1688"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>ჰელმუტ ზიბერის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დოკუმენტაცი</w:t>
      </w:r>
      <w:r w:rsidR="003E1688"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>ა: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ვალიდური სერტიფიკატი, ინფორმაცია სამუშაო ადგილიდან (გერმანია, დუისბურგის მალტესერის კლინიკა) და აღნიშნული ბრძანებით დადგენილი ფორმატით, საქართველოს სტომატოლოგთა ასოციაციის (პროფ. მ. მამალაძე)) რეკომენდაცია.</w:t>
      </w:r>
      <w:r w:rsidR="003E1688"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რაც შეეხება, ვიქტორ ვაილერტს, დოკუმენტაცია არ შეესაბამება კანონმდებლობით გათვალისწინებულ მოთხოვნებს და ვერ</w:t>
      </w:r>
      <w:r w:rsidR="00AD1033"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განიხილება მისი საქმიანობის საკითხი;</w:t>
      </w:r>
    </w:p>
    <w:p w:rsidR="001C77D1" w:rsidRPr="004633EB" w:rsidRDefault="001C77D1" w:rsidP="004633EB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/>
        <w:ind w:left="0" w:firstLine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 xml:space="preserve">შპს ,,მაღალი სამედიცინო ტექნოლოგიების ცენტრი, საუნივერსიტეტო კლინიკის ადმინისტრაციის </w:t>
      </w:r>
      <w:r w:rsidR="00AD1033" w:rsidRPr="004633EB">
        <w:rPr>
          <w:rFonts w:ascii="Sylfaen" w:hAnsi="Sylfaen"/>
          <w:sz w:val="24"/>
          <w:szCs w:val="24"/>
          <w:lang w:val="ka-GE"/>
        </w:rPr>
        <w:t>მიერ</w:t>
      </w:r>
      <w:r w:rsidRPr="004633EB">
        <w:rPr>
          <w:rFonts w:ascii="Sylfaen" w:hAnsi="Sylfaen"/>
          <w:sz w:val="24"/>
          <w:szCs w:val="24"/>
          <w:lang w:val="ka-GE"/>
        </w:rPr>
        <w:t xml:space="preserve"> ავსტრიიდან მოწვეული</w:t>
      </w:r>
      <w:r w:rsidR="00AD1033" w:rsidRPr="004633EB">
        <w:rPr>
          <w:rFonts w:ascii="Sylfaen" w:hAnsi="Sylfaen"/>
          <w:sz w:val="24"/>
          <w:szCs w:val="24"/>
          <w:lang w:val="ka-GE"/>
        </w:rPr>
        <w:t>ა</w:t>
      </w:r>
      <w:r w:rsidRPr="004633EB">
        <w:rPr>
          <w:rFonts w:ascii="Sylfaen" w:hAnsi="Sylfaen"/>
          <w:sz w:val="24"/>
          <w:szCs w:val="24"/>
          <w:lang w:val="ka-GE"/>
        </w:rPr>
        <w:t xml:space="preserve"> სპეციალისტი ჰერვიკ კოსტრონი</w:t>
      </w:r>
      <w:r w:rsidR="00AD1033" w:rsidRPr="004633EB">
        <w:rPr>
          <w:rFonts w:ascii="Sylfaen" w:hAnsi="Sylfaen"/>
          <w:sz w:val="24"/>
          <w:szCs w:val="24"/>
          <w:lang w:val="ka-GE"/>
        </w:rPr>
        <w:t xml:space="preserve">. ითხოვს, </w:t>
      </w:r>
      <w:r w:rsidRPr="004633EB">
        <w:rPr>
          <w:rFonts w:ascii="Sylfaen" w:hAnsi="Sylfaen"/>
          <w:sz w:val="24"/>
          <w:szCs w:val="24"/>
          <w:lang w:val="ka-GE"/>
        </w:rPr>
        <w:t xml:space="preserve">სპეციალობაში „ნეიროქირურგია“, 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1 წლის ვადით, </w:t>
      </w:r>
      <w:r w:rsidRPr="004633EB">
        <w:rPr>
          <w:rFonts w:ascii="Sylfaen" w:hAnsi="Sylfaen"/>
          <w:sz w:val="24"/>
          <w:szCs w:val="24"/>
          <w:lang w:val="ka-GE"/>
        </w:rPr>
        <w:t>დროებითი საექიმო საქმიანობის უფლების მინიჭებ</w:t>
      </w:r>
      <w:r w:rsidR="00AD1033" w:rsidRPr="004633EB">
        <w:rPr>
          <w:rFonts w:ascii="Sylfaen" w:hAnsi="Sylfaen"/>
          <w:sz w:val="24"/>
          <w:szCs w:val="24"/>
          <w:lang w:val="ka-GE"/>
        </w:rPr>
        <w:t>ა</w:t>
      </w:r>
      <w:r w:rsidRPr="004633EB">
        <w:rPr>
          <w:rFonts w:ascii="Sylfaen" w:hAnsi="Sylfaen"/>
          <w:sz w:val="24"/>
          <w:szCs w:val="24"/>
          <w:lang w:val="ka-GE"/>
        </w:rPr>
        <w:t xml:space="preserve">ს. </w:t>
      </w:r>
      <w:proofErr w:type="spellStart"/>
      <w:r w:rsidRPr="004633EB">
        <w:rPr>
          <w:rFonts w:ascii="Sylfaen" w:hAnsi="Sylfaen"/>
          <w:sz w:val="24"/>
          <w:szCs w:val="24"/>
        </w:rPr>
        <w:t>მინისტრის</w:t>
      </w:r>
      <w:proofErr w:type="spellEnd"/>
      <w:proofErr w:type="gramStart"/>
      <w:r w:rsidRPr="004633EB">
        <w:rPr>
          <w:rFonts w:ascii="Sylfaen" w:hAnsi="Sylfaen"/>
          <w:sz w:val="24"/>
          <w:szCs w:val="24"/>
        </w:rPr>
        <w:t xml:space="preserve">  </w:t>
      </w:r>
      <w:r w:rsidRPr="004633EB">
        <w:rPr>
          <w:rFonts w:ascii="Sylfaen" w:hAnsi="Sylfaen"/>
          <w:sz w:val="24"/>
          <w:szCs w:val="24"/>
          <w:lang w:val="ka-GE"/>
        </w:rPr>
        <w:t>N01</w:t>
      </w:r>
      <w:proofErr w:type="gramEnd"/>
      <w:r w:rsidRPr="004633EB">
        <w:rPr>
          <w:rFonts w:ascii="Sylfaen" w:hAnsi="Sylfaen"/>
          <w:sz w:val="24"/>
          <w:szCs w:val="24"/>
          <w:lang w:val="ka-GE"/>
        </w:rPr>
        <w:t xml:space="preserve">-9/ნ 15.08.2018) 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ბრძანებაში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შესული</w:t>
      </w:r>
      <w:proofErr w:type="spellEnd"/>
      <w:r w:rsidRPr="004633EB">
        <w:rPr>
          <w:rFonts w:ascii="Sylfaen" w:hAnsi="Sylfaen"/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ცვლილებების</w:t>
      </w:r>
      <w:proofErr w:type="spellEnd"/>
      <w:r w:rsidRPr="004633EB">
        <w:rPr>
          <w:rFonts w:ascii="Sylfaen" w:hAnsi="Sylfaen"/>
          <w:sz w:val="24"/>
          <w:szCs w:val="24"/>
        </w:rPr>
        <w:t xml:space="preserve"> (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</w:t>
      </w:r>
      <w:proofErr w:type="spellEnd"/>
      <w:r w:rsidRPr="004633EB">
        <w:rPr>
          <w:rFonts w:ascii="Sylfaen" w:hAnsi="Sylfaen"/>
          <w:sz w:val="24"/>
          <w:szCs w:val="24"/>
        </w:rPr>
        <w:t xml:space="preserve"> N01-65/ნ 04.10.2019) </w:t>
      </w:r>
      <w:proofErr w:type="spellStart"/>
      <w:r w:rsidRPr="004633EB">
        <w:rPr>
          <w:rFonts w:ascii="Sylfaen" w:hAnsi="Sylfaen"/>
          <w:sz w:val="24"/>
          <w:szCs w:val="24"/>
        </w:rPr>
        <w:t>გათვალისწინებით</w:t>
      </w:r>
      <w:proofErr w:type="spellEnd"/>
      <w:r w:rsidRPr="004633EB">
        <w:rPr>
          <w:rFonts w:ascii="Sylfaen" w:hAnsi="Sylfaen"/>
          <w:sz w:val="24"/>
          <w:szCs w:val="24"/>
        </w:rPr>
        <w:t>,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წარმოდგენილია შესაბამისი დოკუმენტაცია და ინფორმაცია სამუშაო ადგილიდან  (ავსტრია, ინსბრუკი, კერძო საავადმყოფო ,,ჰოხრუმი“) და აღნიშნული ბრძანებით დადგენილი ფორმატით, საქართველოს ნეიროქირურგთა ასოციაციის (პროფ. გ. ინგოროყვა) რეკომენდაცია.</w:t>
      </w:r>
    </w:p>
    <w:p w:rsidR="002F5393" w:rsidRPr="00EC282C" w:rsidRDefault="002F5393" w:rsidP="004633EB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/>
        <w:ind w:left="0" w:firstLine="360"/>
        <w:jc w:val="both"/>
        <w:rPr>
          <w:rFonts w:ascii="Sylfaen" w:hAnsi="Sylfaen"/>
          <w:color w:val="0D0D0D" w:themeColor="text1" w:themeTint="F2"/>
          <w:sz w:val="24"/>
          <w:szCs w:val="24"/>
          <w:u w:val="single"/>
          <w:lang w:val="ka-GE"/>
        </w:rPr>
      </w:pP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შპს ,,ნიუ ჰოსპიტალს“-ის ადმინისტრაციის წერილი,  ლიტვიდან მოწვეული სპეციალისტის მარტინას შპეჩკაუსკასისათვის, სპეციალობაში  „ოფთალმოლოგია“,  1 წლის ვადით, დროებითი საექიმო საქმიანობის უფლების მინიჭების თაობაზე. </w:t>
      </w:r>
      <w:proofErr w:type="spellStart"/>
      <w:proofErr w:type="gramStart"/>
      <w:r w:rsidRPr="004633EB">
        <w:rPr>
          <w:rFonts w:ascii="Sylfaen" w:hAnsi="Sylfaen"/>
          <w:sz w:val="24"/>
          <w:szCs w:val="24"/>
        </w:rPr>
        <w:t>საქართველოს</w:t>
      </w:r>
      <w:proofErr w:type="spellEnd"/>
      <w:proofErr w:type="gram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lastRenderedPageBreak/>
        <w:t>შრომის</w:t>
      </w:r>
      <w:proofErr w:type="spellEnd"/>
      <w:r w:rsidRPr="004633EB">
        <w:rPr>
          <w:sz w:val="24"/>
          <w:szCs w:val="24"/>
        </w:rPr>
        <w:t xml:space="preserve">, </w:t>
      </w:r>
      <w:proofErr w:type="spellStart"/>
      <w:r w:rsidRPr="004633EB">
        <w:rPr>
          <w:rFonts w:ascii="Sylfaen" w:hAnsi="Sylfaen"/>
          <w:sz w:val="24"/>
          <w:szCs w:val="24"/>
        </w:rPr>
        <w:t>ჯანმრთელობისა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და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სოციალური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დაცვის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მინისტრის</w:t>
      </w:r>
      <w:proofErr w:type="spellEnd"/>
      <w:r w:rsidRPr="004633EB">
        <w:rPr>
          <w:rFonts w:ascii="Sylfaen" w:hAnsi="Sylfaen"/>
          <w:sz w:val="24"/>
          <w:szCs w:val="24"/>
        </w:rPr>
        <w:t xml:space="preserve">  </w:t>
      </w:r>
      <w:r w:rsidRPr="004633EB">
        <w:rPr>
          <w:rFonts w:ascii="Sylfaen" w:hAnsi="Sylfaen"/>
          <w:sz w:val="24"/>
          <w:szCs w:val="24"/>
          <w:lang w:val="ka-GE"/>
        </w:rPr>
        <w:t xml:space="preserve">N01-9/ნ 15.08.2018) 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ბრძანებაში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შესული</w:t>
      </w:r>
      <w:proofErr w:type="spellEnd"/>
      <w:r w:rsidRPr="004633EB">
        <w:rPr>
          <w:rFonts w:ascii="Sylfaen" w:hAnsi="Sylfaen"/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ცვლილებების</w:t>
      </w:r>
      <w:proofErr w:type="spellEnd"/>
      <w:r w:rsidRPr="004633EB">
        <w:rPr>
          <w:rFonts w:ascii="Sylfaen" w:hAnsi="Sylfaen"/>
          <w:sz w:val="24"/>
          <w:szCs w:val="24"/>
        </w:rPr>
        <w:t xml:space="preserve"> (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</w:t>
      </w:r>
      <w:proofErr w:type="spellEnd"/>
      <w:r w:rsidRPr="004633EB">
        <w:rPr>
          <w:rFonts w:ascii="Sylfaen" w:hAnsi="Sylfaen"/>
          <w:sz w:val="24"/>
          <w:szCs w:val="24"/>
        </w:rPr>
        <w:t xml:space="preserve"> N01-65/ნ 04.10.2019) </w:t>
      </w:r>
      <w:proofErr w:type="spellStart"/>
      <w:r w:rsidRPr="004633EB">
        <w:rPr>
          <w:rFonts w:ascii="Sylfaen" w:hAnsi="Sylfaen"/>
          <w:sz w:val="24"/>
          <w:szCs w:val="24"/>
        </w:rPr>
        <w:t>გათვალისწინებით</w:t>
      </w:r>
      <w:proofErr w:type="spellEnd"/>
      <w:r w:rsidRPr="004633EB">
        <w:rPr>
          <w:rFonts w:ascii="Sylfaen" w:hAnsi="Sylfaen"/>
          <w:sz w:val="24"/>
          <w:szCs w:val="24"/>
        </w:rPr>
        <w:t>,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წარმოდგენილია შესაბამისი დოკუმენტაცია: ვალიდური სერტიფიკატი, ინფორმაცია სამუშაო ადგილიდან (ლიტვის საუნივერსიტეტო ჰოსპიტალი, კაუნასის სამეცნიერო კლინიკა) და აღნიშნული ბრძანებით დადგენილი ფორმატით, საქართველოს საქართველოს ოფთალმოლოგიის განვითარების გაერთიანების (პროფ. ო. გოლოვაჩოვი) რეკომენდაცია.</w:t>
      </w:r>
      <w:r w:rsidR="00EC282C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</w:t>
      </w:r>
      <w:r w:rsidR="00EC282C" w:rsidRPr="00EC282C">
        <w:rPr>
          <w:rFonts w:ascii="Sylfaen" w:hAnsi="Sylfaen"/>
          <w:color w:val="0D0D0D" w:themeColor="text1" w:themeTint="F2"/>
          <w:sz w:val="24"/>
          <w:szCs w:val="24"/>
          <w:u w:val="single"/>
          <w:lang w:val="ka-GE"/>
        </w:rPr>
        <w:t xml:space="preserve">ამასთან, მარტინას შპეჩკაუსკასის დოკუმენტაცია არ არის ნათარგმნი სახელმწიფო ენაზე. მას შესაძლებელია მიენიჭოს დროებითი საექიმო საქმიანობის უფლება აღნიშნული ხარვეზის გამოსწორების შემთხვევაში; </w:t>
      </w:r>
    </w:p>
    <w:p w:rsidR="002F5393" w:rsidRPr="004633EB" w:rsidRDefault="002F5393" w:rsidP="004633EB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/>
        <w:ind w:left="0" w:firstLine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შპს ,,ნიუ ჰოსპიტალს“-ის ადმინისტრაციის წერილი, უკრაინიდან მოწვეული სპეციალისტის მიხაელო გავურასათვის, სპეციალობაში  „ოფთალმოლოგია“,  1 წლის ვადით, დროებითი საექიმო საქმიანობის უფლების მინიჭების თაობაზე. </w:t>
      </w:r>
      <w:proofErr w:type="spellStart"/>
      <w:proofErr w:type="gramStart"/>
      <w:r w:rsidRPr="004633EB">
        <w:rPr>
          <w:rFonts w:ascii="Sylfaen" w:hAnsi="Sylfaen"/>
          <w:sz w:val="24"/>
          <w:szCs w:val="24"/>
        </w:rPr>
        <w:t>საქართველოს</w:t>
      </w:r>
      <w:proofErr w:type="spellEnd"/>
      <w:proofErr w:type="gram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შრომის</w:t>
      </w:r>
      <w:proofErr w:type="spellEnd"/>
      <w:r w:rsidRPr="004633EB">
        <w:rPr>
          <w:sz w:val="24"/>
          <w:szCs w:val="24"/>
        </w:rPr>
        <w:t xml:space="preserve">, </w:t>
      </w:r>
      <w:proofErr w:type="spellStart"/>
      <w:r w:rsidRPr="004633EB">
        <w:rPr>
          <w:rFonts w:ascii="Sylfaen" w:hAnsi="Sylfaen"/>
          <w:sz w:val="24"/>
          <w:szCs w:val="24"/>
        </w:rPr>
        <w:t>ჯანმრთელობისა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და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სოციალური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დაცვის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მინისტრის</w:t>
      </w:r>
      <w:proofErr w:type="spellEnd"/>
      <w:r w:rsidRPr="004633EB">
        <w:rPr>
          <w:rFonts w:ascii="Sylfaen" w:hAnsi="Sylfaen"/>
          <w:sz w:val="24"/>
          <w:szCs w:val="24"/>
        </w:rPr>
        <w:t xml:space="preserve">  </w:t>
      </w:r>
      <w:r w:rsidRPr="004633EB">
        <w:rPr>
          <w:rFonts w:ascii="Sylfaen" w:hAnsi="Sylfaen"/>
          <w:sz w:val="24"/>
          <w:szCs w:val="24"/>
          <w:lang w:val="ka-GE"/>
        </w:rPr>
        <w:t xml:space="preserve">N01-9/ნ 15.08.2018) 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ბრძანებაში</w:t>
      </w:r>
      <w:proofErr w:type="spellEnd"/>
      <w:r w:rsidRPr="004633EB">
        <w:rPr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შესული</w:t>
      </w:r>
      <w:proofErr w:type="spellEnd"/>
      <w:r w:rsidRPr="004633EB">
        <w:rPr>
          <w:rFonts w:ascii="Sylfaen" w:hAnsi="Sylfaen"/>
          <w:sz w:val="24"/>
          <w:szCs w:val="24"/>
        </w:rPr>
        <w:t xml:space="preserve"> </w:t>
      </w:r>
      <w:proofErr w:type="spellStart"/>
      <w:r w:rsidRPr="004633EB">
        <w:rPr>
          <w:rFonts w:ascii="Sylfaen" w:hAnsi="Sylfaen"/>
          <w:sz w:val="24"/>
          <w:szCs w:val="24"/>
        </w:rPr>
        <w:t>ცვლილებების</w:t>
      </w:r>
      <w:proofErr w:type="spellEnd"/>
      <w:r w:rsidRPr="004633EB">
        <w:rPr>
          <w:rFonts w:ascii="Sylfaen" w:hAnsi="Sylfaen"/>
          <w:sz w:val="24"/>
          <w:szCs w:val="24"/>
        </w:rPr>
        <w:t xml:space="preserve"> (</w:t>
      </w:r>
      <w:proofErr w:type="spellStart"/>
      <w:r w:rsidRPr="004633EB">
        <w:rPr>
          <w:rFonts w:ascii="Sylfaen" w:hAnsi="Sylfaen"/>
          <w:sz w:val="24"/>
          <w:szCs w:val="24"/>
        </w:rPr>
        <w:t>ბრძანება</w:t>
      </w:r>
      <w:proofErr w:type="spellEnd"/>
      <w:r w:rsidRPr="004633EB">
        <w:rPr>
          <w:rFonts w:ascii="Sylfaen" w:hAnsi="Sylfaen"/>
          <w:sz w:val="24"/>
          <w:szCs w:val="24"/>
        </w:rPr>
        <w:t xml:space="preserve"> N01-65/ნ 04.10.2019) </w:t>
      </w:r>
      <w:proofErr w:type="spellStart"/>
      <w:r w:rsidRPr="004633EB">
        <w:rPr>
          <w:rFonts w:ascii="Sylfaen" w:hAnsi="Sylfaen"/>
          <w:sz w:val="24"/>
          <w:szCs w:val="24"/>
        </w:rPr>
        <w:t>გათვალისწინებით</w:t>
      </w:r>
      <w:proofErr w:type="spellEnd"/>
      <w:r w:rsidRPr="004633EB">
        <w:rPr>
          <w:rFonts w:ascii="Sylfaen" w:hAnsi="Sylfaen"/>
          <w:sz w:val="24"/>
          <w:szCs w:val="24"/>
        </w:rPr>
        <w:t>,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წარმოდგენილია შესაბამისი დოკუმენტაცია: ვალიდური სერტიფიკატი, ინფორმაცია სამუშაო ადგილიდან (,,დნეპროპეტროვსკის საოლქო კლინიკური ოფთალმოლოგიური საავადმყოფო“) და აღნიშნული ბრძანებით დადგენილი ფორმატით, საქართველოს საქართველოს ოფთალმოლოგიის განვითარების გაერთიანების (პროფ.ო. გოლოვაჩოვი) რეკომენდაცია.</w:t>
      </w:r>
    </w:p>
    <w:p w:rsidR="00672894" w:rsidRPr="004633EB" w:rsidRDefault="00672894" w:rsidP="004633EB">
      <w:pPr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</w:p>
    <w:p w:rsidR="00F7256A" w:rsidRPr="004633EB" w:rsidRDefault="004633EB" w:rsidP="004633EB">
      <w:pPr>
        <w:tabs>
          <w:tab w:val="left" w:pos="900"/>
        </w:tabs>
        <w:spacing w:after="0"/>
        <w:jc w:val="both"/>
        <w:rPr>
          <w:rFonts w:ascii="Sylfaen" w:eastAsia="Calibri" w:hAnsi="Sylfaen"/>
          <w:b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 w:cs="Sylfaen"/>
          <w:b/>
          <w:color w:val="0D0D0D" w:themeColor="text1" w:themeTint="F2"/>
          <w:sz w:val="24"/>
          <w:szCs w:val="24"/>
          <w:lang w:val="ka-GE"/>
        </w:rPr>
        <w:t>5</w:t>
      </w:r>
      <w:r w:rsidR="00F7256A" w:rsidRPr="004633EB">
        <w:rPr>
          <w:rFonts w:ascii="Sylfaen" w:eastAsia="Calibri" w:hAnsi="Sylfaen" w:cs="Sylfaen"/>
          <w:b/>
          <w:color w:val="0D0D0D" w:themeColor="text1" w:themeTint="F2"/>
          <w:sz w:val="24"/>
          <w:szCs w:val="24"/>
          <w:lang w:val="ka-GE"/>
        </w:rPr>
        <w:t>. სხვადასხვა</w:t>
      </w:r>
    </w:p>
    <w:p w:rsidR="00F7256A" w:rsidRPr="004633EB" w:rsidRDefault="00F7256A" w:rsidP="004633EB">
      <w:pPr>
        <w:spacing w:after="0"/>
        <w:ind w:left="9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საკითხი </w:t>
      </w:r>
      <w:r w:rsidR="004633EB"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5</w:t>
      </w:r>
      <w:r w:rsidRPr="004633EB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.1.</w:t>
      </w:r>
    </w:p>
    <w:p w:rsidR="00F7256A" w:rsidRPr="004633EB" w:rsidRDefault="00F7256A" w:rsidP="004633EB">
      <w:pPr>
        <w:pStyle w:val="ListParagraph"/>
        <w:tabs>
          <w:tab w:val="left" w:pos="0"/>
          <w:tab w:val="left" w:pos="360"/>
        </w:tabs>
        <w:spacing w:after="0"/>
        <w:ind w:left="0" w:firstLine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>ექიმთა განცხადებები, რომლებსაც დიპლომისშემდგომი მზადება გავლილი აქვთ განსხვავებული ფორმატით (არ არის კანონმდებლობით დარეგულირებული):</w:t>
      </w:r>
    </w:p>
    <w:p w:rsidR="002F5393" w:rsidRPr="004633EB" w:rsidRDefault="002F5393" w:rsidP="004633EB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 w:cs="Sylfaen"/>
          <w:sz w:val="24"/>
          <w:szCs w:val="24"/>
          <w:lang w:val="ka-GE"/>
        </w:rPr>
        <w:t>ხმალაძე</w:t>
      </w:r>
      <w:r w:rsidRPr="004633EB">
        <w:rPr>
          <w:rFonts w:ascii="Sylfaen" w:hAnsi="Sylfaen"/>
          <w:sz w:val="24"/>
          <w:szCs w:val="24"/>
          <w:lang w:val="ka-GE"/>
        </w:rPr>
        <w:t xml:space="preserve"> ირაკლი - ითხოვს სპეციალობაში ,,გასტროენტეროლოგია“ გადამზადების კურსის გარეშე სახელმწიფო სასერტიფიკაციო გამოცდაზე გასვლის უფლებას. სერტიფიცირებულია სპეციალობებში: ,,ინფექციური სნეულებები“ (2001წ.) და ,,ფთიზიატრია“(2003წ.). 2002 წლიდან მუშაობდა შპს ,,ოქროს საწმის XXI საუკუნე“-ში ინფექციონისტის თანამდებობაზე. 2014 წლიდან - იმავე თანამდებობაზე შპს დავით ტატიშვილის სამედიცინო ცენტრსა და შპს ,,ჩიჩუების სამედიცინო ცენტრ მზერაში“. წარმოდგენილია 2013-2019</w:t>
      </w:r>
      <w:r w:rsidR="00042A1E" w:rsidRPr="004633EB">
        <w:rPr>
          <w:rFonts w:ascii="Sylfaen" w:hAnsi="Sylfaen"/>
          <w:sz w:val="24"/>
          <w:szCs w:val="24"/>
          <w:lang w:val="ka-GE"/>
        </w:rPr>
        <w:t xml:space="preserve"> </w:t>
      </w:r>
      <w:r w:rsidRPr="004633EB">
        <w:rPr>
          <w:rFonts w:ascii="Sylfaen" w:hAnsi="Sylfaen"/>
          <w:sz w:val="24"/>
          <w:szCs w:val="24"/>
          <w:lang w:val="ka-GE"/>
        </w:rPr>
        <w:t xml:space="preserve">წწ. სამუშაო ანგარიში გატარებული გასტროენტეროლოგიური პროფილის პაციენტების თაობაზე (შპს ,,ჩიჩუების სამედიცინო ცენტრ მზერა“). 2007 წელს ისრაელში  თელ-ავივის უნივერსიტეტის საკლერის სამედიცინო ფაკულტეტზე, მან გაიარა პოსტდიპლომური მზადების სპეციალური კურსი ,,mashav”-ის პროგრამით </w:t>
      </w:r>
      <w:r w:rsidR="00042A1E" w:rsidRPr="004633EB">
        <w:rPr>
          <w:rFonts w:ascii="Sylfaen" w:hAnsi="Sylfaen"/>
          <w:sz w:val="24"/>
          <w:szCs w:val="24"/>
          <w:lang w:val="ka-GE"/>
        </w:rPr>
        <w:t>(3 თვე)</w:t>
      </w:r>
      <w:r w:rsidRPr="004633EB">
        <w:rPr>
          <w:rFonts w:ascii="Sylfaen" w:hAnsi="Sylfaen"/>
          <w:sz w:val="24"/>
          <w:szCs w:val="24"/>
          <w:lang w:val="ka-GE"/>
        </w:rPr>
        <w:t xml:space="preserve">. დოკუმენტაციის ახლავს საქართველოს გასტროენტეროლოგთა და ჰეპატოლოგთა ნაციონალური საზოგადოების (პრეზ. მ. ჯებაშვილი) რეკომენდაცია, გადამზადების პროგრამის გავლის გარეშე </w:t>
      </w:r>
      <w:r w:rsidR="004D6EF3" w:rsidRPr="004633EB">
        <w:rPr>
          <w:rFonts w:ascii="Sylfaen" w:hAnsi="Sylfaen"/>
          <w:sz w:val="24"/>
          <w:szCs w:val="24"/>
          <w:lang w:val="ka-GE"/>
        </w:rPr>
        <w:t xml:space="preserve">ი. ხმალაძის </w:t>
      </w:r>
      <w:r w:rsidRPr="004633EB">
        <w:rPr>
          <w:rFonts w:ascii="Sylfaen" w:hAnsi="Sylfaen"/>
          <w:sz w:val="24"/>
          <w:szCs w:val="24"/>
          <w:lang w:val="ka-GE"/>
        </w:rPr>
        <w:t>სასერტიფიკაციო გამოცდაზე</w:t>
      </w:r>
      <w:r w:rsidR="004D6EF3" w:rsidRPr="004633EB">
        <w:rPr>
          <w:rFonts w:ascii="Sylfaen" w:hAnsi="Sylfaen"/>
          <w:sz w:val="24"/>
          <w:szCs w:val="24"/>
          <w:lang w:val="ka-GE"/>
        </w:rPr>
        <w:t xml:space="preserve"> დაშვების თაობაზე</w:t>
      </w:r>
      <w:r w:rsidRPr="004633EB">
        <w:rPr>
          <w:rFonts w:ascii="Sylfaen" w:hAnsi="Sylfaen"/>
          <w:sz w:val="24"/>
          <w:szCs w:val="24"/>
          <w:lang w:val="ka-GE"/>
        </w:rPr>
        <w:t xml:space="preserve">. </w:t>
      </w:r>
      <w:r w:rsidRPr="004633EB">
        <w:rPr>
          <w:rFonts w:ascii="Sylfaen" w:hAnsi="Sylfaen"/>
          <w:sz w:val="24"/>
          <w:szCs w:val="24"/>
          <w:u w:val="single"/>
          <w:lang w:val="ka-GE"/>
        </w:rPr>
        <w:lastRenderedPageBreak/>
        <w:t>რეკომენდაცია:</w:t>
      </w:r>
      <w:r w:rsidRPr="004633EB">
        <w:rPr>
          <w:rFonts w:ascii="Sylfaen" w:hAnsi="Sylfaen"/>
          <w:sz w:val="24"/>
          <w:szCs w:val="24"/>
          <w:lang w:val="ka-GE"/>
        </w:rPr>
        <w:t xml:space="preserve"> პროგრამის ავტორის მიერ</w:t>
      </w:r>
      <w:r w:rsidR="00042A1E" w:rsidRPr="004633EB">
        <w:rPr>
          <w:rFonts w:ascii="Sylfaen" w:hAnsi="Sylfaen"/>
          <w:sz w:val="24"/>
          <w:szCs w:val="24"/>
          <w:lang w:val="ka-GE"/>
        </w:rPr>
        <w:t>, ისრაელში გავლილი მზადების ხანგრძლივობისა და სამუშაო აქტივობის გათვალისწინებით,</w:t>
      </w:r>
      <w:r w:rsidRPr="004633EB">
        <w:rPr>
          <w:rFonts w:ascii="Sylfaen" w:hAnsi="Sylfaen"/>
          <w:sz w:val="24"/>
          <w:szCs w:val="24"/>
          <w:lang w:val="ka-GE"/>
        </w:rPr>
        <w:t xml:space="preserve"> გან</w:t>
      </w:r>
      <w:r w:rsidR="00042A1E" w:rsidRPr="004633EB">
        <w:rPr>
          <w:rFonts w:ascii="Sylfaen" w:hAnsi="Sylfaen"/>
          <w:sz w:val="24"/>
          <w:szCs w:val="24"/>
          <w:lang w:val="ka-GE"/>
        </w:rPr>
        <w:t>ე</w:t>
      </w:r>
      <w:r w:rsidRPr="004633EB">
        <w:rPr>
          <w:rFonts w:ascii="Sylfaen" w:hAnsi="Sylfaen"/>
          <w:sz w:val="24"/>
          <w:szCs w:val="24"/>
          <w:lang w:val="ka-GE"/>
        </w:rPr>
        <w:t xml:space="preserve">საზღვროს </w:t>
      </w:r>
      <w:r w:rsidR="00042A1E" w:rsidRPr="004633EB">
        <w:rPr>
          <w:rFonts w:ascii="Sylfaen" w:hAnsi="Sylfaen"/>
          <w:sz w:val="24"/>
          <w:szCs w:val="24"/>
          <w:lang w:val="ka-GE"/>
        </w:rPr>
        <w:t>გადამზადების პროგრამა.</w:t>
      </w:r>
    </w:p>
    <w:p w:rsidR="00532AF9" w:rsidRPr="004633EB" w:rsidRDefault="00532AF9" w:rsidP="004633EB">
      <w:pPr>
        <w:spacing w:after="0"/>
        <w:ind w:left="90" w:firstLine="270"/>
        <w:rPr>
          <w:rFonts w:ascii="Sylfaen" w:hAnsi="Sylfaen"/>
          <w:sz w:val="24"/>
          <w:szCs w:val="24"/>
          <w:lang w:val="ka-GE"/>
        </w:rPr>
      </w:pPr>
    </w:p>
    <w:p w:rsidR="00F7256A" w:rsidRPr="004633EB" w:rsidRDefault="00F7256A" w:rsidP="004633EB">
      <w:pPr>
        <w:spacing w:after="0"/>
        <w:ind w:left="90" w:firstLine="270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 xml:space="preserve">საკითხი </w:t>
      </w:r>
      <w:r w:rsidR="004633EB" w:rsidRPr="004633EB">
        <w:rPr>
          <w:rFonts w:ascii="Sylfaen" w:hAnsi="Sylfaen"/>
          <w:sz w:val="24"/>
          <w:szCs w:val="24"/>
          <w:lang w:val="ka-GE"/>
        </w:rPr>
        <w:t>5</w:t>
      </w:r>
      <w:r w:rsidRPr="004633EB">
        <w:rPr>
          <w:rFonts w:ascii="Sylfaen" w:hAnsi="Sylfaen"/>
          <w:sz w:val="24"/>
          <w:szCs w:val="24"/>
          <w:lang w:val="ka-GE"/>
        </w:rPr>
        <w:t>.2</w:t>
      </w:r>
    </w:p>
    <w:p w:rsidR="00F7256A" w:rsidRPr="004633EB" w:rsidRDefault="00F7256A" w:rsidP="004633EB">
      <w:pPr>
        <w:shd w:val="clear" w:color="auto" w:fill="FFFFFF"/>
        <w:tabs>
          <w:tab w:val="left" w:pos="0"/>
          <w:tab w:val="left" w:pos="90"/>
          <w:tab w:val="left" w:pos="450"/>
          <w:tab w:val="left" w:pos="720"/>
          <w:tab w:val="left" w:pos="900"/>
        </w:tabs>
        <w:spacing w:after="0"/>
        <w:ind w:firstLine="36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4633EB">
        <w:rPr>
          <w:rFonts w:ascii="Sylfaen" w:hAnsi="Sylfaen"/>
          <w:noProof/>
          <w:sz w:val="24"/>
          <w:szCs w:val="24"/>
          <w:lang w:val="ka-GE"/>
        </w:rPr>
        <w:t>სააგენტოში შემოსულია ექიმთა განაცხადები მომიჯნავე სპეციალობაში ინდივიდუალური გადამზადების პროგრამების დამტკიცების თაობაზე:</w:t>
      </w:r>
    </w:p>
    <w:p w:rsidR="006168B0" w:rsidRPr="004633EB" w:rsidRDefault="00F7256A" w:rsidP="004633EB">
      <w:pPr>
        <w:pStyle w:val="ListParagraph"/>
        <w:numPr>
          <w:ilvl w:val="0"/>
          <w:numId w:val="12"/>
        </w:numPr>
        <w:tabs>
          <w:tab w:val="left" w:pos="90"/>
          <w:tab w:val="left" w:pos="45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 w:cs="Sylfaen"/>
          <w:sz w:val="24"/>
          <w:szCs w:val="24"/>
          <w:lang w:val="ka-GE"/>
        </w:rPr>
        <w:t xml:space="preserve">ბუჟღულაშვილი ნანა </w:t>
      </w:r>
      <w:r w:rsidRPr="004633EB">
        <w:rPr>
          <w:sz w:val="24"/>
          <w:szCs w:val="24"/>
          <w:lang w:val="ka-GE"/>
        </w:rPr>
        <w:t xml:space="preserve">- </w:t>
      </w:r>
      <w:r w:rsidRPr="004633EB">
        <w:rPr>
          <w:rFonts w:ascii="Sylfaen" w:hAnsi="Sylfaen" w:cs="Sylfaen"/>
          <w:sz w:val="24"/>
          <w:szCs w:val="24"/>
          <w:lang w:val="ka-GE"/>
        </w:rPr>
        <w:t>სერთიფიცირებულია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სპეციალობაში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/>
          <w:sz w:val="24"/>
          <w:szCs w:val="24"/>
          <w:lang w:val="ka-GE"/>
        </w:rPr>
        <w:t>„</w:t>
      </w:r>
      <w:r w:rsidRPr="004633EB">
        <w:rPr>
          <w:rFonts w:ascii="Sylfaen" w:hAnsi="Sylfaen" w:cs="Sylfaen"/>
          <w:sz w:val="24"/>
          <w:szCs w:val="24"/>
          <w:lang w:val="ka-GE"/>
        </w:rPr>
        <w:t>ფსიქიატრია</w:t>
      </w:r>
      <w:r w:rsidRPr="004633EB">
        <w:rPr>
          <w:rFonts w:ascii="Sylfaen" w:hAnsi="Sylfaen"/>
          <w:sz w:val="24"/>
          <w:szCs w:val="24"/>
          <w:lang w:val="ka-GE"/>
        </w:rPr>
        <w:t>“</w:t>
      </w:r>
      <w:r w:rsidRPr="004633EB">
        <w:rPr>
          <w:sz w:val="24"/>
          <w:szCs w:val="24"/>
          <w:lang w:val="ka-GE"/>
        </w:rPr>
        <w:t xml:space="preserve"> (201</w:t>
      </w:r>
      <w:r w:rsidRPr="004633EB">
        <w:rPr>
          <w:rFonts w:ascii="Sylfaen" w:hAnsi="Sylfaen"/>
          <w:sz w:val="24"/>
          <w:szCs w:val="24"/>
          <w:lang w:val="ka-GE"/>
        </w:rPr>
        <w:t>1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წ</w:t>
      </w:r>
      <w:r w:rsidRPr="004633EB">
        <w:rPr>
          <w:sz w:val="24"/>
          <w:szCs w:val="24"/>
          <w:lang w:val="ka-GE"/>
        </w:rPr>
        <w:t xml:space="preserve">). </w:t>
      </w:r>
      <w:r w:rsidRPr="004633EB">
        <w:rPr>
          <w:rFonts w:ascii="Sylfaen" w:hAnsi="Sylfaen" w:cs="Sylfaen"/>
          <w:sz w:val="24"/>
          <w:szCs w:val="24"/>
          <w:lang w:val="ka-GE"/>
        </w:rPr>
        <w:t>აქვს</w:t>
      </w:r>
      <w:r w:rsidRPr="004633EB">
        <w:rPr>
          <w:sz w:val="24"/>
          <w:szCs w:val="24"/>
          <w:lang w:val="ka-GE"/>
        </w:rPr>
        <w:t xml:space="preserve"> 5 </w:t>
      </w:r>
      <w:r w:rsidRPr="004633EB">
        <w:rPr>
          <w:rFonts w:ascii="Sylfaen" w:hAnsi="Sylfaen" w:cs="Sylfaen"/>
          <w:sz w:val="24"/>
          <w:szCs w:val="24"/>
          <w:lang w:val="ka-GE"/>
        </w:rPr>
        <w:t>წელზე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მეტი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გამოცდილება</w:t>
      </w:r>
      <w:r w:rsidRPr="004633EB">
        <w:rPr>
          <w:sz w:val="24"/>
          <w:szCs w:val="24"/>
          <w:lang w:val="ka-GE"/>
        </w:rPr>
        <w:t xml:space="preserve">. </w:t>
      </w:r>
      <w:r w:rsidRPr="004633EB">
        <w:rPr>
          <w:rFonts w:ascii="Sylfaen" w:hAnsi="Sylfaen" w:cs="Sylfaen"/>
          <w:sz w:val="24"/>
          <w:szCs w:val="24"/>
          <w:lang w:val="ka-GE"/>
        </w:rPr>
        <w:t>სარეზიდენტო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4633EB">
        <w:rPr>
          <w:sz w:val="24"/>
          <w:szCs w:val="24"/>
          <w:lang w:val="ka-GE"/>
        </w:rPr>
        <w:t xml:space="preserve">  ,,</w:t>
      </w:r>
      <w:r w:rsidRPr="004633EB">
        <w:rPr>
          <w:rFonts w:ascii="Sylfaen" w:hAnsi="Sylfaen" w:cs="Sylfaen"/>
          <w:sz w:val="24"/>
          <w:szCs w:val="24"/>
          <w:lang w:val="ka-GE"/>
        </w:rPr>
        <w:t>ნარკოლოგია</w:t>
      </w:r>
      <w:r w:rsidRPr="004633EB">
        <w:rPr>
          <w:sz w:val="24"/>
          <w:szCs w:val="24"/>
          <w:lang w:val="ka-GE"/>
        </w:rPr>
        <w:t>’’</w:t>
      </w:r>
      <w:r w:rsidRPr="004633EB">
        <w:rPr>
          <w:rFonts w:ascii="Sylfaen" w:hAnsi="Sylfaen"/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ავტორის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მიერ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განესაზღვრა</w:t>
      </w:r>
      <w:r w:rsidRPr="004633EB">
        <w:rPr>
          <w:sz w:val="24"/>
          <w:szCs w:val="24"/>
          <w:lang w:val="ka-GE"/>
        </w:rPr>
        <w:t xml:space="preserve"> 6 -</w:t>
      </w:r>
      <w:r w:rsidRPr="004633EB">
        <w:rPr>
          <w:rFonts w:ascii="Sylfaen" w:hAnsi="Sylfaen" w:cs="Sylfaen"/>
          <w:sz w:val="24"/>
          <w:szCs w:val="24"/>
          <w:lang w:val="ka-GE"/>
        </w:rPr>
        <w:t>თვიანი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მზადების</w:t>
      </w:r>
      <w:r w:rsidRPr="004633EB">
        <w:rPr>
          <w:sz w:val="24"/>
          <w:szCs w:val="24"/>
          <w:lang w:val="ka-GE"/>
        </w:rPr>
        <w:t xml:space="preserve"> </w:t>
      </w:r>
      <w:r w:rsidRPr="004633EB">
        <w:rPr>
          <w:rFonts w:ascii="Sylfaen" w:hAnsi="Sylfaen" w:cs="Sylfaen"/>
          <w:sz w:val="24"/>
          <w:szCs w:val="24"/>
          <w:lang w:val="ka-GE"/>
        </w:rPr>
        <w:t>კურსი</w:t>
      </w:r>
      <w:r w:rsidRPr="004633EB">
        <w:rPr>
          <w:sz w:val="24"/>
          <w:szCs w:val="24"/>
          <w:lang w:val="ka-GE"/>
        </w:rPr>
        <w:t>.</w:t>
      </w:r>
    </w:p>
    <w:p w:rsidR="00F7256A" w:rsidRPr="004633EB" w:rsidRDefault="00F7256A" w:rsidP="004633EB">
      <w:pPr>
        <w:pStyle w:val="ListParagraph"/>
        <w:numPr>
          <w:ilvl w:val="0"/>
          <w:numId w:val="12"/>
        </w:numPr>
        <w:tabs>
          <w:tab w:val="left" w:pos="90"/>
          <w:tab w:val="left" w:pos="45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 w:cs="Sylfaen"/>
          <w:sz w:val="24"/>
          <w:szCs w:val="24"/>
          <w:lang w:val="ka-GE"/>
        </w:rPr>
        <w:t>ქველიძე თეიმურაზი</w:t>
      </w:r>
      <w:r w:rsidRPr="004633EB">
        <w:rPr>
          <w:rFonts w:ascii="Sylfaen" w:hAnsi="Sylfaen"/>
          <w:sz w:val="24"/>
          <w:szCs w:val="24"/>
          <w:lang w:val="ka-GE"/>
        </w:rPr>
        <w:t xml:space="preserve"> - სპეციალობაში ,,გასტროენტეროლოგია“. სერტიფიცირებულია  სპეციალობაში   ,,ინფექციური სნეულებანი“  (2001 წ.).  აქვს 5 წელზე მეტი პროფესიული აქტივობა. წარმოდგენილ;ი აქვს საქართველოს გასტროენტეროლოგთა და ჰეპატოლოგთა ნაციონალური საზოგადოების პრეზიდენტის (მ. ჯებაშვილი) მიერ განსაზღვრული ინდივიდუალური მზადების პროგრამა (7 თვე).</w:t>
      </w:r>
    </w:p>
    <w:p w:rsidR="00117C58" w:rsidRPr="004633EB" w:rsidRDefault="00117C58" w:rsidP="004633EB">
      <w:pPr>
        <w:pStyle w:val="ListParagraph"/>
        <w:numPr>
          <w:ilvl w:val="0"/>
          <w:numId w:val="12"/>
        </w:numPr>
        <w:tabs>
          <w:tab w:val="left" w:pos="90"/>
          <w:tab w:val="left" w:pos="45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>წარია ლელა-სერტიფიცირებულია სპეციალობაში ,,შინაგანი მედიცინა“(2005 წ), აქვს 5 წელზე მეტი სამუშაო აქტივობა (2011-2019წწ). სპეციალობაში ,,ფთიზიატრია-პულმონოლოგია“ სარეზიდენტო პროგრამის ავტორის  (პროფ. ნელი სოლომონია)  მიერ განესაზღვრა 5-თვიანი გადამზადების კურსი.</w:t>
      </w:r>
    </w:p>
    <w:p w:rsidR="00117C58" w:rsidRPr="004633EB" w:rsidRDefault="00117C58" w:rsidP="004633EB">
      <w:pPr>
        <w:pStyle w:val="ListParagraph"/>
        <w:numPr>
          <w:ilvl w:val="0"/>
          <w:numId w:val="12"/>
        </w:numPr>
        <w:tabs>
          <w:tab w:val="left" w:pos="90"/>
          <w:tab w:val="left" w:pos="45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>ურიდია ელგა-სერტიფიცირებულია სპეციალობაში ,,შინაგანი მედიცინა“(2009 წ), აქვს 5 წელზე მეტი სამუშაო აქტივობა (სასწრაფო სამედიცინო დახმარება 2009 წლიდან დღემდე). სპეციალობაში ,,კარდიოლოგია“ სარეზიდენტო პროგრამის ავტორთა ჯგუფის (აკად. ვაჟა აგლაძე, პროფ. შალვა პეტრიაშვილი) მიერ განესაზღვრა მზადების კურსი (12 თვე და 2 კვირა).</w:t>
      </w:r>
    </w:p>
    <w:p w:rsidR="00F1738E" w:rsidRPr="004633EB" w:rsidRDefault="00F1738E" w:rsidP="004633EB">
      <w:pPr>
        <w:pStyle w:val="ListParagraph"/>
        <w:numPr>
          <w:ilvl w:val="0"/>
          <w:numId w:val="12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>ევგენია მალიაშვილი-სერტიფიცირებულია სპეციალობაში ,,ენდოკრინოლოგია’’ 2009 წ. სამუშაო სტაჟი 5 წელზე მეტი (2013 წლიდან დღემდე) სარეზიდენტო პროგრამის სპეციალობაში ,,შინაგანი მედიცინა’’  ავტორის მიერ განესაზღვრა 6 თვიანი მზადების კურსი</w:t>
      </w:r>
    </w:p>
    <w:p w:rsidR="00F1738E" w:rsidRPr="004633EB" w:rsidRDefault="00F1738E" w:rsidP="004633EB">
      <w:pPr>
        <w:pStyle w:val="ListParagraph"/>
        <w:numPr>
          <w:ilvl w:val="0"/>
          <w:numId w:val="12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>ანა მამულაშვილი-სერტიფიცირებულია სპეციალობაში ,,ნეონატოლოგია’’ 2013 წ. სამუშაო სტაჟი 5 წელზე მეტი (2013 წლიდან დღემდე) სარეზიდენტო პროგრამის სპეციალობაში ,,პედიატრია’’  ავტორის მიერ განესაზღვრა 6 თვიანი მზადების კურსი</w:t>
      </w:r>
    </w:p>
    <w:p w:rsidR="00117C58" w:rsidRPr="004633EB" w:rsidRDefault="00117C58" w:rsidP="004633EB">
      <w:pPr>
        <w:tabs>
          <w:tab w:val="left" w:pos="90"/>
          <w:tab w:val="left" w:pos="45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9B6CAA" w:rsidRPr="004633EB" w:rsidRDefault="009B6CAA" w:rsidP="004633EB">
      <w:pPr>
        <w:tabs>
          <w:tab w:val="left" w:pos="90"/>
          <w:tab w:val="left" w:pos="45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 xml:space="preserve">საკითხი </w:t>
      </w:r>
      <w:r w:rsidR="004633EB" w:rsidRPr="004633EB">
        <w:rPr>
          <w:rFonts w:ascii="Sylfaen" w:hAnsi="Sylfaen"/>
          <w:sz w:val="24"/>
          <w:szCs w:val="24"/>
          <w:lang w:val="ka-GE"/>
        </w:rPr>
        <w:t>5</w:t>
      </w:r>
      <w:r w:rsidRPr="004633EB">
        <w:rPr>
          <w:rFonts w:ascii="Sylfaen" w:hAnsi="Sylfaen"/>
          <w:sz w:val="24"/>
          <w:szCs w:val="24"/>
          <w:lang w:val="ka-GE"/>
        </w:rPr>
        <w:t>.3</w:t>
      </w:r>
    </w:p>
    <w:p w:rsidR="009B6CAA" w:rsidRPr="004633EB" w:rsidRDefault="00A50452" w:rsidP="004633EB">
      <w:pPr>
        <w:tabs>
          <w:tab w:val="left" w:pos="0"/>
          <w:tab w:val="left" w:pos="630"/>
        </w:tabs>
        <w:spacing w:after="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ab/>
      </w:r>
      <w:r w:rsidR="009B6CAA"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ექიმებისათვის, დაკარგული//დაზიანებული სახელმწიფო სერტიფიკატის დუბლიკატის გაცემა.  </w:t>
      </w:r>
    </w:p>
    <w:p w:rsidR="009B6CAA" w:rsidRPr="004633EB" w:rsidRDefault="009B6CAA" w:rsidP="004633EB">
      <w:pPr>
        <w:pStyle w:val="ListParagraph"/>
        <w:numPr>
          <w:ilvl w:val="0"/>
          <w:numId w:val="14"/>
        </w:numPr>
        <w:tabs>
          <w:tab w:val="left" w:pos="0"/>
          <w:tab w:val="left" w:pos="630"/>
        </w:tabs>
        <w:spacing w:after="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>კასანი მრაზ - სპეციალობა „ანესთეზიოლოგია და რევმატოლოგია“;</w:t>
      </w:r>
    </w:p>
    <w:p w:rsidR="009B6CAA" w:rsidRPr="004633EB" w:rsidRDefault="009B6CAA" w:rsidP="004633EB">
      <w:pPr>
        <w:pStyle w:val="ListParagraph"/>
        <w:numPr>
          <w:ilvl w:val="0"/>
          <w:numId w:val="14"/>
        </w:numPr>
        <w:tabs>
          <w:tab w:val="left" w:pos="0"/>
          <w:tab w:val="left" w:pos="630"/>
        </w:tabs>
        <w:spacing w:after="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>ცხვედიანი ზაალი - სპეციალობა „პედიატრია“.</w:t>
      </w:r>
    </w:p>
    <w:p w:rsidR="009B6CAA" w:rsidRPr="004633EB" w:rsidRDefault="009B6CAA" w:rsidP="004633EB">
      <w:pPr>
        <w:tabs>
          <w:tab w:val="left" w:pos="90"/>
          <w:tab w:val="left" w:pos="450"/>
        </w:tabs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B6CAA" w:rsidRPr="004633EB" w:rsidRDefault="009B6CAA" w:rsidP="004633EB">
      <w:pPr>
        <w:tabs>
          <w:tab w:val="left" w:pos="90"/>
          <w:tab w:val="left" w:pos="450"/>
        </w:tabs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17C58" w:rsidRPr="004633EB" w:rsidRDefault="004633EB" w:rsidP="004633EB">
      <w:pPr>
        <w:spacing w:after="0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4633EB">
        <w:rPr>
          <w:rFonts w:ascii="Sylfaen" w:hAnsi="Sylfaen" w:cs="Sylfaen"/>
          <w:b/>
          <w:color w:val="0D0D0D" w:themeColor="text1" w:themeTint="F2"/>
          <w:sz w:val="24"/>
          <w:szCs w:val="24"/>
          <w:lang w:val="ka-GE"/>
        </w:rPr>
        <w:t>6</w:t>
      </w:r>
      <w:r w:rsidR="00117C58" w:rsidRPr="004633EB">
        <w:rPr>
          <w:rFonts w:ascii="Sylfaen" w:hAnsi="Sylfaen" w:cs="Sylfaen"/>
          <w:b/>
          <w:color w:val="0D0D0D" w:themeColor="text1" w:themeTint="F2"/>
          <w:sz w:val="24"/>
          <w:szCs w:val="24"/>
          <w:lang w:val="ka-GE"/>
        </w:rPr>
        <w:t>. დიპლომისშემდგომი</w:t>
      </w:r>
      <w:r w:rsidR="00117C58" w:rsidRPr="004633EB">
        <w:rPr>
          <w:rFonts w:ascii="Sylfaen" w:hAnsi="Sylfaen"/>
          <w:b/>
          <w:color w:val="0D0D0D" w:themeColor="text1" w:themeTint="F2"/>
          <w:sz w:val="24"/>
          <w:szCs w:val="24"/>
          <w:lang w:val="ka-GE"/>
        </w:rPr>
        <w:t xml:space="preserve"> მზადებისა და უსგ პროგრამების აკრედიტაცია</w:t>
      </w:r>
    </w:p>
    <w:p w:rsidR="00117C58" w:rsidRPr="004633EB" w:rsidRDefault="00117C58" w:rsidP="004633E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 xml:space="preserve">1. სტომატოლოგიური სასწავლო-კლინიკური ცენტრი ,,დენტივერი“-ს მიერ აკრედიტაციისთვის წარმოდგენილია უსგ პროგრამა ,,დაგეგმარება და ღიმილის დიზაინი თანამედროვე სტომატოლოგიაში, ფოტოხელოვნების როლი ორთოპედიაში“-პროგრამის ხანგძლივობაა 2 დღე (დღეში 6 საათი). განკუთვნილია სპეციალობაში ,,ორთოპედიული სტომატოლოგია’’ სერტიფიცირებული ექიმებისათვის. პროგრამის ხელმძღვანელია კლინიკის სპეციალისტი, ამბროსი ზარანდია. პროგრამას რეკომენდაციას უწევს სამინისტროს ექსპერტი სპეციალობაში ,,ორთოპედიული სტომატოლოგია“, პროფ. ვლადიმერ მარგველაშვილი, 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საქართველოს სტომატოლოგთა ასოციაციის პრეზიდენტი, პროფ. ქეთევან გოგილაშვილი და სამეცნიერო-კვლევითი ცენტრის ,,რადიქსი’-ს დირექტორი-ლანდა ლურსმანაშვილი. </w:t>
      </w:r>
      <w:r w:rsidRPr="004633EB">
        <w:rPr>
          <w:rFonts w:ascii="Sylfaen" w:hAnsi="Sylfaen"/>
          <w:sz w:val="24"/>
          <w:szCs w:val="24"/>
          <w:lang w:val="ka-GE"/>
        </w:rPr>
        <w:t>პროგრამას შესაძლებელია, მიენიჭოს I ტიპის 12-უპგ ქულა.</w:t>
      </w:r>
    </w:p>
    <w:p w:rsidR="00117C58" w:rsidRPr="004633EB" w:rsidRDefault="00117C58" w:rsidP="004633E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 xml:space="preserve">2. საქართველოს ანესთეზიოლოგიისა და კრიტიკული მედიცინის საზოგადოების მიერ აკრედიტაციისთვის შემოტანილია კონგრესის პროგრამება ,,საქართველოს ანესთეზიოლოგიისა და კრიტიკული მედიცინის </w:t>
      </w:r>
      <w:r w:rsidRPr="004633EB">
        <w:rPr>
          <w:rFonts w:ascii="Sylfaen" w:hAnsi="Sylfaen"/>
          <w:sz w:val="24"/>
          <w:szCs w:val="24"/>
        </w:rPr>
        <w:t>III</w:t>
      </w:r>
      <w:r w:rsidRPr="004633EB">
        <w:rPr>
          <w:rFonts w:ascii="Sylfaen" w:hAnsi="Sylfaen"/>
          <w:sz w:val="24"/>
          <w:szCs w:val="24"/>
          <w:lang w:val="ka-GE"/>
        </w:rPr>
        <w:t xml:space="preserve"> საერთაშორისო კონგრესი“. კონგრესი  ჩატარდება 8 და 10 ნოემბერს. მსმენელთა რაოდენობაა</w:t>
      </w:r>
      <w:r w:rsidR="006A1E2D" w:rsidRPr="004633EB">
        <w:rPr>
          <w:rFonts w:ascii="Sylfaen" w:hAnsi="Sylfaen"/>
          <w:sz w:val="24"/>
          <w:szCs w:val="24"/>
          <w:lang w:val="ka-GE"/>
        </w:rPr>
        <w:t xml:space="preserve"> </w:t>
      </w:r>
      <w:r w:rsidRPr="004633EB">
        <w:rPr>
          <w:rFonts w:ascii="Sylfaen" w:hAnsi="Sylfaen"/>
          <w:sz w:val="24"/>
          <w:szCs w:val="24"/>
          <w:lang w:val="ka-GE"/>
        </w:rPr>
        <w:t xml:space="preserve">150. პროგრამის ხანგძლივობაა 2 დღე (8 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>ნოემბერი 3</w:t>
      </w:r>
      <w:r w:rsidR="006A1E2D"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</w:t>
      </w:r>
      <w:r w:rsidRPr="004633E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სთ, </w:t>
      </w:r>
      <w:r w:rsidRPr="004633EB">
        <w:rPr>
          <w:rFonts w:ascii="Sylfaen" w:hAnsi="Sylfaen"/>
          <w:sz w:val="24"/>
          <w:szCs w:val="24"/>
          <w:lang w:val="ka-GE"/>
        </w:rPr>
        <w:t>10 ნოემბერი 3 სთ), განკუთვნილია სპეციალობებში: ,,გადაუდებელი მედიცინა“, ,,ანესთეზიოლოგია და რეანიმატოლოგია“,  სერტიფიცირებული ექიმებისათვის. პროგრამის ხელმძღვანელია პროფ. მამუკა ჩხაიძე. პროგრამას რეკომენდაციას უწევს საქართველოს გადაუდებელი მედიცინის ექიმთა ასოციაციის პრეზიდენტი (</w:t>
      </w:r>
      <w:r w:rsidR="006A1E2D" w:rsidRPr="004633EB">
        <w:rPr>
          <w:rFonts w:ascii="Sylfaen" w:hAnsi="Sylfaen"/>
          <w:sz w:val="24"/>
          <w:szCs w:val="24"/>
          <w:lang w:val="ka-GE"/>
        </w:rPr>
        <w:t xml:space="preserve">პროფ. </w:t>
      </w:r>
      <w:r w:rsidRPr="004633EB">
        <w:rPr>
          <w:rFonts w:ascii="Sylfaen" w:hAnsi="Sylfaen"/>
          <w:sz w:val="24"/>
          <w:szCs w:val="24"/>
          <w:lang w:val="ka-GE"/>
        </w:rPr>
        <w:t>გიორგი გოცაძე) და საქართველოს კატასტროფისა და გადაუდებელი მედიცინის ასოციაციის პრეზიდენტი, დოქტ. მაია ჩხაიძე.  კონგრესის პროგრამას შესაძლებელია, მიენიჭოს Iტიპის 2-უპგ ქულა.</w:t>
      </w:r>
    </w:p>
    <w:p w:rsidR="004633EB" w:rsidRPr="004633EB" w:rsidRDefault="004633EB" w:rsidP="004633E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>3. ალიანსი ,,ჯანსაღი და უსაფრთხო სკოლის</w:t>
      </w:r>
      <w:r w:rsidR="0024176B">
        <w:rPr>
          <w:rFonts w:ascii="Sylfaen" w:hAnsi="Sylfaen"/>
          <w:sz w:val="24"/>
          <w:szCs w:val="24"/>
          <w:lang w:val="ka-GE"/>
        </w:rPr>
        <w:t>“</w:t>
      </w:r>
      <w:r w:rsidRPr="004633EB">
        <w:rPr>
          <w:rFonts w:ascii="Sylfaen" w:hAnsi="Sylfaen"/>
          <w:sz w:val="24"/>
          <w:szCs w:val="24"/>
          <w:lang w:val="ka-GE"/>
        </w:rPr>
        <w:t xml:space="preserve">, ასოციაცია ,,საქართველოს განვითარების სააგენტო’’-ს, </w:t>
      </w:r>
      <w:r w:rsidR="00961591">
        <w:rPr>
          <w:rFonts w:ascii="Sylfaen" w:hAnsi="Sylfaen"/>
          <w:sz w:val="24"/>
          <w:szCs w:val="24"/>
          <w:lang w:val="ka-GE"/>
        </w:rPr>
        <w:t>ს</w:t>
      </w:r>
      <w:r w:rsidRPr="004633EB">
        <w:rPr>
          <w:rFonts w:ascii="Sylfaen" w:hAnsi="Sylfaen"/>
          <w:sz w:val="24"/>
          <w:szCs w:val="24"/>
          <w:lang w:val="ka-GE"/>
        </w:rPr>
        <w:t>აქართველოს რესპირატორთა ასოციაციის, საქართველოს პედიატრთა ასოციაციის, საქართველოს პედიატრთა აკადემიის მიერ აკრედიტაციისთვის წარმოდგენილია უსგ პროგრამები:</w:t>
      </w:r>
    </w:p>
    <w:p w:rsidR="004633EB" w:rsidRPr="004633EB" w:rsidRDefault="004633EB" w:rsidP="0096159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>ა)</w:t>
      </w:r>
      <w:r w:rsidR="00961591">
        <w:rPr>
          <w:rFonts w:ascii="Sylfaen" w:hAnsi="Sylfaen"/>
          <w:sz w:val="24"/>
          <w:szCs w:val="24"/>
          <w:lang w:val="ka-GE"/>
        </w:rPr>
        <w:t xml:space="preserve"> </w:t>
      </w:r>
      <w:r w:rsidRPr="004633EB">
        <w:rPr>
          <w:rFonts w:ascii="Sylfaen" w:hAnsi="Sylfaen"/>
          <w:sz w:val="24"/>
          <w:szCs w:val="24"/>
          <w:lang w:val="ka-GE"/>
        </w:rPr>
        <w:t>,,სკოლის და ბაღის ექიმის უწყვეტი პროფესიული განათლებისთვის“ (მოდული 1)-პროგრამის ხანგძლივობაა 2 დღე (სულ 12 საათი), განკუთვნილია სპეციალობებში: ,,პედიატრია“, ,,საოჯახო მედიცინა“ სერტიფიცირებული ექიმებისათვის. პროგრამის ხელმძღვანელია - ლიანა სირაძე. პროგრამას რეკომენდაციას უწევს საქართველოს პედიატრთა აკადემიის ვიცე-პრეზიდენტი, პროფ. ირაკლი ფავლენიშვილი. პროგრამას შესაძლებელია, მიენიჭოს Iტიპის</w:t>
      </w:r>
      <w:r w:rsidR="00961591">
        <w:rPr>
          <w:rFonts w:ascii="Sylfaen" w:hAnsi="Sylfaen"/>
          <w:sz w:val="24"/>
          <w:szCs w:val="24"/>
          <w:lang w:val="ka-GE"/>
        </w:rPr>
        <w:t xml:space="preserve"> 1</w:t>
      </w:r>
      <w:r w:rsidRPr="004633EB">
        <w:rPr>
          <w:rFonts w:ascii="Sylfaen" w:hAnsi="Sylfaen"/>
          <w:sz w:val="24"/>
          <w:szCs w:val="24"/>
          <w:lang w:val="ka-GE"/>
        </w:rPr>
        <w:t>2-უპგ ქულა;</w:t>
      </w:r>
    </w:p>
    <w:p w:rsidR="004633EB" w:rsidRPr="004633EB" w:rsidRDefault="004633EB" w:rsidP="0096159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 xml:space="preserve">ბ),,სკოლის და ბაღის ექიმის უწყვეტი პროფესიული განათლებისთვის“ (მოდული 2)-პროგრამის ხანგძლივობაა 2 დღე (სულ 12 საათი), განკუთვნილია სპეციალობებში: ,,პედიატრია“, ,,საოჯახო მედიცინა“ სერტიფიცირებული ექიმებისათვის. პროგრამის ხელმძღვანელია - ლიანა სირაძე. პროგრამას რეკომენდაციას უწევს საქართველოს </w:t>
      </w:r>
      <w:r w:rsidRPr="004633EB">
        <w:rPr>
          <w:rFonts w:ascii="Sylfaen" w:hAnsi="Sylfaen"/>
          <w:sz w:val="24"/>
          <w:szCs w:val="24"/>
          <w:lang w:val="ka-GE"/>
        </w:rPr>
        <w:lastRenderedPageBreak/>
        <w:t>პედიატრთა აკადემიის ვიცე-პრეზიდენტი, პროფ. ირაკლი ფავლენიშვილი. პროგრამას შესაძლებელია, მიენიჭოს Iტიპის 12-უპგ ქულა;</w:t>
      </w:r>
    </w:p>
    <w:p w:rsidR="004633EB" w:rsidRPr="004633EB" w:rsidRDefault="004633EB" w:rsidP="0096159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>გ)</w:t>
      </w:r>
      <w:r w:rsidR="00961591">
        <w:rPr>
          <w:rFonts w:ascii="Sylfaen" w:hAnsi="Sylfaen"/>
          <w:sz w:val="24"/>
          <w:szCs w:val="24"/>
          <w:lang w:val="ka-GE"/>
        </w:rPr>
        <w:t xml:space="preserve"> </w:t>
      </w:r>
      <w:r w:rsidRPr="004633EB">
        <w:rPr>
          <w:rFonts w:ascii="Sylfaen" w:hAnsi="Sylfaen"/>
          <w:sz w:val="24"/>
          <w:szCs w:val="24"/>
          <w:lang w:val="ka-GE"/>
        </w:rPr>
        <w:t>,,სკოლის და ბაღის ექიმის უწყვეტი პროფესიული განათლებისთვის“ (მოდული 3)-პროგრამის ხანგძლივობაა 2 დღე (სულ 12 საათი), განკუთვნილია სპეციალობებში: ,,პედიატრია“, ,,საოჯახო მედიცინა“ სერტიფიცირებული ექიმებისათვის. პროგრამის ხელმძღვანელია - ლიანა სირაძე. პროგრამას რეკომენდაციას უწევს საქართველოს პედიატრთა აკადემიის ვიცე-პრეზიდენტი, პროფ. ირაკლი ფავლენიშვილი. პროგრამას შესაძლებელია, მიენიჭოს Iტიპის12-უპგ ქულა;</w:t>
      </w:r>
    </w:p>
    <w:p w:rsidR="00F7256A" w:rsidRPr="004633EB" w:rsidRDefault="004633EB" w:rsidP="0039561C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633EB">
        <w:rPr>
          <w:rFonts w:ascii="Sylfaen" w:hAnsi="Sylfaen"/>
          <w:sz w:val="24"/>
          <w:szCs w:val="24"/>
          <w:lang w:val="ka-GE"/>
        </w:rPr>
        <w:t>დ)</w:t>
      </w:r>
      <w:r w:rsidR="00961591">
        <w:rPr>
          <w:rFonts w:ascii="Sylfaen" w:hAnsi="Sylfaen"/>
          <w:sz w:val="24"/>
          <w:szCs w:val="24"/>
          <w:lang w:val="ka-GE"/>
        </w:rPr>
        <w:t xml:space="preserve"> </w:t>
      </w:r>
      <w:r w:rsidRPr="004633EB">
        <w:rPr>
          <w:rFonts w:ascii="Sylfaen" w:hAnsi="Sylfaen"/>
          <w:sz w:val="24"/>
          <w:szCs w:val="24"/>
          <w:lang w:val="ka-GE"/>
        </w:rPr>
        <w:t>,,სკოლის და ბაღის ექიმის უწყვეტი პროფესიული განათლებისთვის“ (მოდული 4)-პროგრამის ხანგძლივობაა 2 დღე (სულ 12 საათი), განკუთვნილია სპეციალობებში: ,,პედიატრია“, ,,საოჯახო მედიცინა“ სერტიფიცირებული ექიმებისათვის. პროგრამის ხელმძღვანელია - ლიანა სირაძე. პროგრამას რეკომენდაციას უწევს საქართველოს პედიატრთა აკადემიის ვიცე-პრეზიდენტი, პროფ. ირაკლი ფავლენიშვილი. პროგრამას შესაძლებელია, მიენიჭოს Iტიპის1 2-უპგ ქულა.</w:t>
      </w:r>
    </w:p>
    <w:sectPr w:rsidR="00F7256A" w:rsidRPr="004633EB" w:rsidSect="00BC58CF">
      <w:footerReference w:type="default" r:id="rId8"/>
      <w:pgSz w:w="12240" w:h="15840"/>
      <w:pgMar w:top="990" w:right="990" w:bottom="900" w:left="126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0D" w:rsidRDefault="003D5A0D" w:rsidP="00117C58">
      <w:pPr>
        <w:spacing w:after="0" w:line="240" w:lineRule="auto"/>
      </w:pPr>
      <w:r>
        <w:separator/>
      </w:r>
    </w:p>
  </w:endnote>
  <w:endnote w:type="continuationSeparator" w:id="0">
    <w:p w:rsidR="003D5A0D" w:rsidRDefault="003D5A0D" w:rsidP="0011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044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61C" w:rsidRDefault="003956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8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9561C" w:rsidRDefault="00395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0D" w:rsidRDefault="003D5A0D" w:rsidP="00117C58">
      <w:pPr>
        <w:spacing w:after="0" w:line="240" w:lineRule="auto"/>
      </w:pPr>
      <w:r>
        <w:separator/>
      </w:r>
    </w:p>
  </w:footnote>
  <w:footnote w:type="continuationSeparator" w:id="0">
    <w:p w:rsidR="003D5A0D" w:rsidRDefault="003D5A0D" w:rsidP="0011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6F8C"/>
    <w:multiLevelType w:val="hybridMultilevel"/>
    <w:tmpl w:val="B43CD194"/>
    <w:lvl w:ilvl="0" w:tplc="59185E6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A4F28B8"/>
    <w:multiLevelType w:val="hybridMultilevel"/>
    <w:tmpl w:val="41081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167DD"/>
    <w:multiLevelType w:val="hybridMultilevel"/>
    <w:tmpl w:val="869A2D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1EFC6D92"/>
    <w:multiLevelType w:val="hybridMultilevel"/>
    <w:tmpl w:val="2EF86C7E"/>
    <w:lvl w:ilvl="0" w:tplc="A26ED05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1E92F8C"/>
    <w:multiLevelType w:val="hybridMultilevel"/>
    <w:tmpl w:val="90C08116"/>
    <w:lvl w:ilvl="0" w:tplc="3664FD7E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DE69A6"/>
    <w:multiLevelType w:val="hybridMultilevel"/>
    <w:tmpl w:val="B7B04AE8"/>
    <w:lvl w:ilvl="0" w:tplc="3664FD7E">
      <w:start w:val="1"/>
      <w:numFmt w:val="decimal"/>
      <w:lvlText w:val="%1."/>
      <w:lvlJc w:val="left"/>
      <w:pPr>
        <w:ind w:left="360" w:hanging="360"/>
      </w:pPr>
      <w:rPr>
        <w:color w:val="0D0D0D" w:themeColor="text1" w:themeTint="F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C7DBF"/>
    <w:multiLevelType w:val="hybridMultilevel"/>
    <w:tmpl w:val="93FA7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C34B94"/>
    <w:multiLevelType w:val="hybridMultilevel"/>
    <w:tmpl w:val="52B2F03E"/>
    <w:lvl w:ilvl="0" w:tplc="3AF2A54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4ECB038E"/>
    <w:multiLevelType w:val="hybridMultilevel"/>
    <w:tmpl w:val="01C2A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6054E8"/>
    <w:multiLevelType w:val="hybridMultilevel"/>
    <w:tmpl w:val="3C98FDD2"/>
    <w:lvl w:ilvl="0" w:tplc="3664FD7E">
      <w:start w:val="1"/>
      <w:numFmt w:val="decimal"/>
      <w:lvlText w:val="%1."/>
      <w:lvlJc w:val="left"/>
      <w:pPr>
        <w:ind w:left="360" w:hanging="360"/>
      </w:pPr>
      <w:rPr>
        <w:color w:val="0D0D0D" w:themeColor="text1" w:themeTint="F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020A8"/>
    <w:multiLevelType w:val="hybridMultilevel"/>
    <w:tmpl w:val="7E7CFC66"/>
    <w:lvl w:ilvl="0" w:tplc="8984141C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4311E"/>
    <w:multiLevelType w:val="hybridMultilevel"/>
    <w:tmpl w:val="FA7AA32C"/>
    <w:lvl w:ilvl="0" w:tplc="8984141C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3233E7"/>
    <w:multiLevelType w:val="hybridMultilevel"/>
    <w:tmpl w:val="2A10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E0432"/>
    <w:multiLevelType w:val="hybridMultilevel"/>
    <w:tmpl w:val="4CA0E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81ADD"/>
    <w:multiLevelType w:val="hybridMultilevel"/>
    <w:tmpl w:val="C0A62D5C"/>
    <w:lvl w:ilvl="0" w:tplc="9CAACF1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1D2708"/>
    <w:multiLevelType w:val="hybridMultilevel"/>
    <w:tmpl w:val="BF6409F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7"/>
  </w:num>
  <w:num w:numId="5">
    <w:abstractNumId w:val="6"/>
  </w:num>
  <w:num w:numId="6">
    <w:abstractNumId w:val="1"/>
  </w:num>
  <w:num w:numId="7">
    <w:abstractNumId w:val="14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9"/>
  </w:num>
  <w:num w:numId="13">
    <w:abstractNumId w:val="0"/>
  </w:num>
  <w:num w:numId="14">
    <w:abstractNumId w:val="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74"/>
    <w:rsid w:val="00042A1E"/>
    <w:rsid w:val="0009470A"/>
    <w:rsid w:val="00117C58"/>
    <w:rsid w:val="00150404"/>
    <w:rsid w:val="001C77D1"/>
    <w:rsid w:val="001F20B0"/>
    <w:rsid w:val="0024176B"/>
    <w:rsid w:val="002763CA"/>
    <w:rsid w:val="002F5393"/>
    <w:rsid w:val="0039561C"/>
    <w:rsid w:val="003D5A0D"/>
    <w:rsid w:val="003E1688"/>
    <w:rsid w:val="003F5BC6"/>
    <w:rsid w:val="004633EB"/>
    <w:rsid w:val="004D6EF3"/>
    <w:rsid w:val="00532AF9"/>
    <w:rsid w:val="00573397"/>
    <w:rsid w:val="006168B0"/>
    <w:rsid w:val="00672894"/>
    <w:rsid w:val="006811B1"/>
    <w:rsid w:val="006A1E2D"/>
    <w:rsid w:val="006B7C7F"/>
    <w:rsid w:val="007D6783"/>
    <w:rsid w:val="007D6CBE"/>
    <w:rsid w:val="007F3C5E"/>
    <w:rsid w:val="0092024F"/>
    <w:rsid w:val="00961591"/>
    <w:rsid w:val="009B6CAA"/>
    <w:rsid w:val="009F5175"/>
    <w:rsid w:val="00A50452"/>
    <w:rsid w:val="00AD1033"/>
    <w:rsid w:val="00B71968"/>
    <w:rsid w:val="00BC58CF"/>
    <w:rsid w:val="00C44674"/>
    <w:rsid w:val="00D27F26"/>
    <w:rsid w:val="00EC282C"/>
    <w:rsid w:val="00F1738E"/>
    <w:rsid w:val="00F50B0B"/>
    <w:rsid w:val="00F7256A"/>
    <w:rsid w:val="00F74B17"/>
    <w:rsid w:val="00F8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58"/>
  </w:style>
  <w:style w:type="paragraph" w:styleId="Footer">
    <w:name w:val="footer"/>
    <w:basedOn w:val="Normal"/>
    <w:link w:val="FooterChar"/>
    <w:uiPriority w:val="99"/>
    <w:unhideWhenUsed/>
    <w:rsid w:val="0011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58"/>
  </w:style>
  <w:style w:type="paragraph" w:styleId="Footer">
    <w:name w:val="footer"/>
    <w:basedOn w:val="Normal"/>
    <w:link w:val="FooterChar"/>
    <w:uiPriority w:val="99"/>
    <w:unhideWhenUsed/>
    <w:rsid w:val="0011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Zaldastanishvili</dc:creator>
  <cp:lastModifiedBy>Khatuna Zaldastanishvili</cp:lastModifiedBy>
  <cp:revision>20</cp:revision>
  <cp:lastPrinted>2019-10-29T05:02:00Z</cp:lastPrinted>
  <dcterms:created xsi:type="dcterms:W3CDTF">2019-10-24T14:42:00Z</dcterms:created>
  <dcterms:modified xsi:type="dcterms:W3CDTF">2019-10-29T12:29:00Z</dcterms:modified>
</cp:coreProperties>
</file>