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B9" w:rsidRDefault="00944482" w:rsidP="0094448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</w:t>
      </w:r>
    </w:p>
    <w:p w:rsidR="00944482" w:rsidRDefault="00944482" w:rsidP="0094448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</w:p>
    <w:p w:rsidR="00944482" w:rsidRDefault="00944482" w:rsidP="0094448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პირველ მოადგილეს</w:t>
      </w:r>
    </w:p>
    <w:p w:rsidR="00944482" w:rsidRDefault="00944482" w:rsidP="0094448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თამარ გაბუნიას</w:t>
      </w:r>
    </w:p>
    <w:p w:rsidR="00944482" w:rsidRDefault="00944482" w:rsidP="0094448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თამარ,</w:t>
      </w:r>
    </w:p>
    <w:p w:rsidR="00944482" w:rsidRDefault="00944482" w:rsidP="0094448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მოგეხსენებათ </w:t>
      </w: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  <w:r>
        <w:rPr>
          <w:rFonts w:ascii="Sylfaen" w:hAnsi="Sylfaen"/>
          <w:lang w:val="ka-GE"/>
        </w:rPr>
        <w:t xml:space="preserve">სამინისტროსა </w:t>
      </w:r>
      <w:r w:rsidRPr="00944482">
        <w:rPr>
          <w:rFonts w:ascii="Sylfaen" w:hAnsi="Sylfaen"/>
          <w:lang w:val="ka-GE"/>
        </w:rPr>
        <w:t>და</w:t>
      </w:r>
      <w:r w:rsidRPr="00944482">
        <w:rPr>
          <w:rFonts w:ascii="Sylfaen" w:hAnsi="Sylfaen"/>
          <w:highlight w:val="yellow"/>
          <w:lang w:val="ka-GE"/>
        </w:rPr>
        <w:t xml:space="preserve"> ა(ა)იპ „ახალგაზრდა მეცნიერთა კავშირი ინტელექტი“-ს</w:t>
      </w:r>
      <w:r>
        <w:rPr>
          <w:rFonts w:ascii="Sylfaen" w:hAnsi="Sylfaen"/>
          <w:lang w:val="ka-GE"/>
        </w:rPr>
        <w:t xml:space="preserve"> შორის 2019 წლის 17 ივნისს გაფორმდა საგრანტო ხელშეკრულება N</w:t>
      </w:r>
      <w:r w:rsidRPr="00944482">
        <w:rPr>
          <w:rFonts w:ascii="Sylfaen" w:hAnsi="Sylfaen"/>
          <w:highlight w:val="yellow"/>
          <w:lang w:val="ka-GE"/>
        </w:rPr>
        <w:t>0400</w:t>
      </w:r>
      <w:r>
        <w:rPr>
          <w:rFonts w:ascii="Sylfaen" w:hAnsi="Sylfaen"/>
          <w:lang w:val="ka-GE"/>
        </w:rPr>
        <w:t>-2019, რომლის მოქმედების ვადაც, ხელშეკრულების პირობების შესაბამისად განისაზღვრა 2020 წლის 17 აპრილამდე.</w:t>
      </w:r>
    </w:p>
    <w:p w:rsidR="00944482" w:rsidRDefault="00944482" w:rsidP="0094448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ხელშეკრულების შესაბამისად, ჩვენი ორგანიზაცია </w:t>
      </w:r>
      <w:r w:rsidRPr="00944482">
        <w:rPr>
          <w:rFonts w:ascii="Sylfaen" w:hAnsi="Sylfaen"/>
          <w:highlight w:val="yellow"/>
          <w:lang w:val="ka-GE"/>
        </w:rPr>
        <w:t>აჭარისა და გურიის</w:t>
      </w:r>
      <w:r>
        <w:rPr>
          <w:rFonts w:ascii="Sylfaen" w:hAnsi="Sylfaen"/>
          <w:lang w:val="ka-GE"/>
        </w:rPr>
        <w:t xml:space="preserve"> რეგიონში ახორციელებდა საქართველოში დაბრუნებული მიგრანტები</w:t>
      </w:r>
      <w:r w:rsidR="00EE2CE3">
        <w:rPr>
          <w:rFonts w:ascii="Sylfaen" w:hAnsi="Sylfaen"/>
          <w:lang w:val="ka-GE"/>
        </w:rPr>
        <w:t>სათვის სარეინტეგრაციო პროგრამებს, რომლის ფარგლებშიც ხდებოდა ბენეფიციარ</w:t>
      </w:r>
      <w:r w:rsidR="00C7166C">
        <w:rPr>
          <w:rFonts w:ascii="Sylfaen" w:hAnsi="Sylfaen"/>
          <w:lang w:val="ka-GE"/>
        </w:rPr>
        <w:t>თ</w:t>
      </w:r>
      <w:r w:rsidR="00EE2CE3">
        <w:rPr>
          <w:rFonts w:ascii="Sylfaen" w:hAnsi="Sylfaen"/>
          <w:lang w:val="ka-GE"/>
        </w:rPr>
        <w:t xml:space="preserve">ა შერჩევა და მათთვის შესაბამისი პროექტებისა თუ საჭიროებების დაფინანსება. </w:t>
      </w:r>
      <w:r w:rsidR="00C7166C">
        <w:rPr>
          <w:rFonts w:ascii="Sylfaen" w:hAnsi="Sylfaen"/>
          <w:lang w:val="ka-GE"/>
        </w:rPr>
        <w:t>ბენეფიციარ</w:t>
      </w:r>
      <w:r w:rsidR="00EE2CE3">
        <w:rPr>
          <w:rFonts w:ascii="Sylfaen" w:hAnsi="Sylfaen"/>
          <w:lang w:val="ka-GE"/>
        </w:rPr>
        <w:t>თა ნაწილის უზრუნველყოფა ხელშეკრულებით გათვალისწინებული სერვისები</w:t>
      </w:r>
      <w:r w:rsidR="00C7166C">
        <w:rPr>
          <w:rFonts w:ascii="Sylfaen" w:hAnsi="Sylfaen"/>
          <w:lang w:val="ka-GE"/>
        </w:rPr>
        <w:t>თ</w:t>
      </w:r>
      <w:r w:rsidR="00EE2CE3">
        <w:rPr>
          <w:rFonts w:ascii="Sylfaen" w:hAnsi="Sylfaen"/>
          <w:lang w:val="ka-GE"/>
        </w:rPr>
        <w:t xml:space="preserve"> უკვე განხორციელდა, ხოლო </w:t>
      </w:r>
      <w:r w:rsidR="00C7166C">
        <w:rPr>
          <w:rFonts w:ascii="Sylfaen" w:hAnsi="Sylfaen"/>
          <w:lang w:val="ka-GE"/>
        </w:rPr>
        <w:t>ნაწილის დაფინანსებას ვგეგმავდით ხელშეკრულების მოქმედების ვადის დასრულებამდე, 2020 წლის 17 აპრილამდე.</w:t>
      </w:r>
    </w:p>
    <w:p w:rsidR="00EE2CE3" w:rsidRDefault="00EE2CE3" w:rsidP="0094448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მოგეხსენებათ, მსოფლიოში ახალი კორონავირუსის პანდემიის გვარცელების პრევენციული ღონისძიებების ფარგლებში, საქართველოში </w:t>
      </w:r>
      <w:r>
        <w:rPr>
          <w:rFonts w:ascii="Sylfaen" w:hAnsi="Sylfaen"/>
          <w:lang w:val="ka-GE"/>
        </w:rPr>
        <w:t>გარკვეული სახის შეზღუდვები, მათ შორის საქალაქო და საქალაქთაშორის ტრანსპორტის გადაადგილებ</w:t>
      </w:r>
      <w:r w:rsidR="00C7166C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აკრძალვა ამოქმედდა მიმდინარე წლის მარტის თვეში, </w:t>
      </w:r>
      <w:r w:rsidR="00C7166C">
        <w:rPr>
          <w:rFonts w:ascii="Sylfaen" w:hAnsi="Sylfaen"/>
          <w:lang w:val="ka-GE"/>
        </w:rPr>
        <w:t>ასევე ორგანიზაციების უმეტესობა იძულებული იყო გადასულიყო დისტანციუ</w:t>
      </w:r>
      <w:bookmarkStart w:id="0" w:name="_GoBack"/>
      <w:bookmarkEnd w:id="0"/>
      <w:r w:rsidR="00C7166C">
        <w:rPr>
          <w:rFonts w:ascii="Sylfaen" w:hAnsi="Sylfaen"/>
          <w:lang w:val="ka-GE"/>
        </w:rPr>
        <w:t xml:space="preserve">რ მომსახურებაზე, </w:t>
      </w:r>
      <w:r>
        <w:rPr>
          <w:rFonts w:ascii="Sylfaen" w:hAnsi="Sylfaen"/>
          <w:lang w:val="ka-GE"/>
        </w:rPr>
        <w:t>ხოლო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2020 წლის 22 მარტიდან მოქმედებს საგანგებო მდგომარეობა. </w:t>
      </w:r>
      <w:r w:rsidR="00C7166C">
        <w:rPr>
          <w:rFonts w:ascii="Sylfaen" w:hAnsi="Sylfaen"/>
          <w:lang w:val="ka-GE"/>
        </w:rPr>
        <w:t>აღნიშნული პერიოდის განმავლობაში, გადაადგილებასთან და საცალო თუ საბითუმო რეალიზაციის ობიექტების მუშაობასთან დაკავშირებულმა შეზღუდვებმა ხელი შეგვიშალა ხელშეკრულებით ნაკისრი ვალდებულებების შესრულებაში.</w:t>
      </w:r>
    </w:p>
    <w:p w:rsidR="0002736F" w:rsidRDefault="00C7166C" w:rsidP="0094448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ყოველივე ზემოხსენებულის გათვალისწინებით, ვინაიდან </w:t>
      </w:r>
      <w:r w:rsidR="0002736F">
        <w:rPr>
          <w:rFonts w:ascii="Sylfaen" w:hAnsi="Sylfaen"/>
          <w:lang w:val="ka-GE"/>
        </w:rPr>
        <w:t xml:space="preserve">მიმდინარე წლის 11 მაისიდან ქვეყნის მასშტაბით მოქმედი ძირითადი შეზღუდვები უკვე მოხსნილია, შესაძლებელი გახდა პროგრამის ფარგლებში დაგეგმილი აქტივობების განხორციელება. </w:t>
      </w:r>
    </w:p>
    <w:p w:rsidR="00C7166C" w:rsidRDefault="0002736F" w:rsidP="0094448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შესაბამისად, მოგმართავთ თხოვნით, გაითვალისწინოთ ქვეყანაში შექმნილი ფორს-მაჟორული მდგომარეობა და 2019 წლის 17 ივნისის N</w:t>
      </w:r>
      <w:r w:rsidRPr="0002736F">
        <w:rPr>
          <w:rFonts w:ascii="Sylfaen" w:hAnsi="Sylfaen"/>
          <w:highlight w:val="yellow"/>
          <w:lang w:val="ka-GE"/>
        </w:rPr>
        <w:t>004-2019</w:t>
      </w:r>
      <w:r>
        <w:rPr>
          <w:rFonts w:ascii="Sylfaen" w:hAnsi="Sylfaen"/>
          <w:lang w:val="ka-GE"/>
        </w:rPr>
        <w:t xml:space="preserve"> ხელშეკრულებით ნაკისრი ვალდებულებების შესრულებისთვის, მოგვცეთ დამატებითი ვადა 2020 წლის 17 ივნისამდე.</w:t>
      </w:r>
    </w:p>
    <w:p w:rsidR="00944482" w:rsidRPr="00944482" w:rsidRDefault="00944482" w:rsidP="00944482">
      <w:pPr>
        <w:jc w:val="both"/>
        <w:rPr>
          <w:rFonts w:ascii="Sylfaen" w:hAnsi="Sylfaen"/>
          <w:lang w:val="ka-GE"/>
        </w:rPr>
      </w:pPr>
    </w:p>
    <w:sectPr w:rsidR="00944482" w:rsidRPr="0094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82"/>
    <w:rsid w:val="0002736F"/>
    <w:rsid w:val="004C57A1"/>
    <w:rsid w:val="00944482"/>
    <w:rsid w:val="00A0252D"/>
    <w:rsid w:val="00C7166C"/>
    <w:rsid w:val="00E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F9D6"/>
  <w15:chartTrackingRefBased/>
  <w15:docId w15:val="{345654A8-A623-4028-B33F-3ADD89EF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Kaikatsishvili</dc:creator>
  <cp:keywords/>
  <dc:description/>
  <cp:lastModifiedBy>Davit Kaikatsishvili</cp:lastModifiedBy>
  <cp:revision>1</cp:revision>
  <dcterms:created xsi:type="dcterms:W3CDTF">2020-05-13T12:55:00Z</dcterms:created>
  <dcterms:modified xsi:type="dcterms:W3CDTF">2020-05-13T13:31:00Z</dcterms:modified>
</cp:coreProperties>
</file>