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A3827" w14:textId="139B6BC2" w:rsidR="00C56E3D" w:rsidRPr="00C416BB" w:rsidRDefault="00C35F5B">
      <w:pPr>
        <w:rPr>
          <w:rFonts w:ascii="Sylfaen" w:hAnsi="Sylfaen"/>
          <w:lang w:val="ka-GE"/>
        </w:rPr>
      </w:pPr>
      <w:r w:rsidRPr="00C416BB">
        <w:rPr>
          <w:rFonts w:ascii="Sylfaen" w:hAnsi="Sylfaen" w:cs="Sylfaen"/>
          <w:b/>
          <w:noProof/>
          <w:sz w:val="24"/>
          <w:lang w:val="ka-GE" w:eastAsia="ka-GE"/>
        </w:rPr>
        <w:drawing>
          <wp:anchor distT="0" distB="0" distL="114300" distR="114300" simplePos="0" relativeHeight="251659264" behindDoc="0" locked="0" layoutInCell="1" allowOverlap="1" wp14:anchorId="2EEB0CF5" wp14:editId="1B5392A3">
            <wp:simplePos x="0" y="0"/>
            <wp:positionH relativeFrom="margin">
              <wp:posOffset>4400550</wp:posOffset>
            </wp:positionH>
            <wp:positionV relativeFrom="paragraph">
              <wp:posOffset>-285750</wp:posOffset>
            </wp:positionV>
            <wp:extent cx="1596794" cy="605750"/>
            <wp:effectExtent l="0" t="0" r="381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ionuli.jpg"/>
                    <pic:cNvPicPr/>
                  </pic:nvPicPr>
                  <pic:blipFill rotWithShape="1">
                    <a:blip r:embed="rId8" cstate="print">
                      <a:extLst>
                        <a:ext uri="{28A0092B-C50C-407E-A947-70E740481C1C}">
                          <a14:useLocalDpi xmlns:a14="http://schemas.microsoft.com/office/drawing/2010/main" val="0"/>
                        </a:ext>
                      </a:extLst>
                    </a:blip>
                    <a:srcRect t="10821" b="23156"/>
                    <a:stretch/>
                  </pic:blipFill>
                  <pic:spPr bwMode="auto">
                    <a:xfrm>
                      <a:off x="0" y="0"/>
                      <a:ext cx="1596794" cy="605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_Hlk33701397"/>
      <w:bookmarkEnd w:id="0"/>
    </w:p>
    <w:p w14:paraId="76DA0047" w14:textId="7D3DCF93" w:rsidR="007B6281" w:rsidRPr="00C416BB" w:rsidRDefault="007B6281" w:rsidP="00C56E3D">
      <w:pPr>
        <w:jc w:val="center"/>
        <w:rPr>
          <w:rFonts w:ascii="Sylfaen" w:hAnsi="Sylfaen"/>
          <w:b/>
          <w:bCs/>
          <w:sz w:val="32"/>
          <w:szCs w:val="32"/>
          <w:lang w:val="ka-GE"/>
        </w:rPr>
      </w:pPr>
    </w:p>
    <w:p w14:paraId="475146BE" w14:textId="77777777" w:rsidR="00C35F5B" w:rsidRPr="00C416BB" w:rsidRDefault="00C35F5B" w:rsidP="00C56E3D">
      <w:pPr>
        <w:jc w:val="center"/>
        <w:rPr>
          <w:rFonts w:ascii="Sylfaen" w:hAnsi="Sylfaen"/>
          <w:b/>
          <w:bCs/>
          <w:sz w:val="32"/>
          <w:szCs w:val="32"/>
          <w:lang w:val="ka-GE"/>
        </w:rPr>
      </w:pPr>
    </w:p>
    <w:p w14:paraId="16160CAD" w14:textId="65419C4C" w:rsidR="007B6281" w:rsidRPr="00C416BB" w:rsidRDefault="00C35F5B" w:rsidP="0085556E">
      <w:pPr>
        <w:jc w:val="center"/>
        <w:rPr>
          <w:rFonts w:ascii="Sylfaen" w:hAnsi="Sylfaen"/>
          <w:b/>
          <w:bCs/>
          <w:sz w:val="32"/>
          <w:szCs w:val="32"/>
          <w:lang w:val="ka-GE"/>
        </w:rPr>
      </w:pPr>
      <w:r w:rsidRPr="00C416BB">
        <w:rPr>
          <w:rFonts w:ascii="Sylfaen" w:hAnsi="Sylfaen" w:cs="Sylfaen"/>
          <w:b/>
          <w:noProof/>
          <w:color w:val="002060"/>
          <w:sz w:val="28"/>
          <w:lang w:val="ka-GE" w:eastAsia="ka-GE"/>
        </w:rPr>
        <w:drawing>
          <wp:inline distT="0" distB="0" distL="0" distR="0" wp14:anchorId="35FB5660" wp14:editId="062D7B9E">
            <wp:extent cx="416242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904875"/>
                    </a:xfrm>
                    <a:prstGeom prst="rect">
                      <a:avLst/>
                    </a:prstGeom>
                    <a:noFill/>
                    <a:ln>
                      <a:noFill/>
                    </a:ln>
                  </pic:spPr>
                </pic:pic>
              </a:graphicData>
            </a:graphic>
          </wp:inline>
        </w:drawing>
      </w:r>
    </w:p>
    <w:p w14:paraId="350EC2E0" w14:textId="77777777" w:rsidR="007B6281" w:rsidRPr="00C416BB" w:rsidRDefault="007B6281" w:rsidP="00C56E3D">
      <w:pPr>
        <w:jc w:val="center"/>
        <w:rPr>
          <w:rFonts w:ascii="Sylfaen" w:hAnsi="Sylfaen"/>
          <w:b/>
          <w:bCs/>
          <w:sz w:val="32"/>
          <w:szCs w:val="32"/>
          <w:lang w:val="ka-GE"/>
        </w:rPr>
      </w:pPr>
    </w:p>
    <w:p w14:paraId="359904EA" w14:textId="77C21610" w:rsidR="005C7785" w:rsidRPr="00C416BB" w:rsidRDefault="00966B48" w:rsidP="00C56E3D">
      <w:pPr>
        <w:jc w:val="center"/>
        <w:rPr>
          <w:rFonts w:ascii="Sylfaen" w:hAnsi="Sylfaen"/>
          <w:b/>
          <w:bCs/>
          <w:sz w:val="32"/>
          <w:szCs w:val="32"/>
          <w:lang w:val="ka-GE"/>
        </w:rPr>
      </w:pPr>
      <w:r w:rsidRPr="00C416BB">
        <w:rPr>
          <w:rFonts w:ascii="Sylfaen" w:hAnsi="Sylfaen"/>
          <w:b/>
          <w:bCs/>
          <w:sz w:val="32"/>
          <w:szCs w:val="32"/>
          <w:lang w:val="ka-GE"/>
        </w:rPr>
        <w:t>საკონკურსო პირობები</w:t>
      </w:r>
    </w:p>
    <w:p w14:paraId="4A5E4931" w14:textId="357CFED0" w:rsidR="005C7785" w:rsidRPr="00C416BB" w:rsidRDefault="005C7785" w:rsidP="00241534">
      <w:pPr>
        <w:rPr>
          <w:rFonts w:ascii="Sylfaen" w:hAnsi="Sylfaen"/>
          <w:lang w:val="ka-GE"/>
        </w:rPr>
      </w:pPr>
    </w:p>
    <w:p w14:paraId="443392A4" w14:textId="5F154970" w:rsidR="00DB605A" w:rsidRPr="00C416BB" w:rsidRDefault="00DB605A" w:rsidP="003801A1">
      <w:pPr>
        <w:widowControl w:val="0"/>
        <w:shd w:val="clear" w:color="auto" w:fill="92D050"/>
        <w:suppressAutoHyphens/>
        <w:autoSpaceDN w:val="0"/>
        <w:spacing w:after="200" w:line="276" w:lineRule="auto"/>
        <w:jc w:val="center"/>
        <w:textAlignment w:val="baseline"/>
        <w:rPr>
          <w:rFonts w:ascii="Sylfaen" w:hAnsi="Sylfaen"/>
          <w:b/>
          <w:sz w:val="32"/>
          <w:szCs w:val="28"/>
          <w:lang w:val="ka-GE"/>
        </w:rPr>
      </w:pPr>
      <w:r w:rsidRPr="00C416BB">
        <w:rPr>
          <w:rFonts w:ascii="Sylfaen" w:hAnsi="Sylfaen"/>
          <w:b/>
          <w:sz w:val="32"/>
          <w:szCs w:val="28"/>
          <w:lang w:val="ka-GE"/>
        </w:rPr>
        <w:t>პრიორიტეტი 4  ინტეგრირებული ადგილობრივი განვითარება</w:t>
      </w:r>
    </w:p>
    <w:p w14:paraId="1E2AC1E2" w14:textId="536FA9DE" w:rsidR="005C7785" w:rsidRPr="00C416BB" w:rsidRDefault="00966B48" w:rsidP="003801A1">
      <w:pPr>
        <w:widowControl w:val="0"/>
        <w:shd w:val="clear" w:color="auto" w:fill="92D050"/>
        <w:suppressAutoHyphens/>
        <w:autoSpaceDN w:val="0"/>
        <w:spacing w:after="200" w:line="276" w:lineRule="auto"/>
        <w:jc w:val="center"/>
        <w:textAlignment w:val="baseline"/>
        <w:rPr>
          <w:rFonts w:ascii="Sylfaen" w:hAnsi="Sylfaen" w:cstheme="minorHAnsi"/>
          <w:b/>
          <w:kern w:val="3"/>
          <w:sz w:val="32"/>
          <w:szCs w:val="28"/>
          <w:lang w:val="ka-GE" w:eastAsia="zh-CN" w:bidi="hi-IN"/>
        </w:rPr>
      </w:pPr>
      <w:r w:rsidRPr="00C416BB">
        <w:rPr>
          <w:rFonts w:ascii="Sylfaen" w:hAnsi="Sylfaen"/>
          <w:b/>
          <w:sz w:val="28"/>
          <w:szCs w:val="28"/>
          <w:lang w:val="ka-GE"/>
        </w:rPr>
        <w:t>ღონისძიება</w:t>
      </w:r>
      <w:r w:rsidR="005C7785" w:rsidRPr="00C416BB">
        <w:rPr>
          <w:rFonts w:ascii="Sylfaen" w:hAnsi="Sylfaen" w:cstheme="minorHAnsi"/>
          <w:b/>
          <w:kern w:val="3"/>
          <w:sz w:val="32"/>
          <w:szCs w:val="28"/>
          <w:lang w:val="ka-GE" w:eastAsia="zh-CN" w:bidi="hi-IN"/>
        </w:rPr>
        <w:t xml:space="preserve"> 4.2 </w:t>
      </w:r>
      <w:r w:rsidRPr="00C416BB">
        <w:rPr>
          <w:rFonts w:ascii="Sylfaen" w:hAnsi="Sylfaen" w:cstheme="minorHAnsi"/>
          <w:b/>
          <w:kern w:val="3"/>
          <w:sz w:val="32"/>
          <w:szCs w:val="28"/>
          <w:lang w:val="ka-GE" w:eastAsia="zh-CN" w:bidi="hi-IN"/>
        </w:rPr>
        <w:t>ადგილობრივი ბიზნესის განვითარების ხელშემწყობი ინფრასტრუქტურის მოწყობა</w:t>
      </w:r>
    </w:p>
    <w:p w14:paraId="695CAFD9" w14:textId="77777777" w:rsidR="00C56E3D" w:rsidRPr="00C416BB" w:rsidRDefault="00C56E3D" w:rsidP="003801A1">
      <w:pPr>
        <w:jc w:val="both"/>
        <w:rPr>
          <w:rFonts w:ascii="Sylfaen" w:hAnsi="Sylfaen"/>
          <w:lang w:val="ka-GE"/>
        </w:rPr>
      </w:pPr>
    </w:p>
    <w:p w14:paraId="7395EB37" w14:textId="77777777" w:rsidR="00C56E3D" w:rsidRPr="00C416BB" w:rsidRDefault="00C56E3D">
      <w:pPr>
        <w:rPr>
          <w:rFonts w:ascii="Sylfaen" w:hAnsi="Sylfaen"/>
          <w:lang w:val="ka-GE"/>
        </w:rPr>
      </w:pPr>
    </w:p>
    <w:p w14:paraId="53925B67" w14:textId="7E42C30E" w:rsidR="00966B48" w:rsidRPr="00C416BB" w:rsidRDefault="00351EFA" w:rsidP="00966B48">
      <w:pPr>
        <w:jc w:val="center"/>
        <w:rPr>
          <w:rFonts w:ascii="Sylfaen" w:hAnsi="Sylfaen"/>
          <w:b/>
          <w:sz w:val="36"/>
          <w:szCs w:val="16"/>
          <w:lang w:val="ka-GE"/>
        </w:rPr>
      </w:pPr>
      <w:r w:rsidRPr="00C416BB">
        <w:rPr>
          <w:rFonts w:ascii="Sylfaen" w:hAnsi="Sylfaen"/>
          <w:b/>
          <w:sz w:val="36"/>
          <w:szCs w:val="16"/>
          <w:lang w:val="ka-GE"/>
        </w:rPr>
        <w:t>საპილოტე რეგიონების ინტეგრირებული განვითარების პროგრამა</w:t>
      </w:r>
    </w:p>
    <w:p w14:paraId="076504E6" w14:textId="45C3D98E" w:rsidR="003801A1" w:rsidRPr="00C416BB" w:rsidRDefault="00C56E3D" w:rsidP="0085556E">
      <w:pPr>
        <w:jc w:val="center"/>
        <w:rPr>
          <w:rFonts w:ascii="Sylfaen" w:hAnsi="Sylfaen"/>
          <w:b/>
          <w:sz w:val="32"/>
          <w:szCs w:val="14"/>
          <w:lang w:val="ka-GE"/>
        </w:rPr>
      </w:pPr>
      <w:r w:rsidRPr="00C416BB">
        <w:rPr>
          <w:rFonts w:ascii="Sylfaen" w:hAnsi="Sylfaen"/>
          <w:b/>
          <w:sz w:val="32"/>
          <w:szCs w:val="14"/>
          <w:lang w:val="ka-GE"/>
        </w:rPr>
        <w:t>2020-2022</w:t>
      </w:r>
    </w:p>
    <w:p w14:paraId="1F148D07" w14:textId="118726BC" w:rsidR="003801A1" w:rsidRPr="00C416BB" w:rsidRDefault="003801A1" w:rsidP="003801A1">
      <w:pPr>
        <w:rPr>
          <w:rFonts w:ascii="Sylfaen" w:hAnsi="Sylfaen"/>
          <w:b/>
          <w:bCs/>
          <w:sz w:val="32"/>
          <w:szCs w:val="14"/>
          <w:lang w:val="ka-GE"/>
        </w:rPr>
      </w:pPr>
    </w:p>
    <w:p w14:paraId="6FE9D8B2" w14:textId="77777777" w:rsidR="0085556E" w:rsidRPr="00C416BB" w:rsidRDefault="0085556E" w:rsidP="003801A1">
      <w:pPr>
        <w:rPr>
          <w:rFonts w:ascii="Sylfaen" w:hAnsi="Sylfaen"/>
          <w:b/>
          <w:bCs/>
          <w:sz w:val="32"/>
          <w:szCs w:val="14"/>
          <w:lang w:val="ka-GE"/>
        </w:rPr>
      </w:pPr>
    </w:p>
    <w:p w14:paraId="0DC38035" w14:textId="5F0EB736" w:rsidR="002178A3" w:rsidRPr="00C416BB" w:rsidRDefault="00966B48" w:rsidP="003801A1">
      <w:pPr>
        <w:jc w:val="center"/>
        <w:rPr>
          <w:rFonts w:ascii="Sylfaen" w:hAnsi="Sylfaen"/>
          <w:b/>
          <w:bCs/>
          <w:sz w:val="28"/>
          <w:szCs w:val="28"/>
          <w:lang w:val="ka-GE"/>
        </w:rPr>
      </w:pPr>
      <w:r w:rsidRPr="00C416BB">
        <w:rPr>
          <w:rFonts w:ascii="Sylfaen" w:hAnsi="Sylfaen"/>
          <w:b/>
          <w:bCs/>
          <w:sz w:val="28"/>
          <w:szCs w:val="28"/>
          <w:lang w:val="ka-GE"/>
        </w:rPr>
        <w:t>საქართველოს რეგიონული განვითარებისა და ინფრასტრუქტურის სამინისტრო</w:t>
      </w:r>
    </w:p>
    <w:p w14:paraId="211E603B" w14:textId="77777777" w:rsidR="002178A3" w:rsidRPr="00C416BB" w:rsidRDefault="002178A3" w:rsidP="0085556E">
      <w:pPr>
        <w:rPr>
          <w:rFonts w:ascii="Sylfaen" w:hAnsi="Sylfaen"/>
          <w:b/>
          <w:bCs/>
          <w:lang w:val="ka-GE"/>
        </w:rPr>
      </w:pPr>
    </w:p>
    <w:p w14:paraId="255E7B3F" w14:textId="6336C828" w:rsidR="002178A3" w:rsidRPr="00C416BB" w:rsidRDefault="005429EE" w:rsidP="00C56E3D">
      <w:pPr>
        <w:jc w:val="center"/>
        <w:rPr>
          <w:rFonts w:ascii="Sylfaen" w:hAnsi="Sylfaen"/>
          <w:b/>
          <w:bCs/>
          <w:lang w:val="ka-GE"/>
        </w:rPr>
      </w:pPr>
      <w:r w:rsidRPr="00C416BB">
        <w:rPr>
          <w:rFonts w:ascii="Sylfaen" w:hAnsi="Sylfaen"/>
          <w:b/>
          <w:bCs/>
          <w:lang w:val="ka-GE"/>
        </w:rPr>
        <w:t>2</w:t>
      </w:r>
      <w:r w:rsidR="00E201F4" w:rsidRPr="00C416BB">
        <w:rPr>
          <w:rFonts w:ascii="Sylfaen" w:hAnsi="Sylfaen"/>
          <w:b/>
          <w:bCs/>
          <w:lang w:val="ka-GE"/>
        </w:rPr>
        <w:t>7</w:t>
      </w:r>
      <w:r w:rsidR="004D6C74" w:rsidRPr="00C416BB">
        <w:rPr>
          <w:rFonts w:ascii="Sylfaen" w:hAnsi="Sylfaen"/>
          <w:b/>
          <w:bCs/>
          <w:lang w:val="ka-GE"/>
        </w:rPr>
        <w:t xml:space="preserve"> მაისი</w:t>
      </w:r>
      <w:r w:rsidR="00966B48" w:rsidRPr="00C416BB">
        <w:rPr>
          <w:rFonts w:ascii="Sylfaen" w:hAnsi="Sylfaen"/>
          <w:b/>
          <w:bCs/>
          <w:lang w:val="ka-GE"/>
        </w:rPr>
        <w:t>, 2020</w:t>
      </w:r>
    </w:p>
    <w:p w14:paraId="34AAE220" w14:textId="62678BB2" w:rsidR="0085556E" w:rsidRPr="00C416BB" w:rsidRDefault="0085556E" w:rsidP="00C56E3D">
      <w:pPr>
        <w:jc w:val="center"/>
        <w:rPr>
          <w:rFonts w:ascii="Sylfaen" w:hAnsi="Sylfaen"/>
          <w:b/>
          <w:bCs/>
          <w:lang w:val="ka-GE"/>
        </w:rPr>
      </w:pPr>
      <w:r w:rsidRPr="00C416BB">
        <w:rPr>
          <w:rFonts w:ascii="Sylfaen" w:hAnsi="Sylfaen"/>
          <w:b/>
          <w:bCs/>
          <w:lang w:val="ka-GE"/>
        </w:rPr>
        <w:br w:type="page"/>
      </w:r>
    </w:p>
    <w:tbl>
      <w:tblPr>
        <w:tblStyle w:val="TableGrid"/>
        <w:tblpPr w:leftFromText="180" w:rightFromText="180" w:vertAnchor="text" w:horzAnchor="margin" w:tblpY="-194"/>
        <w:tblW w:w="9214" w:type="dxa"/>
        <w:shd w:val="clear" w:color="auto" w:fill="D9E2F3" w:themeFill="accent1" w:themeFillTint="33"/>
        <w:tblLook w:val="04A0" w:firstRow="1" w:lastRow="0" w:firstColumn="1" w:lastColumn="0" w:noHBand="0" w:noVBand="1"/>
      </w:tblPr>
      <w:tblGrid>
        <w:gridCol w:w="9214"/>
      </w:tblGrid>
      <w:tr w:rsidR="00DE269B" w:rsidRPr="00C416BB" w14:paraId="2D1655A6" w14:textId="77777777" w:rsidTr="00DE269B">
        <w:trPr>
          <w:trHeight w:val="653"/>
        </w:trPr>
        <w:tc>
          <w:tcPr>
            <w:tcW w:w="9214" w:type="dxa"/>
            <w:shd w:val="clear" w:color="auto" w:fill="D9E2F3" w:themeFill="accent1" w:themeFillTint="33"/>
          </w:tcPr>
          <w:p w14:paraId="260BC877" w14:textId="77777777" w:rsidR="00DE269B" w:rsidRPr="00C416BB" w:rsidRDefault="00DE269B" w:rsidP="00DE269B">
            <w:pPr>
              <w:pStyle w:val="ListParagraph"/>
              <w:numPr>
                <w:ilvl w:val="0"/>
                <w:numId w:val="10"/>
              </w:numPr>
              <w:rPr>
                <w:rFonts w:ascii="Sylfaen" w:hAnsi="Sylfaen"/>
                <w:b/>
                <w:bCs/>
                <w:sz w:val="36"/>
                <w:szCs w:val="36"/>
                <w:lang w:val="ka-GE"/>
              </w:rPr>
            </w:pPr>
            <w:r w:rsidRPr="00C416BB">
              <w:rPr>
                <w:rFonts w:ascii="Sylfaen" w:hAnsi="Sylfaen"/>
                <w:b/>
                <w:bCs/>
                <w:sz w:val="36"/>
                <w:szCs w:val="36"/>
                <w:lang w:val="ka-GE"/>
              </w:rPr>
              <w:lastRenderedPageBreak/>
              <w:t xml:space="preserve">ინფორმაცია კონკურსის შესახებ </w:t>
            </w:r>
          </w:p>
        </w:tc>
      </w:tr>
    </w:tbl>
    <w:p w14:paraId="5BDB5815" w14:textId="77777777" w:rsidR="00DE269B" w:rsidRPr="00C416BB" w:rsidRDefault="00DE269B" w:rsidP="00161400">
      <w:pPr>
        <w:spacing w:after="0"/>
        <w:jc w:val="both"/>
        <w:rPr>
          <w:rFonts w:ascii="Sylfaen" w:hAnsi="Sylfaen"/>
          <w:bCs/>
          <w:lang w:val="ka-GE"/>
        </w:rPr>
      </w:pPr>
    </w:p>
    <w:p w14:paraId="1FA07B2D" w14:textId="1A80C81D" w:rsidR="00D60130" w:rsidRPr="00C416BB" w:rsidRDefault="00890342" w:rsidP="00241534">
      <w:pPr>
        <w:spacing w:after="0"/>
        <w:jc w:val="both"/>
        <w:rPr>
          <w:rFonts w:ascii="Sylfaen" w:hAnsi="Sylfaen"/>
          <w:b/>
          <w:bCs/>
          <w:lang w:val="ka-GE"/>
        </w:rPr>
      </w:pPr>
      <w:r w:rsidRPr="00C416BB">
        <w:rPr>
          <w:rFonts w:ascii="Sylfaen" w:hAnsi="Sylfaen"/>
          <w:bCs/>
          <w:lang w:val="ka-GE"/>
        </w:rPr>
        <w:t>საქართველოს საპილოტე რეგიონების განვითარების სამთავრობო კომისი</w:t>
      </w:r>
      <w:r w:rsidR="00921A6C" w:rsidRPr="00C416BB">
        <w:rPr>
          <w:rFonts w:ascii="Sylfaen" w:hAnsi="Sylfaen"/>
          <w:bCs/>
          <w:lang w:val="ka-GE"/>
        </w:rPr>
        <w:t xml:space="preserve">ა (შემდგომში კომისია) 2020 წლის </w:t>
      </w:r>
      <w:r w:rsidR="001F6F1A" w:rsidRPr="00C416BB">
        <w:rPr>
          <w:rFonts w:ascii="Sylfaen" w:hAnsi="Sylfaen"/>
          <w:bCs/>
          <w:lang w:val="ka-GE"/>
        </w:rPr>
        <w:t>27</w:t>
      </w:r>
      <w:r w:rsidR="004D6C74" w:rsidRPr="00C416BB">
        <w:rPr>
          <w:rFonts w:ascii="Sylfaen" w:hAnsi="Sylfaen"/>
          <w:bCs/>
          <w:lang w:val="ka-GE"/>
        </w:rPr>
        <w:t xml:space="preserve"> მაისიდან</w:t>
      </w:r>
      <w:r w:rsidR="00921A6C" w:rsidRPr="00C416BB">
        <w:rPr>
          <w:rFonts w:ascii="Sylfaen" w:hAnsi="Sylfaen"/>
          <w:bCs/>
          <w:lang w:val="ka-GE"/>
        </w:rPr>
        <w:t xml:space="preserve"> აცხადებს საგრანტო კონკურსს საქართველოს მთავრობის 2019 წლის 20 დეკემბრის №628 დადგენილებით დამტკიცებული „2020-2022 წლების საპილოტე რეგიონების ინტეგრირებული განვითარების პროგრამის“ </w:t>
      </w:r>
      <w:r w:rsidR="00DB7944" w:rsidRPr="00C416BB">
        <w:rPr>
          <w:rFonts w:ascii="Sylfaen" w:hAnsi="Sylfaen"/>
          <w:bCs/>
          <w:lang w:val="ka-GE"/>
        </w:rPr>
        <w:t>(შემდგომში</w:t>
      </w:r>
      <w:r w:rsidR="00043D54" w:rsidRPr="00C416BB">
        <w:rPr>
          <w:rFonts w:ascii="Sylfaen" w:hAnsi="Sylfaen"/>
          <w:bCs/>
          <w:lang w:val="ka-GE"/>
        </w:rPr>
        <w:t xml:space="preserve"> - სრიგპ</w:t>
      </w:r>
      <w:r w:rsidR="00DB7944" w:rsidRPr="00C416BB">
        <w:rPr>
          <w:rFonts w:ascii="Sylfaen" w:hAnsi="Sylfaen"/>
          <w:bCs/>
          <w:lang w:val="ka-GE"/>
        </w:rPr>
        <w:t xml:space="preserve">) </w:t>
      </w:r>
      <w:r w:rsidR="00921A6C" w:rsidRPr="00C416BB">
        <w:rPr>
          <w:rFonts w:ascii="Sylfaen" w:hAnsi="Sylfaen"/>
          <w:bCs/>
          <w:lang w:val="ka-GE"/>
        </w:rPr>
        <w:t>განსახორციელებლად</w:t>
      </w:r>
      <w:r w:rsidR="00DB7944" w:rsidRPr="00C416BB">
        <w:rPr>
          <w:rFonts w:ascii="Sylfaen" w:hAnsi="Sylfaen"/>
          <w:bCs/>
          <w:lang w:val="ka-GE"/>
        </w:rPr>
        <w:t>.</w:t>
      </w:r>
      <w:r w:rsidR="00043D54" w:rsidRPr="00C416BB">
        <w:rPr>
          <w:rFonts w:ascii="Sylfaen" w:hAnsi="Sylfaen"/>
          <w:bCs/>
          <w:lang w:val="ka-GE"/>
        </w:rPr>
        <w:t xml:space="preserve"> საკონკურსო პირობები მოწონებულია საქართველოს საპილოტე რეგიონების განვითარების სამთავრობო კომისიის მიერ.</w:t>
      </w:r>
    </w:p>
    <w:tbl>
      <w:tblPr>
        <w:tblStyle w:val="TableGrid"/>
        <w:tblW w:w="5107" w:type="pct"/>
        <w:tblLook w:val="04A0" w:firstRow="1" w:lastRow="0" w:firstColumn="1" w:lastColumn="0" w:noHBand="0" w:noVBand="1"/>
      </w:tblPr>
      <w:tblGrid>
        <w:gridCol w:w="4509"/>
        <w:gridCol w:w="4700"/>
      </w:tblGrid>
      <w:tr w:rsidR="0085556E" w:rsidRPr="00C416BB" w14:paraId="3F920787" w14:textId="77777777" w:rsidTr="00161400">
        <w:tc>
          <w:tcPr>
            <w:tcW w:w="2448" w:type="pct"/>
          </w:tcPr>
          <w:p w14:paraId="29FAB124" w14:textId="07A5ABF4" w:rsidR="0085556E" w:rsidRPr="00C416BB" w:rsidRDefault="005825A9" w:rsidP="00D60130">
            <w:pPr>
              <w:rPr>
                <w:rFonts w:ascii="Sylfaen" w:hAnsi="Sylfaen"/>
                <w:b/>
                <w:bCs/>
                <w:lang w:val="ka-GE"/>
              </w:rPr>
            </w:pPr>
            <w:r w:rsidRPr="00C416BB">
              <w:rPr>
                <w:rFonts w:ascii="Sylfaen" w:hAnsi="Sylfaen"/>
                <w:b/>
                <w:bCs/>
                <w:lang w:val="ka-GE"/>
              </w:rPr>
              <w:t>კონკურსის გამოცხადების თარიღი</w:t>
            </w:r>
            <w:r w:rsidR="0085556E" w:rsidRPr="00C416BB">
              <w:rPr>
                <w:rFonts w:ascii="Sylfaen" w:hAnsi="Sylfaen"/>
                <w:b/>
                <w:bCs/>
                <w:lang w:val="ka-GE"/>
              </w:rPr>
              <w:t xml:space="preserve"> </w:t>
            </w:r>
          </w:p>
        </w:tc>
        <w:tc>
          <w:tcPr>
            <w:tcW w:w="2552" w:type="pct"/>
          </w:tcPr>
          <w:p w14:paraId="0009315E" w14:textId="06C47E87" w:rsidR="0085556E" w:rsidRPr="00C416BB" w:rsidRDefault="001F6F1A" w:rsidP="00D60130">
            <w:pPr>
              <w:rPr>
                <w:rFonts w:ascii="Sylfaen" w:hAnsi="Sylfaen"/>
                <w:lang w:val="ka-GE"/>
              </w:rPr>
            </w:pPr>
            <w:r w:rsidRPr="00C416BB">
              <w:rPr>
                <w:rFonts w:ascii="Sylfaen" w:hAnsi="Sylfaen"/>
                <w:lang w:val="ka-GE"/>
              </w:rPr>
              <w:t>27.05.2</w:t>
            </w:r>
            <w:r w:rsidR="0085556E" w:rsidRPr="00C416BB">
              <w:rPr>
                <w:rFonts w:ascii="Sylfaen" w:hAnsi="Sylfaen"/>
                <w:lang w:val="ka-GE"/>
              </w:rPr>
              <w:t xml:space="preserve">020 </w:t>
            </w:r>
          </w:p>
          <w:p w14:paraId="116A8C38" w14:textId="77D9F7ED" w:rsidR="0085556E" w:rsidRPr="00C416BB" w:rsidRDefault="0085556E" w:rsidP="00D60130">
            <w:pPr>
              <w:rPr>
                <w:rFonts w:ascii="Sylfaen" w:hAnsi="Sylfaen"/>
                <w:lang w:val="ka-GE"/>
              </w:rPr>
            </w:pPr>
          </w:p>
        </w:tc>
      </w:tr>
      <w:tr w:rsidR="00EB1CCE" w:rsidRPr="00C416BB" w14:paraId="4B66AB28" w14:textId="77777777" w:rsidTr="00161400">
        <w:tc>
          <w:tcPr>
            <w:tcW w:w="2448" w:type="pct"/>
          </w:tcPr>
          <w:p w14:paraId="3440F756" w14:textId="23A8F240" w:rsidR="00EB1CCE" w:rsidRPr="00C416BB" w:rsidRDefault="00FA2F5F" w:rsidP="00D60130">
            <w:pPr>
              <w:rPr>
                <w:rFonts w:ascii="Sylfaen" w:hAnsi="Sylfaen"/>
                <w:b/>
                <w:bCs/>
                <w:lang w:val="ka-GE"/>
              </w:rPr>
            </w:pPr>
            <w:r w:rsidRPr="00C416BB">
              <w:rPr>
                <w:rFonts w:ascii="Sylfaen" w:hAnsi="Sylfaen"/>
                <w:b/>
                <w:bCs/>
                <w:lang w:val="ka-GE"/>
              </w:rPr>
              <w:t xml:space="preserve">კონკურსში </w:t>
            </w:r>
            <w:r w:rsidR="005825A9" w:rsidRPr="00C416BB">
              <w:rPr>
                <w:rFonts w:ascii="Sylfaen" w:hAnsi="Sylfaen"/>
                <w:b/>
                <w:bCs/>
                <w:lang w:val="ka-GE"/>
              </w:rPr>
              <w:t>განაცხადების წარდგენის ვადა</w:t>
            </w:r>
          </w:p>
          <w:p w14:paraId="5DBB1438" w14:textId="77777777" w:rsidR="00EB1CCE" w:rsidRPr="00C416BB" w:rsidRDefault="00EB1CCE" w:rsidP="00D60130">
            <w:pPr>
              <w:rPr>
                <w:rFonts w:ascii="Sylfaen" w:hAnsi="Sylfaen"/>
                <w:b/>
                <w:bCs/>
                <w:lang w:val="ka-GE"/>
              </w:rPr>
            </w:pPr>
          </w:p>
        </w:tc>
        <w:tc>
          <w:tcPr>
            <w:tcW w:w="2552" w:type="pct"/>
          </w:tcPr>
          <w:p w14:paraId="6D0393CA" w14:textId="4CAC04D9" w:rsidR="00EB1CCE" w:rsidRPr="00C416BB" w:rsidRDefault="004D6C74">
            <w:pPr>
              <w:rPr>
                <w:rFonts w:ascii="Sylfaen" w:hAnsi="Sylfaen"/>
                <w:lang w:val="ka-GE"/>
              </w:rPr>
            </w:pPr>
            <w:r w:rsidRPr="00C416BB">
              <w:rPr>
                <w:rFonts w:ascii="Sylfaen" w:hAnsi="Sylfaen"/>
                <w:lang w:val="ka-GE"/>
              </w:rPr>
              <w:t>2</w:t>
            </w:r>
            <w:r w:rsidR="001F6F1A" w:rsidRPr="00C416BB">
              <w:rPr>
                <w:rFonts w:ascii="Sylfaen" w:hAnsi="Sylfaen"/>
                <w:lang w:val="ka-GE"/>
              </w:rPr>
              <w:t>7</w:t>
            </w:r>
            <w:r w:rsidR="00EB1CCE" w:rsidRPr="00C416BB">
              <w:rPr>
                <w:rFonts w:ascii="Sylfaen" w:hAnsi="Sylfaen"/>
                <w:lang w:val="ka-GE"/>
              </w:rPr>
              <w:t>.0</w:t>
            </w:r>
            <w:r w:rsidRPr="00C416BB">
              <w:rPr>
                <w:rFonts w:ascii="Sylfaen" w:hAnsi="Sylfaen"/>
                <w:lang w:val="ka-GE"/>
              </w:rPr>
              <w:t>5</w:t>
            </w:r>
            <w:r w:rsidR="00EB1CCE" w:rsidRPr="00C416BB">
              <w:rPr>
                <w:rFonts w:ascii="Sylfaen" w:hAnsi="Sylfaen"/>
                <w:lang w:val="ka-GE"/>
              </w:rPr>
              <w:t>.2020</w:t>
            </w:r>
            <w:r w:rsidR="00C720B7" w:rsidRPr="00C416BB">
              <w:rPr>
                <w:rFonts w:ascii="Sylfaen" w:hAnsi="Sylfaen"/>
                <w:lang w:val="ka-GE"/>
              </w:rPr>
              <w:t xml:space="preserve"> – </w:t>
            </w:r>
            <w:r w:rsidR="001F6F1A" w:rsidRPr="00C416BB">
              <w:rPr>
                <w:rFonts w:ascii="Sylfaen" w:hAnsi="Sylfaen"/>
                <w:lang w:val="ka-GE"/>
              </w:rPr>
              <w:t>09</w:t>
            </w:r>
            <w:r w:rsidR="00C720B7" w:rsidRPr="00C416BB">
              <w:rPr>
                <w:rFonts w:ascii="Sylfaen" w:hAnsi="Sylfaen"/>
                <w:lang w:val="ka-GE"/>
              </w:rPr>
              <w:t>.0</w:t>
            </w:r>
            <w:r w:rsidR="001F6F1A" w:rsidRPr="00C416BB">
              <w:rPr>
                <w:rFonts w:ascii="Sylfaen" w:hAnsi="Sylfaen"/>
                <w:lang w:val="ka-GE"/>
              </w:rPr>
              <w:t>6</w:t>
            </w:r>
            <w:r w:rsidR="00C720B7" w:rsidRPr="00C416BB">
              <w:rPr>
                <w:rFonts w:ascii="Sylfaen" w:hAnsi="Sylfaen"/>
                <w:lang w:val="ka-GE"/>
              </w:rPr>
              <w:t>.2020</w:t>
            </w:r>
          </w:p>
        </w:tc>
      </w:tr>
      <w:tr w:rsidR="00EB1CCE" w:rsidRPr="00C416BB" w14:paraId="44092A80" w14:textId="77777777" w:rsidTr="00161400">
        <w:trPr>
          <w:trHeight w:val="692"/>
        </w:trPr>
        <w:tc>
          <w:tcPr>
            <w:tcW w:w="2448" w:type="pct"/>
          </w:tcPr>
          <w:p w14:paraId="3CC0FE0A" w14:textId="116882BE" w:rsidR="00EB1CCE" w:rsidRPr="00C416BB" w:rsidRDefault="00D02804" w:rsidP="001259AD">
            <w:pPr>
              <w:rPr>
                <w:rFonts w:ascii="Sylfaen" w:hAnsi="Sylfaen"/>
                <w:b/>
                <w:bCs/>
                <w:lang w:val="ka-GE"/>
              </w:rPr>
            </w:pPr>
            <w:r w:rsidRPr="00C416BB">
              <w:rPr>
                <w:rFonts w:ascii="Sylfaen" w:hAnsi="Sylfaen"/>
                <w:b/>
                <w:bCs/>
                <w:lang w:val="ka-GE"/>
              </w:rPr>
              <w:t xml:space="preserve">პროექტების დაფინანსების შესახებ გადაწყვეტილების </w:t>
            </w:r>
            <w:r w:rsidR="0096350E" w:rsidRPr="00C416BB">
              <w:rPr>
                <w:rFonts w:ascii="Sylfaen" w:hAnsi="Sylfaen"/>
                <w:b/>
                <w:bCs/>
                <w:lang w:val="ka-GE"/>
              </w:rPr>
              <w:t xml:space="preserve">მიღების </w:t>
            </w:r>
            <w:r w:rsidRPr="00C416BB">
              <w:rPr>
                <w:rFonts w:ascii="Sylfaen" w:hAnsi="Sylfaen"/>
                <w:b/>
                <w:bCs/>
                <w:lang w:val="ka-GE"/>
              </w:rPr>
              <w:t>თარიღი</w:t>
            </w:r>
          </w:p>
        </w:tc>
        <w:tc>
          <w:tcPr>
            <w:tcW w:w="2552" w:type="pct"/>
          </w:tcPr>
          <w:p w14:paraId="52DE9DAC" w14:textId="7F67D11A" w:rsidR="00EB1CCE" w:rsidRPr="00C416BB" w:rsidRDefault="004D6C74">
            <w:pPr>
              <w:rPr>
                <w:rFonts w:ascii="Sylfaen" w:hAnsi="Sylfaen"/>
                <w:lang w:val="ka-GE"/>
              </w:rPr>
            </w:pPr>
            <w:r w:rsidRPr="00C416BB">
              <w:rPr>
                <w:rFonts w:ascii="Sylfaen" w:hAnsi="Sylfaen"/>
                <w:lang w:val="ka-GE"/>
              </w:rPr>
              <w:t>10</w:t>
            </w:r>
            <w:r w:rsidR="00EB1CCE" w:rsidRPr="00C416BB">
              <w:rPr>
                <w:rFonts w:ascii="Sylfaen" w:hAnsi="Sylfaen"/>
                <w:lang w:val="ka-GE"/>
              </w:rPr>
              <w:t>.0</w:t>
            </w:r>
            <w:r w:rsidRPr="00C416BB">
              <w:rPr>
                <w:rFonts w:ascii="Sylfaen" w:hAnsi="Sylfaen"/>
                <w:lang w:val="ka-GE"/>
              </w:rPr>
              <w:t>6</w:t>
            </w:r>
            <w:r w:rsidR="00EB1CCE" w:rsidRPr="00C416BB">
              <w:rPr>
                <w:rFonts w:ascii="Sylfaen" w:hAnsi="Sylfaen"/>
                <w:lang w:val="ka-GE"/>
              </w:rPr>
              <w:t>.2020</w:t>
            </w:r>
            <w:r w:rsidR="00B72C60" w:rsidRPr="00C416BB">
              <w:rPr>
                <w:rFonts w:ascii="Sylfaen" w:hAnsi="Sylfaen"/>
                <w:lang w:val="ka-GE"/>
              </w:rPr>
              <w:t xml:space="preserve"> - </w:t>
            </w:r>
            <w:r w:rsidRPr="00C416BB">
              <w:rPr>
                <w:rFonts w:ascii="Sylfaen" w:hAnsi="Sylfaen"/>
                <w:lang w:val="ka-GE"/>
              </w:rPr>
              <w:t>1</w:t>
            </w:r>
            <w:r w:rsidR="001F6F1A" w:rsidRPr="00C416BB">
              <w:rPr>
                <w:rFonts w:ascii="Sylfaen" w:hAnsi="Sylfaen"/>
                <w:lang w:val="ka-GE"/>
              </w:rPr>
              <w:t>9</w:t>
            </w:r>
            <w:r w:rsidR="00B72C60" w:rsidRPr="00C416BB">
              <w:rPr>
                <w:rFonts w:ascii="Sylfaen" w:hAnsi="Sylfaen"/>
                <w:lang w:val="ka-GE"/>
              </w:rPr>
              <w:t>.0</w:t>
            </w:r>
            <w:r w:rsidRPr="00C416BB">
              <w:rPr>
                <w:rFonts w:ascii="Sylfaen" w:hAnsi="Sylfaen"/>
                <w:lang w:val="ka-GE"/>
              </w:rPr>
              <w:t>6</w:t>
            </w:r>
            <w:r w:rsidR="00B72C60" w:rsidRPr="00C416BB">
              <w:rPr>
                <w:rFonts w:ascii="Sylfaen" w:hAnsi="Sylfaen"/>
                <w:lang w:val="ka-GE"/>
              </w:rPr>
              <w:t xml:space="preserve">.2020 </w:t>
            </w:r>
          </w:p>
        </w:tc>
      </w:tr>
      <w:tr w:rsidR="00B72C60" w:rsidRPr="00C416BB" w14:paraId="20D95153" w14:textId="77777777" w:rsidTr="00161400">
        <w:trPr>
          <w:trHeight w:val="368"/>
        </w:trPr>
        <w:tc>
          <w:tcPr>
            <w:tcW w:w="2448" w:type="pct"/>
          </w:tcPr>
          <w:p w14:paraId="1198339F" w14:textId="4A619147" w:rsidR="00B72C60" w:rsidRPr="00C416BB" w:rsidRDefault="00B72C60" w:rsidP="00D60130">
            <w:pPr>
              <w:rPr>
                <w:rFonts w:ascii="Sylfaen" w:hAnsi="Sylfaen"/>
                <w:b/>
                <w:bCs/>
                <w:lang w:val="ka-GE"/>
              </w:rPr>
            </w:pPr>
            <w:r w:rsidRPr="00C416BB">
              <w:rPr>
                <w:rFonts w:ascii="Sylfaen" w:hAnsi="Sylfaen"/>
                <w:b/>
                <w:bCs/>
                <w:lang w:val="ka-GE"/>
              </w:rPr>
              <w:t>კონკურსის ჩატარების პროცედურა</w:t>
            </w:r>
          </w:p>
        </w:tc>
        <w:tc>
          <w:tcPr>
            <w:tcW w:w="2552" w:type="pct"/>
          </w:tcPr>
          <w:p w14:paraId="17011D9A" w14:textId="04F84F46" w:rsidR="00B72C60" w:rsidRPr="00C416BB" w:rsidRDefault="00B72C60" w:rsidP="004F77FB">
            <w:pPr>
              <w:rPr>
                <w:rFonts w:ascii="Sylfaen" w:hAnsi="Sylfaen"/>
                <w:lang w:val="ka-GE"/>
              </w:rPr>
            </w:pPr>
            <w:r w:rsidRPr="00C416BB">
              <w:rPr>
                <w:rFonts w:ascii="Sylfaen" w:hAnsi="Sylfaen"/>
                <w:lang w:val="ka-GE"/>
              </w:rPr>
              <w:t>ერთეტაპიანი</w:t>
            </w:r>
          </w:p>
        </w:tc>
      </w:tr>
      <w:tr w:rsidR="00D33A7C" w:rsidRPr="00C416BB" w14:paraId="610DE75A" w14:textId="77777777" w:rsidTr="00161400">
        <w:trPr>
          <w:trHeight w:val="58"/>
        </w:trPr>
        <w:tc>
          <w:tcPr>
            <w:tcW w:w="2448" w:type="pct"/>
          </w:tcPr>
          <w:p w14:paraId="2EB05C19" w14:textId="425F161D" w:rsidR="00D33A7C" w:rsidRPr="00C416BB" w:rsidRDefault="002B503A" w:rsidP="00D60130">
            <w:pPr>
              <w:rPr>
                <w:rFonts w:ascii="Sylfaen" w:hAnsi="Sylfaen"/>
                <w:b/>
                <w:bCs/>
                <w:lang w:val="ka-GE"/>
              </w:rPr>
            </w:pPr>
            <w:r w:rsidRPr="00C416BB">
              <w:rPr>
                <w:rFonts w:ascii="Sylfaen" w:hAnsi="Sylfaen"/>
                <w:b/>
                <w:bCs/>
                <w:lang w:val="ka-GE"/>
              </w:rPr>
              <w:t>სრული საპროექტო განაცხადების წარდგენა</w:t>
            </w:r>
          </w:p>
        </w:tc>
        <w:tc>
          <w:tcPr>
            <w:tcW w:w="2552" w:type="pct"/>
          </w:tcPr>
          <w:p w14:paraId="3EC9FEA1" w14:textId="576B759A" w:rsidR="00D33A7C" w:rsidRPr="00C416BB" w:rsidRDefault="002B503A" w:rsidP="000F7D8D">
            <w:pPr>
              <w:rPr>
                <w:b/>
                <w:lang w:val="ka-GE"/>
              </w:rPr>
            </w:pPr>
            <w:r w:rsidRPr="00C416BB">
              <w:rPr>
                <w:rFonts w:ascii="Sylfaen" w:hAnsi="Sylfaen"/>
                <w:lang w:val="ka-GE"/>
              </w:rPr>
              <w:t>სრული საპროექტო განაცხადი წარ</w:t>
            </w:r>
            <w:r w:rsidR="00C720B7" w:rsidRPr="00C416BB">
              <w:rPr>
                <w:rFonts w:ascii="Sylfaen" w:hAnsi="Sylfaen"/>
                <w:lang w:val="ka-GE"/>
              </w:rPr>
              <w:t>ედგინება შესაბამისი სახელმწიფო რწმუნებულის ადმინისტრაცი</w:t>
            </w:r>
            <w:r w:rsidR="0096350E" w:rsidRPr="00C416BB">
              <w:rPr>
                <w:rFonts w:ascii="Sylfaen" w:hAnsi="Sylfaen"/>
                <w:lang w:val="ka-GE"/>
              </w:rPr>
              <w:t>ებში</w:t>
            </w:r>
            <w:r w:rsidR="000F7D8D" w:rsidRPr="00C416BB">
              <w:rPr>
                <w:rFonts w:ascii="Sylfaen" w:hAnsi="Sylfaen"/>
                <w:lang w:val="ka-GE"/>
              </w:rPr>
              <w:t>, საქმისწარმოების ავტომატიზებული სისტემი</w:t>
            </w:r>
            <w:r w:rsidR="00F220B0" w:rsidRPr="00C416BB">
              <w:rPr>
                <w:rFonts w:ascii="Sylfaen" w:hAnsi="Sylfaen"/>
                <w:lang w:val="ka-GE"/>
              </w:rPr>
              <w:t>ს საშუალები</w:t>
            </w:r>
            <w:r w:rsidR="000F7D8D" w:rsidRPr="00C416BB">
              <w:rPr>
                <w:rFonts w:ascii="Sylfaen" w:hAnsi="Sylfaen"/>
                <w:lang w:val="ka-GE"/>
              </w:rPr>
              <w:t>თ</w:t>
            </w:r>
          </w:p>
        </w:tc>
      </w:tr>
      <w:tr w:rsidR="006416CE" w:rsidRPr="00C416BB" w14:paraId="35908D5C" w14:textId="77777777" w:rsidTr="00B67B44">
        <w:tc>
          <w:tcPr>
            <w:tcW w:w="2448" w:type="pct"/>
          </w:tcPr>
          <w:p w14:paraId="2A9FC8A6" w14:textId="5CD6A1B0" w:rsidR="006416CE" w:rsidRPr="00C416BB" w:rsidRDefault="006416CE" w:rsidP="004F77FB">
            <w:pPr>
              <w:rPr>
                <w:rFonts w:ascii="Sylfaen" w:hAnsi="Sylfaen"/>
                <w:b/>
                <w:bCs/>
                <w:lang w:val="ka-GE"/>
              </w:rPr>
            </w:pPr>
            <w:r w:rsidRPr="00C416BB">
              <w:rPr>
                <w:rFonts w:ascii="Sylfaen" w:hAnsi="Sylfaen"/>
                <w:b/>
                <w:bCs/>
                <w:lang w:val="ka-GE"/>
              </w:rPr>
              <w:t>სრიგპ</w:t>
            </w:r>
            <w:r w:rsidR="00043D54" w:rsidRPr="00C416BB">
              <w:rPr>
                <w:rFonts w:ascii="Sylfaen" w:hAnsi="Sylfaen"/>
                <w:b/>
                <w:bCs/>
                <w:lang w:val="ka-GE"/>
              </w:rPr>
              <w:t>-ის</w:t>
            </w:r>
            <w:r w:rsidRPr="00C416BB">
              <w:rPr>
                <w:rFonts w:ascii="Sylfaen" w:hAnsi="Sylfaen"/>
                <w:b/>
                <w:bCs/>
                <w:lang w:val="ka-GE"/>
              </w:rPr>
              <w:t xml:space="preserve"> პრიორიტეტი და ღონისძიება, რომლის ფარგლებშიც ცხადდება კონკურსი</w:t>
            </w:r>
          </w:p>
        </w:tc>
        <w:tc>
          <w:tcPr>
            <w:tcW w:w="2552" w:type="pct"/>
          </w:tcPr>
          <w:p w14:paraId="4EE15541" w14:textId="6A1C3358" w:rsidR="006416CE" w:rsidRPr="00C416BB" w:rsidRDefault="00B31909" w:rsidP="00161400">
            <w:pPr>
              <w:widowControl w:val="0"/>
              <w:suppressAutoHyphens/>
              <w:autoSpaceDN w:val="0"/>
              <w:spacing w:after="200" w:line="276" w:lineRule="auto"/>
              <w:textAlignment w:val="baseline"/>
              <w:rPr>
                <w:rFonts w:ascii="Sylfaen" w:hAnsi="Sylfaen" w:cstheme="minorHAnsi"/>
                <w:kern w:val="3"/>
                <w:lang w:val="ka-GE" w:eastAsia="zh-CN" w:bidi="hi-IN"/>
              </w:rPr>
            </w:pPr>
            <w:r w:rsidRPr="00C416BB">
              <w:rPr>
                <w:rFonts w:ascii="Sylfaen" w:hAnsi="Sylfaen" w:cstheme="minorHAnsi"/>
                <w:kern w:val="3"/>
                <w:lang w:val="ka-GE" w:eastAsia="zh-CN" w:bidi="hi-IN"/>
              </w:rPr>
              <w:t>მე-4 პრიორიტეტის „</w:t>
            </w:r>
            <w:r w:rsidR="006416CE" w:rsidRPr="00C416BB">
              <w:rPr>
                <w:rFonts w:ascii="Sylfaen" w:hAnsi="Sylfaen" w:cstheme="minorHAnsi"/>
                <w:kern w:val="3"/>
                <w:lang w:val="ka-GE" w:eastAsia="zh-CN" w:bidi="hi-IN"/>
              </w:rPr>
              <w:t>ინტეგრირებული ადგილობრივი განვითარება</w:t>
            </w:r>
            <w:r w:rsidRPr="00C416BB">
              <w:rPr>
                <w:rFonts w:ascii="Sylfaen" w:hAnsi="Sylfaen" w:cstheme="minorHAnsi"/>
                <w:kern w:val="3"/>
                <w:lang w:val="ka-GE" w:eastAsia="zh-CN" w:bidi="hi-IN"/>
              </w:rPr>
              <w:t>“</w:t>
            </w:r>
            <w:r w:rsidR="006416CE" w:rsidRPr="00C416BB">
              <w:rPr>
                <w:rFonts w:ascii="Sylfaen" w:hAnsi="Sylfaen" w:cstheme="minorHAnsi"/>
                <w:kern w:val="3"/>
                <w:lang w:val="ka-GE" w:eastAsia="zh-CN" w:bidi="hi-IN"/>
              </w:rPr>
              <w:t xml:space="preserve">  - 4.2 </w:t>
            </w:r>
            <w:r w:rsidRPr="00C416BB">
              <w:rPr>
                <w:rFonts w:ascii="Sylfaen" w:hAnsi="Sylfaen" w:cstheme="minorHAnsi"/>
                <w:kern w:val="3"/>
                <w:lang w:val="ka-GE" w:eastAsia="zh-CN" w:bidi="hi-IN"/>
              </w:rPr>
              <w:t>ღონისძიება „</w:t>
            </w:r>
            <w:r w:rsidR="006416CE" w:rsidRPr="00C416BB">
              <w:rPr>
                <w:rFonts w:ascii="Sylfaen" w:hAnsi="Sylfaen" w:cstheme="minorHAnsi"/>
                <w:kern w:val="3"/>
                <w:lang w:val="ka-GE" w:eastAsia="zh-CN" w:bidi="hi-IN"/>
              </w:rPr>
              <w:t>ადგილობრივი ბიზნესის განვითარების ხელშემწყობი ინფრასტრუქტურის მოწყობა</w:t>
            </w:r>
            <w:r w:rsidRPr="00C416BB">
              <w:rPr>
                <w:rFonts w:ascii="Sylfaen" w:hAnsi="Sylfaen" w:cstheme="minorHAnsi"/>
                <w:kern w:val="3"/>
                <w:lang w:val="ka-GE" w:eastAsia="zh-CN" w:bidi="hi-IN"/>
              </w:rPr>
              <w:t>“</w:t>
            </w:r>
          </w:p>
        </w:tc>
      </w:tr>
      <w:tr w:rsidR="00EB1CCE" w:rsidRPr="00C416BB" w14:paraId="6BD86206" w14:textId="77777777" w:rsidTr="00161400">
        <w:tc>
          <w:tcPr>
            <w:tcW w:w="2448" w:type="pct"/>
          </w:tcPr>
          <w:p w14:paraId="6729151D" w14:textId="742D0FA6" w:rsidR="00EB1CCE" w:rsidRPr="00C416BB" w:rsidRDefault="00B31909">
            <w:pPr>
              <w:rPr>
                <w:rFonts w:ascii="Sylfaen" w:hAnsi="Sylfaen"/>
                <w:b/>
                <w:bCs/>
                <w:lang w:val="ka-GE"/>
              </w:rPr>
            </w:pPr>
            <w:r w:rsidRPr="00C416BB">
              <w:rPr>
                <w:rFonts w:ascii="Sylfaen" w:hAnsi="Sylfaen"/>
                <w:b/>
                <w:bCs/>
                <w:lang w:val="ka-GE"/>
              </w:rPr>
              <w:t xml:space="preserve">კონკურსით დასაფინანსებელი პროექტების სახეობები </w:t>
            </w:r>
          </w:p>
        </w:tc>
        <w:tc>
          <w:tcPr>
            <w:tcW w:w="2552" w:type="pct"/>
          </w:tcPr>
          <w:p w14:paraId="4050AC73" w14:textId="77777777" w:rsidR="002B503A" w:rsidRPr="00C416BB" w:rsidRDefault="002B503A" w:rsidP="00B879F4">
            <w:pPr>
              <w:pStyle w:val="ListParagraph"/>
              <w:widowControl w:val="0"/>
              <w:numPr>
                <w:ilvl w:val="0"/>
                <w:numId w:val="13"/>
              </w:numPr>
              <w:suppressAutoHyphens/>
              <w:autoSpaceDN w:val="0"/>
              <w:spacing w:after="200" w:line="276" w:lineRule="auto"/>
              <w:textAlignment w:val="baseline"/>
              <w:rPr>
                <w:rFonts w:ascii="Sylfaen" w:hAnsi="Sylfaen" w:cstheme="minorHAnsi"/>
                <w:kern w:val="3"/>
                <w:lang w:val="ka-GE" w:eastAsia="zh-CN" w:bidi="hi-IN"/>
              </w:rPr>
            </w:pPr>
            <w:r w:rsidRPr="00C416BB">
              <w:rPr>
                <w:rFonts w:ascii="Sylfaen" w:hAnsi="Sylfaen" w:cstheme="minorHAnsi"/>
                <w:kern w:val="3"/>
                <w:lang w:val="ka-GE" w:eastAsia="zh-CN" w:bidi="hi-IN"/>
              </w:rPr>
              <w:t>ბიზნესთან ან სხვა ღონისძიებების ფარგლებში დაფინანსებულ პროექტებთან დაკავშირებული ადგილობრივი ინფრასტრუქტურის განვითარება;</w:t>
            </w:r>
          </w:p>
          <w:p w14:paraId="672A8797" w14:textId="77777777" w:rsidR="002B503A" w:rsidRPr="00C416BB" w:rsidRDefault="002B503A" w:rsidP="00B879F4">
            <w:pPr>
              <w:pStyle w:val="ListParagraph"/>
              <w:widowControl w:val="0"/>
              <w:numPr>
                <w:ilvl w:val="0"/>
                <w:numId w:val="13"/>
              </w:numPr>
              <w:suppressAutoHyphens/>
              <w:autoSpaceDN w:val="0"/>
              <w:spacing w:after="200" w:line="276" w:lineRule="auto"/>
              <w:textAlignment w:val="baseline"/>
              <w:rPr>
                <w:rFonts w:ascii="Sylfaen" w:hAnsi="Sylfaen" w:cstheme="minorHAnsi"/>
                <w:kern w:val="3"/>
                <w:lang w:val="ka-GE" w:eastAsia="zh-CN" w:bidi="hi-IN"/>
              </w:rPr>
            </w:pPr>
            <w:r w:rsidRPr="00C416BB">
              <w:rPr>
                <w:rFonts w:ascii="Sylfaen" w:hAnsi="Sylfaen" w:cstheme="minorHAnsi"/>
                <w:kern w:val="3"/>
                <w:lang w:val="ka-GE" w:eastAsia="zh-CN" w:bidi="hi-IN"/>
              </w:rPr>
              <w:t>მცირე ზომის ინფრასტრუქტურის მშენებლობა და განახლება (რომლებიც მოქალაქეებსა და ტურისტებს ემსახურება, მათ შორის რეკრეაციული ზონების ორგანიზება/რეაბილიტაცია, ქუჩები, ტროტუარები, პარკირების ადგილები, შადრევნები, სკვერები, ძეგლები, ბავშვებისთვის სპორტული მოედანი, სპორტული ობიექტები);</w:t>
            </w:r>
          </w:p>
          <w:p w14:paraId="74C23FF7" w14:textId="77777777" w:rsidR="002B503A" w:rsidRPr="00C416BB" w:rsidRDefault="002B503A" w:rsidP="00B879F4">
            <w:pPr>
              <w:pStyle w:val="ListParagraph"/>
              <w:widowControl w:val="0"/>
              <w:numPr>
                <w:ilvl w:val="0"/>
                <w:numId w:val="13"/>
              </w:numPr>
              <w:suppressAutoHyphens/>
              <w:autoSpaceDN w:val="0"/>
              <w:spacing w:after="200" w:line="276" w:lineRule="auto"/>
              <w:textAlignment w:val="baseline"/>
              <w:rPr>
                <w:rFonts w:ascii="Sylfaen" w:hAnsi="Sylfaen" w:cstheme="minorHAnsi"/>
                <w:kern w:val="3"/>
                <w:lang w:val="ka-GE" w:eastAsia="zh-CN" w:bidi="hi-IN"/>
              </w:rPr>
            </w:pPr>
            <w:r w:rsidRPr="00C416BB">
              <w:rPr>
                <w:rFonts w:ascii="Sylfaen" w:hAnsi="Sylfaen" w:cstheme="minorHAnsi"/>
                <w:kern w:val="3"/>
                <w:lang w:val="ka-GE" w:eastAsia="zh-CN" w:bidi="hi-IN"/>
              </w:rPr>
              <w:t xml:space="preserve">კონკრეტულ პროექტებთან დაკავშირებული წყალმომარაგებისა და წყალარინების სისტემების </w:t>
            </w:r>
            <w:r w:rsidRPr="00C416BB">
              <w:rPr>
                <w:rFonts w:ascii="Sylfaen" w:hAnsi="Sylfaen" w:cstheme="minorHAnsi"/>
                <w:kern w:val="3"/>
                <w:lang w:val="ka-GE" w:eastAsia="zh-CN" w:bidi="hi-IN"/>
              </w:rPr>
              <w:lastRenderedPageBreak/>
              <w:t>მშენებლობა/რეაბილიტაცია</w:t>
            </w:r>
          </w:p>
          <w:p w14:paraId="55E5E949" w14:textId="77777777" w:rsidR="002B503A" w:rsidRPr="00C416BB" w:rsidRDefault="002B503A" w:rsidP="00B879F4">
            <w:pPr>
              <w:pStyle w:val="ListParagraph"/>
              <w:widowControl w:val="0"/>
              <w:numPr>
                <w:ilvl w:val="0"/>
                <w:numId w:val="13"/>
              </w:numPr>
              <w:suppressAutoHyphens/>
              <w:autoSpaceDN w:val="0"/>
              <w:spacing w:after="200" w:line="276" w:lineRule="auto"/>
              <w:textAlignment w:val="baseline"/>
              <w:rPr>
                <w:rFonts w:ascii="Sylfaen" w:hAnsi="Sylfaen" w:cstheme="minorHAnsi"/>
                <w:kern w:val="3"/>
                <w:lang w:val="ka-GE" w:eastAsia="zh-CN" w:bidi="hi-IN"/>
              </w:rPr>
            </w:pPr>
            <w:r w:rsidRPr="00C416BB">
              <w:rPr>
                <w:rFonts w:ascii="Sylfaen" w:hAnsi="Sylfaen" w:cstheme="minorHAnsi"/>
                <w:kern w:val="3"/>
                <w:lang w:val="ka-GE" w:eastAsia="zh-CN" w:bidi="hi-IN"/>
              </w:rPr>
              <w:t>ტურისტული ან სხვა სახის მომსახურებების შეთავაზების მიზნით სახელმწიფო შენობების განახლება</w:t>
            </w:r>
          </w:p>
          <w:p w14:paraId="09FC1DBC" w14:textId="77777777" w:rsidR="002B503A" w:rsidRPr="00C416BB" w:rsidRDefault="002B503A" w:rsidP="00B879F4">
            <w:pPr>
              <w:pStyle w:val="ListParagraph"/>
              <w:widowControl w:val="0"/>
              <w:numPr>
                <w:ilvl w:val="0"/>
                <w:numId w:val="13"/>
              </w:numPr>
              <w:suppressAutoHyphens/>
              <w:autoSpaceDN w:val="0"/>
              <w:spacing w:after="200" w:line="276" w:lineRule="auto"/>
              <w:textAlignment w:val="baseline"/>
              <w:rPr>
                <w:rFonts w:ascii="Sylfaen" w:hAnsi="Sylfaen" w:cstheme="minorHAnsi"/>
                <w:kern w:val="3"/>
                <w:lang w:val="ka-GE" w:eastAsia="zh-CN" w:bidi="hi-IN"/>
              </w:rPr>
            </w:pPr>
            <w:r w:rsidRPr="00C416BB">
              <w:rPr>
                <w:rFonts w:ascii="Sylfaen" w:hAnsi="Sylfaen" w:cstheme="minorHAnsi"/>
                <w:kern w:val="3"/>
                <w:lang w:val="ka-GE" w:eastAsia="zh-CN" w:bidi="hi-IN"/>
              </w:rPr>
              <w:t>ადგილობრივი მნიშვნელობის კულტურული მემკვიდრეობის ძეგლების აღდგენა</w:t>
            </w:r>
          </w:p>
          <w:p w14:paraId="1C8E76FA" w14:textId="77777777" w:rsidR="002B503A" w:rsidRPr="00C416BB" w:rsidRDefault="002B503A" w:rsidP="00B879F4">
            <w:pPr>
              <w:pStyle w:val="ListParagraph"/>
              <w:widowControl w:val="0"/>
              <w:numPr>
                <w:ilvl w:val="0"/>
                <w:numId w:val="13"/>
              </w:numPr>
              <w:suppressAutoHyphens/>
              <w:autoSpaceDN w:val="0"/>
              <w:spacing w:after="200" w:line="276" w:lineRule="auto"/>
              <w:textAlignment w:val="baseline"/>
              <w:rPr>
                <w:rFonts w:ascii="Sylfaen" w:hAnsi="Sylfaen" w:cstheme="minorHAnsi"/>
                <w:kern w:val="3"/>
                <w:lang w:val="ka-GE" w:eastAsia="zh-CN" w:bidi="hi-IN"/>
              </w:rPr>
            </w:pPr>
            <w:r w:rsidRPr="00C416BB">
              <w:rPr>
                <w:rFonts w:ascii="Sylfaen" w:hAnsi="Sylfaen" w:cstheme="minorHAnsi"/>
                <w:kern w:val="3"/>
                <w:lang w:val="ka-GE" w:eastAsia="zh-CN" w:bidi="hi-IN"/>
              </w:rPr>
              <w:t>ადგილობრივი გზების (და თანმხლები ინფრასტრუქტურის) გაუმჯობესება, რაც ადგილობრივ ბიზნესებზე ხელმისაწვდომობას უზრუნველყოფს</w:t>
            </w:r>
          </w:p>
          <w:p w14:paraId="0BF29ADE" w14:textId="77777777" w:rsidR="00E05E82" w:rsidRPr="00C416BB" w:rsidRDefault="002B503A" w:rsidP="00B879F4">
            <w:pPr>
              <w:pStyle w:val="ListParagraph"/>
              <w:widowControl w:val="0"/>
              <w:numPr>
                <w:ilvl w:val="0"/>
                <w:numId w:val="13"/>
              </w:numPr>
              <w:suppressAutoHyphens/>
              <w:autoSpaceDN w:val="0"/>
              <w:spacing w:after="200" w:line="276" w:lineRule="auto"/>
              <w:textAlignment w:val="baseline"/>
              <w:rPr>
                <w:rFonts w:ascii="Sylfaen" w:hAnsi="Sylfaen" w:cstheme="minorHAnsi"/>
                <w:kern w:val="3"/>
                <w:lang w:val="ka-GE" w:eastAsia="zh-CN" w:bidi="hi-IN"/>
              </w:rPr>
            </w:pPr>
            <w:r w:rsidRPr="00C416BB">
              <w:rPr>
                <w:rFonts w:ascii="Sylfaen" w:hAnsi="Sylfaen" w:cstheme="minorHAnsi"/>
                <w:kern w:val="3"/>
                <w:lang w:val="ka-GE" w:eastAsia="zh-CN" w:bidi="hi-IN"/>
              </w:rPr>
              <w:t>მაღალსიჩქარიანი ინტერნეტის უზრუნველმყოფი ოპტიკურ-ბოჭკოვანი საკაბელო ხაზების გაყვანა/მონტაჟისთვის საჭირო ელექტრონული საკომუნიკაციო ქსელების სახაზო ნაგებობების, მიწისქვეშა საკომუნიკაციო არხების, ღარების (სატელეკომუნიკაციო კანალიზაცია) მოწყობა</w:t>
            </w:r>
          </w:p>
          <w:p w14:paraId="2E1BE608" w14:textId="4145D554" w:rsidR="00B879F4" w:rsidRPr="00C416BB" w:rsidRDefault="00B879F4" w:rsidP="00B879F4">
            <w:pPr>
              <w:pStyle w:val="ListParagraph"/>
              <w:widowControl w:val="0"/>
              <w:numPr>
                <w:ilvl w:val="0"/>
                <w:numId w:val="13"/>
              </w:numPr>
              <w:suppressAutoHyphens/>
              <w:autoSpaceDN w:val="0"/>
              <w:spacing w:after="200" w:line="276" w:lineRule="auto"/>
              <w:textAlignment w:val="baseline"/>
              <w:rPr>
                <w:rFonts w:ascii="Sylfaen" w:hAnsi="Sylfaen" w:cstheme="minorHAnsi"/>
                <w:iCs/>
                <w:lang w:val="ka-GE"/>
              </w:rPr>
            </w:pPr>
            <w:r w:rsidRPr="00C416BB">
              <w:rPr>
                <w:rFonts w:ascii="Sylfaen" w:hAnsi="Sylfaen" w:cstheme="minorHAnsi"/>
                <w:kern w:val="3"/>
                <w:lang w:val="ka-GE" w:eastAsia="zh-CN" w:bidi="hi-IN"/>
              </w:rPr>
              <w:t>ადგილობრივი ბიზნესის ხელშემწყობი სხვა ტიპის ინფრასტრუქტურის განვითარება</w:t>
            </w:r>
          </w:p>
        </w:tc>
      </w:tr>
      <w:tr w:rsidR="00EB1CCE" w:rsidRPr="00C416BB" w14:paraId="2E4F6A56" w14:textId="77777777" w:rsidTr="00161400">
        <w:tc>
          <w:tcPr>
            <w:tcW w:w="2448" w:type="pct"/>
          </w:tcPr>
          <w:p w14:paraId="7F0B5D7C" w14:textId="75F46ADF" w:rsidR="00EB1CCE" w:rsidRPr="00C416BB" w:rsidRDefault="002B503A" w:rsidP="00D60130">
            <w:pPr>
              <w:rPr>
                <w:rFonts w:ascii="Sylfaen" w:hAnsi="Sylfaen"/>
                <w:b/>
                <w:bCs/>
                <w:lang w:val="ka-GE"/>
              </w:rPr>
            </w:pPr>
            <w:r w:rsidRPr="00C416BB">
              <w:rPr>
                <w:rFonts w:ascii="Sylfaen" w:hAnsi="Sylfaen" w:cs="Sylfaen"/>
                <w:b/>
                <w:lang w:val="ka-GE"/>
              </w:rPr>
              <w:lastRenderedPageBreak/>
              <w:t>გრანტის</w:t>
            </w:r>
            <w:r w:rsidR="00B83463" w:rsidRPr="00C416BB">
              <w:rPr>
                <w:rFonts w:ascii="Sylfaen" w:hAnsi="Sylfaen" w:cs="Sylfaen"/>
                <w:b/>
                <w:lang w:val="ka-GE"/>
              </w:rPr>
              <w:t xml:space="preserve"> </w:t>
            </w:r>
            <w:r w:rsidRPr="00C416BB">
              <w:rPr>
                <w:rFonts w:ascii="Sylfaen" w:hAnsi="Sylfaen" w:cs="Sylfaen"/>
                <w:b/>
                <w:lang w:val="ka-GE"/>
              </w:rPr>
              <w:t>მიმღები</w:t>
            </w:r>
          </w:p>
        </w:tc>
        <w:tc>
          <w:tcPr>
            <w:tcW w:w="2552" w:type="pct"/>
          </w:tcPr>
          <w:p w14:paraId="720E5122" w14:textId="5F7EEAB0" w:rsidR="00EB1CCE" w:rsidRPr="00C416BB" w:rsidRDefault="002B503A" w:rsidP="00D60130">
            <w:pPr>
              <w:rPr>
                <w:rFonts w:ascii="Sylfaen" w:hAnsi="Sylfaen"/>
                <w:lang w:val="ka-GE"/>
              </w:rPr>
            </w:pPr>
            <w:r w:rsidRPr="00C416BB">
              <w:rPr>
                <w:rFonts w:ascii="Sylfaen" w:hAnsi="Sylfaen"/>
                <w:lang w:val="ka-GE"/>
              </w:rPr>
              <w:t>4 საპილოტე რეგიონის მუნიციპალიტეტები</w:t>
            </w:r>
          </w:p>
        </w:tc>
      </w:tr>
      <w:tr w:rsidR="0038596A" w:rsidRPr="00C416BB" w14:paraId="6914C39F" w14:textId="77777777" w:rsidTr="00161400">
        <w:tc>
          <w:tcPr>
            <w:tcW w:w="2448" w:type="pct"/>
          </w:tcPr>
          <w:p w14:paraId="1FB71274" w14:textId="587B25FA" w:rsidR="0038596A" w:rsidRPr="00C416BB" w:rsidRDefault="00B83463" w:rsidP="00D60130">
            <w:pPr>
              <w:rPr>
                <w:rFonts w:ascii="Sylfaen" w:hAnsi="Sylfaen"/>
                <w:b/>
                <w:bCs/>
                <w:lang w:val="ka-GE"/>
              </w:rPr>
            </w:pPr>
            <w:r w:rsidRPr="00C416BB">
              <w:rPr>
                <w:rFonts w:ascii="Sylfaen" w:hAnsi="Sylfaen"/>
                <w:b/>
                <w:bCs/>
                <w:lang w:val="ka-GE"/>
              </w:rPr>
              <w:t>გეოგრაფიული დაფარვა</w:t>
            </w:r>
            <w:r w:rsidR="0038596A" w:rsidRPr="00C416BB">
              <w:rPr>
                <w:rFonts w:ascii="Sylfaen" w:hAnsi="Sylfaen"/>
                <w:b/>
                <w:bCs/>
                <w:lang w:val="ka-GE"/>
              </w:rPr>
              <w:t xml:space="preserve"> </w:t>
            </w:r>
          </w:p>
        </w:tc>
        <w:tc>
          <w:tcPr>
            <w:tcW w:w="2552" w:type="pct"/>
          </w:tcPr>
          <w:p w14:paraId="4D4B9EB7" w14:textId="627ABC06" w:rsidR="0038596A" w:rsidRPr="00C416BB" w:rsidRDefault="00B83463" w:rsidP="00D60130">
            <w:pPr>
              <w:rPr>
                <w:rFonts w:ascii="Sylfaen" w:hAnsi="Sylfaen"/>
                <w:lang w:val="ka-GE"/>
              </w:rPr>
            </w:pPr>
            <w:r w:rsidRPr="00C416BB">
              <w:rPr>
                <w:rFonts w:ascii="Sylfaen" w:hAnsi="Sylfaen"/>
                <w:lang w:val="ka-GE"/>
              </w:rPr>
              <w:t>4 საპილოტე რეგიონი</w:t>
            </w:r>
            <w:r w:rsidR="00180ED2" w:rsidRPr="00C416BB">
              <w:rPr>
                <w:rFonts w:ascii="Sylfaen" w:hAnsi="Sylfaen"/>
                <w:lang w:val="ka-GE"/>
              </w:rPr>
              <w:t>ს დასახლებები</w:t>
            </w:r>
          </w:p>
        </w:tc>
      </w:tr>
      <w:tr w:rsidR="00E62630" w:rsidRPr="00C416BB" w14:paraId="719232FE" w14:textId="77777777" w:rsidTr="00161400">
        <w:tc>
          <w:tcPr>
            <w:tcW w:w="2448" w:type="pct"/>
          </w:tcPr>
          <w:p w14:paraId="4643174E" w14:textId="7CC5F9B0" w:rsidR="00E62630" w:rsidRPr="00C416BB" w:rsidRDefault="00B83463" w:rsidP="00D60130">
            <w:pPr>
              <w:rPr>
                <w:rFonts w:ascii="Sylfaen" w:hAnsi="Sylfaen"/>
                <w:b/>
                <w:bCs/>
                <w:lang w:val="ka-GE"/>
              </w:rPr>
            </w:pPr>
            <w:r w:rsidRPr="00C416BB">
              <w:rPr>
                <w:rFonts w:ascii="Sylfaen" w:hAnsi="Sylfaen"/>
                <w:b/>
                <w:bCs/>
                <w:lang w:val="ka-GE"/>
              </w:rPr>
              <w:t>მოთხოვნილი დოკუმენტები</w:t>
            </w:r>
          </w:p>
        </w:tc>
        <w:tc>
          <w:tcPr>
            <w:tcW w:w="2552" w:type="pct"/>
          </w:tcPr>
          <w:p w14:paraId="6DE8ABF2" w14:textId="2AC1A2F1" w:rsidR="00293D60" w:rsidRPr="00C416BB" w:rsidRDefault="00293D60" w:rsidP="00293D60">
            <w:pPr>
              <w:pStyle w:val="ListParagraph"/>
              <w:numPr>
                <w:ilvl w:val="0"/>
                <w:numId w:val="21"/>
              </w:numPr>
              <w:rPr>
                <w:rFonts w:ascii="Sylfaen" w:hAnsi="Sylfaen"/>
                <w:lang w:val="ka-GE"/>
              </w:rPr>
            </w:pPr>
            <w:r w:rsidRPr="00C416BB">
              <w:rPr>
                <w:rFonts w:ascii="Sylfaen" w:hAnsi="Sylfaen"/>
                <w:lang w:val="ka-GE"/>
              </w:rPr>
              <w:t xml:space="preserve">შევსებული განაცხადის ფორმა (იხილეთ დანართი </w:t>
            </w:r>
            <w:r w:rsidR="00342B50" w:rsidRPr="00C416BB">
              <w:rPr>
                <w:rFonts w:ascii="Sylfaen" w:hAnsi="Sylfaen"/>
                <w:lang w:val="ka-GE"/>
              </w:rPr>
              <w:t>№</w:t>
            </w:r>
            <w:r w:rsidRPr="00C416BB">
              <w:rPr>
                <w:rFonts w:ascii="Sylfaen" w:hAnsi="Sylfaen"/>
                <w:lang w:val="ka-GE"/>
              </w:rPr>
              <w:t>1</w:t>
            </w:r>
            <w:r w:rsidR="00342B50" w:rsidRPr="00C416BB">
              <w:rPr>
                <w:rFonts w:ascii="Sylfaen" w:hAnsi="Sylfaen"/>
                <w:lang w:val="ka-GE"/>
              </w:rPr>
              <w:t xml:space="preserve"> და დანართი №2</w:t>
            </w:r>
            <w:r w:rsidRPr="00C416BB">
              <w:rPr>
                <w:rFonts w:ascii="Sylfaen" w:hAnsi="Sylfaen"/>
                <w:lang w:val="ka-GE"/>
              </w:rPr>
              <w:t>)</w:t>
            </w:r>
            <w:r w:rsidR="00342B50" w:rsidRPr="00C416BB">
              <w:rPr>
                <w:rFonts w:ascii="Sylfaen" w:hAnsi="Sylfaen"/>
                <w:lang w:val="ka-GE"/>
              </w:rPr>
              <w:t xml:space="preserve"> </w:t>
            </w:r>
          </w:p>
          <w:p w14:paraId="1035801B" w14:textId="54DD6C8F" w:rsidR="00AD186E" w:rsidRPr="00C416BB" w:rsidRDefault="00AD186E" w:rsidP="00293D60">
            <w:pPr>
              <w:pStyle w:val="ListParagraph"/>
              <w:numPr>
                <w:ilvl w:val="0"/>
                <w:numId w:val="21"/>
              </w:numPr>
              <w:rPr>
                <w:rFonts w:ascii="Sylfaen" w:hAnsi="Sylfaen"/>
                <w:lang w:val="ka-GE"/>
              </w:rPr>
            </w:pPr>
            <w:r w:rsidRPr="00C416BB">
              <w:rPr>
                <w:rFonts w:ascii="Sylfaen" w:hAnsi="Sylfaen"/>
                <w:lang w:val="ka-GE"/>
              </w:rPr>
              <w:t>საპროექტო-სახარჯთაღრიცხვო დოკუმენტაცია შესაბამისი დადებითი საექსპერტო დასკვნით და საპროექტო დოკუმენტაციის მიღება-ჩაბარების ხელმოწერილი აქტის ასლი</w:t>
            </w:r>
          </w:p>
          <w:p w14:paraId="4D9A9253" w14:textId="0DF66937" w:rsidR="00293D60" w:rsidRPr="00C416BB" w:rsidRDefault="00293D60" w:rsidP="00293D60">
            <w:pPr>
              <w:pStyle w:val="ListParagraph"/>
              <w:numPr>
                <w:ilvl w:val="0"/>
                <w:numId w:val="21"/>
              </w:numPr>
              <w:rPr>
                <w:rFonts w:ascii="Sylfaen" w:hAnsi="Sylfaen"/>
                <w:lang w:val="ka-GE"/>
              </w:rPr>
            </w:pPr>
            <w:r w:rsidRPr="00C416BB">
              <w:rPr>
                <w:rFonts w:ascii="Sylfaen" w:hAnsi="Sylfaen"/>
                <w:lang w:val="ka-GE"/>
              </w:rPr>
              <w:t>საკრებულოს განკარგულება პროექტის მოწონების შესახებ;</w:t>
            </w:r>
          </w:p>
          <w:p w14:paraId="16E1DAC3" w14:textId="31687AA3" w:rsidR="00E62630" w:rsidRPr="00C416BB" w:rsidRDefault="00B83463" w:rsidP="00190A06">
            <w:pPr>
              <w:pStyle w:val="ListParagraph"/>
              <w:numPr>
                <w:ilvl w:val="0"/>
                <w:numId w:val="21"/>
              </w:numPr>
              <w:rPr>
                <w:rFonts w:ascii="Sylfaen" w:hAnsi="Sylfaen"/>
                <w:lang w:val="ka-GE"/>
              </w:rPr>
            </w:pPr>
            <w:r w:rsidRPr="00C416BB">
              <w:rPr>
                <w:rFonts w:ascii="Sylfaen" w:hAnsi="Sylfaen" w:cs="Sylfaen"/>
                <w:lang w:val="ka-GE"/>
              </w:rPr>
              <w:t>ადგილობრივი</w:t>
            </w:r>
            <w:r w:rsidRPr="00C416BB">
              <w:rPr>
                <w:rFonts w:ascii="Sylfaen" w:hAnsi="Sylfaen"/>
                <w:lang w:val="ka-GE"/>
              </w:rPr>
              <w:t xml:space="preserve"> განვითარების დაგეგმვის დოკუმენტი</w:t>
            </w:r>
            <w:r w:rsidR="00E62630" w:rsidRPr="00C416BB">
              <w:rPr>
                <w:rFonts w:ascii="Sylfaen" w:hAnsi="Sylfaen"/>
                <w:lang w:val="ka-GE"/>
              </w:rPr>
              <w:t xml:space="preserve"> </w:t>
            </w:r>
          </w:p>
        </w:tc>
      </w:tr>
      <w:tr w:rsidR="00EB1CCE" w:rsidRPr="00C416BB" w14:paraId="2BA73FBB" w14:textId="77777777" w:rsidTr="00161400">
        <w:tc>
          <w:tcPr>
            <w:tcW w:w="2448" w:type="pct"/>
          </w:tcPr>
          <w:p w14:paraId="567FB8D5" w14:textId="63A2B0EF" w:rsidR="00EB1CCE" w:rsidRPr="00C416BB" w:rsidRDefault="00B83463" w:rsidP="00B83463">
            <w:pPr>
              <w:rPr>
                <w:rFonts w:ascii="Sylfaen" w:hAnsi="Sylfaen"/>
                <w:b/>
                <w:bCs/>
                <w:lang w:val="ka-GE"/>
              </w:rPr>
            </w:pPr>
            <w:r w:rsidRPr="00C416BB">
              <w:rPr>
                <w:rFonts w:ascii="Sylfaen" w:hAnsi="Sylfaen"/>
                <w:b/>
                <w:bCs/>
                <w:lang w:val="ka-GE"/>
              </w:rPr>
              <w:t>მოთხოვნილი მინიმალური თანადაფინანსება</w:t>
            </w:r>
          </w:p>
        </w:tc>
        <w:tc>
          <w:tcPr>
            <w:tcW w:w="2552" w:type="pct"/>
          </w:tcPr>
          <w:p w14:paraId="7CE2B604" w14:textId="6194C493" w:rsidR="00954B80" w:rsidRPr="00C416BB" w:rsidRDefault="00180ED2" w:rsidP="004F77FB">
            <w:pPr>
              <w:rPr>
                <w:rFonts w:ascii="Sylfaen" w:hAnsi="Sylfaen"/>
                <w:lang w:val="ka-GE"/>
              </w:rPr>
            </w:pPr>
            <w:r w:rsidRPr="00C416BB">
              <w:rPr>
                <w:rFonts w:ascii="Sylfaen" w:hAnsi="Sylfaen"/>
                <w:lang w:val="ka-GE"/>
              </w:rPr>
              <w:t xml:space="preserve">0 </w:t>
            </w:r>
            <w:r w:rsidR="005D2578" w:rsidRPr="00C416BB">
              <w:rPr>
                <w:rFonts w:ascii="Sylfaen" w:hAnsi="Sylfaen"/>
                <w:lang w:val="ka-GE"/>
              </w:rPr>
              <w:t>%</w:t>
            </w:r>
            <w:r w:rsidRPr="00C416BB">
              <w:rPr>
                <w:rFonts w:ascii="Sylfaen" w:hAnsi="Sylfaen"/>
                <w:lang w:val="ka-GE"/>
              </w:rPr>
              <w:t xml:space="preserve"> </w:t>
            </w:r>
          </w:p>
        </w:tc>
      </w:tr>
      <w:tr w:rsidR="00FE64C5" w:rsidRPr="00C416BB" w14:paraId="109F4094" w14:textId="77777777" w:rsidTr="00161400">
        <w:tc>
          <w:tcPr>
            <w:tcW w:w="2448" w:type="pct"/>
          </w:tcPr>
          <w:p w14:paraId="5F88240F" w14:textId="3B7EB839" w:rsidR="00FE64C5" w:rsidRPr="00C416BB" w:rsidRDefault="00D65016" w:rsidP="00D60130">
            <w:pPr>
              <w:rPr>
                <w:rFonts w:ascii="Sylfaen" w:hAnsi="Sylfaen"/>
                <w:b/>
                <w:bCs/>
                <w:lang w:val="ka-GE"/>
              </w:rPr>
            </w:pPr>
            <w:r w:rsidRPr="00C416BB">
              <w:rPr>
                <w:rFonts w:ascii="Sylfaen" w:hAnsi="Sylfaen"/>
                <w:b/>
                <w:bCs/>
                <w:lang w:val="ka-GE"/>
              </w:rPr>
              <w:t xml:space="preserve">მოთხოვნილი </w:t>
            </w:r>
            <w:r w:rsidR="00B83463" w:rsidRPr="00C416BB">
              <w:rPr>
                <w:rFonts w:ascii="Sylfaen" w:hAnsi="Sylfaen"/>
                <w:b/>
                <w:bCs/>
                <w:lang w:val="ka-GE"/>
              </w:rPr>
              <w:t xml:space="preserve">გრანტის </w:t>
            </w:r>
            <w:r w:rsidRPr="00C416BB">
              <w:rPr>
                <w:rFonts w:ascii="Sylfaen" w:hAnsi="Sylfaen"/>
                <w:b/>
                <w:bCs/>
                <w:lang w:val="ka-GE"/>
              </w:rPr>
              <w:t xml:space="preserve">მინიმალური </w:t>
            </w:r>
            <w:r w:rsidR="00B83463" w:rsidRPr="00C416BB">
              <w:rPr>
                <w:rFonts w:ascii="Sylfaen" w:hAnsi="Sylfaen"/>
                <w:b/>
                <w:bCs/>
                <w:lang w:val="ka-GE"/>
              </w:rPr>
              <w:t>მოცულობა</w:t>
            </w:r>
            <w:r w:rsidR="001F6338" w:rsidRPr="00C416BB">
              <w:rPr>
                <w:rFonts w:ascii="Sylfaen" w:hAnsi="Sylfaen"/>
                <w:b/>
                <w:bCs/>
                <w:lang w:val="ka-GE"/>
              </w:rPr>
              <w:t xml:space="preserve"> </w:t>
            </w:r>
            <w:r w:rsidR="00557EBF" w:rsidRPr="00C416BB">
              <w:rPr>
                <w:rFonts w:ascii="Sylfaen" w:hAnsi="Sylfaen"/>
                <w:b/>
                <w:bCs/>
                <w:lang w:val="ka-GE"/>
              </w:rPr>
              <w:t>(ლარი)</w:t>
            </w:r>
          </w:p>
        </w:tc>
        <w:tc>
          <w:tcPr>
            <w:tcW w:w="2552" w:type="pct"/>
          </w:tcPr>
          <w:p w14:paraId="04DC4066" w14:textId="16FD5F61" w:rsidR="00557EBF" w:rsidRPr="00C416BB" w:rsidRDefault="00B83463" w:rsidP="004F77FB">
            <w:pPr>
              <w:rPr>
                <w:rFonts w:ascii="Sylfaen" w:hAnsi="Sylfaen"/>
                <w:lang w:val="ka-GE"/>
              </w:rPr>
            </w:pPr>
            <w:r w:rsidRPr="00C416BB">
              <w:rPr>
                <w:rFonts w:ascii="Sylfaen" w:hAnsi="Sylfaen"/>
                <w:lang w:val="ka-GE"/>
              </w:rPr>
              <w:t>100,000</w:t>
            </w:r>
            <w:r w:rsidR="00D65016" w:rsidRPr="00C416BB">
              <w:rPr>
                <w:rFonts w:ascii="Sylfaen" w:hAnsi="Sylfaen"/>
                <w:lang w:val="ka-GE"/>
              </w:rPr>
              <w:t xml:space="preserve"> ლარი</w:t>
            </w:r>
          </w:p>
        </w:tc>
      </w:tr>
      <w:tr w:rsidR="00EB1CCE" w:rsidRPr="00C416BB" w14:paraId="01C76762" w14:textId="77777777" w:rsidTr="00161400">
        <w:tc>
          <w:tcPr>
            <w:tcW w:w="2448" w:type="pct"/>
          </w:tcPr>
          <w:p w14:paraId="763F2D35" w14:textId="411100B5" w:rsidR="00EB1CCE" w:rsidRPr="00C416BB" w:rsidRDefault="00B83463" w:rsidP="00D60130">
            <w:pPr>
              <w:rPr>
                <w:rFonts w:ascii="Sylfaen" w:hAnsi="Sylfaen"/>
                <w:b/>
                <w:bCs/>
                <w:lang w:val="ka-GE"/>
              </w:rPr>
            </w:pPr>
            <w:r w:rsidRPr="00C416BB">
              <w:rPr>
                <w:rFonts w:ascii="Sylfaen" w:hAnsi="Sylfaen"/>
                <w:b/>
                <w:bCs/>
                <w:lang w:val="ka-GE"/>
              </w:rPr>
              <w:t>კონკურსის ფარგლებში გასაცემი გრანტების მთლიანი მოცულობა</w:t>
            </w:r>
            <w:r w:rsidR="00557EBF" w:rsidRPr="00C416BB">
              <w:rPr>
                <w:rFonts w:ascii="Sylfaen" w:hAnsi="Sylfaen"/>
                <w:b/>
                <w:bCs/>
                <w:lang w:val="ka-GE"/>
              </w:rPr>
              <w:t xml:space="preserve"> (ლარი)</w:t>
            </w:r>
          </w:p>
        </w:tc>
        <w:tc>
          <w:tcPr>
            <w:tcW w:w="2552" w:type="pct"/>
          </w:tcPr>
          <w:p w14:paraId="70B63373" w14:textId="00132F03" w:rsidR="00E05E82" w:rsidRPr="00C416BB" w:rsidRDefault="00557EBF" w:rsidP="00557EBF">
            <w:pPr>
              <w:rPr>
                <w:rFonts w:ascii="Sylfaen" w:hAnsi="Sylfaen"/>
                <w:lang w:val="ka-GE"/>
              </w:rPr>
            </w:pPr>
            <w:r w:rsidRPr="00C416BB">
              <w:rPr>
                <w:rFonts w:ascii="Sylfaen" w:hAnsi="Sylfaen"/>
                <w:lang w:val="ka-GE"/>
              </w:rPr>
              <w:t>5,000,000</w:t>
            </w:r>
          </w:p>
        </w:tc>
      </w:tr>
      <w:tr w:rsidR="00C76730" w:rsidRPr="00C416BB" w14:paraId="117D13FD" w14:textId="77777777" w:rsidTr="00161400">
        <w:tc>
          <w:tcPr>
            <w:tcW w:w="2448" w:type="pct"/>
          </w:tcPr>
          <w:p w14:paraId="58373534" w14:textId="314CCA8A" w:rsidR="00C76730" w:rsidRPr="00C416BB" w:rsidRDefault="006134C1" w:rsidP="00D60130">
            <w:pPr>
              <w:rPr>
                <w:rFonts w:ascii="Sylfaen" w:hAnsi="Sylfaen"/>
                <w:b/>
                <w:bCs/>
                <w:lang w:val="ka-GE"/>
              </w:rPr>
            </w:pPr>
            <w:r w:rsidRPr="00C416BB">
              <w:rPr>
                <w:rFonts w:ascii="Sylfaen" w:hAnsi="Sylfaen"/>
                <w:b/>
                <w:bCs/>
                <w:lang w:val="ka-GE"/>
              </w:rPr>
              <w:t>შეფასება</w:t>
            </w:r>
            <w:r w:rsidR="00C76730" w:rsidRPr="00C416BB">
              <w:rPr>
                <w:rFonts w:ascii="Sylfaen" w:hAnsi="Sylfaen"/>
                <w:b/>
                <w:bCs/>
                <w:lang w:val="ka-GE"/>
              </w:rPr>
              <w:t xml:space="preserve"> </w:t>
            </w:r>
          </w:p>
        </w:tc>
        <w:tc>
          <w:tcPr>
            <w:tcW w:w="2552" w:type="pct"/>
          </w:tcPr>
          <w:p w14:paraId="5900DF22" w14:textId="63DE5F95" w:rsidR="00C76730" w:rsidRPr="00C416BB" w:rsidRDefault="009379FB" w:rsidP="004F77FB">
            <w:pPr>
              <w:rPr>
                <w:rFonts w:ascii="Sylfaen" w:hAnsi="Sylfaen"/>
                <w:lang w:val="ka-GE"/>
              </w:rPr>
            </w:pPr>
            <w:r w:rsidRPr="00C416BB">
              <w:rPr>
                <w:rFonts w:ascii="Sylfaen" w:hAnsi="Sylfaen"/>
                <w:lang w:val="ka-GE"/>
              </w:rPr>
              <w:t xml:space="preserve">იხილეთ </w:t>
            </w:r>
            <w:r w:rsidR="00D65016" w:rsidRPr="00C416BB">
              <w:rPr>
                <w:rFonts w:ascii="Sylfaen" w:hAnsi="Sylfaen"/>
                <w:lang w:val="ka-GE"/>
              </w:rPr>
              <w:t xml:space="preserve">დანართი </w:t>
            </w:r>
            <w:r w:rsidR="00342B50" w:rsidRPr="00C416BB">
              <w:rPr>
                <w:rFonts w:ascii="Sylfaen" w:hAnsi="Sylfaen"/>
                <w:lang w:val="ka-GE"/>
              </w:rPr>
              <w:t>№3</w:t>
            </w:r>
          </w:p>
        </w:tc>
      </w:tr>
    </w:tbl>
    <w:p w14:paraId="7C8BFC7F" w14:textId="77777777" w:rsidR="00E91F64" w:rsidRPr="00C416BB" w:rsidRDefault="00E91F64" w:rsidP="005D2578">
      <w:pPr>
        <w:rPr>
          <w:rFonts w:ascii="Sylfaen" w:hAnsi="Sylfaen" w:cstheme="minorHAnsi"/>
          <w:b/>
          <w:bCs/>
          <w:kern w:val="3"/>
          <w:sz w:val="36"/>
          <w:szCs w:val="32"/>
          <w:lang w:val="ka-GE" w:eastAsia="zh-CN" w:bidi="hi-IN"/>
        </w:rPr>
      </w:pPr>
    </w:p>
    <w:p w14:paraId="430F153E" w14:textId="06BC300C" w:rsidR="005D2578" w:rsidRPr="00C416BB" w:rsidRDefault="006134C1" w:rsidP="005D2578">
      <w:pPr>
        <w:rPr>
          <w:rFonts w:ascii="Sylfaen" w:hAnsi="Sylfaen" w:cstheme="minorHAnsi"/>
          <w:b/>
          <w:bCs/>
          <w:kern w:val="3"/>
          <w:sz w:val="36"/>
          <w:szCs w:val="32"/>
          <w:lang w:val="ka-GE" w:eastAsia="zh-CN" w:bidi="hi-IN"/>
        </w:rPr>
      </w:pPr>
      <w:r w:rsidRPr="00C416BB">
        <w:rPr>
          <w:rFonts w:ascii="Sylfaen" w:hAnsi="Sylfaen" w:cstheme="minorHAnsi"/>
          <w:b/>
          <w:bCs/>
          <w:kern w:val="3"/>
          <w:sz w:val="36"/>
          <w:szCs w:val="32"/>
          <w:lang w:val="ka-GE" w:eastAsia="zh-CN" w:bidi="hi-IN"/>
        </w:rPr>
        <w:t>გრანტების გაცემის დეტალური პირობები</w:t>
      </w:r>
    </w:p>
    <w:tbl>
      <w:tblPr>
        <w:tblStyle w:val="TableGrid"/>
        <w:tblW w:w="9110" w:type="dxa"/>
        <w:tblInd w:w="-5" w:type="dxa"/>
        <w:shd w:val="clear" w:color="auto" w:fill="D9E2F3" w:themeFill="accent1" w:themeFillTint="33"/>
        <w:tblLook w:val="04A0" w:firstRow="1" w:lastRow="0" w:firstColumn="1" w:lastColumn="0" w:noHBand="0" w:noVBand="1"/>
      </w:tblPr>
      <w:tblGrid>
        <w:gridCol w:w="9110"/>
      </w:tblGrid>
      <w:tr w:rsidR="009E1232" w:rsidRPr="00C416BB" w14:paraId="3E31E6B4" w14:textId="77777777" w:rsidTr="009E1232">
        <w:trPr>
          <w:trHeight w:val="466"/>
        </w:trPr>
        <w:tc>
          <w:tcPr>
            <w:tcW w:w="9110" w:type="dxa"/>
            <w:shd w:val="clear" w:color="auto" w:fill="D9E2F3" w:themeFill="accent1" w:themeFillTint="33"/>
          </w:tcPr>
          <w:p w14:paraId="16B1CDD3" w14:textId="0106821B" w:rsidR="009E1232" w:rsidRPr="00C416BB" w:rsidRDefault="006134C1" w:rsidP="00161400">
            <w:pPr>
              <w:pStyle w:val="ListParagraph"/>
              <w:numPr>
                <w:ilvl w:val="0"/>
                <w:numId w:val="46"/>
              </w:numPr>
              <w:rPr>
                <w:rFonts w:ascii="Sylfaen" w:hAnsi="Sylfaen" w:cstheme="minorHAnsi"/>
                <w:b/>
                <w:bCs/>
                <w:kern w:val="3"/>
                <w:sz w:val="36"/>
                <w:szCs w:val="32"/>
                <w:lang w:val="ka-GE" w:eastAsia="zh-CN" w:bidi="hi-IN"/>
              </w:rPr>
            </w:pPr>
            <w:r w:rsidRPr="00C416BB">
              <w:rPr>
                <w:rFonts w:ascii="Sylfaen" w:hAnsi="Sylfaen" w:cstheme="minorHAnsi"/>
                <w:b/>
                <w:bCs/>
                <w:kern w:val="3"/>
                <w:sz w:val="36"/>
                <w:szCs w:val="32"/>
                <w:lang w:val="ka-GE" w:eastAsia="zh-CN" w:bidi="hi-IN"/>
              </w:rPr>
              <w:t>ზოგადი ინფორმაცია</w:t>
            </w:r>
            <w:r w:rsidR="009E1232" w:rsidRPr="00C416BB">
              <w:rPr>
                <w:rFonts w:ascii="Sylfaen" w:hAnsi="Sylfaen" w:cstheme="minorHAnsi"/>
                <w:b/>
                <w:bCs/>
                <w:kern w:val="3"/>
                <w:sz w:val="36"/>
                <w:szCs w:val="32"/>
                <w:lang w:val="ka-GE" w:eastAsia="zh-CN" w:bidi="hi-IN"/>
              </w:rPr>
              <w:t xml:space="preserve"> </w:t>
            </w:r>
          </w:p>
        </w:tc>
      </w:tr>
    </w:tbl>
    <w:p w14:paraId="2CD0BB88" w14:textId="77777777" w:rsidR="009E1232" w:rsidRPr="00C416BB" w:rsidRDefault="009E1232" w:rsidP="005D2578">
      <w:pPr>
        <w:rPr>
          <w:rFonts w:ascii="Sylfaen" w:hAnsi="Sylfaen"/>
          <w:b/>
          <w:bCs/>
          <w:sz w:val="36"/>
          <w:szCs w:val="16"/>
          <w:lang w:val="ka-GE"/>
        </w:rPr>
      </w:pPr>
    </w:p>
    <w:p w14:paraId="5237D4D1" w14:textId="3DC9E100" w:rsidR="00F83CA9" w:rsidRPr="00C416BB" w:rsidRDefault="006134C1" w:rsidP="00190A06">
      <w:pPr>
        <w:pStyle w:val="ListParagraph"/>
        <w:numPr>
          <w:ilvl w:val="0"/>
          <w:numId w:val="1"/>
        </w:numPr>
        <w:shd w:val="clear" w:color="auto" w:fill="00B0F0"/>
        <w:rPr>
          <w:rFonts w:ascii="Sylfaen" w:hAnsi="Sylfaen" w:cstheme="minorHAnsi"/>
          <w:b/>
          <w:bCs/>
          <w:sz w:val="28"/>
          <w:szCs w:val="28"/>
          <w:lang w:val="ka-GE"/>
        </w:rPr>
      </w:pPr>
      <w:r w:rsidRPr="00C416BB">
        <w:rPr>
          <w:rFonts w:ascii="Sylfaen" w:hAnsi="Sylfaen" w:cstheme="minorHAnsi"/>
          <w:b/>
          <w:bCs/>
          <w:sz w:val="28"/>
          <w:szCs w:val="28"/>
          <w:lang w:val="ka-GE"/>
        </w:rPr>
        <w:t>სამართლებრივი საფუძველი</w:t>
      </w:r>
    </w:p>
    <w:p w14:paraId="77532528" w14:textId="23BD603A" w:rsidR="00D33A7C" w:rsidRPr="00C416BB" w:rsidRDefault="00611104" w:rsidP="00D33A7C">
      <w:pPr>
        <w:jc w:val="both"/>
        <w:rPr>
          <w:rFonts w:ascii="Sylfaen" w:hAnsi="Sylfaen" w:cstheme="minorHAnsi"/>
          <w:lang w:val="ka-GE"/>
        </w:rPr>
      </w:pPr>
      <w:r w:rsidRPr="00C416BB">
        <w:rPr>
          <w:rFonts w:ascii="Sylfaen" w:hAnsi="Sylfaen" w:cstheme="minorHAnsi"/>
          <w:lang w:val="ka-GE"/>
        </w:rPr>
        <w:t>კონკურსი</w:t>
      </w:r>
      <w:r w:rsidR="007B727F" w:rsidRPr="00C416BB">
        <w:rPr>
          <w:rFonts w:ascii="Sylfaen" w:hAnsi="Sylfaen" w:cstheme="minorHAnsi"/>
          <w:lang w:val="ka-GE"/>
        </w:rPr>
        <w:t xml:space="preserve"> გამოცხადებულია </w:t>
      </w:r>
      <w:r w:rsidRPr="00C416BB">
        <w:rPr>
          <w:rFonts w:ascii="Sylfaen" w:hAnsi="Sylfaen" w:cstheme="minorHAnsi"/>
          <w:lang w:val="ka-GE"/>
        </w:rPr>
        <w:t>საქართველოს მთავრობის 2019 წლის 20 დეკემბრის №628 დადგენილების „საქართველოს საპილოტე რეგიონების განვითარების მიზნით განსახორციელებელი ღონისძიებების შესახებ“ და  2020 წლის № დადგენილების „2020-2022 წლების საპილოტე რეგიონების ინტეგრირებული განვითარების პროგრამის პროექტების შერჩევის პროცედურებისა და კრიტერიუმების განსაზღვრის წესის დამტკიცების შესახებ“ საფუძველზე.</w:t>
      </w:r>
    </w:p>
    <w:p w14:paraId="29272512" w14:textId="77777777" w:rsidR="00F83CA9" w:rsidRPr="00C416BB" w:rsidRDefault="00F83CA9" w:rsidP="00F83CA9">
      <w:pPr>
        <w:pStyle w:val="ListParagraph"/>
        <w:rPr>
          <w:rFonts w:ascii="Sylfaen" w:hAnsi="Sylfaen" w:cstheme="minorHAnsi"/>
          <w:lang w:val="ka-GE"/>
        </w:rPr>
      </w:pPr>
    </w:p>
    <w:p w14:paraId="4482C0F5" w14:textId="3D16A355" w:rsidR="00BA38ED" w:rsidRPr="00C416BB" w:rsidRDefault="00611104" w:rsidP="00190A06">
      <w:pPr>
        <w:pStyle w:val="ListParagraph"/>
        <w:numPr>
          <w:ilvl w:val="0"/>
          <w:numId w:val="1"/>
        </w:numPr>
        <w:shd w:val="clear" w:color="auto" w:fill="00B0F0"/>
        <w:rPr>
          <w:rFonts w:ascii="Sylfaen" w:hAnsi="Sylfaen" w:cstheme="minorHAnsi"/>
          <w:b/>
          <w:bCs/>
          <w:sz w:val="28"/>
          <w:szCs w:val="28"/>
          <w:lang w:val="ka-GE"/>
        </w:rPr>
      </w:pPr>
      <w:r w:rsidRPr="00C416BB">
        <w:rPr>
          <w:rFonts w:ascii="Sylfaen" w:hAnsi="Sylfaen" w:cstheme="minorHAnsi"/>
          <w:b/>
          <w:bCs/>
          <w:sz w:val="28"/>
          <w:szCs w:val="28"/>
          <w:lang w:val="ka-GE"/>
        </w:rPr>
        <w:t>ზოგადი ინფორმაცია</w:t>
      </w:r>
    </w:p>
    <w:p w14:paraId="1D0D66F1" w14:textId="4F25297C" w:rsidR="00153623" w:rsidRPr="00C416BB" w:rsidRDefault="00611104" w:rsidP="008F135D">
      <w:pPr>
        <w:jc w:val="both"/>
        <w:rPr>
          <w:rFonts w:ascii="Sylfaen" w:hAnsi="Sylfaen" w:cstheme="minorHAnsi"/>
          <w:lang w:val="ka-GE"/>
        </w:rPr>
      </w:pPr>
      <w:r w:rsidRPr="00C416BB">
        <w:rPr>
          <w:rFonts w:ascii="Sylfaen" w:hAnsi="Sylfaen" w:cstheme="minorHAnsi"/>
          <w:lang w:val="ka-GE"/>
        </w:rPr>
        <w:t xml:space="preserve">სრიგპ </w:t>
      </w:r>
      <w:r w:rsidR="00153623" w:rsidRPr="00C416BB">
        <w:rPr>
          <w:rFonts w:ascii="Sylfaen" w:hAnsi="Sylfaen" w:cstheme="minorHAnsi"/>
          <w:lang w:val="ka-GE"/>
        </w:rPr>
        <w:t xml:space="preserve">წარმოადგენს </w:t>
      </w:r>
      <w:r w:rsidRPr="00C416BB">
        <w:rPr>
          <w:rFonts w:ascii="Sylfaen" w:hAnsi="Sylfaen" w:cstheme="minorHAnsi"/>
          <w:lang w:val="ka-GE"/>
        </w:rPr>
        <w:t xml:space="preserve">ევროკავშირის </w:t>
      </w:r>
      <w:r w:rsidR="00153623" w:rsidRPr="00C416BB">
        <w:rPr>
          <w:rFonts w:ascii="Sylfaen" w:hAnsi="Sylfaen" w:cstheme="minorHAnsi"/>
          <w:lang w:val="ka-GE"/>
        </w:rPr>
        <w:t xml:space="preserve">თანამედროვე მიდგომების მიხედვით </w:t>
      </w:r>
      <w:r w:rsidR="00043D54" w:rsidRPr="00C416BB">
        <w:rPr>
          <w:rFonts w:ascii="Sylfaen" w:hAnsi="Sylfaen" w:cstheme="minorHAnsi"/>
          <w:lang w:val="ka-GE"/>
        </w:rPr>
        <w:t xml:space="preserve">შემუშავებულ </w:t>
      </w:r>
      <w:r w:rsidR="00153623" w:rsidRPr="00C416BB">
        <w:rPr>
          <w:rFonts w:ascii="Sylfaen" w:hAnsi="Sylfaen" w:cstheme="minorHAnsi"/>
          <w:lang w:val="ka-GE"/>
        </w:rPr>
        <w:t>ინტეგრირებულ</w:t>
      </w:r>
      <w:r w:rsidRPr="00C416BB">
        <w:rPr>
          <w:rFonts w:ascii="Sylfaen" w:hAnsi="Sylfaen" w:cstheme="minorHAnsi"/>
          <w:lang w:val="ka-GE"/>
        </w:rPr>
        <w:t xml:space="preserve"> </w:t>
      </w:r>
      <w:r w:rsidR="00153623" w:rsidRPr="00C416BB">
        <w:rPr>
          <w:rFonts w:ascii="Sylfaen" w:hAnsi="Sylfaen" w:cstheme="minorHAnsi"/>
          <w:lang w:val="ka-GE"/>
        </w:rPr>
        <w:t>რეგიონული</w:t>
      </w:r>
      <w:r w:rsidRPr="00C416BB">
        <w:rPr>
          <w:rFonts w:ascii="Sylfaen" w:hAnsi="Sylfaen" w:cstheme="minorHAnsi"/>
          <w:lang w:val="ka-GE"/>
        </w:rPr>
        <w:t xml:space="preserve"> განვითარების </w:t>
      </w:r>
      <w:r w:rsidR="00043D54" w:rsidRPr="00C416BB">
        <w:rPr>
          <w:rFonts w:ascii="Sylfaen" w:hAnsi="Sylfaen" w:cstheme="minorHAnsi"/>
          <w:lang w:val="ka-GE"/>
        </w:rPr>
        <w:t xml:space="preserve">პოლიტიკის </w:t>
      </w:r>
      <w:r w:rsidR="00557EBF" w:rsidRPr="00C416BB">
        <w:rPr>
          <w:rFonts w:ascii="Sylfaen" w:hAnsi="Sylfaen" w:cstheme="minorHAnsi"/>
          <w:lang w:val="ka-GE"/>
        </w:rPr>
        <w:t>დოკუმენტს</w:t>
      </w:r>
      <w:r w:rsidRPr="00C416BB">
        <w:rPr>
          <w:rFonts w:ascii="Sylfaen" w:hAnsi="Sylfaen" w:cstheme="minorHAnsi"/>
          <w:lang w:val="ka-GE"/>
        </w:rPr>
        <w:t xml:space="preserve">, რომელიც ხორციელდება </w:t>
      </w:r>
      <w:r w:rsidR="00043D54" w:rsidRPr="00C416BB">
        <w:rPr>
          <w:rFonts w:ascii="Sylfaen" w:hAnsi="Sylfaen" w:cstheme="minorHAnsi"/>
          <w:lang w:val="ka-GE"/>
        </w:rPr>
        <w:t xml:space="preserve">„2018-2021 წლების საქართველოს რეგიონული განვითარების პროგრამის ფარგლებში საპილოტე რეგიონების განსაზღვრის შესახებ“ საქართველოს მთავრობის 2018 წლის 27 აგვისტოს №1713 განკარგულებით განსაზღვრულ 4 საპილოტე რეგიონში (შემდგომში − საპილოტე რეგიონები) </w:t>
      </w:r>
      <w:r w:rsidR="00153623" w:rsidRPr="00C416BB">
        <w:rPr>
          <w:rFonts w:ascii="Sylfaen" w:hAnsi="Sylfaen" w:cstheme="minorHAnsi"/>
          <w:lang w:val="ka-GE"/>
        </w:rPr>
        <w:t>და მიზნად ისახავს</w:t>
      </w:r>
      <w:r w:rsidRPr="00C416BB">
        <w:rPr>
          <w:rFonts w:ascii="Sylfaen" w:hAnsi="Sylfaen" w:cstheme="minorHAnsi"/>
          <w:lang w:val="ka-GE"/>
        </w:rPr>
        <w:t xml:space="preserve"> </w:t>
      </w:r>
      <w:r w:rsidR="00BB1744" w:rsidRPr="00C416BB">
        <w:rPr>
          <w:rFonts w:ascii="Sylfaen" w:hAnsi="Sylfaen" w:cstheme="minorHAnsi"/>
          <w:lang w:val="ka-GE"/>
        </w:rPr>
        <w:t>ხელსაყრელი გარემოს შექმნას და დაბალანსებულ მდგრად სოციალურ-ეკონომიკურ განვითარებას, ინტეგრირებული ტერიტორიული განვითარების ინიციატივების საშუალებით.</w:t>
      </w:r>
    </w:p>
    <w:p w14:paraId="6E250468" w14:textId="77777777" w:rsidR="00BB1744" w:rsidRPr="00C416BB" w:rsidRDefault="00BB1744" w:rsidP="008F135D">
      <w:pPr>
        <w:jc w:val="both"/>
        <w:rPr>
          <w:rFonts w:ascii="Sylfaen" w:eastAsia="Calibri" w:hAnsi="Sylfaen" w:cs="Calibri"/>
          <w:lang w:val="ka-GE"/>
        </w:rPr>
      </w:pPr>
      <w:r w:rsidRPr="00C416BB">
        <w:rPr>
          <w:rFonts w:ascii="Sylfaen" w:hAnsi="Sylfaen" w:cstheme="minorHAnsi"/>
          <w:lang w:val="ka-GE"/>
        </w:rPr>
        <w:t xml:space="preserve">აღნიშნული მიზნის რეალიზება მოხდება სხვადასხვა ტერიტორიებსა და სექტორებში განვითარების ფაქტორებში ინვესტიციით, რომელიც განხორციელდება ისეთი მიმართულებით, როგორიცაა: წარმოება, საზოგადოებრივი ინფრასტრუქტურა, ადამიანური კაპიტალისა და საჯარო სერვისების მიწოდების ხარისხი. ინვესტიციის განხორციელება უნდა მოხდეს შერჩევითი გზით - ფინანსური დახმარება კონცენტრირებული იქნება იმ ტერიტორიებსა და სექტორებში, რომელთაც კონკრეტულ რეგიონებში პროდუქტიულობისა და დასაქმების დონის გაზრდის ყველაზე დიდი პოტენციალი გააჩნიათ. </w:t>
      </w:r>
      <w:r w:rsidR="00153623" w:rsidRPr="00C416BB">
        <w:rPr>
          <w:rFonts w:ascii="Sylfaen" w:eastAsia="Calibri" w:hAnsi="Sylfaen" w:cs="Calibri"/>
          <w:lang w:val="ka-GE"/>
        </w:rPr>
        <w:t>შეზღუდული რესურსებისა და განხორციელების ხანმოკლე პერიოდის (3 წელი) გათვალისწინებით, სრიგპ კონცენტრირდება შეზღუდული რაოდენობით განსაზღვრულ, რეგიონის სპეციფიკური საჭიროებების გადაჭრასა და პოტენციალის ათვისებაზე</w:t>
      </w:r>
      <w:r w:rsidRPr="00C416BB">
        <w:rPr>
          <w:rFonts w:ascii="Sylfaen" w:eastAsia="Calibri" w:hAnsi="Sylfaen" w:cs="Calibri"/>
          <w:lang w:val="ka-GE"/>
        </w:rPr>
        <w:t xml:space="preserve">. </w:t>
      </w:r>
    </w:p>
    <w:p w14:paraId="4F150007" w14:textId="6801172E" w:rsidR="00BB1744" w:rsidRPr="00C416BB" w:rsidRDefault="00BB1744" w:rsidP="00BB1744">
      <w:pPr>
        <w:jc w:val="both"/>
        <w:rPr>
          <w:rFonts w:ascii="Sylfaen" w:hAnsi="Sylfaen" w:cstheme="minorHAnsi"/>
          <w:lang w:val="ka-GE"/>
        </w:rPr>
      </w:pPr>
      <w:r w:rsidRPr="00C416BB">
        <w:rPr>
          <w:rFonts w:ascii="Sylfaen" w:hAnsi="Sylfaen" w:cstheme="minorHAnsi"/>
          <w:lang w:val="ka-GE"/>
        </w:rPr>
        <w:t xml:space="preserve">სრიგპ ხელს შეუწყობს საქართველოს მასშტაბით წარმოების მოწინავე დარგებში ზრდის შემაფერხებელი ფაქტორების აღმოფხვრას, ახალი სახეობის სამრეწველო პროდუქციის განვითარებას,  ექსპორტის გაზრდის მიზნით მოქმედებების განსაზღვრა-შემუშავებას (მაგ. რეგიონში ახალი ნიშის მოძებნის გზით), ადგილობრივი რეწვისა და პროდუქციის შენარჩუნებას, აგრეთვე ინვესტიციების განხორციელებას განვითარების ისეთ </w:t>
      </w:r>
      <w:r w:rsidRPr="00C416BB">
        <w:rPr>
          <w:rFonts w:ascii="Sylfaen" w:hAnsi="Sylfaen" w:cstheme="minorHAnsi"/>
          <w:lang w:val="ka-GE"/>
        </w:rPr>
        <w:lastRenderedPageBreak/>
        <w:t>ფაქტორებში, როგორიცაა: ინფრასტრუქტურა, განათლება, უნარები, კვლევა-განვითარება და ინოვაცია, რომელთაც უდიდესი გავლენა აქვთ კონკრეტული რეგიონების კონკურენტუნარიანობასა და მოსახლეობის შემოსავლებზე. გარდა ამისა</w:t>
      </w:r>
      <w:r w:rsidR="00F56ADA">
        <w:rPr>
          <w:rFonts w:ascii="Sylfaen" w:hAnsi="Sylfaen" w:cstheme="minorHAnsi"/>
          <w:lang w:val="ka-GE"/>
        </w:rPr>
        <w:t xml:space="preserve"> საპილოტე რეგიონებში კვლავ საჭიროება არსებობს ინფრასტრუქტურულ პროექტებზე შესაბამისად, </w:t>
      </w:r>
      <w:bookmarkStart w:id="1" w:name="_GoBack"/>
      <w:bookmarkEnd w:id="1"/>
      <w:r w:rsidRPr="00C416BB">
        <w:rPr>
          <w:rFonts w:ascii="Sylfaen" w:hAnsi="Sylfaen" w:cstheme="minorHAnsi"/>
          <w:lang w:val="ka-GE"/>
        </w:rPr>
        <w:t>პროგრამის ფარგლებში უნდა განხორციელდეს ინვესტიციები სათანადო ინფრასტრუქტურისა და გაუმჯობესებული ხარისხის სასიცოცხლო მნიშვნელობის სერვისებზე წვდომის უზრუნველსაყოფად.</w:t>
      </w:r>
    </w:p>
    <w:p w14:paraId="19117C21" w14:textId="4E15E1EB" w:rsidR="00BB1744" w:rsidRPr="00C416BB" w:rsidRDefault="00557EBF" w:rsidP="008F135D">
      <w:pPr>
        <w:jc w:val="both"/>
        <w:rPr>
          <w:rFonts w:ascii="Sylfaen" w:hAnsi="Sylfaen" w:cstheme="minorHAnsi"/>
          <w:lang w:val="ka-GE"/>
        </w:rPr>
      </w:pPr>
      <w:r w:rsidRPr="00C416BB">
        <w:rPr>
          <w:rFonts w:ascii="Sylfaen" w:eastAsia="Calibri" w:hAnsi="Sylfaen" w:cs="Calibri"/>
          <w:lang w:val="ka-GE"/>
        </w:rPr>
        <w:t>ამასთან,</w:t>
      </w:r>
      <w:r w:rsidR="00BB1744" w:rsidRPr="00C416BB">
        <w:rPr>
          <w:rFonts w:ascii="Sylfaen" w:eastAsia="Calibri" w:hAnsi="Sylfaen" w:cs="Calibri"/>
          <w:lang w:val="ka-GE"/>
        </w:rPr>
        <w:t xml:space="preserve"> სრიგპ </w:t>
      </w:r>
      <w:r w:rsidR="00050E5D" w:rsidRPr="00C416BB">
        <w:rPr>
          <w:rFonts w:ascii="Sylfaen" w:eastAsia="Calibri" w:hAnsi="Sylfaen" w:cs="Calibri"/>
          <w:lang w:val="ka-GE"/>
        </w:rPr>
        <w:t>ითვალისწინებს</w:t>
      </w:r>
      <w:r w:rsidR="00153623" w:rsidRPr="00C416BB">
        <w:rPr>
          <w:rFonts w:ascii="Sylfaen" w:eastAsia="Calibri" w:hAnsi="Sylfaen" w:cs="Calibri"/>
          <w:lang w:val="ka-GE"/>
        </w:rPr>
        <w:t xml:space="preserve"> სახელმწიფო რწმუნებულის ადმინისტრაციებისა და მუნიციპალიტეტების შესაძლებლობების გაძლიერებას, რაც მიზნად ისახავს გარკვეული განსახორციელებელი ამოცანების ადგილობრივ დონეზე ეტაპობრივ დელეგირებას, სხვა დაინტერესებული მხარეების აქტიური ჩართულობით. საპილოტე პროგრამის განხორციელების პროცესში მიღებული გამოცდილება გამოყენებულ</w:t>
      </w:r>
      <w:r w:rsidR="00995D99" w:rsidRPr="00C416BB">
        <w:rPr>
          <w:rFonts w:ascii="Sylfaen" w:eastAsia="Calibri" w:hAnsi="Sylfaen" w:cs="Calibri"/>
          <w:lang w:val="ka-GE"/>
        </w:rPr>
        <w:t>ი</w:t>
      </w:r>
      <w:r w:rsidR="00153623" w:rsidRPr="00C416BB">
        <w:rPr>
          <w:rFonts w:ascii="Sylfaen" w:eastAsia="Calibri" w:hAnsi="Sylfaen" w:cs="Calibri"/>
          <w:lang w:val="ka-GE"/>
        </w:rPr>
        <w:t xml:space="preserve"> იქნება სხვა რეგიონების განვითარების პროგრამებში. </w:t>
      </w:r>
    </w:p>
    <w:p w14:paraId="26C17C38" w14:textId="44DFC900" w:rsidR="00BB1744" w:rsidRPr="00C416BB" w:rsidRDefault="00BB1744" w:rsidP="00BB1744">
      <w:pPr>
        <w:jc w:val="both"/>
        <w:rPr>
          <w:rFonts w:ascii="Sylfaen" w:hAnsi="Sylfaen" w:cstheme="minorHAnsi"/>
          <w:lang w:val="ka-GE"/>
        </w:rPr>
      </w:pPr>
      <w:r w:rsidRPr="00C416BB">
        <w:rPr>
          <w:rFonts w:ascii="Sylfaen" w:hAnsi="Sylfaen" w:cstheme="minorHAnsi"/>
          <w:lang w:val="ka-GE"/>
        </w:rPr>
        <w:t>სრიგპ-ის ღონისძიებები კონცენტრირებული იქნება ხუთ შეთავაზებულ პრიორიტეტულ მიმართულებაზე:</w:t>
      </w:r>
    </w:p>
    <w:p w14:paraId="67C72F35" w14:textId="77777777" w:rsidR="00BB1744" w:rsidRPr="00C416BB" w:rsidRDefault="00BB1744" w:rsidP="00190A06">
      <w:pPr>
        <w:numPr>
          <w:ilvl w:val="0"/>
          <w:numId w:val="19"/>
        </w:numPr>
        <w:spacing w:after="120" w:line="264" w:lineRule="auto"/>
        <w:contextualSpacing/>
        <w:rPr>
          <w:rFonts w:ascii="Sylfaen" w:hAnsi="Sylfaen" w:cstheme="minorHAnsi"/>
          <w:lang w:val="ka-GE"/>
        </w:rPr>
      </w:pPr>
      <w:bookmarkStart w:id="2" w:name="_Hlk529182657"/>
      <w:r w:rsidRPr="00C416BB">
        <w:rPr>
          <w:rFonts w:ascii="Sylfaen" w:hAnsi="Sylfaen" w:cstheme="minorHAnsi"/>
          <w:lang w:val="ka-GE"/>
        </w:rPr>
        <w:t>ურბანული განახლება – ინტეგრირებული აქტივობები ურბანულ ტერიტორიებზე;</w:t>
      </w:r>
    </w:p>
    <w:p w14:paraId="5F6AED4D" w14:textId="77777777" w:rsidR="00BB1744" w:rsidRPr="00C416BB" w:rsidRDefault="00BB1744" w:rsidP="00190A06">
      <w:pPr>
        <w:numPr>
          <w:ilvl w:val="0"/>
          <w:numId w:val="19"/>
        </w:numPr>
        <w:spacing w:after="120" w:line="264" w:lineRule="auto"/>
        <w:contextualSpacing/>
        <w:rPr>
          <w:rFonts w:ascii="Sylfaen" w:hAnsi="Sylfaen" w:cstheme="minorHAnsi"/>
          <w:lang w:val="ka-GE"/>
        </w:rPr>
      </w:pPr>
      <w:bookmarkStart w:id="3" w:name="_Hlk529182682"/>
      <w:bookmarkEnd w:id="2"/>
      <w:r w:rsidRPr="00C416BB">
        <w:rPr>
          <w:rFonts w:ascii="Sylfaen" w:hAnsi="Sylfaen" w:cstheme="minorHAnsi"/>
          <w:lang w:val="ka-GE"/>
        </w:rPr>
        <w:t>უნიკალური პოტენციალის გამოყენებით ტურიზმის განვითარების ხელშეწყობა;</w:t>
      </w:r>
    </w:p>
    <w:p w14:paraId="241E9624" w14:textId="77777777" w:rsidR="00BB1744" w:rsidRPr="00C416BB" w:rsidRDefault="00BB1744" w:rsidP="00190A06">
      <w:pPr>
        <w:numPr>
          <w:ilvl w:val="0"/>
          <w:numId w:val="19"/>
        </w:numPr>
        <w:spacing w:after="120" w:line="264" w:lineRule="auto"/>
        <w:contextualSpacing/>
        <w:rPr>
          <w:rFonts w:ascii="Sylfaen" w:hAnsi="Sylfaen" w:cstheme="minorHAnsi"/>
          <w:lang w:val="ka-GE"/>
        </w:rPr>
      </w:pPr>
      <w:bookmarkStart w:id="4" w:name="_Hlk529182731"/>
      <w:bookmarkEnd w:id="3"/>
      <w:r w:rsidRPr="00C416BB">
        <w:rPr>
          <w:rFonts w:ascii="Sylfaen" w:hAnsi="Sylfaen" w:cstheme="minorHAnsi"/>
          <w:lang w:val="ka-GE"/>
        </w:rPr>
        <w:t xml:space="preserve">მცირე და საშუალო საწარმოების კონკურენტუნარიანობის ამაღლება და ინოვაციების ხელშეწყობა;   </w:t>
      </w:r>
    </w:p>
    <w:p w14:paraId="44729D86" w14:textId="77777777" w:rsidR="00BB1744" w:rsidRPr="00C416BB" w:rsidRDefault="00BB1744" w:rsidP="00190A06">
      <w:pPr>
        <w:numPr>
          <w:ilvl w:val="0"/>
          <w:numId w:val="19"/>
        </w:numPr>
        <w:spacing w:after="120" w:line="264" w:lineRule="auto"/>
        <w:contextualSpacing/>
        <w:rPr>
          <w:rFonts w:ascii="Sylfaen" w:hAnsi="Sylfaen" w:cstheme="minorHAnsi"/>
          <w:lang w:val="ka-GE"/>
        </w:rPr>
      </w:pPr>
      <w:bookmarkStart w:id="5" w:name="_Hlk529182769"/>
      <w:bookmarkEnd w:id="4"/>
      <w:r w:rsidRPr="00C416BB">
        <w:rPr>
          <w:rFonts w:ascii="Sylfaen" w:hAnsi="Sylfaen" w:cstheme="minorHAnsi"/>
          <w:lang w:val="ka-GE"/>
        </w:rPr>
        <w:t>ინტეგრირებული ადგილობრივი განვითარება</w:t>
      </w:r>
      <w:bookmarkEnd w:id="5"/>
      <w:r w:rsidRPr="00C416BB">
        <w:rPr>
          <w:rFonts w:ascii="Sylfaen" w:hAnsi="Sylfaen" w:cstheme="minorHAnsi"/>
          <w:lang w:val="ka-GE"/>
        </w:rPr>
        <w:t>;</w:t>
      </w:r>
    </w:p>
    <w:p w14:paraId="7C11EB3A" w14:textId="77777777" w:rsidR="00BB1744" w:rsidRPr="00C416BB" w:rsidRDefault="00BB1744" w:rsidP="00190A06">
      <w:pPr>
        <w:numPr>
          <w:ilvl w:val="0"/>
          <w:numId w:val="19"/>
        </w:numPr>
        <w:spacing w:after="120" w:line="264" w:lineRule="auto"/>
        <w:contextualSpacing/>
        <w:rPr>
          <w:rFonts w:ascii="Sylfaen" w:hAnsi="Sylfaen" w:cstheme="minorHAnsi"/>
          <w:lang w:val="ka-GE"/>
        </w:rPr>
      </w:pPr>
      <w:bookmarkStart w:id="6" w:name="_Hlk529182808"/>
      <w:r w:rsidRPr="00C416BB">
        <w:rPr>
          <w:rFonts w:ascii="Sylfaen" w:hAnsi="Sylfaen" w:cstheme="minorHAnsi"/>
          <w:lang w:val="ka-GE"/>
        </w:rPr>
        <w:t>ცენტრალური და ადგილობრივი ხელისუფლების ტექნიკური დახმარება და შესაძლებლობების განვითარება.</w:t>
      </w:r>
      <w:bookmarkEnd w:id="6"/>
    </w:p>
    <w:p w14:paraId="7F917BB0" w14:textId="77777777" w:rsidR="00BB1744" w:rsidRPr="00C416BB" w:rsidRDefault="00BB1744" w:rsidP="008F135D">
      <w:pPr>
        <w:jc w:val="both"/>
        <w:rPr>
          <w:rFonts w:ascii="Sylfaen" w:eastAsia="Calibri" w:hAnsi="Sylfaen" w:cs="Calibri"/>
          <w:lang w:val="ka-GE"/>
        </w:rPr>
      </w:pPr>
    </w:p>
    <w:p w14:paraId="19267FFD" w14:textId="05233288" w:rsidR="00D60F35" w:rsidRPr="00C416BB" w:rsidRDefault="00043D54" w:rsidP="00043D54">
      <w:pPr>
        <w:pStyle w:val="ListParagraph"/>
        <w:widowControl w:val="0"/>
        <w:numPr>
          <w:ilvl w:val="0"/>
          <w:numId w:val="1"/>
        </w:numPr>
        <w:shd w:val="clear" w:color="auto" w:fill="00B0F0"/>
        <w:suppressAutoHyphens/>
        <w:autoSpaceDN w:val="0"/>
        <w:spacing w:after="200" w:line="276" w:lineRule="auto"/>
        <w:jc w:val="both"/>
        <w:textAlignment w:val="baseline"/>
        <w:rPr>
          <w:rFonts w:ascii="Sylfaen" w:hAnsi="Sylfaen" w:cstheme="minorHAnsi"/>
          <w:b/>
          <w:bCs/>
          <w:iCs/>
          <w:kern w:val="3"/>
          <w:sz w:val="28"/>
          <w:szCs w:val="28"/>
          <w:lang w:val="ka-GE" w:eastAsia="zh-CN" w:bidi="hi-IN"/>
        </w:rPr>
      </w:pPr>
      <w:r w:rsidRPr="00C416BB">
        <w:rPr>
          <w:rFonts w:ascii="Sylfaen" w:hAnsi="Sylfaen" w:cstheme="minorHAnsi"/>
          <w:b/>
          <w:bCs/>
          <w:iCs/>
          <w:kern w:val="3"/>
          <w:sz w:val="28"/>
          <w:szCs w:val="28"/>
          <w:lang w:val="ka-GE" w:eastAsia="zh-CN" w:bidi="hi-IN"/>
        </w:rPr>
        <w:t>სრიგპ-ის პრიორიტეტი 4-ის  და ღონისძიება 4.2.-ს მიზანი</w:t>
      </w:r>
    </w:p>
    <w:p w14:paraId="0617BE6A" w14:textId="5F55003E" w:rsidR="00050E5D" w:rsidRPr="00C416BB" w:rsidRDefault="00050E5D" w:rsidP="00050E5D">
      <w:pPr>
        <w:widowControl w:val="0"/>
        <w:suppressAutoHyphens/>
        <w:autoSpaceDN w:val="0"/>
        <w:spacing w:after="200" w:line="276" w:lineRule="auto"/>
        <w:jc w:val="both"/>
        <w:textAlignment w:val="baseline"/>
        <w:rPr>
          <w:rFonts w:ascii="Sylfaen" w:eastAsia="SimSun" w:hAnsi="Sylfaen" w:cstheme="minorHAnsi"/>
          <w:kern w:val="3"/>
          <w:lang w:val="ka-GE" w:eastAsia="zh-CN" w:bidi="hi-IN"/>
        </w:rPr>
      </w:pPr>
      <w:r w:rsidRPr="00C416BB">
        <w:rPr>
          <w:rFonts w:ascii="Sylfaen" w:eastAsia="SimSun" w:hAnsi="Sylfaen" w:cstheme="minorHAnsi"/>
          <w:kern w:val="3"/>
          <w:lang w:val="ka-GE" w:eastAsia="zh-CN" w:bidi="hi-IN"/>
        </w:rPr>
        <w:t xml:space="preserve">სრიგპ-ის პრიორიტეტი 4-ის ამოცანაა </w:t>
      </w:r>
      <w:r w:rsidRPr="00C416BB">
        <w:rPr>
          <w:rFonts w:ascii="Sylfaen" w:eastAsia="SimSun" w:hAnsi="Sylfaen" w:cstheme="minorHAnsi"/>
          <w:b/>
          <w:kern w:val="3"/>
          <w:lang w:val="ka-GE" w:eastAsia="zh-CN" w:bidi="hi-IN"/>
        </w:rPr>
        <w:t>ახალი ეკონომიკური აქტივობის სტიმულირების მიზნით ტრადიციული ადგილობრივი პროდუქციის შენარჩუნება, ინფრასტრუქტურის განვითარება და ადგილობრივი მომსახურების ხარისხის გაუმჯობესება.</w:t>
      </w:r>
    </w:p>
    <w:p w14:paraId="57F09E88" w14:textId="77777777" w:rsidR="00050E5D" w:rsidRPr="00C416BB" w:rsidRDefault="00050E5D" w:rsidP="00050E5D">
      <w:pPr>
        <w:widowControl w:val="0"/>
        <w:suppressAutoHyphens/>
        <w:autoSpaceDN w:val="0"/>
        <w:spacing w:after="200" w:line="276" w:lineRule="auto"/>
        <w:jc w:val="both"/>
        <w:textAlignment w:val="baseline"/>
        <w:rPr>
          <w:rFonts w:ascii="Sylfaen" w:eastAsia="SimSun" w:hAnsi="Sylfaen" w:cstheme="minorHAnsi"/>
          <w:iCs/>
          <w:kern w:val="3"/>
          <w:lang w:val="ka-GE" w:eastAsia="zh-CN" w:bidi="hi-IN"/>
        </w:rPr>
      </w:pPr>
      <w:r w:rsidRPr="00C416BB">
        <w:rPr>
          <w:rFonts w:ascii="Sylfaen" w:eastAsia="SimSun" w:hAnsi="Sylfaen" w:cs="Sylfaen"/>
          <w:kern w:val="3"/>
          <w:lang w:val="ka-GE" w:eastAsia="zh-CN" w:bidi="hi-IN"/>
        </w:rPr>
        <w:t>პრიორიტეტი</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განხორციელდება</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სამი</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ღონისძიების</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მეშვეობით</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რომელიც</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მოიცავს</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სხვადასხვა</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სახის</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ურთიერთდაკავშირებულ აქტივობებს</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რაც</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ყველაზე</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მნიშვნელოვანია</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ადგილობრივი</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მოსახლეობის</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შესაძლებლობების</w:t>
      </w:r>
      <w:r w:rsidRPr="00C416BB">
        <w:rPr>
          <w:rFonts w:ascii="Sylfaen" w:eastAsia="SimSun" w:hAnsi="Sylfaen" w:cstheme="minorHAnsi"/>
          <w:kern w:val="3"/>
          <w:lang w:val="ka-GE" w:eastAsia="zh-CN" w:bidi="hi-IN"/>
        </w:rPr>
        <w:t xml:space="preserve"> </w:t>
      </w:r>
      <w:r w:rsidRPr="00C416BB">
        <w:rPr>
          <w:rFonts w:ascii="Sylfaen" w:eastAsia="SimSun" w:hAnsi="Sylfaen" w:cs="Sylfaen"/>
          <w:kern w:val="3"/>
          <w:lang w:val="ka-GE" w:eastAsia="zh-CN" w:bidi="hi-IN"/>
        </w:rPr>
        <w:t>გაზრდისთვის</w:t>
      </w:r>
      <w:r w:rsidRPr="00C416BB">
        <w:rPr>
          <w:rFonts w:ascii="Sylfaen" w:eastAsia="SimSun" w:hAnsi="Sylfaen" w:cstheme="minorHAnsi"/>
          <w:kern w:val="3"/>
          <w:lang w:val="ka-GE" w:eastAsia="zh-CN" w:bidi="hi-IN"/>
        </w:rPr>
        <w:t xml:space="preserve">: </w:t>
      </w:r>
    </w:p>
    <w:p w14:paraId="44FE9FD2" w14:textId="77777777" w:rsidR="00050E5D" w:rsidRPr="00C416BB" w:rsidRDefault="00050E5D" w:rsidP="00190A06">
      <w:pPr>
        <w:widowControl w:val="0"/>
        <w:numPr>
          <w:ilvl w:val="0"/>
          <w:numId w:val="6"/>
        </w:numPr>
        <w:suppressAutoHyphens/>
        <w:autoSpaceDN w:val="0"/>
        <w:spacing w:after="200" w:line="276" w:lineRule="auto"/>
        <w:contextualSpacing/>
        <w:jc w:val="both"/>
        <w:textAlignment w:val="baseline"/>
        <w:rPr>
          <w:rFonts w:ascii="Sylfaen" w:eastAsia="SimSun" w:hAnsi="Sylfaen" w:cstheme="minorHAnsi"/>
          <w:iCs/>
          <w:kern w:val="3"/>
          <w:lang w:val="ka-GE" w:eastAsia="zh-CN" w:bidi="hi-IN"/>
        </w:rPr>
      </w:pPr>
      <w:r w:rsidRPr="00C416BB">
        <w:rPr>
          <w:rFonts w:ascii="Sylfaen" w:hAnsi="Sylfaen" w:cstheme="minorHAnsi"/>
          <w:b/>
          <w:lang w:val="ka-GE"/>
        </w:rPr>
        <w:t xml:space="preserve">ადგილობრივი ტრადიციული ხელნაკეთებისა და პროდუქციის შენარჩუნებისა და კომერციალიზაციის ხელშეწყობა. </w:t>
      </w:r>
      <w:r w:rsidRPr="00C416BB">
        <w:rPr>
          <w:rFonts w:ascii="Sylfaen" w:eastAsia="SimSun" w:hAnsi="Sylfaen" w:cstheme="minorHAnsi"/>
          <w:iCs/>
          <w:kern w:val="3"/>
          <w:lang w:val="ka-GE" w:eastAsia="zh-CN" w:bidi="hi-IN"/>
        </w:rPr>
        <w:t xml:space="preserve">აღნიშნული ღონისძიება ხელს შეუწყობს ადგილობრივი ტრადიციული რეწვისა და პროდუქციის შენარჩუნებასა და გაყიდვას და შერჩეულ ტერიტორიებზე ადგილობრივ მოსახლეობას დაეხმარება ახალი სახის არასასოფლო-სამეურნეო საქმიანობის განვითარებაში, რაც მათ დამატებით შემოსავალს მოუტანს.  </w:t>
      </w:r>
    </w:p>
    <w:p w14:paraId="4B7E1C57" w14:textId="2186622E" w:rsidR="00050E5D" w:rsidRPr="00C416BB" w:rsidRDefault="00050E5D" w:rsidP="00190A06">
      <w:pPr>
        <w:widowControl w:val="0"/>
        <w:numPr>
          <w:ilvl w:val="0"/>
          <w:numId w:val="6"/>
        </w:numPr>
        <w:suppressAutoHyphens/>
        <w:autoSpaceDN w:val="0"/>
        <w:spacing w:after="200" w:line="276" w:lineRule="auto"/>
        <w:contextualSpacing/>
        <w:jc w:val="both"/>
        <w:textAlignment w:val="baseline"/>
        <w:rPr>
          <w:rFonts w:ascii="Sylfaen" w:eastAsia="SimSun" w:hAnsi="Sylfaen" w:cstheme="minorHAnsi"/>
          <w:iCs/>
          <w:kern w:val="3"/>
          <w:lang w:val="ka-GE" w:eastAsia="zh-CN" w:bidi="hi-IN"/>
        </w:rPr>
      </w:pPr>
      <w:r w:rsidRPr="00C416BB">
        <w:rPr>
          <w:rFonts w:ascii="Sylfaen" w:hAnsi="Sylfaen" w:cstheme="minorHAnsi"/>
          <w:b/>
          <w:lang w:val="ka-GE"/>
        </w:rPr>
        <w:t xml:space="preserve">ადგილობრივი ბიზნესის განვითარების ხელშემწყობი ინფრასტრუქტურის მოწყობა. </w:t>
      </w:r>
      <w:r w:rsidRPr="00C416BB">
        <w:rPr>
          <w:rFonts w:ascii="Sylfaen" w:hAnsi="Sylfaen" w:cstheme="minorHAnsi"/>
          <w:lang w:val="ka-GE"/>
        </w:rPr>
        <w:t xml:space="preserve">აღნიშნული </w:t>
      </w:r>
      <w:r w:rsidRPr="00C416BB">
        <w:rPr>
          <w:rFonts w:ascii="Sylfaen" w:eastAsia="SimSun" w:hAnsi="Sylfaen" w:cs="Sylfaen"/>
          <w:iCs/>
          <w:kern w:val="3"/>
          <w:lang w:val="ka-GE" w:eastAsia="zh-CN" w:bidi="hi-IN"/>
        </w:rPr>
        <w:t>ღონისძიება</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ხელს</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შეუწყობს</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ადგილობრივი</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ცხოვრების</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იმ</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ელემენტების</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მოდერნიზებასა და განვითარებას</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რომლებიც</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აუცილებელია</w:t>
      </w:r>
      <w:r w:rsidRPr="00C416BB">
        <w:rPr>
          <w:rFonts w:ascii="Sylfaen" w:eastAsia="SimSun" w:hAnsi="Sylfaen" w:cstheme="minorHAnsi"/>
          <w:iCs/>
          <w:kern w:val="3"/>
          <w:lang w:val="ka-GE" w:eastAsia="zh-CN" w:bidi="hi-IN"/>
        </w:rPr>
        <w:t xml:space="preserve"> </w:t>
      </w:r>
      <w:r w:rsidR="00043D54" w:rsidRPr="00C416BB">
        <w:rPr>
          <w:rFonts w:ascii="Sylfaen" w:eastAsia="SimSun" w:hAnsi="Sylfaen" w:cs="Sylfaen"/>
          <w:iCs/>
          <w:kern w:val="3"/>
          <w:lang w:val="ka-GE" w:eastAsia="zh-CN" w:bidi="hi-IN"/>
        </w:rPr>
        <w:lastRenderedPageBreak/>
        <w:t>რეგიონის</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მიმზიდველობის</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გაზრდისა</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და</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მოსახლეობის</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ცხოვრების დონის</w:t>
      </w:r>
      <w:r w:rsidRPr="00C416BB">
        <w:rPr>
          <w:rFonts w:ascii="Sylfaen" w:eastAsia="SimSun" w:hAnsi="Sylfaen" w:cstheme="minorHAnsi"/>
          <w:iCs/>
          <w:kern w:val="3"/>
          <w:lang w:val="ka-GE" w:eastAsia="zh-CN" w:bidi="hi-IN"/>
        </w:rPr>
        <w:t xml:space="preserve"> </w:t>
      </w:r>
      <w:r w:rsidRPr="00C416BB">
        <w:rPr>
          <w:rFonts w:ascii="Sylfaen" w:eastAsia="SimSun" w:hAnsi="Sylfaen" w:cs="Sylfaen"/>
          <w:iCs/>
          <w:kern w:val="3"/>
          <w:lang w:val="ka-GE" w:eastAsia="zh-CN" w:bidi="hi-IN"/>
        </w:rPr>
        <w:t>გაუმჯობესებისათვის, რაც მოიცავს წყალმომარაგებისა და სანიტარული მომსახურებით უზრუნველყოფას.</w:t>
      </w:r>
    </w:p>
    <w:p w14:paraId="0AD5BCBA" w14:textId="4FE7F690" w:rsidR="00050E5D" w:rsidRPr="00C416BB" w:rsidRDefault="00050E5D" w:rsidP="00190A06">
      <w:pPr>
        <w:widowControl w:val="0"/>
        <w:numPr>
          <w:ilvl w:val="0"/>
          <w:numId w:val="6"/>
        </w:numPr>
        <w:suppressAutoHyphens/>
        <w:autoSpaceDN w:val="0"/>
        <w:spacing w:after="200" w:line="276" w:lineRule="auto"/>
        <w:contextualSpacing/>
        <w:jc w:val="both"/>
        <w:textAlignment w:val="baseline"/>
        <w:rPr>
          <w:rFonts w:ascii="Sylfaen" w:eastAsia="SimSun" w:hAnsi="Sylfaen" w:cstheme="minorHAnsi"/>
          <w:iCs/>
          <w:kern w:val="3"/>
          <w:lang w:val="ka-GE" w:eastAsia="zh-CN" w:bidi="hi-IN"/>
        </w:rPr>
      </w:pPr>
      <w:r w:rsidRPr="00C416BB">
        <w:rPr>
          <w:rFonts w:ascii="Sylfaen" w:hAnsi="Sylfaen" w:cstheme="minorHAnsi"/>
          <w:b/>
          <w:lang w:val="ka-GE"/>
        </w:rPr>
        <w:t xml:space="preserve">ადგილობრივი საჯარო </w:t>
      </w:r>
      <w:r w:rsidRPr="00C416BB">
        <w:rPr>
          <w:rFonts w:ascii="Sylfaen" w:hAnsi="Sylfaen" w:cstheme="minorHAnsi"/>
          <w:b/>
          <w:bCs/>
          <w:lang w:val="ka-GE"/>
        </w:rPr>
        <w:t xml:space="preserve">მომსახურების </w:t>
      </w:r>
      <w:r w:rsidRPr="00C416BB">
        <w:rPr>
          <w:rFonts w:ascii="Sylfaen" w:hAnsi="Sylfaen" w:cstheme="minorHAnsi"/>
          <w:b/>
          <w:lang w:val="ka-GE"/>
        </w:rPr>
        <w:t xml:space="preserve">ხარისხისა და მიწოდების გაუმჯობესება. </w:t>
      </w:r>
      <w:r w:rsidRPr="00C416BB">
        <w:rPr>
          <w:rFonts w:ascii="Sylfaen" w:eastAsia="SimSun" w:hAnsi="Sylfaen" w:cstheme="minorHAnsi"/>
          <w:iCs/>
          <w:kern w:val="3"/>
          <w:lang w:val="ka-GE" w:eastAsia="zh-CN" w:bidi="hi-IN"/>
        </w:rPr>
        <w:t xml:space="preserve">აღნიშნული </w:t>
      </w:r>
      <w:r w:rsidRPr="00C416BB">
        <w:rPr>
          <w:rFonts w:ascii="Sylfaen" w:eastAsia="SimSun" w:hAnsi="Sylfaen" w:cs="Sylfaen"/>
          <w:iCs/>
          <w:kern w:val="3"/>
          <w:lang w:val="ka-GE" w:eastAsia="zh-CN" w:bidi="hi-IN"/>
        </w:rPr>
        <w:t>ღონისძიება</w:t>
      </w:r>
      <w:r w:rsidRPr="00C416BB">
        <w:rPr>
          <w:rFonts w:ascii="Sylfaen" w:eastAsia="SimSun" w:hAnsi="Sylfaen" w:cstheme="minorHAnsi"/>
          <w:iCs/>
          <w:kern w:val="3"/>
          <w:lang w:val="ka-GE" w:eastAsia="zh-CN" w:bidi="hi-IN"/>
        </w:rPr>
        <w:t xml:space="preserve"> მუნიციპალიტეტებს დაეხმარება, გააუმჯობესონ ადგილობრივი სერვისების ხარისხი სოციალური ინფრასტრუქტურის, ჯანდაცვის, განათლებისა და სხვა სერვისების დაფინანსების მეშვეობით, აგრეთვე საინფორმაციო-საკომუნიკაციო ტექნოლოგიების (ICT) აპლიკაციებისა და გადაწყვეტილებების განხორციელების გზით.</w:t>
      </w:r>
    </w:p>
    <w:p w14:paraId="10EAC9E8" w14:textId="77777777" w:rsidR="00050E5D" w:rsidRPr="00C416BB" w:rsidRDefault="00050E5D" w:rsidP="00050E5D">
      <w:pPr>
        <w:widowControl w:val="0"/>
        <w:suppressAutoHyphens/>
        <w:autoSpaceDN w:val="0"/>
        <w:spacing w:after="200" w:line="276" w:lineRule="auto"/>
        <w:ind w:left="1080"/>
        <w:contextualSpacing/>
        <w:jc w:val="both"/>
        <w:textAlignment w:val="baseline"/>
        <w:rPr>
          <w:rFonts w:ascii="Sylfaen" w:eastAsia="SimSun" w:hAnsi="Sylfaen" w:cstheme="minorHAnsi"/>
          <w:iCs/>
          <w:kern w:val="3"/>
          <w:lang w:val="ka-GE" w:eastAsia="zh-CN" w:bidi="hi-IN"/>
        </w:rPr>
      </w:pPr>
    </w:p>
    <w:p w14:paraId="352596C6" w14:textId="4997B17C" w:rsidR="00FE5D60" w:rsidRPr="00C416BB" w:rsidRDefault="00FE5D60" w:rsidP="00FE5D60">
      <w:pPr>
        <w:widowControl w:val="0"/>
        <w:suppressAutoHyphens/>
        <w:autoSpaceDN w:val="0"/>
        <w:jc w:val="both"/>
        <w:textAlignment w:val="baseline"/>
        <w:rPr>
          <w:rFonts w:ascii="Sylfaen" w:eastAsia="SimSun" w:hAnsi="Sylfaen" w:cstheme="minorHAnsi"/>
          <w:kern w:val="3"/>
          <w:lang w:val="ka-GE" w:eastAsia="zh-CN" w:bidi="hi-IN"/>
        </w:rPr>
      </w:pPr>
      <w:r w:rsidRPr="00C416BB">
        <w:rPr>
          <w:rFonts w:ascii="Sylfaen" w:eastAsia="SimSun" w:hAnsi="Sylfaen" w:cstheme="minorHAnsi"/>
          <w:kern w:val="3"/>
          <w:lang w:val="ka-GE" w:eastAsia="zh-CN" w:bidi="hi-IN"/>
        </w:rPr>
        <w:t>ღონისძიებ</w:t>
      </w:r>
      <w:r w:rsidR="00043D54" w:rsidRPr="00C416BB">
        <w:rPr>
          <w:rFonts w:ascii="Sylfaen" w:eastAsia="SimSun" w:hAnsi="Sylfaen" w:cstheme="minorHAnsi"/>
          <w:kern w:val="3"/>
          <w:lang w:val="ka-GE" w:eastAsia="zh-CN" w:bidi="hi-IN"/>
        </w:rPr>
        <w:t>ა 4.2</w:t>
      </w:r>
      <w:r w:rsidR="00962F9C" w:rsidRPr="00C416BB">
        <w:rPr>
          <w:rFonts w:ascii="Sylfaen" w:eastAsia="SimSun" w:hAnsi="Sylfaen" w:cstheme="minorHAnsi"/>
          <w:kern w:val="3"/>
          <w:lang w:val="ka-GE" w:eastAsia="zh-CN" w:bidi="hi-IN"/>
        </w:rPr>
        <w:t xml:space="preserve"> </w:t>
      </w:r>
      <w:r w:rsidR="00043D54" w:rsidRPr="00C416BB">
        <w:rPr>
          <w:rFonts w:ascii="Sylfaen" w:eastAsia="SimSun" w:hAnsi="Sylfaen" w:cstheme="minorHAnsi"/>
          <w:kern w:val="3"/>
          <w:lang w:val="ka-GE" w:eastAsia="zh-CN" w:bidi="hi-IN"/>
        </w:rPr>
        <w:t>-</w:t>
      </w:r>
      <w:r w:rsidR="00962F9C" w:rsidRPr="00C416BB">
        <w:rPr>
          <w:rFonts w:ascii="Sylfaen" w:eastAsia="SimSun" w:hAnsi="Sylfaen" w:cstheme="minorHAnsi"/>
          <w:kern w:val="3"/>
          <w:lang w:val="ka-GE" w:eastAsia="zh-CN" w:bidi="hi-IN"/>
        </w:rPr>
        <w:t xml:space="preserve"> </w:t>
      </w:r>
      <w:r w:rsidR="00043D54" w:rsidRPr="00C416BB">
        <w:rPr>
          <w:rFonts w:ascii="Sylfaen" w:eastAsia="SimSun" w:hAnsi="Sylfaen" w:cstheme="minorHAnsi"/>
          <w:kern w:val="3"/>
          <w:lang w:val="ka-GE" w:eastAsia="zh-CN" w:bidi="hi-IN"/>
        </w:rPr>
        <w:t>ადგილობრივი ბიზნესის განვითარების ხელშემწყობი ინფრასტრუქტურის მოწყობ</w:t>
      </w:r>
      <w:r w:rsidR="000E358E" w:rsidRPr="00C416BB">
        <w:rPr>
          <w:rFonts w:ascii="Sylfaen" w:eastAsia="SimSun" w:hAnsi="Sylfaen" w:cstheme="minorHAnsi"/>
          <w:kern w:val="3"/>
          <w:lang w:val="ka-GE" w:eastAsia="zh-CN" w:bidi="hi-IN"/>
        </w:rPr>
        <w:t>ის</w:t>
      </w:r>
      <w:r w:rsidR="00043D54" w:rsidRPr="00C416BB">
        <w:rPr>
          <w:rFonts w:ascii="Sylfaen" w:eastAsia="SimSun" w:hAnsi="Sylfaen" w:cstheme="minorHAnsi"/>
          <w:kern w:val="3"/>
          <w:lang w:val="ka-GE" w:eastAsia="zh-CN" w:bidi="hi-IN"/>
        </w:rPr>
        <w:t>“</w:t>
      </w:r>
      <w:r w:rsidR="00962F9C" w:rsidRPr="00C416BB">
        <w:rPr>
          <w:rFonts w:ascii="Sylfaen" w:eastAsia="SimSun" w:hAnsi="Sylfaen" w:cstheme="minorHAnsi"/>
          <w:kern w:val="3"/>
          <w:lang w:val="ka-GE" w:eastAsia="zh-CN" w:bidi="hi-IN"/>
        </w:rPr>
        <w:t xml:space="preserve"> </w:t>
      </w:r>
      <w:r w:rsidR="00043D54" w:rsidRPr="00C416BB">
        <w:rPr>
          <w:rFonts w:ascii="Sylfaen" w:eastAsia="SimSun" w:hAnsi="Sylfaen" w:cstheme="minorHAnsi"/>
          <w:kern w:val="3"/>
          <w:lang w:val="ka-GE" w:eastAsia="zh-CN" w:bidi="hi-IN"/>
        </w:rPr>
        <w:t xml:space="preserve">- </w:t>
      </w:r>
      <w:r w:rsidRPr="00C416BB">
        <w:rPr>
          <w:rFonts w:ascii="Sylfaen" w:eastAsia="SimSun" w:hAnsi="Sylfaen" w:cstheme="minorHAnsi"/>
          <w:kern w:val="3"/>
          <w:lang w:val="ka-GE" w:eastAsia="zh-CN" w:bidi="hi-IN"/>
        </w:rPr>
        <w:t xml:space="preserve">მიზანია ხელი შეუწყოს მცირე მასშტაბის ინფრასტრუქტურის განვითარებას, </w:t>
      </w:r>
      <w:r w:rsidRPr="00C416BB">
        <w:rPr>
          <w:rFonts w:ascii="Sylfaen" w:eastAsia="&amp;quot" w:hAnsi="Sylfaen" w:cs="Sylfaen"/>
          <w:lang w:val="ka-GE"/>
        </w:rPr>
        <w:t>ახალი ბიზნეს საქმიანობების ჩამოსაყალიბებლად, მათ შორის, ტურისტული პროდუქტებისა და შედეგად, ადგილობრივი მოსახლეობის ცხოვრების დონის გაუმჯობესება. ღონისძიების ფარგლებში ადგილობრივი საჭიროებების მიხედვით დაფინანსდება სხვადასხვა სახის ტექნიკური ინფრასტრუქტურა.</w:t>
      </w:r>
    </w:p>
    <w:p w14:paraId="2B9BC543" w14:textId="3E69B438" w:rsidR="00FE5D60" w:rsidRPr="00C416BB" w:rsidRDefault="00FE5D60" w:rsidP="00FE5D60">
      <w:pPr>
        <w:widowControl w:val="0"/>
        <w:suppressAutoHyphens/>
        <w:autoSpaceDN w:val="0"/>
        <w:jc w:val="both"/>
        <w:textAlignment w:val="baseline"/>
        <w:rPr>
          <w:rFonts w:ascii="Sylfaen" w:eastAsia="SimSun" w:hAnsi="Sylfaen" w:cstheme="minorHAnsi"/>
          <w:b/>
          <w:bCs/>
          <w:kern w:val="3"/>
          <w:lang w:val="ka-GE" w:eastAsia="zh-CN" w:bidi="hi-IN"/>
        </w:rPr>
      </w:pPr>
      <w:r w:rsidRPr="00C416BB">
        <w:rPr>
          <w:rFonts w:ascii="Sylfaen" w:eastAsia="SimSun" w:hAnsi="Sylfaen" w:cstheme="minorHAnsi"/>
          <w:kern w:val="3"/>
          <w:lang w:val="ka-GE" w:eastAsia="zh-CN" w:bidi="hi-IN"/>
        </w:rPr>
        <w:t xml:space="preserve">ღონისძიების განხორციელების </w:t>
      </w:r>
      <w:r w:rsidRPr="00C416BB">
        <w:rPr>
          <w:rFonts w:ascii="Sylfaen" w:eastAsia="SimSun" w:hAnsi="Sylfaen" w:cstheme="minorHAnsi"/>
          <w:bCs/>
          <w:kern w:val="3"/>
          <w:lang w:val="ka-GE" w:eastAsia="zh-CN" w:bidi="hi-IN"/>
        </w:rPr>
        <w:t>მოსალოდნელი შედეგები:</w:t>
      </w:r>
      <w:r w:rsidRPr="00C416BB">
        <w:rPr>
          <w:rFonts w:ascii="Sylfaen" w:eastAsia="SimSun" w:hAnsi="Sylfaen" w:cstheme="minorHAnsi"/>
          <w:b/>
          <w:bCs/>
          <w:kern w:val="3"/>
          <w:lang w:val="ka-GE" w:eastAsia="zh-CN" w:bidi="hi-IN"/>
        </w:rPr>
        <w:t xml:space="preserve"> </w:t>
      </w:r>
    </w:p>
    <w:p w14:paraId="11EB5304" w14:textId="77777777" w:rsidR="00FE5D60" w:rsidRPr="00C416BB" w:rsidRDefault="00FE5D60" w:rsidP="00190A06">
      <w:pPr>
        <w:pStyle w:val="ListParagraph"/>
        <w:widowControl w:val="0"/>
        <w:numPr>
          <w:ilvl w:val="0"/>
          <w:numId w:val="7"/>
        </w:numPr>
        <w:suppressAutoHyphens/>
        <w:autoSpaceDN w:val="0"/>
        <w:spacing w:after="200" w:line="276" w:lineRule="auto"/>
        <w:jc w:val="both"/>
        <w:textAlignment w:val="baseline"/>
        <w:rPr>
          <w:rFonts w:ascii="Sylfaen" w:eastAsia="SimSun" w:hAnsi="Sylfaen" w:cstheme="minorHAnsi"/>
          <w:kern w:val="3"/>
          <w:lang w:val="ka-GE" w:eastAsia="zh-CN" w:bidi="hi-IN"/>
        </w:rPr>
      </w:pPr>
      <w:r w:rsidRPr="00C416BB">
        <w:rPr>
          <w:rFonts w:ascii="Sylfaen" w:eastAsia="SimSun" w:hAnsi="Sylfaen" w:cstheme="minorHAnsi"/>
          <w:kern w:val="3"/>
          <w:lang w:val="ka-GE" w:eastAsia="zh-CN" w:bidi="hi-IN"/>
        </w:rPr>
        <w:t xml:space="preserve">ბიზნესისთვის რეგიონის მიმზიდველობის ზრდა; </w:t>
      </w:r>
    </w:p>
    <w:p w14:paraId="0BDC725C" w14:textId="77777777" w:rsidR="00FE5D60" w:rsidRPr="00C416BB" w:rsidRDefault="00FE5D60" w:rsidP="00190A06">
      <w:pPr>
        <w:pStyle w:val="ListParagraph"/>
        <w:widowControl w:val="0"/>
        <w:numPr>
          <w:ilvl w:val="0"/>
          <w:numId w:val="7"/>
        </w:numPr>
        <w:suppressAutoHyphens/>
        <w:autoSpaceDN w:val="0"/>
        <w:spacing w:after="200" w:line="276" w:lineRule="auto"/>
        <w:jc w:val="both"/>
        <w:textAlignment w:val="baseline"/>
        <w:rPr>
          <w:rFonts w:ascii="Sylfaen" w:eastAsia="SimSun" w:hAnsi="Sylfaen" w:cstheme="minorHAnsi"/>
          <w:kern w:val="3"/>
          <w:lang w:val="ka-GE" w:eastAsia="zh-CN" w:bidi="hi-IN"/>
        </w:rPr>
      </w:pPr>
      <w:r w:rsidRPr="00C416BB">
        <w:rPr>
          <w:rFonts w:ascii="Sylfaen" w:eastAsia="SimSun" w:hAnsi="Sylfaen" w:cstheme="minorHAnsi"/>
          <w:kern w:val="3"/>
          <w:lang w:val="ka-GE" w:eastAsia="zh-CN" w:bidi="hi-IN"/>
        </w:rPr>
        <w:t xml:space="preserve">ვიზიტორებისათვის რეგიონის მიმზიდველობის ზრდა; </w:t>
      </w:r>
    </w:p>
    <w:p w14:paraId="231BE5DA" w14:textId="77777777" w:rsidR="00FE5D60" w:rsidRPr="00C416BB" w:rsidRDefault="00FE5D60" w:rsidP="00190A06">
      <w:pPr>
        <w:pStyle w:val="ListParagraph"/>
        <w:widowControl w:val="0"/>
        <w:numPr>
          <w:ilvl w:val="0"/>
          <w:numId w:val="7"/>
        </w:numPr>
        <w:suppressAutoHyphens/>
        <w:autoSpaceDN w:val="0"/>
        <w:spacing w:after="200" w:line="276" w:lineRule="auto"/>
        <w:jc w:val="both"/>
        <w:textAlignment w:val="baseline"/>
        <w:rPr>
          <w:rFonts w:ascii="Sylfaen" w:eastAsia="SimSun" w:hAnsi="Sylfaen" w:cstheme="minorHAnsi"/>
          <w:kern w:val="3"/>
          <w:lang w:val="ka-GE" w:eastAsia="zh-CN" w:bidi="hi-IN"/>
        </w:rPr>
      </w:pPr>
      <w:r w:rsidRPr="00C416BB">
        <w:rPr>
          <w:rFonts w:ascii="Sylfaen" w:eastAsia="SimSun" w:hAnsi="Sylfaen" w:cstheme="minorHAnsi"/>
          <w:kern w:val="3"/>
          <w:lang w:val="ka-GE" w:eastAsia="zh-CN" w:bidi="hi-IN"/>
        </w:rPr>
        <w:t xml:space="preserve">ცხოვრების ხარისხის გაუმჯობესება; </w:t>
      </w:r>
    </w:p>
    <w:p w14:paraId="004D990B" w14:textId="77777777" w:rsidR="00FE5D60" w:rsidRPr="00C416BB" w:rsidRDefault="00FE5D60" w:rsidP="00190A06">
      <w:pPr>
        <w:pStyle w:val="ListParagraph"/>
        <w:widowControl w:val="0"/>
        <w:numPr>
          <w:ilvl w:val="0"/>
          <w:numId w:val="7"/>
        </w:numPr>
        <w:suppressAutoHyphens/>
        <w:autoSpaceDN w:val="0"/>
        <w:spacing w:after="200" w:line="276" w:lineRule="auto"/>
        <w:jc w:val="both"/>
        <w:textAlignment w:val="baseline"/>
        <w:rPr>
          <w:rFonts w:ascii="Sylfaen" w:eastAsia="SimSun" w:hAnsi="Sylfaen" w:cstheme="minorHAnsi"/>
          <w:kern w:val="3"/>
          <w:lang w:val="ka-GE" w:eastAsia="zh-CN" w:bidi="hi-IN"/>
        </w:rPr>
      </w:pPr>
      <w:r w:rsidRPr="00C416BB">
        <w:rPr>
          <w:rFonts w:ascii="Sylfaen" w:eastAsia="SimSun" w:hAnsi="Sylfaen" w:cstheme="minorHAnsi"/>
          <w:kern w:val="3"/>
          <w:lang w:val="ka-GE" w:eastAsia="zh-CN" w:bidi="hi-IN"/>
        </w:rPr>
        <w:t>ახალი სამუშაო ადგილების შექმნისათვის მდგომარეობის გაუმჯობესება</w:t>
      </w:r>
    </w:p>
    <w:p w14:paraId="3BF4DAFE" w14:textId="61C944DD" w:rsidR="00FE5D60" w:rsidRPr="00C416BB" w:rsidRDefault="00FE5D60" w:rsidP="00FE5D60">
      <w:pPr>
        <w:widowControl w:val="0"/>
        <w:suppressAutoHyphens/>
        <w:autoSpaceDN w:val="0"/>
        <w:jc w:val="both"/>
        <w:textAlignment w:val="baseline"/>
        <w:rPr>
          <w:rFonts w:ascii="Sylfaen" w:eastAsia="SimSun" w:hAnsi="Sylfaen" w:cstheme="minorHAnsi"/>
          <w:kern w:val="3"/>
          <w:lang w:val="ka-GE" w:eastAsia="zh-CN" w:bidi="hi-IN"/>
        </w:rPr>
      </w:pPr>
      <w:r w:rsidRPr="00C416BB">
        <w:rPr>
          <w:rFonts w:ascii="Sylfaen" w:eastAsia="SimSun" w:hAnsi="Sylfaen" w:cstheme="minorHAnsi"/>
          <w:kern w:val="3"/>
          <w:lang w:val="ka-GE" w:eastAsia="zh-CN" w:bidi="hi-IN"/>
        </w:rPr>
        <w:t xml:space="preserve">გრძელვადიანი პერსპექტივით, აღნიშნული ღონისძიების განხორციელება ხელს შეუწყობს ადგილობრივი ეკონომიკის დივერსიფიკაციას, საჯარო მომსახურეობის ხარისხის გაზრდას და რეგიონში ცხოვრების ხარისხის გაუმჯობესებას. </w:t>
      </w:r>
    </w:p>
    <w:p w14:paraId="4F1FA7BB" w14:textId="411B9214" w:rsidR="00050E5D" w:rsidRPr="00C416BB" w:rsidRDefault="00995D99" w:rsidP="00050E5D">
      <w:pPr>
        <w:spacing w:after="120" w:line="264" w:lineRule="auto"/>
        <w:ind w:left="360"/>
        <w:contextualSpacing/>
        <w:rPr>
          <w:rFonts w:ascii="Sylfaen" w:hAnsi="Sylfaen" w:cstheme="minorHAnsi"/>
          <w:b/>
          <w:szCs w:val="20"/>
          <w:lang w:val="ka-GE"/>
        </w:rPr>
      </w:pPr>
      <w:r w:rsidRPr="00C416BB">
        <w:rPr>
          <w:rFonts w:ascii="Sylfaen" w:hAnsi="Sylfaen" w:cstheme="minorHAnsi"/>
          <w:b/>
          <w:color w:val="0070C0"/>
          <w:sz w:val="18"/>
          <w:szCs w:val="20"/>
          <w:lang w:val="ka-GE"/>
        </w:rPr>
        <w:t>ამოცანები, მოსალოდნელი შედეგები და ინდიკატორები პრიორიტეტებისთვის</w:t>
      </w:r>
    </w:p>
    <w:tbl>
      <w:tblPr>
        <w:tblStyle w:val="Tabela-Siatka2"/>
        <w:tblW w:w="9156" w:type="dxa"/>
        <w:tblLayout w:type="fixed"/>
        <w:tblLook w:val="04A0" w:firstRow="1" w:lastRow="0" w:firstColumn="1" w:lastColumn="0" w:noHBand="0" w:noVBand="1"/>
      </w:tblPr>
      <w:tblGrid>
        <w:gridCol w:w="1429"/>
        <w:gridCol w:w="2344"/>
        <w:gridCol w:w="2701"/>
        <w:gridCol w:w="1498"/>
        <w:gridCol w:w="1184"/>
      </w:tblGrid>
      <w:tr w:rsidR="00FE5D60" w:rsidRPr="00C416BB" w14:paraId="511AC9A9" w14:textId="77777777" w:rsidTr="00557EBF">
        <w:trPr>
          <w:trHeight w:val="548"/>
        </w:trPr>
        <w:tc>
          <w:tcPr>
            <w:tcW w:w="1429" w:type="dxa"/>
            <w:shd w:val="clear" w:color="auto" w:fill="BFBFBF" w:themeFill="background1" w:themeFillShade="BF"/>
          </w:tcPr>
          <w:p w14:paraId="03E6816F" w14:textId="77777777" w:rsidR="00FE5D60" w:rsidRPr="00C416BB" w:rsidRDefault="00FE5D60" w:rsidP="00557EBF">
            <w:pPr>
              <w:widowControl w:val="0"/>
              <w:suppressAutoHyphens/>
              <w:autoSpaceDN w:val="0"/>
              <w:jc w:val="both"/>
              <w:textAlignment w:val="baseline"/>
              <w:rPr>
                <w:rFonts w:ascii="Sylfaen" w:hAnsi="Sylfaen" w:cs="Sylfaen"/>
                <w:kern w:val="3"/>
                <w:sz w:val="18"/>
                <w:szCs w:val="18"/>
                <w:lang w:val="ka-GE" w:eastAsia="zh-CN" w:bidi="hi-IN"/>
              </w:rPr>
            </w:pPr>
            <w:r w:rsidRPr="00C416BB">
              <w:rPr>
                <w:rFonts w:ascii="Sylfaen" w:hAnsi="Sylfaen" w:cstheme="minorHAnsi"/>
                <w:b/>
                <w:sz w:val="18"/>
                <w:szCs w:val="18"/>
                <w:lang w:val="ka-GE"/>
              </w:rPr>
              <w:t>ამოცანა</w:t>
            </w:r>
          </w:p>
        </w:tc>
        <w:tc>
          <w:tcPr>
            <w:tcW w:w="2344" w:type="dxa"/>
            <w:shd w:val="clear" w:color="auto" w:fill="BFBFBF" w:themeFill="background1" w:themeFillShade="BF"/>
          </w:tcPr>
          <w:p w14:paraId="3D003C77" w14:textId="77777777" w:rsidR="00FE5D60" w:rsidRPr="00C416BB" w:rsidRDefault="00FE5D60" w:rsidP="00557EBF">
            <w:pPr>
              <w:ind w:left="360"/>
              <w:contextualSpacing/>
              <w:rPr>
                <w:rFonts w:ascii="Sylfaen" w:hAnsi="Sylfaen" w:cstheme="minorHAnsi"/>
                <w:sz w:val="18"/>
                <w:szCs w:val="18"/>
                <w:lang w:val="ka-GE"/>
              </w:rPr>
            </w:pPr>
            <w:r w:rsidRPr="00C416BB">
              <w:rPr>
                <w:rFonts w:ascii="Sylfaen" w:hAnsi="Sylfaen" w:cstheme="minorHAnsi"/>
                <w:b/>
                <w:sz w:val="18"/>
                <w:szCs w:val="18"/>
                <w:lang w:val="ka-GE"/>
              </w:rPr>
              <w:t xml:space="preserve">მოსალოდნელი შედეგები  </w:t>
            </w:r>
          </w:p>
        </w:tc>
        <w:tc>
          <w:tcPr>
            <w:tcW w:w="2701" w:type="dxa"/>
            <w:tcBorders>
              <w:bottom w:val="single" w:sz="4" w:space="0" w:color="auto"/>
            </w:tcBorders>
            <w:shd w:val="clear" w:color="auto" w:fill="BFBFBF" w:themeFill="background1" w:themeFillShade="BF"/>
          </w:tcPr>
          <w:p w14:paraId="4D1C8376" w14:textId="77777777" w:rsidR="00FE5D60" w:rsidRPr="00C416BB" w:rsidRDefault="00FE5D60" w:rsidP="00557EBF">
            <w:pPr>
              <w:contextualSpacing/>
              <w:rPr>
                <w:rFonts w:ascii="Sylfaen" w:hAnsi="Sylfaen"/>
                <w:sz w:val="18"/>
                <w:lang w:val="ka-GE"/>
              </w:rPr>
            </w:pPr>
            <w:r w:rsidRPr="00C416BB">
              <w:rPr>
                <w:rFonts w:ascii="Sylfaen" w:hAnsi="Sylfaen" w:cstheme="minorHAnsi"/>
                <w:b/>
                <w:sz w:val="18"/>
                <w:szCs w:val="18"/>
                <w:lang w:val="ka-GE"/>
              </w:rPr>
              <w:t>შედეგის ინდიკატორები</w:t>
            </w:r>
          </w:p>
        </w:tc>
        <w:tc>
          <w:tcPr>
            <w:tcW w:w="1498" w:type="dxa"/>
            <w:tcBorders>
              <w:bottom w:val="single" w:sz="4" w:space="0" w:color="auto"/>
            </w:tcBorders>
            <w:shd w:val="clear" w:color="auto" w:fill="BFBFBF" w:themeFill="background1" w:themeFillShade="BF"/>
          </w:tcPr>
          <w:p w14:paraId="59EC24BA" w14:textId="77777777" w:rsidR="00FE5D60" w:rsidRPr="00C416BB" w:rsidRDefault="00FE5D60" w:rsidP="00557EBF">
            <w:pPr>
              <w:contextualSpacing/>
              <w:jc w:val="center"/>
              <w:rPr>
                <w:rFonts w:ascii="Sylfaen" w:hAnsi="Sylfaen" w:cstheme="minorHAnsi"/>
                <w:sz w:val="18"/>
                <w:szCs w:val="18"/>
                <w:lang w:val="ka-GE"/>
              </w:rPr>
            </w:pPr>
            <w:r w:rsidRPr="00C416BB">
              <w:rPr>
                <w:rFonts w:ascii="Sylfaen" w:hAnsi="Sylfaen" w:cstheme="minorHAnsi"/>
                <w:b/>
                <w:sz w:val="18"/>
                <w:szCs w:val="18"/>
                <w:lang w:val="ka-GE"/>
              </w:rPr>
              <w:t>საბაზისო (2017)</w:t>
            </w:r>
          </w:p>
        </w:tc>
        <w:tc>
          <w:tcPr>
            <w:tcW w:w="1184" w:type="dxa"/>
            <w:tcBorders>
              <w:bottom w:val="single" w:sz="4" w:space="0" w:color="auto"/>
            </w:tcBorders>
            <w:shd w:val="clear" w:color="auto" w:fill="BFBFBF" w:themeFill="background1" w:themeFillShade="BF"/>
          </w:tcPr>
          <w:p w14:paraId="5349CBC3" w14:textId="77777777" w:rsidR="00FE5D60" w:rsidRPr="00C416BB" w:rsidRDefault="00FE5D60" w:rsidP="00557EBF">
            <w:pPr>
              <w:contextualSpacing/>
              <w:jc w:val="center"/>
              <w:rPr>
                <w:rFonts w:ascii="Sylfaen" w:hAnsi="Sylfaen" w:cstheme="minorHAnsi"/>
                <w:sz w:val="18"/>
                <w:szCs w:val="18"/>
                <w:lang w:val="ka-GE"/>
              </w:rPr>
            </w:pPr>
            <w:r w:rsidRPr="00C416BB">
              <w:rPr>
                <w:rFonts w:ascii="Sylfaen" w:hAnsi="Sylfaen" w:cstheme="minorHAnsi"/>
                <w:b/>
                <w:sz w:val="18"/>
                <w:szCs w:val="18"/>
                <w:lang w:val="ka-GE"/>
              </w:rPr>
              <w:t>სამიზნეები (2022 წლის ბოლო)</w:t>
            </w:r>
          </w:p>
        </w:tc>
      </w:tr>
      <w:tr w:rsidR="00FE5D60" w:rsidRPr="00C416BB" w14:paraId="597D667C" w14:textId="77777777" w:rsidTr="00557EBF">
        <w:tc>
          <w:tcPr>
            <w:tcW w:w="1429" w:type="dxa"/>
            <w:vMerge w:val="restart"/>
          </w:tcPr>
          <w:p w14:paraId="0BB73FB9" w14:textId="578806AB" w:rsidR="00FE5D60" w:rsidRPr="00C416BB" w:rsidRDefault="00FE5D60" w:rsidP="00FE5D60">
            <w:pPr>
              <w:widowControl w:val="0"/>
              <w:suppressAutoHyphens/>
              <w:autoSpaceDN w:val="0"/>
              <w:jc w:val="both"/>
              <w:textAlignment w:val="baseline"/>
              <w:rPr>
                <w:rFonts w:ascii="Sylfaen" w:hAnsi="Sylfaen" w:cstheme="minorHAnsi"/>
                <w:kern w:val="3"/>
                <w:sz w:val="18"/>
                <w:szCs w:val="18"/>
                <w:lang w:val="ka-GE" w:eastAsia="zh-CN" w:bidi="hi-IN"/>
              </w:rPr>
            </w:pPr>
            <w:r w:rsidRPr="00C416BB">
              <w:rPr>
                <w:rFonts w:ascii="Sylfaen" w:hAnsi="Sylfaen" w:cs="Sylfaen"/>
                <w:kern w:val="3"/>
                <w:sz w:val="18"/>
                <w:szCs w:val="18"/>
                <w:lang w:val="ka-GE" w:eastAsia="zh-CN" w:bidi="hi-IN"/>
              </w:rPr>
              <w:t>ახალი</w:t>
            </w:r>
            <w:r w:rsidRPr="00C416BB">
              <w:rPr>
                <w:rFonts w:ascii="Sylfaen" w:hAnsi="Sylfaen" w:cstheme="minorHAnsi"/>
                <w:kern w:val="3"/>
                <w:sz w:val="18"/>
                <w:szCs w:val="18"/>
                <w:lang w:val="ka-GE" w:eastAsia="zh-CN" w:bidi="hi-IN"/>
              </w:rPr>
              <w:t xml:space="preserve"> </w:t>
            </w:r>
            <w:r w:rsidRPr="00C416BB">
              <w:rPr>
                <w:rFonts w:ascii="Sylfaen" w:hAnsi="Sylfaen" w:cs="Sylfaen"/>
                <w:kern w:val="3"/>
                <w:sz w:val="18"/>
                <w:szCs w:val="18"/>
                <w:lang w:val="ka-GE" w:eastAsia="zh-CN" w:bidi="hi-IN"/>
              </w:rPr>
              <w:t>ეკონომიკური</w:t>
            </w:r>
            <w:r w:rsidRPr="00C416BB">
              <w:rPr>
                <w:rFonts w:ascii="Sylfaen" w:hAnsi="Sylfaen" w:cstheme="minorHAnsi"/>
                <w:kern w:val="3"/>
                <w:sz w:val="18"/>
                <w:szCs w:val="18"/>
                <w:lang w:val="ka-GE" w:eastAsia="zh-CN" w:bidi="hi-IN"/>
              </w:rPr>
              <w:t xml:space="preserve"> </w:t>
            </w:r>
            <w:r w:rsidRPr="00C416BB">
              <w:rPr>
                <w:rFonts w:ascii="Sylfaen" w:hAnsi="Sylfaen" w:cs="Sylfaen"/>
                <w:kern w:val="3"/>
                <w:sz w:val="18"/>
                <w:szCs w:val="18"/>
                <w:lang w:val="ka-GE" w:eastAsia="zh-CN" w:bidi="hi-IN"/>
              </w:rPr>
              <w:t>საქმიანობის</w:t>
            </w:r>
            <w:r w:rsidRPr="00C416BB">
              <w:rPr>
                <w:rFonts w:ascii="Sylfaen" w:hAnsi="Sylfaen" w:cstheme="minorHAnsi"/>
                <w:kern w:val="3"/>
                <w:sz w:val="18"/>
                <w:szCs w:val="18"/>
                <w:lang w:val="ka-GE" w:eastAsia="zh-CN" w:bidi="hi-IN"/>
              </w:rPr>
              <w:t xml:space="preserve"> </w:t>
            </w:r>
            <w:r w:rsidRPr="00C416BB">
              <w:rPr>
                <w:rFonts w:ascii="Sylfaen" w:hAnsi="Sylfaen" w:cs="Sylfaen"/>
                <w:kern w:val="3"/>
                <w:sz w:val="18"/>
                <w:szCs w:val="18"/>
                <w:lang w:val="ka-GE" w:eastAsia="zh-CN" w:bidi="hi-IN"/>
              </w:rPr>
              <w:t>სტიმულირების</w:t>
            </w:r>
            <w:r w:rsidRPr="00C416BB">
              <w:rPr>
                <w:rFonts w:ascii="Sylfaen" w:hAnsi="Sylfaen" w:cstheme="minorHAnsi"/>
                <w:kern w:val="3"/>
                <w:sz w:val="18"/>
                <w:szCs w:val="18"/>
                <w:lang w:val="ka-GE" w:eastAsia="zh-CN" w:bidi="hi-IN"/>
              </w:rPr>
              <w:t xml:space="preserve"> </w:t>
            </w:r>
            <w:r w:rsidRPr="00C416BB">
              <w:rPr>
                <w:rFonts w:ascii="Sylfaen" w:hAnsi="Sylfaen" w:cs="Sylfaen"/>
                <w:kern w:val="3"/>
                <w:sz w:val="18"/>
                <w:szCs w:val="18"/>
                <w:lang w:val="ka-GE" w:eastAsia="zh-CN" w:bidi="hi-IN"/>
              </w:rPr>
              <w:t>მიზნით ადგილობრივი</w:t>
            </w:r>
            <w:r w:rsidRPr="00C416BB">
              <w:rPr>
                <w:rFonts w:ascii="Sylfaen" w:hAnsi="Sylfaen" w:cstheme="minorHAnsi"/>
                <w:kern w:val="3"/>
                <w:sz w:val="18"/>
                <w:szCs w:val="18"/>
                <w:lang w:val="ka-GE" w:eastAsia="zh-CN" w:bidi="hi-IN"/>
              </w:rPr>
              <w:t xml:space="preserve"> </w:t>
            </w:r>
            <w:r w:rsidRPr="00C416BB">
              <w:rPr>
                <w:rFonts w:ascii="Sylfaen" w:hAnsi="Sylfaen" w:cs="Sylfaen"/>
                <w:kern w:val="3"/>
                <w:sz w:val="18"/>
                <w:szCs w:val="18"/>
                <w:lang w:val="ka-GE" w:eastAsia="zh-CN" w:bidi="hi-IN"/>
              </w:rPr>
              <w:t>ინფრასტრუქტურისა</w:t>
            </w:r>
            <w:r w:rsidRPr="00C416BB">
              <w:rPr>
                <w:rFonts w:ascii="Sylfaen" w:hAnsi="Sylfaen" w:cstheme="minorHAnsi"/>
                <w:kern w:val="3"/>
                <w:sz w:val="18"/>
                <w:szCs w:val="18"/>
                <w:lang w:val="ka-GE" w:eastAsia="zh-CN" w:bidi="hi-IN"/>
              </w:rPr>
              <w:t xml:space="preserve">  </w:t>
            </w:r>
            <w:r w:rsidRPr="00C416BB">
              <w:rPr>
                <w:rFonts w:ascii="Sylfaen" w:hAnsi="Sylfaen" w:cs="Sylfaen"/>
                <w:kern w:val="3"/>
                <w:sz w:val="18"/>
                <w:szCs w:val="18"/>
                <w:lang w:val="ka-GE" w:eastAsia="zh-CN" w:bidi="hi-IN"/>
              </w:rPr>
              <w:t>და</w:t>
            </w:r>
            <w:r w:rsidRPr="00C416BB">
              <w:rPr>
                <w:rFonts w:ascii="Sylfaen" w:hAnsi="Sylfaen" w:cstheme="minorHAnsi"/>
                <w:kern w:val="3"/>
                <w:sz w:val="18"/>
                <w:szCs w:val="18"/>
                <w:lang w:val="ka-GE" w:eastAsia="zh-CN" w:bidi="hi-IN"/>
              </w:rPr>
              <w:t xml:space="preserve">  </w:t>
            </w:r>
            <w:r w:rsidRPr="00C416BB">
              <w:rPr>
                <w:rFonts w:ascii="Sylfaen" w:hAnsi="Sylfaen" w:cs="Sylfaen"/>
                <w:kern w:val="3"/>
                <w:sz w:val="18"/>
                <w:szCs w:val="18"/>
                <w:lang w:val="ka-GE" w:eastAsia="zh-CN" w:bidi="hi-IN"/>
              </w:rPr>
              <w:t>სერვისების</w:t>
            </w:r>
            <w:r w:rsidRPr="00C416BB">
              <w:rPr>
                <w:rFonts w:ascii="Sylfaen" w:hAnsi="Sylfaen" w:cstheme="minorHAnsi"/>
                <w:kern w:val="3"/>
                <w:sz w:val="18"/>
                <w:szCs w:val="18"/>
                <w:lang w:val="ka-GE" w:eastAsia="zh-CN" w:bidi="hi-IN"/>
              </w:rPr>
              <w:t xml:space="preserve"> </w:t>
            </w:r>
            <w:r w:rsidRPr="00C416BB">
              <w:rPr>
                <w:rFonts w:ascii="Sylfaen" w:hAnsi="Sylfaen" w:cs="Sylfaen"/>
                <w:kern w:val="3"/>
                <w:sz w:val="18"/>
                <w:szCs w:val="18"/>
                <w:lang w:val="ka-GE" w:eastAsia="zh-CN" w:bidi="hi-IN"/>
              </w:rPr>
              <w:t>მიწოდების</w:t>
            </w:r>
            <w:r w:rsidRPr="00C416BB">
              <w:rPr>
                <w:rFonts w:ascii="Sylfaen" w:hAnsi="Sylfaen" w:cstheme="minorHAnsi"/>
                <w:kern w:val="3"/>
                <w:sz w:val="18"/>
                <w:szCs w:val="18"/>
                <w:lang w:val="ka-GE" w:eastAsia="zh-CN" w:bidi="hi-IN"/>
              </w:rPr>
              <w:t xml:space="preserve"> </w:t>
            </w:r>
            <w:r w:rsidRPr="00C416BB">
              <w:rPr>
                <w:rFonts w:ascii="Sylfaen" w:hAnsi="Sylfaen" w:cs="Sylfaen"/>
                <w:kern w:val="3"/>
                <w:sz w:val="18"/>
                <w:szCs w:val="18"/>
                <w:lang w:val="ka-GE" w:eastAsia="zh-CN" w:bidi="hi-IN"/>
              </w:rPr>
              <w:t xml:space="preserve">გაუმჯობესება </w:t>
            </w:r>
          </w:p>
        </w:tc>
        <w:tc>
          <w:tcPr>
            <w:tcW w:w="2344" w:type="dxa"/>
            <w:vMerge w:val="restart"/>
          </w:tcPr>
          <w:p w14:paraId="10146231" w14:textId="77777777" w:rsidR="00FE5D60" w:rsidRPr="00C416BB" w:rsidRDefault="00FE5D60" w:rsidP="00190A06">
            <w:pPr>
              <w:numPr>
                <w:ilvl w:val="0"/>
                <w:numId w:val="20"/>
              </w:numPr>
              <w:contextualSpacing/>
              <w:rPr>
                <w:rFonts w:ascii="Sylfaen" w:hAnsi="Sylfaen" w:cstheme="minorHAnsi"/>
                <w:sz w:val="18"/>
                <w:szCs w:val="18"/>
                <w:lang w:val="ka-GE"/>
              </w:rPr>
            </w:pPr>
            <w:r w:rsidRPr="00C416BB">
              <w:rPr>
                <w:rFonts w:ascii="Sylfaen" w:hAnsi="Sylfaen" w:cstheme="minorHAnsi"/>
                <w:sz w:val="18"/>
                <w:szCs w:val="18"/>
                <w:lang w:val="ka-GE"/>
              </w:rPr>
              <w:t xml:space="preserve">ადგილობრივი მოსახლეობის გაზრდილი შემოსავლები </w:t>
            </w:r>
          </w:p>
          <w:p w14:paraId="7907BE4D" w14:textId="77777777" w:rsidR="00FE5D60" w:rsidRPr="00C416BB" w:rsidRDefault="00FE5D60" w:rsidP="00190A06">
            <w:pPr>
              <w:numPr>
                <w:ilvl w:val="0"/>
                <w:numId w:val="20"/>
              </w:numPr>
              <w:contextualSpacing/>
              <w:rPr>
                <w:rFonts w:ascii="Sylfaen" w:hAnsi="Sylfaen" w:cstheme="minorHAnsi"/>
                <w:sz w:val="18"/>
                <w:szCs w:val="18"/>
                <w:lang w:val="ka-GE"/>
              </w:rPr>
            </w:pPr>
            <w:r w:rsidRPr="00C416BB">
              <w:rPr>
                <w:rFonts w:ascii="Sylfaen" w:hAnsi="Sylfaen" w:cstheme="minorHAnsi"/>
                <w:sz w:val="18"/>
                <w:szCs w:val="18"/>
                <w:lang w:val="ka-GE"/>
              </w:rPr>
              <w:t xml:space="preserve">გაუმჯობესებული ცხოვრების დონე </w:t>
            </w:r>
          </w:p>
          <w:p w14:paraId="391C7B45" w14:textId="77777777" w:rsidR="00FE5D60" w:rsidRPr="00C416BB" w:rsidRDefault="00FE5D60" w:rsidP="00190A06">
            <w:pPr>
              <w:numPr>
                <w:ilvl w:val="0"/>
                <w:numId w:val="20"/>
              </w:numPr>
              <w:contextualSpacing/>
              <w:rPr>
                <w:rFonts w:ascii="Sylfaen" w:hAnsi="Sylfaen" w:cstheme="minorHAnsi"/>
                <w:sz w:val="18"/>
                <w:szCs w:val="18"/>
                <w:lang w:val="ka-GE"/>
              </w:rPr>
            </w:pPr>
            <w:r w:rsidRPr="00C416BB">
              <w:rPr>
                <w:rFonts w:ascii="Sylfaen" w:hAnsi="Sylfaen" w:cstheme="minorHAnsi"/>
                <w:sz w:val="18"/>
                <w:szCs w:val="18"/>
                <w:lang w:val="ka-GE"/>
              </w:rPr>
              <w:t xml:space="preserve">ბიზნესის წარმოების გაზრდილი შესაძლებლობები </w:t>
            </w:r>
          </w:p>
        </w:tc>
        <w:tc>
          <w:tcPr>
            <w:tcW w:w="2701" w:type="dxa"/>
          </w:tcPr>
          <w:p w14:paraId="14B1E41B" w14:textId="77777777" w:rsidR="00FE5D60" w:rsidRPr="00C416BB" w:rsidRDefault="00FE5D60" w:rsidP="00557EBF">
            <w:pPr>
              <w:contextualSpacing/>
              <w:rPr>
                <w:rFonts w:ascii="Sylfaen" w:hAnsi="Sylfaen" w:cstheme="minorHAnsi"/>
                <w:sz w:val="18"/>
                <w:szCs w:val="18"/>
                <w:lang w:val="ka-GE"/>
              </w:rPr>
            </w:pPr>
            <w:r w:rsidRPr="00C416BB">
              <w:rPr>
                <w:rFonts w:ascii="Sylfaen" w:hAnsi="Sylfaen"/>
                <w:sz w:val="18"/>
                <w:lang w:val="ka-GE"/>
              </w:rPr>
              <w:t>მოსახლეობის საშუალო თვიური შემოსავლების ზრდა 4 რეგიონში</w:t>
            </w:r>
            <w:r w:rsidRPr="00C416BB">
              <w:rPr>
                <w:rStyle w:val="FootnoteReference"/>
                <w:rFonts w:ascii="Sylfaen" w:hAnsi="Sylfaen"/>
                <w:sz w:val="18"/>
                <w:lang w:val="ka-GE"/>
              </w:rPr>
              <w:footnoteReference w:id="1"/>
            </w:r>
          </w:p>
        </w:tc>
        <w:tc>
          <w:tcPr>
            <w:tcW w:w="1498" w:type="dxa"/>
            <w:vAlign w:val="center"/>
          </w:tcPr>
          <w:p w14:paraId="078891B7" w14:textId="77777777" w:rsidR="00FE5D60" w:rsidRPr="00C416BB" w:rsidRDefault="00FE5D60" w:rsidP="00557EBF">
            <w:pPr>
              <w:contextualSpacing/>
              <w:jc w:val="center"/>
              <w:rPr>
                <w:rFonts w:ascii="Sylfaen" w:hAnsi="Sylfaen" w:cstheme="minorHAnsi"/>
                <w:sz w:val="18"/>
                <w:szCs w:val="18"/>
                <w:lang w:val="ka-GE"/>
              </w:rPr>
            </w:pPr>
            <w:r w:rsidRPr="00C416BB">
              <w:rPr>
                <w:rFonts w:ascii="Sylfaen" w:hAnsi="Sylfaen" w:cstheme="minorHAnsi"/>
                <w:sz w:val="18"/>
                <w:szCs w:val="18"/>
                <w:lang w:val="ka-GE"/>
              </w:rPr>
              <w:t>288.4</w:t>
            </w:r>
          </w:p>
        </w:tc>
        <w:tc>
          <w:tcPr>
            <w:tcW w:w="1184" w:type="dxa"/>
            <w:vAlign w:val="center"/>
          </w:tcPr>
          <w:p w14:paraId="1D4ACBE9" w14:textId="77777777" w:rsidR="00FE5D60" w:rsidRPr="00C416BB" w:rsidRDefault="00FE5D60" w:rsidP="00557EBF">
            <w:pPr>
              <w:contextualSpacing/>
              <w:jc w:val="center"/>
              <w:rPr>
                <w:rFonts w:ascii="Sylfaen" w:hAnsi="Sylfaen" w:cstheme="minorHAnsi"/>
                <w:sz w:val="18"/>
                <w:szCs w:val="18"/>
                <w:lang w:val="ka-GE"/>
              </w:rPr>
            </w:pPr>
            <w:r w:rsidRPr="00C416BB">
              <w:rPr>
                <w:rFonts w:ascii="Sylfaen" w:hAnsi="Sylfaen" w:cstheme="minorHAnsi"/>
                <w:sz w:val="18"/>
                <w:szCs w:val="18"/>
                <w:lang w:val="ka-GE"/>
              </w:rPr>
              <w:t>მინიმუმ 15%</w:t>
            </w:r>
          </w:p>
        </w:tc>
      </w:tr>
      <w:tr w:rsidR="00FE5D60" w:rsidRPr="00C416BB" w14:paraId="72F723A7" w14:textId="77777777" w:rsidTr="00557EBF">
        <w:tc>
          <w:tcPr>
            <w:tcW w:w="1429" w:type="dxa"/>
            <w:vMerge/>
          </w:tcPr>
          <w:p w14:paraId="3AD18FC5" w14:textId="77777777" w:rsidR="00FE5D60" w:rsidRPr="00C416BB" w:rsidRDefault="00FE5D60" w:rsidP="00557EBF">
            <w:pPr>
              <w:widowControl w:val="0"/>
              <w:suppressAutoHyphens/>
              <w:autoSpaceDN w:val="0"/>
              <w:jc w:val="both"/>
              <w:textAlignment w:val="baseline"/>
              <w:rPr>
                <w:rFonts w:ascii="Sylfaen" w:hAnsi="Sylfaen" w:cstheme="minorHAnsi"/>
                <w:kern w:val="3"/>
                <w:sz w:val="18"/>
                <w:szCs w:val="18"/>
                <w:lang w:val="ka-GE" w:eastAsia="zh-CN" w:bidi="hi-IN"/>
              </w:rPr>
            </w:pPr>
          </w:p>
        </w:tc>
        <w:tc>
          <w:tcPr>
            <w:tcW w:w="2344" w:type="dxa"/>
            <w:vMerge/>
          </w:tcPr>
          <w:p w14:paraId="1485418D" w14:textId="77777777" w:rsidR="00FE5D60" w:rsidRPr="00C416BB" w:rsidRDefault="00FE5D60" w:rsidP="00557EBF">
            <w:pPr>
              <w:contextualSpacing/>
              <w:rPr>
                <w:rFonts w:ascii="Sylfaen" w:hAnsi="Sylfaen" w:cstheme="minorHAnsi"/>
                <w:sz w:val="18"/>
                <w:szCs w:val="18"/>
                <w:lang w:val="ka-GE"/>
              </w:rPr>
            </w:pPr>
          </w:p>
        </w:tc>
        <w:tc>
          <w:tcPr>
            <w:tcW w:w="2701" w:type="dxa"/>
          </w:tcPr>
          <w:p w14:paraId="57306E8D" w14:textId="77777777" w:rsidR="00FE5D60" w:rsidRPr="00C416BB" w:rsidRDefault="00FE5D60" w:rsidP="00557EBF">
            <w:pPr>
              <w:contextualSpacing/>
              <w:rPr>
                <w:rFonts w:ascii="Sylfaen" w:hAnsi="Sylfaen" w:cstheme="minorHAnsi"/>
                <w:sz w:val="18"/>
                <w:szCs w:val="18"/>
                <w:lang w:val="ka-GE"/>
              </w:rPr>
            </w:pPr>
            <w:r w:rsidRPr="00C416BB">
              <w:rPr>
                <w:rFonts w:ascii="Sylfaen" w:hAnsi="Sylfaen" w:cstheme="minorHAnsi"/>
                <w:sz w:val="18"/>
                <w:szCs w:val="18"/>
                <w:lang w:val="ka-GE"/>
              </w:rPr>
              <w:t xml:space="preserve">შინამეურნეობების წილი, რომლებსაც წვდომა აქვთ სახლში შეყვანილ წყლის სისტემასთან, (%) 4 რეგიონის საშუალო </w:t>
            </w:r>
          </w:p>
        </w:tc>
        <w:tc>
          <w:tcPr>
            <w:tcW w:w="1498" w:type="dxa"/>
            <w:vAlign w:val="center"/>
          </w:tcPr>
          <w:p w14:paraId="780DF721" w14:textId="77777777" w:rsidR="00FE5D60" w:rsidRPr="00C416BB" w:rsidRDefault="00FE5D60" w:rsidP="00557EBF">
            <w:pPr>
              <w:contextualSpacing/>
              <w:jc w:val="center"/>
              <w:rPr>
                <w:rFonts w:ascii="Sylfaen" w:hAnsi="Sylfaen" w:cstheme="minorHAnsi"/>
                <w:sz w:val="18"/>
                <w:szCs w:val="18"/>
                <w:lang w:val="ka-GE"/>
              </w:rPr>
            </w:pPr>
            <w:r w:rsidRPr="00C416BB">
              <w:rPr>
                <w:rFonts w:ascii="Sylfaen" w:hAnsi="Sylfaen" w:cstheme="minorHAnsi"/>
                <w:sz w:val="18"/>
                <w:szCs w:val="18"/>
                <w:lang w:val="ka-GE"/>
              </w:rPr>
              <w:t>45.6</w:t>
            </w:r>
          </w:p>
        </w:tc>
        <w:tc>
          <w:tcPr>
            <w:tcW w:w="1184" w:type="dxa"/>
            <w:vAlign w:val="center"/>
          </w:tcPr>
          <w:p w14:paraId="4ACE9A02" w14:textId="77777777" w:rsidR="00FE5D60" w:rsidRPr="00C416BB" w:rsidRDefault="00FE5D60" w:rsidP="00557EBF">
            <w:pPr>
              <w:contextualSpacing/>
              <w:jc w:val="center"/>
              <w:rPr>
                <w:rFonts w:ascii="Sylfaen" w:hAnsi="Sylfaen" w:cstheme="minorHAnsi"/>
                <w:sz w:val="18"/>
                <w:szCs w:val="18"/>
                <w:lang w:val="ka-GE"/>
              </w:rPr>
            </w:pPr>
            <w:r w:rsidRPr="00C416BB">
              <w:rPr>
                <w:rFonts w:ascii="Sylfaen" w:hAnsi="Sylfaen" w:cstheme="minorHAnsi"/>
                <w:sz w:val="18"/>
                <w:szCs w:val="18"/>
                <w:lang w:val="ka-GE"/>
              </w:rPr>
              <w:t>55</w:t>
            </w:r>
          </w:p>
        </w:tc>
      </w:tr>
      <w:tr w:rsidR="00FE5D60" w:rsidRPr="00C416BB" w14:paraId="0B0CD7CA" w14:textId="77777777" w:rsidTr="00557EBF">
        <w:tc>
          <w:tcPr>
            <w:tcW w:w="1429" w:type="dxa"/>
            <w:vMerge/>
          </w:tcPr>
          <w:p w14:paraId="0E1FB136" w14:textId="77777777" w:rsidR="00FE5D60" w:rsidRPr="00C416BB" w:rsidRDefault="00FE5D60" w:rsidP="00557EBF">
            <w:pPr>
              <w:widowControl w:val="0"/>
              <w:suppressAutoHyphens/>
              <w:autoSpaceDN w:val="0"/>
              <w:jc w:val="both"/>
              <w:textAlignment w:val="baseline"/>
              <w:rPr>
                <w:rFonts w:ascii="Sylfaen" w:hAnsi="Sylfaen" w:cstheme="minorHAnsi"/>
                <w:kern w:val="3"/>
                <w:sz w:val="18"/>
                <w:szCs w:val="18"/>
                <w:lang w:val="ka-GE" w:eastAsia="zh-CN" w:bidi="hi-IN"/>
              </w:rPr>
            </w:pPr>
          </w:p>
        </w:tc>
        <w:tc>
          <w:tcPr>
            <w:tcW w:w="2344" w:type="dxa"/>
            <w:vMerge/>
          </w:tcPr>
          <w:p w14:paraId="70DE1BB0" w14:textId="77777777" w:rsidR="00FE5D60" w:rsidRPr="00C416BB" w:rsidRDefault="00FE5D60" w:rsidP="00557EBF">
            <w:pPr>
              <w:contextualSpacing/>
              <w:rPr>
                <w:rFonts w:ascii="Sylfaen" w:hAnsi="Sylfaen" w:cstheme="minorHAnsi"/>
                <w:sz w:val="18"/>
                <w:szCs w:val="18"/>
                <w:lang w:val="ka-GE"/>
              </w:rPr>
            </w:pPr>
          </w:p>
        </w:tc>
        <w:tc>
          <w:tcPr>
            <w:tcW w:w="2701" w:type="dxa"/>
          </w:tcPr>
          <w:p w14:paraId="13D91C30" w14:textId="77777777" w:rsidR="00FE5D60" w:rsidRPr="00C416BB" w:rsidRDefault="00FE5D60" w:rsidP="00557EBF">
            <w:pPr>
              <w:contextualSpacing/>
              <w:rPr>
                <w:rFonts w:ascii="Sylfaen" w:hAnsi="Sylfaen" w:cstheme="minorHAnsi"/>
                <w:sz w:val="18"/>
                <w:szCs w:val="18"/>
                <w:lang w:val="ka-GE"/>
              </w:rPr>
            </w:pPr>
            <w:r w:rsidRPr="00C416BB">
              <w:rPr>
                <w:rFonts w:ascii="Sylfaen" w:hAnsi="Sylfaen" w:cstheme="minorHAnsi"/>
                <w:sz w:val="18"/>
                <w:szCs w:val="18"/>
                <w:lang w:val="ka-GE"/>
              </w:rPr>
              <w:t>აქტიური ბიზნეს სუბიექტების რაოდენობის ზრდა 4 რეგიონში</w:t>
            </w:r>
          </w:p>
        </w:tc>
        <w:tc>
          <w:tcPr>
            <w:tcW w:w="1498" w:type="dxa"/>
            <w:vAlign w:val="center"/>
          </w:tcPr>
          <w:p w14:paraId="0B1B0A9F" w14:textId="77777777" w:rsidR="00FE5D60" w:rsidRPr="00C416BB" w:rsidRDefault="00FE5D60" w:rsidP="00557EBF">
            <w:pPr>
              <w:contextualSpacing/>
              <w:jc w:val="center"/>
              <w:rPr>
                <w:rFonts w:ascii="Sylfaen" w:hAnsi="Sylfaen" w:cstheme="minorHAnsi"/>
                <w:sz w:val="18"/>
                <w:szCs w:val="18"/>
                <w:lang w:val="ka-GE"/>
              </w:rPr>
            </w:pPr>
            <w:r w:rsidRPr="00C416BB">
              <w:rPr>
                <w:rFonts w:ascii="Sylfaen" w:hAnsi="Sylfaen" w:cstheme="minorHAnsi"/>
                <w:sz w:val="18"/>
                <w:szCs w:val="18"/>
                <w:lang w:val="ka-GE"/>
              </w:rPr>
              <w:t>37945</w:t>
            </w:r>
          </w:p>
        </w:tc>
        <w:tc>
          <w:tcPr>
            <w:tcW w:w="1184" w:type="dxa"/>
            <w:vAlign w:val="center"/>
          </w:tcPr>
          <w:p w14:paraId="27733D8B" w14:textId="77777777" w:rsidR="00FE5D60" w:rsidRPr="00C416BB" w:rsidRDefault="00FE5D60" w:rsidP="00557EBF">
            <w:pPr>
              <w:contextualSpacing/>
              <w:jc w:val="center"/>
              <w:rPr>
                <w:rFonts w:ascii="Sylfaen" w:hAnsi="Sylfaen" w:cstheme="minorHAnsi"/>
                <w:sz w:val="18"/>
                <w:szCs w:val="18"/>
                <w:lang w:val="ka-GE"/>
              </w:rPr>
            </w:pPr>
            <w:r w:rsidRPr="00C416BB">
              <w:rPr>
                <w:rFonts w:ascii="Sylfaen" w:hAnsi="Sylfaen" w:cstheme="minorHAnsi"/>
                <w:sz w:val="18"/>
                <w:szCs w:val="18"/>
                <w:lang w:val="ka-GE"/>
              </w:rPr>
              <w:t>მინიმუმ 10%</w:t>
            </w:r>
          </w:p>
        </w:tc>
      </w:tr>
    </w:tbl>
    <w:p w14:paraId="10D52285" w14:textId="77777777" w:rsidR="00FE5D60" w:rsidRPr="00C416BB" w:rsidRDefault="00FE5D60" w:rsidP="007F1621">
      <w:pPr>
        <w:widowControl w:val="0"/>
        <w:suppressAutoHyphens/>
        <w:autoSpaceDN w:val="0"/>
        <w:spacing w:after="200" w:line="276" w:lineRule="auto"/>
        <w:textAlignment w:val="baseline"/>
        <w:rPr>
          <w:rFonts w:ascii="Sylfaen" w:hAnsi="Sylfaen" w:cstheme="minorHAnsi"/>
          <w:kern w:val="3"/>
          <w:lang w:val="ka-GE" w:eastAsia="zh-CN" w:bidi="hi-IN"/>
        </w:rPr>
      </w:pPr>
    </w:p>
    <w:p w14:paraId="2C4B3071" w14:textId="506CD7D2" w:rsidR="00FE5D60" w:rsidRPr="00C416BB" w:rsidRDefault="00043D54" w:rsidP="00161400">
      <w:pPr>
        <w:spacing w:after="0"/>
        <w:jc w:val="both"/>
        <w:rPr>
          <w:rFonts w:ascii="Sylfaen" w:hAnsi="Sylfaen" w:cstheme="minorHAnsi"/>
          <w:iCs/>
          <w:lang w:val="ka-GE"/>
        </w:rPr>
      </w:pPr>
      <w:r w:rsidRPr="00C416BB">
        <w:rPr>
          <w:rFonts w:ascii="Sylfaen" w:hAnsi="Sylfaen" w:cs="Sylfaen"/>
          <w:kern w:val="3"/>
          <w:lang w:val="ka-GE" w:eastAsia="zh-CN" w:bidi="hi-IN"/>
        </w:rPr>
        <w:lastRenderedPageBreak/>
        <w:t>წარმოდგენილი</w:t>
      </w:r>
      <w:r w:rsidR="00FE5D60" w:rsidRPr="00C416BB">
        <w:rPr>
          <w:rFonts w:ascii="Sylfaen" w:hAnsi="Sylfaen" w:cstheme="minorHAnsi"/>
          <w:kern w:val="3"/>
          <w:lang w:val="ka-GE" w:eastAsia="zh-CN" w:bidi="hi-IN"/>
        </w:rPr>
        <w:t xml:space="preserve"> </w:t>
      </w:r>
      <w:r w:rsidR="00FE5D60" w:rsidRPr="00C416BB">
        <w:rPr>
          <w:rFonts w:ascii="Sylfaen" w:hAnsi="Sylfaen" w:cs="Sylfaen"/>
          <w:kern w:val="3"/>
          <w:lang w:val="ka-GE" w:eastAsia="zh-CN" w:bidi="hi-IN"/>
        </w:rPr>
        <w:t>საპროექტო</w:t>
      </w:r>
      <w:r w:rsidR="00FE5D60" w:rsidRPr="00C416BB">
        <w:rPr>
          <w:rFonts w:ascii="Sylfaen" w:hAnsi="Sylfaen" w:cstheme="minorHAnsi"/>
          <w:kern w:val="3"/>
          <w:lang w:val="ka-GE" w:eastAsia="zh-CN" w:bidi="hi-IN"/>
        </w:rPr>
        <w:t xml:space="preserve"> </w:t>
      </w:r>
      <w:r w:rsidR="00FE5D60" w:rsidRPr="00C416BB">
        <w:rPr>
          <w:rFonts w:ascii="Sylfaen" w:hAnsi="Sylfaen" w:cs="Sylfaen"/>
          <w:kern w:val="3"/>
          <w:lang w:val="ka-GE" w:eastAsia="zh-CN" w:bidi="hi-IN"/>
        </w:rPr>
        <w:t>განაცხადები</w:t>
      </w:r>
      <w:r w:rsidR="00FE5D60" w:rsidRPr="00C416BB">
        <w:rPr>
          <w:rFonts w:ascii="Sylfaen" w:hAnsi="Sylfaen" w:cstheme="minorHAnsi"/>
          <w:kern w:val="3"/>
          <w:lang w:val="ka-GE" w:eastAsia="zh-CN" w:bidi="hi-IN"/>
        </w:rPr>
        <w:t xml:space="preserve"> </w:t>
      </w:r>
      <w:r w:rsidR="00FE5D60" w:rsidRPr="00C416BB">
        <w:rPr>
          <w:rFonts w:ascii="Sylfaen" w:hAnsi="Sylfaen" w:cs="Sylfaen"/>
          <w:kern w:val="3"/>
          <w:lang w:val="ka-GE" w:eastAsia="zh-CN" w:bidi="hi-IN"/>
        </w:rPr>
        <w:t>თანხვედრაში უნდა იყოს</w:t>
      </w:r>
      <w:r w:rsidR="00FE5D60" w:rsidRPr="00C416BB">
        <w:rPr>
          <w:rFonts w:ascii="Sylfaen" w:hAnsi="Sylfaen" w:cstheme="minorHAnsi"/>
          <w:kern w:val="3"/>
          <w:lang w:val="ka-GE" w:eastAsia="zh-CN" w:bidi="hi-IN"/>
        </w:rPr>
        <w:t xml:space="preserve"> </w:t>
      </w:r>
      <w:r w:rsidR="00FE5D60" w:rsidRPr="00C416BB">
        <w:rPr>
          <w:rFonts w:ascii="Sylfaen" w:hAnsi="Sylfaen" w:cs="Sylfaen"/>
          <w:kern w:val="3"/>
          <w:lang w:val="ka-GE" w:eastAsia="zh-CN" w:bidi="hi-IN"/>
        </w:rPr>
        <w:t>ღონისძიებების</w:t>
      </w:r>
      <w:r w:rsidR="00FE5D60" w:rsidRPr="00C416BB">
        <w:rPr>
          <w:rFonts w:ascii="Sylfaen" w:hAnsi="Sylfaen" w:cstheme="minorHAnsi"/>
          <w:kern w:val="3"/>
          <w:lang w:val="ka-GE" w:eastAsia="zh-CN" w:bidi="hi-IN"/>
        </w:rPr>
        <w:t xml:space="preserve"> </w:t>
      </w:r>
      <w:r w:rsidR="00FE5D60" w:rsidRPr="00C416BB">
        <w:rPr>
          <w:rFonts w:ascii="Sylfaen" w:hAnsi="Sylfaen" w:cs="Sylfaen"/>
          <w:kern w:val="3"/>
          <w:lang w:val="ka-GE" w:eastAsia="zh-CN" w:bidi="hi-IN"/>
        </w:rPr>
        <w:t>მიზნებთან</w:t>
      </w:r>
      <w:r w:rsidR="00FE5D60" w:rsidRPr="00C416BB">
        <w:rPr>
          <w:rFonts w:ascii="Sylfaen" w:hAnsi="Sylfaen" w:cstheme="minorHAnsi"/>
          <w:kern w:val="3"/>
          <w:lang w:val="ka-GE" w:eastAsia="zh-CN" w:bidi="hi-IN"/>
        </w:rPr>
        <w:t xml:space="preserve">, </w:t>
      </w:r>
      <w:r w:rsidR="00FE5D60" w:rsidRPr="00C416BB">
        <w:rPr>
          <w:rFonts w:ascii="Sylfaen" w:hAnsi="Sylfaen" w:cs="Sylfaen"/>
          <w:kern w:val="3"/>
          <w:lang w:val="ka-GE" w:eastAsia="zh-CN" w:bidi="hi-IN"/>
        </w:rPr>
        <w:t>ასევე</w:t>
      </w:r>
      <w:r w:rsidR="00FE5D60" w:rsidRPr="00C416BB">
        <w:rPr>
          <w:rFonts w:ascii="Sylfaen" w:hAnsi="Sylfaen" w:cstheme="minorHAnsi"/>
          <w:kern w:val="3"/>
          <w:lang w:val="ka-GE" w:eastAsia="zh-CN" w:bidi="hi-IN"/>
        </w:rPr>
        <w:t xml:space="preserve"> </w:t>
      </w:r>
      <w:r w:rsidR="00C4575C" w:rsidRPr="00C416BB">
        <w:rPr>
          <w:rFonts w:ascii="Sylfaen" w:hAnsi="Sylfaen" w:cstheme="minorHAnsi"/>
          <w:kern w:val="3"/>
          <w:lang w:val="ka-GE" w:eastAsia="zh-CN" w:bidi="hi-IN"/>
        </w:rPr>
        <w:t xml:space="preserve">შესაბამისი </w:t>
      </w:r>
      <w:r w:rsidR="00FE5D60" w:rsidRPr="00C416BB">
        <w:rPr>
          <w:rFonts w:ascii="Sylfaen" w:hAnsi="Sylfaen" w:cs="Sylfaen"/>
          <w:kern w:val="3"/>
          <w:lang w:val="ka-GE" w:eastAsia="zh-CN" w:bidi="hi-IN"/>
        </w:rPr>
        <w:t>მუნიციპალიტეტის</w:t>
      </w:r>
      <w:r w:rsidR="00FE5D60" w:rsidRPr="00C416BB">
        <w:rPr>
          <w:rFonts w:ascii="Sylfaen" w:hAnsi="Sylfaen" w:cstheme="minorHAnsi"/>
          <w:kern w:val="3"/>
          <w:lang w:val="ka-GE" w:eastAsia="zh-CN" w:bidi="hi-IN"/>
        </w:rPr>
        <w:t xml:space="preserve"> </w:t>
      </w:r>
      <w:r w:rsidR="00FE5D60" w:rsidRPr="00C416BB">
        <w:rPr>
          <w:rFonts w:ascii="Sylfaen" w:hAnsi="Sylfaen" w:cs="Sylfaen"/>
          <w:kern w:val="3"/>
          <w:lang w:val="ka-GE" w:eastAsia="zh-CN" w:bidi="hi-IN"/>
        </w:rPr>
        <w:t>მიერ</w:t>
      </w:r>
      <w:r w:rsidR="00FE5D60" w:rsidRPr="00C416BB">
        <w:rPr>
          <w:rFonts w:ascii="Sylfaen" w:hAnsi="Sylfaen" w:cstheme="minorHAnsi"/>
          <w:kern w:val="3"/>
          <w:lang w:val="ka-GE" w:eastAsia="zh-CN" w:bidi="hi-IN"/>
        </w:rPr>
        <w:t xml:space="preserve"> </w:t>
      </w:r>
      <w:r w:rsidR="00FE5D60" w:rsidRPr="00C416BB">
        <w:rPr>
          <w:rFonts w:ascii="Sylfaen" w:hAnsi="Sylfaen" w:cs="Sylfaen"/>
          <w:kern w:val="3"/>
          <w:lang w:val="ka-GE" w:eastAsia="zh-CN" w:bidi="hi-IN"/>
        </w:rPr>
        <w:t>მიღებული</w:t>
      </w:r>
      <w:r w:rsidR="00FE5D60" w:rsidRPr="00C416BB">
        <w:rPr>
          <w:rFonts w:ascii="Sylfaen" w:hAnsi="Sylfaen" w:cstheme="minorHAnsi"/>
          <w:kern w:val="3"/>
          <w:lang w:val="ka-GE" w:eastAsia="zh-CN" w:bidi="hi-IN"/>
        </w:rPr>
        <w:t xml:space="preserve"> </w:t>
      </w:r>
      <w:r w:rsidR="00FE5D60" w:rsidRPr="00C416BB">
        <w:rPr>
          <w:rFonts w:ascii="Sylfaen" w:hAnsi="Sylfaen" w:cs="Sylfaen"/>
          <w:kern w:val="3"/>
          <w:lang w:val="ka-GE" w:eastAsia="zh-CN" w:bidi="hi-IN"/>
        </w:rPr>
        <w:t>ადგილობრივი</w:t>
      </w:r>
      <w:r w:rsidR="00FE5D60" w:rsidRPr="00C416BB">
        <w:rPr>
          <w:rFonts w:ascii="Sylfaen" w:hAnsi="Sylfaen" w:cstheme="minorHAnsi"/>
          <w:kern w:val="3"/>
          <w:lang w:val="ka-GE" w:eastAsia="zh-CN" w:bidi="hi-IN"/>
        </w:rPr>
        <w:t xml:space="preserve"> </w:t>
      </w:r>
      <w:r w:rsidR="00FE5D60" w:rsidRPr="00C416BB">
        <w:rPr>
          <w:rFonts w:ascii="Sylfaen" w:hAnsi="Sylfaen" w:cs="Sylfaen"/>
          <w:kern w:val="3"/>
          <w:lang w:val="ka-GE" w:eastAsia="zh-CN" w:bidi="hi-IN"/>
        </w:rPr>
        <w:t>განვითარების</w:t>
      </w:r>
      <w:r w:rsidR="00FE5D60" w:rsidRPr="00C416BB">
        <w:rPr>
          <w:rFonts w:ascii="Sylfaen" w:hAnsi="Sylfaen" w:cstheme="minorHAnsi"/>
          <w:kern w:val="3"/>
          <w:lang w:val="ka-GE" w:eastAsia="zh-CN" w:bidi="hi-IN"/>
        </w:rPr>
        <w:t xml:space="preserve"> </w:t>
      </w:r>
      <w:r w:rsidR="00FE5D60" w:rsidRPr="00C416BB">
        <w:rPr>
          <w:rFonts w:ascii="Sylfaen" w:hAnsi="Sylfaen" w:cstheme="minorHAnsi"/>
          <w:iCs/>
          <w:lang w:val="ka-GE"/>
        </w:rPr>
        <w:t>დაგეგმვის დოკუმენტებთან.</w:t>
      </w:r>
    </w:p>
    <w:p w14:paraId="093A5920" w14:textId="77777777" w:rsidR="00BD57C4" w:rsidRPr="00C416BB" w:rsidRDefault="00BD57C4" w:rsidP="00161400">
      <w:pPr>
        <w:spacing w:after="0"/>
        <w:jc w:val="both"/>
        <w:rPr>
          <w:rFonts w:ascii="Sylfaen" w:hAnsi="Sylfaen" w:cstheme="minorHAnsi"/>
          <w:iCs/>
          <w:lang w:val="ka-GE"/>
        </w:rPr>
      </w:pPr>
    </w:p>
    <w:p w14:paraId="77A81D60" w14:textId="3804BF28" w:rsidR="00A52121" w:rsidRPr="00C416BB" w:rsidRDefault="00FE5D60" w:rsidP="00190A06">
      <w:pPr>
        <w:pStyle w:val="ListParagraph"/>
        <w:numPr>
          <w:ilvl w:val="0"/>
          <w:numId w:val="1"/>
        </w:numPr>
        <w:shd w:val="clear" w:color="auto" w:fill="00B0F0"/>
        <w:jc w:val="both"/>
        <w:rPr>
          <w:rFonts w:ascii="Sylfaen" w:hAnsi="Sylfaen" w:cstheme="minorHAnsi"/>
          <w:b/>
          <w:bCs/>
          <w:sz w:val="28"/>
          <w:szCs w:val="28"/>
          <w:lang w:val="ka-GE"/>
        </w:rPr>
      </w:pPr>
      <w:r w:rsidRPr="00C416BB">
        <w:rPr>
          <w:rFonts w:ascii="Sylfaen" w:hAnsi="Sylfaen" w:cstheme="minorHAnsi"/>
          <w:b/>
          <w:bCs/>
          <w:sz w:val="28"/>
          <w:szCs w:val="28"/>
          <w:lang w:val="ka-GE"/>
        </w:rPr>
        <w:t>დაფინანსება</w:t>
      </w:r>
    </w:p>
    <w:p w14:paraId="5CB4ED5D" w14:textId="55F57820" w:rsidR="00213A26" w:rsidRPr="00C416BB" w:rsidRDefault="00213A26" w:rsidP="00213A26">
      <w:pPr>
        <w:pStyle w:val="ListParagraph"/>
        <w:ind w:left="360"/>
        <w:rPr>
          <w:rFonts w:ascii="Sylfaen" w:hAnsi="Sylfaen" w:cstheme="minorHAnsi"/>
          <w:b/>
          <w:bCs/>
          <w:lang w:val="ka-GE"/>
        </w:rPr>
      </w:pPr>
    </w:p>
    <w:p w14:paraId="51779EB6" w14:textId="0BC7D599" w:rsidR="005A3BA7" w:rsidRPr="00C416BB" w:rsidRDefault="00FE5D60" w:rsidP="00241534">
      <w:pPr>
        <w:pStyle w:val="ListParagraph"/>
        <w:ind w:left="0"/>
        <w:rPr>
          <w:rFonts w:ascii="Sylfaen" w:hAnsi="Sylfaen" w:cstheme="minorHAnsi"/>
          <w:lang w:val="ka-GE"/>
        </w:rPr>
      </w:pPr>
      <w:r w:rsidRPr="00C416BB">
        <w:rPr>
          <w:rFonts w:ascii="Sylfaen" w:hAnsi="Sylfaen" w:cstheme="minorHAnsi"/>
          <w:lang w:val="ka-GE"/>
        </w:rPr>
        <w:t xml:space="preserve">კონკურსის ფარგლებში </w:t>
      </w:r>
      <w:r w:rsidR="00706B5D" w:rsidRPr="00C416BB">
        <w:rPr>
          <w:rFonts w:ascii="Sylfaen" w:hAnsi="Sylfaen" w:cstheme="minorHAnsi"/>
          <w:lang w:val="ka-GE"/>
        </w:rPr>
        <w:t xml:space="preserve">2020 წელს </w:t>
      </w:r>
      <w:r w:rsidRPr="00C416BB">
        <w:rPr>
          <w:rFonts w:ascii="Sylfaen" w:hAnsi="Sylfaen" w:cstheme="minorHAnsi"/>
          <w:lang w:val="ka-GE"/>
        </w:rPr>
        <w:t>სახელმწიფო ბიუჯეტიდან გამოყოფილი თანხა შეადგენს 5 მილიონ ლარს.</w:t>
      </w:r>
      <w:r w:rsidR="00213A26" w:rsidRPr="00C416BB">
        <w:rPr>
          <w:rFonts w:ascii="Sylfaen" w:hAnsi="Sylfaen" w:cstheme="minorHAnsi"/>
          <w:lang w:val="ka-GE"/>
        </w:rPr>
        <w:t xml:space="preserve"> </w:t>
      </w:r>
    </w:p>
    <w:p w14:paraId="742E9BE5" w14:textId="11E81CBC" w:rsidR="00213A26" w:rsidRPr="00C416BB" w:rsidRDefault="002C6924" w:rsidP="00213A26">
      <w:pPr>
        <w:rPr>
          <w:rFonts w:ascii="Sylfaen" w:hAnsi="Sylfaen" w:cstheme="minorHAnsi"/>
          <w:lang w:val="ka-GE"/>
        </w:rPr>
      </w:pPr>
      <w:r w:rsidRPr="00C416BB">
        <w:rPr>
          <w:rFonts w:ascii="Sylfaen" w:hAnsi="Sylfaen" w:cstheme="minorHAnsi"/>
          <w:lang w:val="ka-GE"/>
        </w:rPr>
        <w:t>პროექტების დასაფინანსებლად, რეგიონების მიხედვით</w:t>
      </w:r>
      <w:r w:rsidR="00C4575C" w:rsidRPr="00C416BB">
        <w:rPr>
          <w:rFonts w:ascii="Sylfaen" w:hAnsi="Sylfaen" w:cstheme="minorHAnsi"/>
          <w:lang w:val="ka-GE"/>
        </w:rPr>
        <w:t xml:space="preserve"> მაქსიმალური ბიუჯეტი შეადგენს:</w:t>
      </w:r>
      <w:r w:rsidRPr="00C416BB">
        <w:rPr>
          <w:rFonts w:ascii="Sylfaen" w:hAnsi="Sylfaen" w:cstheme="minorHAnsi"/>
          <w:lang w:val="ka-GE"/>
        </w:rPr>
        <w:t>:</w:t>
      </w:r>
    </w:p>
    <w:tbl>
      <w:tblPr>
        <w:tblStyle w:val="TableGrid"/>
        <w:tblW w:w="0" w:type="auto"/>
        <w:tblLook w:val="04A0" w:firstRow="1" w:lastRow="0" w:firstColumn="1" w:lastColumn="0" w:noHBand="0" w:noVBand="1"/>
      </w:tblPr>
      <w:tblGrid>
        <w:gridCol w:w="1809"/>
        <w:gridCol w:w="1799"/>
        <w:gridCol w:w="1802"/>
        <w:gridCol w:w="1803"/>
        <w:gridCol w:w="1803"/>
      </w:tblGrid>
      <w:tr w:rsidR="00213A26" w:rsidRPr="00C416BB" w14:paraId="582E0E8C" w14:textId="77777777" w:rsidTr="00213A26">
        <w:tc>
          <w:tcPr>
            <w:tcW w:w="1812" w:type="dxa"/>
          </w:tcPr>
          <w:p w14:paraId="561754AA" w14:textId="12527117" w:rsidR="00213A26" w:rsidRPr="00C416BB" w:rsidRDefault="00C4575C" w:rsidP="00213A26">
            <w:pPr>
              <w:rPr>
                <w:rFonts w:ascii="Sylfaen" w:hAnsi="Sylfaen" w:cstheme="minorHAnsi"/>
                <w:lang w:val="ka-GE"/>
              </w:rPr>
            </w:pPr>
            <w:r w:rsidRPr="00C416BB">
              <w:rPr>
                <w:rFonts w:ascii="Sylfaen" w:hAnsi="Sylfaen" w:cstheme="minorHAnsi"/>
                <w:b/>
                <w:lang w:val="ka-GE"/>
              </w:rPr>
              <w:t>რეგიონი</w:t>
            </w:r>
          </w:p>
        </w:tc>
        <w:tc>
          <w:tcPr>
            <w:tcW w:w="1812" w:type="dxa"/>
          </w:tcPr>
          <w:p w14:paraId="5817DAD1" w14:textId="7D63F95D" w:rsidR="00213A26" w:rsidRPr="00C416BB" w:rsidRDefault="00FE5D60" w:rsidP="00213A26">
            <w:pPr>
              <w:rPr>
                <w:rFonts w:ascii="Sylfaen" w:hAnsi="Sylfaen" w:cstheme="minorHAnsi"/>
                <w:b/>
                <w:lang w:val="ka-GE"/>
              </w:rPr>
            </w:pPr>
            <w:r w:rsidRPr="00C416BB">
              <w:rPr>
                <w:rFonts w:ascii="Sylfaen" w:hAnsi="Sylfaen" w:cstheme="minorHAnsi"/>
                <w:b/>
                <w:lang w:val="ka-GE"/>
              </w:rPr>
              <w:t>გურია</w:t>
            </w:r>
          </w:p>
        </w:tc>
        <w:tc>
          <w:tcPr>
            <w:tcW w:w="1812" w:type="dxa"/>
          </w:tcPr>
          <w:p w14:paraId="263274B2" w14:textId="2FE57C6A" w:rsidR="00213A26" w:rsidRPr="00C416BB" w:rsidRDefault="00FE5D60" w:rsidP="00213A26">
            <w:pPr>
              <w:rPr>
                <w:rFonts w:ascii="Sylfaen" w:hAnsi="Sylfaen" w:cstheme="minorHAnsi"/>
                <w:b/>
                <w:lang w:val="ka-GE"/>
              </w:rPr>
            </w:pPr>
            <w:r w:rsidRPr="00C416BB">
              <w:rPr>
                <w:rFonts w:ascii="Sylfaen" w:hAnsi="Sylfaen" w:cstheme="minorHAnsi"/>
                <w:b/>
                <w:lang w:val="ka-GE"/>
              </w:rPr>
              <w:t>იმერეთი</w:t>
            </w:r>
          </w:p>
        </w:tc>
        <w:tc>
          <w:tcPr>
            <w:tcW w:w="1813" w:type="dxa"/>
          </w:tcPr>
          <w:p w14:paraId="78B3924C" w14:textId="32F3D8EF" w:rsidR="00213A26" w:rsidRPr="00C416BB" w:rsidRDefault="00FE5D60" w:rsidP="00213A26">
            <w:pPr>
              <w:rPr>
                <w:rFonts w:ascii="Sylfaen" w:hAnsi="Sylfaen" w:cstheme="minorHAnsi"/>
                <w:b/>
                <w:lang w:val="ka-GE"/>
              </w:rPr>
            </w:pPr>
            <w:r w:rsidRPr="00C416BB">
              <w:rPr>
                <w:rFonts w:ascii="Sylfaen" w:hAnsi="Sylfaen" w:cstheme="minorHAnsi"/>
                <w:b/>
                <w:lang w:val="ka-GE"/>
              </w:rPr>
              <w:t>კახეთი</w:t>
            </w:r>
          </w:p>
        </w:tc>
        <w:tc>
          <w:tcPr>
            <w:tcW w:w="1813" w:type="dxa"/>
          </w:tcPr>
          <w:p w14:paraId="1C00724F" w14:textId="70AE6B76" w:rsidR="00213A26" w:rsidRPr="00C416BB" w:rsidRDefault="00FE5D60" w:rsidP="00213A26">
            <w:pPr>
              <w:rPr>
                <w:rFonts w:ascii="Sylfaen" w:hAnsi="Sylfaen" w:cstheme="minorHAnsi"/>
                <w:b/>
                <w:lang w:val="ka-GE"/>
              </w:rPr>
            </w:pPr>
            <w:r w:rsidRPr="00C416BB">
              <w:rPr>
                <w:rFonts w:ascii="Sylfaen" w:hAnsi="Sylfaen" w:cstheme="minorHAnsi"/>
                <w:b/>
                <w:lang w:val="ka-GE"/>
              </w:rPr>
              <w:t>რაჭა-ლეჩხუმი და ქვემო სვანეთი</w:t>
            </w:r>
          </w:p>
        </w:tc>
      </w:tr>
      <w:tr w:rsidR="00213A26" w:rsidRPr="00C416BB" w14:paraId="15E9F737" w14:textId="77777777" w:rsidTr="00213A26">
        <w:tc>
          <w:tcPr>
            <w:tcW w:w="1812" w:type="dxa"/>
          </w:tcPr>
          <w:p w14:paraId="79F1067E" w14:textId="06C98635" w:rsidR="00213A26" w:rsidRPr="00C416BB" w:rsidRDefault="00FE5D60" w:rsidP="00213A26">
            <w:pPr>
              <w:rPr>
                <w:rFonts w:ascii="Sylfaen" w:hAnsi="Sylfaen" w:cstheme="minorHAnsi"/>
                <w:b/>
                <w:lang w:val="ka-GE"/>
              </w:rPr>
            </w:pPr>
            <w:r w:rsidRPr="00C416BB">
              <w:rPr>
                <w:rFonts w:ascii="Sylfaen" w:hAnsi="Sylfaen" w:cstheme="minorHAnsi"/>
                <w:b/>
                <w:lang w:val="ka-GE"/>
              </w:rPr>
              <w:t>მაქსიმალური დაფინანსება (ლარი)</w:t>
            </w:r>
            <w:r w:rsidR="0055029E" w:rsidRPr="00C416BB">
              <w:rPr>
                <w:rFonts w:ascii="Sylfaen" w:hAnsi="Sylfaen" w:cstheme="minorHAnsi"/>
                <w:b/>
                <w:lang w:val="ka-GE"/>
              </w:rPr>
              <w:t xml:space="preserve"> </w:t>
            </w:r>
          </w:p>
        </w:tc>
        <w:tc>
          <w:tcPr>
            <w:tcW w:w="1812" w:type="dxa"/>
          </w:tcPr>
          <w:p w14:paraId="2E9316B8" w14:textId="3595E1B4" w:rsidR="00213A26" w:rsidRPr="00C416BB" w:rsidRDefault="005A331A" w:rsidP="00213A26">
            <w:pPr>
              <w:rPr>
                <w:rFonts w:ascii="Sylfaen" w:hAnsi="Sylfaen" w:cstheme="minorHAnsi"/>
                <w:lang w:val="ka-GE"/>
              </w:rPr>
            </w:pPr>
            <w:r w:rsidRPr="00C416BB">
              <w:rPr>
                <w:rFonts w:ascii="Sylfaen" w:hAnsi="Sylfaen" w:cstheme="minorHAnsi"/>
                <w:lang w:val="ka-GE"/>
              </w:rPr>
              <w:t>701,000</w:t>
            </w:r>
          </w:p>
        </w:tc>
        <w:tc>
          <w:tcPr>
            <w:tcW w:w="1812" w:type="dxa"/>
          </w:tcPr>
          <w:p w14:paraId="5BDB6FED" w14:textId="675076F1" w:rsidR="00213A26" w:rsidRPr="00C416BB" w:rsidRDefault="0055029E" w:rsidP="00213A26">
            <w:pPr>
              <w:rPr>
                <w:rFonts w:ascii="Sylfaen" w:hAnsi="Sylfaen" w:cstheme="minorHAnsi"/>
                <w:lang w:val="ka-GE"/>
              </w:rPr>
            </w:pPr>
            <w:r w:rsidRPr="00C416BB">
              <w:rPr>
                <w:rFonts w:ascii="Sylfaen" w:hAnsi="Sylfaen" w:cstheme="minorHAnsi"/>
                <w:lang w:val="ka-GE"/>
              </w:rPr>
              <w:t>2,188</w:t>
            </w:r>
            <w:r w:rsidR="005A331A" w:rsidRPr="00C416BB">
              <w:rPr>
                <w:rFonts w:ascii="Sylfaen" w:hAnsi="Sylfaen" w:cstheme="minorHAnsi"/>
                <w:lang w:val="ka-GE"/>
              </w:rPr>
              <w:t>,</w:t>
            </w:r>
            <w:r w:rsidR="008441F2" w:rsidRPr="00C416BB">
              <w:rPr>
                <w:rFonts w:ascii="Sylfaen" w:hAnsi="Sylfaen" w:cstheme="minorHAnsi"/>
                <w:lang w:val="ka-GE"/>
              </w:rPr>
              <w:t>000</w:t>
            </w:r>
          </w:p>
        </w:tc>
        <w:tc>
          <w:tcPr>
            <w:tcW w:w="1813" w:type="dxa"/>
          </w:tcPr>
          <w:p w14:paraId="0C61C432" w14:textId="2F1C1CEE" w:rsidR="00213A26" w:rsidRPr="00C416BB" w:rsidRDefault="005A331A" w:rsidP="00213A26">
            <w:pPr>
              <w:rPr>
                <w:rFonts w:ascii="Sylfaen" w:hAnsi="Sylfaen" w:cstheme="minorHAnsi"/>
                <w:lang w:val="ka-GE"/>
              </w:rPr>
            </w:pPr>
            <w:r w:rsidRPr="00C416BB">
              <w:rPr>
                <w:rFonts w:ascii="Sylfaen" w:hAnsi="Sylfaen" w:cstheme="minorHAnsi"/>
                <w:lang w:val="ka-GE"/>
              </w:rPr>
              <w:t>1,782,</w:t>
            </w:r>
            <w:r w:rsidR="008441F2" w:rsidRPr="00C416BB">
              <w:rPr>
                <w:rFonts w:ascii="Sylfaen" w:hAnsi="Sylfaen" w:cstheme="minorHAnsi"/>
                <w:lang w:val="ka-GE"/>
              </w:rPr>
              <w:t>000</w:t>
            </w:r>
          </w:p>
        </w:tc>
        <w:tc>
          <w:tcPr>
            <w:tcW w:w="1813" w:type="dxa"/>
          </w:tcPr>
          <w:p w14:paraId="1DB077A0" w14:textId="38CA988C" w:rsidR="00213A26" w:rsidRPr="00C416BB" w:rsidRDefault="005A331A" w:rsidP="00213A26">
            <w:pPr>
              <w:rPr>
                <w:rFonts w:ascii="Sylfaen" w:hAnsi="Sylfaen" w:cstheme="minorHAnsi"/>
                <w:lang w:val="ka-GE"/>
              </w:rPr>
            </w:pPr>
            <w:r w:rsidRPr="00C416BB">
              <w:rPr>
                <w:rFonts w:ascii="Sylfaen" w:hAnsi="Sylfaen" w:cstheme="minorHAnsi"/>
                <w:lang w:val="ka-GE"/>
              </w:rPr>
              <w:t>329,000</w:t>
            </w:r>
          </w:p>
        </w:tc>
      </w:tr>
    </w:tbl>
    <w:p w14:paraId="0B0500F2" w14:textId="77777777" w:rsidR="009E1232" w:rsidRPr="00C416BB" w:rsidRDefault="009E1232" w:rsidP="000306AB">
      <w:pPr>
        <w:pStyle w:val="ListParagraph"/>
        <w:ind w:left="0"/>
        <w:jc w:val="both"/>
        <w:rPr>
          <w:rFonts w:ascii="Sylfaen" w:hAnsi="Sylfaen" w:cstheme="minorHAnsi"/>
          <w:lang w:val="ka-GE"/>
        </w:rPr>
      </w:pPr>
    </w:p>
    <w:p w14:paraId="03F78C00" w14:textId="4AC28AFB" w:rsidR="009E1232" w:rsidRPr="00C416BB" w:rsidRDefault="009E1232" w:rsidP="000306AB">
      <w:pPr>
        <w:pStyle w:val="ListParagraph"/>
        <w:ind w:left="0"/>
        <w:jc w:val="both"/>
        <w:rPr>
          <w:rFonts w:ascii="Sylfaen" w:hAnsi="Sylfaen" w:cstheme="minorHAnsi"/>
          <w:lang w:val="ka-GE"/>
        </w:rPr>
      </w:pPr>
    </w:p>
    <w:tbl>
      <w:tblPr>
        <w:tblStyle w:val="TableGrid"/>
        <w:tblW w:w="0" w:type="auto"/>
        <w:tblInd w:w="-5" w:type="dxa"/>
        <w:shd w:val="clear" w:color="auto" w:fill="D9E2F3" w:themeFill="accent1" w:themeFillTint="33"/>
        <w:tblLook w:val="04A0" w:firstRow="1" w:lastRow="0" w:firstColumn="1" w:lastColumn="0" w:noHBand="0" w:noVBand="1"/>
      </w:tblPr>
      <w:tblGrid>
        <w:gridCol w:w="9021"/>
      </w:tblGrid>
      <w:tr w:rsidR="00B26CF0" w:rsidRPr="00C416BB" w14:paraId="7DB31B90" w14:textId="77777777" w:rsidTr="00B26CF0">
        <w:tc>
          <w:tcPr>
            <w:tcW w:w="9067" w:type="dxa"/>
            <w:shd w:val="clear" w:color="auto" w:fill="D9E2F3" w:themeFill="accent1" w:themeFillTint="33"/>
          </w:tcPr>
          <w:p w14:paraId="066577D7" w14:textId="0938DC04" w:rsidR="00B26CF0" w:rsidRPr="00C416BB" w:rsidRDefault="0065011F" w:rsidP="00190A06">
            <w:pPr>
              <w:pStyle w:val="ListParagraph"/>
              <w:numPr>
                <w:ilvl w:val="0"/>
                <w:numId w:val="8"/>
              </w:numPr>
              <w:jc w:val="both"/>
              <w:rPr>
                <w:rFonts w:ascii="Sylfaen" w:hAnsi="Sylfaen" w:cstheme="minorHAnsi"/>
                <w:b/>
                <w:bCs/>
                <w:sz w:val="36"/>
                <w:szCs w:val="36"/>
                <w:lang w:val="ka-GE"/>
              </w:rPr>
            </w:pPr>
            <w:r w:rsidRPr="00C416BB">
              <w:rPr>
                <w:rFonts w:ascii="Sylfaen" w:hAnsi="Sylfaen" w:cstheme="minorHAnsi"/>
                <w:b/>
                <w:bCs/>
                <w:sz w:val="36"/>
                <w:szCs w:val="36"/>
                <w:lang w:val="ka-GE"/>
              </w:rPr>
              <w:t>ინფორმაცია გრანტის გაცემის შესახებ</w:t>
            </w:r>
          </w:p>
        </w:tc>
      </w:tr>
    </w:tbl>
    <w:p w14:paraId="7AFFA0E3" w14:textId="35EDA4D7" w:rsidR="000306AB" w:rsidRPr="00C416BB" w:rsidRDefault="000306AB" w:rsidP="000306AB">
      <w:pPr>
        <w:pStyle w:val="ListParagraph"/>
        <w:ind w:left="0"/>
        <w:jc w:val="both"/>
        <w:rPr>
          <w:rFonts w:ascii="Sylfaen" w:hAnsi="Sylfaen" w:cstheme="minorHAnsi"/>
          <w:lang w:val="ka-GE"/>
        </w:rPr>
      </w:pPr>
    </w:p>
    <w:p w14:paraId="151358C2" w14:textId="79E8DBFD" w:rsidR="00BA38ED" w:rsidRPr="00C416BB" w:rsidRDefault="0065011F" w:rsidP="00190A06">
      <w:pPr>
        <w:pStyle w:val="ListParagraph"/>
        <w:numPr>
          <w:ilvl w:val="0"/>
          <w:numId w:val="1"/>
        </w:numPr>
        <w:shd w:val="clear" w:color="auto" w:fill="00B0F0"/>
        <w:rPr>
          <w:rFonts w:ascii="Sylfaen" w:hAnsi="Sylfaen" w:cstheme="minorHAnsi"/>
          <w:b/>
          <w:bCs/>
          <w:sz w:val="28"/>
          <w:szCs w:val="24"/>
          <w:lang w:val="ka-GE"/>
        </w:rPr>
      </w:pPr>
      <w:r w:rsidRPr="00C416BB">
        <w:rPr>
          <w:rFonts w:ascii="Sylfaen" w:hAnsi="Sylfaen" w:cstheme="minorHAnsi"/>
          <w:b/>
          <w:bCs/>
          <w:sz w:val="28"/>
          <w:szCs w:val="24"/>
          <w:lang w:val="ka-GE"/>
        </w:rPr>
        <w:t>გრანტის მიმღები</w:t>
      </w:r>
    </w:p>
    <w:p w14:paraId="79865ECB" w14:textId="0379C4DD" w:rsidR="008722FC" w:rsidRPr="00C416BB" w:rsidRDefault="0065011F" w:rsidP="00437076">
      <w:pPr>
        <w:jc w:val="both"/>
        <w:rPr>
          <w:rFonts w:ascii="Sylfaen" w:hAnsi="Sylfaen" w:cstheme="minorHAnsi"/>
          <w:lang w:val="ka-GE"/>
        </w:rPr>
      </w:pPr>
      <w:r w:rsidRPr="00C416BB">
        <w:rPr>
          <w:rFonts w:ascii="Sylfaen" w:hAnsi="Sylfaen" w:cstheme="minorHAnsi"/>
          <w:lang w:val="ka-GE"/>
        </w:rPr>
        <w:t>კონკურსის ფარგლებში გრანტის მიმღები შეიძლება იყოს 4 საპილოტე რეგიონის მუნიციპალიტეტები</w:t>
      </w:r>
      <w:r w:rsidR="008722FC" w:rsidRPr="00C416BB">
        <w:rPr>
          <w:rFonts w:ascii="Sylfaen" w:hAnsi="Sylfaen" w:cstheme="minorHAnsi"/>
          <w:lang w:val="ka-GE"/>
        </w:rPr>
        <w:t>:</w:t>
      </w:r>
    </w:p>
    <w:p w14:paraId="308E019F" w14:textId="3553D40C"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თვითმმართველი ქალაქი ქუთაისი</w:t>
      </w:r>
    </w:p>
    <w:p w14:paraId="52E0EDFA"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ჭიათურის მუნიციპალიტეტი</w:t>
      </w:r>
    </w:p>
    <w:p w14:paraId="1A167906"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ტყიბულის მუნიციპალიტეტი</w:t>
      </w:r>
    </w:p>
    <w:p w14:paraId="6B2D8F8D"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წყალტუბოს მუნიციპალიტეტი</w:t>
      </w:r>
    </w:p>
    <w:p w14:paraId="4DE91327"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ბაღდათის მუნიციპალიტეტი</w:t>
      </w:r>
    </w:p>
    <w:p w14:paraId="01908D9F"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ვანის მუნიციპალიტეტი</w:t>
      </w:r>
    </w:p>
    <w:p w14:paraId="2195C70F"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ზესტაფონის მუნიციპალიტეტი</w:t>
      </w:r>
    </w:p>
    <w:p w14:paraId="0A024A11"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თერჯოლის მუნიციპალიტეტი</w:t>
      </w:r>
    </w:p>
    <w:p w14:paraId="14E03553"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სამტრედიის მუნიციპალიტეტი</w:t>
      </w:r>
    </w:p>
    <w:p w14:paraId="786A6363"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საჩხერის მუნიციპალიტეტი</w:t>
      </w:r>
    </w:p>
    <w:p w14:paraId="2473D84C"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ხარაგაულის მუნიციპალიტეტი</w:t>
      </w:r>
    </w:p>
    <w:p w14:paraId="06A02366"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ხონის მუნიციპალიტეტი</w:t>
      </w:r>
    </w:p>
    <w:p w14:paraId="68526090" w14:textId="6BFA912C"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ახმეტის მუნიციპალიტეტი</w:t>
      </w:r>
    </w:p>
    <w:p w14:paraId="3B4F6BE6" w14:textId="6E0C2C19"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გურჯაანის მუნიციპალიტეტი</w:t>
      </w:r>
    </w:p>
    <w:p w14:paraId="70EB2C7F" w14:textId="64049EE2"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დედოფლისწყაროს მუნიციპალიტეტი</w:t>
      </w:r>
    </w:p>
    <w:p w14:paraId="0916EB18" w14:textId="20504235"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თელავის მუნიციპალიტეტი</w:t>
      </w:r>
    </w:p>
    <w:p w14:paraId="4F459B02" w14:textId="396A0F8A"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ლაგოდეხის მუნიციპალიტეტი</w:t>
      </w:r>
    </w:p>
    <w:p w14:paraId="3C588AC5" w14:textId="63C62F2D"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საგარეჯოს მუნიციპალიტეტი</w:t>
      </w:r>
    </w:p>
    <w:p w14:paraId="2BD088C0" w14:textId="450CBB72"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lastRenderedPageBreak/>
        <w:t>სიღნაღის მუნიციპალიტეტი</w:t>
      </w:r>
    </w:p>
    <w:p w14:paraId="2582C2E0" w14:textId="77777777" w:rsidR="008722FC" w:rsidRPr="00C416BB" w:rsidRDefault="008722FC" w:rsidP="00241534">
      <w:pPr>
        <w:pStyle w:val="ListParagraph"/>
        <w:numPr>
          <w:ilvl w:val="0"/>
          <w:numId w:val="48"/>
        </w:numPr>
        <w:jc w:val="both"/>
        <w:rPr>
          <w:rFonts w:ascii="Sylfaen" w:hAnsi="Sylfaen" w:cstheme="minorHAnsi"/>
          <w:lang w:val="ka-GE"/>
        </w:rPr>
      </w:pPr>
      <w:r w:rsidRPr="00C416BB">
        <w:rPr>
          <w:rFonts w:ascii="Sylfaen" w:hAnsi="Sylfaen" w:cstheme="minorHAnsi"/>
          <w:lang w:val="ka-GE"/>
        </w:rPr>
        <w:t>ყვარლის მუნიციპალიტეტი</w:t>
      </w:r>
    </w:p>
    <w:p w14:paraId="26F18916" w14:textId="72C46418"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ამბროლაურის მუნიციპალიტეტი</w:t>
      </w:r>
    </w:p>
    <w:p w14:paraId="34FE93F1"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ლენტეხის მუნიციპალიტეტი</w:t>
      </w:r>
    </w:p>
    <w:p w14:paraId="662342EE" w14:textId="77777777"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ონის მუნიციპალიტეტი</w:t>
      </w:r>
    </w:p>
    <w:p w14:paraId="710A0DCB" w14:textId="088EB786" w:rsidR="008722FC" w:rsidRPr="00C416BB" w:rsidRDefault="008722FC" w:rsidP="008722FC">
      <w:pPr>
        <w:pStyle w:val="ListParagraph"/>
        <w:numPr>
          <w:ilvl w:val="0"/>
          <w:numId w:val="48"/>
        </w:numPr>
        <w:jc w:val="both"/>
        <w:rPr>
          <w:rFonts w:ascii="Sylfaen" w:hAnsi="Sylfaen" w:cstheme="minorHAnsi"/>
          <w:lang w:val="ka-GE"/>
        </w:rPr>
      </w:pPr>
      <w:r w:rsidRPr="00C416BB">
        <w:rPr>
          <w:rFonts w:ascii="Sylfaen" w:hAnsi="Sylfaen" w:cstheme="minorHAnsi"/>
          <w:lang w:val="ka-GE"/>
        </w:rPr>
        <w:t>ცაგერის მუნიციპალიტეტი</w:t>
      </w:r>
    </w:p>
    <w:p w14:paraId="10A1CC78" w14:textId="062E340A" w:rsidR="008722FC" w:rsidRPr="00C416BB" w:rsidRDefault="008722FC" w:rsidP="00241534">
      <w:pPr>
        <w:pStyle w:val="ListParagraph"/>
        <w:numPr>
          <w:ilvl w:val="0"/>
          <w:numId w:val="48"/>
        </w:numPr>
        <w:jc w:val="both"/>
        <w:rPr>
          <w:rFonts w:ascii="Sylfaen" w:hAnsi="Sylfaen" w:cstheme="minorHAnsi"/>
          <w:lang w:val="ka-GE"/>
        </w:rPr>
      </w:pPr>
      <w:r w:rsidRPr="00C416BB">
        <w:rPr>
          <w:rFonts w:ascii="Sylfaen" w:hAnsi="Sylfaen" w:cstheme="minorHAnsi"/>
          <w:lang w:val="ka-GE"/>
        </w:rPr>
        <w:t>ლანჩხუთის მუნიციპალიტეტი</w:t>
      </w:r>
    </w:p>
    <w:p w14:paraId="2EAD25B8" w14:textId="4E87728F" w:rsidR="008722FC" w:rsidRPr="00C416BB" w:rsidRDefault="008722FC" w:rsidP="00241534">
      <w:pPr>
        <w:pStyle w:val="ListParagraph"/>
        <w:numPr>
          <w:ilvl w:val="0"/>
          <w:numId w:val="48"/>
        </w:numPr>
        <w:jc w:val="both"/>
        <w:rPr>
          <w:rFonts w:ascii="Sylfaen" w:hAnsi="Sylfaen" w:cstheme="minorHAnsi"/>
          <w:lang w:val="ka-GE"/>
        </w:rPr>
      </w:pPr>
      <w:r w:rsidRPr="00C416BB">
        <w:rPr>
          <w:rFonts w:ascii="Sylfaen" w:hAnsi="Sylfaen" w:cstheme="minorHAnsi"/>
          <w:lang w:val="ka-GE"/>
        </w:rPr>
        <w:t>ოზურგეთის მუნიციპალიტეტი</w:t>
      </w:r>
    </w:p>
    <w:p w14:paraId="7E57AB5A" w14:textId="10A3045C" w:rsidR="0065011F" w:rsidRPr="00C416BB" w:rsidRDefault="008722FC" w:rsidP="00241534">
      <w:pPr>
        <w:pStyle w:val="ListParagraph"/>
        <w:numPr>
          <w:ilvl w:val="0"/>
          <w:numId w:val="48"/>
        </w:numPr>
        <w:jc w:val="both"/>
        <w:rPr>
          <w:rFonts w:ascii="Sylfaen" w:hAnsi="Sylfaen" w:cstheme="minorHAnsi"/>
          <w:lang w:val="ka-GE"/>
        </w:rPr>
      </w:pPr>
      <w:r w:rsidRPr="00C416BB">
        <w:rPr>
          <w:rFonts w:ascii="Sylfaen" w:hAnsi="Sylfaen" w:cstheme="minorHAnsi"/>
          <w:lang w:val="ka-GE"/>
        </w:rPr>
        <w:t>ჩოხატაურის მუნიციპალიტეტი</w:t>
      </w:r>
    </w:p>
    <w:p w14:paraId="72C07CBF" w14:textId="2ABA4BD1" w:rsidR="00CC592D" w:rsidRPr="00C416BB" w:rsidRDefault="00F220B0" w:rsidP="00161400">
      <w:pPr>
        <w:jc w:val="both"/>
        <w:rPr>
          <w:rFonts w:ascii="Sylfaen" w:hAnsi="Sylfaen" w:cstheme="minorHAnsi"/>
          <w:szCs w:val="18"/>
          <w:lang w:val="ka-GE"/>
        </w:rPr>
      </w:pPr>
      <w:r w:rsidRPr="00C416BB">
        <w:rPr>
          <w:rFonts w:ascii="Sylfaen" w:hAnsi="Sylfaen" w:cstheme="minorHAnsi"/>
          <w:lang w:val="ka-GE"/>
        </w:rPr>
        <w:t>მუნიციპალიტეტებ</w:t>
      </w:r>
      <w:r w:rsidR="00EE2839" w:rsidRPr="00C416BB">
        <w:rPr>
          <w:rFonts w:ascii="Sylfaen" w:hAnsi="Sylfaen" w:cstheme="minorHAnsi"/>
          <w:lang w:val="ka-GE"/>
        </w:rPr>
        <w:t>ი განაცხად</w:t>
      </w:r>
      <w:r w:rsidRPr="00C416BB">
        <w:rPr>
          <w:rFonts w:ascii="Sylfaen" w:hAnsi="Sylfaen" w:cstheme="minorHAnsi"/>
          <w:lang w:val="ka-GE"/>
        </w:rPr>
        <w:t>ებ</w:t>
      </w:r>
      <w:r w:rsidR="00EE2839" w:rsidRPr="00C416BB">
        <w:rPr>
          <w:rFonts w:ascii="Sylfaen" w:hAnsi="Sylfaen" w:cstheme="minorHAnsi"/>
          <w:lang w:val="ka-GE"/>
        </w:rPr>
        <w:t xml:space="preserve">ს წარადგენენ მხოლოდ იმ სახელმწიფო რწმუნებულის </w:t>
      </w:r>
      <w:r w:rsidRPr="00C416BB">
        <w:rPr>
          <w:rFonts w:ascii="Sylfaen" w:hAnsi="Sylfaen" w:cstheme="minorHAnsi"/>
          <w:lang w:val="ka-GE"/>
        </w:rPr>
        <w:t xml:space="preserve">- რომლის სამოქმედო ტერიტორია მოიცავს წარმდგენი მუნიციპალიტეტების ადმინისტრაციულ საზღვრებს - </w:t>
      </w:r>
      <w:r w:rsidR="00EE2839" w:rsidRPr="00C416BB">
        <w:rPr>
          <w:rFonts w:ascii="Sylfaen" w:hAnsi="Sylfaen" w:cstheme="minorHAnsi"/>
          <w:lang w:val="ka-GE"/>
        </w:rPr>
        <w:t>ადმინისტრაციაში</w:t>
      </w:r>
      <w:r w:rsidRPr="00C416BB">
        <w:rPr>
          <w:rFonts w:ascii="Sylfaen" w:hAnsi="Sylfaen" w:cstheme="minorHAnsi"/>
          <w:lang w:val="ka-GE"/>
        </w:rPr>
        <w:t xml:space="preserve">. </w:t>
      </w:r>
      <w:r w:rsidR="0065011F" w:rsidRPr="00C416BB">
        <w:rPr>
          <w:rFonts w:ascii="Sylfaen" w:hAnsi="Sylfaen" w:cstheme="minorHAnsi"/>
          <w:lang w:val="ka-GE"/>
        </w:rPr>
        <w:t>მუნიციპალიტეტები</w:t>
      </w:r>
      <w:r w:rsidRPr="00C416BB">
        <w:rPr>
          <w:rFonts w:ascii="Sylfaen" w:hAnsi="Sylfaen" w:cstheme="minorHAnsi"/>
          <w:lang w:val="ka-GE"/>
        </w:rPr>
        <w:t xml:space="preserve"> ასევე,</w:t>
      </w:r>
      <w:r w:rsidR="0065011F" w:rsidRPr="00C416BB">
        <w:rPr>
          <w:rFonts w:ascii="Sylfaen" w:hAnsi="Sylfaen" w:cstheme="minorHAnsi"/>
          <w:lang w:val="ka-GE"/>
        </w:rPr>
        <w:t xml:space="preserve"> უფლებამოსილნი არიან წარადგინონ ერთობლივი პროექტი, რა შემთხვევაშიც უნდა დასახელდეს ძირითადი და პარტნიორი მუნიციპალიტეტ</w:t>
      </w:r>
      <w:r w:rsidR="00644F14" w:rsidRPr="00C416BB">
        <w:rPr>
          <w:rFonts w:ascii="Sylfaen" w:hAnsi="Sylfaen" w:cstheme="minorHAnsi"/>
          <w:lang w:val="ka-GE"/>
        </w:rPr>
        <w:t>(</w:t>
      </w:r>
      <w:r w:rsidR="0065011F" w:rsidRPr="00C416BB">
        <w:rPr>
          <w:rFonts w:ascii="Sylfaen" w:hAnsi="Sylfaen" w:cstheme="minorHAnsi"/>
          <w:lang w:val="ka-GE"/>
        </w:rPr>
        <w:t>ებ</w:t>
      </w:r>
      <w:r w:rsidR="00644F14" w:rsidRPr="00C416BB">
        <w:rPr>
          <w:rFonts w:ascii="Sylfaen" w:hAnsi="Sylfaen" w:cstheme="minorHAnsi"/>
          <w:lang w:val="ka-GE"/>
        </w:rPr>
        <w:t>)</w:t>
      </w:r>
      <w:r w:rsidR="0065011F" w:rsidRPr="00C416BB">
        <w:rPr>
          <w:rFonts w:ascii="Sylfaen" w:hAnsi="Sylfaen" w:cstheme="minorHAnsi"/>
          <w:lang w:val="ka-GE"/>
        </w:rPr>
        <w:t>ი.</w:t>
      </w:r>
    </w:p>
    <w:p w14:paraId="5F743803" w14:textId="572C51AA" w:rsidR="009A3A52" w:rsidRPr="00C416BB" w:rsidRDefault="009A3A52" w:rsidP="009A3A52">
      <w:pPr>
        <w:widowControl w:val="0"/>
        <w:suppressAutoHyphens/>
        <w:autoSpaceDN w:val="0"/>
        <w:spacing w:after="0" w:line="240" w:lineRule="auto"/>
        <w:contextualSpacing/>
        <w:jc w:val="both"/>
        <w:textAlignment w:val="baseline"/>
        <w:rPr>
          <w:rFonts w:ascii="Sylfaen" w:hAnsi="Sylfaen" w:cstheme="minorHAnsi"/>
          <w:b/>
          <w:i/>
          <w:kern w:val="3"/>
          <w:lang w:val="ka-GE" w:eastAsia="zh-CN" w:bidi="hi-IN"/>
        </w:rPr>
      </w:pPr>
    </w:p>
    <w:p w14:paraId="5A45C89D" w14:textId="7A3E3342" w:rsidR="00C110A0" w:rsidRPr="00C416BB" w:rsidRDefault="00FA2063" w:rsidP="00190A06">
      <w:pPr>
        <w:pStyle w:val="ListParagraph"/>
        <w:widowControl w:val="0"/>
        <w:numPr>
          <w:ilvl w:val="0"/>
          <w:numId w:val="1"/>
        </w:numPr>
        <w:shd w:val="clear" w:color="auto" w:fill="00B0F0"/>
        <w:suppressAutoHyphens/>
        <w:autoSpaceDN w:val="0"/>
        <w:spacing w:after="0" w:line="240" w:lineRule="auto"/>
        <w:jc w:val="both"/>
        <w:textAlignment w:val="baseline"/>
        <w:rPr>
          <w:rFonts w:ascii="Sylfaen" w:hAnsi="Sylfaen" w:cstheme="minorHAnsi"/>
          <w:b/>
          <w:iCs/>
          <w:kern w:val="3"/>
          <w:sz w:val="28"/>
          <w:szCs w:val="28"/>
          <w:lang w:val="ka-GE" w:eastAsia="zh-CN" w:bidi="hi-IN"/>
        </w:rPr>
      </w:pPr>
      <w:r w:rsidRPr="00C416BB">
        <w:rPr>
          <w:rFonts w:ascii="Sylfaen" w:hAnsi="Sylfaen" w:cstheme="minorHAnsi"/>
          <w:b/>
          <w:iCs/>
          <w:kern w:val="3"/>
          <w:sz w:val="28"/>
          <w:szCs w:val="28"/>
          <w:lang w:val="ka-GE" w:eastAsia="zh-CN" w:bidi="hi-IN"/>
        </w:rPr>
        <w:t>დასაფინანსებელი პროექტის ხარჯები</w:t>
      </w:r>
    </w:p>
    <w:p w14:paraId="3A2A6967" w14:textId="77777777" w:rsidR="00C110A0" w:rsidRPr="00C416BB" w:rsidRDefault="00C110A0" w:rsidP="00C110A0">
      <w:pPr>
        <w:widowControl w:val="0"/>
        <w:suppressAutoHyphens/>
        <w:autoSpaceDN w:val="0"/>
        <w:spacing w:after="0" w:line="240" w:lineRule="auto"/>
        <w:jc w:val="both"/>
        <w:textAlignment w:val="baseline"/>
        <w:rPr>
          <w:rFonts w:ascii="Sylfaen" w:hAnsi="Sylfaen" w:cstheme="minorHAnsi"/>
          <w:b/>
          <w:i/>
          <w:kern w:val="3"/>
          <w:lang w:val="ka-GE" w:eastAsia="zh-CN" w:bidi="hi-IN"/>
        </w:rPr>
      </w:pPr>
    </w:p>
    <w:p w14:paraId="7D537894" w14:textId="624EF6F8" w:rsidR="0064477B" w:rsidRPr="00C416BB" w:rsidRDefault="00FA2063" w:rsidP="00FA2063">
      <w:pPr>
        <w:widowControl w:val="0"/>
        <w:suppressAutoHyphens/>
        <w:autoSpaceDN w:val="0"/>
        <w:spacing w:after="0" w:line="240" w:lineRule="auto"/>
        <w:contextualSpacing/>
        <w:jc w:val="both"/>
        <w:textAlignment w:val="baseline"/>
        <w:rPr>
          <w:rFonts w:ascii="Sylfaen" w:hAnsi="Sylfaen" w:cstheme="minorHAnsi"/>
          <w:bCs/>
          <w:iCs/>
          <w:kern w:val="3"/>
          <w:lang w:val="ka-GE" w:eastAsia="zh-CN" w:bidi="hi-IN"/>
        </w:rPr>
      </w:pPr>
      <w:r w:rsidRPr="00C416BB">
        <w:rPr>
          <w:rFonts w:ascii="Sylfaen" w:hAnsi="Sylfaen" w:cstheme="minorHAnsi"/>
          <w:bCs/>
          <w:iCs/>
          <w:kern w:val="3"/>
          <w:lang w:val="ka-GE" w:eastAsia="zh-CN" w:bidi="hi-IN"/>
        </w:rPr>
        <w:t>კონკურსის</w:t>
      </w:r>
      <w:r w:rsidR="0037477E" w:rsidRPr="00C416BB">
        <w:rPr>
          <w:rFonts w:ascii="Sylfaen" w:hAnsi="Sylfaen" w:cstheme="minorHAnsi"/>
          <w:bCs/>
          <w:iCs/>
          <w:kern w:val="3"/>
          <w:lang w:val="ka-GE" w:eastAsia="zh-CN" w:bidi="hi-IN"/>
        </w:rPr>
        <w:t xml:space="preserve"> </w:t>
      </w:r>
      <w:r w:rsidRPr="00C416BB">
        <w:rPr>
          <w:rFonts w:ascii="Sylfaen" w:hAnsi="Sylfaen" w:cstheme="minorHAnsi"/>
          <w:bCs/>
          <w:iCs/>
          <w:kern w:val="3"/>
          <w:lang w:val="ka-GE" w:eastAsia="zh-CN" w:bidi="hi-IN"/>
        </w:rPr>
        <w:t>ფარგლებში</w:t>
      </w:r>
      <w:r w:rsidR="0037477E" w:rsidRPr="00C416BB">
        <w:rPr>
          <w:rFonts w:ascii="Sylfaen" w:hAnsi="Sylfaen" w:cstheme="minorHAnsi"/>
          <w:bCs/>
          <w:iCs/>
          <w:kern w:val="3"/>
          <w:lang w:val="ka-GE" w:eastAsia="zh-CN" w:bidi="hi-IN"/>
        </w:rPr>
        <w:t xml:space="preserve"> </w:t>
      </w:r>
      <w:r w:rsidRPr="00C416BB">
        <w:rPr>
          <w:rFonts w:ascii="Sylfaen" w:hAnsi="Sylfaen" w:cstheme="minorHAnsi"/>
          <w:bCs/>
          <w:iCs/>
          <w:kern w:val="3"/>
          <w:lang w:val="ka-GE" w:eastAsia="zh-CN" w:bidi="hi-IN"/>
        </w:rPr>
        <w:t xml:space="preserve">შესაძლებელია </w:t>
      </w:r>
      <w:r w:rsidR="00706B5D" w:rsidRPr="00C416BB">
        <w:rPr>
          <w:rFonts w:ascii="Sylfaen" w:hAnsi="Sylfaen" w:cstheme="minorHAnsi"/>
          <w:bCs/>
          <w:iCs/>
          <w:kern w:val="3"/>
          <w:lang w:val="ka-GE" w:eastAsia="zh-CN" w:bidi="hi-IN"/>
        </w:rPr>
        <w:t xml:space="preserve">დაფინანსდეს საქართველოს კანონმდებლობით </w:t>
      </w:r>
      <w:r w:rsidR="0028205B" w:rsidRPr="00C416BB">
        <w:rPr>
          <w:rFonts w:ascii="Sylfaen" w:hAnsi="Sylfaen" w:cstheme="minorHAnsi"/>
          <w:bCs/>
          <w:iCs/>
          <w:kern w:val="3"/>
          <w:lang w:val="ka-GE" w:eastAsia="zh-CN" w:bidi="hi-IN"/>
        </w:rPr>
        <w:t xml:space="preserve">ნებადართული </w:t>
      </w:r>
      <w:r w:rsidR="0037477E" w:rsidRPr="00C416BB">
        <w:rPr>
          <w:rFonts w:ascii="Sylfaen" w:hAnsi="Sylfaen" w:cstheme="minorHAnsi"/>
          <w:bCs/>
          <w:iCs/>
          <w:kern w:val="3"/>
          <w:lang w:val="ka-GE" w:eastAsia="zh-CN" w:bidi="hi-IN"/>
        </w:rPr>
        <w:t xml:space="preserve">ყველა </w:t>
      </w:r>
      <w:r w:rsidRPr="00C416BB">
        <w:rPr>
          <w:rFonts w:ascii="Sylfaen" w:hAnsi="Sylfaen" w:cstheme="minorHAnsi"/>
          <w:bCs/>
          <w:iCs/>
          <w:kern w:val="3"/>
          <w:lang w:val="ka-GE" w:eastAsia="zh-CN" w:bidi="hi-IN"/>
        </w:rPr>
        <w:t>სახის ხარჯი,</w:t>
      </w:r>
      <w:r w:rsidR="0037477E" w:rsidRPr="00C416BB">
        <w:rPr>
          <w:rFonts w:ascii="Sylfaen" w:hAnsi="Sylfaen" w:cstheme="minorHAnsi"/>
          <w:bCs/>
          <w:iCs/>
          <w:kern w:val="3"/>
          <w:lang w:val="ka-GE" w:eastAsia="zh-CN" w:bidi="hi-IN"/>
        </w:rPr>
        <w:t xml:space="preserve"> </w:t>
      </w:r>
      <w:r w:rsidRPr="00C416BB">
        <w:rPr>
          <w:rFonts w:ascii="Sylfaen" w:hAnsi="Sylfaen" w:cstheme="minorHAnsi"/>
          <w:bCs/>
          <w:iCs/>
          <w:kern w:val="3"/>
          <w:lang w:val="ka-GE" w:eastAsia="zh-CN" w:bidi="hi-IN"/>
        </w:rPr>
        <w:t>გარდა ქვემოთ ჩამოთვლილი</w:t>
      </w:r>
      <w:r w:rsidR="0037477E" w:rsidRPr="00C416BB">
        <w:rPr>
          <w:rFonts w:ascii="Sylfaen" w:hAnsi="Sylfaen" w:cstheme="minorHAnsi"/>
          <w:bCs/>
          <w:iCs/>
          <w:kern w:val="3"/>
          <w:lang w:val="ka-GE" w:eastAsia="zh-CN" w:bidi="hi-IN"/>
        </w:rPr>
        <w:t xml:space="preserve"> </w:t>
      </w:r>
      <w:r w:rsidRPr="00C416BB">
        <w:rPr>
          <w:rFonts w:ascii="Sylfaen" w:hAnsi="Sylfaen" w:cstheme="minorHAnsi"/>
          <w:bCs/>
          <w:iCs/>
          <w:kern w:val="3"/>
          <w:lang w:val="ka-GE" w:eastAsia="zh-CN" w:bidi="hi-IN"/>
        </w:rPr>
        <w:t>ხარჯებისა:</w:t>
      </w:r>
    </w:p>
    <w:p w14:paraId="4C2ADF34" w14:textId="77777777" w:rsidR="00FA2063" w:rsidRPr="00C416BB" w:rsidRDefault="00FA2063" w:rsidP="00FA2063">
      <w:pPr>
        <w:widowControl w:val="0"/>
        <w:suppressAutoHyphens/>
        <w:autoSpaceDN w:val="0"/>
        <w:spacing w:after="0" w:line="240" w:lineRule="auto"/>
        <w:contextualSpacing/>
        <w:jc w:val="both"/>
        <w:textAlignment w:val="baseline"/>
        <w:rPr>
          <w:rFonts w:ascii="Sylfaen" w:hAnsi="Sylfaen" w:cstheme="minorHAnsi"/>
          <w:bCs/>
          <w:iCs/>
          <w:kern w:val="3"/>
          <w:lang w:val="ka-GE" w:eastAsia="zh-CN" w:bidi="hi-IN"/>
        </w:rPr>
      </w:pPr>
    </w:p>
    <w:p w14:paraId="0B1B36F1" w14:textId="0A6584DA" w:rsidR="0064477B" w:rsidRPr="00C416BB" w:rsidRDefault="00AB2251" w:rsidP="00190A06">
      <w:pPr>
        <w:pStyle w:val="ListParagraph"/>
        <w:widowControl w:val="0"/>
        <w:numPr>
          <w:ilvl w:val="0"/>
          <w:numId w:val="3"/>
        </w:numPr>
        <w:suppressAutoHyphens/>
        <w:autoSpaceDN w:val="0"/>
        <w:spacing w:after="0" w:line="240" w:lineRule="auto"/>
        <w:textAlignment w:val="baseline"/>
        <w:rPr>
          <w:rFonts w:ascii="Sylfaen" w:hAnsi="Sylfaen" w:cstheme="minorHAnsi"/>
          <w:bCs/>
          <w:iCs/>
          <w:kern w:val="3"/>
          <w:lang w:val="ka-GE" w:eastAsia="zh-CN" w:bidi="hi-IN"/>
        </w:rPr>
      </w:pPr>
      <w:r w:rsidRPr="00C416BB">
        <w:rPr>
          <w:rFonts w:ascii="Sylfaen" w:hAnsi="Sylfaen" w:cstheme="minorHAnsi"/>
          <w:bCs/>
          <w:iCs/>
          <w:kern w:val="3"/>
          <w:lang w:val="ka-GE" w:eastAsia="zh-CN" w:bidi="hi-IN"/>
        </w:rPr>
        <w:t>სრული საპროექტო განაცხადის მომზადება, მათ შორის საპროექტო-</w:t>
      </w:r>
      <w:r w:rsidR="0028205B" w:rsidRPr="00C416BB">
        <w:rPr>
          <w:rFonts w:ascii="Sylfaen" w:hAnsi="Sylfaen" w:cstheme="minorHAnsi"/>
          <w:bCs/>
          <w:iCs/>
          <w:kern w:val="3"/>
          <w:lang w:val="ka-GE" w:eastAsia="zh-CN" w:bidi="hi-IN"/>
        </w:rPr>
        <w:t>სახარჯთაღრიცხვო</w:t>
      </w:r>
      <w:r w:rsidRPr="00C416BB">
        <w:rPr>
          <w:rFonts w:ascii="Sylfaen" w:hAnsi="Sylfaen" w:cstheme="minorHAnsi"/>
          <w:bCs/>
          <w:iCs/>
          <w:kern w:val="3"/>
          <w:lang w:val="ka-GE" w:eastAsia="zh-CN" w:bidi="hi-IN"/>
        </w:rPr>
        <w:t xml:space="preserve"> დოკუმენტაციის მომზადება, საჭიროების შემთხვევაში, საექსპერტო შეფასების მომსახურება</w:t>
      </w:r>
    </w:p>
    <w:p w14:paraId="4354E66C" w14:textId="65356BFF" w:rsidR="00AB2251" w:rsidRPr="00C416BB" w:rsidRDefault="00AB2251" w:rsidP="00190A06">
      <w:pPr>
        <w:pStyle w:val="ListParagraph"/>
        <w:widowControl w:val="0"/>
        <w:numPr>
          <w:ilvl w:val="0"/>
          <w:numId w:val="3"/>
        </w:numPr>
        <w:suppressAutoHyphens/>
        <w:autoSpaceDN w:val="0"/>
        <w:spacing w:after="200" w:line="276" w:lineRule="auto"/>
        <w:textAlignment w:val="baseline"/>
        <w:rPr>
          <w:rFonts w:ascii="Sylfaen" w:hAnsi="Sylfaen" w:cstheme="minorHAnsi"/>
          <w:kern w:val="3"/>
          <w:lang w:val="ka-GE" w:eastAsia="zh-CN" w:bidi="hi-IN"/>
        </w:rPr>
      </w:pPr>
      <w:r w:rsidRPr="00C416BB">
        <w:rPr>
          <w:rFonts w:ascii="Sylfaen" w:hAnsi="Sylfaen" w:cstheme="minorHAnsi"/>
          <w:kern w:val="3"/>
          <w:lang w:val="ka-GE" w:eastAsia="zh-CN" w:bidi="hi-IN"/>
        </w:rPr>
        <w:t>ადგილობრივი განვითარების დაგეგმვის დოკუმენტის მომზადება</w:t>
      </w:r>
    </w:p>
    <w:p w14:paraId="79655EF6" w14:textId="35E5CD36" w:rsidR="0054633E" w:rsidRPr="00C416BB" w:rsidRDefault="00B40C72" w:rsidP="00190A06">
      <w:pPr>
        <w:pStyle w:val="ListParagraph"/>
        <w:widowControl w:val="0"/>
        <w:numPr>
          <w:ilvl w:val="0"/>
          <w:numId w:val="3"/>
        </w:numPr>
        <w:suppressAutoHyphens/>
        <w:autoSpaceDN w:val="0"/>
        <w:spacing w:after="0" w:line="240" w:lineRule="auto"/>
        <w:textAlignment w:val="baseline"/>
        <w:rPr>
          <w:rFonts w:ascii="Sylfaen" w:hAnsi="Sylfaen" w:cstheme="minorHAnsi"/>
          <w:bCs/>
          <w:iCs/>
          <w:kern w:val="3"/>
          <w:lang w:val="ka-GE" w:eastAsia="zh-CN" w:bidi="hi-IN"/>
        </w:rPr>
      </w:pPr>
      <w:r w:rsidRPr="00C416BB">
        <w:rPr>
          <w:rFonts w:ascii="Sylfaen" w:hAnsi="Sylfaen" w:cstheme="minorHAnsi"/>
          <w:bCs/>
          <w:iCs/>
          <w:kern w:val="3"/>
          <w:lang w:val="ka-GE" w:eastAsia="zh-CN" w:bidi="hi-IN"/>
        </w:rPr>
        <w:t>შენობ</w:t>
      </w:r>
      <w:r w:rsidR="00706B5D" w:rsidRPr="00C416BB">
        <w:rPr>
          <w:rFonts w:ascii="Sylfaen" w:hAnsi="Sylfaen" w:cstheme="minorHAnsi"/>
          <w:bCs/>
          <w:iCs/>
          <w:kern w:val="3"/>
          <w:lang w:val="ka-GE" w:eastAsia="zh-CN" w:bidi="hi-IN"/>
        </w:rPr>
        <w:t>ა</w:t>
      </w:r>
      <w:r w:rsidRPr="00C416BB">
        <w:rPr>
          <w:rFonts w:ascii="Sylfaen" w:hAnsi="Sylfaen" w:cstheme="minorHAnsi"/>
          <w:bCs/>
          <w:iCs/>
          <w:kern w:val="3"/>
          <w:lang w:val="ka-GE" w:eastAsia="zh-CN" w:bidi="hi-IN"/>
        </w:rPr>
        <w:t xml:space="preserve">-ნაგებობების </w:t>
      </w:r>
      <w:r w:rsidR="00AB2251" w:rsidRPr="00C416BB">
        <w:rPr>
          <w:rFonts w:ascii="Sylfaen" w:hAnsi="Sylfaen" w:cstheme="minorHAnsi"/>
          <w:bCs/>
          <w:iCs/>
          <w:kern w:val="3"/>
          <w:lang w:val="ka-GE" w:eastAsia="zh-CN" w:bidi="hi-IN"/>
        </w:rPr>
        <w:t>შეძენა</w:t>
      </w:r>
    </w:p>
    <w:p w14:paraId="76103C50" w14:textId="3061A535" w:rsidR="0064477B" w:rsidRPr="00C416BB" w:rsidRDefault="0064477B" w:rsidP="005D2578">
      <w:pPr>
        <w:widowControl w:val="0"/>
        <w:suppressAutoHyphens/>
        <w:autoSpaceDN w:val="0"/>
        <w:spacing w:after="0" w:line="240" w:lineRule="auto"/>
        <w:textAlignment w:val="baseline"/>
        <w:rPr>
          <w:rFonts w:ascii="Sylfaen" w:hAnsi="Sylfaen" w:cstheme="minorHAnsi"/>
          <w:bCs/>
          <w:iCs/>
          <w:kern w:val="3"/>
          <w:lang w:val="ka-GE" w:eastAsia="zh-CN" w:bidi="hi-IN"/>
        </w:rPr>
      </w:pPr>
    </w:p>
    <w:p w14:paraId="2D0B9E0C" w14:textId="21069481" w:rsidR="0015397D" w:rsidRPr="00C416BB" w:rsidRDefault="00FA2063" w:rsidP="00190A06">
      <w:pPr>
        <w:pStyle w:val="ListParagraph"/>
        <w:widowControl w:val="0"/>
        <w:numPr>
          <w:ilvl w:val="0"/>
          <w:numId w:val="1"/>
        </w:numPr>
        <w:shd w:val="clear" w:color="auto" w:fill="00B0F0"/>
        <w:suppressAutoHyphens/>
        <w:autoSpaceDN w:val="0"/>
        <w:spacing w:after="0" w:line="240" w:lineRule="auto"/>
        <w:textAlignment w:val="baseline"/>
        <w:rPr>
          <w:rFonts w:ascii="Sylfaen" w:hAnsi="Sylfaen" w:cstheme="minorHAnsi"/>
          <w:b/>
          <w:iCs/>
          <w:kern w:val="3"/>
          <w:sz w:val="28"/>
          <w:szCs w:val="28"/>
          <w:lang w:val="ka-GE" w:eastAsia="zh-CN" w:bidi="hi-IN"/>
        </w:rPr>
      </w:pPr>
      <w:r w:rsidRPr="00C416BB">
        <w:rPr>
          <w:rFonts w:ascii="Sylfaen" w:hAnsi="Sylfaen" w:cstheme="minorHAnsi"/>
          <w:b/>
          <w:iCs/>
          <w:kern w:val="3"/>
          <w:sz w:val="28"/>
          <w:szCs w:val="28"/>
          <w:lang w:val="ka-GE" w:eastAsia="zh-CN" w:bidi="hi-IN"/>
        </w:rPr>
        <w:t xml:space="preserve">პროექტის </w:t>
      </w:r>
      <w:r w:rsidR="0028205B" w:rsidRPr="00C416BB">
        <w:rPr>
          <w:rFonts w:ascii="Sylfaen" w:hAnsi="Sylfaen" w:cstheme="minorHAnsi"/>
          <w:b/>
          <w:iCs/>
          <w:kern w:val="3"/>
          <w:sz w:val="28"/>
          <w:szCs w:val="28"/>
          <w:lang w:val="ka-GE" w:eastAsia="zh-CN" w:bidi="hi-IN"/>
        </w:rPr>
        <w:t>ხანგრძლივობა</w:t>
      </w:r>
    </w:p>
    <w:p w14:paraId="3EB24959" w14:textId="58B4A6DC" w:rsidR="0015397D" w:rsidRPr="00C416BB" w:rsidRDefault="0015397D" w:rsidP="005D2578">
      <w:pPr>
        <w:widowControl w:val="0"/>
        <w:suppressAutoHyphens/>
        <w:autoSpaceDN w:val="0"/>
        <w:spacing w:after="0" w:line="240" w:lineRule="auto"/>
        <w:textAlignment w:val="baseline"/>
        <w:rPr>
          <w:rFonts w:ascii="Sylfaen" w:hAnsi="Sylfaen" w:cstheme="minorHAnsi"/>
          <w:bCs/>
          <w:iCs/>
          <w:kern w:val="3"/>
          <w:lang w:val="ka-GE" w:eastAsia="zh-CN" w:bidi="hi-IN"/>
        </w:rPr>
      </w:pPr>
    </w:p>
    <w:p w14:paraId="681E5C2D" w14:textId="6FE46E89" w:rsidR="008D0040" w:rsidRPr="00C416BB" w:rsidRDefault="00FA2063" w:rsidP="005D2578">
      <w:pPr>
        <w:widowControl w:val="0"/>
        <w:suppressAutoHyphens/>
        <w:autoSpaceDN w:val="0"/>
        <w:spacing w:after="0" w:line="240" w:lineRule="auto"/>
        <w:textAlignment w:val="baseline"/>
        <w:rPr>
          <w:rFonts w:ascii="Sylfaen" w:hAnsi="Sylfaen" w:cstheme="minorHAnsi"/>
          <w:bCs/>
          <w:iCs/>
          <w:kern w:val="3"/>
          <w:lang w:val="ka-GE" w:eastAsia="zh-CN" w:bidi="hi-IN"/>
        </w:rPr>
      </w:pPr>
      <w:r w:rsidRPr="00C416BB">
        <w:rPr>
          <w:rFonts w:ascii="Sylfaen" w:hAnsi="Sylfaen" w:cstheme="minorHAnsi"/>
          <w:bCs/>
          <w:iCs/>
          <w:kern w:val="3"/>
          <w:lang w:val="ka-GE" w:eastAsia="zh-CN" w:bidi="hi-IN"/>
        </w:rPr>
        <w:t xml:space="preserve">კონკურსის ფარგლებში დაფინანსებული ყველა პროექტი უნდა დასრულდეს 2020 წლის </w:t>
      </w:r>
      <w:r w:rsidR="0028205B" w:rsidRPr="00C416BB">
        <w:rPr>
          <w:rFonts w:ascii="Sylfaen" w:hAnsi="Sylfaen" w:cstheme="minorHAnsi"/>
          <w:bCs/>
          <w:iCs/>
          <w:kern w:val="3"/>
          <w:lang w:val="ka-GE" w:eastAsia="zh-CN" w:bidi="hi-IN"/>
        </w:rPr>
        <w:t>31 დეკემბრამდე.</w:t>
      </w:r>
    </w:p>
    <w:p w14:paraId="1039F774" w14:textId="77777777" w:rsidR="00FA2063" w:rsidRPr="00C416BB" w:rsidRDefault="00FA2063" w:rsidP="005D2578">
      <w:pPr>
        <w:widowControl w:val="0"/>
        <w:suppressAutoHyphens/>
        <w:autoSpaceDN w:val="0"/>
        <w:spacing w:after="0" w:line="240" w:lineRule="auto"/>
        <w:textAlignment w:val="baseline"/>
        <w:rPr>
          <w:rFonts w:ascii="Sylfaen" w:hAnsi="Sylfaen" w:cstheme="minorHAnsi"/>
          <w:b/>
          <w:i/>
          <w:kern w:val="3"/>
          <w:lang w:val="ka-GE" w:eastAsia="zh-CN" w:bidi="hi-IN"/>
        </w:rPr>
      </w:pPr>
    </w:p>
    <w:p w14:paraId="0324C8FD" w14:textId="73C0D63B" w:rsidR="00F90AC1" w:rsidRPr="00C416BB" w:rsidRDefault="00AD186E" w:rsidP="00190A06">
      <w:pPr>
        <w:pStyle w:val="ListParagraph"/>
        <w:numPr>
          <w:ilvl w:val="0"/>
          <w:numId w:val="1"/>
        </w:numPr>
        <w:shd w:val="clear" w:color="auto" w:fill="00B0F0"/>
        <w:rPr>
          <w:rFonts w:ascii="Sylfaen" w:hAnsi="Sylfaen"/>
          <w:b/>
          <w:bCs/>
          <w:sz w:val="32"/>
          <w:szCs w:val="14"/>
          <w:lang w:val="ka-GE"/>
        </w:rPr>
      </w:pPr>
      <w:r w:rsidRPr="00C416BB">
        <w:rPr>
          <w:rFonts w:ascii="Sylfaen" w:hAnsi="Sylfaen"/>
          <w:b/>
          <w:bCs/>
          <w:sz w:val="32"/>
          <w:szCs w:val="14"/>
          <w:lang w:val="ka-GE"/>
        </w:rPr>
        <w:t>პროექტის შეფასება</w:t>
      </w:r>
      <w:r w:rsidR="00EB3F45" w:rsidRPr="00C416BB">
        <w:rPr>
          <w:rFonts w:ascii="Sylfaen" w:hAnsi="Sylfaen"/>
          <w:b/>
          <w:bCs/>
          <w:sz w:val="32"/>
          <w:szCs w:val="14"/>
          <w:lang w:val="ka-GE"/>
        </w:rPr>
        <w:t xml:space="preserve"> და შერჩევა</w:t>
      </w:r>
    </w:p>
    <w:p w14:paraId="2D4D1452" w14:textId="01115AAB" w:rsidR="00F90AC1" w:rsidRPr="00C416BB" w:rsidRDefault="00F90AC1" w:rsidP="00161400">
      <w:pPr>
        <w:pStyle w:val="ListParagraph"/>
        <w:spacing w:after="0"/>
        <w:ind w:left="360"/>
        <w:rPr>
          <w:rFonts w:ascii="Sylfaen" w:hAnsi="Sylfaen"/>
          <w:b/>
          <w:bCs/>
          <w:sz w:val="24"/>
          <w:szCs w:val="10"/>
          <w:lang w:val="ka-GE"/>
        </w:rPr>
      </w:pPr>
    </w:p>
    <w:p w14:paraId="79769AC1" w14:textId="531170D1" w:rsidR="00342B50" w:rsidRPr="00C416BB" w:rsidRDefault="00AD186E" w:rsidP="00161400">
      <w:pPr>
        <w:shd w:val="clear" w:color="auto" w:fill="FFFFFF" w:themeFill="background1"/>
        <w:spacing w:after="0"/>
        <w:jc w:val="both"/>
        <w:rPr>
          <w:rFonts w:ascii="Sylfaen" w:hAnsi="Sylfaen" w:cs="Arial"/>
          <w:lang w:val="ka-GE"/>
        </w:rPr>
      </w:pPr>
      <w:r w:rsidRPr="00C416BB">
        <w:rPr>
          <w:rFonts w:ascii="Sylfaen" w:hAnsi="Sylfaen" w:cs="Arial"/>
          <w:lang w:val="ka-GE"/>
        </w:rPr>
        <w:t>პროექტის შეფასება</w:t>
      </w:r>
      <w:r w:rsidR="005A2B29" w:rsidRPr="00C416BB">
        <w:rPr>
          <w:rFonts w:ascii="Sylfaen" w:hAnsi="Sylfaen" w:cs="Arial"/>
          <w:lang w:val="ka-GE"/>
        </w:rPr>
        <w:t xml:space="preserve"> და შერჩევა ხორციელდება საქართველოს მთავრობის 2020 წლის 27 მარტის №200 დადგენილების შესაბამისად</w:t>
      </w:r>
      <w:r w:rsidR="00B72C60" w:rsidRPr="00C416BB">
        <w:rPr>
          <w:rFonts w:ascii="Sylfaen" w:hAnsi="Sylfaen" w:cs="Arial"/>
          <w:lang w:val="ka-GE"/>
        </w:rPr>
        <w:t>. (იხ. ბმული</w:t>
      </w:r>
      <w:r w:rsidR="00342B50" w:rsidRPr="00C416BB">
        <w:rPr>
          <w:rFonts w:ascii="Sylfaen" w:hAnsi="Sylfaen" w:cs="Arial"/>
          <w:lang w:val="ka-GE"/>
        </w:rPr>
        <w:t xml:space="preserve"> - </w:t>
      </w:r>
      <w:hyperlink r:id="rId10" w:history="1">
        <w:r w:rsidR="00342B50" w:rsidRPr="00C416BB">
          <w:rPr>
            <w:rStyle w:val="Hyperlink"/>
            <w:lang w:val="ka-GE"/>
          </w:rPr>
          <w:t>https://matsne.gov.ge/ka/document/view/4838500?publication=0</w:t>
        </w:r>
      </w:hyperlink>
      <w:r w:rsidR="00342B50" w:rsidRPr="00C416BB">
        <w:rPr>
          <w:rFonts w:ascii="Sylfaen" w:hAnsi="Sylfaen"/>
          <w:lang w:val="ka-GE"/>
        </w:rPr>
        <w:t xml:space="preserve"> </w:t>
      </w:r>
      <w:r w:rsidR="00B72C60" w:rsidRPr="00C416BB">
        <w:rPr>
          <w:rFonts w:ascii="Sylfaen" w:hAnsi="Sylfaen" w:cs="Arial"/>
          <w:lang w:val="ka-GE"/>
        </w:rPr>
        <w:t>)</w:t>
      </w:r>
    </w:p>
    <w:p w14:paraId="5F21EDE5" w14:textId="77777777" w:rsidR="00BD57C4" w:rsidRPr="00C416BB" w:rsidRDefault="00BD57C4" w:rsidP="00161400">
      <w:pPr>
        <w:shd w:val="clear" w:color="auto" w:fill="FFFFFF" w:themeFill="background1"/>
        <w:spacing w:after="0"/>
        <w:jc w:val="both"/>
        <w:rPr>
          <w:rFonts w:ascii="Sylfaen" w:hAnsi="Sylfaen" w:cs="Arial"/>
          <w:lang w:val="ka-GE"/>
        </w:rPr>
      </w:pPr>
    </w:p>
    <w:p w14:paraId="10A73171" w14:textId="77777777" w:rsidR="00BD57C4" w:rsidRPr="00C416BB" w:rsidRDefault="00BD57C4" w:rsidP="00161400">
      <w:pPr>
        <w:pStyle w:val="ListParagraph"/>
        <w:numPr>
          <w:ilvl w:val="0"/>
          <w:numId w:val="1"/>
        </w:numPr>
        <w:shd w:val="clear" w:color="auto" w:fill="00B0F0"/>
        <w:rPr>
          <w:rFonts w:ascii="Sylfaen" w:hAnsi="Sylfaen"/>
          <w:b/>
          <w:bCs/>
          <w:sz w:val="32"/>
          <w:szCs w:val="14"/>
          <w:lang w:val="ka-GE"/>
        </w:rPr>
      </w:pPr>
      <w:r w:rsidRPr="00C416BB">
        <w:rPr>
          <w:rFonts w:ascii="Sylfaen" w:hAnsi="Sylfaen"/>
          <w:b/>
          <w:bCs/>
          <w:sz w:val="32"/>
          <w:szCs w:val="14"/>
          <w:lang w:val="ka-GE"/>
        </w:rPr>
        <w:t>ხილვადობის ღონისძიებები</w:t>
      </w:r>
    </w:p>
    <w:p w14:paraId="16769DD0" w14:textId="77777777" w:rsidR="00BD57C4" w:rsidRPr="00C416BB" w:rsidRDefault="00BD57C4" w:rsidP="00161400">
      <w:pPr>
        <w:pStyle w:val="ListParagraph"/>
        <w:shd w:val="clear" w:color="auto" w:fill="FFFFFF" w:themeFill="background1"/>
        <w:spacing w:after="0"/>
        <w:ind w:left="360"/>
        <w:jc w:val="both"/>
        <w:rPr>
          <w:rFonts w:ascii="Sylfaen" w:hAnsi="Sylfaen" w:cs="Arial"/>
          <w:lang w:val="ka-GE"/>
        </w:rPr>
      </w:pPr>
    </w:p>
    <w:p w14:paraId="05EA7E13" w14:textId="01BF0EC7" w:rsidR="00342B50" w:rsidRPr="00C416BB" w:rsidRDefault="00BD57C4" w:rsidP="00161400">
      <w:pPr>
        <w:shd w:val="clear" w:color="auto" w:fill="FFFFFF" w:themeFill="background1"/>
        <w:jc w:val="both"/>
        <w:rPr>
          <w:rFonts w:ascii="Sylfaen" w:hAnsi="Sylfaen" w:cs="Arial"/>
          <w:lang w:val="ka-GE"/>
        </w:rPr>
      </w:pPr>
      <w:r w:rsidRPr="00C416BB">
        <w:rPr>
          <w:rFonts w:ascii="Sylfaen" w:hAnsi="Sylfaen" w:cs="Arial"/>
          <w:lang w:val="ka-GE"/>
        </w:rPr>
        <w:t xml:space="preserve">სრიგპ-ის ფარგლებში განხორციელებული პროექტების ობიექტებზე განთავსებული უნდა იყოს სრიგპ-ის ლოგო, საქართველოსა და ევროკავშირის დროშებით აღნიშვნა და მოკლე </w:t>
      </w:r>
      <w:r w:rsidR="00A86EA6" w:rsidRPr="00C416BB">
        <w:rPr>
          <w:rFonts w:ascii="Sylfaen" w:hAnsi="Sylfaen" w:cs="Arial"/>
          <w:lang w:val="ka-GE"/>
        </w:rPr>
        <w:t>ინფორმაცია</w:t>
      </w:r>
      <w:r w:rsidRPr="00C416BB">
        <w:rPr>
          <w:rFonts w:ascii="Sylfaen" w:hAnsi="Sylfaen" w:cs="Arial"/>
          <w:lang w:val="ka-GE"/>
        </w:rPr>
        <w:t xml:space="preserve"> თანადაფინანსების თაობაზე. დაფინანსების მიმღებმა მხარემ ასევე უნდა </w:t>
      </w:r>
      <w:r w:rsidRPr="00C416BB">
        <w:rPr>
          <w:rFonts w:ascii="Sylfaen" w:hAnsi="Sylfaen" w:cs="Arial"/>
          <w:lang w:val="ka-GE"/>
        </w:rPr>
        <w:lastRenderedPageBreak/>
        <w:t>შეასრულოს ვიზუალური გამოსახვის მეთოდური რეკომენდაციები ასეთის არსებობის შემთხვევაში.</w:t>
      </w:r>
    </w:p>
    <w:p w14:paraId="69EEB7D2" w14:textId="060ED48D" w:rsidR="00394D4F" w:rsidRPr="00C416BB" w:rsidRDefault="00394D4F" w:rsidP="00161400">
      <w:pPr>
        <w:shd w:val="clear" w:color="auto" w:fill="FFFFFF" w:themeFill="background1"/>
        <w:jc w:val="both"/>
        <w:rPr>
          <w:rFonts w:ascii="Sylfaen" w:hAnsi="Sylfaen" w:cs="Arial"/>
          <w:lang w:val="ka-GE"/>
        </w:rPr>
      </w:pPr>
    </w:p>
    <w:p w14:paraId="01FCCFDC" w14:textId="77777777" w:rsidR="00394D4F" w:rsidRPr="00C416BB" w:rsidRDefault="00394D4F" w:rsidP="00161400">
      <w:pPr>
        <w:shd w:val="clear" w:color="auto" w:fill="FFFFFF" w:themeFill="background1"/>
        <w:jc w:val="both"/>
        <w:rPr>
          <w:rFonts w:ascii="Sylfaen" w:hAnsi="Sylfaen" w:cs="Arial"/>
          <w:lang w:val="ka-GE"/>
        </w:rPr>
      </w:pPr>
    </w:p>
    <w:p w14:paraId="5084AE53" w14:textId="6E49C88A" w:rsidR="004027E5" w:rsidRPr="00C416BB" w:rsidRDefault="00C469E8">
      <w:pPr>
        <w:pStyle w:val="ListParagraph"/>
        <w:numPr>
          <w:ilvl w:val="0"/>
          <w:numId w:val="1"/>
        </w:numPr>
        <w:shd w:val="clear" w:color="auto" w:fill="00B0F0"/>
        <w:rPr>
          <w:rFonts w:ascii="Sylfaen" w:hAnsi="Sylfaen"/>
          <w:b/>
          <w:bCs/>
          <w:sz w:val="32"/>
          <w:szCs w:val="14"/>
          <w:lang w:val="ka-GE"/>
        </w:rPr>
      </w:pPr>
      <w:r w:rsidRPr="00C416BB">
        <w:rPr>
          <w:rFonts w:ascii="Sylfaen" w:hAnsi="Sylfaen"/>
          <w:b/>
          <w:bCs/>
          <w:sz w:val="32"/>
          <w:szCs w:val="14"/>
          <w:lang w:val="ka-GE"/>
        </w:rPr>
        <w:t xml:space="preserve">ხარვეზის აღმოფხვრის და </w:t>
      </w:r>
      <w:r w:rsidR="00E53628" w:rsidRPr="00C416BB">
        <w:rPr>
          <w:rFonts w:ascii="Sylfaen" w:hAnsi="Sylfaen"/>
          <w:b/>
          <w:bCs/>
          <w:sz w:val="32"/>
          <w:szCs w:val="14"/>
          <w:lang w:val="ka-GE"/>
        </w:rPr>
        <w:t>გასაჩივრების პროცედურა</w:t>
      </w:r>
    </w:p>
    <w:p w14:paraId="1113FB6D" w14:textId="77777777" w:rsidR="00E53628" w:rsidRPr="00C416BB" w:rsidRDefault="00E53628" w:rsidP="00161400">
      <w:pPr>
        <w:shd w:val="clear" w:color="auto" w:fill="FFFFFF" w:themeFill="background1"/>
        <w:spacing w:after="0"/>
        <w:jc w:val="both"/>
        <w:rPr>
          <w:rFonts w:ascii="Sylfaen" w:hAnsi="Sylfaen" w:cstheme="minorHAnsi"/>
          <w:lang w:val="ka-GE"/>
        </w:rPr>
      </w:pPr>
    </w:p>
    <w:p w14:paraId="0137E0EB" w14:textId="764528D0" w:rsidR="003A207E" w:rsidRPr="00C416BB" w:rsidRDefault="003A207E" w:rsidP="00E53628">
      <w:pPr>
        <w:shd w:val="clear" w:color="auto" w:fill="FFFFFF" w:themeFill="background1"/>
        <w:jc w:val="both"/>
        <w:rPr>
          <w:rFonts w:ascii="Sylfaen" w:hAnsi="Sylfaen" w:cs="Arial"/>
          <w:lang w:val="ka-GE"/>
        </w:rPr>
      </w:pPr>
      <w:r w:rsidRPr="00C416BB">
        <w:rPr>
          <w:rFonts w:ascii="Sylfaen" w:hAnsi="Sylfaen" w:cs="Arial"/>
          <w:color w:val="000000" w:themeColor="text1"/>
          <w:lang w:val="ka-GE"/>
        </w:rPr>
        <w:t>სახელმწიფო რწმუნებულის ადმინისტრაციის შესაბამისი სამსახურის</w:t>
      </w:r>
      <w:r w:rsidR="00424D01" w:rsidRPr="00C416BB">
        <w:rPr>
          <w:rFonts w:ascii="Sylfaen" w:hAnsi="Sylfaen" w:cs="Arial"/>
          <w:color w:val="000000" w:themeColor="text1"/>
          <w:lang w:val="ka-GE"/>
        </w:rPr>
        <w:t xml:space="preserve"> მიერ</w:t>
      </w:r>
      <w:r w:rsidRPr="00C416BB">
        <w:rPr>
          <w:rFonts w:ascii="Sylfaen" w:hAnsi="Sylfaen" w:cs="Arial"/>
          <w:color w:val="000000" w:themeColor="text1"/>
          <w:lang w:val="ka-GE"/>
        </w:rPr>
        <w:t xml:space="preserve">  დანართი N</w:t>
      </w:r>
      <w:r w:rsidR="00826096" w:rsidRPr="00C416BB">
        <w:rPr>
          <w:rFonts w:ascii="Sylfaen" w:hAnsi="Sylfaen" w:cs="Arial"/>
          <w:color w:val="000000" w:themeColor="text1"/>
          <w:lang w:val="ka-GE"/>
        </w:rPr>
        <w:t>3</w:t>
      </w:r>
      <w:r w:rsidRPr="00C416BB">
        <w:rPr>
          <w:rFonts w:ascii="Sylfaen" w:hAnsi="Sylfaen" w:cs="Arial"/>
          <w:color w:val="000000" w:themeColor="text1"/>
          <w:lang w:val="ka-GE"/>
        </w:rPr>
        <w:t>-ით</w:t>
      </w:r>
      <w:r w:rsidR="00424D01" w:rsidRPr="00C416BB">
        <w:rPr>
          <w:rFonts w:ascii="Sylfaen" w:hAnsi="Sylfaen" w:cs="Arial"/>
          <w:color w:val="000000" w:themeColor="text1"/>
          <w:lang w:val="ka-GE"/>
        </w:rPr>
        <w:t xml:space="preserve"> (ადმინისტრაციული და შესაბამისობის შემოწმება)</w:t>
      </w:r>
      <w:r w:rsidRPr="00C416BB">
        <w:rPr>
          <w:rFonts w:ascii="Sylfaen" w:hAnsi="Sylfaen" w:cs="Arial"/>
          <w:color w:val="000000" w:themeColor="text1"/>
          <w:lang w:val="ka-GE"/>
        </w:rPr>
        <w:t xml:space="preserve"> დადგენილ </w:t>
      </w:r>
      <w:r w:rsidRPr="00C416BB">
        <w:rPr>
          <w:rFonts w:ascii="Sylfaen" w:hAnsi="Sylfaen" w:cs="Arial"/>
          <w:lang w:val="ka-GE"/>
        </w:rPr>
        <w:t>პირობებთან შეუსაბამობების აღმოჩენის შემთხვევაში, ხარვეზის გამოსასწორებლად განმცხადებელს განუსაზღვრავს გონივრულ ვადას. განსაზღვრული ვადის დარღვევის ან/და განსაზღვრულ ვადაში ხარვეზის არ გამოსწორების შემთხვევაში პროექტი არ განიხილება.</w:t>
      </w:r>
    </w:p>
    <w:p w14:paraId="3833CB5D" w14:textId="48B4A938" w:rsidR="00924595" w:rsidRPr="00C416BB" w:rsidRDefault="00E53628" w:rsidP="00161400">
      <w:pPr>
        <w:shd w:val="clear" w:color="auto" w:fill="FFFFFF" w:themeFill="background1"/>
        <w:spacing w:after="0"/>
        <w:jc w:val="both"/>
        <w:rPr>
          <w:rFonts w:ascii="Sylfaen" w:hAnsi="Sylfaen" w:cstheme="minorHAnsi"/>
          <w:lang w:val="ka-GE"/>
        </w:rPr>
      </w:pPr>
      <w:r w:rsidRPr="00C416BB">
        <w:rPr>
          <w:rFonts w:ascii="Sylfaen" w:hAnsi="Sylfaen" w:cstheme="minorHAnsi"/>
          <w:lang w:val="ka-GE"/>
        </w:rPr>
        <w:t>თუ დავის მხარეები ვერ მიაღწევენ შეთანხმებას მხარეს უფლება</w:t>
      </w:r>
      <w:r w:rsidR="004F77FB" w:rsidRPr="00C416BB">
        <w:rPr>
          <w:rFonts w:ascii="Sylfaen" w:hAnsi="Sylfaen" w:cstheme="minorHAnsi"/>
          <w:lang w:val="ka-GE"/>
        </w:rPr>
        <w:t xml:space="preserve"> აქვს</w:t>
      </w:r>
      <w:r w:rsidRPr="00C416BB">
        <w:rPr>
          <w:rFonts w:ascii="Sylfaen" w:hAnsi="Sylfaen" w:cstheme="minorHAnsi"/>
          <w:lang w:val="ka-GE"/>
        </w:rPr>
        <w:t xml:space="preserve"> საქართველოს კანონმდებლობის შესაბამისად </w:t>
      </w:r>
      <w:r w:rsidR="004F77FB" w:rsidRPr="00C416BB">
        <w:rPr>
          <w:rFonts w:ascii="Sylfaen" w:hAnsi="Sylfaen" w:cstheme="minorHAnsi"/>
          <w:lang w:val="ka-GE"/>
        </w:rPr>
        <w:t>დავა განიხილონ სასამართლო წესით.</w:t>
      </w:r>
    </w:p>
    <w:p w14:paraId="32808E50" w14:textId="77777777" w:rsidR="00BD57C4" w:rsidRPr="00C416BB" w:rsidRDefault="00BD57C4" w:rsidP="00161400">
      <w:pPr>
        <w:shd w:val="clear" w:color="auto" w:fill="FFFFFF" w:themeFill="background1"/>
        <w:spacing w:after="0"/>
        <w:jc w:val="both"/>
        <w:rPr>
          <w:rFonts w:ascii="Sylfaen" w:hAnsi="Sylfaen"/>
          <w:b/>
          <w:bCs/>
          <w:sz w:val="24"/>
          <w:szCs w:val="10"/>
          <w:lang w:val="ka-GE"/>
        </w:rPr>
      </w:pPr>
    </w:p>
    <w:p w14:paraId="6A76B7F2" w14:textId="4818CB52" w:rsidR="001E2D67" w:rsidRPr="00C416BB" w:rsidRDefault="00E53628" w:rsidP="00161400">
      <w:pPr>
        <w:pStyle w:val="ListParagraph"/>
        <w:numPr>
          <w:ilvl w:val="0"/>
          <w:numId w:val="1"/>
        </w:numPr>
        <w:shd w:val="clear" w:color="auto" w:fill="00B0F0"/>
        <w:rPr>
          <w:rFonts w:ascii="Sylfaen" w:hAnsi="Sylfaen"/>
          <w:b/>
          <w:bCs/>
          <w:sz w:val="32"/>
          <w:szCs w:val="14"/>
          <w:lang w:val="ka-GE"/>
        </w:rPr>
      </w:pPr>
      <w:r w:rsidRPr="00C416BB">
        <w:rPr>
          <w:rFonts w:ascii="Sylfaen" w:hAnsi="Sylfaen"/>
          <w:b/>
          <w:bCs/>
          <w:sz w:val="32"/>
          <w:szCs w:val="14"/>
          <w:lang w:val="ka-GE"/>
        </w:rPr>
        <w:t>პროექტების მონიტორინგი და ანგარიშგება</w:t>
      </w:r>
    </w:p>
    <w:p w14:paraId="212219A9" w14:textId="0967B376" w:rsidR="002A3AF7" w:rsidRPr="00C416BB" w:rsidRDefault="002A3AF7" w:rsidP="002A3AF7">
      <w:pPr>
        <w:spacing w:after="0" w:line="240" w:lineRule="auto"/>
        <w:jc w:val="both"/>
        <w:rPr>
          <w:rFonts w:ascii="Sylfaen" w:hAnsi="Sylfaen"/>
          <w:bCs/>
          <w:lang w:val="ka-GE"/>
        </w:rPr>
      </w:pPr>
      <w:r w:rsidRPr="00C416BB">
        <w:rPr>
          <w:rFonts w:ascii="Sylfaen" w:hAnsi="Sylfaen"/>
          <w:bCs/>
          <w:lang w:val="ka-GE"/>
        </w:rPr>
        <w:t xml:space="preserve">სამინისტრო უზრუნველყოფს სრიგპ-ის ეფექტიანად განხორციელების მიზნით შესაბამისი კოორდინაციისა და მონიტორინგის განხორციელებას სრიგპ-ის ინდიკატორების საფუძველზე, უფლებამოსილების ფარგლებში. კოორდინაცია და მონიტორინგი განხორციელდება პერიოდულად, რომელიც შექმნის წლიური ანგარიშის შემუშავების საფუძველს. </w:t>
      </w:r>
    </w:p>
    <w:p w14:paraId="619B8C67" w14:textId="077B194A" w:rsidR="002A3AF7" w:rsidRPr="00C416BB" w:rsidRDefault="002A3AF7" w:rsidP="002A3AF7">
      <w:pPr>
        <w:spacing w:after="0" w:line="240" w:lineRule="auto"/>
        <w:jc w:val="both"/>
        <w:rPr>
          <w:rFonts w:ascii="Sylfaen" w:hAnsi="Sylfaen"/>
          <w:bCs/>
          <w:lang w:val="ka-GE"/>
        </w:rPr>
      </w:pPr>
      <w:r w:rsidRPr="00C416BB">
        <w:rPr>
          <w:rFonts w:ascii="Sylfaen" w:hAnsi="Sylfaen"/>
          <w:bCs/>
          <w:lang w:val="ka-GE"/>
        </w:rPr>
        <w:t xml:space="preserve">გრანტის მიმღებები ვალდებულები არიან შეავსონ მონიტორინგის და საინფორმაციო ფორმები. </w:t>
      </w:r>
    </w:p>
    <w:p w14:paraId="302B8834" w14:textId="77777777" w:rsidR="002A3AF7" w:rsidRPr="00C416BB" w:rsidRDefault="002A3AF7" w:rsidP="002A3AF7">
      <w:pPr>
        <w:spacing w:after="0" w:line="240" w:lineRule="auto"/>
        <w:jc w:val="both"/>
        <w:rPr>
          <w:rFonts w:ascii="Sylfaen" w:hAnsi="Sylfaen"/>
          <w:b/>
          <w:bCs/>
          <w:sz w:val="24"/>
          <w:szCs w:val="10"/>
          <w:lang w:val="ka-GE"/>
        </w:rPr>
      </w:pPr>
    </w:p>
    <w:p w14:paraId="3EFC8672" w14:textId="4564B2DB" w:rsidR="00C35F5B" w:rsidRPr="00C416BB" w:rsidRDefault="00C35F5B" w:rsidP="00C35F5B">
      <w:pPr>
        <w:spacing w:after="0" w:line="240" w:lineRule="auto"/>
        <w:jc w:val="both"/>
        <w:rPr>
          <w:rFonts w:ascii="Sylfaen" w:hAnsi="Sylfaen"/>
          <w:b/>
          <w:bCs/>
          <w:sz w:val="20"/>
          <w:szCs w:val="20"/>
          <w:lang w:val="ka-GE"/>
        </w:rPr>
      </w:pPr>
    </w:p>
    <w:p w14:paraId="432E686E" w14:textId="66691AE0" w:rsidR="00342B50" w:rsidRPr="00C416BB" w:rsidRDefault="00342B50" w:rsidP="00C35F5B">
      <w:pPr>
        <w:spacing w:after="0" w:line="240" w:lineRule="auto"/>
        <w:jc w:val="both"/>
        <w:rPr>
          <w:rFonts w:ascii="Sylfaen" w:hAnsi="Sylfaen"/>
          <w:b/>
          <w:bCs/>
          <w:sz w:val="20"/>
          <w:szCs w:val="20"/>
          <w:lang w:val="ka-GE"/>
        </w:rPr>
      </w:pPr>
    </w:p>
    <w:p w14:paraId="6938F830" w14:textId="49962A18" w:rsidR="00342B50" w:rsidRPr="00C416BB" w:rsidRDefault="00342B50" w:rsidP="00C35F5B">
      <w:pPr>
        <w:spacing w:after="0" w:line="240" w:lineRule="auto"/>
        <w:jc w:val="both"/>
        <w:rPr>
          <w:rFonts w:ascii="Sylfaen" w:hAnsi="Sylfaen"/>
          <w:b/>
          <w:bCs/>
          <w:sz w:val="20"/>
          <w:szCs w:val="20"/>
          <w:lang w:val="ka-GE"/>
        </w:rPr>
      </w:pPr>
    </w:p>
    <w:p w14:paraId="2AA3D98B" w14:textId="6ADD6237" w:rsidR="008722FC" w:rsidRPr="00C416BB" w:rsidRDefault="008722FC" w:rsidP="00C35F5B">
      <w:pPr>
        <w:spacing w:after="0" w:line="240" w:lineRule="auto"/>
        <w:jc w:val="both"/>
        <w:rPr>
          <w:rFonts w:ascii="Sylfaen" w:hAnsi="Sylfaen"/>
          <w:b/>
          <w:bCs/>
          <w:sz w:val="20"/>
          <w:szCs w:val="20"/>
          <w:lang w:val="ka-GE"/>
        </w:rPr>
      </w:pPr>
    </w:p>
    <w:p w14:paraId="4A0DC513" w14:textId="0D4E55BA" w:rsidR="008722FC" w:rsidRPr="00C416BB" w:rsidRDefault="008722FC" w:rsidP="00C35F5B">
      <w:pPr>
        <w:spacing w:after="0" w:line="240" w:lineRule="auto"/>
        <w:jc w:val="both"/>
        <w:rPr>
          <w:rFonts w:ascii="Sylfaen" w:hAnsi="Sylfaen"/>
          <w:b/>
          <w:bCs/>
          <w:sz w:val="20"/>
          <w:szCs w:val="20"/>
          <w:lang w:val="ka-GE"/>
        </w:rPr>
      </w:pPr>
    </w:p>
    <w:p w14:paraId="113B82A9" w14:textId="331048D0" w:rsidR="008722FC" w:rsidRPr="00C416BB" w:rsidRDefault="008722FC" w:rsidP="00C35F5B">
      <w:pPr>
        <w:spacing w:after="0" w:line="240" w:lineRule="auto"/>
        <w:jc w:val="both"/>
        <w:rPr>
          <w:rFonts w:ascii="Sylfaen" w:hAnsi="Sylfaen"/>
          <w:b/>
          <w:bCs/>
          <w:sz w:val="20"/>
          <w:szCs w:val="20"/>
          <w:lang w:val="ka-GE"/>
        </w:rPr>
      </w:pPr>
    </w:p>
    <w:p w14:paraId="12C62EFA" w14:textId="5804F75F" w:rsidR="008722FC" w:rsidRPr="00C416BB" w:rsidRDefault="008722FC" w:rsidP="00C35F5B">
      <w:pPr>
        <w:spacing w:after="0" w:line="240" w:lineRule="auto"/>
        <w:jc w:val="both"/>
        <w:rPr>
          <w:rFonts w:ascii="Sylfaen" w:hAnsi="Sylfaen"/>
          <w:b/>
          <w:bCs/>
          <w:sz w:val="20"/>
          <w:szCs w:val="20"/>
          <w:lang w:val="ka-GE"/>
        </w:rPr>
      </w:pPr>
    </w:p>
    <w:p w14:paraId="5192ED73" w14:textId="0CAC2AE0" w:rsidR="008722FC" w:rsidRPr="00C416BB" w:rsidRDefault="008722FC" w:rsidP="00C35F5B">
      <w:pPr>
        <w:spacing w:after="0" w:line="240" w:lineRule="auto"/>
        <w:jc w:val="both"/>
        <w:rPr>
          <w:rFonts w:ascii="Sylfaen" w:hAnsi="Sylfaen"/>
          <w:b/>
          <w:bCs/>
          <w:sz w:val="20"/>
          <w:szCs w:val="20"/>
          <w:lang w:val="ka-GE"/>
        </w:rPr>
      </w:pPr>
    </w:p>
    <w:p w14:paraId="43F57B89" w14:textId="3B911E65" w:rsidR="008722FC" w:rsidRPr="00C416BB" w:rsidRDefault="008722FC" w:rsidP="00C35F5B">
      <w:pPr>
        <w:spacing w:after="0" w:line="240" w:lineRule="auto"/>
        <w:jc w:val="both"/>
        <w:rPr>
          <w:rFonts w:ascii="Sylfaen" w:hAnsi="Sylfaen"/>
          <w:b/>
          <w:bCs/>
          <w:sz w:val="20"/>
          <w:szCs w:val="20"/>
          <w:lang w:val="ka-GE"/>
        </w:rPr>
      </w:pPr>
    </w:p>
    <w:p w14:paraId="4947EA8C" w14:textId="648C6DF3" w:rsidR="008722FC" w:rsidRPr="00C416BB" w:rsidRDefault="008722FC" w:rsidP="00C35F5B">
      <w:pPr>
        <w:spacing w:after="0" w:line="240" w:lineRule="auto"/>
        <w:jc w:val="both"/>
        <w:rPr>
          <w:rFonts w:ascii="Sylfaen" w:hAnsi="Sylfaen"/>
          <w:b/>
          <w:bCs/>
          <w:sz w:val="20"/>
          <w:szCs w:val="20"/>
          <w:lang w:val="ka-GE"/>
        </w:rPr>
      </w:pPr>
    </w:p>
    <w:p w14:paraId="7A62FC35" w14:textId="427283E6" w:rsidR="008722FC" w:rsidRPr="00C416BB" w:rsidRDefault="008722FC" w:rsidP="00C35F5B">
      <w:pPr>
        <w:spacing w:after="0" w:line="240" w:lineRule="auto"/>
        <w:jc w:val="both"/>
        <w:rPr>
          <w:rFonts w:ascii="Sylfaen" w:hAnsi="Sylfaen"/>
          <w:b/>
          <w:bCs/>
          <w:sz w:val="20"/>
          <w:szCs w:val="20"/>
          <w:lang w:val="ka-GE"/>
        </w:rPr>
      </w:pPr>
    </w:p>
    <w:p w14:paraId="3E3AF821" w14:textId="774DE134" w:rsidR="008722FC" w:rsidRPr="00C416BB" w:rsidRDefault="008722FC" w:rsidP="00C35F5B">
      <w:pPr>
        <w:spacing w:after="0" w:line="240" w:lineRule="auto"/>
        <w:jc w:val="both"/>
        <w:rPr>
          <w:rFonts w:ascii="Sylfaen" w:hAnsi="Sylfaen"/>
          <w:b/>
          <w:bCs/>
          <w:sz w:val="20"/>
          <w:szCs w:val="20"/>
          <w:lang w:val="ka-GE"/>
        </w:rPr>
      </w:pPr>
    </w:p>
    <w:p w14:paraId="01C57238" w14:textId="0EBB783B" w:rsidR="008722FC" w:rsidRPr="00C416BB" w:rsidRDefault="008722FC" w:rsidP="00C35F5B">
      <w:pPr>
        <w:spacing w:after="0" w:line="240" w:lineRule="auto"/>
        <w:jc w:val="both"/>
        <w:rPr>
          <w:rFonts w:ascii="Sylfaen" w:hAnsi="Sylfaen"/>
          <w:b/>
          <w:bCs/>
          <w:sz w:val="20"/>
          <w:szCs w:val="20"/>
          <w:lang w:val="ka-GE"/>
        </w:rPr>
      </w:pPr>
    </w:p>
    <w:p w14:paraId="49003784" w14:textId="285EA9C2" w:rsidR="008722FC" w:rsidRPr="00C416BB" w:rsidRDefault="008722FC" w:rsidP="00C35F5B">
      <w:pPr>
        <w:spacing w:after="0" w:line="240" w:lineRule="auto"/>
        <w:jc w:val="both"/>
        <w:rPr>
          <w:rFonts w:ascii="Sylfaen" w:hAnsi="Sylfaen"/>
          <w:b/>
          <w:bCs/>
          <w:sz w:val="20"/>
          <w:szCs w:val="20"/>
          <w:lang w:val="ka-GE"/>
        </w:rPr>
      </w:pPr>
    </w:p>
    <w:p w14:paraId="52A3330B" w14:textId="59EA1658" w:rsidR="008722FC" w:rsidRPr="00C416BB" w:rsidRDefault="008722FC" w:rsidP="00C35F5B">
      <w:pPr>
        <w:spacing w:after="0" w:line="240" w:lineRule="auto"/>
        <w:jc w:val="both"/>
        <w:rPr>
          <w:rFonts w:ascii="Sylfaen" w:hAnsi="Sylfaen"/>
          <w:b/>
          <w:bCs/>
          <w:sz w:val="20"/>
          <w:szCs w:val="20"/>
          <w:lang w:val="ka-GE"/>
        </w:rPr>
      </w:pPr>
    </w:p>
    <w:p w14:paraId="046816A6" w14:textId="28398844" w:rsidR="008722FC" w:rsidRPr="00C416BB" w:rsidRDefault="008722FC" w:rsidP="00C35F5B">
      <w:pPr>
        <w:spacing w:after="0" w:line="240" w:lineRule="auto"/>
        <w:jc w:val="both"/>
        <w:rPr>
          <w:rFonts w:ascii="Sylfaen" w:hAnsi="Sylfaen"/>
          <w:b/>
          <w:bCs/>
          <w:sz w:val="20"/>
          <w:szCs w:val="20"/>
          <w:lang w:val="ka-GE"/>
        </w:rPr>
      </w:pPr>
    </w:p>
    <w:p w14:paraId="422D67C1" w14:textId="62F222CA" w:rsidR="008722FC" w:rsidRPr="00C416BB" w:rsidRDefault="008722FC" w:rsidP="00C35F5B">
      <w:pPr>
        <w:spacing w:after="0" w:line="240" w:lineRule="auto"/>
        <w:jc w:val="both"/>
        <w:rPr>
          <w:rFonts w:ascii="Sylfaen" w:hAnsi="Sylfaen"/>
          <w:b/>
          <w:bCs/>
          <w:sz w:val="20"/>
          <w:szCs w:val="20"/>
          <w:lang w:val="ka-GE"/>
        </w:rPr>
      </w:pPr>
    </w:p>
    <w:p w14:paraId="7E2D8AC0" w14:textId="3430F31E" w:rsidR="008722FC" w:rsidRPr="00C416BB" w:rsidRDefault="008722FC" w:rsidP="00C35F5B">
      <w:pPr>
        <w:spacing w:after="0" w:line="240" w:lineRule="auto"/>
        <w:jc w:val="both"/>
        <w:rPr>
          <w:rFonts w:ascii="Sylfaen" w:hAnsi="Sylfaen"/>
          <w:b/>
          <w:bCs/>
          <w:sz w:val="20"/>
          <w:szCs w:val="20"/>
          <w:lang w:val="ka-GE"/>
        </w:rPr>
      </w:pPr>
    </w:p>
    <w:p w14:paraId="54EB9A0B" w14:textId="6D817129" w:rsidR="008722FC" w:rsidRPr="00C416BB" w:rsidRDefault="008722FC" w:rsidP="00C35F5B">
      <w:pPr>
        <w:spacing w:after="0" w:line="240" w:lineRule="auto"/>
        <w:jc w:val="both"/>
        <w:rPr>
          <w:rFonts w:ascii="Sylfaen" w:hAnsi="Sylfaen"/>
          <w:b/>
          <w:bCs/>
          <w:sz w:val="20"/>
          <w:szCs w:val="20"/>
          <w:lang w:val="ka-GE"/>
        </w:rPr>
      </w:pPr>
    </w:p>
    <w:p w14:paraId="19DF1195" w14:textId="1DB232F5" w:rsidR="008722FC" w:rsidRPr="00C416BB" w:rsidRDefault="008722FC" w:rsidP="00C35F5B">
      <w:pPr>
        <w:spacing w:after="0" w:line="240" w:lineRule="auto"/>
        <w:jc w:val="both"/>
        <w:rPr>
          <w:rFonts w:ascii="Sylfaen" w:hAnsi="Sylfaen"/>
          <w:b/>
          <w:bCs/>
          <w:sz w:val="20"/>
          <w:szCs w:val="20"/>
          <w:lang w:val="ka-GE"/>
        </w:rPr>
      </w:pPr>
    </w:p>
    <w:p w14:paraId="5859B2D3" w14:textId="042E2FFC" w:rsidR="008722FC" w:rsidRPr="00C416BB" w:rsidRDefault="008722FC" w:rsidP="00C35F5B">
      <w:pPr>
        <w:spacing w:after="0" w:line="240" w:lineRule="auto"/>
        <w:jc w:val="both"/>
        <w:rPr>
          <w:rFonts w:ascii="Sylfaen" w:hAnsi="Sylfaen"/>
          <w:b/>
          <w:bCs/>
          <w:sz w:val="20"/>
          <w:szCs w:val="20"/>
          <w:lang w:val="ka-GE"/>
        </w:rPr>
      </w:pPr>
    </w:p>
    <w:p w14:paraId="14566780" w14:textId="2162808F" w:rsidR="00C35F5B" w:rsidRPr="00C416BB" w:rsidRDefault="00C35F5B" w:rsidP="00C35F5B">
      <w:pPr>
        <w:spacing w:after="0" w:line="240" w:lineRule="auto"/>
        <w:jc w:val="both"/>
        <w:rPr>
          <w:rFonts w:ascii="Sylfaen" w:hAnsi="Sylfaen"/>
          <w:b/>
          <w:bCs/>
          <w:sz w:val="20"/>
          <w:szCs w:val="20"/>
          <w:lang w:val="ka-GE"/>
        </w:rPr>
      </w:pPr>
      <w:r w:rsidRPr="00C416BB">
        <w:rPr>
          <w:rFonts w:ascii="Sylfaen" w:hAnsi="Sylfaen"/>
          <w:b/>
          <w:bCs/>
          <w:sz w:val="20"/>
          <w:szCs w:val="20"/>
          <w:lang w:val="ka-GE"/>
        </w:rPr>
        <w:lastRenderedPageBreak/>
        <w:t>დანართი 1. საპროექტო წინადადებების სრული განაცხადის ფორმა</w:t>
      </w:r>
    </w:p>
    <w:p w14:paraId="4D36F72C" w14:textId="77777777" w:rsidR="00C35F5B" w:rsidRPr="00C416BB" w:rsidRDefault="00C35F5B" w:rsidP="00C35F5B">
      <w:pPr>
        <w:spacing w:after="0" w:line="240" w:lineRule="auto"/>
        <w:jc w:val="both"/>
        <w:rPr>
          <w:rFonts w:ascii="Sylfaen" w:hAnsi="Sylfaen"/>
          <w:i/>
          <w:iCs/>
          <w:sz w:val="20"/>
          <w:szCs w:val="20"/>
          <w:lang w:val="ka-GE"/>
        </w:rPr>
      </w:pPr>
    </w:p>
    <w:p w14:paraId="50B529E7" w14:textId="77777777" w:rsidR="00C35F5B" w:rsidRPr="00C416BB" w:rsidRDefault="00C35F5B" w:rsidP="00C35F5B">
      <w:pPr>
        <w:pStyle w:val="ListParagraph"/>
        <w:numPr>
          <w:ilvl w:val="0"/>
          <w:numId w:val="12"/>
        </w:numPr>
        <w:spacing w:after="0" w:line="240" w:lineRule="auto"/>
        <w:ind w:left="0" w:firstLine="0"/>
        <w:jc w:val="both"/>
        <w:rPr>
          <w:rFonts w:ascii="Sylfaen" w:hAnsi="Sylfaen" w:cstheme="minorHAnsi"/>
          <w:b/>
          <w:bCs/>
          <w:sz w:val="20"/>
          <w:szCs w:val="20"/>
          <w:lang w:val="ka-GE"/>
        </w:rPr>
      </w:pPr>
      <w:r w:rsidRPr="00C416BB">
        <w:rPr>
          <w:rFonts w:ascii="Sylfaen" w:hAnsi="Sylfaen" w:cstheme="minorHAnsi"/>
          <w:b/>
          <w:bCs/>
          <w:sz w:val="20"/>
          <w:szCs w:val="20"/>
          <w:lang w:val="ka-GE"/>
        </w:rPr>
        <w:t>ზოგადი ინფორმაცია</w:t>
      </w:r>
    </w:p>
    <w:tbl>
      <w:tblPr>
        <w:tblW w:w="9669" w:type="dxa"/>
        <w:tblCellSpacing w:w="2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1E0" w:firstRow="1" w:lastRow="1" w:firstColumn="1" w:lastColumn="1" w:noHBand="0" w:noVBand="0"/>
      </w:tblPr>
      <w:tblGrid>
        <w:gridCol w:w="2430"/>
        <w:gridCol w:w="7239"/>
      </w:tblGrid>
      <w:tr w:rsidR="00C35F5B" w:rsidRPr="00C416BB" w14:paraId="32A5FC92" w14:textId="77777777" w:rsidTr="00C35F5B">
        <w:trPr>
          <w:tblCellSpacing w:w="20" w:type="dxa"/>
        </w:trPr>
        <w:tc>
          <w:tcPr>
            <w:tcW w:w="2370" w:type="dxa"/>
            <w:shd w:val="clear" w:color="auto" w:fill="FFFFFF" w:themeFill="background1"/>
            <w:vAlign w:val="center"/>
          </w:tcPr>
          <w:p w14:paraId="5115515E"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საპროექტო წინადადების სახელწოდება</w:t>
            </w:r>
          </w:p>
        </w:tc>
        <w:tc>
          <w:tcPr>
            <w:tcW w:w="7179" w:type="dxa"/>
            <w:shd w:val="clear" w:color="auto" w:fill="FFFFFF" w:themeFill="background1"/>
          </w:tcPr>
          <w:p w14:paraId="39DF63CE"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შემოთავაზებული საპროექტო წინადადების მოკლე სახელწოდება, მის შინაარსზე მითითებით:</w:t>
            </w:r>
          </w:p>
          <w:p w14:paraId="4A04BBD0"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7A01FB14" w14:textId="77777777" w:rsidTr="00C35F5B">
        <w:trPr>
          <w:tblCellSpacing w:w="20" w:type="dxa"/>
        </w:trPr>
        <w:tc>
          <w:tcPr>
            <w:tcW w:w="2370" w:type="dxa"/>
            <w:shd w:val="clear" w:color="auto" w:fill="FFFFFF" w:themeFill="background1"/>
            <w:vAlign w:val="center"/>
          </w:tcPr>
          <w:p w14:paraId="24D736FF" w14:textId="6444DB3A"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სრიგპ-თან შესაბამისობა</w:t>
            </w:r>
          </w:p>
        </w:tc>
        <w:tc>
          <w:tcPr>
            <w:tcW w:w="7179" w:type="dxa"/>
            <w:shd w:val="clear" w:color="auto" w:fill="FFFFFF" w:themeFill="background1"/>
          </w:tcPr>
          <w:p w14:paraId="6F6592D3"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მიუთითოთ სრიგპ-ს პრიორიტეტის და ღონისძიების (ქვე-ღონისძიების) დასახელება და ნომერი, რომლის ფარგლებშიც წარმოდგენილია თქვენი პროექტი :</w:t>
            </w:r>
          </w:p>
          <w:p w14:paraId="26BE9FB7"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259E1089" w14:textId="77777777" w:rsidTr="00C35F5B">
        <w:trPr>
          <w:tblCellSpacing w:w="20" w:type="dxa"/>
        </w:trPr>
        <w:tc>
          <w:tcPr>
            <w:tcW w:w="2370" w:type="dxa"/>
            <w:vMerge w:val="restart"/>
            <w:shd w:val="clear" w:color="auto" w:fill="FFFFFF" w:themeFill="background1"/>
            <w:vAlign w:val="center"/>
          </w:tcPr>
          <w:p w14:paraId="390A3909"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საპროექტო წინადადების წარმდგენი</w:t>
            </w:r>
          </w:p>
        </w:tc>
        <w:tc>
          <w:tcPr>
            <w:tcW w:w="7179" w:type="dxa"/>
            <w:shd w:val="clear" w:color="auto" w:fill="FFFFFF" w:themeFill="background1"/>
          </w:tcPr>
          <w:p w14:paraId="583AD108"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მიუთითოთ საპროექტო განაცხადის წარმდგენი:</w:t>
            </w:r>
          </w:p>
          <w:p w14:paraId="6371F3AD"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77BF4367" w14:textId="77777777" w:rsidTr="00C35F5B">
        <w:trPr>
          <w:tblCellSpacing w:w="20" w:type="dxa"/>
        </w:trPr>
        <w:tc>
          <w:tcPr>
            <w:tcW w:w="2370" w:type="dxa"/>
            <w:vMerge/>
            <w:shd w:val="clear" w:color="auto" w:fill="FFFFFF" w:themeFill="background1"/>
            <w:vAlign w:val="center"/>
          </w:tcPr>
          <w:p w14:paraId="3BED25B2"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1258E7BF" w14:textId="7AFDBA22" w:rsidR="00C35F5B" w:rsidRPr="00C416BB" w:rsidRDefault="00644F14" w:rsidP="00232E7E">
            <w:pPr>
              <w:spacing w:after="0" w:line="240" w:lineRule="auto"/>
              <w:jc w:val="both"/>
              <w:rPr>
                <w:rFonts w:ascii="Sylfaen" w:hAnsi="Sylfaen"/>
                <w:i/>
                <w:sz w:val="20"/>
                <w:szCs w:val="20"/>
                <w:lang w:val="ka-GE"/>
              </w:rPr>
            </w:pPr>
            <w:r w:rsidRPr="00C416BB">
              <w:rPr>
                <w:rFonts w:ascii="Sylfaen" w:hAnsi="Sylfaen"/>
                <w:i/>
                <w:sz w:val="20"/>
                <w:szCs w:val="20"/>
                <w:lang w:val="ka-GE"/>
              </w:rPr>
              <w:t xml:space="preserve">ერთობლივი </w:t>
            </w:r>
            <w:r w:rsidR="00C35F5B" w:rsidRPr="00C416BB">
              <w:rPr>
                <w:rFonts w:ascii="Sylfaen" w:hAnsi="Sylfaen"/>
                <w:i/>
                <w:sz w:val="20"/>
                <w:szCs w:val="20"/>
                <w:lang w:val="ka-GE"/>
              </w:rPr>
              <w:t xml:space="preserve">პროექტების შემთხვევაში, მიუთითეთ </w:t>
            </w:r>
            <w:r w:rsidRPr="00C416BB">
              <w:rPr>
                <w:rFonts w:ascii="Sylfaen" w:hAnsi="Sylfaen"/>
                <w:i/>
                <w:sz w:val="20"/>
                <w:szCs w:val="20"/>
                <w:lang w:val="ka-GE"/>
              </w:rPr>
              <w:t xml:space="preserve">ძირითადი და პარტნიორი </w:t>
            </w:r>
            <w:r w:rsidR="00B0482D" w:rsidRPr="00C416BB">
              <w:rPr>
                <w:rFonts w:ascii="Sylfaen" w:hAnsi="Sylfaen"/>
                <w:i/>
                <w:sz w:val="20"/>
                <w:szCs w:val="20"/>
                <w:lang w:val="ka-GE"/>
              </w:rPr>
              <w:t>მუნიციპალიტეტ</w:t>
            </w:r>
            <w:r w:rsidRPr="00C416BB">
              <w:rPr>
                <w:rFonts w:ascii="Sylfaen" w:hAnsi="Sylfaen"/>
                <w:i/>
                <w:sz w:val="20"/>
                <w:szCs w:val="20"/>
                <w:lang w:val="ka-GE"/>
              </w:rPr>
              <w:t>(ებ)ი</w:t>
            </w:r>
            <w:r w:rsidR="00EB6025" w:rsidRPr="00C416BB">
              <w:rPr>
                <w:rFonts w:ascii="Sylfaen" w:hAnsi="Sylfaen"/>
                <w:i/>
                <w:sz w:val="20"/>
                <w:szCs w:val="20"/>
                <w:lang w:val="ka-GE"/>
              </w:rPr>
              <w:t>:</w:t>
            </w:r>
            <w:r w:rsidRPr="00C416BB">
              <w:rPr>
                <w:rFonts w:ascii="Sylfaen" w:hAnsi="Sylfaen"/>
                <w:i/>
                <w:sz w:val="20"/>
                <w:szCs w:val="20"/>
                <w:lang w:val="ka-GE"/>
              </w:rPr>
              <w:t xml:space="preserve"> </w:t>
            </w:r>
          </w:p>
        </w:tc>
      </w:tr>
      <w:tr w:rsidR="00C35F5B" w:rsidRPr="00C416BB" w14:paraId="21FADC4D" w14:textId="77777777" w:rsidTr="00C35F5B">
        <w:trPr>
          <w:tblCellSpacing w:w="20" w:type="dxa"/>
        </w:trPr>
        <w:tc>
          <w:tcPr>
            <w:tcW w:w="2370" w:type="dxa"/>
            <w:vMerge/>
            <w:shd w:val="clear" w:color="auto" w:fill="FFFFFF" w:themeFill="background1"/>
            <w:vAlign w:val="center"/>
          </w:tcPr>
          <w:p w14:paraId="7F89CF62"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64E5E44D"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მიუთითოთ საპროექტო განაცხადის წარმდგენის მისამართი:</w:t>
            </w:r>
          </w:p>
          <w:p w14:paraId="627447FF"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3198D45C" w14:textId="77777777" w:rsidTr="00C35F5B">
        <w:trPr>
          <w:tblCellSpacing w:w="20" w:type="dxa"/>
        </w:trPr>
        <w:tc>
          <w:tcPr>
            <w:tcW w:w="2370" w:type="dxa"/>
            <w:vMerge/>
            <w:shd w:val="clear" w:color="auto" w:fill="FFFFFF" w:themeFill="background1"/>
            <w:vAlign w:val="center"/>
          </w:tcPr>
          <w:p w14:paraId="2FE24792" w14:textId="77777777" w:rsidR="00C35F5B" w:rsidRPr="00C416BB" w:rsidRDefault="00C35F5B" w:rsidP="00C35F5B">
            <w:pPr>
              <w:spacing w:after="0" w:line="240" w:lineRule="auto"/>
              <w:rPr>
                <w:rFonts w:ascii="Sylfaen" w:eastAsia="Arial" w:hAnsi="Sylfaen" w:cstheme="minorHAnsi"/>
                <w:sz w:val="20"/>
                <w:szCs w:val="20"/>
                <w:lang w:val="ka-GE"/>
              </w:rPr>
            </w:pPr>
          </w:p>
        </w:tc>
        <w:tc>
          <w:tcPr>
            <w:tcW w:w="7179" w:type="dxa"/>
            <w:shd w:val="clear" w:color="auto" w:fill="FFFFFF" w:themeFill="background1"/>
          </w:tcPr>
          <w:p w14:paraId="16E07E77"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 xml:space="preserve">გთხოვთ მიუთითოთ საპროექტო განაცხადის წარმდგენის ელ.ფოსტა: </w:t>
            </w:r>
          </w:p>
          <w:p w14:paraId="3D604737"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15659BEE" w14:textId="77777777" w:rsidTr="00C35F5B">
        <w:trPr>
          <w:tblCellSpacing w:w="20" w:type="dxa"/>
        </w:trPr>
        <w:tc>
          <w:tcPr>
            <w:tcW w:w="2370" w:type="dxa"/>
            <w:vMerge w:val="restart"/>
            <w:shd w:val="clear" w:color="auto" w:fill="FFFFFF" w:themeFill="background1"/>
            <w:vAlign w:val="center"/>
          </w:tcPr>
          <w:p w14:paraId="4F179CEC" w14:textId="77777777" w:rsidR="00C35F5B" w:rsidRPr="00C416BB" w:rsidRDefault="00C35F5B" w:rsidP="00C35F5B">
            <w:pPr>
              <w:spacing w:after="0" w:line="240" w:lineRule="auto"/>
              <w:rPr>
                <w:rFonts w:ascii="Sylfaen" w:hAnsi="Sylfaen"/>
                <w:b/>
                <w:bCs/>
                <w:sz w:val="20"/>
                <w:szCs w:val="20"/>
                <w:lang w:val="ka-GE"/>
              </w:rPr>
            </w:pPr>
            <w:r w:rsidRPr="00C416BB">
              <w:rPr>
                <w:rFonts w:ascii="Sylfaen" w:eastAsia="Arial" w:hAnsi="Sylfaen" w:cstheme="minorHAnsi"/>
                <w:b/>
                <w:bCs/>
                <w:sz w:val="20"/>
                <w:szCs w:val="20"/>
                <w:lang w:val="ka-GE"/>
              </w:rPr>
              <w:t>პროექტზე პასუხისმგებელი პირის საკონტაქტო ინფორმაცია</w:t>
            </w:r>
          </w:p>
        </w:tc>
        <w:tc>
          <w:tcPr>
            <w:tcW w:w="7179" w:type="dxa"/>
            <w:shd w:val="clear" w:color="auto" w:fill="FFFFFF" w:themeFill="background1"/>
          </w:tcPr>
          <w:p w14:paraId="57EBD8DC" w14:textId="6D6F79F2"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სახელი და გვარი:</w:t>
            </w:r>
          </w:p>
          <w:p w14:paraId="0DEB4292"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098B5B84" w14:textId="77777777" w:rsidTr="00C35F5B">
        <w:trPr>
          <w:tblCellSpacing w:w="20" w:type="dxa"/>
        </w:trPr>
        <w:tc>
          <w:tcPr>
            <w:tcW w:w="2370" w:type="dxa"/>
            <w:vMerge/>
            <w:shd w:val="clear" w:color="auto" w:fill="FFFFFF" w:themeFill="background1"/>
            <w:vAlign w:val="center"/>
          </w:tcPr>
          <w:p w14:paraId="761BB879"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2080F0F2" w14:textId="6E0D76A5"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თანამდებობა:</w:t>
            </w:r>
          </w:p>
          <w:p w14:paraId="0DA8387A"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24017341" w14:textId="77777777" w:rsidTr="00C35F5B">
        <w:trPr>
          <w:tblCellSpacing w:w="20" w:type="dxa"/>
        </w:trPr>
        <w:tc>
          <w:tcPr>
            <w:tcW w:w="2370" w:type="dxa"/>
            <w:vMerge/>
            <w:shd w:val="clear" w:color="auto" w:fill="FFFFFF" w:themeFill="background1"/>
            <w:vAlign w:val="center"/>
          </w:tcPr>
          <w:p w14:paraId="42429D76"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109F8ECA" w14:textId="616BED55"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ტელეფონის ნომერი:</w:t>
            </w:r>
          </w:p>
          <w:p w14:paraId="54358378"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20AB0CFA" w14:textId="77777777" w:rsidTr="00C35F5B">
        <w:trPr>
          <w:tblCellSpacing w:w="20" w:type="dxa"/>
        </w:trPr>
        <w:tc>
          <w:tcPr>
            <w:tcW w:w="2370" w:type="dxa"/>
            <w:vMerge/>
            <w:shd w:val="clear" w:color="auto" w:fill="FFFFFF" w:themeFill="background1"/>
            <w:vAlign w:val="center"/>
          </w:tcPr>
          <w:p w14:paraId="66AF443A"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6CD94713" w14:textId="070EF8B4"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ელ.ფოსტა:</w:t>
            </w:r>
          </w:p>
          <w:p w14:paraId="66889438"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19AB2535" w14:textId="77777777" w:rsidTr="00C35F5B">
        <w:trPr>
          <w:tblCellSpacing w:w="20" w:type="dxa"/>
        </w:trPr>
        <w:tc>
          <w:tcPr>
            <w:tcW w:w="2370" w:type="dxa"/>
            <w:vMerge w:val="restart"/>
            <w:tcBorders>
              <w:top w:val="single" w:sz="4" w:space="0" w:color="auto"/>
            </w:tcBorders>
            <w:shd w:val="clear" w:color="auto" w:fill="FFFFFF" w:themeFill="background1"/>
            <w:vAlign w:val="center"/>
          </w:tcPr>
          <w:p w14:paraId="5D1D841F"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განხორციელების ადგილი</w:t>
            </w:r>
          </w:p>
        </w:tc>
        <w:tc>
          <w:tcPr>
            <w:tcW w:w="7179" w:type="dxa"/>
            <w:shd w:val="clear" w:color="auto" w:fill="FFFFFF" w:themeFill="background1"/>
          </w:tcPr>
          <w:p w14:paraId="50628708"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რეგიონი:</w:t>
            </w:r>
          </w:p>
          <w:p w14:paraId="6EE31BB7"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6E535F12" w14:textId="77777777" w:rsidTr="00C35F5B">
        <w:trPr>
          <w:tblCellSpacing w:w="20" w:type="dxa"/>
        </w:trPr>
        <w:tc>
          <w:tcPr>
            <w:tcW w:w="2370" w:type="dxa"/>
            <w:vMerge/>
            <w:shd w:val="clear" w:color="auto" w:fill="FFFFFF" w:themeFill="background1"/>
            <w:vAlign w:val="center"/>
          </w:tcPr>
          <w:p w14:paraId="55BF211E"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206664F3"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მუნიციპალიტეტი:</w:t>
            </w:r>
          </w:p>
          <w:p w14:paraId="133B8B15"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2A66C0F3" w14:textId="77777777" w:rsidTr="00C35F5B">
        <w:trPr>
          <w:tblCellSpacing w:w="20" w:type="dxa"/>
        </w:trPr>
        <w:tc>
          <w:tcPr>
            <w:tcW w:w="2370" w:type="dxa"/>
            <w:vMerge/>
            <w:shd w:val="clear" w:color="auto" w:fill="FFFFFF" w:themeFill="background1"/>
            <w:vAlign w:val="center"/>
          </w:tcPr>
          <w:p w14:paraId="0F732975"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500A20FB"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ქალაქი, დაბა, სოფელი:</w:t>
            </w:r>
          </w:p>
          <w:p w14:paraId="2FA00EDB"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5E0330C1" w14:textId="77777777" w:rsidTr="00C35F5B">
        <w:trPr>
          <w:tblCellSpacing w:w="20" w:type="dxa"/>
        </w:trPr>
        <w:tc>
          <w:tcPr>
            <w:tcW w:w="2370" w:type="dxa"/>
            <w:shd w:val="clear" w:color="auto" w:fill="FFFFFF" w:themeFill="background1"/>
            <w:vAlign w:val="center"/>
          </w:tcPr>
          <w:p w14:paraId="4304F881"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სამიზნე ჯგუფი/ ბენეფიციარები</w:t>
            </w:r>
          </w:p>
        </w:tc>
        <w:tc>
          <w:tcPr>
            <w:tcW w:w="7179" w:type="dxa"/>
            <w:shd w:val="clear" w:color="auto" w:fill="FFFFFF" w:themeFill="background1"/>
          </w:tcPr>
          <w:p w14:paraId="30BE389E" w14:textId="391551D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 xml:space="preserve">გთხოვთ განსაზღვრეთ პროექტის </w:t>
            </w:r>
            <w:r w:rsidR="006F4FCD" w:rsidRPr="00C416BB">
              <w:rPr>
                <w:rFonts w:ascii="Sylfaen" w:hAnsi="Sylfaen"/>
                <w:i/>
                <w:sz w:val="20"/>
                <w:szCs w:val="20"/>
                <w:lang w:val="ka-GE"/>
              </w:rPr>
              <w:t xml:space="preserve">სამიზნე ჯგუფი/საბოლოო </w:t>
            </w:r>
            <w:r w:rsidRPr="00C416BB">
              <w:rPr>
                <w:rFonts w:ascii="Sylfaen" w:hAnsi="Sylfaen"/>
                <w:i/>
                <w:sz w:val="20"/>
                <w:szCs w:val="20"/>
                <w:lang w:val="ka-GE"/>
              </w:rPr>
              <w:t xml:space="preserve">ბენეფიციარები </w:t>
            </w:r>
            <w:r w:rsidR="006F4FCD" w:rsidRPr="00C416BB">
              <w:rPr>
                <w:rFonts w:ascii="Sylfaen" w:hAnsi="Sylfaen"/>
                <w:i/>
                <w:sz w:val="20"/>
                <w:szCs w:val="20"/>
                <w:lang w:val="ka-GE"/>
              </w:rPr>
              <w:t>(</w:t>
            </w:r>
            <w:r w:rsidR="006F4FCD" w:rsidRPr="00C416BB">
              <w:rPr>
                <w:rFonts w:ascii="Sylfaen" w:eastAsia="Merriweather" w:hAnsi="Sylfaen" w:cs="Sylfaen"/>
                <w:sz w:val="20"/>
                <w:szCs w:val="20"/>
                <w:shd w:val="clear" w:color="auto" w:fill="D9D9D9"/>
                <w:lang w:val="ka-GE"/>
              </w:rPr>
              <w:t>სამიზნე ჯგუფები არიან ფიზიკური და იურიდიული პირები, რომლებიც იქნებიან პროექტის მყისიერი შედეგის პირდაპირი მიმღებნი. პროექტის სამიზნე ჯგუფების ჩამოთვლისას, გთხოვთ მიუთითოთ რაოდენობრივი მახასიათებლები)</w:t>
            </w:r>
            <w:r w:rsidRPr="00C416BB">
              <w:rPr>
                <w:rFonts w:ascii="Sylfaen" w:hAnsi="Sylfaen"/>
                <w:i/>
                <w:sz w:val="20"/>
                <w:szCs w:val="20"/>
                <w:lang w:val="ka-GE"/>
              </w:rPr>
              <w:t>:</w:t>
            </w:r>
          </w:p>
          <w:p w14:paraId="0C8ED161"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502112C9" w14:textId="77777777" w:rsidTr="00C35F5B">
        <w:trPr>
          <w:tblCellSpacing w:w="20" w:type="dxa"/>
        </w:trPr>
        <w:tc>
          <w:tcPr>
            <w:tcW w:w="2370" w:type="dxa"/>
            <w:shd w:val="clear" w:color="auto" w:fill="FFFFFF" w:themeFill="background1"/>
            <w:vAlign w:val="center"/>
          </w:tcPr>
          <w:p w14:paraId="3B7256FF"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პროექტის მთლიანი ბიუჯეტი</w:t>
            </w:r>
          </w:p>
        </w:tc>
        <w:tc>
          <w:tcPr>
            <w:tcW w:w="7179" w:type="dxa"/>
            <w:shd w:val="clear" w:color="auto" w:fill="FFFFFF" w:themeFill="background1"/>
          </w:tcPr>
          <w:p w14:paraId="2C804A48"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მიუთითოთ განსახორციელებლად შემოთავაზებული პროექტის სავარაუდო ღირებულება:</w:t>
            </w:r>
          </w:p>
          <w:p w14:paraId="50AE773C"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54F5C982" w14:textId="77777777" w:rsidTr="00C35F5B">
        <w:trPr>
          <w:tblCellSpacing w:w="20" w:type="dxa"/>
        </w:trPr>
        <w:tc>
          <w:tcPr>
            <w:tcW w:w="2370" w:type="dxa"/>
            <w:shd w:val="clear" w:color="auto" w:fill="FFFFFF" w:themeFill="background1"/>
            <w:vAlign w:val="center"/>
          </w:tcPr>
          <w:p w14:paraId="1FDA88A1"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თანადაფინანსების ოდენობა</w:t>
            </w:r>
          </w:p>
        </w:tc>
        <w:tc>
          <w:tcPr>
            <w:tcW w:w="7179" w:type="dxa"/>
            <w:shd w:val="clear" w:color="auto" w:fill="FFFFFF" w:themeFill="background1"/>
          </w:tcPr>
          <w:p w14:paraId="11FFB8B4" w14:textId="2EF55062" w:rsidR="006F4FCD" w:rsidRPr="00C416BB" w:rsidRDefault="00C35F5B" w:rsidP="00C86D4B">
            <w:pPr>
              <w:spacing w:after="120"/>
              <w:jc w:val="both"/>
              <w:rPr>
                <w:rFonts w:ascii="Sylfaen" w:eastAsia="Merriweather" w:hAnsi="Sylfaen" w:cs="Sylfaen"/>
                <w:sz w:val="20"/>
                <w:szCs w:val="20"/>
                <w:shd w:val="clear" w:color="auto" w:fill="D9D9D9"/>
                <w:lang w:val="ka-GE"/>
              </w:rPr>
            </w:pPr>
            <w:r w:rsidRPr="00C416BB">
              <w:rPr>
                <w:rFonts w:ascii="Sylfaen" w:hAnsi="Sylfaen"/>
                <w:i/>
                <w:sz w:val="20"/>
                <w:szCs w:val="20"/>
                <w:lang w:val="ka-GE"/>
              </w:rPr>
              <w:t>გთხოვთ, მიუთითეთ პროექტის ღირებულების საკუთარი რესურსებიდან თანადაფინანსების პროცენტული მაჩვენებელი</w:t>
            </w:r>
            <w:r w:rsidR="006F4FCD" w:rsidRPr="00C416BB">
              <w:rPr>
                <w:rFonts w:ascii="Sylfaen" w:hAnsi="Sylfaen"/>
                <w:i/>
                <w:sz w:val="20"/>
                <w:szCs w:val="20"/>
                <w:lang w:val="ka-GE"/>
              </w:rPr>
              <w:t xml:space="preserve"> </w:t>
            </w:r>
            <w:r w:rsidR="006F4FCD" w:rsidRPr="00C416BB">
              <w:rPr>
                <w:rFonts w:ascii="Sylfaen" w:eastAsia="Merriweather" w:hAnsi="Sylfaen" w:cs="Sylfaen"/>
                <w:sz w:val="20"/>
                <w:szCs w:val="20"/>
                <w:shd w:val="clear" w:color="auto" w:fill="D9D9D9"/>
                <w:lang w:val="ka-GE"/>
              </w:rPr>
              <w:t xml:space="preserve">(თანადაფინანსება აღნიშნულ კონკურსში არ არის სავალდებულო, თუმცა განმცხადებლისა და თანაგანმცხადებლების მხრიდან ფინანსური კონტრიბუციის შემთხვევაში </w:t>
            </w:r>
            <w:r w:rsidR="006F4FCD" w:rsidRPr="00C416BB">
              <w:rPr>
                <w:rFonts w:ascii="Sylfaen" w:eastAsia="Merriweather" w:hAnsi="Sylfaen" w:cs="Sylfaen"/>
                <w:sz w:val="20"/>
                <w:szCs w:val="20"/>
                <w:shd w:val="clear" w:color="auto" w:fill="D9D9D9"/>
                <w:lang w:val="ka-GE"/>
              </w:rPr>
              <w:lastRenderedPageBreak/>
              <w:t>პროექტი მიიღებს დამატებით ქულებს, ტექნიკური ქულების მინიჭების ფორმის შესაბამისად.</w:t>
            </w:r>
          </w:p>
          <w:p w14:paraId="1DB859A3" w14:textId="304C4D56" w:rsidR="00C35F5B" w:rsidRPr="00C416BB" w:rsidRDefault="006F4FCD">
            <w:pPr>
              <w:spacing w:after="0" w:line="240" w:lineRule="auto"/>
              <w:jc w:val="both"/>
              <w:rPr>
                <w:rFonts w:ascii="Sylfaen" w:hAnsi="Sylfaen"/>
                <w:i/>
                <w:sz w:val="20"/>
                <w:szCs w:val="20"/>
                <w:lang w:val="ka-GE"/>
              </w:rPr>
            </w:pPr>
            <w:r w:rsidRPr="00C416BB">
              <w:rPr>
                <w:rFonts w:ascii="Sylfaen" w:eastAsia="Merriweather" w:hAnsi="Sylfaen" w:cs="Sylfaen"/>
                <w:sz w:val="20"/>
                <w:szCs w:val="20"/>
                <w:shd w:val="clear" w:color="auto" w:fill="D9D9D9"/>
                <w:lang w:val="ka-GE"/>
              </w:rPr>
              <w:t>საკუთარი რესურსები არის ადგილობრივი ბიუჯეტის საკუთარი შემოსულობების სახით მიღებული ფინანსური სახსრები, როგორც ეს საქართველოს საბიუჯეტო კოდექსის 66-ე მუხლის 1-ლი ნაწილითაა განსაზღვრული)</w:t>
            </w:r>
            <w:r w:rsidR="00C35F5B" w:rsidRPr="00C416BB">
              <w:rPr>
                <w:rFonts w:ascii="Sylfaen" w:hAnsi="Sylfaen"/>
                <w:i/>
                <w:sz w:val="20"/>
                <w:szCs w:val="20"/>
                <w:lang w:val="ka-GE"/>
              </w:rPr>
              <w:t>:</w:t>
            </w:r>
          </w:p>
          <w:p w14:paraId="44539130" w14:textId="0D95D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22F8B068" w14:textId="77777777" w:rsidTr="00C35F5B">
        <w:trPr>
          <w:tblCellSpacing w:w="20" w:type="dxa"/>
        </w:trPr>
        <w:tc>
          <w:tcPr>
            <w:tcW w:w="2370" w:type="dxa"/>
            <w:vMerge w:val="restart"/>
            <w:shd w:val="clear" w:color="auto" w:fill="FFFFFF" w:themeFill="background1"/>
            <w:vAlign w:val="center"/>
          </w:tcPr>
          <w:p w14:paraId="74406FB8"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lastRenderedPageBreak/>
              <w:t xml:space="preserve">პროექტის განხორციელების დრო </w:t>
            </w:r>
          </w:p>
        </w:tc>
        <w:tc>
          <w:tcPr>
            <w:tcW w:w="7179" w:type="dxa"/>
            <w:shd w:val="clear" w:color="auto" w:fill="FFFFFF" w:themeFill="background1"/>
          </w:tcPr>
          <w:p w14:paraId="670ACA78" w14:textId="3964C116"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w:t>
            </w:r>
            <w:r w:rsidR="001F6F1A" w:rsidRPr="00C416BB">
              <w:rPr>
                <w:rFonts w:ascii="Sylfaen" w:hAnsi="Sylfaen"/>
                <w:i/>
                <w:sz w:val="20"/>
                <w:szCs w:val="20"/>
                <w:lang w:val="ka-GE"/>
              </w:rPr>
              <w:t>,</w:t>
            </w:r>
            <w:r w:rsidRPr="00C416BB">
              <w:rPr>
                <w:rFonts w:ascii="Sylfaen" w:hAnsi="Sylfaen"/>
                <w:i/>
                <w:sz w:val="20"/>
                <w:szCs w:val="20"/>
                <w:lang w:val="ka-GE"/>
              </w:rPr>
              <w:t xml:space="preserve"> მიუთითეთ პროექტის განხორციელების დრო (თვეების რაოდენობა):</w:t>
            </w:r>
          </w:p>
          <w:p w14:paraId="24065BB3"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059B497D" w14:textId="77777777" w:rsidTr="00C35F5B">
        <w:trPr>
          <w:tblCellSpacing w:w="20" w:type="dxa"/>
        </w:trPr>
        <w:tc>
          <w:tcPr>
            <w:tcW w:w="2370" w:type="dxa"/>
            <w:vMerge/>
            <w:shd w:val="clear" w:color="auto" w:fill="FFFFFF" w:themeFill="background1"/>
            <w:vAlign w:val="center"/>
          </w:tcPr>
          <w:p w14:paraId="3994391C"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065FAAE9"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 xml:space="preserve">გთხოვთ მიუთითეთ განხორციელების დაწყების დაგეგმილი თარიღი (სამუშაოების ან მომსახურებების შესახებ კონტრაქტის ხელმოწერიდან): </w:t>
            </w:r>
          </w:p>
          <w:p w14:paraId="1F2C67EA"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6DA4E3F9" w14:textId="77777777" w:rsidTr="00C35F5B">
        <w:trPr>
          <w:tblCellSpacing w:w="20" w:type="dxa"/>
        </w:trPr>
        <w:tc>
          <w:tcPr>
            <w:tcW w:w="2370" w:type="dxa"/>
            <w:vMerge/>
            <w:shd w:val="clear" w:color="auto" w:fill="FFFFFF" w:themeFill="background1"/>
            <w:vAlign w:val="center"/>
          </w:tcPr>
          <w:p w14:paraId="315EECD8"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21B0E94C"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მიუთითეთ განხორციელების დასრულების დაგეგმილი თარიღი (მიღება-ჩაბარების აქტი):</w:t>
            </w:r>
          </w:p>
          <w:p w14:paraId="1AF2BF62" w14:textId="2F20DEA0" w:rsidR="00C35F5B" w:rsidRPr="00C416BB" w:rsidRDefault="00C35F5B" w:rsidP="00C35F5B">
            <w:pPr>
              <w:spacing w:after="0" w:line="240" w:lineRule="auto"/>
              <w:jc w:val="both"/>
              <w:rPr>
                <w:rFonts w:ascii="Sylfaen" w:hAnsi="Sylfaen"/>
                <w:i/>
                <w:sz w:val="20"/>
                <w:szCs w:val="20"/>
                <w:lang w:val="ka-GE"/>
              </w:rPr>
            </w:pPr>
          </w:p>
        </w:tc>
      </w:tr>
    </w:tbl>
    <w:p w14:paraId="69CAAB56" w14:textId="77777777" w:rsidR="00C35F5B" w:rsidRPr="00C416BB" w:rsidRDefault="00C35F5B" w:rsidP="00C35F5B">
      <w:pPr>
        <w:pStyle w:val="ListParagraph"/>
        <w:spacing w:after="0" w:line="240" w:lineRule="auto"/>
        <w:ind w:left="0"/>
        <w:rPr>
          <w:rFonts w:ascii="Sylfaen" w:hAnsi="Sylfaen"/>
          <w:b/>
          <w:bCs/>
          <w:sz w:val="20"/>
          <w:szCs w:val="20"/>
          <w:lang w:val="ka-GE"/>
        </w:rPr>
      </w:pPr>
    </w:p>
    <w:p w14:paraId="1F1BE107" w14:textId="77777777" w:rsidR="00C35F5B" w:rsidRPr="00C416BB" w:rsidRDefault="00C35F5B" w:rsidP="00C35F5B">
      <w:pPr>
        <w:pStyle w:val="ListParagraph"/>
        <w:spacing w:after="0" w:line="240" w:lineRule="auto"/>
        <w:ind w:left="0"/>
        <w:rPr>
          <w:rFonts w:ascii="Sylfaen" w:hAnsi="Sylfaen"/>
          <w:b/>
          <w:bCs/>
          <w:sz w:val="20"/>
          <w:szCs w:val="20"/>
          <w:lang w:val="ka-GE"/>
        </w:rPr>
      </w:pPr>
      <w:r w:rsidRPr="00C416BB">
        <w:rPr>
          <w:rFonts w:ascii="Sylfaen" w:hAnsi="Sylfaen"/>
          <w:b/>
          <w:bCs/>
          <w:sz w:val="20"/>
          <w:szCs w:val="20"/>
          <w:lang w:val="ka-GE"/>
        </w:rPr>
        <w:t xml:space="preserve">2. პროექტის აღწერა და დასაბუთება </w:t>
      </w:r>
    </w:p>
    <w:tbl>
      <w:tblPr>
        <w:tblW w:w="9669" w:type="dxa"/>
        <w:tblCellSpacing w:w="2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430"/>
        <w:gridCol w:w="7239"/>
      </w:tblGrid>
      <w:tr w:rsidR="00C35F5B" w:rsidRPr="00C416BB" w14:paraId="70A49D64" w14:textId="77777777" w:rsidTr="00C35F5B">
        <w:trPr>
          <w:tblCellSpacing w:w="20" w:type="dxa"/>
        </w:trPr>
        <w:tc>
          <w:tcPr>
            <w:tcW w:w="2370" w:type="dxa"/>
            <w:shd w:val="clear" w:color="auto" w:fill="FFFFFF" w:themeFill="background1"/>
            <w:vAlign w:val="center"/>
          </w:tcPr>
          <w:p w14:paraId="0B949AC5"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პროექტის მიზანი/მიზნებია</w:t>
            </w:r>
          </w:p>
        </w:tc>
        <w:tc>
          <w:tcPr>
            <w:tcW w:w="7179" w:type="dxa"/>
            <w:shd w:val="clear" w:color="auto" w:fill="FFFFFF" w:themeFill="background1"/>
          </w:tcPr>
          <w:p w14:paraId="7A6C5213" w14:textId="201308D9" w:rsidR="006F4FCD" w:rsidRPr="00C416BB" w:rsidRDefault="00C35F5B" w:rsidP="00C86D4B">
            <w:pPr>
              <w:spacing w:after="120"/>
              <w:jc w:val="both"/>
              <w:rPr>
                <w:rFonts w:ascii="Sylfaen" w:eastAsia="Merriweather" w:hAnsi="Sylfaen" w:cs="Sylfaen"/>
                <w:sz w:val="20"/>
                <w:szCs w:val="20"/>
                <w:shd w:val="clear" w:color="auto" w:fill="D9D9D9"/>
                <w:lang w:val="ka-GE"/>
              </w:rPr>
            </w:pPr>
            <w:r w:rsidRPr="00C416BB">
              <w:rPr>
                <w:rFonts w:ascii="Sylfaen" w:hAnsi="Sylfaen"/>
                <w:i/>
                <w:sz w:val="20"/>
                <w:szCs w:val="20"/>
                <w:lang w:val="ka-GE"/>
              </w:rPr>
              <w:t>გთხოვთ, ჩამოთვალოთ პროექტის მიზნები. მიუთითეთ სრიგპ-ს შესაბამის ღონისძიებისა და გამოცხადებული კონკურსის მიზნებთან შესაბამისობა</w:t>
            </w:r>
            <w:r w:rsidR="006F4FCD" w:rsidRPr="00C416BB">
              <w:rPr>
                <w:rFonts w:ascii="Sylfaen" w:hAnsi="Sylfaen"/>
                <w:i/>
                <w:sz w:val="20"/>
                <w:szCs w:val="20"/>
                <w:lang w:val="ka-GE"/>
              </w:rPr>
              <w:t xml:space="preserve"> (</w:t>
            </w:r>
            <w:r w:rsidR="006F4FCD" w:rsidRPr="00C416BB">
              <w:rPr>
                <w:rFonts w:ascii="Sylfaen" w:eastAsia="Merriweather" w:hAnsi="Sylfaen" w:cs="Sylfaen"/>
                <w:sz w:val="20"/>
                <w:szCs w:val="20"/>
                <w:shd w:val="clear" w:color="auto" w:fill="D9D9D9"/>
                <w:lang w:val="ka-GE"/>
              </w:rPr>
              <w:t>სრიგპ-ის ფარგლებში განხორციელებულ პროექტებს უნდა ჰქონდეს 2 ტიპის მიზნები:</w:t>
            </w:r>
          </w:p>
          <w:p w14:paraId="28958C8E" w14:textId="3E023E33" w:rsidR="006F4FCD" w:rsidRPr="00C416BB" w:rsidRDefault="006F4FCD" w:rsidP="00C86D4B">
            <w:pPr>
              <w:spacing w:after="120"/>
              <w:jc w:val="both"/>
              <w:rPr>
                <w:rFonts w:ascii="Sylfaen" w:eastAsia="Merriweather" w:hAnsi="Sylfaen" w:cs="Sylfaen"/>
                <w:sz w:val="20"/>
                <w:szCs w:val="20"/>
                <w:shd w:val="clear" w:color="auto" w:fill="D9D9D9"/>
                <w:lang w:val="ka-GE"/>
              </w:rPr>
            </w:pPr>
            <w:r w:rsidRPr="00C416BB">
              <w:rPr>
                <w:rFonts w:ascii="Sylfaen" w:eastAsia="Merriweather" w:hAnsi="Sylfaen" w:cs="Sylfaen"/>
                <w:sz w:val="20"/>
                <w:szCs w:val="20"/>
                <w:shd w:val="clear" w:color="auto" w:fill="D9D9D9"/>
                <w:lang w:val="ka-GE"/>
              </w:rPr>
              <w:t xml:space="preserve">ა) სტრატეგიული მიზნები - ესაა პროექტის დაგეგმილი კონტრიბუცია სრიგპ-ის პრიორიტეტების განხორციელებაში, ისევე როგორც პროექტის შესაძლო წვლილი მუნიციპალურ/რეგიონულ დონეზე არსებული შესაბამის დოკუმენტებში (მაგ. მუნიციპალიტეტის განვითარების </w:t>
            </w:r>
            <w:r w:rsidR="007C73D4" w:rsidRPr="00C416BB">
              <w:rPr>
                <w:rFonts w:ascii="Sylfaen" w:eastAsia="Merriweather" w:hAnsi="Sylfaen" w:cs="Sylfaen"/>
                <w:sz w:val="20"/>
                <w:szCs w:val="20"/>
                <w:shd w:val="clear" w:color="auto" w:fill="D9D9D9"/>
                <w:lang w:val="ka-GE"/>
              </w:rPr>
              <w:t>დაგეგმვის დოკუმენტი</w:t>
            </w:r>
            <w:r w:rsidRPr="00C416BB">
              <w:rPr>
                <w:rFonts w:ascii="Sylfaen" w:eastAsia="Merriweather" w:hAnsi="Sylfaen" w:cs="Sylfaen"/>
                <w:sz w:val="20"/>
                <w:szCs w:val="20"/>
                <w:shd w:val="clear" w:color="auto" w:fill="D9D9D9"/>
                <w:lang w:val="ka-GE"/>
              </w:rPr>
              <w:t>, რეგიონის განვითარების სტრატეგია</w:t>
            </w:r>
            <w:r w:rsidR="007C73D4" w:rsidRPr="00C416BB">
              <w:rPr>
                <w:rFonts w:ascii="Sylfaen" w:eastAsia="Merriweather" w:hAnsi="Sylfaen" w:cs="Sylfaen"/>
                <w:sz w:val="20"/>
                <w:szCs w:val="20"/>
                <w:shd w:val="clear" w:color="auto" w:fill="D9D9D9"/>
                <w:lang w:val="ka-GE"/>
              </w:rPr>
              <w:t>,</w:t>
            </w:r>
            <w:r w:rsidRPr="00C416BB">
              <w:rPr>
                <w:rFonts w:ascii="Sylfaen" w:eastAsia="Merriweather" w:hAnsi="Sylfaen" w:cs="Sylfaen"/>
                <w:sz w:val="20"/>
                <w:szCs w:val="20"/>
                <w:shd w:val="clear" w:color="auto" w:fill="D9D9D9"/>
                <w:lang w:val="ka-GE"/>
              </w:rPr>
              <w:t xml:space="preserve"> ა.შ.) მოცემული პრიორიტეტების მიღწევაში;</w:t>
            </w:r>
          </w:p>
          <w:p w14:paraId="7081CD0F" w14:textId="01F171FC" w:rsidR="007C73D4" w:rsidRPr="00C416BB" w:rsidRDefault="006F4FCD" w:rsidP="007C73D4">
            <w:pPr>
              <w:spacing w:after="120"/>
              <w:jc w:val="both"/>
              <w:rPr>
                <w:rFonts w:ascii="Sylfaen" w:eastAsia="Merriweather" w:hAnsi="Sylfaen" w:cs="Sylfaen"/>
                <w:sz w:val="20"/>
                <w:szCs w:val="20"/>
                <w:shd w:val="clear" w:color="auto" w:fill="D9D9D9"/>
                <w:lang w:val="ka-GE"/>
              </w:rPr>
            </w:pPr>
            <w:r w:rsidRPr="00C416BB">
              <w:rPr>
                <w:rFonts w:ascii="Sylfaen" w:eastAsia="Merriweather" w:hAnsi="Sylfaen" w:cs="Sylfaen"/>
                <w:sz w:val="20"/>
                <w:szCs w:val="20"/>
                <w:shd w:val="clear" w:color="auto" w:fill="D9D9D9"/>
                <w:lang w:val="ka-GE"/>
              </w:rPr>
              <w:t>ბ) კონკრეტული მიზანი - პროექტის მიერ („პროექტის აღწერა/დასაბუთების“ ველში) იდენტიფიცირებული კონკრეტული პრობლემის გადაჭრისთვის აუცილებელი პირობის მიღწევის განაცხადი. კონკრეტული მიზანი მიიღწევა პროექტის პროდუქტებისა და მყისიერი შედეგების მეშვეობით</w:t>
            </w:r>
            <w:r w:rsidR="007C73D4" w:rsidRPr="00C416BB">
              <w:rPr>
                <w:rFonts w:ascii="Sylfaen" w:eastAsia="Merriweather" w:hAnsi="Sylfaen" w:cs="Sylfaen"/>
                <w:sz w:val="20"/>
                <w:szCs w:val="20"/>
                <w:shd w:val="clear" w:color="auto" w:fill="D9D9D9"/>
                <w:lang w:val="ka-GE"/>
              </w:rPr>
              <w:t>.</w:t>
            </w:r>
          </w:p>
          <w:p w14:paraId="0D24DBB6" w14:textId="6FA0B2BD" w:rsidR="007C73D4" w:rsidRPr="00C416BB" w:rsidRDefault="007C73D4" w:rsidP="007C73D4">
            <w:pPr>
              <w:spacing w:after="120"/>
              <w:jc w:val="both"/>
              <w:rPr>
                <w:rFonts w:ascii="Sylfaen" w:eastAsia="Merriweather" w:hAnsi="Sylfaen" w:cs="Sylfaen"/>
                <w:sz w:val="20"/>
                <w:szCs w:val="20"/>
                <w:shd w:val="clear" w:color="auto" w:fill="D9D9D9"/>
                <w:lang w:val="ka-GE"/>
              </w:rPr>
            </w:pPr>
            <w:r w:rsidRPr="00C416BB">
              <w:rPr>
                <w:rFonts w:ascii="Sylfaen" w:eastAsia="Merriweather" w:hAnsi="Sylfaen" w:cs="Sylfaen"/>
                <w:sz w:val="20"/>
                <w:szCs w:val="20"/>
                <w:shd w:val="clear" w:color="auto" w:fill="D9D9D9"/>
                <w:lang w:val="ka-GE"/>
              </w:rPr>
              <w:t>რეკომენდებულია ლოგიკური ჩარჩოს გამოყენება პროექტის სტრატეგიული და კონკრეტული მიზნების, მათი შედეგების, ინდიკატორების და ვარაუდების/რისკების სწორი და ეფექტური ფორმულირებისთვის)</w:t>
            </w:r>
          </w:p>
          <w:p w14:paraId="5F022725" w14:textId="3CC43383" w:rsidR="007C73D4" w:rsidRPr="00C416BB" w:rsidRDefault="007C73D4" w:rsidP="00C86D4B">
            <w:pPr>
              <w:spacing w:after="120"/>
              <w:jc w:val="both"/>
              <w:rPr>
                <w:rFonts w:ascii="Sylfaen" w:eastAsia="Merriweather" w:hAnsi="Sylfaen" w:cs="Sylfaen"/>
                <w:iCs/>
                <w:sz w:val="20"/>
                <w:szCs w:val="20"/>
                <w:shd w:val="clear" w:color="auto" w:fill="D9D9D9"/>
                <w:lang w:val="ka-GE"/>
              </w:rPr>
            </w:pPr>
          </w:p>
        </w:tc>
      </w:tr>
      <w:tr w:rsidR="00C35F5B" w:rsidRPr="00C416BB" w14:paraId="6B4A5B62" w14:textId="77777777" w:rsidTr="00C35F5B">
        <w:trPr>
          <w:trHeight w:val="1956"/>
          <w:tblCellSpacing w:w="20" w:type="dxa"/>
        </w:trPr>
        <w:tc>
          <w:tcPr>
            <w:tcW w:w="2370" w:type="dxa"/>
            <w:shd w:val="clear" w:color="auto" w:fill="FFFFFF" w:themeFill="background1"/>
            <w:vAlign w:val="center"/>
          </w:tcPr>
          <w:p w14:paraId="7636F531"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 xml:space="preserve">მოსალოდნელი შედეგები </w:t>
            </w:r>
          </w:p>
        </w:tc>
        <w:tc>
          <w:tcPr>
            <w:tcW w:w="7179" w:type="dxa"/>
            <w:shd w:val="clear" w:color="auto" w:fill="FFFFFF" w:themeFill="background1"/>
          </w:tcPr>
          <w:p w14:paraId="6D064DAA" w14:textId="26AE91F6" w:rsidR="007C73D4" w:rsidRPr="00C416BB" w:rsidRDefault="00C35F5B" w:rsidP="00C35F5B">
            <w:pPr>
              <w:spacing w:after="0" w:line="240" w:lineRule="auto"/>
              <w:rPr>
                <w:rFonts w:ascii="Sylfaen" w:hAnsi="Sylfaen"/>
                <w:i/>
                <w:sz w:val="20"/>
                <w:szCs w:val="20"/>
                <w:lang w:val="ka-GE"/>
              </w:rPr>
            </w:pPr>
            <w:r w:rsidRPr="00C416BB">
              <w:rPr>
                <w:rFonts w:ascii="Sylfaen" w:hAnsi="Sylfaen"/>
                <w:i/>
                <w:sz w:val="20"/>
                <w:szCs w:val="20"/>
                <w:lang w:val="ka-GE"/>
              </w:rPr>
              <w:t>გთხოვთ, დაასახელოთ მოსალოდნელი შედეგები (მაქსიმუმ 2-3 შედეგი), რომელსაც პროექტის განხორციელება მოუტანს მოსახლეობას, ეკონომიკას ან მუნიციპალიტეტს. ასევე, მიუთითეთ კავშირი სრიგპ-ის შესაბამის ღონისძიების/ქვე-ღონისძიების შედეგებზე ან კონკურსის პირობებით განსაზღვრულ შედეგებზე</w:t>
            </w:r>
            <w:r w:rsidR="00155D0A" w:rsidRPr="00C416BB">
              <w:rPr>
                <w:rFonts w:ascii="Sylfaen" w:hAnsi="Sylfaen"/>
                <w:i/>
                <w:sz w:val="20"/>
                <w:szCs w:val="20"/>
                <w:lang w:val="ka-GE"/>
              </w:rPr>
              <w:t xml:space="preserve">, </w:t>
            </w:r>
            <w:r w:rsidRPr="00C416BB">
              <w:rPr>
                <w:rFonts w:ascii="Sylfaen" w:hAnsi="Sylfaen"/>
                <w:i/>
                <w:sz w:val="20"/>
                <w:szCs w:val="20"/>
                <w:lang w:val="ka-GE"/>
              </w:rPr>
              <w:t>იმ შემთხვევაში, თუ ისინი განსაზღვრულია</w:t>
            </w:r>
            <w:r w:rsidR="00155D0A" w:rsidRPr="00C416BB">
              <w:rPr>
                <w:rFonts w:ascii="Sylfaen" w:hAnsi="Sylfaen"/>
                <w:i/>
                <w:sz w:val="20"/>
                <w:szCs w:val="20"/>
                <w:lang w:val="ka-GE"/>
              </w:rPr>
              <w:t>.</w:t>
            </w:r>
          </w:p>
          <w:p w14:paraId="25DE530B" w14:textId="52F13CA1" w:rsidR="007C73D4" w:rsidRPr="00C416BB" w:rsidRDefault="00155D0A" w:rsidP="00C86D4B">
            <w:pPr>
              <w:spacing w:after="120"/>
              <w:jc w:val="both"/>
              <w:rPr>
                <w:rFonts w:ascii="Sylfaen" w:eastAsia="Merriweather" w:hAnsi="Sylfaen" w:cs="Sylfaen"/>
                <w:sz w:val="20"/>
                <w:szCs w:val="20"/>
                <w:shd w:val="clear" w:color="auto" w:fill="D9D9D9"/>
                <w:lang w:val="ka-GE"/>
              </w:rPr>
            </w:pPr>
            <w:r w:rsidRPr="00C416BB">
              <w:rPr>
                <w:rFonts w:ascii="Sylfaen" w:eastAsia="Merriweather" w:hAnsi="Sylfaen" w:cs="Sylfaen"/>
                <w:sz w:val="20"/>
                <w:szCs w:val="20"/>
                <w:shd w:val="clear" w:color="auto" w:fill="D9D9D9"/>
                <w:lang w:val="ka-GE"/>
              </w:rPr>
              <w:t>(</w:t>
            </w:r>
            <w:r w:rsidR="007C73D4" w:rsidRPr="00C416BB">
              <w:rPr>
                <w:rFonts w:ascii="Sylfaen" w:eastAsia="Merriweather" w:hAnsi="Sylfaen" w:cs="Sylfaen"/>
                <w:sz w:val="20"/>
                <w:szCs w:val="20"/>
                <w:shd w:val="clear" w:color="auto" w:fill="D9D9D9"/>
                <w:lang w:val="ka-GE"/>
              </w:rPr>
              <w:t>წარმოდგენილი უნდა იყოს ორი ტიპის შედეგი:</w:t>
            </w:r>
          </w:p>
          <w:p w14:paraId="5D249035" w14:textId="08C607A1" w:rsidR="007C73D4" w:rsidRPr="00C416BB" w:rsidRDefault="007C73D4" w:rsidP="00C86D4B">
            <w:pPr>
              <w:spacing w:after="120"/>
              <w:jc w:val="both"/>
              <w:rPr>
                <w:rFonts w:ascii="Sylfaen" w:eastAsia="Merriweather" w:hAnsi="Sylfaen" w:cs="Sylfaen"/>
                <w:sz w:val="20"/>
                <w:szCs w:val="20"/>
                <w:shd w:val="clear" w:color="auto" w:fill="D9D9D9"/>
                <w:lang w:val="ka-GE"/>
              </w:rPr>
            </w:pPr>
            <w:r w:rsidRPr="00C416BB">
              <w:rPr>
                <w:rFonts w:ascii="Sylfaen" w:eastAsia="Merriweather" w:hAnsi="Sylfaen" w:cs="Sylfaen"/>
                <w:sz w:val="20"/>
                <w:szCs w:val="20"/>
                <w:shd w:val="clear" w:color="auto" w:fill="D9D9D9"/>
                <w:lang w:val="ka-GE"/>
              </w:rPr>
              <w:t xml:space="preserve">ა) გრძელვადიანი შედეგები (საბოლოო შედეგები) </w:t>
            </w:r>
            <w:r w:rsidR="00155D0A" w:rsidRPr="00C416BB">
              <w:rPr>
                <w:rFonts w:ascii="Sylfaen" w:eastAsia="Merriweather" w:hAnsi="Sylfaen" w:cs="Sylfaen"/>
                <w:sz w:val="20"/>
                <w:szCs w:val="20"/>
                <w:shd w:val="clear" w:color="auto" w:fill="D9D9D9"/>
                <w:lang w:val="ka-GE"/>
              </w:rPr>
              <w:t xml:space="preserve">- </w:t>
            </w:r>
            <w:r w:rsidRPr="00C416BB">
              <w:rPr>
                <w:rFonts w:ascii="Sylfaen" w:eastAsia="Merriweather" w:hAnsi="Sylfaen" w:cs="Sylfaen"/>
                <w:sz w:val="20"/>
                <w:szCs w:val="20"/>
                <w:shd w:val="clear" w:color="auto" w:fill="D9D9D9"/>
                <w:lang w:val="ka-GE"/>
              </w:rPr>
              <w:t xml:space="preserve">ცვლილება, რომელიც პროექტს მოაქვს სამიზნე ჯგუფებსთვის მატერიალური ან არამატერიალური სარგებლის სახით პროექტის დასასრულს და ამ ცვლილებას აქვს </w:t>
            </w:r>
            <w:r w:rsidRPr="00C416BB">
              <w:rPr>
                <w:rFonts w:ascii="Sylfaen" w:eastAsia="Merriweather" w:hAnsi="Sylfaen" w:cs="Sylfaen"/>
                <w:sz w:val="20"/>
                <w:szCs w:val="20"/>
                <w:shd w:val="clear" w:color="auto" w:fill="D9D9D9"/>
                <w:lang w:val="ka-GE"/>
              </w:rPr>
              <w:lastRenderedPageBreak/>
              <w:t xml:space="preserve">პოტენციალი, განჭვრეტად მომავალში დადებითი გავლენა იქონიოს საზოგადოებაზე. </w:t>
            </w:r>
          </w:p>
          <w:p w14:paraId="5EBD1878" w14:textId="1C08691C" w:rsidR="007C73D4" w:rsidRPr="00C416BB" w:rsidRDefault="007C73D4" w:rsidP="00C86D4B">
            <w:pPr>
              <w:spacing w:after="120"/>
              <w:jc w:val="both"/>
              <w:rPr>
                <w:rFonts w:ascii="Sylfaen" w:eastAsia="Merriweather" w:hAnsi="Sylfaen" w:cs="Sylfaen"/>
                <w:sz w:val="20"/>
                <w:szCs w:val="20"/>
                <w:shd w:val="clear" w:color="auto" w:fill="D9D9D9"/>
                <w:lang w:val="ka-GE"/>
              </w:rPr>
            </w:pPr>
            <w:r w:rsidRPr="00C416BB">
              <w:rPr>
                <w:rFonts w:ascii="Sylfaen" w:eastAsia="Merriweather" w:hAnsi="Sylfaen" w:cs="Sylfaen"/>
                <w:sz w:val="20"/>
                <w:szCs w:val="20"/>
                <w:shd w:val="clear" w:color="auto" w:fill="D9D9D9"/>
                <w:lang w:val="ka-GE"/>
              </w:rPr>
              <w:t>ბ) მყისიერი შედეგები  - განხორციელების პროცესში ან პროექტის ბოლოს მიღებული პროდუქტი/ინფრასტრუქტურა/ცოდნა, რომელიც ემსახურება გრძელვადიანი შედეგების მიღწევას.</w:t>
            </w:r>
          </w:p>
          <w:p w14:paraId="35696059" w14:textId="122253CD" w:rsidR="00C35F5B" w:rsidRPr="00C416BB" w:rsidRDefault="007C73D4" w:rsidP="00C86D4B">
            <w:pPr>
              <w:spacing w:after="120"/>
              <w:jc w:val="both"/>
              <w:rPr>
                <w:rFonts w:ascii="Sylfaen" w:hAnsi="Sylfaen" w:cstheme="minorHAnsi"/>
                <w:i/>
                <w:sz w:val="18"/>
                <w:szCs w:val="18"/>
                <w:lang w:val="ka-GE"/>
              </w:rPr>
            </w:pPr>
            <w:r w:rsidRPr="00C416BB">
              <w:rPr>
                <w:rFonts w:ascii="Sylfaen" w:eastAsia="Merriweather" w:hAnsi="Sylfaen" w:cs="Sylfaen"/>
                <w:sz w:val="20"/>
                <w:szCs w:val="20"/>
                <w:shd w:val="clear" w:color="auto" w:fill="D9D9D9"/>
                <w:lang w:val="ka-GE"/>
              </w:rPr>
              <w:t xml:space="preserve">შედეგები უნდა იყოს კონკრეტული, გაზომვადი, მიღწევადი, შესაბამისი, დროში განსაზღვრული. </w:t>
            </w:r>
            <w:r w:rsidR="00155D0A" w:rsidRPr="00C416BB">
              <w:rPr>
                <w:rFonts w:ascii="Sylfaen" w:eastAsia="Merriweather" w:hAnsi="Sylfaen" w:cs="Sylfaen"/>
                <w:sz w:val="20"/>
                <w:szCs w:val="20"/>
                <w:shd w:val="clear" w:color="auto" w:fill="D9D9D9"/>
                <w:lang w:val="ka-GE"/>
              </w:rPr>
              <w:t xml:space="preserve">რეკომენდებულია ლოგიკური ჩარჩოს გამოყენება </w:t>
            </w:r>
            <w:r w:rsidRPr="00C416BB">
              <w:rPr>
                <w:rFonts w:ascii="Sylfaen" w:eastAsia="Merriweather" w:hAnsi="Sylfaen" w:cs="Sylfaen"/>
                <w:sz w:val="20"/>
                <w:szCs w:val="20"/>
                <w:shd w:val="clear" w:color="auto" w:fill="D9D9D9"/>
                <w:lang w:val="ka-GE"/>
              </w:rPr>
              <w:t>პროექტის შედეგების სწორად ფორმულირებისთვის</w:t>
            </w:r>
            <w:r w:rsidR="00155D0A" w:rsidRPr="00C416BB">
              <w:rPr>
                <w:rFonts w:ascii="Sylfaen" w:eastAsia="Merriweather" w:hAnsi="Sylfaen" w:cs="Sylfaen"/>
                <w:sz w:val="20"/>
                <w:szCs w:val="20"/>
                <w:shd w:val="clear" w:color="auto" w:fill="D9D9D9"/>
                <w:lang w:val="ka-GE"/>
              </w:rPr>
              <w:t>)</w:t>
            </w:r>
            <w:r w:rsidR="00C35F5B" w:rsidRPr="00C416BB">
              <w:rPr>
                <w:rFonts w:ascii="Sylfaen" w:hAnsi="Sylfaen"/>
                <w:i/>
                <w:sz w:val="20"/>
                <w:szCs w:val="20"/>
                <w:lang w:val="ka-GE"/>
              </w:rPr>
              <w:t>.</w:t>
            </w:r>
            <w:r w:rsidR="00C35F5B" w:rsidRPr="00C416BB">
              <w:rPr>
                <w:rFonts w:ascii="Sylfaen" w:hAnsi="Sylfaen"/>
                <w:i/>
                <w:sz w:val="20"/>
                <w:szCs w:val="20"/>
                <w:lang w:val="ka-GE"/>
              </w:rPr>
              <w:br/>
            </w:r>
          </w:p>
          <w:p w14:paraId="26A20070" w14:textId="1BB10F9F" w:rsidR="00C35F5B" w:rsidRPr="00C416BB" w:rsidRDefault="00C35F5B" w:rsidP="00C35F5B">
            <w:pPr>
              <w:pStyle w:val="ListParagraph"/>
              <w:numPr>
                <w:ilvl w:val="0"/>
                <w:numId w:val="18"/>
              </w:numPr>
              <w:spacing w:after="0" w:line="240" w:lineRule="auto"/>
              <w:ind w:left="0" w:firstLine="0"/>
              <w:jc w:val="both"/>
              <w:rPr>
                <w:rFonts w:ascii="Sylfaen" w:hAnsi="Sylfaen"/>
                <w:i/>
                <w:sz w:val="20"/>
                <w:szCs w:val="20"/>
                <w:lang w:val="ka-GE"/>
              </w:rPr>
            </w:pPr>
            <w:r w:rsidRPr="00C416BB">
              <w:rPr>
                <w:rFonts w:ascii="Sylfaen" w:hAnsi="Sylfaen"/>
                <w:i/>
                <w:sz w:val="20"/>
                <w:szCs w:val="20"/>
                <w:lang w:val="ka-GE"/>
              </w:rPr>
              <w:t>….</w:t>
            </w:r>
          </w:p>
          <w:p w14:paraId="2FF794D1" w14:textId="77777777" w:rsidR="00C35F5B" w:rsidRPr="00C416BB" w:rsidRDefault="00C35F5B" w:rsidP="00C35F5B">
            <w:pPr>
              <w:pStyle w:val="ListParagraph"/>
              <w:numPr>
                <w:ilvl w:val="0"/>
                <w:numId w:val="18"/>
              </w:numPr>
              <w:spacing w:after="0" w:line="240" w:lineRule="auto"/>
              <w:ind w:left="0" w:firstLine="0"/>
              <w:jc w:val="both"/>
              <w:rPr>
                <w:rFonts w:ascii="Sylfaen" w:hAnsi="Sylfaen"/>
                <w:i/>
                <w:sz w:val="20"/>
                <w:szCs w:val="20"/>
                <w:lang w:val="ka-GE"/>
              </w:rPr>
            </w:pPr>
            <w:r w:rsidRPr="00C416BB">
              <w:rPr>
                <w:rFonts w:ascii="Sylfaen" w:hAnsi="Sylfaen"/>
                <w:i/>
                <w:sz w:val="20"/>
                <w:szCs w:val="20"/>
                <w:lang w:val="ka-GE"/>
              </w:rPr>
              <w:t>….</w:t>
            </w:r>
          </w:p>
          <w:p w14:paraId="4814DE62" w14:textId="77777777" w:rsidR="00C35F5B" w:rsidRPr="00C416BB" w:rsidRDefault="00C35F5B" w:rsidP="00C35F5B">
            <w:pPr>
              <w:pStyle w:val="ListParagraph"/>
              <w:numPr>
                <w:ilvl w:val="0"/>
                <w:numId w:val="18"/>
              </w:numPr>
              <w:spacing w:after="0" w:line="240" w:lineRule="auto"/>
              <w:ind w:left="0" w:firstLine="0"/>
              <w:jc w:val="both"/>
              <w:rPr>
                <w:rFonts w:ascii="Sylfaen" w:hAnsi="Sylfaen"/>
                <w:i/>
                <w:sz w:val="20"/>
                <w:szCs w:val="20"/>
                <w:lang w:val="ka-GE"/>
              </w:rPr>
            </w:pPr>
            <w:r w:rsidRPr="00C416BB">
              <w:rPr>
                <w:rFonts w:ascii="Sylfaen" w:hAnsi="Sylfaen"/>
                <w:i/>
                <w:sz w:val="20"/>
                <w:szCs w:val="20"/>
                <w:lang w:val="ka-GE"/>
              </w:rPr>
              <w:t>….</w:t>
            </w:r>
          </w:p>
          <w:p w14:paraId="63A421E0" w14:textId="77777777" w:rsidR="00C35F5B" w:rsidRPr="00C416BB" w:rsidRDefault="00C35F5B" w:rsidP="00C35F5B">
            <w:pPr>
              <w:pStyle w:val="ListParagraph"/>
              <w:spacing w:after="0" w:line="240" w:lineRule="auto"/>
              <w:ind w:left="0"/>
              <w:jc w:val="both"/>
              <w:rPr>
                <w:rFonts w:ascii="Sylfaen" w:hAnsi="Sylfaen"/>
                <w:i/>
                <w:sz w:val="20"/>
                <w:szCs w:val="20"/>
                <w:lang w:val="ka-GE"/>
              </w:rPr>
            </w:pPr>
          </w:p>
          <w:p w14:paraId="2AB48B22" w14:textId="77777777" w:rsidR="00C35F5B" w:rsidRPr="00C416BB" w:rsidRDefault="00C35F5B" w:rsidP="00C35F5B">
            <w:pPr>
              <w:pStyle w:val="ListParagraph"/>
              <w:spacing w:after="0" w:line="240" w:lineRule="auto"/>
              <w:ind w:left="0"/>
              <w:jc w:val="both"/>
              <w:rPr>
                <w:rFonts w:ascii="Sylfaen" w:hAnsi="Sylfaen"/>
                <w:i/>
                <w:sz w:val="20"/>
                <w:szCs w:val="20"/>
                <w:lang w:val="ka-GE"/>
              </w:rPr>
            </w:pPr>
          </w:p>
        </w:tc>
      </w:tr>
      <w:tr w:rsidR="00C35F5B" w:rsidRPr="00C416BB" w14:paraId="4D2E256E" w14:textId="77777777" w:rsidTr="00C35F5B">
        <w:trPr>
          <w:tblCellSpacing w:w="20" w:type="dxa"/>
        </w:trPr>
        <w:tc>
          <w:tcPr>
            <w:tcW w:w="2370" w:type="dxa"/>
            <w:shd w:val="clear" w:color="auto" w:fill="FFFFFF" w:themeFill="background1"/>
            <w:vAlign w:val="center"/>
          </w:tcPr>
          <w:p w14:paraId="1EA0BC1C"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lastRenderedPageBreak/>
              <w:t>პროექტის აღწერა / დასაბუთება</w:t>
            </w:r>
          </w:p>
        </w:tc>
        <w:tc>
          <w:tcPr>
            <w:tcW w:w="7179" w:type="dxa"/>
            <w:shd w:val="clear" w:color="auto" w:fill="FFFFFF" w:themeFill="background1"/>
          </w:tcPr>
          <w:p w14:paraId="175D3B3E"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წარმოადგინოთ პროექტის მოკლე აღწერილობა, მის სოციალურ-ეკონომიკურ როლზე და მის მიერ ადგილობრივ და რეგიონულ მასშტაბით ზეგავლენაზე აქცენტის გაკეთებით.</w:t>
            </w:r>
          </w:p>
          <w:p w14:paraId="6EB66E6C"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დაასაბუთოთ რატომ უნდა განხორციელდეს ეს პროექტი.</w:t>
            </w:r>
          </w:p>
          <w:p w14:paraId="73C2FDDE" w14:textId="3604BBE0"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დაასახელეთ ის პრობლემები, რომელთა მოგვარებასაც ემსახურება პროექტის განხორციელება, პოტენციალი, რომელიც შეიძლება განვითარდეს პროექტის განხორციელებით. ასევე, მიუთითეთ შესაბამისი რეგიონის განვითარების სტრატეგიასთან, ადგილობრივი ეკონომიკური განვითარების გეგმასთან, სხვა შესაბამის სტრატეგიულ დოკუმენტებთან ან/და სრიგპ-ში მოცემულ ღონისძიებებთან კავშირი:</w:t>
            </w:r>
          </w:p>
          <w:p w14:paraId="1A923053" w14:textId="77777777" w:rsidR="00C35F5B" w:rsidRPr="00C416BB" w:rsidRDefault="00C35F5B" w:rsidP="00C35F5B">
            <w:pPr>
              <w:spacing w:after="0" w:line="240" w:lineRule="auto"/>
              <w:jc w:val="both"/>
              <w:rPr>
                <w:rFonts w:ascii="Sylfaen" w:eastAsia="Arial" w:hAnsi="Sylfaen" w:cstheme="minorHAnsi"/>
                <w:i/>
                <w:sz w:val="20"/>
                <w:szCs w:val="20"/>
                <w:lang w:val="ka-GE"/>
              </w:rPr>
            </w:pPr>
          </w:p>
          <w:p w14:paraId="7554B199"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3D0EC591" w14:textId="77777777" w:rsidTr="00C35F5B">
        <w:trPr>
          <w:tblCellSpacing w:w="20" w:type="dxa"/>
        </w:trPr>
        <w:tc>
          <w:tcPr>
            <w:tcW w:w="2370" w:type="dxa"/>
            <w:shd w:val="clear" w:color="auto" w:fill="FFFFFF" w:themeFill="background1"/>
            <w:vAlign w:val="center"/>
          </w:tcPr>
          <w:p w14:paraId="7E5EC7B2"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 xml:space="preserve">ძირითადი აქტივობები </w:t>
            </w:r>
          </w:p>
        </w:tc>
        <w:tc>
          <w:tcPr>
            <w:tcW w:w="7179" w:type="dxa"/>
            <w:shd w:val="clear" w:color="auto" w:fill="FFFFFF" w:themeFill="background1"/>
          </w:tcPr>
          <w:p w14:paraId="151FF698" w14:textId="4AA65D98"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ჩამოთვალოთ ის ძირითადი აქტივობები, რომლებიც აუცილებელია პროექტის განსახორციელებლად და ის სამუშაოები ან მომსახურებები, რომლებიც პროექტის ფარგლებში უნდა დაფინანსდეს:</w:t>
            </w:r>
            <w:r w:rsidR="00FF1352" w:rsidRPr="00C416BB">
              <w:rPr>
                <w:rFonts w:ascii="Sylfaen" w:hAnsi="Sylfaen"/>
                <w:i/>
                <w:sz w:val="20"/>
                <w:szCs w:val="20"/>
                <w:lang w:val="ka-GE"/>
              </w:rPr>
              <w:t xml:space="preserve"> (</w:t>
            </w:r>
            <w:r w:rsidR="00FF1352" w:rsidRPr="00C416BB">
              <w:rPr>
                <w:rFonts w:ascii="Sylfaen" w:eastAsia="Merriweather" w:hAnsi="Sylfaen" w:cs="Sylfaen"/>
                <w:sz w:val="20"/>
                <w:szCs w:val="20"/>
                <w:shd w:val="clear" w:color="auto" w:fill="D9D9D9"/>
                <w:lang w:val="ka-GE"/>
              </w:rPr>
              <w:t>აღნიშნულ ველში მითითებული ყველა აქტივობა ასახული უნდა იყოს დანართი 2 – „აქტივობების ბიუჯეტი და დროის განრიგი“-ში)</w:t>
            </w:r>
          </w:p>
          <w:p w14:paraId="0643F3AC"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 xml:space="preserve"> </w:t>
            </w:r>
          </w:p>
          <w:p w14:paraId="77E7C7C7" w14:textId="77777777" w:rsidR="00C35F5B" w:rsidRPr="00C416BB" w:rsidRDefault="00C35F5B" w:rsidP="00C35F5B">
            <w:pPr>
              <w:spacing w:after="0" w:line="240" w:lineRule="auto"/>
              <w:jc w:val="both"/>
              <w:rPr>
                <w:rFonts w:ascii="Sylfaen" w:hAnsi="Sylfaen"/>
                <w:i/>
                <w:sz w:val="20"/>
                <w:szCs w:val="20"/>
                <w:lang w:val="ka-GE"/>
              </w:rPr>
            </w:pPr>
          </w:p>
          <w:p w14:paraId="11E80346" w14:textId="77777777" w:rsidR="00C35F5B" w:rsidRPr="00C416BB" w:rsidRDefault="00C35F5B" w:rsidP="00C35F5B">
            <w:pPr>
              <w:spacing w:after="0" w:line="240" w:lineRule="auto"/>
              <w:jc w:val="both"/>
              <w:rPr>
                <w:rFonts w:ascii="Sylfaen" w:hAnsi="Sylfaen"/>
                <w:i/>
                <w:sz w:val="20"/>
                <w:szCs w:val="20"/>
                <w:lang w:val="ka-GE"/>
              </w:rPr>
            </w:pPr>
          </w:p>
          <w:p w14:paraId="0CD25027" w14:textId="77777777" w:rsidR="00C35F5B" w:rsidRPr="00C416BB" w:rsidRDefault="00C35F5B" w:rsidP="00C35F5B">
            <w:pPr>
              <w:spacing w:after="0" w:line="240" w:lineRule="auto"/>
              <w:jc w:val="both"/>
              <w:rPr>
                <w:rFonts w:ascii="Sylfaen" w:hAnsi="Sylfaen"/>
                <w:i/>
                <w:sz w:val="20"/>
                <w:szCs w:val="20"/>
                <w:lang w:val="ka-GE"/>
              </w:rPr>
            </w:pPr>
          </w:p>
          <w:p w14:paraId="7B5992B9" w14:textId="77777777" w:rsidR="00C35F5B" w:rsidRPr="00C416BB" w:rsidRDefault="00C35F5B" w:rsidP="00C35F5B">
            <w:pPr>
              <w:spacing w:after="0" w:line="240" w:lineRule="auto"/>
              <w:jc w:val="both"/>
              <w:rPr>
                <w:rFonts w:ascii="Sylfaen" w:hAnsi="Sylfaen"/>
                <w:i/>
                <w:sz w:val="20"/>
                <w:szCs w:val="20"/>
                <w:lang w:val="ka-GE"/>
              </w:rPr>
            </w:pPr>
          </w:p>
          <w:p w14:paraId="365ECA01" w14:textId="77777777" w:rsidR="00C35F5B" w:rsidRPr="00C416BB" w:rsidRDefault="00C35F5B" w:rsidP="00C35F5B">
            <w:pPr>
              <w:spacing w:after="0" w:line="240" w:lineRule="auto"/>
              <w:jc w:val="both"/>
              <w:rPr>
                <w:rFonts w:ascii="Sylfaen" w:hAnsi="Sylfaen"/>
                <w:i/>
                <w:sz w:val="20"/>
                <w:szCs w:val="20"/>
                <w:lang w:val="ka-GE"/>
              </w:rPr>
            </w:pPr>
          </w:p>
          <w:p w14:paraId="6D785982"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498D1E25" w14:textId="77777777" w:rsidTr="00C35F5B">
        <w:trPr>
          <w:trHeight w:val="895"/>
          <w:tblCellSpacing w:w="20" w:type="dxa"/>
        </w:trPr>
        <w:tc>
          <w:tcPr>
            <w:tcW w:w="2370" w:type="dxa"/>
            <w:vMerge w:val="restart"/>
            <w:shd w:val="clear" w:color="auto" w:fill="FFFFFF" w:themeFill="background1"/>
            <w:vAlign w:val="center"/>
          </w:tcPr>
          <w:p w14:paraId="7ABE1088"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ინდიკატორები და მიზნები</w:t>
            </w:r>
          </w:p>
        </w:tc>
        <w:tc>
          <w:tcPr>
            <w:tcW w:w="7179" w:type="dxa"/>
            <w:shd w:val="clear" w:color="auto" w:fill="FFFFFF" w:themeFill="background1"/>
          </w:tcPr>
          <w:p w14:paraId="688D2ED6" w14:textId="18B18F66"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განსაზღვროთ ზუსტი ინდიკატორები და მათი შესაბამისი სამიზნეები</w:t>
            </w:r>
            <w:r w:rsidR="00F91C65" w:rsidRPr="00C416BB">
              <w:rPr>
                <w:rFonts w:ascii="Sylfaen" w:hAnsi="Sylfaen"/>
                <w:i/>
                <w:sz w:val="20"/>
                <w:szCs w:val="20"/>
                <w:lang w:val="ka-GE"/>
              </w:rPr>
              <w:t>,</w:t>
            </w:r>
            <w:r w:rsidRPr="00C416BB">
              <w:rPr>
                <w:rFonts w:ascii="Sylfaen" w:hAnsi="Sylfaen"/>
                <w:i/>
                <w:sz w:val="20"/>
                <w:szCs w:val="20"/>
                <w:lang w:val="ka-GE"/>
              </w:rPr>
              <w:t xml:space="preserve"> იმ ინდიკატორებზე და სამიზნეებზე მითითებით, რომლებიც გამოყენებულია სრიგპ-ს შესაბამისი ღონისძიების ფარგლებში:</w:t>
            </w:r>
          </w:p>
          <w:p w14:paraId="0B4AA448"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76C460A6" w14:textId="77777777" w:rsidTr="00C35F5B">
        <w:trPr>
          <w:tblCellSpacing w:w="20" w:type="dxa"/>
        </w:trPr>
        <w:tc>
          <w:tcPr>
            <w:tcW w:w="2370" w:type="dxa"/>
            <w:vMerge/>
            <w:shd w:val="clear" w:color="auto" w:fill="FFFFFF" w:themeFill="background1"/>
            <w:vAlign w:val="center"/>
          </w:tcPr>
          <w:p w14:paraId="45CA4FED"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7D6912CE" w14:textId="75C72FF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საბოლოო შედეგის ინდიკატორ(ებ)ი:</w:t>
            </w:r>
            <w:r w:rsidR="009239FA" w:rsidRPr="00C416BB">
              <w:rPr>
                <w:rFonts w:ascii="Sylfaen" w:hAnsi="Sylfaen"/>
                <w:i/>
                <w:sz w:val="20"/>
                <w:szCs w:val="20"/>
                <w:lang w:val="ka-GE"/>
              </w:rPr>
              <w:t xml:space="preserve"> (</w:t>
            </w:r>
            <w:r w:rsidR="009239FA" w:rsidRPr="00C416BB">
              <w:rPr>
                <w:rFonts w:ascii="Sylfaen" w:eastAsia="Merriweather" w:hAnsi="Sylfaen" w:cs="Sylfaen"/>
                <w:sz w:val="20"/>
                <w:szCs w:val="20"/>
                <w:shd w:val="clear" w:color="auto" w:fill="D9D9D9"/>
                <w:lang w:val="ka-GE"/>
              </w:rPr>
              <w:t xml:space="preserve">ველი უნდა მოიცავდეს საბოლოო შედეგის ინდიკატორებს, რომელიც მიმართული იქნება პროექტის საბოლოო შედეგებზე და უნდა ზომავდეს მათ შესაბამისობას სრიგპ-ის მიზნებთან და პრიორიტეტებთან. აგრეთვე, აღნიშნული ინდიკატორები უნდა ადასტურებდეს პროექტის წარმატებას დაგეგმილი შედეგების მიღწევაში ნათლად ჩამოყალიბებული სამიზნე ნიშნულების გამოყენებით, რომლებიც, </w:t>
            </w:r>
            <w:r w:rsidR="009239FA" w:rsidRPr="00C416BB">
              <w:rPr>
                <w:rFonts w:ascii="Sylfaen" w:eastAsia="Merriweather" w:hAnsi="Sylfaen" w:cs="Sylfaen"/>
                <w:sz w:val="20"/>
                <w:szCs w:val="20"/>
                <w:shd w:val="clear" w:color="auto" w:fill="D9D9D9"/>
                <w:lang w:val="ka-GE"/>
              </w:rPr>
              <w:lastRenderedPageBreak/>
              <w:t>როგორც წესი, მოცემულია პროცენტული მაჩვენებლის ან აბსოლუტური რიცხვების სახით)</w:t>
            </w:r>
          </w:p>
          <w:p w14:paraId="14EEBF71" w14:textId="77777777" w:rsidR="00C35F5B" w:rsidRPr="00C416BB" w:rsidRDefault="00C35F5B" w:rsidP="00C35F5B">
            <w:pPr>
              <w:spacing w:after="0" w:line="240" w:lineRule="auto"/>
              <w:jc w:val="both"/>
              <w:rPr>
                <w:rFonts w:ascii="Sylfaen" w:hAnsi="Sylfaen"/>
                <w:i/>
                <w:sz w:val="20"/>
                <w:szCs w:val="20"/>
                <w:lang w:val="ka-GE"/>
              </w:rPr>
            </w:pPr>
          </w:p>
          <w:p w14:paraId="430375A0" w14:textId="4F3A918D" w:rsidR="009239FA" w:rsidRPr="00C416BB" w:rsidRDefault="009239FA" w:rsidP="00C35F5B">
            <w:pPr>
              <w:spacing w:after="0" w:line="240" w:lineRule="auto"/>
              <w:jc w:val="both"/>
              <w:rPr>
                <w:rFonts w:ascii="Sylfaen" w:hAnsi="Sylfaen"/>
                <w:i/>
                <w:sz w:val="20"/>
                <w:szCs w:val="20"/>
                <w:lang w:val="ka-GE"/>
              </w:rPr>
            </w:pPr>
          </w:p>
        </w:tc>
      </w:tr>
      <w:tr w:rsidR="00C35F5B" w:rsidRPr="00C416BB" w14:paraId="3DBD1ED8" w14:textId="77777777" w:rsidTr="00C35F5B">
        <w:trPr>
          <w:tblCellSpacing w:w="20" w:type="dxa"/>
        </w:trPr>
        <w:tc>
          <w:tcPr>
            <w:tcW w:w="2370" w:type="dxa"/>
            <w:vMerge/>
            <w:shd w:val="clear" w:color="auto" w:fill="FFFFFF" w:themeFill="background1"/>
            <w:vAlign w:val="center"/>
          </w:tcPr>
          <w:p w14:paraId="66BCC53A"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72E724E6" w14:textId="29A1F030"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მყისიერი შედეგის ინდიკატორ(ებ)ი:</w:t>
            </w:r>
            <w:r w:rsidR="009239FA" w:rsidRPr="00C416BB">
              <w:rPr>
                <w:rFonts w:ascii="Sylfaen" w:hAnsi="Sylfaen"/>
                <w:i/>
                <w:sz w:val="20"/>
                <w:szCs w:val="20"/>
                <w:lang w:val="ka-GE"/>
              </w:rPr>
              <w:t xml:space="preserve"> (</w:t>
            </w:r>
            <w:r w:rsidR="009239FA" w:rsidRPr="00C416BB">
              <w:rPr>
                <w:rFonts w:ascii="Sylfaen" w:eastAsia="Merriweather" w:hAnsi="Sylfaen" w:cs="Sylfaen"/>
                <w:sz w:val="20"/>
                <w:szCs w:val="20"/>
                <w:shd w:val="clear" w:color="auto" w:fill="D9D9D9"/>
                <w:lang w:val="ka-GE"/>
              </w:rPr>
              <w:t>ველი უნდა მოიცავდეს მყისიერი შედეგის ინდიკატორებს, რომელიც მიმართული იქნება პროექტის ხელშესახებ პროდუქტებზე (მყარი ინფრასტრუქტურა კილომეტრებში/ერთეულებში, სახელმძღვანელო, სასწავლო სესია, გადამზადებულ ადამიანთა რიცხვი, სამუშაო შეხვედრათა რაოდენობა, ახალი ბიზნესი, და ა.შ.)  და უპასუხებს პროექტის კონკრეტულ მიზანს. აღნიშნული ინდიკატორი ადასტურებს პროექტის პროდუქტის შესაბამისობას მის დაგეგმილ რაოდენობასა და ხარისხთან)</w:t>
            </w:r>
          </w:p>
          <w:p w14:paraId="287F7BCD"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7DA62201" w14:textId="77777777" w:rsidTr="00C35F5B">
        <w:trPr>
          <w:tblCellSpacing w:w="20" w:type="dxa"/>
        </w:trPr>
        <w:tc>
          <w:tcPr>
            <w:tcW w:w="2370" w:type="dxa"/>
            <w:shd w:val="clear" w:color="auto" w:fill="FFFFFF" w:themeFill="background1"/>
            <w:vAlign w:val="center"/>
          </w:tcPr>
          <w:p w14:paraId="1B55273A"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სხვა პროექტებთან ურთიერთშეთავსება დობა</w:t>
            </w:r>
          </w:p>
        </w:tc>
        <w:tc>
          <w:tcPr>
            <w:tcW w:w="7179" w:type="dxa"/>
            <w:shd w:val="clear" w:color="auto" w:fill="FFFFFF" w:themeFill="background1"/>
          </w:tcPr>
          <w:p w14:paraId="2CCE9EFC" w14:textId="44882639"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მიუთითოთ ეს პროექტი წარმოადგენს თუ არა სხვა წყაროებიდან დაფინანსებული პროექტების გაგრძელებას/გაფართოებას.</w:t>
            </w:r>
          </w:p>
          <w:p w14:paraId="362F28CE" w14:textId="77777777" w:rsidR="009239FA" w:rsidRPr="00C416BB" w:rsidRDefault="009239FA" w:rsidP="00C35F5B">
            <w:pPr>
              <w:spacing w:after="0" w:line="240" w:lineRule="auto"/>
              <w:jc w:val="both"/>
              <w:rPr>
                <w:rFonts w:ascii="Sylfaen" w:hAnsi="Sylfaen"/>
                <w:i/>
                <w:sz w:val="20"/>
                <w:szCs w:val="20"/>
                <w:lang w:val="ka-GE"/>
              </w:rPr>
            </w:pPr>
          </w:p>
          <w:p w14:paraId="0DB5E4E5" w14:textId="3015CC44"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 xml:space="preserve">გთხოვთ, აღწეროთ არის თუ არა ეს პროექტი ინტეგრირებული ხასიათის - ანუ ის დაკავშირებულია თუ არა სხვა </w:t>
            </w:r>
            <w:r w:rsidR="009239FA" w:rsidRPr="00C416BB">
              <w:rPr>
                <w:rFonts w:ascii="Sylfaen" w:hAnsi="Sylfaen"/>
                <w:i/>
                <w:sz w:val="20"/>
                <w:szCs w:val="20"/>
                <w:lang w:val="ka-GE"/>
              </w:rPr>
              <w:t xml:space="preserve">განხორციელებულ, მიმდინარე ან დაგეგმილ </w:t>
            </w:r>
            <w:r w:rsidRPr="00C416BB">
              <w:rPr>
                <w:rFonts w:ascii="Sylfaen" w:hAnsi="Sylfaen"/>
                <w:i/>
                <w:sz w:val="20"/>
                <w:szCs w:val="20"/>
                <w:lang w:val="ka-GE"/>
              </w:rPr>
              <w:t>პროექტებთან</w:t>
            </w:r>
            <w:r w:rsidR="009239FA" w:rsidRPr="00C416BB">
              <w:rPr>
                <w:rFonts w:ascii="Sylfaen" w:hAnsi="Sylfaen"/>
                <w:i/>
                <w:sz w:val="20"/>
                <w:szCs w:val="20"/>
                <w:lang w:val="ka-GE"/>
              </w:rPr>
              <w:t xml:space="preserve">, ასევე </w:t>
            </w:r>
            <w:r w:rsidRPr="00C416BB">
              <w:rPr>
                <w:rFonts w:ascii="Sylfaen" w:hAnsi="Sylfaen"/>
                <w:i/>
                <w:sz w:val="20"/>
                <w:szCs w:val="20"/>
                <w:lang w:val="ka-GE"/>
              </w:rPr>
              <w:t>არის თუ არა უფრო ფართო გეგმის (მაგალითად, რეგენერაციის გეგმის, სატრანსპორტო გეგმის, ადგილობრივი ეკონომიკური განვითარების გეგმის და ა.შ.) განხორციელების ნაწილი. ასეთ შემთხვევაში, გთხოვთ წარმოადგინოთ ინფორმაცია განხორციელების წყაროს, ღირებულებისა და დროის შესახებ:</w:t>
            </w:r>
          </w:p>
          <w:p w14:paraId="161AD346" w14:textId="77777777" w:rsidR="00C35F5B" w:rsidRPr="00C416BB" w:rsidRDefault="00C35F5B" w:rsidP="00C35F5B">
            <w:pPr>
              <w:spacing w:after="0" w:line="240" w:lineRule="auto"/>
              <w:jc w:val="both"/>
              <w:rPr>
                <w:rFonts w:ascii="Sylfaen" w:hAnsi="Sylfaen"/>
                <w:i/>
                <w:sz w:val="20"/>
                <w:szCs w:val="20"/>
                <w:lang w:val="ka-GE"/>
              </w:rPr>
            </w:pPr>
          </w:p>
          <w:p w14:paraId="1E27F31B"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2A0FAE86" w14:textId="77777777" w:rsidTr="00C35F5B">
        <w:trPr>
          <w:tblCellSpacing w:w="20" w:type="dxa"/>
        </w:trPr>
        <w:tc>
          <w:tcPr>
            <w:tcW w:w="2370" w:type="dxa"/>
            <w:shd w:val="clear" w:color="auto" w:fill="FFFFFF" w:themeFill="background1"/>
            <w:vAlign w:val="center"/>
          </w:tcPr>
          <w:p w14:paraId="69738057"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პროექტის მდგრადობა</w:t>
            </w:r>
          </w:p>
        </w:tc>
        <w:tc>
          <w:tcPr>
            <w:tcW w:w="7179" w:type="dxa"/>
            <w:shd w:val="clear" w:color="auto" w:fill="FFFFFF" w:themeFill="background1"/>
          </w:tcPr>
          <w:p w14:paraId="0F0F6CBD"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მიუთითოთ მოვლა-პატრონობისა და ფუნქციონირებისათვის საჭირო ხარჯების დაფინასების წყარო(ადგილობრივი ბიუჯეტი, დონორი, სხვა):</w:t>
            </w:r>
          </w:p>
          <w:p w14:paraId="5DCB4E0C" w14:textId="77777777" w:rsidR="00C35F5B" w:rsidRPr="00C416BB" w:rsidRDefault="00C35F5B" w:rsidP="00C35F5B">
            <w:pPr>
              <w:spacing w:after="0" w:line="240" w:lineRule="auto"/>
              <w:jc w:val="both"/>
              <w:rPr>
                <w:rFonts w:ascii="Sylfaen" w:hAnsi="Sylfaen"/>
                <w:i/>
                <w:sz w:val="20"/>
                <w:szCs w:val="20"/>
                <w:lang w:val="ka-GE"/>
              </w:rPr>
            </w:pPr>
          </w:p>
          <w:p w14:paraId="5B7E15D3" w14:textId="77777777" w:rsidR="00C35F5B" w:rsidRPr="00C416BB" w:rsidRDefault="00C35F5B" w:rsidP="00C35F5B">
            <w:pPr>
              <w:spacing w:after="0" w:line="240" w:lineRule="auto"/>
              <w:jc w:val="both"/>
              <w:rPr>
                <w:rFonts w:ascii="Sylfaen" w:hAnsi="Sylfaen"/>
                <w:i/>
                <w:sz w:val="20"/>
                <w:szCs w:val="20"/>
                <w:lang w:val="ka-GE"/>
              </w:rPr>
            </w:pPr>
          </w:p>
          <w:p w14:paraId="0F1815F9" w14:textId="77777777" w:rsidR="00C35F5B" w:rsidRPr="00C416BB" w:rsidRDefault="00C35F5B" w:rsidP="00C35F5B">
            <w:pPr>
              <w:spacing w:after="0" w:line="240" w:lineRule="auto"/>
              <w:jc w:val="both"/>
              <w:rPr>
                <w:rFonts w:ascii="Sylfaen" w:hAnsi="Sylfaen"/>
                <w:i/>
                <w:sz w:val="20"/>
                <w:szCs w:val="20"/>
                <w:lang w:val="ka-GE"/>
              </w:rPr>
            </w:pPr>
          </w:p>
        </w:tc>
      </w:tr>
    </w:tbl>
    <w:p w14:paraId="36A725F1" w14:textId="77777777" w:rsidR="00C35F5B" w:rsidRPr="00C416BB" w:rsidRDefault="00C35F5B" w:rsidP="00C35F5B">
      <w:pPr>
        <w:spacing w:after="0" w:line="240" w:lineRule="auto"/>
        <w:rPr>
          <w:rFonts w:ascii="Sylfaen" w:hAnsi="Sylfaen"/>
          <w:b/>
          <w:bCs/>
          <w:sz w:val="20"/>
          <w:szCs w:val="20"/>
          <w:lang w:val="ka-GE"/>
        </w:rPr>
      </w:pPr>
    </w:p>
    <w:p w14:paraId="45677188" w14:textId="77777777" w:rsidR="00C35F5B" w:rsidRPr="00C416BB" w:rsidRDefault="00C35F5B" w:rsidP="00C35F5B">
      <w:pPr>
        <w:spacing w:after="0" w:line="240" w:lineRule="auto"/>
        <w:rPr>
          <w:rFonts w:ascii="Sylfaen" w:hAnsi="Sylfaen"/>
          <w:b/>
          <w:bCs/>
          <w:sz w:val="20"/>
          <w:szCs w:val="20"/>
          <w:lang w:val="ka-GE"/>
        </w:rPr>
      </w:pPr>
      <w:r w:rsidRPr="00C416BB">
        <w:rPr>
          <w:rFonts w:ascii="Sylfaen" w:hAnsi="Sylfaen"/>
          <w:b/>
          <w:bCs/>
          <w:sz w:val="20"/>
          <w:szCs w:val="20"/>
          <w:lang w:val="ka-GE"/>
        </w:rPr>
        <w:t xml:space="preserve">3. განხორციელება და დაფინანსება </w:t>
      </w:r>
    </w:p>
    <w:tbl>
      <w:tblPr>
        <w:tblW w:w="9669" w:type="dxa"/>
        <w:tblCellSpacing w:w="2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1E0" w:firstRow="1" w:lastRow="1" w:firstColumn="1" w:lastColumn="1" w:noHBand="0" w:noVBand="0"/>
      </w:tblPr>
      <w:tblGrid>
        <w:gridCol w:w="2430"/>
        <w:gridCol w:w="7239"/>
      </w:tblGrid>
      <w:tr w:rsidR="00C35F5B" w:rsidRPr="00C416BB" w14:paraId="478A9E4A" w14:textId="77777777" w:rsidTr="00C35F5B">
        <w:trPr>
          <w:tblCellSpacing w:w="20" w:type="dxa"/>
        </w:trPr>
        <w:tc>
          <w:tcPr>
            <w:tcW w:w="2370" w:type="dxa"/>
            <w:vMerge w:val="restart"/>
            <w:shd w:val="clear" w:color="auto" w:fill="FFFFFF" w:themeFill="background1"/>
            <w:vAlign w:val="center"/>
          </w:tcPr>
          <w:p w14:paraId="2C7B4639"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 xml:space="preserve">პროექტის მომზადების სტატუსი </w:t>
            </w:r>
          </w:p>
        </w:tc>
        <w:tc>
          <w:tcPr>
            <w:tcW w:w="7179" w:type="dxa"/>
            <w:shd w:val="clear" w:color="auto" w:fill="FFFFFF" w:themeFill="background1"/>
          </w:tcPr>
          <w:p w14:paraId="3DAC9928"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წარმოადგინოთ ინფორმაცია პროექტის მომზადების სტატუსის შესახებ. გთხოვთ, მიუთითოთ მომზადებულია თუ არა საპროექტო-სახარჯთაღრიცხვო დოკუმენტაცია და შესაბამისი დადებითი საექსპერტო დასკვნა</w:t>
            </w:r>
          </w:p>
          <w:p w14:paraId="217C6F3F" w14:textId="456D829D" w:rsidR="009239FA" w:rsidRPr="00C416BB" w:rsidRDefault="009239FA" w:rsidP="00E91F64">
            <w:pPr>
              <w:spacing w:after="120"/>
              <w:jc w:val="both"/>
              <w:rPr>
                <w:rFonts w:ascii="Sylfaen" w:eastAsia="Merriweather" w:hAnsi="Sylfaen" w:cs="Sylfaen"/>
                <w:sz w:val="20"/>
                <w:szCs w:val="20"/>
                <w:shd w:val="clear" w:color="auto" w:fill="D9D9D9"/>
                <w:lang w:val="ka-GE"/>
              </w:rPr>
            </w:pPr>
            <w:r w:rsidRPr="00C416BB">
              <w:rPr>
                <w:rFonts w:ascii="Sylfaen" w:eastAsia="Merriweather" w:hAnsi="Sylfaen" w:cs="Sylfaen"/>
                <w:sz w:val="20"/>
                <w:szCs w:val="20"/>
                <w:shd w:val="clear" w:color="auto" w:fill="D9D9D9"/>
                <w:lang w:val="ka-GE"/>
              </w:rPr>
              <w:t xml:space="preserve">(აღნიშნული ველის შევსებამდე დარწმუნდით, რომ გაქვთ: ა) პროექტის ტექნიკური გეგმა (მყარი ინფრასტრუქტურული პროექტის შემთხვევაში); ბ) დეტალურად ჩაშლილი ბიუჯეტი; გ) გარემოზე ზემოქმედების შეფასების კვლევა (საქართველოს კანონმდებლობით მოთხოვნილ შემთხვევებში) დ) ექსპერტის ოფიციალური დასკვნა საპროექტო-სახარჯთაღრიცხვო დოკუმენტაციის შესახებ (თუ მოთხოვნილია); ე) მოსახლეობასთან და დაინტერესებულ მხარეებთან საკონსულტაციო შეხვედრის ჩანაწერები. </w:t>
            </w:r>
          </w:p>
          <w:p w14:paraId="4DE86C26" w14:textId="77777777" w:rsidR="009239FA" w:rsidRPr="00C416BB" w:rsidRDefault="009239FA" w:rsidP="00E91F64">
            <w:pPr>
              <w:spacing w:after="0" w:line="240" w:lineRule="auto"/>
              <w:jc w:val="both"/>
              <w:rPr>
                <w:rFonts w:ascii="Sylfaen" w:eastAsia="Merriweather" w:hAnsi="Sylfaen" w:cs="Sylfaen"/>
                <w:sz w:val="20"/>
                <w:szCs w:val="20"/>
                <w:shd w:val="clear" w:color="auto" w:fill="D9D9D9"/>
                <w:lang w:val="ka-GE"/>
              </w:rPr>
            </w:pPr>
            <w:r w:rsidRPr="00C416BB">
              <w:rPr>
                <w:rFonts w:ascii="Sylfaen" w:eastAsia="Merriweather" w:hAnsi="Sylfaen" w:cs="Sylfaen"/>
                <w:sz w:val="20"/>
                <w:szCs w:val="20"/>
                <w:shd w:val="clear" w:color="auto" w:fill="D9D9D9"/>
                <w:lang w:val="ka-GE"/>
              </w:rPr>
              <w:t xml:space="preserve">მოკლედ აღწერეთ ზემოხსენებული დოკუმენტების შინაარსი და მიუთითეთ ინფორმაცია მათი შემუშავების პროცესზე. </w:t>
            </w:r>
          </w:p>
          <w:p w14:paraId="0BD632EC" w14:textId="77777777" w:rsidR="009239FA" w:rsidRPr="00C416BB" w:rsidRDefault="009239FA" w:rsidP="00E91F64">
            <w:pPr>
              <w:spacing w:after="0" w:line="240" w:lineRule="auto"/>
              <w:jc w:val="both"/>
              <w:rPr>
                <w:rFonts w:ascii="Sylfaen" w:eastAsia="Merriweather" w:hAnsi="Sylfaen" w:cs="Sylfaen"/>
                <w:sz w:val="20"/>
                <w:szCs w:val="20"/>
                <w:shd w:val="clear" w:color="auto" w:fill="D9D9D9"/>
                <w:lang w:val="ka-GE"/>
              </w:rPr>
            </w:pPr>
            <w:r w:rsidRPr="00C416BB">
              <w:rPr>
                <w:rFonts w:ascii="Sylfaen" w:eastAsia="Merriweather" w:hAnsi="Sylfaen" w:cs="Sylfaen"/>
                <w:sz w:val="20"/>
                <w:szCs w:val="20"/>
                <w:shd w:val="clear" w:color="auto" w:fill="D9D9D9"/>
                <w:lang w:val="ka-GE"/>
              </w:rPr>
              <w:t>საპროექტო-სახარჯთაღრიცხვო დოკუმენტაციის მიღება-ჩაბარების აქტი ხელმოწერილი უნდა იყოს მუნიციპალიტეტის უფლებამოსილი წარმომადგენელის მიერ)</w:t>
            </w:r>
          </w:p>
          <w:p w14:paraId="1041CE0E" w14:textId="78ED16EF" w:rsidR="009239FA" w:rsidRPr="00C416BB" w:rsidRDefault="009239FA" w:rsidP="009239FA">
            <w:pPr>
              <w:spacing w:after="0" w:line="240" w:lineRule="auto"/>
              <w:jc w:val="both"/>
              <w:rPr>
                <w:rFonts w:ascii="Sylfaen" w:hAnsi="Sylfaen"/>
                <w:i/>
                <w:sz w:val="20"/>
                <w:szCs w:val="20"/>
                <w:lang w:val="ka-GE"/>
              </w:rPr>
            </w:pPr>
          </w:p>
        </w:tc>
      </w:tr>
      <w:tr w:rsidR="00C35F5B" w:rsidRPr="00C416BB" w14:paraId="0B950CDC" w14:textId="77777777" w:rsidTr="00C35F5B">
        <w:trPr>
          <w:trHeight w:val="1048"/>
          <w:tblCellSpacing w:w="20" w:type="dxa"/>
        </w:trPr>
        <w:tc>
          <w:tcPr>
            <w:tcW w:w="2370" w:type="dxa"/>
            <w:vMerge/>
            <w:shd w:val="clear" w:color="auto" w:fill="FFFFFF" w:themeFill="background1"/>
            <w:vAlign w:val="center"/>
          </w:tcPr>
          <w:p w14:paraId="2BE7675C"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6774EC2B"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მიუთითოთ არსებობს თუ არა პროექტის განხორციელების თაობაზე მუნიციპალიტეტის საკრებულოს გადაწყვეტილება პროექტის მოწონების და შემდგომი მსვლელობის მისაცემად შესაბამისი ღონისძიებების განხორციელების თაობაზე:</w:t>
            </w:r>
          </w:p>
        </w:tc>
      </w:tr>
      <w:tr w:rsidR="00C35F5B" w:rsidRPr="00C416BB" w14:paraId="21FF5279" w14:textId="77777777" w:rsidTr="00C35F5B">
        <w:trPr>
          <w:tblCellSpacing w:w="20" w:type="dxa"/>
        </w:trPr>
        <w:tc>
          <w:tcPr>
            <w:tcW w:w="2370" w:type="dxa"/>
            <w:vMerge/>
            <w:shd w:val="clear" w:color="auto" w:fill="FFFFFF" w:themeFill="background1"/>
            <w:vAlign w:val="center"/>
          </w:tcPr>
          <w:p w14:paraId="701B023A"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57314EA6" w14:textId="45E1DE3F"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 xml:space="preserve">პროექტთან ერთად წარდგენილი დოკუმენტების ნუსხა (ტექნიკურ-ეკონომიკური დასაბუთება, საპროექტო-სახარჯთაღრიცხვო დოკუმენტაცია შესაბამისი დადებითი საექსპერტო დასკვნით, საპროექტო დოკუმენტაციის მიღება-ჩაბარების ხელმოწერილი აქტის ასლი, მუნიციპალიტეტის საკრებულოს გადაწყვეტილება მოწონების თაობაზე, </w:t>
            </w:r>
            <w:r w:rsidR="00F91C65" w:rsidRPr="00C416BB">
              <w:rPr>
                <w:rFonts w:ascii="Sylfaen" w:hAnsi="Sylfaen"/>
                <w:i/>
                <w:sz w:val="20"/>
                <w:szCs w:val="20"/>
                <w:lang w:val="ka-GE"/>
              </w:rPr>
              <w:t xml:space="preserve">მუნიციპალიტეტის განვითარების დაგეგმვის დოკუმენტი, </w:t>
            </w:r>
            <w:r w:rsidRPr="00C416BB">
              <w:rPr>
                <w:rFonts w:ascii="Sylfaen" w:hAnsi="Sylfaen"/>
                <w:i/>
                <w:sz w:val="20"/>
                <w:szCs w:val="20"/>
                <w:lang w:val="ka-GE"/>
              </w:rPr>
              <w:t>ა.შ.):</w:t>
            </w:r>
            <w:r w:rsidR="001D078B" w:rsidRPr="00C416BB">
              <w:rPr>
                <w:rFonts w:ascii="Sylfaen" w:hAnsi="Sylfaen"/>
                <w:i/>
                <w:sz w:val="20"/>
                <w:szCs w:val="20"/>
                <w:lang w:val="ka-GE"/>
              </w:rPr>
              <w:t xml:space="preserve"> </w:t>
            </w:r>
            <w:r w:rsidR="001D078B" w:rsidRPr="00C416BB">
              <w:rPr>
                <w:rFonts w:ascii="Sylfaen" w:eastAsia="Merriweather" w:hAnsi="Sylfaen" w:cs="Sylfaen"/>
                <w:sz w:val="20"/>
                <w:szCs w:val="20"/>
                <w:shd w:val="clear" w:color="auto" w:fill="D9D9D9"/>
                <w:lang w:val="ka-GE"/>
              </w:rPr>
              <w:t>(განაცხადის ფორმას თან დაურთეთ ყველა მოთხოვნილი დოკუმენტი და ჩამოთვალეთ მოცემულ ველში. მაგალითად, დანართი 1 - საპროექტო დოკუმენტი)</w:t>
            </w:r>
          </w:p>
          <w:p w14:paraId="19A31F95"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799CEA0F" w14:textId="77777777" w:rsidTr="00C35F5B">
        <w:trPr>
          <w:tblCellSpacing w:w="20" w:type="dxa"/>
        </w:trPr>
        <w:tc>
          <w:tcPr>
            <w:tcW w:w="2370" w:type="dxa"/>
            <w:vMerge w:val="restart"/>
            <w:shd w:val="clear" w:color="auto" w:fill="FFFFFF" w:themeFill="background1"/>
            <w:vAlign w:val="center"/>
          </w:tcPr>
          <w:p w14:paraId="5B0BC066"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დროის განრიგი</w:t>
            </w:r>
          </w:p>
        </w:tc>
        <w:tc>
          <w:tcPr>
            <w:tcW w:w="7179" w:type="dxa"/>
            <w:shd w:val="clear" w:color="auto" w:fill="FFFFFF" w:themeFill="background1"/>
          </w:tcPr>
          <w:p w14:paraId="6CE0FE17" w14:textId="4FB4A06A"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მიუთითეთ პროექტი ერთწლიანია თუ მრავალწლიანი:</w:t>
            </w:r>
          </w:p>
          <w:p w14:paraId="0E80ADEC"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7029900B" w14:textId="77777777" w:rsidTr="00C35F5B">
        <w:trPr>
          <w:tblCellSpacing w:w="20" w:type="dxa"/>
        </w:trPr>
        <w:tc>
          <w:tcPr>
            <w:tcW w:w="2370" w:type="dxa"/>
            <w:vMerge/>
            <w:shd w:val="clear" w:color="auto" w:fill="FFFFFF" w:themeFill="background1"/>
            <w:vAlign w:val="center"/>
          </w:tcPr>
          <w:p w14:paraId="13CC2B8D"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1AAF7B7E"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მიუთითეთ კონტრაქტორთან ხელშეკრულების გაფორმების დაგეგმილი თარიღი (თვე):</w:t>
            </w:r>
          </w:p>
          <w:p w14:paraId="59215E40"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6AF6B3FD" w14:textId="77777777" w:rsidTr="00C35F5B">
        <w:trPr>
          <w:tblCellSpacing w:w="20" w:type="dxa"/>
        </w:trPr>
        <w:tc>
          <w:tcPr>
            <w:tcW w:w="2370" w:type="dxa"/>
            <w:vMerge/>
            <w:shd w:val="clear" w:color="auto" w:fill="FFFFFF" w:themeFill="background1"/>
            <w:vAlign w:val="center"/>
          </w:tcPr>
          <w:p w14:paraId="0587EB30"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4A564736" w14:textId="398421CE"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მიუთითეთ პროექტის დასრულების დაგეგმილი თარიღი</w:t>
            </w:r>
            <w:r w:rsidR="00F91C65" w:rsidRPr="00C416BB">
              <w:rPr>
                <w:rFonts w:ascii="Sylfaen" w:hAnsi="Sylfaen"/>
                <w:i/>
                <w:sz w:val="20"/>
                <w:szCs w:val="20"/>
                <w:lang w:val="ka-GE"/>
              </w:rPr>
              <w:t>:</w:t>
            </w:r>
          </w:p>
        </w:tc>
      </w:tr>
      <w:tr w:rsidR="00C35F5B" w:rsidRPr="00C416BB" w14:paraId="7BFE9668" w14:textId="77777777" w:rsidTr="00C35F5B">
        <w:trPr>
          <w:tblCellSpacing w:w="20" w:type="dxa"/>
        </w:trPr>
        <w:tc>
          <w:tcPr>
            <w:tcW w:w="2370" w:type="dxa"/>
            <w:vMerge/>
            <w:shd w:val="clear" w:color="auto" w:fill="FFFFFF" w:themeFill="background1"/>
            <w:vAlign w:val="center"/>
          </w:tcPr>
          <w:p w14:paraId="1563D4CB"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31E7282B" w14:textId="3346B003"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 xml:space="preserve">გთხოვთ, დანართ </w:t>
            </w:r>
            <w:r w:rsidR="00F91C65" w:rsidRPr="00C416BB">
              <w:rPr>
                <w:rFonts w:ascii="Sylfaen" w:hAnsi="Sylfaen"/>
                <w:i/>
                <w:sz w:val="20"/>
                <w:szCs w:val="20"/>
                <w:lang w:val="ka-GE"/>
              </w:rPr>
              <w:t>2</w:t>
            </w:r>
            <w:r w:rsidRPr="00C416BB">
              <w:rPr>
                <w:rFonts w:ascii="Sylfaen" w:hAnsi="Sylfaen"/>
                <w:i/>
                <w:sz w:val="20"/>
                <w:szCs w:val="20"/>
                <w:lang w:val="ka-GE"/>
              </w:rPr>
              <w:t>-ში წარმოადგინოთ განხორციელების დეტალური გეგმა აქტივობების დონეზე (გრანტის დიაგრამა):</w:t>
            </w:r>
          </w:p>
          <w:p w14:paraId="0BFCCAD9"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5231272C" w14:textId="77777777" w:rsidTr="00C35F5B">
        <w:trPr>
          <w:trHeight w:val="1447"/>
          <w:tblCellSpacing w:w="20" w:type="dxa"/>
        </w:trPr>
        <w:tc>
          <w:tcPr>
            <w:tcW w:w="2370" w:type="dxa"/>
            <w:vMerge w:val="restart"/>
            <w:shd w:val="clear" w:color="auto" w:fill="FFFFFF" w:themeFill="background1"/>
            <w:vAlign w:val="center"/>
          </w:tcPr>
          <w:p w14:paraId="70DD2118"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პროექტის სავარაუდო ბიუჯეტი და მოთხოვნილი გრანტი (ლარი)</w:t>
            </w:r>
          </w:p>
        </w:tc>
        <w:tc>
          <w:tcPr>
            <w:tcW w:w="7179" w:type="dxa"/>
            <w:shd w:val="clear" w:color="auto" w:fill="FFFFFF" w:themeFill="background1"/>
          </w:tcPr>
          <w:p w14:paraId="6E4B85BC" w14:textId="4F925A4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 xml:space="preserve">გთხოვთ, დეტალურად აღწეროთ, თუ როგორ იქნება უზრუნველყოფილი </w:t>
            </w:r>
            <w:r w:rsidR="00AA56BD" w:rsidRPr="00C416BB">
              <w:rPr>
                <w:rFonts w:ascii="Sylfaen" w:hAnsi="Sylfaen"/>
                <w:i/>
                <w:sz w:val="20"/>
                <w:szCs w:val="20"/>
                <w:lang w:val="ka-GE"/>
              </w:rPr>
              <w:t>თანა</w:t>
            </w:r>
            <w:r w:rsidRPr="00C416BB">
              <w:rPr>
                <w:rFonts w:ascii="Sylfaen" w:hAnsi="Sylfaen"/>
                <w:i/>
                <w:sz w:val="20"/>
                <w:szCs w:val="20"/>
                <w:lang w:val="ka-GE"/>
              </w:rPr>
              <w:t>დაფინანსება. არის თუ არა ეს ფინანსური სახსრები უკვე გამოყოფილი გრანტის მიმღების ბიუჯეტში?</w:t>
            </w:r>
          </w:p>
          <w:p w14:paraId="62566C6A" w14:textId="682331C8"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 xml:space="preserve">გთხოვთ, შეავსოთ დანართი </w:t>
            </w:r>
            <w:r w:rsidR="00F91C65" w:rsidRPr="00C416BB">
              <w:rPr>
                <w:rFonts w:ascii="Sylfaen" w:hAnsi="Sylfaen"/>
                <w:i/>
                <w:sz w:val="20"/>
                <w:szCs w:val="20"/>
                <w:lang w:val="ka-GE"/>
              </w:rPr>
              <w:t xml:space="preserve">2 </w:t>
            </w:r>
            <w:r w:rsidRPr="00C416BB">
              <w:rPr>
                <w:rFonts w:ascii="Sylfaen" w:hAnsi="Sylfaen"/>
                <w:i/>
                <w:sz w:val="20"/>
                <w:szCs w:val="20"/>
                <w:lang w:val="ka-GE"/>
              </w:rPr>
              <w:t xml:space="preserve">- </w:t>
            </w:r>
            <w:r w:rsidR="001D078B" w:rsidRPr="00C416BB">
              <w:rPr>
                <w:rFonts w:ascii="Sylfaen" w:hAnsi="Sylfaen"/>
                <w:i/>
                <w:sz w:val="20"/>
                <w:szCs w:val="20"/>
                <w:lang w:val="ka-GE"/>
              </w:rPr>
              <w:t xml:space="preserve">აქტივობების </w:t>
            </w:r>
            <w:r w:rsidRPr="00C416BB">
              <w:rPr>
                <w:rFonts w:ascii="Sylfaen" w:hAnsi="Sylfaen"/>
                <w:i/>
                <w:sz w:val="20"/>
                <w:szCs w:val="20"/>
                <w:lang w:val="ka-GE"/>
              </w:rPr>
              <w:t>ბიუჯეტი:</w:t>
            </w:r>
          </w:p>
          <w:p w14:paraId="288A06BC"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69A8696F" w14:textId="77777777" w:rsidTr="00C35F5B">
        <w:trPr>
          <w:trHeight w:val="343"/>
          <w:tblCellSpacing w:w="20" w:type="dxa"/>
        </w:trPr>
        <w:tc>
          <w:tcPr>
            <w:tcW w:w="2370" w:type="dxa"/>
            <w:vMerge/>
            <w:shd w:val="clear" w:color="auto" w:fill="FFFFFF" w:themeFill="background1"/>
            <w:vAlign w:val="center"/>
          </w:tcPr>
          <w:p w14:paraId="42B8AAC3"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417BC445"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პროექტის მთლიანი ღირებულება:</w:t>
            </w:r>
          </w:p>
          <w:p w14:paraId="44256535"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095DCB7E" w14:textId="77777777" w:rsidTr="00C35F5B">
        <w:trPr>
          <w:trHeight w:val="352"/>
          <w:tblCellSpacing w:w="20" w:type="dxa"/>
        </w:trPr>
        <w:tc>
          <w:tcPr>
            <w:tcW w:w="2370" w:type="dxa"/>
            <w:vMerge/>
            <w:shd w:val="clear" w:color="auto" w:fill="FFFFFF" w:themeFill="background1"/>
            <w:vAlign w:val="center"/>
          </w:tcPr>
          <w:p w14:paraId="7CE1B697"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7A26B4F0"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მოთხოვნილი გრანტის მთლიანი ღირებულება:</w:t>
            </w:r>
          </w:p>
          <w:p w14:paraId="39F86595"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6A554319" w14:textId="77777777" w:rsidTr="00C35F5B">
        <w:trPr>
          <w:trHeight w:val="352"/>
          <w:tblCellSpacing w:w="20" w:type="dxa"/>
        </w:trPr>
        <w:tc>
          <w:tcPr>
            <w:tcW w:w="2370" w:type="dxa"/>
            <w:vMerge/>
            <w:shd w:val="clear" w:color="auto" w:fill="FFFFFF" w:themeFill="background1"/>
            <w:vAlign w:val="center"/>
          </w:tcPr>
          <w:p w14:paraId="6E544363"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31AA2A05"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თანადაფინანსების ოდენობა:</w:t>
            </w:r>
          </w:p>
          <w:p w14:paraId="681AE1CC"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1C7A1DDE" w14:textId="77777777" w:rsidTr="00C35F5B">
        <w:trPr>
          <w:trHeight w:val="352"/>
          <w:tblCellSpacing w:w="20" w:type="dxa"/>
        </w:trPr>
        <w:tc>
          <w:tcPr>
            <w:tcW w:w="2370" w:type="dxa"/>
            <w:vMerge/>
            <w:shd w:val="clear" w:color="auto" w:fill="FFFFFF" w:themeFill="background1"/>
            <w:vAlign w:val="center"/>
          </w:tcPr>
          <w:p w14:paraId="63FBF6D0"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54387682" w14:textId="77777777"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სხვა წყაროებიდან დაფინანსების ოდენობა:</w:t>
            </w:r>
          </w:p>
          <w:p w14:paraId="1527371D" w14:textId="77777777" w:rsidR="00C35F5B" w:rsidRPr="00C416BB" w:rsidRDefault="00C35F5B" w:rsidP="00C35F5B">
            <w:pPr>
              <w:spacing w:after="0" w:line="240" w:lineRule="auto"/>
              <w:jc w:val="both"/>
              <w:rPr>
                <w:rFonts w:ascii="Sylfaen" w:hAnsi="Sylfaen"/>
                <w:i/>
                <w:sz w:val="20"/>
                <w:szCs w:val="20"/>
                <w:lang w:val="ka-GE"/>
              </w:rPr>
            </w:pPr>
          </w:p>
        </w:tc>
      </w:tr>
      <w:tr w:rsidR="00C35F5B" w:rsidRPr="00C416BB" w14:paraId="0846D4C5" w14:textId="77777777" w:rsidTr="00C35F5B">
        <w:trPr>
          <w:trHeight w:val="352"/>
          <w:tblCellSpacing w:w="20" w:type="dxa"/>
        </w:trPr>
        <w:tc>
          <w:tcPr>
            <w:tcW w:w="2370" w:type="dxa"/>
            <w:shd w:val="clear" w:color="auto" w:fill="FFFFFF" w:themeFill="background1"/>
            <w:vAlign w:val="center"/>
          </w:tcPr>
          <w:p w14:paraId="13D88852"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ხარჯების კატეგორიები</w:t>
            </w:r>
          </w:p>
        </w:tc>
        <w:tc>
          <w:tcPr>
            <w:tcW w:w="7179" w:type="dxa"/>
            <w:shd w:val="clear" w:color="auto" w:fill="FFFFFF" w:themeFill="background1"/>
          </w:tcPr>
          <w:p w14:paraId="74F26DE1" w14:textId="77777777" w:rsidR="00C35F5B" w:rsidRPr="00C416BB" w:rsidRDefault="00C35F5B" w:rsidP="00C35F5B">
            <w:pPr>
              <w:spacing w:after="0" w:line="240" w:lineRule="auto"/>
              <w:jc w:val="both"/>
              <w:rPr>
                <w:rFonts w:ascii="Sylfaen" w:hAnsi="Sylfaen"/>
                <w:bCs/>
                <w:i/>
                <w:iCs/>
                <w:sz w:val="20"/>
                <w:szCs w:val="20"/>
                <w:lang w:val="ka-GE"/>
              </w:rPr>
            </w:pPr>
            <w:r w:rsidRPr="00C416BB">
              <w:rPr>
                <w:rFonts w:ascii="Sylfaen" w:hAnsi="Sylfaen"/>
                <w:bCs/>
                <w:i/>
                <w:iCs/>
                <w:sz w:val="20"/>
                <w:szCs w:val="20"/>
                <w:lang w:val="ka-GE"/>
              </w:rPr>
              <w:t>გთხოვთ, წარმოადგინოთ ინფორმაცია დანახარჯების კატეგორიების შესახებ, დანართი N3 გამოყენებით:</w:t>
            </w:r>
          </w:p>
          <w:p w14:paraId="136E4481" w14:textId="77777777" w:rsidR="00C35F5B" w:rsidRPr="00C416BB" w:rsidRDefault="00C35F5B" w:rsidP="00C35F5B">
            <w:pPr>
              <w:spacing w:after="0" w:line="240" w:lineRule="auto"/>
              <w:jc w:val="both"/>
              <w:rPr>
                <w:rFonts w:ascii="Sylfaen" w:hAnsi="Sylfaen"/>
                <w:bCs/>
                <w:i/>
                <w:iCs/>
                <w:sz w:val="20"/>
                <w:szCs w:val="20"/>
                <w:lang w:val="ka-GE"/>
              </w:rPr>
            </w:pPr>
          </w:p>
        </w:tc>
      </w:tr>
      <w:tr w:rsidR="00C35F5B" w:rsidRPr="00C416BB" w14:paraId="270D5505" w14:textId="77777777" w:rsidTr="00C35F5B">
        <w:trPr>
          <w:trHeight w:val="352"/>
          <w:tblCellSpacing w:w="20" w:type="dxa"/>
        </w:trPr>
        <w:tc>
          <w:tcPr>
            <w:tcW w:w="2370" w:type="dxa"/>
            <w:vMerge w:val="restart"/>
            <w:shd w:val="clear" w:color="auto" w:fill="FFFFFF" w:themeFill="background1"/>
            <w:vAlign w:val="center"/>
          </w:tcPr>
          <w:p w14:paraId="205D3D1F"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რისკების მართვა</w:t>
            </w:r>
          </w:p>
        </w:tc>
        <w:tc>
          <w:tcPr>
            <w:tcW w:w="7179" w:type="dxa"/>
            <w:shd w:val="clear" w:color="auto" w:fill="FFFFFF" w:themeFill="background1"/>
          </w:tcPr>
          <w:p w14:paraId="33FE808A" w14:textId="77777777" w:rsidR="00C35F5B" w:rsidRPr="00C416BB" w:rsidRDefault="00C35F5B" w:rsidP="00C35F5B">
            <w:pPr>
              <w:spacing w:after="0" w:line="240" w:lineRule="auto"/>
              <w:jc w:val="both"/>
              <w:rPr>
                <w:rFonts w:ascii="Sylfaen" w:hAnsi="Sylfaen"/>
                <w:bCs/>
                <w:i/>
                <w:iCs/>
                <w:sz w:val="20"/>
                <w:szCs w:val="20"/>
                <w:lang w:val="ka-GE"/>
              </w:rPr>
            </w:pPr>
            <w:r w:rsidRPr="00C416BB">
              <w:rPr>
                <w:rFonts w:ascii="Sylfaen" w:hAnsi="Sylfaen"/>
                <w:bCs/>
                <w:i/>
                <w:iCs/>
                <w:sz w:val="20"/>
                <w:szCs w:val="20"/>
                <w:lang w:val="ka-GE"/>
              </w:rPr>
              <w:t>გთხოვთ, აღწეროთ ის პოტენციური შიდა და გარე რისკები, რომლებმაც შეიძლება გავლენა მოახდინონ პროექტის განხორციელებაზე:</w:t>
            </w:r>
          </w:p>
          <w:p w14:paraId="45960367" w14:textId="77777777" w:rsidR="00C35F5B" w:rsidRPr="00C416BB" w:rsidRDefault="00C35F5B" w:rsidP="00C35F5B">
            <w:pPr>
              <w:spacing w:after="0" w:line="240" w:lineRule="auto"/>
              <w:jc w:val="both"/>
              <w:rPr>
                <w:rFonts w:ascii="Sylfaen" w:hAnsi="Sylfaen"/>
                <w:bCs/>
                <w:i/>
                <w:iCs/>
                <w:sz w:val="20"/>
                <w:szCs w:val="20"/>
                <w:lang w:val="ka-GE"/>
              </w:rPr>
            </w:pPr>
          </w:p>
        </w:tc>
      </w:tr>
      <w:tr w:rsidR="00C35F5B" w:rsidRPr="00C416BB" w14:paraId="5AFC413B" w14:textId="77777777" w:rsidTr="00C35F5B">
        <w:trPr>
          <w:trHeight w:val="352"/>
          <w:tblCellSpacing w:w="20" w:type="dxa"/>
        </w:trPr>
        <w:tc>
          <w:tcPr>
            <w:tcW w:w="2370" w:type="dxa"/>
            <w:vMerge/>
            <w:shd w:val="clear" w:color="auto" w:fill="FFFFFF" w:themeFill="background1"/>
            <w:vAlign w:val="center"/>
          </w:tcPr>
          <w:p w14:paraId="4583690C" w14:textId="77777777" w:rsidR="00C35F5B" w:rsidRPr="00C416BB" w:rsidRDefault="00C35F5B" w:rsidP="00C35F5B">
            <w:pPr>
              <w:spacing w:after="0" w:line="240" w:lineRule="auto"/>
              <w:rPr>
                <w:rFonts w:ascii="Sylfaen" w:hAnsi="Sylfaen"/>
                <w:b/>
                <w:sz w:val="20"/>
                <w:szCs w:val="20"/>
                <w:lang w:val="ka-GE"/>
              </w:rPr>
            </w:pPr>
          </w:p>
        </w:tc>
        <w:tc>
          <w:tcPr>
            <w:tcW w:w="7179" w:type="dxa"/>
            <w:shd w:val="clear" w:color="auto" w:fill="FFFFFF" w:themeFill="background1"/>
          </w:tcPr>
          <w:p w14:paraId="5D61CF18" w14:textId="55C89641" w:rsidR="00C35F5B" w:rsidRPr="00C416BB" w:rsidRDefault="00C35F5B" w:rsidP="00C35F5B">
            <w:pPr>
              <w:spacing w:after="0" w:line="240" w:lineRule="auto"/>
              <w:jc w:val="both"/>
              <w:rPr>
                <w:rFonts w:ascii="Sylfaen" w:hAnsi="Sylfaen"/>
                <w:bCs/>
                <w:i/>
                <w:iCs/>
                <w:sz w:val="20"/>
                <w:szCs w:val="20"/>
                <w:lang w:val="ka-GE"/>
              </w:rPr>
            </w:pPr>
            <w:r w:rsidRPr="00C416BB">
              <w:rPr>
                <w:rFonts w:ascii="Sylfaen" w:hAnsi="Sylfaen"/>
                <w:bCs/>
                <w:i/>
                <w:iCs/>
                <w:sz w:val="20"/>
                <w:szCs w:val="20"/>
                <w:lang w:val="ka-GE"/>
              </w:rPr>
              <w:t>გთხოვთ, აღწეროთ ამ რისკების შემცირების/მართვის ღონისძიებები:</w:t>
            </w:r>
            <w:r w:rsidR="002935D3" w:rsidRPr="00C416BB">
              <w:rPr>
                <w:rFonts w:ascii="Sylfaen" w:hAnsi="Sylfaen"/>
                <w:bCs/>
                <w:i/>
                <w:iCs/>
                <w:sz w:val="20"/>
                <w:szCs w:val="20"/>
                <w:lang w:val="ka-GE"/>
              </w:rPr>
              <w:t xml:space="preserve"> </w:t>
            </w:r>
          </w:p>
          <w:p w14:paraId="0C52AE7A" w14:textId="77777777" w:rsidR="00C35F5B" w:rsidRPr="00C416BB" w:rsidRDefault="00C35F5B" w:rsidP="00C35F5B">
            <w:pPr>
              <w:spacing w:after="0" w:line="240" w:lineRule="auto"/>
              <w:jc w:val="both"/>
              <w:rPr>
                <w:rFonts w:ascii="Sylfaen" w:hAnsi="Sylfaen"/>
                <w:bCs/>
                <w:i/>
                <w:iCs/>
                <w:sz w:val="20"/>
                <w:szCs w:val="20"/>
                <w:lang w:val="ka-GE"/>
              </w:rPr>
            </w:pPr>
          </w:p>
        </w:tc>
      </w:tr>
    </w:tbl>
    <w:p w14:paraId="1A5F5625" w14:textId="77777777" w:rsidR="00C35F5B" w:rsidRPr="00C416BB" w:rsidRDefault="00C35F5B" w:rsidP="00C35F5B">
      <w:pPr>
        <w:spacing w:after="0" w:line="240" w:lineRule="auto"/>
        <w:rPr>
          <w:rFonts w:ascii="Sylfaen" w:hAnsi="Sylfaen"/>
          <w:sz w:val="20"/>
          <w:szCs w:val="20"/>
          <w:lang w:val="ka-GE"/>
        </w:rPr>
      </w:pPr>
    </w:p>
    <w:p w14:paraId="6046CDA8" w14:textId="77777777" w:rsidR="00E91F64" w:rsidRPr="00C416BB" w:rsidRDefault="00E91F64" w:rsidP="00C35F5B">
      <w:pPr>
        <w:spacing w:after="0" w:line="240" w:lineRule="auto"/>
        <w:rPr>
          <w:rFonts w:ascii="Sylfaen" w:hAnsi="Sylfaen"/>
          <w:b/>
          <w:bCs/>
          <w:sz w:val="20"/>
          <w:szCs w:val="20"/>
          <w:lang w:val="ka-GE"/>
        </w:rPr>
      </w:pPr>
    </w:p>
    <w:p w14:paraId="56787785" w14:textId="7B0DECEA" w:rsidR="00C35F5B" w:rsidRPr="00C416BB" w:rsidRDefault="00C35F5B" w:rsidP="00C35F5B">
      <w:pPr>
        <w:spacing w:after="0" w:line="240" w:lineRule="auto"/>
        <w:rPr>
          <w:rFonts w:ascii="Sylfaen" w:hAnsi="Sylfaen"/>
          <w:b/>
          <w:bCs/>
          <w:sz w:val="20"/>
          <w:szCs w:val="20"/>
          <w:lang w:val="ka-GE"/>
        </w:rPr>
      </w:pPr>
      <w:r w:rsidRPr="00C416BB">
        <w:rPr>
          <w:rFonts w:ascii="Sylfaen" w:hAnsi="Sylfaen"/>
          <w:b/>
          <w:bCs/>
          <w:sz w:val="20"/>
          <w:szCs w:val="20"/>
          <w:lang w:val="ka-GE"/>
        </w:rPr>
        <w:lastRenderedPageBreak/>
        <w:t>4. კულტურულ, გარემოსდაცვითი და სოციალურ პრინციპებთან შესაბამისობა</w:t>
      </w:r>
    </w:p>
    <w:tbl>
      <w:tblPr>
        <w:tblW w:w="9669" w:type="dxa"/>
        <w:tblCellSpacing w:w="2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ayout w:type="fixed"/>
        <w:tblLook w:val="01E0" w:firstRow="1" w:lastRow="1" w:firstColumn="1" w:lastColumn="1" w:noHBand="0" w:noVBand="0"/>
      </w:tblPr>
      <w:tblGrid>
        <w:gridCol w:w="2430"/>
        <w:gridCol w:w="7239"/>
      </w:tblGrid>
      <w:tr w:rsidR="00C35F5B" w:rsidRPr="00C416BB" w14:paraId="3459B598" w14:textId="77777777" w:rsidTr="00C35F5B">
        <w:trPr>
          <w:trHeight w:val="352"/>
          <w:tblCellSpacing w:w="20" w:type="dxa"/>
        </w:trPr>
        <w:tc>
          <w:tcPr>
            <w:tcW w:w="2370" w:type="dxa"/>
            <w:shd w:val="clear" w:color="auto" w:fill="FFFFFF" w:themeFill="background1"/>
            <w:vAlign w:val="center"/>
          </w:tcPr>
          <w:p w14:paraId="668E1E5A"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შესაბამისობა ანტი დისკრიმინაციულ პრინციპთან</w:t>
            </w:r>
          </w:p>
        </w:tc>
        <w:tc>
          <w:tcPr>
            <w:tcW w:w="7179" w:type="dxa"/>
            <w:shd w:val="clear" w:color="auto" w:fill="FFFFFF" w:themeFill="background1"/>
          </w:tcPr>
          <w:p w14:paraId="752F5841" w14:textId="0B9322D8"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აღწეროთ, რა ზემოქმედება ექნება პროექტს სხვადასხვა სოციალური ჯგუფებისა და გენდერულ ჭრილში თანასწორ მოპყრობაზე:</w:t>
            </w:r>
            <w:r w:rsidR="002935D3" w:rsidRPr="00C416BB">
              <w:rPr>
                <w:rFonts w:ascii="Sylfaen" w:hAnsi="Sylfaen"/>
                <w:i/>
                <w:sz w:val="20"/>
                <w:szCs w:val="20"/>
                <w:lang w:val="ka-GE"/>
              </w:rPr>
              <w:t xml:space="preserve"> </w:t>
            </w:r>
            <w:r w:rsidR="002935D3" w:rsidRPr="00C416BB">
              <w:rPr>
                <w:rFonts w:ascii="Sylfaen" w:eastAsia="Merriweather" w:hAnsi="Sylfaen" w:cs="Sylfaen"/>
                <w:sz w:val="20"/>
                <w:szCs w:val="20"/>
                <w:shd w:val="clear" w:color="auto" w:fill="D9D9D9"/>
                <w:lang w:val="ka-GE"/>
              </w:rPr>
              <w:t>(დაასაბუთეთ თქვენი პროექტის შესაბამსიობა ანტი დისკრიმინაციულ პრინციპთან. ჩამოთვალეთ პროექტის კონკრეტული ღონისძიებები, რომლებიც უზრუნველყოფს სამართლიანობასა და თანასწორობას. (მაგალითად, შშმ პირებზე, ხანდაზმულებზე ადაპტირებული ინფრასტრუქტურა, და ა.შ.))</w:t>
            </w:r>
          </w:p>
        </w:tc>
      </w:tr>
      <w:tr w:rsidR="00C35F5B" w:rsidRPr="00C416BB" w14:paraId="0F57203A" w14:textId="77777777" w:rsidTr="00C35F5B">
        <w:trPr>
          <w:trHeight w:val="352"/>
          <w:tblCellSpacing w:w="20" w:type="dxa"/>
        </w:trPr>
        <w:tc>
          <w:tcPr>
            <w:tcW w:w="2370" w:type="dxa"/>
            <w:shd w:val="clear" w:color="auto" w:fill="FFFFFF" w:themeFill="background1"/>
            <w:vAlign w:val="center"/>
          </w:tcPr>
          <w:p w14:paraId="709844FC"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გარემოზე ზემოქმედება</w:t>
            </w:r>
          </w:p>
        </w:tc>
        <w:tc>
          <w:tcPr>
            <w:tcW w:w="7179" w:type="dxa"/>
            <w:shd w:val="clear" w:color="auto" w:fill="FFFFFF" w:themeFill="background1"/>
          </w:tcPr>
          <w:p w14:paraId="1C9B5D4D" w14:textId="2B369AE3"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აღწეროთ, თუ რა გავლენას მოახდენს პროექტების განხორციელება გარემოზე:</w:t>
            </w:r>
            <w:r w:rsidR="002935D3" w:rsidRPr="00C416BB">
              <w:rPr>
                <w:rFonts w:ascii="Sylfaen" w:hAnsi="Sylfaen"/>
                <w:i/>
                <w:sz w:val="20"/>
                <w:szCs w:val="20"/>
                <w:lang w:val="ka-GE"/>
              </w:rPr>
              <w:t xml:space="preserve"> (</w:t>
            </w:r>
            <w:r w:rsidR="002935D3" w:rsidRPr="00C416BB">
              <w:rPr>
                <w:rFonts w:ascii="Sylfaen" w:eastAsia="Merriweather" w:hAnsi="Sylfaen" w:cs="Sylfaen"/>
                <w:sz w:val="20"/>
                <w:szCs w:val="20"/>
                <w:shd w:val="clear" w:color="auto" w:fill="D9D9D9"/>
                <w:lang w:val="ka-GE"/>
              </w:rPr>
              <w:t>განაცხადის ფორმას თან დაურთეთ გარემოზე ზემოქმედების შეფასების დოკუმენტი (საქართველოს კანონმდებლობით მოთხოვნილ შემთხვევებში))</w:t>
            </w:r>
          </w:p>
        </w:tc>
      </w:tr>
      <w:tr w:rsidR="00C35F5B" w:rsidRPr="00C416BB" w14:paraId="433EF999" w14:textId="77777777" w:rsidTr="00C35F5B">
        <w:trPr>
          <w:trHeight w:val="352"/>
          <w:tblCellSpacing w:w="20" w:type="dxa"/>
        </w:trPr>
        <w:tc>
          <w:tcPr>
            <w:tcW w:w="2370" w:type="dxa"/>
            <w:shd w:val="clear" w:color="auto" w:fill="FFFFFF" w:themeFill="background1"/>
            <w:vAlign w:val="center"/>
          </w:tcPr>
          <w:p w14:paraId="1C7C0EF7" w14:textId="77777777" w:rsidR="00C35F5B" w:rsidRPr="00C416BB" w:rsidRDefault="00C35F5B" w:rsidP="00C35F5B">
            <w:pPr>
              <w:spacing w:after="0" w:line="240" w:lineRule="auto"/>
              <w:rPr>
                <w:rFonts w:ascii="Sylfaen" w:hAnsi="Sylfaen"/>
                <w:b/>
                <w:sz w:val="20"/>
                <w:szCs w:val="20"/>
                <w:lang w:val="ka-GE"/>
              </w:rPr>
            </w:pPr>
            <w:r w:rsidRPr="00C416BB">
              <w:rPr>
                <w:rFonts w:ascii="Sylfaen" w:hAnsi="Sylfaen"/>
                <w:b/>
                <w:sz w:val="20"/>
                <w:szCs w:val="20"/>
                <w:lang w:val="ka-GE"/>
              </w:rPr>
              <w:t>პარტნიორობის პრინციპის განხორციელება</w:t>
            </w:r>
          </w:p>
        </w:tc>
        <w:tc>
          <w:tcPr>
            <w:tcW w:w="7179" w:type="dxa"/>
            <w:shd w:val="clear" w:color="auto" w:fill="FFFFFF" w:themeFill="background1"/>
          </w:tcPr>
          <w:p w14:paraId="5E56CE8E" w14:textId="3B7A7671" w:rsidR="00C35F5B" w:rsidRPr="00C416BB" w:rsidRDefault="00C35F5B" w:rsidP="00C35F5B">
            <w:pPr>
              <w:spacing w:after="0" w:line="240" w:lineRule="auto"/>
              <w:jc w:val="both"/>
              <w:rPr>
                <w:rFonts w:ascii="Sylfaen" w:hAnsi="Sylfaen"/>
                <w:i/>
                <w:sz w:val="20"/>
                <w:szCs w:val="20"/>
                <w:lang w:val="ka-GE"/>
              </w:rPr>
            </w:pPr>
            <w:r w:rsidRPr="00C416BB">
              <w:rPr>
                <w:rFonts w:ascii="Sylfaen" w:hAnsi="Sylfaen"/>
                <w:i/>
                <w:sz w:val="20"/>
                <w:szCs w:val="20"/>
                <w:lang w:val="ka-GE"/>
              </w:rPr>
              <w:t>გთხოვთ, აღწეროთ პროექტის ფარგლებში როგორ იქნება დაცული პარტნიორობის პრინციპი, როგორ არიან პარტნიორები ჩართულნი პროექტის მომზადებასა და განხორციელებაში:</w:t>
            </w:r>
            <w:r w:rsidR="002935D3" w:rsidRPr="00C416BB">
              <w:rPr>
                <w:rFonts w:ascii="Sylfaen" w:hAnsi="Sylfaen"/>
                <w:i/>
                <w:sz w:val="20"/>
                <w:szCs w:val="20"/>
                <w:lang w:val="ka-GE"/>
              </w:rPr>
              <w:t xml:space="preserve"> (</w:t>
            </w:r>
            <w:r w:rsidR="002935D3" w:rsidRPr="00C416BB">
              <w:rPr>
                <w:rFonts w:ascii="Sylfaen" w:eastAsia="Merriweather" w:hAnsi="Sylfaen" w:cs="Sylfaen"/>
                <w:sz w:val="20"/>
                <w:szCs w:val="20"/>
                <w:shd w:val="clear" w:color="auto" w:fill="D9D9D9"/>
                <w:lang w:val="ka-GE"/>
              </w:rPr>
              <w:t>იგულისხმება მონაწილეობითი მიდგომა (მაგალითად, ინფორმაცია პროექტის განაცხადზე გამართული საჯარო სხდომების თაობაზე თარიღის და მონაწილეთა რაოდენობის მითითებით, შეხვედრები ადგილობრივ აქტორებთან, კერძო სექტორთან, ადგილობრივ სამოქმედო ჯგუფებთან, სათემო ორგანიზაციებთან, სამეზობლო ამხანაგობებთან და ა.შ.</w:t>
            </w:r>
          </w:p>
        </w:tc>
      </w:tr>
    </w:tbl>
    <w:p w14:paraId="61FA3E84" w14:textId="77777777" w:rsidR="00C35F5B" w:rsidRPr="00C416BB" w:rsidRDefault="00C35F5B" w:rsidP="00C35F5B">
      <w:pPr>
        <w:tabs>
          <w:tab w:val="left" w:pos="1320"/>
        </w:tabs>
        <w:spacing w:after="0" w:line="240" w:lineRule="auto"/>
        <w:jc w:val="both"/>
        <w:rPr>
          <w:rFonts w:ascii="Sylfaen" w:eastAsia="Arial" w:hAnsi="Sylfaen" w:cstheme="minorHAnsi"/>
          <w:bCs/>
          <w:sz w:val="20"/>
          <w:szCs w:val="20"/>
          <w:lang w:val="ka-GE"/>
        </w:rPr>
      </w:pPr>
    </w:p>
    <w:p w14:paraId="583D4949"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 xml:space="preserve">თარიღი: </w:t>
      </w:r>
    </w:p>
    <w:p w14:paraId="42314E9C"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 xml:space="preserve">ხელმოწერა (მთავარი) განმცხადებლის სახელით: </w:t>
      </w:r>
    </w:p>
    <w:p w14:paraId="78A18F62" w14:textId="77777777" w:rsidR="00C35F5B" w:rsidRPr="00C416BB" w:rsidRDefault="00C35F5B" w:rsidP="00C35F5B">
      <w:pPr>
        <w:spacing w:after="0" w:line="240" w:lineRule="auto"/>
        <w:jc w:val="both"/>
        <w:rPr>
          <w:rFonts w:ascii="Sylfaen" w:eastAsia="Arial" w:hAnsi="Sylfaen" w:cstheme="minorHAnsi"/>
          <w:bCs/>
          <w:sz w:val="20"/>
          <w:szCs w:val="20"/>
          <w:lang w:val="ka-GE"/>
        </w:rPr>
        <w:sectPr w:rsidR="00C35F5B" w:rsidRPr="00C416BB" w:rsidSect="00C35F5B">
          <w:pgSz w:w="11906" w:h="16838"/>
          <w:pgMar w:top="1440" w:right="1440" w:bottom="1440" w:left="1440" w:header="708" w:footer="708" w:gutter="0"/>
          <w:cols w:space="708"/>
          <w:docGrid w:linePitch="360"/>
        </w:sectPr>
      </w:pPr>
    </w:p>
    <w:p w14:paraId="75230A3A" w14:textId="1502899C" w:rsidR="00C35F5B" w:rsidRPr="00C416BB" w:rsidRDefault="00C35F5B" w:rsidP="00C35F5B">
      <w:pPr>
        <w:tabs>
          <w:tab w:val="left" w:pos="2010"/>
        </w:tabs>
        <w:spacing w:after="0" w:line="240" w:lineRule="auto"/>
        <w:rPr>
          <w:rFonts w:ascii="Sylfaen" w:eastAsia="Arial" w:hAnsi="Sylfaen" w:cstheme="minorHAnsi"/>
          <w:b/>
          <w:bCs/>
          <w:sz w:val="20"/>
          <w:szCs w:val="20"/>
          <w:lang w:val="ka-GE"/>
        </w:rPr>
      </w:pPr>
      <w:r w:rsidRPr="00C416BB">
        <w:rPr>
          <w:rFonts w:ascii="Sylfaen" w:eastAsia="Arial" w:hAnsi="Sylfaen" w:cstheme="minorHAnsi"/>
          <w:b/>
          <w:bCs/>
          <w:sz w:val="20"/>
          <w:szCs w:val="20"/>
          <w:lang w:val="ka-GE"/>
        </w:rPr>
        <w:lastRenderedPageBreak/>
        <w:t>დანართი 2. აქტივობების ბიუჯეტი და დროის განრიგი</w:t>
      </w:r>
    </w:p>
    <w:p w14:paraId="6DA13921" w14:textId="77777777" w:rsidR="00C35F5B" w:rsidRPr="00C416BB" w:rsidRDefault="00C35F5B" w:rsidP="00C35F5B">
      <w:pPr>
        <w:tabs>
          <w:tab w:val="left" w:pos="2010"/>
        </w:tabs>
        <w:spacing w:after="0" w:line="240" w:lineRule="auto"/>
        <w:rPr>
          <w:rFonts w:ascii="Sylfaen" w:eastAsia="Arial" w:hAnsi="Sylfaen" w:cstheme="minorHAnsi"/>
          <w:b/>
          <w:bCs/>
          <w:sz w:val="20"/>
          <w:szCs w:val="20"/>
          <w:lang w:val="ka-GE"/>
        </w:rPr>
      </w:pPr>
    </w:p>
    <w:p w14:paraId="5C4C5764" w14:textId="7937D2DC" w:rsidR="00C35F5B" w:rsidRPr="00C416BB" w:rsidRDefault="00C35F5B" w:rsidP="00C35F5B">
      <w:pPr>
        <w:tabs>
          <w:tab w:val="left" w:pos="2010"/>
        </w:tabs>
        <w:spacing w:line="240" w:lineRule="auto"/>
        <w:rPr>
          <w:rFonts w:ascii="Sylfaen" w:eastAsia="Arial" w:hAnsi="Sylfaen" w:cstheme="minorHAnsi"/>
          <w:b/>
          <w:bCs/>
          <w:sz w:val="20"/>
          <w:szCs w:val="20"/>
          <w:lang w:val="ka-GE"/>
        </w:rPr>
      </w:pPr>
      <w:r w:rsidRPr="00C416BB">
        <w:rPr>
          <w:rFonts w:ascii="Sylfaen" w:eastAsia="Arial" w:hAnsi="Sylfaen" w:cstheme="minorHAnsi"/>
          <w:b/>
          <w:bCs/>
          <w:sz w:val="20"/>
          <w:szCs w:val="20"/>
          <w:lang w:val="ka-GE"/>
        </w:rPr>
        <w:t>აქტივობების ბიუჯეტი</w:t>
      </w:r>
    </w:p>
    <w:tbl>
      <w:tblPr>
        <w:tblStyle w:val="TableGrid"/>
        <w:tblW w:w="0" w:type="auto"/>
        <w:tblInd w:w="-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1141"/>
        <w:gridCol w:w="1815"/>
        <w:gridCol w:w="1815"/>
        <w:gridCol w:w="1425"/>
        <w:gridCol w:w="905"/>
        <w:gridCol w:w="1143"/>
        <w:gridCol w:w="1387"/>
        <w:gridCol w:w="1873"/>
        <w:gridCol w:w="649"/>
        <w:gridCol w:w="647"/>
        <w:gridCol w:w="645"/>
        <w:gridCol w:w="668"/>
      </w:tblGrid>
      <w:tr w:rsidR="00C35F5B" w:rsidRPr="00C416BB" w14:paraId="0A72C810" w14:textId="77777777" w:rsidTr="00C35F5B">
        <w:tc>
          <w:tcPr>
            <w:tcW w:w="1178" w:type="dxa"/>
            <w:vMerge w:val="restart"/>
            <w:shd w:val="clear" w:color="auto" w:fill="FFFFFF" w:themeFill="background1"/>
          </w:tcPr>
          <w:p w14:paraId="579D1C90" w14:textId="77777777" w:rsidR="00C35F5B" w:rsidRPr="00C416BB" w:rsidRDefault="00C35F5B" w:rsidP="00C35F5B">
            <w:pPr>
              <w:jc w:val="both"/>
              <w:rPr>
                <w:rFonts w:ascii="Sylfaen" w:eastAsia="Arial" w:hAnsi="Sylfaen" w:cstheme="minorHAnsi"/>
                <w:b/>
                <w:sz w:val="20"/>
                <w:szCs w:val="20"/>
                <w:lang w:val="ka-GE"/>
              </w:rPr>
            </w:pPr>
            <w:bookmarkStart w:id="7" w:name="_Hlk31289657"/>
            <w:r w:rsidRPr="00C416BB">
              <w:rPr>
                <w:rFonts w:ascii="Sylfaen" w:eastAsia="Arial" w:hAnsi="Sylfaen" w:cstheme="minorHAnsi"/>
                <w:b/>
                <w:sz w:val="20"/>
                <w:szCs w:val="20"/>
                <w:lang w:val="ka-GE"/>
              </w:rPr>
              <w:t xml:space="preserve">აქტივობა </w:t>
            </w:r>
          </w:p>
        </w:tc>
        <w:tc>
          <w:tcPr>
            <w:tcW w:w="1802" w:type="dxa"/>
            <w:vMerge w:val="restart"/>
            <w:shd w:val="clear" w:color="auto" w:fill="FFFFFF" w:themeFill="background1"/>
          </w:tcPr>
          <w:p w14:paraId="415D9B0D"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განხორციელების დაწყება</w:t>
            </w:r>
          </w:p>
        </w:tc>
        <w:tc>
          <w:tcPr>
            <w:tcW w:w="1802" w:type="dxa"/>
            <w:vMerge w:val="restart"/>
            <w:shd w:val="clear" w:color="auto" w:fill="FFFFFF" w:themeFill="background1"/>
          </w:tcPr>
          <w:p w14:paraId="3F121A4A"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 xml:space="preserve">განხორციელების დასრულება </w:t>
            </w:r>
          </w:p>
        </w:tc>
        <w:tc>
          <w:tcPr>
            <w:tcW w:w="1409" w:type="dxa"/>
            <w:vMerge w:val="restart"/>
            <w:shd w:val="clear" w:color="auto" w:fill="FFFFFF" w:themeFill="background1"/>
          </w:tcPr>
          <w:p w14:paraId="3487572F"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 xml:space="preserve">საერთო ღირებულება ლარებში </w:t>
            </w:r>
          </w:p>
        </w:tc>
        <w:tc>
          <w:tcPr>
            <w:tcW w:w="3371" w:type="dxa"/>
            <w:gridSpan w:val="3"/>
            <w:shd w:val="clear" w:color="auto" w:fill="FFFFFF" w:themeFill="background1"/>
          </w:tcPr>
          <w:p w14:paraId="472878CC"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მონაწილეობა ლარებში</w:t>
            </w:r>
          </w:p>
        </w:tc>
        <w:tc>
          <w:tcPr>
            <w:tcW w:w="1848" w:type="dxa"/>
            <w:vMerge w:val="restart"/>
            <w:shd w:val="clear" w:color="auto" w:fill="FFFFFF" w:themeFill="background1"/>
          </w:tcPr>
          <w:p w14:paraId="76AEF1F6"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სრიგპ-დან მოთხოვნილი გრანტის მოცულობა პროცენტებში პროექტის საერთო ღირებულებასთან მიმართებაში</w:t>
            </w:r>
          </w:p>
        </w:tc>
        <w:tc>
          <w:tcPr>
            <w:tcW w:w="2703" w:type="dxa"/>
            <w:gridSpan w:val="4"/>
            <w:shd w:val="clear" w:color="auto" w:fill="FFFFFF" w:themeFill="background1"/>
          </w:tcPr>
          <w:p w14:paraId="308571FD"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თუ პროექტი მრავალწლიანია, გთხოვთ, წარმოადგინოთ სავარაუდო ჩაშლა წლების მიხედვით</w:t>
            </w:r>
          </w:p>
        </w:tc>
      </w:tr>
      <w:tr w:rsidR="00C35F5B" w:rsidRPr="00C416BB" w14:paraId="6E32542A" w14:textId="77777777" w:rsidTr="00C35F5B">
        <w:tc>
          <w:tcPr>
            <w:tcW w:w="1178" w:type="dxa"/>
            <w:vMerge/>
            <w:shd w:val="clear" w:color="auto" w:fill="FFFFFF" w:themeFill="background1"/>
          </w:tcPr>
          <w:p w14:paraId="7071B66C" w14:textId="77777777" w:rsidR="00C35F5B" w:rsidRPr="00C416BB" w:rsidRDefault="00C35F5B" w:rsidP="00C35F5B">
            <w:pPr>
              <w:jc w:val="both"/>
              <w:rPr>
                <w:rFonts w:ascii="Sylfaen" w:eastAsia="Arial" w:hAnsi="Sylfaen" w:cstheme="minorHAnsi"/>
                <w:b/>
                <w:sz w:val="20"/>
                <w:szCs w:val="20"/>
                <w:lang w:val="ka-GE"/>
              </w:rPr>
            </w:pPr>
          </w:p>
        </w:tc>
        <w:tc>
          <w:tcPr>
            <w:tcW w:w="1802" w:type="dxa"/>
            <w:vMerge/>
            <w:shd w:val="clear" w:color="auto" w:fill="FFFFFF" w:themeFill="background1"/>
          </w:tcPr>
          <w:p w14:paraId="5570384E" w14:textId="77777777" w:rsidR="00C35F5B" w:rsidRPr="00C416BB" w:rsidRDefault="00C35F5B" w:rsidP="00C35F5B">
            <w:pPr>
              <w:jc w:val="both"/>
              <w:rPr>
                <w:rFonts w:ascii="Sylfaen" w:eastAsia="Arial" w:hAnsi="Sylfaen" w:cstheme="minorHAnsi"/>
                <w:b/>
                <w:sz w:val="20"/>
                <w:szCs w:val="20"/>
                <w:lang w:val="ka-GE"/>
              </w:rPr>
            </w:pPr>
          </w:p>
        </w:tc>
        <w:tc>
          <w:tcPr>
            <w:tcW w:w="1802" w:type="dxa"/>
            <w:vMerge/>
            <w:shd w:val="clear" w:color="auto" w:fill="FFFFFF" w:themeFill="background1"/>
          </w:tcPr>
          <w:p w14:paraId="4D2CF7E7" w14:textId="77777777" w:rsidR="00C35F5B" w:rsidRPr="00C416BB" w:rsidRDefault="00C35F5B" w:rsidP="00C35F5B">
            <w:pPr>
              <w:jc w:val="both"/>
              <w:rPr>
                <w:rFonts w:ascii="Sylfaen" w:eastAsia="Arial" w:hAnsi="Sylfaen" w:cstheme="minorHAnsi"/>
                <w:b/>
                <w:sz w:val="20"/>
                <w:szCs w:val="20"/>
                <w:lang w:val="ka-GE"/>
              </w:rPr>
            </w:pPr>
          </w:p>
        </w:tc>
        <w:tc>
          <w:tcPr>
            <w:tcW w:w="1409" w:type="dxa"/>
            <w:vMerge/>
            <w:shd w:val="clear" w:color="auto" w:fill="FFFFFF" w:themeFill="background1"/>
          </w:tcPr>
          <w:p w14:paraId="512F4484" w14:textId="77777777" w:rsidR="00C35F5B" w:rsidRPr="00C416BB" w:rsidRDefault="00C35F5B" w:rsidP="00C35F5B">
            <w:pPr>
              <w:jc w:val="both"/>
              <w:rPr>
                <w:rFonts w:ascii="Sylfaen" w:eastAsia="Arial" w:hAnsi="Sylfaen" w:cstheme="minorHAnsi"/>
                <w:b/>
                <w:sz w:val="20"/>
                <w:szCs w:val="20"/>
                <w:lang w:val="ka-GE"/>
              </w:rPr>
            </w:pPr>
          </w:p>
        </w:tc>
        <w:tc>
          <w:tcPr>
            <w:tcW w:w="889" w:type="dxa"/>
            <w:shd w:val="clear" w:color="auto" w:fill="FFFFFF" w:themeFill="background1"/>
          </w:tcPr>
          <w:p w14:paraId="1D644F80"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გრანტი სრიგპ-დან</w:t>
            </w:r>
          </w:p>
        </w:tc>
        <w:tc>
          <w:tcPr>
            <w:tcW w:w="1109" w:type="dxa"/>
            <w:shd w:val="clear" w:color="auto" w:fill="FFFFFF" w:themeFill="background1"/>
          </w:tcPr>
          <w:p w14:paraId="2C4AA948"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საკუთარი სახსრები</w:t>
            </w:r>
          </w:p>
        </w:tc>
        <w:tc>
          <w:tcPr>
            <w:tcW w:w="1373" w:type="dxa"/>
            <w:shd w:val="clear" w:color="auto" w:fill="FFFFFF" w:themeFill="background1"/>
          </w:tcPr>
          <w:p w14:paraId="474D0972"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 xml:space="preserve">სხვა დაფინანსება </w:t>
            </w:r>
          </w:p>
        </w:tc>
        <w:tc>
          <w:tcPr>
            <w:tcW w:w="1848" w:type="dxa"/>
            <w:vMerge/>
            <w:shd w:val="clear" w:color="auto" w:fill="FFFFFF" w:themeFill="background1"/>
          </w:tcPr>
          <w:p w14:paraId="71702F88" w14:textId="77777777" w:rsidR="00C35F5B" w:rsidRPr="00C416BB" w:rsidRDefault="00C35F5B" w:rsidP="00C35F5B">
            <w:pPr>
              <w:jc w:val="both"/>
              <w:rPr>
                <w:rFonts w:ascii="Sylfaen" w:eastAsia="Arial" w:hAnsi="Sylfaen" w:cstheme="minorHAnsi"/>
                <w:b/>
                <w:sz w:val="20"/>
                <w:szCs w:val="20"/>
                <w:lang w:val="ka-GE"/>
              </w:rPr>
            </w:pPr>
          </w:p>
        </w:tc>
        <w:tc>
          <w:tcPr>
            <w:tcW w:w="670" w:type="dxa"/>
            <w:shd w:val="clear" w:color="auto" w:fill="FFFFFF" w:themeFill="background1"/>
          </w:tcPr>
          <w:p w14:paraId="77DC5B6E"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2020</w:t>
            </w:r>
          </w:p>
        </w:tc>
        <w:tc>
          <w:tcPr>
            <w:tcW w:w="667" w:type="dxa"/>
            <w:shd w:val="clear" w:color="auto" w:fill="FFFFFF" w:themeFill="background1"/>
          </w:tcPr>
          <w:p w14:paraId="5BAC81DF"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2021</w:t>
            </w:r>
          </w:p>
        </w:tc>
        <w:tc>
          <w:tcPr>
            <w:tcW w:w="664" w:type="dxa"/>
            <w:shd w:val="clear" w:color="auto" w:fill="FFFFFF" w:themeFill="background1"/>
          </w:tcPr>
          <w:p w14:paraId="03FF2C0C"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2022</w:t>
            </w:r>
          </w:p>
        </w:tc>
        <w:tc>
          <w:tcPr>
            <w:tcW w:w="702" w:type="dxa"/>
            <w:shd w:val="clear" w:color="auto" w:fill="FFFFFF" w:themeFill="background1"/>
          </w:tcPr>
          <w:p w14:paraId="6F496847" w14:textId="77777777" w:rsidR="00C35F5B" w:rsidRPr="00C416BB" w:rsidRDefault="00C35F5B" w:rsidP="00C35F5B">
            <w:pPr>
              <w:jc w:val="both"/>
              <w:rPr>
                <w:rFonts w:ascii="Sylfaen" w:eastAsia="Arial" w:hAnsi="Sylfaen" w:cstheme="minorHAnsi"/>
                <w:b/>
                <w:sz w:val="20"/>
                <w:szCs w:val="20"/>
                <w:lang w:val="ka-GE"/>
              </w:rPr>
            </w:pPr>
            <w:r w:rsidRPr="00C416BB">
              <w:rPr>
                <w:rFonts w:ascii="Sylfaen" w:eastAsia="Arial" w:hAnsi="Sylfaen" w:cstheme="minorHAnsi"/>
                <w:b/>
                <w:sz w:val="20"/>
                <w:szCs w:val="20"/>
                <w:lang w:val="ka-GE"/>
              </w:rPr>
              <w:t>2023</w:t>
            </w:r>
          </w:p>
        </w:tc>
      </w:tr>
      <w:tr w:rsidR="00C35F5B" w:rsidRPr="00C416BB" w14:paraId="6B5EBB54" w14:textId="77777777" w:rsidTr="00C35F5B">
        <w:tc>
          <w:tcPr>
            <w:tcW w:w="1178" w:type="dxa"/>
            <w:shd w:val="clear" w:color="auto" w:fill="FFFFFF" w:themeFill="background1"/>
          </w:tcPr>
          <w:p w14:paraId="1BD3D083" w14:textId="77777777" w:rsidR="00C35F5B" w:rsidRPr="00C416BB" w:rsidRDefault="00C35F5B" w:rsidP="00C35F5B">
            <w:pPr>
              <w:jc w:val="both"/>
              <w:rPr>
                <w:rFonts w:ascii="Sylfaen" w:eastAsia="Arial" w:hAnsi="Sylfaen" w:cstheme="minorHAnsi"/>
                <w:bCs/>
                <w:sz w:val="20"/>
                <w:szCs w:val="20"/>
                <w:lang w:val="ka-GE"/>
              </w:rPr>
            </w:pPr>
            <w:r w:rsidRPr="00C416BB">
              <w:rPr>
                <w:rFonts w:ascii="Sylfaen" w:eastAsia="Arial" w:hAnsi="Sylfaen" w:cstheme="minorHAnsi"/>
                <w:b/>
                <w:sz w:val="20"/>
                <w:szCs w:val="20"/>
                <w:lang w:val="ka-GE"/>
              </w:rPr>
              <w:t xml:space="preserve">აქტივობა </w:t>
            </w:r>
            <w:r w:rsidRPr="00C416BB">
              <w:rPr>
                <w:rFonts w:ascii="Sylfaen" w:eastAsia="Arial" w:hAnsi="Sylfaen" w:cs="Arial"/>
                <w:b/>
                <w:sz w:val="20"/>
                <w:szCs w:val="20"/>
                <w:lang w:val="ka-GE"/>
              </w:rPr>
              <w:t>1</w:t>
            </w:r>
          </w:p>
        </w:tc>
        <w:tc>
          <w:tcPr>
            <w:tcW w:w="1802" w:type="dxa"/>
            <w:shd w:val="clear" w:color="auto" w:fill="FFFFFF" w:themeFill="background1"/>
          </w:tcPr>
          <w:p w14:paraId="27F2F1CE"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2E3338DD"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7E1945A1"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2A913F67"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213A2D75"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4FEEAF94"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12D2A4F3"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360EAC22"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6BEE747B"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35F7949C"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760CFD4F"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63A98BC4" w14:textId="77777777" w:rsidTr="00C35F5B">
        <w:tc>
          <w:tcPr>
            <w:tcW w:w="1178" w:type="dxa"/>
            <w:shd w:val="clear" w:color="auto" w:fill="FFFFFF" w:themeFill="background1"/>
          </w:tcPr>
          <w:p w14:paraId="2C457AA1" w14:textId="77777777" w:rsidR="00C35F5B" w:rsidRPr="00C416BB" w:rsidRDefault="00C35F5B" w:rsidP="00C35F5B">
            <w:pPr>
              <w:jc w:val="both"/>
              <w:rPr>
                <w:rFonts w:ascii="Sylfaen" w:eastAsia="Arial" w:hAnsi="Sylfaen" w:cstheme="minorHAnsi"/>
                <w:bCs/>
                <w:sz w:val="20"/>
                <w:szCs w:val="20"/>
                <w:lang w:val="ka-GE"/>
              </w:rPr>
            </w:pPr>
            <w:r w:rsidRPr="00C416BB">
              <w:rPr>
                <w:rFonts w:ascii="Sylfaen" w:eastAsia="Arial" w:hAnsi="Sylfaen" w:cs="Arial"/>
                <w:sz w:val="20"/>
                <w:szCs w:val="20"/>
                <w:lang w:val="ka-GE"/>
              </w:rPr>
              <w:t xml:space="preserve">1.1 </w:t>
            </w:r>
          </w:p>
        </w:tc>
        <w:tc>
          <w:tcPr>
            <w:tcW w:w="1802" w:type="dxa"/>
            <w:shd w:val="clear" w:color="auto" w:fill="FFFFFF" w:themeFill="background1"/>
          </w:tcPr>
          <w:p w14:paraId="007E48BC"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07B90A66"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60D0A413"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3F335B03"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303745AD"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5378D18B"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5D0B9736"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20B4EB07"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57A94169"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133F3921"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7B7F749C"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1F3E9E1C" w14:textId="77777777" w:rsidTr="00C35F5B">
        <w:tc>
          <w:tcPr>
            <w:tcW w:w="1178" w:type="dxa"/>
            <w:shd w:val="clear" w:color="auto" w:fill="FFFFFF" w:themeFill="background1"/>
          </w:tcPr>
          <w:p w14:paraId="7A63CB38" w14:textId="77777777" w:rsidR="00C35F5B" w:rsidRPr="00C416BB" w:rsidRDefault="00C35F5B" w:rsidP="00C35F5B">
            <w:pPr>
              <w:jc w:val="both"/>
              <w:rPr>
                <w:rFonts w:ascii="Sylfaen" w:eastAsia="Arial" w:hAnsi="Sylfaen" w:cstheme="minorHAnsi"/>
                <w:bCs/>
                <w:sz w:val="20"/>
                <w:szCs w:val="20"/>
                <w:lang w:val="ka-GE"/>
              </w:rPr>
            </w:pPr>
            <w:r w:rsidRPr="00C416BB">
              <w:rPr>
                <w:rFonts w:ascii="Sylfaen" w:eastAsia="Arial" w:hAnsi="Sylfaen" w:cs="Arial"/>
                <w:sz w:val="20"/>
                <w:szCs w:val="20"/>
                <w:lang w:val="ka-GE"/>
              </w:rPr>
              <w:t xml:space="preserve">1.2 </w:t>
            </w:r>
          </w:p>
        </w:tc>
        <w:tc>
          <w:tcPr>
            <w:tcW w:w="1802" w:type="dxa"/>
            <w:shd w:val="clear" w:color="auto" w:fill="FFFFFF" w:themeFill="background1"/>
          </w:tcPr>
          <w:p w14:paraId="61782E8F"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5A9F10AB"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234F5F77"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370E2EEC"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362AF3A5"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28D1C79A"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12E31D70"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2DED17E6"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7BBA8D98"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3ED70584"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59FB7830"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5227892A" w14:textId="77777777" w:rsidTr="00C35F5B">
        <w:tc>
          <w:tcPr>
            <w:tcW w:w="1178" w:type="dxa"/>
            <w:shd w:val="clear" w:color="auto" w:fill="FFFFFF" w:themeFill="background1"/>
          </w:tcPr>
          <w:p w14:paraId="40445563" w14:textId="77777777" w:rsidR="00C35F5B" w:rsidRPr="00C416BB" w:rsidRDefault="00C35F5B" w:rsidP="00C35F5B">
            <w:pPr>
              <w:jc w:val="both"/>
              <w:rPr>
                <w:rFonts w:ascii="Sylfaen" w:eastAsia="Arial" w:hAnsi="Sylfaen" w:cstheme="minorHAnsi"/>
                <w:bCs/>
                <w:sz w:val="20"/>
                <w:szCs w:val="20"/>
                <w:lang w:val="ka-GE"/>
              </w:rPr>
            </w:pPr>
            <w:r w:rsidRPr="00C416BB">
              <w:rPr>
                <w:rFonts w:ascii="Sylfaen" w:eastAsia="Arial" w:hAnsi="Sylfaen" w:cs="Arial"/>
                <w:sz w:val="20"/>
                <w:szCs w:val="20"/>
                <w:lang w:val="ka-GE"/>
              </w:rPr>
              <w:t>1.3 </w:t>
            </w:r>
          </w:p>
        </w:tc>
        <w:tc>
          <w:tcPr>
            <w:tcW w:w="1802" w:type="dxa"/>
            <w:shd w:val="clear" w:color="auto" w:fill="FFFFFF" w:themeFill="background1"/>
          </w:tcPr>
          <w:p w14:paraId="188CA02B"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65E945FE"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412F2034"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47F33931"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58E5DF85"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05BCDF8A"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39D86C07"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3EB5198A"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44A1AA89"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091816B9"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7C2C7F96"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177B94CF" w14:textId="77777777" w:rsidTr="00C35F5B">
        <w:tc>
          <w:tcPr>
            <w:tcW w:w="1178" w:type="dxa"/>
            <w:shd w:val="clear" w:color="auto" w:fill="FFFFFF" w:themeFill="background1"/>
          </w:tcPr>
          <w:p w14:paraId="51C5EAD8" w14:textId="77777777" w:rsidR="00C35F5B" w:rsidRPr="00C416BB" w:rsidRDefault="00C35F5B" w:rsidP="00C35F5B">
            <w:pPr>
              <w:jc w:val="both"/>
              <w:rPr>
                <w:rFonts w:ascii="Sylfaen" w:eastAsia="Arial" w:hAnsi="Sylfaen" w:cstheme="minorHAnsi"/>
                <w:bCs/>
                <w:sz w:val="20"/>
                <w:szCs w:val="20"/>
                <w:lang w:val="ka-GE"/>
              </w:rPr>
            </w:pPr>
            <w:r w:rsidRPr="00C416BB">
              <w:rPr>
                <w:rFonts w:ascii="Sylfaen" w:eastAsia="Arial" w:hAnsi="Sylfaen" w:cs="Arial"/>
                <w:sz w:val="20"/>
                <w:szCs w:val="20"/>
                <w:lang w:val="ka-GE"/>
              </w:rPr>
              <w:t>.... </w:t>
            </w:r>
          </w:p>
        </w:tc>
        <w:tc>
          <w:tcPr>
            <w:tcW w:w="1802" w:type="dxa"/>
            <w:shd w:val="clear" w:color="auto" w:fill="FFFFFF" w:themeFill="background1"/>
          </w:tcPr>
          <w:p w14:paraId="30CF5176"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1C74F269"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4D84781E"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6E00E5CC"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337CA737"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5027B63B"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1E86D9B1"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365A1020"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382977A3"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29DF8427"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7EDDA122"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6468FC9B" w14:textId="77777777" w:rsidTr="00C35F5B">
        <w:tc>
          <w:tcPr>
            <w:tcW w:w="1178" w:type="dxa"/>
            <w:shd w:val="clear" w:color="auto" w:fill="FFFFFF" w:themeFill="background1"/>
          </w:tcPr>
          <w:p w14:paraId="7B087B9F" w14:textId="77777777" w:rsidR="00C35F5B" w:rsidRPr="00C416BB" w:rsidRDefault="00C35F5B" w:rsidP="00C35F5B">
            <w:pPr>
              <w:jc w:val="both"/>
              <w:rPr>
                <w:rFonts w:ascii="Sylfaen" w:eastAsia="Arial" w:hAnsi="Sylfaen" w:cs="Arial"/>
                <w:sz w:val="20"/>
                <w:szCs w:val="20"/>
                <w:lang w:val="ka-GE"/>
              </w:rPr>
            </w:pPr>
            <w:r w:rsidRPr="00C416BB">
              <w:rPr>
                <w:rFonts w:ascii="Sylfaen" w:eastAsia="Arial" w:hAnsi="Sylfaen" w:cstheme="minorHAnsi"/>
                <w:b/>
                <w:sz w:val="20"/>
                <w:szCs w:val="20"/>
                <w:lang w:val="ka-GE"/>
              </w:rPr>
              <w:t xml:space="preserve">აქტივობა </w:t>
            </w:r>
            <w:r w:rsidRPr="00C416BB">
              <w:rPr>
                <w:rFonts w:ascii="Sylfaen" w:eastAsia="Arial" w:hAnsi="Sylfaen" w:cs="Arial"/>
                <w:b/>
                <w:sz w:val="20"/>
                <w:szCs w:val="20"/>
                <w:lang w:val="ka-GE"/>
              </w:rPr>
              <w:t>2</w:t>
            </w:r>
          </w:p>
        </w:tc>
        <w:tc>
          <w:tcPr>
            <w:tcW w:w="1802" w:type="dxa"/>
            <w:shd w:val="clear" w:color="auto" w:fill="FFFFFF" w:themeFill="background1"/>
          </w:tcPr>
          <w:p w14:paraId="0F7B8C55"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11C35F3D"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0F297025"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43BFEBC5"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34C4C47A"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7BB242F9"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00C055AE"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6DA39434"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37797E3C"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4AECA607"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73AA3966"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0116AC32" w14:textId="77777777" w:rsidTr="00C35F5B">
        <w:tc>
          <w:tcPr>
            <w:tcW w:w="1178" w:type="dxa"/>
            <w:shd w:val="clear" w:color="auto" w:fill="FFFFFF" w:themeFill="background1"/>
          </w:tcPr>
          <w:p w14:paraId="2AAFBE92" w14:textId="77777777" w:rsidR="00C35F5B" w:rsidRPr="00C416BB" w:rsidRDefault="00C35F5B" w:rsidP="00C35F5B">
            <w:pPr>
              <w:jc w:val="both"/>
              <w:rPr>
                <w:rFonts w:ascii="Sylfaen" w:eastAsia="Arial" w:hAnsi="Sylfaen" w:cs="Arial"/>
                <w:sz w:val="20"/>
                <w:szCs w:val="20"/>
                <w:lang w:val="ka-GE"/>
              </w:rPr>
            </w:pPr>
            <w:r w:rsidRPr="00C416BB">
              <w:rPr>
                <w:rFonts w:ascii="Sylfaen" w:eastAsia="Arial" w:hAnsi="Sylfaen" w:cs="Arial"/>
                <w:sz w:val="20"/>
                <w:szCs w:val="20"/>
                <w:lang w:val="ka-GE"/>
              </w:rPr>
              <w:t>2.1</w:t>
            </w:r>
          </w:p>
        </w:tc>
        <w:tc>
          <w:tcPr>
            <w:tcW w:w="1802" w:type="dxa"/>
            <w:shd w:val="clear" w:color="auto" w:fill="FFFFFF" w:themeFill="background1"/>
          </w:tcPr>
          <w:p w14:paraId="332EAEF9"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20FB4852"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63123EAA"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4DFAE788"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2D913C33"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37BF4AAB"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40A0494E"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6028FE3D"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1FAE6040"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7FAF34EA"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7F8DE1A6"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066B06B6" w14:textId="77777777" w:rsidTr="00C35F5B">
        <w:tc>
          <w:tcPr>
            <w:tcW w:w="1178" w:type="dxa"/>
            <w:shd w:val="clear" w:color="auto" w:fill="FFFFFF" w:themeFill="background1"/>
          </w:tcPr>
          <w:p w14:paraId="5DD8BCA0" w14:textId="77777777" w:rsidR="00C35F5B" w:rsidRPr="00C416BB" w:rsidRDefault="00C35F5B" w:rsidP="00C35F5B">
            <w:pPr>
              <w:jc w:val="both"/>
              <w:rPr>
                <w:rFonts w:ascii="Sylfaen" w:eastAsia="Arial" w:hAnsi="Sylfaen" w:cs="Arial"/>
                <w:sz w:val="20"/>
                <w:szCs w:val="20"/>
                <w:lang w:val="ka-GE"/>
              </w:rPr>
            </w:pPr>
            <w:r w:rsidRPr="00C416BB">
              <w:rPr>
                <w:rFonts w:ascii="Sylfaen" w:eastAsia="Arial" w:hAnsi="Sylfaen" w:cs="Arial"/>
                <w:sz w:val="20"/>
                <w:szCs w:val="20"/>
                <w:lang w:val="ka-GE"/>
              </w:rPr>
              <w:t xml:space="preserve">2.2 </w:t>
            </w:r>
          </w:p>
        </w:tc>
        <w:tc>
          <w:tcPr>
            <w:tcW w:w="1802" w:type="dxa"/>
            <w:shd w:val="clear" w:color="auto" w:fill="FFFFFF" w:themeFill="background1"/>
          </w:tcPr>
          <w:p w14:paraId="5EC92462"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6585BC3C"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56933492"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685498A8"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10715A26"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679C139B"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69A91D2A"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17D0B7C4"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3D269612"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0C580F67"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2953943F"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4CF7EC18" w14:textId="77777777" w:rsidTr="00C35F5B">
        <w:tc>
          <w:tcPr>
            <w:tcW w:w="1178" w:type="dxa"/>
            <w:shd w:val="clear" w:color="auto" w:fill="FFFFFF" w:themeFill="background1"/>
          </w:tcPr>
          <w:p w14:paraId="52ED3514" w14:textId="77777777" w:rsidR="00C35F5B" w:rsidRPr="00C416BB" w:rsidRDefault="00C35F5B" w:rsidP="00C35F5B">
            <w:pPr>
              <w:jc w:val="both"/>
              <w:rPr>
                <w:rFonts w:ascii="Sylfaen" w:eastAsia="Arial" w:hAnsi="Sylfaen" w:cs="Arial"/>
                <w:sz w:val="20"/>
                <w:szCs w:val="20"/>
                <w:lang w:val="ka-GE"/>
              </w:rPr>
            </w:pPr>
            <w:r w:rsidRPr="00C416BB">
              <w:rPr>
                <w:rFonts w:ascii="Sylfaen" w:eastAsia="Arial" w:hAnsi="Sylfaen" w:cs="Arial"/>
                <w:sz w:val="20"/>
                <w:szCs w:val="20"/>
                <w:lang w:val="ka-GE"/>
              </w:rPr>
              <w:t>2.3</w:t>
            </w:r>
          </w:p>
        </w:tc>
        <w:tc>
          <w:tcPr>
            <w:tcW w:w="1802" w:type="dxa"/>
            <w:shd w:val="clear" w:color="auto" w:fill="FFFFFF" w:themeFill="background1"/>
          </w:tcPr>
          <w:p w14:paraId="711A2C9C"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142E4F8A"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4FAE2624"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66FA1814"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237AB1C7"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3502D218"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4842C267"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4428C189"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6A956F9F"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01E81237"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3F0F673A"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1FE9B982" w14:textId="77777777" w:rsidTr="00C35F5B">
        <w:tc>
          <w:tcPr>
            <w:tcW w:w="1178" w:type="dxa"/>
            <w:shd w:val="clear" w:color="auto" w:fill="FFFFFF" w:themeFill="background1"/>
          </w:tcPr>
          <w:p w14:paraId="5E294542" w14:textId="77777777" w:rsidR="00C35F5B" w:rsidRPr="00C416BB" w:rsidRDefault="00C35F5B" w:rsidP="00C35F5B">
            <w:pPr>
              <w:jc w:val="both"/>
              <w:rPr>
                <w:rFonts w:ascii="Sylfaen" w:eastAsia="Arial" w:hAnsi="Sylfaen" w:cs="Arial"/>
                <w:sz w:val="20"/>
                <w:szCs w:val="20"/>
                <w:lang w:val="ka-GE"/>
              </w:rPr>
            </w:pPr>
            <w:r w:rsidRPr="00C416BB">
              <w:rPr>
                <w:rFonts w:ascii="Sylfaen" w:eastAsia="Arial" w:hAnsi="Sylfaen" w:cs="Arial"/>
                <w:sz w:val="20"/>
                <w:szCs w:val="20"/>
                <w:lang w:val="ka-GE"/>
              </w:rPr>
              <w:t>....</w:t>
            </w:r>
          </w:p>
        </w:tc>
        <w:tc>
          <w:tcPr>
            <w:tcW w:w="1802" w:type="dxa"/>
            <w:shd w:val="clear" w:color="auto" w:fill="FFFFFF" w:themeFill="background1"/>
          </w:tcPr>
          <w:p w14:paraId="7052EE6F"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38920306"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548AC9D5"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6B6DC33F"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6CE8440A"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25873316"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4EBFABC8"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2A2DFADD"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40FDB6A5"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6054A0EB"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29AE546E"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185E481E" w14:textId="77777777" w:rsidTr="00C35F5B">
        <w:tc>
          <w:tcPr>
            <w:tcW w:w="1178" w:type="dxa"/>
            <w:shd w:val="clear" w:color="auto" w:fill="FFFFFF" w:themeFill="background1"/>
          </w:tcPr>
          <w:p w14:paraId="647E76E2" w14:textId="77777777" w:rsidR="00C35F5B" w:rsidRPr="00C416BB" w:rsidRDefault="00C35F5B" w:rsidP="00C35F5B">
            <w:pPr>
              <w:jc w:val="both"/>
              <w:rPr>
                <w:rFonts w:ascii="Sylfaen" w:eastAsia="Arial" w:hAnsi="Sylfaen" w:cs="Arial"/>
                <w:b/>
                <w:bCs/>
                <w:sz w:val="20"/>
                <w:szCs w:val="20"/>
                <w:lang w:val="ka-GE"/>
              </w:rPr>
            </w:pPr>
            <w:r w:rsidRPr="00C416BB">
              <w:rPr>
                <w:rFonts w:ascii="Sylfaen" w:eastAsia="Arial" w:hAnsi="Sylfaen" w:cstheme="minorHAnsi"/>
                <w:b/>
                <w:sz w:val="20"/>
                <w:szCs w:val="20"/>
                <w:lang w:val="ka-GE"/>
              </w:rPr>
              <w:t xml:space="preserve">აქტივობა </w:t>
            </w:r>
            <w:r w:rsidRPr="00C416BB">
              <w:rPr>
                <w:rFonts w:ascii="Sylfaen" w:eastAsia="Arial" w:hAnsi="Sylfaen" w:cs="Arial"/>
                <w:b/>
                <w:bCs/>
                <w:sz w:val="20"/>
                <w:szCs w:val="20"/>
                <w:lang w:val="ka-GE"/>
              </w:rPr>
              <w:t>X</w:t>
            </w:r>
          </w:p>
        </w:tc>
        <w:tc>
          <w:tcPr>
            <w:tcW w:w="1802" w:type="dxa"/>
            <w:shd w:val="clear" w:color="auto" w:fill="FFFFFF" w:themeFill="background1"/>
          </w:tcPr>
          <w:p w14:paraId="62A3A0F4"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3A629D36"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74360205"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56F87F1D"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16315AC6"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7E740C3B"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45063D60"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1B6D7527"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51341483"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5603BA08"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6804B9F1"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59D119D1" w14:textId="77777777" w:rsidTr="00C35F5B">
        <w:tc>
          <w:tcPr>
            <w:tcW w:w="1178" w:type="dxa"/>
            <w:shd w:val="clear" w:color="auto" w:fill="FFFFFF" w:themeFill="background1"/>
          </w:tcPr>
          <w:p w14:paraId="74015A26" w14:textId="77777777" w:rsidR="00C35F5B" w:rsidRPr="00C416BB" w:rsidRDefault="00C35F5B" w:rsidP="00C35F5B">
            <w:pPr>
              <w:jc w:val="both"/>
              <w:rPr>
                <w:rFonts w:ascii="Sylfaen" w:eastAsia="Arial" w:hAnsi="Sylfaen" w:cs="Arial"/>
                <w:sz w:val="20"/>
                <w:szCs w:val="20"/>
                <w:lang w:val="ka-GE"/>
              </w:rPr>
            </w:pPr>
            <w:r w:rsidRPr="00C416BB">
              <w:rPr>
                <w:rFonts w:ascii="Sylfaen" w:eastAsia="Arial" w:hAnsi="Sylfaen" w:cs="Arial"/>
                <w:sz w:val="20"/>
                <w:szCs w:val="20"/>
                <w:lang w:val="ka-GE"/>
              </w:rPr>
              <w:t>x.1</w:t>
            </w:r>
          </w:p>
        </w:tc>
        <w:tc>
          <w:tcPr>
            <w:tcW w:w="1802" w:type="dxa"/>
            <w:shd w:val="clear" w:color="auto" w:fill="FFFFFF" w:themeFill="background1"/>
          </w:tcPr>
          <w:p w14:paraId="72EC46EF"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6D6A24A6"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1C0CEED1"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37327ACE"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269DF120"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14382C9F"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4A149AFD"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138AC3D7"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4D87C01C"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6BE1C411"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4F2BAE78"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5AB26C46" w14:textId="77777777" w:rsidTr="00C35F5B">
        <w:tc>
          <w:tcPr>
            <w:tcW w:w="1178" w:type="dxa"/>
            <w:shd w:val="clear" w:color="auto" w:fill="FFFFFF" w:themeFill="background1"/>
          </w:tcPr>
          <w:p w14:paraId="45D85A2A" w14:textId="77777777" w:rsidR="00C35F5B" w:rsidRPr="00C416BB" w:rsidRDefault="00C35F5B" w:rsidP="00C35F5B">
            <w:pPr>
              <w:jc w:val="both"/>
              <w:rPr>
                <w:rFonts w:ascii="Sylfaen" w:eastAsia="Arial" w:hAnsi="Sylfaen" w:cs="Arial"/>
                <w:sz w:val="20"/>
                <w:szCs w:val="20"/>
                <w:lang w:val="ka-GE"/>
              </w:rPr>
            </w:pPr>
            <w:r w:rsidRPr="00C416BB">
              <w:rPr>
                <w:rFonts w:ascii="Sylfaen" w:eastAsia="Arial" w:hAnsi="Sylfaen" w:cs="Arial"/>
                <w:sz w:val="20"/>
                <w:szCs w:val="20"/>
                <w:lang w:val="ka-GE"/>
              </w:rPr>
              <w:t xml:space="preserve">x.2 </w:t>
            </w:r>
          </w:p>
        </w:tc>
        <w:tc>
          <w:tcPr>
            <w:tcW w:w="1802" w:type="dxa"/>
            <w:shd w:val="clear" w:color="auto" w:fill="FFFFFF" w:themeFill="background1"/>
          </w:tcPr>
          <w:p w14:paraId="1807E509"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01EA53B4"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1599D42B"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496D3CCE"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7EC28ABE"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0851880C"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3ADCF2ED"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49603B46"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0BCEC9B8"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171D50CB"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5AB13105"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3BF9BE58" w14:textId="77777777" w:rsidTr="00C35F5B">
        <w:tc>
          <w:tcPr>
            <w:tcW w:w="1178" w:type="dxa"/>
            <w:shd w:val="clear" w:color="auto" w:fill="FFFFFF" w:themeFill="background1"/>
          </w:tcPr>
          <w:p w14:paraId="09F0A302" w14:textId="77777777" w:rsidR="00C35F5B" w:rsidRPr="00C416BB" w:rsidRDefault="00C35F5B" w:rsidP="00C35F5B">
            <w:pPr>
              <w:jc w:val="both"/>
              <w:rPr>
                <w:rFonts w:ascii="Sylfaen" w:eastAsia="Arial" w:hAnsi="Sylfaen" w:cs="Arial"/>
                <w:sz w:val="20"/>
                <w:szCs w:val="20"/>
                <w:lang w:val="ka-GE"/>
              </w:rPr>
            </w:pPr>
            <w:r w:rsidRPr="00C416BB">
              <w:rPr>
                <w:rFonts w:ascii="Sylfaen" w:eastAsia="Arial" w:hAnsi="Sylfaen" w:cs="Arial"/>
                <w:sz w:val="20"/>
                <w:szCs w:val="20"/>
                <w:lang w:val="ka-GE"/>
              </w:rPr>
              <w:t>x.3</w:t>
            </w:r>
          </w:p>
        </w:tc>
        <w:tc>
          <w:tcPr>
            <w:tcW w:w="1802" w:type="dxa"/>
            <w:shd w:val="clear" w:color="auto" w:fill="FFFFFF" w:themeFill="background1"/>
          </w:tcPr>
          <w:p w14:paraId="6FAA3494"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6FAFFC16"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4D66CE9A"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7C10D876"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2D4D2400"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036AD4AB"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346D4E3B"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605F0A6B"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391F94AC"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0B97503F"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46EE387C"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66225305" w14:textId="77777777" w:rsidTr="00C35F5B">
        <w:tc>
          <w:tcPr>
            <w:tcW w:w="1178" w:type="dxa"/>
            <w:shd w:val="clear" w:color="auto" w:fill="FFFFFF" w:themeFill="background1"/>
          </w:tcPr>
          <w:p w14:paraId="770812E0" w14:textId="77777777" w:rsidR="00C35F5B" w:rsidRPr="00C416BB" w:rsidRDefault="00C35F5B" w:rsidP="00C35F5B">
            <w:pPr>
              <w:jc w:val="both"/>
              <w:rPr>
                <w:rFonts w:ascii="Sylfaen" w:eastAsia="Arial" w:hAnsi="Sylfaen" w:cs="Arial"/>
                <w:sz w:val="20"/>
                <w:szCs w:val="20"/>
                <w:lang w:val="ka-GE"/>
              </w:rPr>
            </w:pPr>
            <w:r w:rsidRPr="00C416BB">
              <w:rPr>
                <w:rFonts w:ascii="Sylfaen" w:eastAsia="Arial" w:hAnsi="Sylfaen" w:cs="Arial"/>
                <w:sz w:val="20"/>
                <w:szCs w:val="20"/>
                <w:lang w:val="ka-GE"/>
              </w:rPr>
              <w:t>....</w:t>
            </w:r>
          </w:p>
        </w:tc>
        <w:tc>
          <w:tcPr>
            <w:tcW w:w="1802" w:type="dxa"/>
            <w:shd w:val="clear" w:color="auto" w:fill="FFFFFF" w:themeFill="background1"/>
          </w:tcPr>
          <w:p w14:paraId="0BC92492"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3E8CBEFE"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3887FAD4"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53AE67B6"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64CDA302"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3FF3612A"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76E34F23"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095FEB7A"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3FD9613D"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11744AAA"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356105A5" w14:textId="77777777" w:rsidR="00C35F5B" w:rsidRPr="00C416BB" w:rsidRDefault="00C35F5B" w:rsidP="00C35F5B">
            <w:pPr>
              <w:jc w:val="both"/>
              <w:rPr>
                <w:rFonts w:ascii="Sylfaen" w:eastAsia="Arial" w:hAnsi="Sylfaen" w:cstheme="minorHAnsi"/>
                <w:bCs/>
                <w:sz w:val="20"/>
                <w:szCs w:val="20"/>
                <w:lang w:val="ka-GE"/>
              </w:rPr>
            </w:pPr>
          </w:p>
        </w:tc>
      </w:tr>
      <w:tr w:rsidR="00C35F5B" w:rsidRPr="00C416BB" w14:paraId="64FA56C7" w14:textId="77777777" w:rsidTr="00C35F5B">
        <w:tc>
          <w:tcPr>
            <w:tcW w:w="1178" w:type="dxa"/>
            <w:shd w:val="clear" w:color="auto" w:fill="FFFFFF" w:themeFill="background1"/>
          </w:tcPr>
          <w:p w14:paraId="4DD7DCFA" w14:textId="77777777" w:rsidR="00C35F5B" w:rsidRPr="00C416BB" w:rsidRDefault="00C35F5B" w:rsidP="00C35F5B">
            <w:pPr>
              <w:jc w:val="both"/>
              <w:rPr>
                <w:rFonts w:ascii="Sylfaen" w:eastAsia="Arial" w:hAnsi="Sylfaen" w:cs="Arial"/>
                <w:b/>
                <w:bCs/>
                <w:sz w:val="20"/>
                <w:szCs w:val="20"/>
                <w:lang w:val="ka-GE"/>
              </w:rPr>
            </w:pPr>
            <w:r w:rsidRPr="00C416BB">
              <w:rPr>
                <w:rFonts w:ascii="Sylfaen" w:eastAsia="Arial" w:hAnsi="Sylfaen" w:cs="Arial"/>
                <w:b/>
                <w:bCs/>
                <w:sz w:val="20"/>
                <w:szCs w:val="20"/>
                <w:lang w:val="ka-GE"/>
              </w:rPr>
              <w:t>სულ</w:t>
            </w:r>
          </w:p>
        </w:tc>
        <w:tc>
          <w:tcPr>
            <w:tcW w:w="1802" w:type="dxa"/>
            <w:shd w:val="clear" w:color="auto" w:fill="FFFFFF" w:themeFill="background1"/>
          </w:tcPr>
          <w:p w14:paraId="6D454DD1" w14:textId="77777777" w:rsidR="00C35F5B" w:rsidRPr="00C416BB" w:rsidRDefault="00C35F5B" w:rsidP="00C35F5B">
            <w:pPr>
              <w:jc w:val="both"/>
              <w:rPr>
                <w:rFonts w:ascii="Sylfaen" w:eastAsia="Arial" w:hAnsi="Sylfaen" w:cstheme="minorHAnsi"/>
                <w:bCs/>
                <w:sz w:val="20"/>
                <w:szCs w:val="20"/>
                <w:lang w:val="ka-GE"/>
              </w:rPr>
            </w:pPr>
          </w:p>
        </w:tc>
        <w:tc>
          <w:tcPr>
            <w:tcW w:w="1802" w:type="dxa"/>
            <w:shd w:val="clear" w:color="auto" w:fill="FFFFFF" w:themeFill="background1"/>
          </w:tcPr>
          <w:p w14:paraId="16C73374" w14:textId="77777777" w:rsidR="00C35F5B" w:rsidRPr="00C416BB" w:rsidRDefault="00C35F5B" w:rsidP="00C35F5B">
            <w:pPr>
              <w:jc w:val="both"/>
              <w:rPr>
                <w:rFonts w:ascii="Sylfaen" w:eastAsia="Arial" w:hAnsi="Sylfaen" w:cstheme="minorHAnsi"/>
                <w:bCs/>
                <w:sz w:val="20"/>
                <w:szCs w:val="20"/>
                <w:lang w:val="ka-GE"/>
              </w:rPr>
            </w:pPr>
          </w:p>
        </w:tc>
        <w:tc>
          <w:tcPr>
            <w:tcW w:w="1409" w:type="dxa"/>
            <w:shd w:val="clear" w:color="auto" w:fill="FFFFFF" w:themeFill="background1"/>
          </w:tcPr>
          <w:p w14:paraId="730DAB99" w14:textId="77777777" w:rsidR="00C35F5B" w:rsidRPr="00C416BB" w:rsidRDefault="00C35F5B" w:rsidP="00C35F5B">
            <w:pPr>
              <w:jc w:val="both"/>
              <w:rPr>
                <w:rFonts w:ascii="Sylfaen" w:eastAsia="Arial" w:hAnsi="Sylfaen" w:cstheme="minorHAnsi"/>
                <w:bCs/>
                <w:sz w:val="20"/>
                <w:szCs w:val="20"/>
                <w:lang w:val="ka-GE"/>
              </w:rPr>
            </w:pPr>
          </w:p>
        </w:tc>
        <w:tc>
          <w:tcPr>
            <w:tcW w:w="889" w:type="dxa"/>
            <w:shd w:val="clear" w:color="auto" w:fill="FFFFFF" w:themeFill="background1"/>
          </w:tcPr>
          <w:p w14:paraId="6E7D1134" w14:textId="77777777" w:rsidR="00C35F5B" w:rsidRPr="00C416BB" w:rsidRDefault="00C35F5B" w:rsidP="00C35F5B">
            <w:pPr>
              <w:jc w:val="both"/>
              <w:rPr>
                <w:rFonts w:ascii="Sylfaen" w:eastAsia="Arial" w:hAnsi="Sylfaen" w:cstheme="minorHAnsi"/>
                <w:bCs/>
                <w:sz w:val="20"/>
                <w:szCs w:val="20"/>
                <w:lang w:val="ka-GE"/>
              </w:rPr>
            </w:pPr>
          </w:p>
        </w:tc>
        <w:tc>
          <w:tcPr>
            <w:tcW w:w="1109" w:type="dxa"/>
            <w:shd w:val="clear" w:color="auto" w:fill="FFFFFF" w:themeFill="background1"/>
          </w:tcPr>
          <w:p w14:paraId="4F09E536" w14:textId="77777777" w:rsidR="00C35F5B" w:rsidRPr="00C416BB" w:rsidRDefault="00C35F5B" w:rsidP="00C35F5B">
            <w:pPr>
              <w:jc w:val="both"/>
              <w:rPr>
                <w:rFonts w:ascii="Sylfaen" w:eastAsia="Arial" w:hAnsi="Sylfaen" w:cstheme="minorHAnsi"/>
                <w:bCs/>
                <w:sz w:val="20"/>
                <w:szCs w:val="20"/>
                <w:lang w:val="ka-GE"/>
              </w:rPr>
            </w:pPr>
          </w:p>
        </w:tc>
        <w:tc>
          <w:tcPr>
            <w:tcW w:w="1373" w:type="dxa"/>
            <w:shd w:val="clear" w:color="auto" w:fill="FFFFFF" w:themeFill="background1"/>
          </w:tcPr>
          <w:p w14:paraId="49AB230E" w14:textId="77777777" w:rsidR="00C35F5B" w:rsidRPr="00C416BB" w:rsidRDefault="00C35F5B" w:rsidP="00C35F5B">
            <w:pPr>
              <w:jc w:val="both"/>
              <w:rPr>
                <w:rFonts w:ascii="Sylfaen" w:eastAsia="Arial" w:hAnsi="Sylfaen" w:cstheme="minorHAnsi"/>
                <w:bCs/>
                <w:sz w:val="20"/>
                <w:szCs w:val="20"/>
                <w:lang w:val="ka-GE"/>
              </w:rPr>
            </w:pPr>
          </w:p>
        </w:tc>
        <w:tc>
          <w:tcPr>
            <w:tcW w:w="1848" w:type="dxa"/>
            <w:shd w:val="clear" w:color="auto" w:fill="FFFFFF" w:themeFill="background1"/>
          </w:tcPr>
          <w:p w14:paraId="456CB324" w14:textId="77777777" w:rsidR="00C35F5B" w:rsidRPr="00C416BB" w:rsidRDefault="00C35F5B" w:rsidP="00C35F5B">
            <w:pPr>
              <w:jc w:val="both"/>
              <w:rPr>
                <w:rFonts w:ascii="Sylfaen" w:eastAsia="Arial" w:hAnsi="Sylfaen" w:cstheme="minorHAnsi"/>
                <w:bCs/>
                <w:sz w:val="20"/>
                <w:szCs w:val="20"/>
                <w:lang w:val="ka-GE"/>
              </w:rPr>
            </w:pPr>
          </w:p>
        </w:tc>
        <w:tc>
          <w:tcPr>
            <w:tcW w:w="670" w:type="dxa"/>
            <w:shd w:val="clear" w:color="auto" w:fill="FFFFFF" w:themeFill="background1"/>
          </w:tcPr>
          <w:p w14:paraId="76214ADC" w14:textId="77777777" w:rsidR="00C35F5B" w:rsidRPr="00C416BB" w:rsidRDefault="00C35F5B" w:rsidP="00C35F5B">
            <w:pPr>
              <w:jc w:val="both"/>
              <w:rPr>
                <w:rFonts w:ascii="Sylfaen" w:eastAsia="Arial" w:hAnsi="Sylfaen" w:cstheme="minorHAnsi"/>
                <w:bCs/>
                <w:sz w:val="20"/>
                <w:szCs w:val="20"/>
                <w:lang w:val="ka-GE"/>
              </w:rPr>
            </w:pPr>
          </w:p>
        </w:tc>
        <w:tc>
          <w:tcPr>
            <w:tcW w:w="667" w:type="dxa"/>
            <w:shd w:val="clear" w:color="auto" w:fill="FFFFFF" w:themeFill="background1"/>
          </w:tcPr>
          <w:p w14:paraId="7641D181" w14:textId="77777777" w:rsidR="00C35F5B" w:rsidRPr="00C416BB" w:rsidRDefault="00C35F5B" w:rsidP="00C35F5B">
            <w:pPr>
              <w:jc w:val="both"/>
              <w:rPr>
                <w:rFonts w:ascii="Sylfaen" w:eastAsia="Arial" w:hAnsi="Sylfaen" w:cstheme="minorHAnsi"/>
                <w:bCs/>
                <w:sz w:val="20"/>
                <w:szCs w:val="20"/>
                <w:lang w:val="ka-GE"/>
              </w:rPr>
            </w:pPr>
          </w:p>
        </w:tc>
        <w:tc>
          <w:tcPr>
            <w:tcW w:w="664" w:type="dxa"/>
            <w:shd w:val="clear" w:color="auto" w:fill="FFFFFF" w:themeFill="background1"/>
          </w:tcPr>
          <w:p w14:paraId="560F3E2B" w14:textId="77777777" w:rsidR="00C35F5B" w:rsidRPr="00C416BB" w:rsidRDefault="00C35F5B" w:rsidP="00C35F5B">
            <w:pPr>
              <w:jc w:val="both"/>
              <w:rPr>
                <w:rFonts w:ascii="Sylfaen" w:eastAsia="Arial" w:hAnsi="Sylfaen" w:cstheme="minorHAnsi"/>
                <w:bCs/>
                <w:sz w:val="20"/>
                <w:szCs w:val="20"/>
                <w:lang w:val="ka-GE"/>
              </w:rPr>
            </w:pPr>
          </w:p>
        </w:tc>
        <w:tc>
          <w:tcPr>
            <w:tcW w:w="702" w:type="dxa"/>
            <w:shd w:val="clear" w:color="auto" w:fill="FFFFFF" w:themeFill="background1"/>
          </w:tcPr>
          <w:p w14:paraId="21D0DEA6" w14:textId="77777777" w:rsidR="00C35F5B" w:rsidRPr="00C416BB" w:rsidRDefault="00C35F5B" w:rsidP="00C35F5B">
            <w:pPr>
              <w:jc w:val="both"/>
              <w:rPr>
                <w:rFonts w:ascii="Sylfaen" w:eastAsia="Arial" w:hAnsi="Sylfaen" w:cstheme="minorHAnsi"/>
                <w:bCs/>
                <w:sz w:val="20"/>
                <w:szCs w:val="20"/>
                <w:lang w:val="ka-GE"/>
              </w:rPr>
            </w:pPr>
          </w:p>
        </w:tc>
      </w:tr>
      <w:bookmarkEnd w:id="7"/>
    </w:tbl>
    <w:p w14:paraId="72DFED4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p w14:paraId="139EA698" w14:textId="77777777" w:rsidR="00C35F5B" w:rsidRPr="00C416BB" w:rsidRDefault="00C35F5B" w:rsidP="00C35F5B">
      <w:pPr>
        <w:spacing w:line="240" w:lineRule="auto"/>
        <w:rPr>
          <w:rFonts w:ascii="Sylfaen" w:eastAsia="Arial" w:hAnsi="Sylfaen" w:cstheme="minorHAnsi"/>
          <w:b/>
          <w:sz w:val="20"/>
          <w:szCs w:val="20"/>
          <w:lang w:val="ka-GE"/>
        </w:rPr>
      </w:pPr>
      <w:r w:rsidRPr="00C416BB">
        <w:rPr>
          <w:rFonts w:ascii="Sylfaen" w:eastAsia="Arial" w:hAnsi="Sylfaen" w:cstheme="minorHAnsi"/>
          <w:b/>
          <w:sz w:val="20"/>
          <w:szCs w:val="20"/>
          <w:lang w:val="ka-GE"/>
        </w:rPr>
        <w:t xml:space="preserve">დროის განრიგი </w:t>
      </w:r>
    </w:p>
    <w:tbl>
      <w:tblPr>
        <w:tblW w:w="0" w:type="auto"/>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39"/>
        <w:gridCol w:w="892"/>
        <w:gridCol w:w="561"/>
        <w:gridCol w:w="542"/>
        <w:gridCol w:w="574"/>
        <w:gridCol w:w="600"/>
        <w:gridCol w:w="553"/>
        <w:gridCol w:w="586"/>
        <w:gridCol w:w="554"/>
        <w:gridCol w:w="547"/>
        <w:gridCol w:w="598"/>
        <w:gridCol w:w="687"/>
        <w:gridCol w:w="682"/>
        <w:gridCol w:w="578"/>
        <w:gridCol w:w="578"/>
        <w:gridCol w:w="578"/>
        <w:gridCol w:w="578"/>
        <w:gridCol w:w="578"/>
        <w:gridCol w:w="578"/>
        <w:gridCol w:w="578"/>
        <w:gridCol w:w="578"/>
        <w:gridCol w:w="584"/>
      </w:tblGrid>
      <w:tr w:rsidR="00C35F5B" w:rsidRPr="00C416BB" w14:paraId="1BF977F5" w14:textId="77777777" w:rsidTr="00C35F5B">
        <w:tc>
          <w:tcPr>
            <w:tcW w:w="1539" w:type="dxa"/>
            <w:vMerge w:val="restart"/>
          </w:tcPr>
          <w:p w14:paraId="4869DAFA" w14:textId="77777777" w:rsidR="00C35F5B" w:rsidRPr="00C416BB" w:rsidRDefault="00C35F5B" w:rsidP="00C35F5B">
            <w:pPr>
              <w:spacing w:after="0" w:line="240" w:lineRule="auto"/>
              <w:jc w:val="both"/>
              <w:rPr>
                <w:rFonts w:ascii="Sylfaen" w:eastAsia="Arial" w:hAnsi="Sylfaen" w:cs="Arial"/>
                <w:b/>
                <w:sz w:val="20"/>
                <w:szCs w:val="20"/>
                <w:lang w:val="ka-GE"/>
              </w:rPr>
            </w:pPr>
            <w:r w:rsidRPr="00C416BB">
              <w:rPr>
                <w:rFonts w:ascii="Sylfaen" w:eastAsia="Arial" w:hAnsi="Sylfaen" w:cstheme="minorHAnsi"/>
                <w:b/>
                <w:sz w:val="20"/>
                <w:szCs w:val="20"/>
                <w:lang w:val="ka-GE"/>
              </w:rPr>
              <w:t>აქტივობა</w:t>
            </w:r>
          </w:p>
        </w:tc>
        <w:tc>
          <w:tcPr>
            <w:tcW w:w="12584" w:type="dxa"/>
            <w:gridSpan w:val="21"/>
          </w:tcPr>
          <w:p w14:paraId="200286C8"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განხორციელების პერიოდი თვეებში. გთხოვთ, მიუთითეთ კონკრეტული თარიღები</w:t>
            </w:r>
          </w:p>
        </w:tc>
      </w:tr>
      <w:tr w:rsidR="00C35F5B" w:rsidRPr="00C416BB" w14:paraId="6AD96C84" w14:textId="77777777" w:rsidTr="00C35F5B">
        <w:tc>
          <w:tcPr>
            <w:tcW w:w="1539" w:type="dxa"/>
            <w:vMerge/>
          </w:tcPr>
          <w:p w14:paraId="4C7BA88D" w14:textId="77777777" w:rsidR="00C35F5B" w:rsidRPr="00C416BB" w:rsidRDefault="00C35F5B" w:rsidP="00C35F5B">
            <w:pPr>
              <w:spacing w:after="0" w:line="240" w:lineRule="auto"/>
              <w:jc w:val="both"/>
              <w:rPr>
                <w:rFonts w:ascii="Sylfaen" w:eastAsia="Arial" w:hAnsi="Sylfaen" w:cs="Arial"/>
                <w:b/>
                <w:sz w:val="20"/>
                <w:szCs w:val="20"/>
                <w:lang w:val="ka-GE"/>
              </w:rPr>
            </w:pPr>
          </w:p>
        </w:tc>
        <w:tc>
          <w:tcPr>
            <w:tcW w:w="892" w:type="dxa"/>
          </w:tcPr>
          <w:p w14:paraId="3EFE0C0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33213EF7"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1</w:t>
            </w:r>
          </w:p>
        </w:tc>
        <w:tc>
          <w:tcPr>
            <w:tcW w:w="542" w:type="dxa"/>
          </w:tcPr>
          <w:p w14:paraId="1D796751"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2</w:t>
            </w:r>
          </w:p>
        </w:tc>
        <w:tc>
          <w:tcPr>
            <w:tcW w:w="574" w:type="dxa"/>
          </w:tcPr>
          <w:p w14:paraId="557D633E"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3</w:t>
            </w:r>
          </w:p>
        </w:tc>
        <w:tc>
          <w:tcPr>
            <w:tcW w:w="600" w:type="dxa"/>
          </w:tcPr>
          <w:p w14:paraId="4655330A"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4</w:t>
            </w:r>
          </w:p>
        </w:tc>
        <w:tc>
          <w:tcPr>
            <w:tcW w:w="553" w:type="dxa"/>
          </w:tcPr>
          <w:p w14:paraId="4D93E797"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5</w:t>
            </w:r>
          </w:p>
        </w:tc>
        <w:tc>
          <w:tcPr>
            <w:tcW w:w="586" w:type="dxa"/>
          </w:tcPr>
          <w:p w14:paraId="3E286758"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6</w:t>
            </w:r>
          </w:p>
        </w:tc>
        <w:tc>
          <w:tcPr>
            <w:tcW w:w="554" w:type="dxa"/>
          </w:tcPr>
          <w:p w14:paraId="2F116C7E"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7</w:t>
            </w:r>
          </w:p>
        </w:tc>
        <w:tc>
          <w:tcPr>
            <w:tcW w:w="547" w:type="dxa"/>
          </w:tcPr>
          <w:p w14:paraId="4A7BE93A"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8</w:t>
            </w:r>
          </w:p>
        </w:tc>
        <w:tc>
          <w:tcPr>
            <w:tcW w:w="598" w:type="dxa"/>
          </w:tcPr>
          <w:p w14:paraId="0EAF2C8A"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9</w:t>
            </w:r>
          </w:p>
        </w:tc>
        <w:tc>
          <w:tcPr>
            <w:tcW w:w="687" w:type="dxa"/>
          </w:tcPr>
          <w:p w14:paraId="714C7522"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10</w:t>
            </w:r>
          </w:p>
        </w:tc>
        <w:tc>
          <w:tcPr>
            <w:tcW w:w="682" w:type="dxa"/>
          </w:tcPr>
          <w:p w14:paraId="1D3692BD"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11</w:t>
            </w:r>
          </w:p>
        </w:tc>
        <w:tc>
          <w:tcPr>
            <w:tcW w:w="578" w:type="dxa"/>
          </w:tcPr>
          <w:p w14:paraId="51A81A07"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12</w:t>
            </w:r>
          </w:p>
        </w:tc>
        <w:tc>
          <w:tcPr>
            <w:tcW w:w="578" w:type="dxa"/>
          </w:tcPr>
          <w:p w14:paraId="38FB4F51"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13</w:t>
            </w:r>
          </w:p>
        </w:tc>
        <w:tc>
          <w:tcPr>
            <w:tcW w:w="578" w:type="dxa"/>
          </w:tcPr>
          <w:p w14:paraId="1C1EA8ED"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14</w:t>
            </w:r>
          </w:p>
        </w:tc>
        <w:tc>
          <w:tcPr>
            <w:tcW w:w="578" w:type="dxa"/>
          </w:tcPr>
          <w:p w14:paraId="5F433F0C"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15</w:t>
            </w:r>
          </w:p>
        </w:tc>
        <w:tc>
          <w:tcPr>
            <w:tcW w:w="578" w:type="dxa"/>
          </w:tcPr>
          <w:p w14:paraId="31D69CFB"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16</w:t>
            </w:r>
          </w:p>
        </w:tc>
        <w:tc>
          <w:tcPr>
            <w:tcW w:w="578" w:type="dxa"/>
          </w:tcPr>
          <w:p w14:paraId="1151190F"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17</w:t>
            </w:r>
          </w:p>
        </w:tc>
        <w:tc>
          <w:tcPr>
            <w:tcW w:w="578" w:type="dxa"/>
          </w:tcPr>
          <w:p w14:paraId="6F3B200D"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18</w:t>
            </w:r>
          </w:p>
        </w:tc>
        <w:tc>
          <w:tcPr>
            <w:tcW w:w="578" w:type="dxa"/>
          </w:tcPr>
          <w:p w14:paraId="4A497720"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w:t>
            </w:r>
          </w:p>
        </w:tc>
        <w:tc>
          <w:tcPr>
            <w:tcW w:w="584" w:type="dxa"/>
          </w:tcPr>
          <w:p w14:paraId="7F6BEFBF"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Cs/>
                <w:sz w:val="20"/>
                <w:szCs w:val="20"/>
                <w:lang w:val="ka-GE"/>
              </w:rPr>
              <w:t>….</w:t>
            </w:r>
          </w:p>
        </w:tc>
      </w:tr>
      <w:tr w:rsidR="00C35F5B" w:rsidRPr="00C416BB" w14:paraId="77C7E2D0" w14:textId="77777777" w:rsidTr="00C35F5B">
        <w:tc>
          <w:tcPr>
            <w:tcW w:w="1539" w:type="dxa"/>
          </w:tcPr>
          <w:p w14:paraId="32250727"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theme="minorHAnsi"/>
                <w:b/>
                <w:sz w:val="20"/>
                <w:szCs w:val="20"/>
                <w:lang w:val="ka-GE"/>
              </w:rPr>
              <w:t xml:space="preserve">აქტივობა </w:t>
            </w:r>
            <w:r w:rsidRPr="00C416BB">
              <w:rPr>
                <w:rFonts w:ascii="Sylfaen" w:eastAsia="Arial" w:hAnsi="Sylfaen" w:cs="Arial"/>
                <w:b/>
                <w:sz w:val="20"/>
                <w:szCs w:val="20"/>
                <w:lang w:val="ka-GE"/>
              </w:rPr>
              <w:t>1</w:t>
            </w:r>
          </w:p>
        </w:tc>
        <w:tc>
          <w:tcPr>
            <w:tcW w:w="892" w:type="dxa"/>
          </w:tcPr>
          <w:p w14:paraId="51903F1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25D1C3C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7B50826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5AA6C25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4A7979A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313D393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14C9A1C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164FB66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0B15F50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6465ABF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2B82F2D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59AA8F8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F50DFB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CA3801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775E21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06EC61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4B1923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B42C3C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B5DC94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7FF080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6DE4A62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102CF8A9" w14:textId="77777777" w:rsidTr="00C35F5B">
        <w:tc>
          <w:tcPr>
            <w:tcW w:w="1539" w:type="dxa"/>
          </w:tcPr>
          <w:p w14:paraId="4A553714"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Arial"/>
                <w:sz w:val="20"/>
                <w:szCs w:val="20"/>
                <w:lang w:val="ka-GE"/>
              </w:rPr>
              <w:t xml:space="preserve">ქვეაქტივობა 1.1 </w:t>
            </w:r>
          </w:p>
        </w:tc>
        <w:tc>
          <w:tcPr>
            <w:tcW w:w="892" w:type="dxa"/>
          </w:tcPr>
          <w:p w14:paraId="422EDB4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1A9FD51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00BDBA9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09AB8B9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1517192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322D488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0E43F9D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60D53F7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6FF0351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6D32BEA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4EC9D99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30ACB77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D06382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2A407C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9CC3E2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B785F1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3E4CCC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B91870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8F6C88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E76BAF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0BEFF8E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37E5544B" w14:textId="77777777" w:rsidTr="00C35F5B">
        <w:tc>
          <w:tcPr>
            <w:tcW w:w="1539" w:type="dxa"/>
          </w:tcPr>
          <w:p w14:paraId="284C2218"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Arial"/>
                <w:sz w:val="20"/>
                <w:szCs w:val="20"/>
                <w:lang w:val="ka-GE"/>
              </w:rPr>
              <w:t xml:space="preserve">1.2 </w:t>
            </w:r>
          </w:p>
        </w:tc>
        <w:tc>
          <w:tcPr>
            <w:tcW w:w="892" w:type="dxa"/>
          </w:tcPr>
          <w:p w14:paraId="0BC4BD2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1598364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0B6686A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7749689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563F8A6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5EAE82B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67DA724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425E59D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38AA783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7ED26BE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6983922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7789E1D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FA8E2F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D1922F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85FE90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327A7B7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FDF759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AAF419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07494A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378819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2111834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1DE21765" w14:textId="77777777" w:rsidTr="00C35F5B">
        <w:tc>
          <w:tcPr>
            <w:tcW w:w="1539" w:type="dxa"/>
          </w:tcPr>
          <w:p w14:paraId="73DF8880"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Arial"/>
                <w:sz w:val="20"/>
                <w:szCs w:val="20"/>
                <w:lang w:val="ka-GE"/>
              </w:rPr>
              <w:t>1.3 </w:t>
            </w:r>
          </w:p>
        </w:tc>
        <w:tc>
          <w:tcPr>
            <w:tcW w:w="892" w:type="dxa"/>
          </w:tcPr>
          <w:p w14:paraId="61848CB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3517FA6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73EE807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1FC3F5E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3BBE800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164375B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35071AF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6CA30FE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46A639B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72019DE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4313F1D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6F3100F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6000C3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AE1118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769BAA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E29D63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60B84C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2F076E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E0DEB0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6FF7D4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3277180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710A7FD3" w14:textId="77777777" w:rsidTr="00C35F5B">
        <w:tc>
          <w:tcPr>
            <w:tcW w:w="1539" w:type="dxa"/>
          </w:tcPr>
          <w:p w14:paraId="05A8366A" w14:textId="77777777" w:rsidR="00C35F5B" w:rsidRPr="00C416BB" w:rsidRDefault="00C35F5B" w:rsidP="00C35F5B">
            <w:pPr>
              <w:spacing w:after="0" w:line="240" w:lineRule="auto"/>
              <w:jc w:val="both"/>
              <w:rPr>
                <w:rFonts w:ascii="Sylfaen" w:eastAsia="Arial" w:hAnsi="Sylfaen" w:cstheme="minorHAnsi"/>
                <w:bCs/>
                <w:sz w:val="20"/>
                <w:szCs w:val="20"/>
                <w:lang w:val="ka-GE"/>
              </w:rPr>
            </w:pPr>
            <w:r w:rsidRPr="00C416BB">
              <w:rPr>
                <w:rFonts w:ascii="Sylfaen" w:eastAsia="Arial" w:hAnsi="Sylfaen" w:cs="Arial"/>
                <w:sz w:val="20"/>
                <w:szCs w:val="20"/>
                <w:lang w:val="ka-GE"/>
              </w:rPr>
              <w:t>.... </w:t>
            </w:r>
          </w:p>
        </w:tc>
        <w:tc>
          <w:tcPr>
            <w:tcW w:w="892" w:type="dxa"/>
          </w:tcPr>
          <w:p w14:paraId="213C473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2085DAF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4A2EB7A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7D47A3A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405D594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5836504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36B1C38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5CA7CE5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2CA2C7F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7BDD9CE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7FD92BC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49712D7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5E9DC5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7B5B7B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1569CD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2CC7D8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9F8D3E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9E6044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384017C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DDDE9C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155ECDD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7B5C64F5" w14:textId="77777777" w:rsidTr="00C35F5B">
        <w:tc>
          <w:tcPr>
            <w:tcW w:w="1539" w:type="dxa"/>
          </w:tcPr>
          <w:p w14:paraId="3AD6A4A2" w14:textId="77777777" w:rsidR="00C35F5B" w:rsidRPr="00C416BB" w:rsidRDefault="00C35F5B" w:rsidP="00C35F5B">
            <w:pPr>
              <w:spacing w:after="0" w:line="240" w:lineRule="auto"/>
              <w:jc w:val="both"/>
              <w:rPr>
                <w:rFonts w:ascii="Sylfaen" w:eastAsia="Arial" w:hAnsi="Sylfaen" w:cs="Arial"/>
                <w:sz w:val="20"/>
                <w:szCs w:val="20"/>
                <w:lang w:val="ka-GE"/>
              </w:rPr>
            </w:pPr>
            <w:r w:rsidRPr="00C416BB">
              <w:rPr>
                <w:rFonts w:ascii="Sylfaen" w:eastAsia="Arial" w:hAnsi="Sylfaen" w:cs="Arial"/>
                <w:sz w:val="20"/>
                <w:szCs w:val="20"/>
                <w:lang w:val="ka-GE"/>
              </w:rPr>
              <w:t>1.5</w:t>
            </w:r>
          </w:p>
        </w:tc>
        <w:tc>
          <w:tcPr>
            <w:tcW w:w="892" w:type="dxa"/>
          </w:tcPr>
          <w:p w14:paraId="5776B2B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7FB3FF5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375757B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2CCBE5D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253E0A7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5824D73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186049B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40F8E64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27A7ABE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667AA2E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09C80D3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5AAF277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C8A7E3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3819BAD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E22557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634FA3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96FD6D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292AFA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06A866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1B3996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2210D8D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7D70EFE0" w14:textId="77777777" w:rsidTr="00C35F5B">
        <w:tc>
          <w:tcPr>
            <w:tcW w:w="1539" w:type="dxa"/>
          </w:tcPr>
          <w:p w14:paraId="229A0092" w14:textId="77777777" w:rsidR="00C35F5B" w:rsidRPr="00C416BB" w:rsidRDefault="00C35F5B" w:rsidP="00C35F5B">
            <w:pPr>
              <w:spacing w:after="0" w:line="240" w:lineRule="auto"/>
              <w:jc w:val="both"/>
              <w:rPr>
                <w:rFonts w:ascii="Sylfaen" w:eastAsia="Arial" w:hAnsi="Sylfaen" w:cs="Arial"/>
                <w:sz w:val="20"/>
                <w:szCs w:val="20"/>
                <w:lang w:val="ka-GE"/>
              </w:rPr>
            </w:pPr>
            <w:r w:rsidRPr="00C416BB">
              <w:rPr>
                <w:rFonts w:ascii="Sylfaen" w:eastAsia="Arial" w:hAnsi="Sylfaen" w:cstheme="minorHAnsi"/>
                <w:b/>
                <w:sz w:val="20"/>
                <w:szCs w:val="20"/>
                <w:lang w:val="ka-GE"/>
              </w:rPr>
              <w:t xml:space="preserve">აქტივობა </w:t>
            </w:r>
            <w:r w:rsidRPr="00C416BB">
              <w:rPr>
                <w:rFonts w:ascii="Sylfaen" w:eastAsia="Arial" w:hAnsi="Sylfaen" w:cs="Arial"/>
                <w:b/>
                <w:sz w:val="20"/>
                <w:szCs w:val="20"/>
                <w:lang w:val="ka-GE"/>
              </w:rPr>
              <w:t>2</w:t>
            </w:r>
          </w:p>
        </w:tc>
        <w:tc>
          <w:tcPr>
            <w:tcW w:w="892" w:type="dxa"/>
          </w:tcPr>
          <w:p w14:paraId="0914945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758C9DE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2E91C8B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29CEA1D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7723DB9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35AC474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2D37991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48F975A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25226CA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34AEB08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2CB7534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1001DC8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3274E5F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9A6981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726352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FD2D25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5DD43E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481DF8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568771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3AD604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0D547DF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7EAC9304" w14:textId="77777777" w:rsidTr="00C35F5B">
        <w:tc>
          <w:tcPr>
            <w:tcW w:w="1539" w:type="dxa"/>
          </w:tcPr>
          <w:p w14:paraId="70AF5657" w14:textId="77777777" w:rsidR="00C35F5B" w:rsidRPr="00C416BB" w:rsidRDefault="00C35F5B" w:rsidP="00C35F5B">
            <w:pPr>
              <w:spacing w:after="0" w:line="240" w:lineRule="auto"/>
              <w:jc w:val="both"/>
              <w:rPr>
                <w:rFonts w:ascii="Sylfaen" w:eastAsia="Arial" w:hAnsi="Sylfaen" w:cs="Arial"/>
                <w:sz w:val="20"/>
                <w:szCs w:val="20"/>
                <w:lang w:val="ka-GE"/>
              </w:rPr>
            </w:pPr>
            <w:r w:rsidRPr="00C416BB">
              <w:rPr>
                <w:rFonts w:ascii="Sylfaen" w:eastAsia="Arial" w:hAnsi="Sylfaen" w:cs="Arial"/>
                <w:sz w:val="20"/>
                <w:szCs w:val="20"/>
                <w:lang w:val="ka-GE"/>
              </w:rPr>
              <w:t>ქვეაქტივობა 2.1</w:t>
            </w:r>
          </w:p>
        </w:tc>
        <w:tc>
          <w:tcPr>
            <w:tcW w:w="892" w:type="dxa"/>
          </w:tcPr>
          <w:p w14:paraId="11902C1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62F811C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61CF95B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73AFD98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3C38415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553097C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443B84F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3A6898C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59B9C1B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464A596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2D53E9C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073B733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EBF161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3BF2A6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7CB68A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17B567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3B1E89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B354B1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68D989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123319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4E32672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55EAE22C" w14:textId="77777777" w:rsidTr="00C35F5B">
        <w:tc>
          <w:tcPr>
            <w:tcW w:w="1539" w:type="dxa"/>
          </w:tcPr>
          <w:p w14:paraId="3D90FBB6" w14:textId="77777777" w:rsidR="00C35F5B" w:rsidRPr="00C416BB" w:rsidRDefault="00C35F5B" w:rsidP="00C35F5B">
            <w:pPr>
              <w:spacing w:after="0" w:line="240" w:lineRule="auto"/>
              <w:jc w:val="both"/>
              <w:rPr>
                <w:rFonts w:ascii="Sylfaen" w:eastAsia="Arial" w:hAnsi="Sylfaen" w:cs="Arial"/>
                <w:sz w:val="20"/>
                <w:szCs w:val="20"/>
                <w:lang w:val="ka-GE"/>
              </w:rPr>
            </w:pPr>
            <w:r w:rsidRPr="00C416BB">
              <w:rPr>
                <w:rFonts w:ascii="Sylfaen" w:eastAsia="Arial" w:hAnsi="Sylfaen" w:cs="Arial"/>
                <w:sz w:val="20"/>
                <w:szCs w:val="20"/>
                <w:lang w:val="ka-GE"/>
              </w:rPr>
              <w:t xml:space="preserve">2.2 </w:t>
            </w:r>
          </w:p>
        </w:tc>
        <w:tc>
          <w:tcPr>
            <w:tcW w:w="892" w:type="dxa"/>
          </w:tcPr>
          <w:p w14:paraId="7E15474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115DABD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51973B6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31CE39B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4F88881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43D9515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03133E6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144E5C5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1D39952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451AF8D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36C83DF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3AFF31D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B279C2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99F8ED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936B66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32FF618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A4D846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ADC859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8FE7BA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35D98DA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761D1CE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7A6414B7" w14:textId="77777777" w:rsidTr="00C35F5B">
        <w:tc>
          <w:tcPr>
            <w:tcW w:w="1539" w:type="dxa"/>
          </w:tcPr>
          <w:p w14:paraId="2EF38F6C" w14:textId="77777777" w:rsidR="00C35F5B" w:rsidRPr="00C416BB" w:rsidRDefault="00C35F5B" w:rsidP="00C35F5B">
            <w:pPr>
              <w:spacing w:after="0" w:line="240" w:lineRule="auto"/>
              <w:jc w:val="both"/>
              <w:rPr>
                <w:rFonts w:ascii="Sylfaen" w:eastAsia="Arial" w:hAnsi="Sylfaen" w:cs="Arial"/>
                <w:sz w:val="20"/>
                <w:szCs w:val="20"/>
                <w:lang w:val="ka-GE"/>
              </w:rPr>
            </w:pPr>
            <w:r w:rsidRPr="00C416BB">
              <w:rPr>
                <w:rFonts w:ascii="Sylfaen" w:eastAsia="Arial" w:hAnsi="Sylfaen" w:cs="Arial"/>
                <w:sz w:val="20"/>
                <w:szCs w:val="20"/>
                <w:lang w:val="ka-GE"/>
              </w:rPr>
              <w:t>2.3</w:t>
            </w:r>
          </w:p>
        </w:tc>
        <w:tc>
          <w:tcPr>
            <w:tcW w:w="892" w:type="dxa"/>
          </w:tcPr>
          <w:p w14:paraId="50D1E91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1FE8F74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4763D87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5C73BCA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5F19E6D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7FBA274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23812F0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2DF5D26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4A96398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00299DA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5792C11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3405DDD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01BF3C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B6399A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70B0B7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DC2AB1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02B792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ED3FD0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59EB4E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490021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33AC772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282CF0B4" w14:textId="77777777" w:rsidTr="00C35F5B">
        <w:tc>
          <w:tcPr>
            <w:tcW w:w="1539" w:type="dxa"/>
          </w:tcPr>
          <w:p w14:paraId="6C7BB2DA" w14:textId="77777777" w:rsidR="00C35F5B" w:rsidRPr="00C416BB" w:rsidRDefault="00C35F5B" w:rsidP="00C35F5B">
            <w:pPr>
              <w:spacing w:after="0" w:line="240" w:lineRule="auto"/>
              <w:jc w:val="both"/>
              <w:rPr>
                <w:rFonts w:ascii="Sylfaen" w:eastAsia="Arial" w:hAnsi="Sylfaen" w:cs="Arial"/>
                <w:sz w:val="20"/>
                <w:szCs w:val="20"/>
                <w:lang w:val="ka-GE"/>
              </w:rPr>
            </w:pPr>
            <w:r w:rsidRPr="00C416BB">
              <w:rPr>
                <w:rFonts w:ascii="Sylfaen" w:eastAsia="Arial" w:hAnsi="Sylfaen" w:cs="Arial"/>
                <w:sz w:val="20"/>
                <w:szCs w:val="20"/>
                <w:lang w:val="ka-GE"/>
              </w:rPr>
              <w:t>....</w:t>
            </w:r>
          </w:p>
        </w:tc>
        <w:tc>
          <w:tcPr>
            <w:tcW w:w="892" w:type="dxa"/>
          </w:tcPr>
          <w:p w14:paraId="6089577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0FEE782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4A855CC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7944C62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5E72EF8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7A5B152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1348867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605A52E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042C189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2AB7AE5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63A94CB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70F149B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3A602F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2CD9A8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4ADCED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AE4BE8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346D681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43F966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67A731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29D381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747E310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69B66019" w14:textId="77777777" w:rsidTr="00C35F5B">
        <w:tc>
          <w:tcPr>
            <w:tcW w:w="1539" w:type="dxa"/>
          </w:tcPr>
          <w:p w14:paraId="5F1B04BA" w14:textId="77777777" w:rsidR="00C35F5B" w:rsidRPr="00C416BB" w:rsidRDefault="00C35F5B" w:rsidP="00C35F5B">
            <w:pPr>
              <w:spacing w:after="0" w:line="240" w:lineRule="auto"/>
              <w:jc w:val="both"/>
              <w:rPr>
                <w:rFonts w:ascii="Sylfaen" w:eastAsia="Arial" w:hAnsi="Sylfaen" w:cs="Arial"/>
                <w:sz w:val="20"/>
                <w:szCs w:val="20"/>
                <w:lang w:val="ka-GE"/>
              </w:rPr>
            </w:pPr>
            <w:r w:rsidRPr="00C416BB">
              <w:rPr>
                <w:rFonts w:ascii="Sylfaen" w:eastAsia="Arial" w:hAnsi="Sylfaen" w:cs="Arial"/>
                <w:sz w:val="20"/>
                <w:szCs w:val="20"/>
                <w:lang w:val="ka-GE"/>
              </w:rPr>
              <w:t>2.5</w:t>
            </w:r>
          </w:p>
        </w:tc>
        <w:tc>
          <w:tcPr>
            <w:tcW w:w="892" w:type="dxa"/>
          </w:tcPr>
          <w:p w14:paraId="2A913D8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20F1EB0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7BD1A7C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351F823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14D480D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375F2BF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5926929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37D2D8B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2ECFC15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7339D61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0CD6166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0C2556B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F7D5FC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7D074A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318850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EB3831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7B9738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0910DC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7C9828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8A2221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6F03393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1CA31514" w14:textId="77777777" w:rsidTr="00C35F5B">
        <w:tc>
          <w:tcPr>
            <w:tcW w:w="1539" w:type="dxa"/>
          </w:tcPr>
          <w:p w14:paraId="1491819E" w14:textId="77777777" w:rsidR="00C35F5B" w:rsidRPr="00C416BB" w:rsidRDefault="00C35F5B" w:rsidP="00C35F5B">
            <w:pPr>
              <w:spacing w:after="0" w:line="240" w:lineRule="auto"/>
              <w:jc w:val="both"/>
              <w:rPr>
                <w:rFonts w:ascii="Sylfaen" w:eastAsia="Arial" w:hAnsi="Sylfaen" w:cs="Arial"/>
                <w:b/>
                <w:bCs/>
                <w:sz w:val="20"/>
                <w:szCs w:val="20"/>
                <w:lang w:val="ka-GE"/>
              </w:rPr>
            </w:pPr>
            <w:r w:rsidRPr="00C416BB">
              <w:rPr>
                <w:rFonts w:ascii="Sylfaen" w:eastAsia="Arial" w:hAnsi="Sylfaen" w:cstheme="minorHAnsi"/>
                <w:b/>
                <w:sz w:val="20"/>
                <w:szCs w:val="20"/>
                <w:lang w:val="ka-GE"/>
              </w:rPr>
              <w:t xml:space="preserve">აქტივობა </w:t>
            </w:r>
            <w:r w:rsidRPr="00C416BB">
              <w:rPr>
                <w:rFonts w:ascii="Sylfaen" w:eastAsia="Arial" w:hAnsi="Sylfaen" w:cs="Arial"/>
                <w:b/>
                <w:bCs/>
                <w:sz w:val="20"/>
                <w:szCs w:val="20"/>
                <w:lang w:val="ka-GE"/>
              </w:rPr>
              <w:t>3</w:t>
            </w:r>
          </w:p>
        </w:tc>
        <w:tc>
          <w:tcPr>
            <w:tcW w:w="892" w:type="dxa"/>
          </w:tcPr>
          <w:p w14:paraId="2D26386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2E4EB57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1C954FB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2720922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279488A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084AA93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334A47D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43B3116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47AF270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257A3C5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5D69EA4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434CF49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A4F2B8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A46A7F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3A7D18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81D22F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0D36D8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A1D509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1A9C9C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9AEFEE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5975F0C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491250AE" w14:textId="77777777" w:rsidTr="00C35F5B">
        <w:tc>
          <w:tcPr>
            <w:tcW w:w="1539" w:type="dxa"/>
          </w:tcPr>
          <w:p w14:paraId="376C73BD" w14:textId="77777777" w:rsidR="00C35F5B" w:rsidRPr="00C416BB" w:rsidRDefault="00C35F5B" w:rsidP="00C35F5B">
            <w:pPr>
              <w:spacing w:after="0" w:line="240" w:lineRule="auto"/>
              <w:jc w:val="both"/>
              <w:rPr>
                <w:rFonts w:ascii="Sylfaen" w:eastAsia="Arial" w:hAnsi="Sylfaen" w:cs="Arial"/>
                <w:sz w:val="20"/>
                <w:szCs w:val="20"/>
                <w:lang w:val="ka-GE"/>
              </w:rPr>
            </w:pPr>
            <w:r w:rsidRPr="00C416BB">
              <w:rPr>
                <w:rFonts w:ascii="Sylfaen" w:eastAsia="Arial" w:hAnsi="Sylfaen" w:cs="Arial"/>
                <w:sz w:val="20"/>
                <w:szCs w:val="20"/>
                <w:lang w:val="ka-GE"/>
              </w:rPr>
              <w:t>ქვეაქტივობა 3.1</w:t>
            </w:r>
          </w:p>
        </w:tc>
        <w:tc>
          <w:tcPr>
            <w:tcW w:w="892" w:type="dxa"/>
          </w:tcPr>
          <w:p w14:paraId="56A0DA7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73EA325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7A9B14E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2A7D597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25DD7CE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3D0D618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4562D64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7BC2322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640B31B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1C7F768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60F2D73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5F37E97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F0578A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FF2EF3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5CF181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4DD37A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5ABD15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3B8BA74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79CA44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F5844E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0858932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62EF17C6" w14:textId="77777777" w:rsidTr="00C35F5B">
        <w:tc>
          <w:tcPr>
            <w:tcW w:w="1539" w:type="dxa"/>
          </w:tcPr>
          <w:p w14:paraId="5EADF34F" w14:textId="77777777" w:rsidR="00C35F5B" w:rsidRPr="00C416BB" w:rsidRDefault="00C35F5B" w:rsidP="00C35F5B">
            <w:pPr>
              <w:spacing w:after="0" w:line="240" w:lineRule="auto"/>
              <w:jc w:val="both"/>
              <w:rPr>
                <w:rFonts w:ascii="Sylfaen" w:eastAsia="Arial" w:hAnsi="Sylfaen" w:cs="Arial"/>
                <w:sz w:val="20"/>
                <w:szCs w:val="20"/>
                <w:lang w:val="ka-GE"/>
              </w:rPr>
            </w:pPr>
            <w:r w:rsidRPr="00C416BB">
              <w:rPr>
                <w:rFonts w:ascii="Sylfaen" w:eastAsia="Arial" w:hAnsi="Sylfaen" w:cs="Arial"/>
                <w:sz w:val="20"/>
                <w:szCs w:val="20"/>
                <w:lang w:val="ka-GE"/>
              </w:rPr>
              <w:t xml:space="preserve">3.2 </w:t>
            </w:r>
          </w:p>
        </w:tc>
        <w:tc>
          <w:tcPr>
            <w:tcW w:w="892" w:type="dxa"/>
          </w:tcPr>
          <w:p w14:paraId="525BFE35"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2E340F4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1E3B9A7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6FA2C35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522CCC3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1BA2BA7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4CD7227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74522FE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1003C63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7BD8395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311DC1F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5DA7BDA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724B3F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6182EC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8C8007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BC652C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261B68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9A4B2D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3E6E7CE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2FB9EEA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0B053C8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7AB9BA43" w14:textId="77777777" w:rsidTr="00C35F5B">
        <w:tc>
          <w:tcPr>
            <w:tcW w:w="1539" w:type="dxa"/>
          </w:tcPr>
          <w:p w14:paraId="096FEAE3" w14:textId="77777777" w:rsidR="00C35F5B" w:rsidRPr="00C416BB" w:rsidRDefault="00C35F5B" w:rsidP="00C35F5B">
            <w:pPr>
              <w:spacing w:after="0" w:line="240" w:lineRule="auto"/>
              <w:jc w:val="both"/>
              <w:rPr>
                <w:rFonts w:ascii="Sylfaen" w:eastAsia="Arial" w:hAnsi="Sylfaen" w:cs="Arial"/>
                <w:sz w:val="20"/>
                <w:szCs w:val="20"/>
                <w:lang w:val="ka-GE"/>
              </w:rPr>
            </w:pPr>
            <w:r w:rsidRPr="00C416BB">
              <w:rPr>
                <w:rFonts w:ascii="Sylfaen" w:eastAsia="Arial" w:hAnsi="Sylfaen" w:cs="Arial"/>
                <w:sz w:val="20"/>
                <w:szCs w:val="20"/>
                <w:lang w:val="ka-GE"/>
              </w:rPr>
              <w:t>3.3</w:t>
            </w:r>
          </w:p>
        </w:tc>
        <w:tc>
          <w:tcPr>
            <w:tcW w:w="892" w:type="dxa"/>
          </w:tcPr>
          <w:p w14:paraId="2592C5C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0ABA4FC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2893D2D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4A0BA55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3BD2FFC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28AA605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2B3E993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1B87870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3953E10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61ED6A7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6C1A40A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462F365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C43676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0E32AD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5F06CE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38F979C"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6B841D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5C3C7C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02D3E6E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64CE11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1E63EE4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r w:rsidR="00C35F5B" w:rsidRPr="00C416BB" w14:paraId="1B572B81" w14:textId="77777777" w:rsidTr="00C35F5B">
        <w:tc>
          <w:tcPr>
            <w:tcW w:w="1539" w:type="dxa"/>
          </w:tcPr>
          <w:p w14:paraId="422BA8AE" w14:textId="77777777" w:rsidR="00C35F5B" w:rsidRPr="00C416BB" w:rsidRDefault="00C35F5B" w:rsidP="00C35F5B">
            <w:pPr>
              <w:spacing w:after="0" w:line="240" w:lineRule="auto"/>
              <w:jc w:val="both"/>
              <w:rPr>
                <w:rFonts w:ascii="Sylfaen" w:eastAsia="Arial" w:hAnsi="Sylfaen" w:cs="Arial"/>
                <w:sz w:val="20"/>
                <w:szCs w:val="20"/>
                <w:lang w:val="ka-GE"/>
              </w:rPr>
            </w:pPr>
            <w:r w:rsidRPr="00C416BB">
              <w:rPr>
                <w:rFonts w:ascii="Sylfaen" w:eastAsia="Arial" w:hAnsi="Sylfaen" w:cs="Arial"/>
                <w:sz w:val="20"/>
                <w:szCs w:val="20"/>
                <w:lang w:val="ka-GE"/>
              </w:rPr>
              <w:t>....</w:t>
            </w:r>
          </w:p>
        </w:tc>
        <w:tc>
          <w:tcPr>
            <w:tcW w:w="892" w:type="dxa"/>
          </w:tcPr>
          <w:p w14:paraId="1FF2FD4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61" w:type="dxa"/>
          </w:tcPr>
          <w:p w14:paraId="47EBF72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2" w:type="dxa"/>
          </w:tcPr>
          <w:p w14:paraId="42760D0E"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4" w:type="dxa"/>
          </w:tcPr>
          <w:p w14:paraId="45DFA329"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00" w:type="dxa"/>
          </w:tcPr>
          <w:p w14:paraId="2F8323E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3" w:type="dxa"/>
          </w:tcPr>
          <w:p w14:paraId="55051DBF"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6" w:type="dxa"/>
          </w:tcPr>
          <w:p w14:paraId="40531781"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54" w:type="dxa"/>
          </w:tcPr>
          <w:p w14:paraId="4EB9980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47" w:type="dxa"/>
          </w:tcPr>
          <w:p w14:paraId="4109975D"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98" w:type="dxa"/>
          </w:tcPr>
          <w:p w14:paraId="2800905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7" w:type="dxa"/>
          </w:tcPr>
          <w:p w14:paraId="38AD62D8"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682" w:type="dxa"/>
          </w:tcPr>
          <w:p w14:paraId="6EB5D62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0E48BC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6AD31866"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3F5BE95B"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44141BE7"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527F5092"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942E134"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15C684E0"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78" w:type="dxa"/>
          </w:tcPr>
          <w:p w14:paraId="7BE437F3"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c>
          <w:tcPr>
            <w:tcW w:w="584" w:type="dxa"/>
          </w:tcPr>
          <w:p w14:paraId="7D43566A" w14:textId="77777777" w:rsidR="00C35F5B" w:rsidRPr="00C416BB" w:rsidRDefault="00C35F5B" w:rsidP="00C35F5B">
            <w:pPr>
              <w:spacing w:after="0" w:line="240" w:lineRule="auto"/>
              <w:jc w:val="both"/>
              <w:rPr>
                <w:rFonts w:ascii="Sylfaen" w:eastAsia="Arial" w:hAnsi="Sylfaen" w:cstheme="minorHAnsi"/>
                <w:bCs/>
                <w:sz w:val="20"/>
                <w:szCs w:val="20"/>
                <w:lang w:val="ka-GE"/>
              </w:rPr>
            </w:pPr>
          </w:p>
        </w:tc>
      </w:tr>
    </w:tbl>
    <w:tbl>
      <w:tblPr>
        <w:tblStyle w:val="TableGrid"/>
        <w:tblW w:w="0" w:type="auto"/>
        <w:tblInd w:w="-1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98"/>
        <w:gridCol w:w="850"/>
        <w:gridCol w:w="567"/>
        <w:gridCol w:w="426"/>
        <w:gridCol w:w="708"/>
        <w:gridCol w:w="567"/>
        <w:gridCol w:w="567"/>
        <w:gridCol w:w="567"/>
        <w:gridCol w:w="567"/>
        <w:gridCol w:w="567"/>
        <w:gridCol w:w="567"/>
        <w:gridCol w:w="709"/>
        <w:gridCol w:w="567"/>
        <w:gridCol w:w="709"/>
        <w:gridCol w:w="567"/>
        <w:gridCol w:w="567"/>
        <w:gridCol w:w="567"/>
        <w:gridCol w:w="567"/>
        <w:gridCol w:w="531"/>
        <w:gridCol w:w="596"/>
        <w:gridCol w:w="596"/>
        <w:gridCol w:w="596"/>
      </w:tblGrid>
      <w:tr w:rsidR="00424D01" w:rsidRPr="00C416BB" w14:paraId="5ABFA7BF" w14:textId="77777777" w:rsidTr="00B0482D">
        <w:tc>
          <w:tcPr>
            <w:tcW w:w="1598" w:type="dxa"/>
            <w:shd w:val="clear" w:color="auto" w:fill="00B0F0"/>
          </w:tcPr>
          <w:p w14:paraId="7A2CA53D" w14:textId="77777777" w:rsidR="00C35F5B" w:rsidRPr="00C416BB" w:rsidRDefault="00C35F5B" w:rsidP="00C35F5B">
            <w:pPr>
              <w:jc w:val="both"/>
              <w:rPr>
                <w:rFonts w:ascii="Sylfaen" w:eastAsia="Arial" w:hAnsi="Sylfaen" w:cs="Arial"/>
                <w:b/>
                <w:bCs/>
                <w:sz w:val="20"/>
                <w:szCs w:val="20"/>
                <w:lang w:val="ka-GE"/>
              </w:rPr>
            </w:pPr>
            <w:r w:rsidRPr="00C416BB">
              <w:rPr>
                <w:rFonts w:ascii="Sylfaen" w:eastAsia="Arial" w:hAnsi="Sylfaen" w:cs="Arial"/>
                <w:b/>
                <w:bCs/>
                <w:sz w:val="20"/>
                <w:szCs w:val="20"/>
                <w:lang w:val="ka-GE"/>
              </w:rPr>
              <w:t>სულ</w:t>
            </w:r>
          </w:p>
        </w:tc>
        <w:tc>
          <w:tcPr>
            <w:tcW w:w="850" w:type="dxa"/>
            <w:shd w:val="clear" w:color="auto" w:fill="00B0F0"/>
          </w:tcPr>
          <w:p w14:paraId="1DCC09E7"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37A49665" w14:textId="77777777" w:rsidR="00C35F5B" w:rsidRPr="00C416BB" w:rsidRDefault="00C35F5B" w:rsidP="00C35F5B">
            <w:pPr>
              <w:jc w:val="both"/>
              <w:rPr>
                <w:rFonts w:ascii="Sylfaen" w:eastAsia="Arial" w:hAnsi="Sylfaen" w:cstheme="minorHAnsi"/>
                <w:bCs/>
                <w:sz w:val="20"/>
                <w:szCs w:val="20"/>
                <w:lang w:val="ka-GE"/>
              </w:rPr>
            </w:pPr>
          </w:p>
        </w:tc>
        <w:tc>
          <w:tcPr>
            <w:tcW w:w="426" w:type="dxa"/>
            <w:shd w:val="clear" w:color="auto" w:fill="00B0F0"/>
          </w:tcPr>
          <w:p w14:paraId="402A725D" w14:textId="77777777" w:rsidR="00C35F5B" w:rsidRPr="00C416BB" w:rsidRDefault="00C35F5B" w:rsidP="00C35F5B">
            <w:pPr>
              <w:jc w:val="both"/>
              <w:rPr>
                <w:rFonts w:ascii="Sylfaen" w:eastAsia="Arial" w:hAnsi="Sylfaen" w:cstheme="minorHAnsi"/>
                <w:bCs/>
                <w:sz w:val="20"/>
                <w:szCs w:val="20"/>
                <w:lang w:val="ka-GE"/>
              </w:rPr>
            </w:pPr>
          </w:p>
        </w:tc>
        <w:tc>
          <w:tcPr>
            <w:tcW w:w="708" w:type="dxa"/>
            <w:shd w:val="clear" w:color="auto" w:fill="00B0F0"/>
          </w:tcPr>
          <w:p w14:paraId="3772332D"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33221393"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3D55BA28"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1CD35C83"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7390C81B"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1459AEB2"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4F8F91F1" w14:textId="77777777" w:rsidR="00C35F5B" w:rsidRPr="00C416BB" w:rsidRDefault="00C35F5B" w:rsidP="00C35F5B">
            <w:pPr>
              <w:jc w:val="both"/>
              <w:rPr>
                <w:rFonts w:ascii="Sylfaen" w:eastAsia="Arial" w:hAnsi="Sylfaen" w:cstheme="minorHAnsi"/>
                <w:bCs/>
                <w:sz w:val="20"/>
                <w:szCs w:val="20"/>
                <w:lang w:val="ka-GE"/>
              </w:rPr>
            </w:pPr>
          </w:p>
        </w:tc>
        <w:tc>
          <w:tcPr>
            <w:tcW w:w="709" w:type="dxa"/>
            <w:shd w:val="clear" w:color="auto" w:fill="00B0F0"/>
          </w:tcPr>
          <w:p w14:paraId="51DEBBFE"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68DED943" w14:textId="77777777" w:rsidR="00C35F5B" w:rsidRPr="00C416BB" w:rsidRDefault="00C35F5B" w:rsidP="00C35F5B">
            <w:pPr>
              <w:jc w:val="both"/>
              <w:rPr>
                <w:rFonts w:ascii="Sylfaen" w:eastAsia="Arial" w:hAnsi="Sylfaen" w:cstheme="minorHAnsi"/>
                <w:bCs/>
                <w:sz w:val="20"/>
                <w:szCs w:val="20"/>
                <w:lang w:val="ka-GE"/>
              </w:rPr>
            </w:pPr>
          </w:p>
        </w:tc>
        <w:tc>
          <w:tcPr>
            <w:tcW w:w="709" w:type="dxa"/>
            <w:shd w:val="clear" w:color="auto" w:fill="00B0F0"/>
          </w:tcPr>
          <w:p w14:paraId="4841BEF3"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1D47416D"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51A5C192"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5EFFE91C" w14:textId="77777777" w:rsidR="00C35F5B" w:rsidRPr="00C416BB" w:rsidRDefault="00C35F5B" w:rsidP="00C35F5B">
            <w:pPr>
              <w:jc w:val="both"/>
              <w:rPr>
                <w:rFonts w:ascii="Sylfaen" w:eastAsia="Arial" w:hAnsi="Sylfaen" w:cstheme="minorHAnsi"/>
                <w:bCs/>
                <w:sz w:val="20"/>
                <w:szCs w:val="20"/>
                <w:lang w:val="ka-GE"/>
              </w:rPr>
            </w:pPr>
          </w:p>
        </w:tc>
        <w:tc>
          <w:tcPr>
            <w:tcW w:w="567" w:type="dxa"/>
            <w:shd w:val="clear" w:color="auto" w:fill="00B0F0"/>
          </w:tcPr>
          <w:p w14:paraId="1A9EC6AB" w14:textId="77777777" w:rsidR="00C35F5B" w:rsidRPr="00C416BB" w:rsidRDefault="00C35F5B" w:rsidP="00C35F5B">
            <w:pPr>
              <w:jc w:val="both"/>
              <w:rPr>
                <w:rFonts w:ascii="Sylfaen" w:eastAsia="Arial" w:hAnsi="Sylfaen" w:cstheme="minorHAnsi"/>
                <w:bCs/>
                <w:sz w:val="20"/>
                <w:szCs w:val="20"/>
                <w:lang w:val="ka-GE"/>
              </w:rPr>
            </w:pPr>
          </w:p>
        </w:tc>
        <w:tc>
          <w:tcPr>
            <w:tcW w:w="531" w:type="dxa"/>
            <w:shd w:val="clear" w:color="auto" w:fill="00B0F0"/>
          </w:tcPr>
          <w:p w14:paraId="58384C63" w14:textId="77777777" w:rsidR="00C35F5B" w:rsidRPr="00C416BB" w:rsidRDefault="00C35F5B" w:rsidP="00C35F5B">
            <w:pPr>
              <w:jc w:val="both"/>
              <w:rPr>
                <w:rFonts w:ascii="Sylfaen" w:eastAsia="Arial" w:hAnsi="Sylfaen" w:cstheme="minorHAnsi"/>
                <w:bCs/>
                <w:sz w:val="20"/>
                <w:szCs w:val="20"/>
                <w:lang w:val="ka-GE"/>
              </w:rPr>
            </w:pPr>
          </w:p>
        </w:tc>
        <w:tc>
          <w:tcPr>
            <w:tcW w:w="596" w:type="dxa"/>
            <w:shd w:val="clear" w:color="auto" w:fill="00B0F0"/>
          </w:tcPr>
          <w:p w14:paraId="02D749A3" w14:textId="77777777" w:rsidR="00C35F5B" w:rsidRPr="00C416BB" w:rsidRDefault="00C35F5B" w:rsidP="00C35F5B">
            <w:pPr>
              <w:jc w:val="both"/>
              <w:rPr>
                <w:rFonts w:ascii="Sylfaen" w:eastAsia="Arial" w:hAnsi="Sylfaen" w:cstheme="minorHAnsi"/>
                <w:bCs/>
                <w:sz w:val="20"/>
                <w:szCs w:val="20"/>
                <w:lang w:val="ka-GE"/>
              </w:rPr>
            </w:pPr>
          </w:p>
        </w:tc>
        <w:tc>
          <w:tcPr>
            <w:tcW w:w="596" w:type="dxa"/>
            <w:shd w:val="clear" w:color="auto" w:fill="00B0F0"/>
          </w:tcPr>
          <w:p w14:paraId="18309343" w14:textId="77777777" w:rsidR="00C35F5B" w:rsidRPr="00C416BB" w:rsidRDefault="00C35F5B" w:rsidP="00C35F5B">
            <w:pPr>
              <w:jc w:val="both"/>
              <w:rPr>
                <w:rFonts w:ascii="Sylfaen" w:eastAsia="Arial" w:hAnsi="Sylfaen" w:cstheme="minorHAnsi"/>
                <w:bCs/>
                <w:sz w:val="20"/>
                <w:szCs w:val="20"/>
                <w:lang w:val="ka-GE"/>
              </w:rPr>
            </w:pPr>
          </w:p>
        </w:tc>
        <w:tc>
          <w:tcPr>
            <w:tcW w:w="596" w:type="dxa"/>
            <w:shd w:val="clear" w:color="auto" w:fill="00B0F0"/>
          </w:tcPr>
          <w:p w14:paraId="1A8E28CB" w14:textId="77777777" w:rsidR="00C35F5B" w:rsidRPr="00C416BB" w:rsidRDefault="00C35F5B" w:rsidP="00C35F5B">
            <w:pPr>
              <w:jc w:val="both"/>
              <w:rPr>
                <w:rFonts w:ascii="Sylfaen" w:eastAsia="Arial" w:hAnsi="Sylfaen" w:cstheme="minorHAnsi"/>
                <w:bCs/>
                <w:sz w:val="20"/>
                <w:szCs w:val="20"/>
                <w:lang w:val="ka-GE"/>
              </w:rPr>
            </w:pPr>
          </w:p>
        </w:tc>
      </w:tr>
    </w:tbl>
    <w:p w14:paraId="0593267A" w14:textId="77777777" w:rsidR="00C35F5B" w:rsidRPr="00C416BB" w:rsidRDefault="00C35F5B" w:rsidP="00C35F5B">
      <w:pPr>
        <w:spacing w:after="0" w:line="240" w:lineRule="auto"/>
        <w:jc w:val="both"/>
        <w:rPr>
          <w:rFonts w:ascii="Sylfaen" w:hAnsi="Sylfaen" w:cs="Arial"/>
          <w:sz w:val="20"/>
          <w:szCs w:val="20"/>
          <w:lang w:val="ka-GE"/>
        </w:rPr>
        <w:sectPr w:rsidR="00C35F5B" w:rsidRPr="00C416BB" w:rsidSect="00C35F5B">
          <w:pgSz w:w="16838" w:h="11906" w:orient="landscape"/>
          <w:pgMar w:top="1440" w:right="1440" w:bottom="1440" w:left="1440" w:header="708" w:footer="708" w:gutter="0"/>
          <w:cols w:space="708"/>
          <w:docGrid w:linePitch="360"/>
        </w:sectPr>
      </w:pPr>
    </w:p>
    <w:p w14:paraId="2D6576D1" w14:textId="55CCA189" w:rsidR="00C35F5B" w:rsidRPr="00C416BB" w:rsidRDefault="00C35F5B" w:rsidP="00C35F5B">
      <w:pPr>
        <w:spacing w:after="0" w:line="240" w:lineRule="auto"/>
        <w:rPr>
          <w:rFonts w:ascii="Sylfaen" w:hAnsi="Sylfaen" w:cs="Arial"/>
          <w:b/>
          <w:bCs/>
          <w:sz w:val="20"/>
          <w:szCs w:val="20"/>
          <w:lang w:val="ka-GE"/>
        </w:rPr>
      </w:pPr>
      <w:r w:rsidRPr="00C416BB">
        <w:rPr>
          <w:rFonts w:ascii="Sylfaen" w:hAnsi="Sylfaen" w:cs="Arial"/>
          <w:b/>
          <w:bCs/>
          <w:sz w:val="20"/>
          <w:szCs w:val="20"/>
          <w:lang w:val="ka-GE"/>
        </w:rPr>
        <w:lastRenderedPageBreak/>
        <w:t xml:space="preserve">დანართი </w:t>
      </w:r>
      <w:r w:rsidR="00342B50" w:rsidRPr="00C416BB">
        <w:rPr>
          <w:rFonts w:ascii="Sylfaen" w:hAnsi="Sylfaen" w:cs="Arial"/>
          <w:b/>
          <w:bCs/>
          <w:sz w:val="20"/>
          <w:szCs w:val="20"/>
          <w:lang w:val="ka-GE"/>
        </w:rPr>
        <w:t>3</w:t>
      </w:r>
      <w:r w:rsidRPr="00C416BB">
        <w:rPr>
          <w:rFonts w:ascii="Sylfaen" w:hAnsi="Sylfaen" w:cs="Arial"/>
          <w:b/>
          <w:bCs/>
          <w:sz w:val="20"/>
          <w:szCs w:val="20"/>
          <w:lang w:val="ka-GE"/>
        </w:rPr>
        <w:t>. შეფასების კრიტერიუმები</w:t>
      </w:r>
    </w:p>
    <w:p w14:paraId="288BED72" w14:textId="77777777" w:rsidR="00C35F5B" w:rsidRPr="00C416BB" w:rsidRDefault="00C35F5B" w:rsidP="00C35F5B">
      <w:pPr>
        <w:spacing w:after="0" w:line="240" w:lineRule="auto"/>
        <w:rPr>
          <w:rFonts w:ascii="Sylfaen" w:hAnsi="Sylfaen" w:cs="Arial"/>
          <w:sz w:val="20"/>
          <w:szCs w:val="20"/>
          <w:lang w:val="ka-GE"/>
        </w:rPr>
      </w:pPr>
    </w:p>
    <w:p w14:paraId="58419118" w14:textId="77777777" w:rsidR="00C35F5B" w:rsidRPr="00C416BB" w:rsidRDefault="00C35F5B" w:rsidP="00C35F5B">
      <w:pPr>
        <w:spacing w:after="0" w:line="240" w:lineRule="auto"/>
        <w:jc w:val="both"/>
        <w:rPr>
          <w:rFonts w:ascii="Sylfaen" w:hAnsi="Sylfaen" w:cs="Sylfaen"/>
          <w:iCs/>
          <w:sz w:val="20"/>
          <w:szCs w:val="20"/>
          <w:u w:val="single"/>
          <w:lang w:val="ka-GE"/>
        </w:rPr>
      </w:pPr>
      <w:r w:rsidRPr="00C416BB">
        <w:rPr>
          <w:rFonts w:ascii="Sylfaen" w:hAnsi="Sylfaen" w:cs="Sylfaen"/>
          <w:iCs/>
          <w:sz w:val="20"/>
          <w:szCs w:val="20"/>
          <w:u w:val="single"/>
          <w:lang w:val="ka-GE"/>
        </w:rPr>
        <w:t>წარდგენილი პროექტი, რომელიც ვერ გაივლის ადმინისტრაციულ და შესაბამისობის შემოწმებას არ განიხილება.</w:t>
      </w:r>
    </w:p>
    <w:p w14:paraId="66681FC8" w14:textId="77777777" w:rsidR="00C35F5B" w:rsidRPr="00C416BB" w:rsidRDefault="00C35F5B" w:rsidP="00C35F5B">
      <w:pPr>
        <w:spacing w:after="0" w:line="240" w:lineRule="auto"/>
        <w:rPr>
          <w:rFonts w:ascii="Sylfaen" w:hAnsi="Sylfaen" w:cs="Sylfaen"/>
          <w:iCs/>
          <w:sz w:val="20"/>
          <w:szCs w:val="20"/>
          <w:u w:val="single"/>
          <w:lang w:val="ka-GE"/>
        </w:rPr>
      </w:pPr>
    </w:p>
    <w:p w14:paraId="4398223C" w14:textId="77777777" w:rsidR="00C35F5B" w:rsidRPr="00C416BB" w:rsidRDefault="00C35F5B" w:rsidP="00C35F5B">
      <w:pPr>
        <w:spacing w:after="0" w:line="240" w:lineRule="auto"/>
        <w:rPr>
          <w:rFonts w:ascii="Sylfaen" w:hAnsi="Sylfaen" w:cs="Arial"/>
          <w:i/>
          <w:iCs/>
          <w:sz w:val="20"/>
          <w:szCs w:val="20"/>
          <w:lang w:val="ka-GE"/>
        </w:rPr>
      </w:pPr>
      <w:r w:rsidRPr="00C416BB">
        <w:rPr>
          <w:rFonts w:ascii="Sylfaen" w:hAnsi="Sylfaen" w:cs="Sylfaen"/>
          <w:iCs/>
          <w:sz w:val="20"/>
          <w:szCs w:val="20"/>
          <w:u w:val="single"/>
          <w:lang w:val="ka-GE"/>
        </w:rPr>
        <w:t xml:space="preserve">ქულების მინიჭების ტექნიკური სახელმძღვანელო </w:t>
      </w:r>
      <w:r w:rsidRPr="00C416BB">
        <w:rPr>
          <w:rFonts w:ascii="Sylfaen" w:hAnsi="Sylfaen" w:cs="Arial"/>
          <w:iCs/>
          <w:sz w:val="20"/>
          <w:szCs w:val="20"/>
          <w:u w:val="single"/>
          <w:lang w:val="ka-GE"/>
        </w:rPr>
        <w:t>(</w:t>
      </w:r>
      <w:r w:rsidRPr="00C416BB">
        <w:rPr>
          <w:rFonts w:ascii="Sylfaen" w:hAnsi="Sylfaen" w:cs="Sylfaen"/>
          <w:iCs/>
          <w:sz w:val="20"/>
          <w:szCs w:val="20"/>
          <w:u w:val="single"/>
          <w:lang w:val="ka-GE"/>
        </w:rPr>
        <w:t>შეფასების კრიტერიუმები</w:t>
      </w:r>
      <w:r w:rsidRPr="00C416BB">
        <w:rPr>
          <w:rFonts w:ascii="Sylfaen" w:hAnsi="Sylfaen" w:cs="Arial"/>
          <w:iCs/>
          <w:sz w:val="20"/>
          <w:szCs w:val="20"/>
          <w:u w:val="single"/>
          <w:lang w:val="ka-GE"/>
        </w:rPr>
        <w:t xml:space="preserve">) / </w:t>
      </w:r>
      <w:r w:rsidRPr="00C416BB">
        <w:rPr>
          <w:rFonts w:ascii="Sylfaen" w:hAnsi="Sylfaen" w:cs="Sylfaen"/>
          <w:iCs/>
          <w:sz w:val="20"/>
          <w:szCs w:val="20"/>
          <w:u w:val="single"/>
          <w:lang w:val="ka-GE"/>
        </w:rPr>
        <w:t>ქულების</w:t>
      </w:r>
      <w:r w:rsidRPr="00C416BB">
        <w:rPr>
          <w:rFonts w:ascii="Sylfaen" w:hAnsi="Sylfaen" w:cs="Arial"/>
          <w:iCs/>
          <w:sz w:val="20"/>
          <w:szCs w:val="20"/>
          <w:u w:val="single"/>
          <w:lang w:val="ka-GE"/>
        </w:rPr>
        <w:t xml:space="preserve"> </w:t>
      </w:r>
      <w:r w:rsidRPr="00C416BB">
        <w:rPr>
          <w:rFonts w:ascii="Sylfaen" w:hAnsi="Sylfaen" w:cs="Sylfaen"/>
          <w:iCs/>
          <w:sz w:val="20"/>
          <w:szCs w:val="20"/>
          <w:u w:val="single"/>
          <w:lang w:val="ka-GE"/>
        </w:rPr>
        <w:t>მინიჭების</w:t>
      </w:r>
      <w:r w:rsidRPr="00C416BB">
        <w:rPr>
          <w:rFonts w:ascii="Sylfaen" w:hAnsi="Sylfaen" w:cs="Arial"/>
          <w:iCs/>
          <w:sz w:val="20"/>
          <w:szCs w:val="20"/>
          <w:u w:val="single"/>
          <w:lang w:val="ka-GE"/>
        </w:rPr>
        <w:t xml:space="preserve"> </w:t>
      </w:r>
      <w:r w:rsidRPr="00C416BB">
        <w:rPr>
          <w:rFonts w:ascii="Sylfaen" w:hAnsi="Sylfaen" w:cs="Sylfaen"/>
          <w:iCs/>
          <w:sz w:val="20"/>
          <w:szCs w:val="20"/>
          <w:u w:val="single"/>
          <w:lang w:val="ka-GE"/>
        </w:rPr>
        <w:t>პრინციპები:</w:t>
      </w:r>
    </w:p>
    <w:p w14:paraId="3E6624D3" w14:textId="77777777" w:rsidR="00C35F5B" w:rsidRPr="00C416BB" w:rsidRDefault="00C35F5B" w:rsidP="00C35F5B">
      <w:pPr>
        <w:spacing w:after="0" w:line="240" w:lineRule="auto"/>
        <w:jc w:val="both"/>
        <w:rPr>
          <w:rFonts w:ascii="Sylfaen" w:hAnsi="Sylfaen" w:cs="Arial"/>
          <w:sz w:val="20"/>
          <w:szCs w:val="20"/>
          <w:lang w:val="ka-GE"/>
        </w:rPr>
      </w:pPr>
      <w:r w:rsidRPr="00C416BB">
        <w:rPr>
          <w:rFonts w:ascii="Sylfaen" w:hAnsi="Sylfaen" w:cs="Arial"/>
          <w:sz w:val="20"/>
          <w:szCs w:val="20"/>
          <w:lang w:val="ka-GE"/>
        </w:rPr>
        <w:t xml:space="preserve">0 = </w:t>
      </w:r>
      <w:r w:rsidRPr="00C416BB">
        <w:rPr>
          <w:rFonts w:ascii="Sylfaen" w:hAnsi="Sylfaen" w:cs="Arial"/>
          <w:b/>
          <w:sz w:val="20"/>
          <w:szCs w:val="20"/>
          <w:lang w:val="ka-GE"/>
        </w:rPr>
        <w:t>მიუღებელი</w:t>
      </w:r>
      <w:r w:rsidRPr="00C416BB">
        <w:rPr>
          <w:rFonts w:ascii="Sylfaen" w:hAnsi="Sylfaen" w:cs="Arial"/>
          <w:sz w:val="20"/>
          <w:szCs w:val="20"/>
          <w:lang w:val="ka-GE"/>
        </w:rPr>
        <w:t xml:space="preserve"> </w:t>
      </w:r>
      <w:r w:rsidRPr="00C416BB">
        <w:rPr>
          <w:rFonts w:ascii="Sylfaen" w:hAnsi="Sylfaen" w:cs="Sylfaen"/>
          <w:sz w:val="20"/>
          <w:szCs w:val="20"/>
          <w:lang w:val="ka-GE"/>
        </w:rPr>
        <w:t>ან</w:t>
      </w:r>
      <w:r w:rsidRPr="00C416BB">
        <w:rPr>
          <w:rFonts w:ascii="Sylfaen" w:hAnsi="Sylfaen" w:cs="Arial"/>
          <w:sz w:val="20"/>
          <w:szCs w:val="20"/>
          <w:lang w:val="ka-GE"/>
        </w:rPr>
        <w:t xml:space="preserve"> იმ შემთხვევაში, როცა დოკუმენტური მტკიცებულება ვერ აკმაყოფილებს კრიტერიუმს ან ვერ ხერხდება მისი შეფასება ინფორმაციის არარსებობის ან არასრული ინფორმაციის გამო. </w:t>
      </w:r>
    </w:p>
    <w:p w14:paraId="6F9F8200" w14:textId="77777777" w:rsidR="00C35F5B" w:rsidRPr="00C416BB" w:rsidRDefault="00C35F5B" w:rsidP="00C35F5B">
      <w:pPr>
        <w:spacing w:after="0" w:line="240" w:lineRule="auto"/>
        <w:jc w:val="both"/>
        <w:rPr>
          <w:rFonts w:ascii="Sylfaen" w:hAnsi="Sylfaen" w:cs="Arial"/>
          <w:sz w:val="20"/>
          <w:szCs w:val="20"/>
          <w:lang w:val="ka-GE"/>
        </w:rPr>
      </w:pPr>
      <w:r w:rsidRPr="00C416BB">
        <w:rPr>
          <w:rFonts w:ascii="Sylfaen" w:hAnsi="Sylfaen" w:cs="Arial"/>
          <w:sz w:val="20"/>
          <w:szCs w:val="20"/>
          <w:lang w:val="ka-GE"/>
        </w:rPr>
        <w:t xml:space="preserve">1 = </w:t>
      </w:r>
      <w:r w:rsidRPr="00C416BB">
        <w:rPr>
          <w:rFonts w:ascii="Sylfaen" w:hAnsi="Sylfaen" w:cs="Arial"/>
          <w:b/>
          <w:sz w:val="20"/>
          <w:szCs w:val="20"/>
          <w:lang w:val="ka-GE"/>
        </w:rPr>
        <w:t>ძალიან ცუდი</w:t>
      </w:r>
      <w:r w:rsidRPr="00C416BB">
        <w:rPr>
          <w:rFonts w:ascii="Sylfaen" w:hAnsi="Sylfaen" w:cs="Arial"/>
          <w:sz w:val="20"/>
          <w:szCs w:val="20"/>
          <w:lang w:val="ka-GE"/>
        </w:rPr>
        <w:t xml:space="preserve">, იმ შემთხვევაში, როდესაც კრიტერიუმი </w:t>
      </w:r>
      <w:r w:rsidRPr="00C416BB">
        <w:rPr>
          <w:rFonts w:ascii="Sylfaen" w:hAnsi="Sylfaen" w:cs="Arial"/>
          <w:sz w:val="20"/>
          <w:szCs w:val="20"/>
          <w:u w:val="single"/>
          <w:lang w:val="ka-GE"/>
        </w:rPr>
        <w:t>არასათანადოდ სრულდება</w:t>
      </w:r>
      <w:r w:rsidRPr="00C416BB">
        <w:rPr>
          <w:rFonts w:ascii="Sylfaen" w:hAnsi="Sylfaen" w:cs="Arial"/>
          <w:sz w:val="20"/>
          <w:szCs w:val="20"/>
          <w:lang w:val="ka-GE"/>
        </w:rPr>
        <w:t xml:space="preserve"> ანუ არსებობს მნიშვნელოვანი სუსტი მხარეები.</w:t>
      </w:r>
    </w:p>
    <w:p w14:paraId="554B218D" w14:textId="77777777" w:rsidR="00C35F5B" w:rsidRPr="00C416BB" w:rsidRDefault="00C35F5B" w:rsidP="00C35F5B">
      <w:pPr>
        <w:spacing w:after="0" w:line="240" w:lineRule="auto"/>
        <w:jc w:val="both"/>
        <w:rPr>
          <w:rFonts w:ascii="Sylfaen" w:hAnsi="Sylfaen" w:cs="Arial"/>
          <w:sz w:val="20"/>
          <w:szCs w:val="20"/>
          <w:lang w:val="ka-GE"/>
        </w:rPr>
      </w:pPr>
      <w:r w:rsidRPr="00C416BB">
        <w:rPr>
          <w:rFonts w:ascii="Sylfaen" w:hAnsi="Sylfaen" w:cs="Arial"/>
          <w:sz w:val="20"/>
          <w:szCs w:val="20"/>
          <w:lang w:val="ka-GE"/>
        </w:rPr>
        <w:t xml:space="preserve">2 = </w:t>
      </w:r>
      <w:r w:rsidRPr="00C416BB">
        <w:rPr>
          <w:rFonts w:ascii="Sylfaen" w:hAnsi="Sylfaen" w:cs="Arial"/>
          <w:b/>
          <w:sz w:val="20"/>
          <w:szCs w:val="20"/>
          <w:lang w:val="ka-GE"/>
        </w:rPr>
        <w:t>ცუდი</w:t>
      </w:r>
      <w:r w:rsidRPr="00C416BB">
        <w:rPr>
          <w:rFonts w:ascii="Sylfaen" w:hAnsi="Sylfaen" w:cs="Arial"/>
          <w:sz w:val="20"/>
          <w:szCs w:val="20"/>
          <w:lang w:val="ka-GE"/>
        </w:rPr>
        <w:t xml:space="preserve">, იმ შემთხვევაში, როცა მტკიცებულებები მხოლოდ </w:t>
      </w:r>
      <w:r w:rsidRPr="00C416BB">
        <w:rPr>
          <w:rFonts w:ascii="Sylfaen" w:hAnsi="Sylfaen" w:cs="Arial"/>
          <w:sz w:val="20"/>
          <w:szCs w:val="20"/>
          <w:u w:val="single"/>
          <w:lang w:val="ka-GE"/>
        </w:rPr>
        <w:t xml:space="preserve">ზოგადად შეესაბამება კრიტერიუმს, </w:t>
      </w:r>
      <w:r w:rsidRPr="00C416BB">
        <w:rPr>
          <w:rFonts w:ascii="Sylfaen" w:hAnsi="Sylfaen" w:cs="Arial"/>
          <w:sz w:val="20"/>
          <w:szCs w:val="20"/>
          <w:lang w:val="ka-GE"/>
        </w:rPr>
        <w:t>ანუ არსებობს მნიშვნელოვანი სუსტი მხარეები ან/და რისკები.</w:t>
      </w:r>
    </w:p>
    <w:p w14:paraId="3E52F943" w14:textId="77777777" w:rsidR="00C35F5B" w:rsidRPr="00C416BB" w:rsidRDefault="00C35F5B" w:rsidP="00C35F5B">
      <w:pPr>
        <w:spacing w:after="0" w:line="240" w:lineRule="auto"/>
        <w:jc w:val="both"/>
        <w:rPr>
          <w:rFonts w:ascii="Sylfaen" w:hAnsi="Sylfaen" w:cs="Arial"/>
          <w:sz w:val="20"/>
          <w:szCs w:val="20"/>
          <w:lang w:val="ka-GE"/>
        </w:rPr>
      </w:pPr>
      <w:r w:rsidRPr="00C416BB">
        <w:rPr>
          <w:rFonts w:ascii="Sylfaen" w:hAnsi="Sylfaen" w:cs="Arial"/>
          <w:sz w:val="20"/>
          <w:szCs w:val="20"/>
          <w:lang w:val="ka-GE"/>
        </w:rPr>
        <w:t xml:space="preserve">3 = </w:t>
      </w:r>
      <w:r w:rsidRPr="00C416BB">
        <w:rPr>
          <w:rFonts w:ascii="Sylfaen" w:hAnsi="Sylfaen" w:cs="Arial"/>
          <w:b/>
          <w:sz w:val="20"/>
          <w:szCs w:val="20"/>
          <w:lang w:val="ka-GE"/>
        </w:rPr>
        <w:t>სათანადო</w:t>
      </w:r>
      <w:r w:rsidRPr="00C416BB">
        <w:rPr>
          <w:rFonts w:ascii="Sylfaen" w:hAnsi="Sylfaen" w:cs="Arial"/>
          <w:sz w:val="20"/>
          <w:szCs w:val="20"/>
          <w:lang w:val="ka-GE"/>
        </w:rPr>
        <w:t xml:space="preserve">, იმ შემთხვევაში, როცა </w:t>
      </w:r>
      <w:r w:rsidRPr="00C416BB">
        <w:rPr>
          <w:rFonts w:ascii="Sylfaen" w:hAnsi="Sylfaen" w:cs="Arial"/>
          <w:sz w:val="20"/>
          <w:szCs w:val="20"/>
          <w:u w:val="single"/>
          <w:lang w:val="ka-GE"/>
        </w:rPr>
        <w:t>მტკიცებულებები კრიტერიუმს კარგად აკმაყოფილებს</w:t>
      </w:r>
      <w:r w:rsidRPr="00C416BB">
        <w:rPr>
          <w:rFonts w:ascii="Sylfaen" w:hAnsi="Sylfaen" w:cs="Arial"/>
          <w:sz w:val="20"/>
          <w:szCs w:val="20"/>
          <w:lang w:val="ka-GE"/>
        </w:rPr>
        <w:t>, მაგრამ არსებობს მნიშვნელოვანი სუსტი მხარეები ან/და რისკები.</w:t>
      </w:r>
    </w:p>
    <w:p w14:paraId="10314D6B" w14:textId="77777777" w:rsidR="00C35F5B" w:rsidRPr="00C416BB" w:rsidRDefault="00C35F5B" w:rsidP="00C35F5B">
      <w:pPr>
        <w:spacing w:after="0" w:line="240" w:lineRule="auto"/>
        <w:jc w:val="both"/>
        <w:rPr>
          <w:rFonts w:ascii="Sylfaen" w:hAnsi="Sylfaen" w:cs="Arial"/>
          <w:sz w:val="20"/>
          <w:szCs w:val="20"/>
          <w:lang w:val="ka-GE"/>
        </w:rPr>
      </w:pPr>
      <w:r w:rsidRPr="00C416BB">
        <w:rPr>
          <w:rFonts w:ascii="Sylfaen" w:hAnsi="Sylfaen" w:cs="Arial"/>
          <w:sz w:val="20"/>
          <w:szCs w:val="20"/>
          <w:lang w:val="ka-GE"/>
        </w:rPr>
        <w:t xml:space="preserve">4 = </w:t>
      </w:r>
      <w:r w:rsidRPr="00C416BB">
        <w:rPr>
          <w:rFonts w:ascii="Sylfaen" w:hAnsi="Sylfaen" w:cs="Arial"/>
          <w:b/>
          <w:sz w:val="20"/>
          <w:szCs w:val="20"/>
          <w:lang w:val="ka-GE"/>
        </w:rPr>
        <w:t>კარგი</w:t>
      </w:r>
      <w:r w:rsidRPr="00C416BB">
        <w:rPr>
          <w:rFonts w:ascii="Sylfaen" w:hAnsi="Sylfaen" w:cs="Arial"/>
          <w:sz w:val="20"/>
          <w:szCs w:val="20"/>
          <w:lang w:val="ka-GE"/>
        </w:rPr>
        <w:t xml:space="preserve">, </w:t>
      </w:r>
      <w:r w:rsidRPr="00C416BB">
        <w:rPr>
          <w:rFonts w:ascii="Sylfaen" w:hAnsi="Sylfaen" w:cs="Arial"/>
          <w:sz w:val="20"/>
          <w:szCs w:val="20"/>
          <w:u w:val="single"/>
          <w:lang w:val="ka-GE"/>
        </w:rPr>
        <w:t>იმ შემთხვევაში, როცა მტკიცებულება კრიტერიუმს ძალიან კარგად აკმაყოფილებს</w:t>
      </w:r>
      <w:r w:rsidRPr="00C416BB">
        <w:rPr>
          <w:rFonts w:ascii="Sylfaen" w:hAnsi="Sylfaen" w:cs="Arial"/>
          <w:sz w:val="20"/>
          <w:szCs w:val="20"/>
          <w:lang w:val="ka-GE"/>
        </w:rPr>
        <w:t>, მაგრამ არსებობს გარკვეული ნაკლოვანი მხარეები.</w:t>
      </w:r>
    </w:p>
    <w:p w14:paraId="4E73BFB0" w14:textId="77777777" w:rsidR="00C35F5B" w:rsidRPr="00C416BB" w:rsidRDefault="00C35F5B" w:rsidP="00C35F5B">
      <w:pPr>
        <w:spacing w:after="0" w:line="240" w:lineRule="auto"/>
        <w:jc w:val="both"/>
        <w:rPr>
          <w:rFonts w:ascii="Sylfaen" w:hAnsi="Sylfaen" w:cs="Arial"/>
          <w:sz w:val="20"/>
          <w:szCs w:val="20"/>
          <w:lang w:val="ka-GE"/>
        </w:rPr>
      </w:pPr>
      <w:r w:rsidRPr="00C416BB">
        <w:rPr>
          <w:rFonts w:ascii="Sylfaen" w:hAnsi="Sylfaen" w:cs="Arial"/>
          <w:sz w:val="20"/>
          <w:szCs w:val="20"/>
          <w:lang w:val="ka-GE"/>
        </w:rPr>
        <w:t xml:space="preserve">5 = </w:t>
      </w:r>
      <w:r w:rsidRPr="00C416BB">
        <w:rPr>
          <w:rFonts w:ascii="Sylfaen" w:hAnsi="Sylfaen" w:cs="Arial"/>
          <w:b/>
          <w:sz w:val="20"/>
          <w:szCs w:val="20"/>
          <w:lang w:val="ka-GE"/>
        </w:rPr>
        <w:t>ძალიან კარგი</w:t>
      </w:r>
      <w:r w:rsidRPr="00C416BB">
        <w:rPr>
          <w:rFonts w:ascii="Sylfaen" w:hAnsi="Sylfaen" w:cs="Arial"/>
          <w:sz w:val="20"/>
          <w:szCs w:val="20"/>
          <w:lang w:val="ka-GE"/>
        </w:rPr>
        <w:t xml:space="preserve">, </w:t>
      </w:r>
      <w:r w:rsidRPr="00C416BB">
        <w:rPr>
          <w:rFonts w:ascii="Sylfaen" w:hAnsi="Sylfaen" w:cs="Arial"/>
          <w:sz w:val="20"/>
          <w:szCs w:val="20"/>
          <w:u w:val="single"/>
          <w:lang w:val="ka-GE"/>
        </w:rPr>
        <w:t xml:space="preserve">იმ შემთხვევაში, როცა მტკიცებულება აკმაყოფილებს კრიტერიუმის ყველა შესაბამის ასპექტს </w:t>
      </w:r>
      <w:r w:rsidRPr="00C416BB">
        <w:rPr>
          <w:rFonts w:ascii="Sylfaen" w:hAnsi="Sylfaen" w:cs="Arial"/>
          <w:sz w:val="20"/>
          <w:szCs w:val="20"/>
          <w:lang w:val="ka-GE"/>
        </w:rPr>
        <w:t>და ნაკლოვანი მხარე არ არსებობს ან უმნიშვნელოა.</w:t>
      </w:r>
    </w:p>
    <w:p w14:paraId="498D9728" w14:textId="77777777" w:rsidR="00C35F5B" w:rsidRPr="00C416BB" w:rsidRDefault="00C35F5B" w:rsidP="00C35F5B">
      <w:pPr>
        <w:spacing w:after="0" w:line="240" w:lineRule="auto"/>
        <w:jc w:val="both"/>
        <w:rPr>
          <w:rFonts w:ascii="Sylfaen" w:hAnsi="Sylfaen" w:cs="Arial"/>
          <w:sz w:val="20"/>
          <w:szCs w:val="20"/>
          <w:lang w:val="ka-GE"/>
        </w:rPr>
      </w:pPr>
    </w:p>
    <w:tbl>
      <w:tblPr>
        <w:tblStyle w:val="TableGrid"/>
        <w:tblW w:w="0" w:type="auto"/>
        <w:tblLook w:val="04A0" w:firstRow="1" w:lastRow="0" w:firstColumn="1" w:lastColumn="0" w:noHBand="0" w:noVBand="1"/>
      </w:tblPr>
      <w:tblGrid>
        <w:gridCol w:w="9016"/>
      </w:tblGrid>
      <w:tr w:rsidR="00C35F5B" w:rsidRPr="00C416BB" w14:paraId="2F9B8A52" w14:textId="77777777" w:rsidTr="00C35F5B">
        <w:tc>
          <w:tcPr>
            <w:tcW w:w="9016" w:type="dxa"/>
          </w:tcPr>
          <w:p w14:paraId="57ECB9AA" w14:textId="77777777" w:rsidR="00C35F5B" w:rsidRPr="00C416BB" w:rsidRDefault="00C35F5B" w:rsidP="00C35F5B">
            <w:pPr>
              <w:rPr>
                <w:rFonts w:ascii="Sylfaen" w:hAnsi="Sylfaen" w:cs="Arial"/>
                <w:b/>
                <w:bCs/>
                <w:sz w:val="20"/>
                <w:szCs w:val="20"/>
                <w:lang w:val="ka-GE"/>
              </w:rPr>
            </w:pPr>
            <w:r w:rsidRPr="00C416BB">
              <w:rPr>
                <w:rFonts w:ascii="Sylfaen" w:hAnsi="Sylfaen" w:cs="Arial"/>
                <w:b/>
                <w:bCs/>
                <w:sz w:val="20"/>
                <w:szCs w:val="20"/>
                <w:lang w:val="ka-GE"/>
              </w:rPr>
              <w:t xml:space="preserve">I. ერთეტაპიანი პროცედურა </w:t>
            </w:r>
          </w:p>
        </w:tc>
      </w:tr>
    </w:tbl>
    <w:p w14:paraId="7D164447" w14:textId="77777777" w:rsidR="00C35F5B" w:rsidRPr="00C416BB" w:rsidRDefault="00C35F5B" w:rsidP="00C35F5B">
      <w:pPr>
        <w:spacing w:after="0" w:line="240" w:lineRule="auto"/>
        <w:rPr>
          <w:rFonts w:ascii="Sylfaen" w:hAnsi="Sylfaen" w:cs="Arial"/>
          <w:sz w:val="20"/>
          <w:szCs w:val="20"/>
          <w:lang w:val="ka-GE"/>
        </w:rPr>
      </w:pPr>
    </w:p>
    <w:p w14:paraId="5A46457D" w14:textId="77777777" w:rsidR="00C35F5B" w:rsidRPr="00C416BB" w:rsidRDefault="00C35F5B" w:rsidP="00C35F5B">
      <w:pPr>
        <w:spacing w:after="0" w:line="240" w:lineRule="auto"/>
        <w:rPr>
          <w:rFonts w:ascii="Sylfaen" w:hAnsi="Sylfaen" w:cs="Arial"/>
          <w:b/>
          <w:bCs/>
          <w:sz w:val="20"/>
          <w:szCs w:val="20"/>
          <w:lang w:val="ka-GE"/>
        </w:rPr>
      </w:pPr>
      <w:r w:rsidRPr="00C416BB">
        <w:rPr>
          <w:rFonts w:ascii="Sylfaen" w:hAnsi="Sylfaen" w:cs="Arial"/>
          <w:b/>
          <w:bCs/>
          <w:sz w:val="20"/>
          <w:szCs w:val="20"/>
          <w:lang w:val="ka-GE"/>
        </w:rPr>
        <w:t>ადმინისტრაციული და შესაბამისობის შემოწმება</w:t>
      </w:r>
    </w:p>
    <w:p w14:paraId="54E4A340" w14:textId="77777777" w:rsidR="00C35F5B" w:rsidRPr="00C416BB" w:rsidRDefault="00C35F5B" w:rsidP="00C35F5B">
      <w:pPr>
        <w:spacing w:after="0" w:line="240" w:lineRule="auto"/>
        <w:rPr>
          <w:rFonts w:ascii="Sylfaen" w:hAnsi="Sylfaen" w:cs="Arial"/>
          <w:sz w:val="20"/>
          <w:szCs w:val="20"/>
          <w:lang w:val="ka-GE"/>
        </w:rPr>
      </w:pPr>
    </w:p>
    <w:tbl>
      <w:tblPr>
        <w:tblStyle w:val="TableGrid"/>
        <w:tblW w:w="0" w:type="auto"/>
        <w:tblLook w:val="04A0" w:firstRow="1" w:lastRow="0" w:firstColumn="1" w:lastColumn="0" w:noHBand="0" w:noVBand="1"/>
      </w:tblPr>
      <w:tblGrid>
        <w:gridCol w:w="7508"/>
        <w:gridCol w:w="1508"/>
      </w:tblGrid>
      <w:tr w:rsidR="00C35F5B" w:rsidRPr="00C416BB" w14:paraId="2359F2BE" w14:textId="77777777" w:rsidTr="00C35F5B">
        <w:tc>
          <w:tcPr>
            <w:tcW w:w="7508" w:type="dxa"/>
          </w:tcPr>
          <w:p w14:paraId="6257BC18"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განაცხადი მოთხოვნილი ფორმატით არის წარდგენილი</w:t>
            </w:r>
          </w:p>
        </w:tc>
        <w:tc>
          <w:tcPr>
            <w:tcW w:w="1508" w:type="dxa"/>
          </w:tcPr>
          <w:p w14:paraId="5AD7C97F"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fldChar w:fldCharType="begin">
                <w:ffData>
                  <w:name w:val=""/>
                  <w:enabled/>
                  <w:calcOnExit w:val="0"/>
                  <w:checkBox>
                    <w:sizeAuto/>
                    <w:default w:val="0"/>
                  </w:checkBox>
                </w:ffData>
              </w:fldChar>
            </w:r>
            <w:r w:rsidRPr="00C416BB">
              <w:rPr>
                <w:rFonts w:ascii="Sylfaen" w:hAnsi="Sylfaen" w:cs="Arial"/>
                <w:sz w:val="20"/>
                <w:szCs w:val="20"/>
                <w:lang w:val="ka-GE"/>
              </w:rPr>
              <w:instrText xml:space="preserve"> FORMCHECKBOX </w:instrText>
            </w:r>
            <w:r w:rsidR="00FC36EA">
              <w:rPr>
                <w:rFonts w:ascii="Sylfaen" w:hAnsi="Sylfaen" w:cs="Arial"/>
                <w:sz w:val="20"/>
                <w:szCs w:val="20"/>
                <w:lang w:val="ka-GE"/>
              </w:rPr>
            </w:r>
            <w:r w:rsidR="00FC36EA">
              <w:rPr>
                <w:rFonts w:ascii="Sylfaen" w:hAnsi="Sylfaen" w:cs="Arial"/>
                <w:sz w:val="20"/>
                <w:szCs w:val="20"/>
                <w:lang w:val="ka-GE"/>
              </w:rPr>
              <w:fldChar w:fldCharType="separate"/>
            </w:r>
            <w:r w:rsidRPr="00C416BB">
              <w:rPr>
                <w:rFonts w:ascii="Sylfaen" w:hAnsi="Sylfaen" w:cs="Arial"/>
                <w:sz w:val="20"/>
                <w:szCs w:val="20"/>
                <w:lang w:val="ka-GE"/>
              </w:rPr>
              <w:fldChar w:fldCharType="end"/>
            </w:r>
          </w:p>
        </w:tc>
      </w:tr>
      <w:tr w:rsidR="00C35F5B" w:rsidRPr="00C416BB" w14:paraId="613D3E51" w14:textId="77777777" w:rsidTr="00C35F5B">
        <w:tc>
          <w:tcPr>
            <w:tcW w:w="7508" w:type="dxa"/>
          </w:tcPr>
          <w:p w14:paraId="4CC22230" w14:textId="77777777" w:rsidR="00C35F5B" w:rsidRPr="00C416BB" w:rsidRDefault="00C35F5B" w:rsidP="00C35F5B">
            <w:pPr>
              <w:rPr>
                <w:rFonts w:ascii="Sylfaen" w:hAnsi="Sylfaen" w:cs="Arial"/>
                <w:color w:val="FF0000"/>
                <w:sz w:val="20"/>
                <w:szCs w:val="20"/>
                <w:lang w:val="ka-GE"/>
              </w:rPr>
            </w:pPr>
            <w:r w:rsidRPr="00C416BB">
              <w:rPr>
                <w:rFonts w:ascii="Sylfaen" w:hAnsi="Sylfaen" w:cs="Arial"/>
                <w:color w:val="000000" w:themeColor="text1"/>
                <w:sz w:val="20"/>
                <w:szCs w:val="20"/>
                <w:lang w:val="ka-GE"/>
              </w:rPr>
              <w:t>გამოცხადებული კონკურსით მოთხოვნილი დოკუმენტები თანდართულია</w:t>
            </w:r>
          </w:p>
        </w:tc>
        <w:tc>
          <w:tcPr>
            <w:tcW w:w="1508" w:type="dxa"/>
          </w:tcPr>
          <w:p w14:paraId="4EA669FF"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fldChar w:fldCharType="begin">
                <w:ffData>
                  <w:name w:val=""/>
                  <w:enabled/>
                  <w:calcOnExit w:val="0"/>
                  <w:checkBox>
                    <w:sizeAuto/>
                    <w:default w:val="0"/>
                  </w:checkBox>
                </w:ffData>
              </w:fldChar>
            </w:r>
            <w:r w:rsidRPr="00C416BB">
              <w:rPr>
                <w:rFonts w:ascii="Sylfaen" w:hAnsi="Sylfaen" w:cs="Arial"/>
                <w:sz w:val="20"/>
                <w:szCs w:val="20"/>
                <w:lang w:val="ka-GE"/>
              </w:rPr>
              <w:instrText xml:space="preserve"> FORMCHECKBOX </w:instrText>
            </w:r>
            <w:r w:rsidR="00FC36EA">
              <w:rPr>
                <w:rFonts w:ascii="Sylfaen" w:hAnsi="Sylfaen" w:cs="Arial"/>
                <w:sz w:val="20"/>
                <w:szCs w:val="20"/>
                <w:lang w:val="ka-GE"/>
              </w:rPr>
            </w:r>
            <w:r w:rsidR="00FC36EA">
              <w:rPr>
                <w:rFonts w:ascii="Sylfaen" w:hAnsi="Sylfaen" w:cs="Arial"/>
                <w:sz w:val="20"/>
                <w:szCs w:val="20"/>
                <w:lang w:val="ka-GE"/>
              </w:rPr>
              <w:fldChar w:fldCharType="separate"/>
            </w:r>
            <w:r w:rsidRPr="00C416BB">
              <w:rPr>
                <w:rFonts w:ascii="Sylfaen" w:hAnsi="Sylfaen" w:cs="Arial"/>
                <w:sz w:val="20"/>
                <w:szCs w:val="20"/>
                <w:lang w:val="ka-GE"/>
              </w:rPr>
              <w:fldChar w:fldCharType="end"/>
            </w:r>
          </w:p>
        </w:tc>
      </w:tr>
      <w:tr w:rsidR="00C35F5B" w:rsidRPr="00C416BB" w14:paraId="5EE18EE8" w14:textId="77777777" w:rsidTr="00C35F5B">
        <w:tc>
          <w:tcPr>
            <w:tcW w:w="7508" w:type="dxa"/>
          </w:tcPr>
          <w:p w14:paraId="058C8BBC"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არსებობს მუნიციპალიტეტის საკრებულოს გადაწყვეტილება პროექტის მოწონებისა და შემდგომი მსვლელობის მისაცემად შესაბამისი ღონისძიებების განხორციელების თაობაზე</w:t>
            </w:r>
          </w:p>
        </w:tc>
        <w:tc>
          <w:tcPr>
            <w:tcW w:w="1508" w:type="dxa"/>
          </w:tcPr>
          <w:p w14:paraId="7BD96AC2"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fldChar w:fldCharType="begin">
                <w:ffData>
                  <w:name w:val=""/>
                  <w:enabled/>
                  <w:calcOnExit w:val="0"/>
                  <w:checkBox>
                    <w:sizeAuto/>
                    <w:default w:val="0"/>
                  </w:checkBox>
                </w:ffData>
              </w:fldChar>
            </w:r>
            <w:r w:rsidRPr="00C416BB">
              <w:rPr>
                <w:rFonts w:ascii="Sylfaen" w:hAnsi="Sylfaen" w:cs="Arial"/>
                <w:sz w:val="20"/>
                <w:szCs w:val="20"/>
                <w:lang w:val="ka-GE"/>
              </w:rPr>
              <w:instrText xml:space="preserve"> FORMCHECKBOX </w:instrText>
            </w:r>
            <w:r w:rsidR="00FC36EA">
              <w:rPr>
                <w:rFonts w:ascii="Sylfaen" w:hAnsi="Sylfaen" w:cs="Arial"/>
                <w:sz w:val="20"/>
                <w:szCs w:val="20"/>
                <w:lang w:val="ka-GE"/>
              </w:rPr>
            </w:r>
            <w:r w:rsidR="00FC36EA">
              <w:rPr>
                <w:rFonts w:ascii="Sylfaen" w:hAnsi="Sylfaen" w:cs="Arial"/>
                <w:sz w:val="20"/>
                <w:szCs w:val="20"/>
                <w:lang w:val="ka-GE"/>
              </w:rPr>
              <w:fldChar w:fldCharType="separate"/>
            </w:r>
            <w:r w:rsidRPr="00C416BB">
              <w:rPr>
                <w:rFonts w:ascii="Sylfaen" w:hAnsi="Sylfaen" w:cs="Arial"/>
                <w:sz w:val="20"/>
                <w:szCs w:val="20"/>
                <w:lang w:val="ka-GE"/>
              </w:rPr>
              <w:fldChar w:fldCharType="end"/>
            </w:r>
          </w:p>
        </w:tc>
      </w:tr>
      <w:tr w:rsidR="00C35F5B" w:rsidRPr="00C416BB" w14:paraId="7EBFC72A" w14:textId="77777777" w:rsidTr="00C35F5B">
        <w:tc>
          <w:tcPr>
            <w:tcW w:w="7508" w:type="dxa"/>
          </w:tcPr>
          <w:p w14:paraId="0E3452FE"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განაცხადი წარდგენილია უფლებამოსილი ორგანოს მიერ</w:t>
            </w:r>
          </w:p>
        </w:tc>
        <w:tc>
          <w:tcPr>
            <w:tcW w:w="1508" w:type="dxa"/>
          </w:tcPr>
          <w:p w14:paraId="0860A5A8"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fldChar w:fldCharType="begin">
                <w:ffData>
                  <w:name w:val=""/>
                  <w:enabled/>
                  <w:calcOnExit w:val="0"/>
                  <w:checkBox>
                    <w:sizeAuto/>
                    <w:default w:val="0"/>
                  </w:checkBox>
                </w:ffData>
              </w:fldChar>
            </w:r>
            <w:r w:rsidRPr="00C416BB">
              <w:rPr>
                <w:rFonts w:ascii="Sylfaen" w:hAnsi="Sylfaen" w:cs="Arial"/>
                <w:sz w:val="20"/>
                <w:szCs w:val="20"/>
                <w:lang w:val="ka-GE"/>
              </w:rPr>
              <w:instrText xml:space="preserve"> FORMCHECKBOX </w:instrText>
            </w:r>
            <w:r w:rsidR="00FC36EA">
              <w:rPr>
                <w:rFonts w:ascii="Sylfaen" w:hAnsi="Sylfaen" w:cs="Arial"/>
                <w:sz w:val="20"/>
                <w:szCs w:val="20"/>
                <w:lang w:val="ka-GE"/>
              </w:rPr>
            </w:r>
            <w:r w:rsidR="00FC36EA">
              <w:rPr>
                <w:rFonts w:ascii="Sylfaen" w:hAnsi="Sylfaen" w:cs="Arial"/>
                <w:sz w:val="20"/>
                <w:szCs w:val="20"/>
                <w:lang w:val="ka-GE"/>
              </w:rPr>
              <w:fldChar w:fldCharType="separate"/>
            </w:r>
            <w:r w:rsidRPr="00C416BB">
              <w:rPr>
                <w:rFonts w:ascii="Sylfaen" w:hAnsi="Sylfaen" w:cs="Arial"/>
                <w:sz w:val="20"/>
                <w:szCs w:val="20"/>
                <w:lang w:val="ka-GE"/>
              </w:rPr>
              <w:fldChar w:fldCharType="end"/>
            </w:r>
          </w:p>
        </w:tc>
      </w:tr>
      <w:tr w:rsidR="00C35F5B" w:rsidRPr="00C416BB" w14:paraId="2A9CA729" w14:textId="77777777" w:rsidTr="00C35F5B">
        <w:tc>
          <w:tcPr>
            <w:tcW w:w="7508" w:type="dxa"/>
          </w:tcPr>
          <w:p w14:paraId="1E488BBF"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პროექტი ხორციელდება უფლებამოსილ რეგიონში</w:t>
            </w:r>
          </w:p>
        </w:tc>
        <w:tc>
          <w:tcPr>
            <w:tcW w:w="1508" w:type="dxa"/>
          </w:tcPr>
          <w:p w14:paraId="6025F108"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fldChar w:fldCharType="begin">
                <w:ffData>
                  <w:name w:val=""/>
                  <w:enabled/>
                  <w:calcOnExit w:val="0"/>
                  <w:checkBox>
                    <w:sizeAuto/>
                    <w:default w:val="0"/>
                  </w:checkBox>
                </w:ffData>
              </w:fldChar>
            </w:r>
            <w:r w:rsidRPr="00C416BB">
              <w:rPr>
                <w:rFonts w:ascii="Sylfaen" w:hAnsi="Sylfaen" w:cs="Arial"/>
                <w:sz w:val="20"/>
                <w:szCs w:val="20"/>
                <w:lang w:val="ka-GE"/>
              </w:rPr>
              <w:instrText xml:space="preserve"> FORMCHECKBOX </w:instrText>
            </w:r>
            <w:r w:rsidR="00FC36EA">
              <w:rPr>
                <w:rFonts w:ascii="Sylfaen" w:hAnsi="Sylfaen" w:cs="Arial"/>
                <w:sz w:val="20"/>
                <w:szCs w:val="20"/>
                <w:lang w:val="ka-GE"/>
              </w:rPr>
            </w:r>
            <w:r w:rsidR="00FC36EA">
              <w:rPr>
                <w:rFonts w:ascii="Sylfaen" w:hAnsi="Sylfaen" w:cs="Arial"/>
                <w:sz w:val="20"/>
                <w:szCs w:val="20"/>
                <w:lang w:val="ka-GE"/>
              </w:rPr>
              <w:fldChar w:fldCharType="separate"/>
            </w:r>
            <w:r w:rsidRPr="00C416BB">
              <w:rPr>
                <w:rFonts w:ascii="Sylfaen" w:hAnsi="Sylfaen" w:cs="Arial"/>
                <w:sz w:val="20"/>
                <w:szCs w:val="20"/>
                <w:lang w:val="ka-GE"/>
              </w:rPr>
              <w:fldChar w:fldCharType="end"/>
            </w:r>
          </w:p>
        </w:tc>
      </w:tr>
      <w:tr w:rsidR="00C35F5B" w:rsidRPr="00C416BB" w14:paraId="7E22889F" w14:textId="77777777" w:rsidTr="00C35F5B">
        <w:tc>
          <w:tcPr>
            <w:tcW w:w="7508" w:type="dxa"/>
          </w:tcPr>
          <w:p w14:paraId="56C58EE8"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პროექტი ხორციელდება შესაბამისი მუნიციპალიტეტის ტერიტორიაზე</w:t>
            </w:r>
          </w:p>
        </w:tc>
        <w:tc>
          <w:tcPr>
            <w:tcW w:w="1508" w:type="dxa"/>
          </w:tcPr>
          <w:p w14:paraId="74085144"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fldChar w:fldCharType="begin">
                <w:ffData>
                  <w:name w:val=""/>
                  <w:enabled/>
                  <w:calcOnExit w:val="0"/>
                  <w:checkBox>
                    <w:sizeAuto/>
                    <w:default w:val="0"/>
                  </w:checkBox>
                </w:ffData>
              </w:fldChar>
            </w:r>
            <w:r w:rsidRPr="00C416BB">
              <w:rPr>
                <w:rFonts w:ascii="Sylfaen" w:hAnsi="Sylfaen" w:cs="Arial"/>
                <w:sz w:val="20"/>
                <w:szCs w:val="20"/>
                <w:lang w:val="ka-GE"/>
              </w:rPr>
              <w:instrText xml:space="preserve"> FORMCHECKBOX </w:instrText>
            </w:r>
            <w:r w:rsidR="00FC36EA">
              <w:rPr>
                <w:rFonts w:ascii="Sylfaen" w:hAnsi="Sylfaen" w:cs="Arial"/>
                <w:sz w:val="20"/>
                <w:szCs w:val="20"/>
                <w:lang w:val="ka-GE"/>
              </w:rPr>
            </w:r>
            <w:r w:rsidR="00FC36EA">
              <w:rPr>
                <w:rFonts w:ascii="Sylfaen" w:hAnsi="Sylfaen" w:cs="Arial"/>
                <w:sz w:val="20"/>
                <w:szCs w:val="20"/>
                <w:lang w:val="ka-GE"/>
              </w:rPr>
              <w:fldChar w:fldCharType="separate"/>
            </w:r>
            <w:r w:rsidRPr="00C416BB">
              <w:rPr>
                <w:rFonts w:ascii="Sylfaen" w:hAnsi="Sylfaen" w:cs="Arial"/>
                <w:sz w:val="20"/>
                <w:szCs w:val="20"/>
                <w:lang w:val="ka-GE"/>
              </w:rPr>
              <w:fldChar w:fldCharType="end"/>
            </w:r>
          </w:p>
        </w:tc>
      </w:tr>
      <w:tr w:rsidR="00C35F5B" w:rsidRPr="00C416BB" w14:paraId="240FE14F" w14:textId="77777777" w:rsidTr="00C35F5B">
        <w:tc>
          <w:tcPr>
            <w:tcW w:w="7508" w:type="dxa"/>
          </w:tcPr>
          <w:p w14:paraId="0DE043C3"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პროექტის ხანგრძლივობა არ არის მოთხოვნილზე ნაკლები ან მეტი</w:t>
            </w:r>
          </w:p>
        </w:tc>
        <w:tc>
          <w:tcPr>
            <w:tcW w:w="1508" w:type="dxa"/>
          </w:tcPr>
          <w:p w14:paraId="6F943706"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fldChar w:fldCharType="begin">
                <w:ffData>
                  <w:name w:val=""/>
                  <w:enabled/>
                  <w:calcOnExit w:val="0"/>
                  <w:checkBox>
                    <w:sizeAuto/>
                    <w:default w:val="0"/>
                  </w:checkBox>
                </w:ffData>
              </w:fldChar>
            </w:r>
            <w:r w:rsidRPr="00C416BB">
              <w:rPr>
                <w:rFonts w:ascii="Sylfaen" w:hAnsi="Sylfaen" w:cs="Arial"/>
                <w:sz w:val="20"/>
                <w:szCs w:val="20"/>
                <w:lang w:val="ka-GE"/>
              </w:rPr>
              <w:instrText xml:space="preserve"> FORMCHECKBOX </w:instrText>
            </w:r>
            <w:r w:rsidR="00FC36EA">
              <w:rPr>
                <w:rFonts w:ascii="Sylfaen" w:hAnsi="Sylfaen" w:cs="Arial"/>
                <w:sz w:val="20"/>
                <w:szCs w:val="20"/>
                <w:lang w:val="ka-GE"/>
              </w:rPr>
            </w:r>
            <w:r w:rsidR="00FC36EA">
              <w:rPr>
                <w:rFonts w:ascii="Sylfaen" w:hAnsi="Sylfaen" w:cs="Arial"/>
                <w:sz w:val="20"/>
                <w:szCs w:val="20"/>
                <w:lang w:val="ka-GE"/>
              </w:rPr>
              <w:fldChar w:fldCharType="separate"/>
            </w:r>
            <w:r w:rsidRPr="00C416BB">
              <w:rPr>
                <w:rFonts w:ascii="Sylfaen" w:hAnsi="Sylfaen" w:cs="Arial"/>
                <w:sz w:val="20"/>
                <w:szCs w:val="20"/>
                <w:lang w:val="ka-GE"/>
              </w:rPr>
              <w:fldChar w:fldCharType="end"/>
            </w:r>
          </w:p>
        </w:tc>
      </w:tr>
      <w:tr w:rsidR="00C35F5B" w:rsidRPr="00C416BB" w14:paraId="5E21707A" w14:textId="77777777" w:rsidTr="00C35F5B">
        <w:tc>
          <w:tcPr>
            <w:tcW w:w="7508" w:type="dxa"/>
          </w:tcPr>
          <w:p w14:paraId="023186BF"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პროექტი გარემოს დაცვის თვალსაზრისით ნეიტრალურია ან დადებითია (უარყოფითი გავლენის შემთხვევაში, წარმოდგენილია შესაბამისი დასაბუთება)</w:t>
            </w:r>
          </w:p>
        </w:tc>
        <w:tc>
          <w:tcPr>
            <w:tcW w:w="1508" w:type="dxa"/>
          </w:tcPr>
          <w:p w14:paraId="410B0090"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fldChar w:fldCharType="begin">
                <w:ffData>
                  <w:name w:val=""/>
                  <w:enabled/>
                  <w:calcOnExit w:val="0"/>
                  <w:checkBox>
                    <w:sizeAuto/>
                    <w:default w:val="0"/>
                  </w:checkBox>
                </w:ffData>
              </w:fldChar>
            </w:r>
            <w:r w:rsidRPr="00C416BB">
              <w:rPr>
                <w:rFonts w:ascii="Sylfaen" w:hAnsi="Sylfaen" w:cs="Arial"/>
                <w:sz w:val="20"/>
                <w:szCs w:val="20"/>
                <w:lang w:val="ka-GE"/>
              </w:rPr>
              <w:instrText xml:space="preserve"> FORMCHECKBOX </w:instrText>
            </w:r>
            <w:r w:rsidR="00FC36EA">
              <w:rPr>
                <w:rFonts w:ascii="Sylfaen" w:hAnsi="Sylfaen" w:cs="Arial"/>
                <w:sz w:val="20"/>
                <w:szCs w:val="20"/>
                <w:lang w:val="ka-GE"/>
              </w:rPr>
            </w:r>
            <w:r w:rsidR="00FC36EA">
              <w:rPr>
                <w:rFonts w:ascii="Sylfaen" w:hAnsi="Sylfaen" w:cs="Arial"/>
                <w:sz w:val="20"/>
                <w:szCs w:val="20"/>
                <w:lang w:val="ka-GE"/>
              </w:rPr>
              <w:fldChar w:fldCharType="separate"/>
            </w:r>
            <w:r w:rsidRPr="00C416BB">
              <w:rPr>
                <w:rFonts w:ascii="Sylfaen" w:hAnsi="Sylfaen" w:cs="Arial"/>
                <w:sz w:val="20"/>
                <w:szCs w:val="20"/>
                <w:lang w:val="ka-GE"/>
              </w:rPr>
              <w:fldChar w:fldCharType="end"/>
            </w:r>
          </w:p>
        </w:tc>
      </w:tr>
      <w:tr w:rsidR="00C35F5B" w:rsidRPr="00C416BB" w14:paraId="0DB68D16" w14:textId="77777777" w:rsidTr="00C35F5B">
        <w:tc>
          <w:tcPr>
            <w:tcW w:w="7508" w:type="dxa"/>
          </w:tcPr>
          <w:p w14:paraId="43E4D2D5"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პროექტი იცავს ანტიდისკრიმინაციის პრინციპს</w:t>
            </w:r>
          </w:p>
        </w:tc>
        <w:tc>
          <w:tcPr>
            <w:tcW w:w="1508" w:type="dxa"/>
          </w:tcPr>
          <w:p w14:paraId="3C791F67"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fldChar w:fldCharType="begin">
                <w:ffData>
                  <w:name w:val=""/>
                  <w:enabled/>
                  <w:calcOnExit w:val="0"/>
                  <w:checkBox>
                    <w:sizeAuto/>
                    <w:default w:val="0"/>
                  </w:checkBox>
                </w:ffData>
              </w:fldChar>
            </w:r>
            <w:r w:rsidRPr="00C416BB">
              <w:rPr>
                <w:rFonts w:ascii="Sylfaen" w:hAnsi="Sylfaen" w:cs="Arial"/>
                <w:sz w:val="20"/>
                <w:szCs w:val="20"/>
                <w:lang w:val="ka-GE"/>
              </w:rPr>
              <w:instrText xml:space="preserve"> FORMCHECKBOX </w:instrText>
            </w:r>
            <w:r w:rsidR="00FC36EA">
              <w:rPr>
                <w:rFonts w:ascii="Sylfaen" w:hAnsi="Sylfaen" w:cs="Arial"/>
                <w:sz w:val="20"/>
                <w:szCs w:val="20"/>
                <w:lang w:val="ka-GE"/>
              </w:rPr>
            </w:r>
            <w:r w:rsidR="00FC36EA">
              <w:rPr>
                <w:rFonts w:ascii="Sylfaen" w:hAnsi="Sylfaen" w:cs="Arial"/>
                <w:sz w:val="20"/>
                <w:szCs w:val="20"/>
                <w:lang w:val="ka-GE"/>
              </w:rPr>
              <w:fldChar w:fldCharType="separate"/>
            </w:r>
            <w:r w:rsidRPr="00C416BB">
              <w:rPr>
                <w:rFonts w:ascii="Sylfaen" w:hAnsi="Sylfaen" w:cs="Arial"/>
                <w:sz w:val="20"/>
                <w:szCs w:val="20"/>
                <w:lang w:val="ka-GE"/>
              </w:rPr>
              <w:fldChar w:fldCharType="end"/>
            </w:r>
          </w:p>
        </w:tc>
      </w:tr>
      <w:tr w:rsidR="00C35F5B" w:rsidRPr="00C416BB" w14:paraId="0EFEFB1F" w14:textId="77777777" w:rsidTr="00C35F5B">
        <w:tc>
          <w:tcPr>
            <w:tcW w:w="7508" w:type="dxa"/>
          </w:tcPr>
          <w:p w14:paraId="2F4F303A"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პროექტის შინაარსი შეესაბამება ღონისძიების/ქვე-ღონისძიების გამოცხადებული კონკურსის პირობებს</w:t>
            </w:r>
          </w:p>
        </w:tc>
        <w:tc>
          <w:tcPr>
            <w:tcW w:w="1508" w:type="dxa"/>
          </w:tcPr>
          <w:p w14:paraId="0BF9F37F"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fldChar w:fldCharType="begin">
                <w:ffData>
                  <w:name w:val=""/>
                  <w:enabled/>
                  <w:calcOnExit w:val="0"/>
                  <w:checkBox>
                    <w:sizeAuto/>
                    <w:default w:val="0"/>
                  </w:checkBox>
                </w:ffData>
              </w:fldChar>
            </w:r>
            <w:r w:rsidRPr="00C416BB">
              <w:rPr>
                <w:rFonts w:ascii="Sylfaen" w:hAnsi="Sylfaen" w:cs="Arial"/>
                <w:sz w:val="20"/>
                <w:szCs w:val="20"/>
                <w:lang w:val="ka-GE"/>
              </w:rPr>
              <w:instrText xml:space="preserve"> FORMCHECKBOX </w:instrText>
            </w:r>
            <w:r w:rsidR="00FC36EA">
              <w:rPr>
                <w:rFonts w:ascii="Sylfaen" w:hAnsi="Sylfaen" w:cs="Arial"/>
                <w:sz w:val="20"/>
                <w:szCs w:val="20"/>
                <w:lang w:val="ka-GE"/>
              </w:rPr>
            </w:r>
            <w:r w:rsidR="00FC36EA">
              <w:rPr>
                <w:rFonts w:ascii="Sylfaen" w:hAnsi="Sylfaen" w:cs="Arial"/>
                <w:sz w:val="20"/>
                <w:szCs w:val="20"/>
                <w:lang w:val="ka-GE"/>
              </w:rPr>
              <w:fldChar w:fldCharType="separate"/>
            </w:r>
            <w:r w:rsidRPr="00C416BB">
              <w:rPr>
                <w:rFonts w:ascii="Sylfaen" w:hAnsi="Sylfaen" w:cs="Arial"/>
                <w:sz w:val="20"/>
                <w:szCs w:val="20"/>
                <w:lang w:val="ka-GE"/>
              </w:rPr>
              <w:fldChar w:fldCharType="end"/>
            </w:r>
          </w:p>
        </w:tc>
      </w:tr>
      <w:tr w:rsidR="00C35F5B" w:rsidRPr="00C416BB" w14:paraId="14CA9C65" w14:textId="77777777" w:rsidTr="00C35F5B">
        <w:tc>
          <w:tcPr>
            <w:tcW w:w="7508" w:type="dxa"/>
          </w:tcPr>
          <w:p w14:paraId="66F49FA3"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საკონკურსო პირობებით მოთხოვნილი დოკუმენტები წარდგენილი და ქმედითია (ადგილობრივი ეკონომიკური განვითარების გეგმა, რეგენერაციის გეგმა, ა.შ.)</w:t>
            </w:r>
          </w:p>
        </w:tc>
        <w:tc>
          <w:tcPr>
            <w:tcW w:w="1508" w:type="dxa"/>
          </w:tcPr>
          <w:p w14:paraId="519D2614"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fldChar w:fldCharType="begin">
                <w:ffData>
                  <w:name w:val=""/>
                  <w:enabled/>
                  <w:calcOnExit w:val="0"/>
                  <w:checkBox>
                    <w:sizeAuto/>
                    <w:default w:val="0"/>
                  </w:checkBox>
                </w:ffData>
              </w:fldChar>
            </w:r>
            <w:r w:rsidRPr="00C416BB">
              <w:rPr>
                <w:rFonts w:ascii="Sylfaen" w:hAnsi="Sylfaen" w:cs="Arial"/>
                <w:sz w:val="20"/>
                <w:szCs w:val="20"/>
                <w:lang w:val="ka-GE"/>
              </w:rPr>
              <w:instrText xml:space="preserve"> FORMCHECKBOX </w:instrText>
            </w:r>
            <w:r w:rsidR="00FC36EA">
              <w:rPr>
                <w:rFonts w:ascii="Sylfaen" w:hAnsi="Sylfaen" w:cs="Arial"/>
                <w:sz w:val="20"/>
                <w:szCs w:val="20"/>
                <w:lang w:val="ka-GE"/>
              </w:rPr>
            </w:r>
            <w:r w:rsidR="00FC36EA">
              <w:rPr>
                <w:rFonts w:ascii="Sylfaen" w:hAnsi="Sylfaen" w:cs="Arial"/>
                <w:sz w:val="20"/>
                <w:szCs w:val="20"/>
                <w:lang w:val="ka-GE"/>
              </w:rPr>
              <w:fldChar w:fldCharType="separate"/>
            </w:r>
            <w:r w:rsidRPr="00C416BB">
              <w:rPr>
                <w:rFonts w:ascii="Sylfaen" w:hAnsi="Sylfaen" w:cs="Arial"/>
                <w:sz w:val="20"/>
                <w:szCs w:val="20"/>
                <w:lang w:val="ka-GE"/>
              </w:rPr>
              <w:fldChar w:fldCharType="end"/>
            </w:r>
          </w:p>
        </w:tc>
      </w:tr>
    </w:tbl>
    <w:p w14:paraId="3BDE7AFA" w14:textId="77777777" w:rsidR="00C35F5B" w:rsidRPr="00C416BB" w:rsidRDefault="00C35F5B" w:rsidP="00C35F5B">
      <w:pPr>
        <w:spacing w:after="0" w:line="240" w:lineRule="auto"/>
        <w:rPr>
          <w:rFonts w:ascii="Sylfaen" w:hAnsi="Sylfaen" w:cs="Arial"/>
          <w:sz w:val="20"/>
          <w:szCs w:val="20"/>
          <w:lang w:val="ka-GE"/>
        </w:rPr>
      </w:pPr>
    </w:p>
    <w:p w14:paraId="612089B5" w14:textId="77777777" w:rsidR="00C35F5B" w:rsidRPr="00C416BB" w:rsidRDefault="00C35F5B" w:rsidP="00C35F5B">
      <w:pPr>
        <w:spacing w:after="0" w:line="240" w:lineRule="auto"/>
        <w:rPr>
          <w:rFonts w:ascii="Sylfaen" w:hAnsi="Sylfaen" w:cs="Arial"/>
          <w:b/>
          <w:bCs/>
          <w:sz w:val="20"/>
          <w:szCs w:val="20"/>
          <w:lang w:val="ka-GE"/>
        </w:rPr>
      </w:pPr>
    </w:p>
    <w:p w14:paraId="384FCA22" w14:textId="3494883D" w:rsidR="00C35F5B" w:rsidRPr="00C416BB" w:rsidRDefault="00C35F5B" w:rsidP="00C35F5B">
      <w:pPr>
        <w:spacing w:after="0" w:line="240" w:lineRule="auto"/>
        <w:rPr>
          <w:rFonts w:ascii="Sylfaen" w:hAnsi="Sylfaen" w:cs="Arial"/>
          <w:b/>
          <w:bCs/>
          <w:sz w:val="20"/>
          <w:szCs w:val="20"/>
          <w:lang w:val="ka-GE"/>
        </w:rPr>
      </w:pPr>
    </w:p>
    <w:p w14:paraId="413B6EEA" w14:textId="77777777" w:rsidR="00424D01" w:rsidRPr="00C416BB" w:rsidRDefault="00424D01" w:rsidP="00C35F5B">
      <w:pPr>
        <w:spacing w:after="0" w:line="240" w:lineRule="auto"/>
        <w:rPr>
          <w:rFonts w:ascii="Sylfaen" w:hAnsi="Sylfaen" w:cs="Arial"/>
          <w:b/>
          <w:bCs/>
          <w:sz w:val="20"/>
          <w:szCs w:val="20"/>
          <w:lang w:val="ka-GE"/>
        </w:rPr>
      </w:pPr>
    </w:p>
    <w:p w14:paraId="72A7A614" w14:textId="77777777" w:rsidR="00B879F4" w:rsidRPr="00C416BB" w:rsidRDefault="00B879F4" w:rsidP="00C35F5B">
      <w:pPr>
        <w:spacing w:after="0" w:line="240" w:lineRule="auto"/>
        <w:rPr>
          <w:rFonts w:ascii="Sylfaen" w:hAnsi="Sylfaen" w:cs="Arial"/>
          <w:b/>
          <w:bCs/>
          <w:sz w:val="20"/>
          <w:szCs w:val="20"/>
          <w:lang w:val="ka-GE"/>
        </w:rPr>
      </w:pPr>
    </w:p>
    <w:p w14:paraId="73AD3523" w14:textId="77777777" w:rsidR="00B879F4" w:rsidRPr="00C416BB" w:rsidRDefault="00B879F4" w:rsidP="00C35F5B">
      <w:pPr>
        <w:spacing w:after="0" w:line="240" w:lineRule="auto"/>
        <w:rPr>
          <w:rFonts w:ascii="Sylfaen" w:hAnsi="Sylfaen" w:cs="Arial"/>
          <w:b/>
          <w:bCs/>
          <w:sz w:val="20"/>
          <w:szCs w:val="20"/>
          <w:lang w:val="ka-GE"/>
        </w:rPr>
      </w:pPr>
    </w:p>
    <w:p w14:paraId="5D67D466" w14:textId="77777777" w:rsidR="009A11C4" w:rsidRPr="00C416BB" w:rsidRDefault="009A11C4" w:rsidP="00C35F5B">
      <w:pPr>
        <w:spacing w:after="0" w:line="240" w:lineRule="auto"/>
        <w:rPr>
          <w:rFonts w:ascii="Sylfaen" w:hAnsi="Sylfaen" w:cs="Arial"/>
          <w:b/>
          <w:bCs/>
          <w:sz w:val="20"/>
          <w:szCs w:val="20"/>
          <w:lang w:val="ka-GE"/>
        </w:rPr>
      </w:pPr>
    </w:p>
    <w:p w14:paraId="5B9BB649" w14:textId="77777777" w:rsidR="00983A46" w:rsidRPr="00C416BB" w:rsidRDefault="00983A46" w:rsidP="00C35F5B">
      <w:pPr>
        <w:spacing w:after="0" w:line="240" w:lineRule="auto"/>
        <w:rPr>
          <w:rFonts w:ascii="Sylfaen" w:hAnsi="Sylfaen" w:cs="Arial"/>
          <w:b/>
          <w:bCs/>
          <w:sz w:val="20"/>
          <w:szCs w:val="20"/>
          <w:lang w:val="ka-GE"/>
        </w:rPr>
      </w:pPr>
    </w:p>
    <w:p w14:paraId="29CAA708" w14:textId="77777777" w:rsidR="00983A46" w:rsidRPr="00C416BB" w:rsidRDefault="00983A46" w:rsidP="00C35F5B">
      <w:pPr>
        <w:spacing w:after="0" w:line="240" w:lineRule="auto"/>
        <w:rPr>
          <w:rFonts w:ascii="Sylfaen" w:hAnsi="Sylfaen" w:cs="Arial"/>
          <w:b/>
          <w:bCs/>
          <w:sz w:val="20"/>
          <w:szCs w:val="20"/>
          <w:lang w:val="ka-GE"/>
        </w:rPr>
      </w:pPr>
    </w:p>
    <w:p w14:paraId="099C8146" w14:textId="77777777" w:rsidR="00983A46" w:rsidRPr="00C416BB" w:rsidRDefault="00983A46" w:rsidP="00C35F5B">
      <w:pPr>
        <w:spacing w:after="0" w:line="240" w:lineRule="auto"/>
        <w:rPr>
          <w:rFonts w:ascii="Sylfaen" w:hAnsi="Sylfaen" w:cs="Arial"/>
          <w:b/>
          <w:bCs/>
          <w:sz w:val="20"/>
          <w:szCs w:val="20"/>
          <w:lang w:val="ka-GE"/>
        </w:rPr>
      </w:pPr>
    </w:p>
    <w:p w14:paraId="3795A914" w14:textId="77777777" w:rsidR="00983A46" w:rsidRPr="00C416BB" w:rsidRDefault="00983A46" w:rsidP="00C35F5B">
      <w:pPr>
        <w:spacing w:after="0" w:line="240" w:lineRule="auto"/>
        <w:rPr>
          <w:rFonts w:ascii="Sylfaen" w:hAnsi="Sylfaen" w:cs="Arial"/>
          <w:b/>
          <w:bCs/>
          <w:sz w:val="20"/>
          <w:szCs w:val="20"/>
          <w:lang w:val="ka-GE"/>
        </w:rPr>
      </w:pPr>
    </w:p>
    <w:p w14:paraId="027B7088" w14:textId="5417FEC5" w:rsidR="00C35F5B" w:rsidRPr="00C416BB" w:rsidRDefault="00C35F5B" w:rsidP="00C35F5B">
      <w:pPr>
        <w:spacing w:after="0" w:line="240" w:lineRule="auto"/>
        <w:rPr>
          <w:rFonts w:ascii="Sylfaen" w:hAnsi="Sylfaen" w:cs="Arial"/>
          <w:b/>
          <w:bCs/>
          <w:sz w:val="20"/>
          <w:szCs w:val="20"/>
          <w:lang w:val="ka-GE"/>
        </w:rPr>
      </w:pPr>
      <w:r w:rsidRPr="00C416BB">
        <w:rPr>
          <w:rFonts w:ascii="Sylfaen" w:hAnsi="Sylfaen" w:cs="Arial"/>
          <w:b/>
          <w:bCs/>
          <w:sz w:val="20"/>
          <w:szCs w:val="20"/>
          <w:lang w:val="ka-GE"/>
        </w:rPr>
        <w:t>ტექნიკური ქულების მინიჭება</w:t>
      </w:r>
    </w:p>
    <w:p w14:paraId="5498C854" w14:textId="77777777" w:rsidR="00C35F5B" w:rsidRPr="00C416BB" w:rsidRDefault="00C35F5B" w:rsidP="00C35F5B">
      <w:pPr>
        <w:spacing w:after="0" w:line="240" w:lineRule="auto"/>
        <w:rPr>
          <w:rFonts w:ascii="Sylfaen" w:hAnsi="Sylfaen" w:cs="Arial"/>
          <w:sz w:val="20"/>
          <w:szCs w:val="20"/>
          <w:lang w:val="ka-GE"/>
        </w:rPr>
      </w:pPr>
    </w:p>
    <w:tbl>
      <w:tblPr>
        <w:tblStyle w:val="TableGrid"/>
        <w:tblW w:w="0" w:type="auto"/>
        <w:tblLook w:val="04A0" w:firstRow="1" w:lastRow="0" w:firstColumn="1" w:lastColumn="0" w:noHBand="0" w:noVBand="1"/>
      </w:tblPr>
      <w:tblGrid>
        <w:gridCol w:w="7508"/>
        <w:gridCol w:w="1508"/>
      </w:tblGrid>
      <w:tr w:rsidR="00C35F5B" w:rsidRPr="00C416BB" w14:paraId="506885A3" w14:textId="77777777" w:rsidTr="00C35F5B">
        <w:tc>
          <w:tcPr>
            <w:tcW w:w="7508" w:type="dxa"/>
          </w:tcPr>
          <w:p w14:paraId="044A1DD5" w14:textId="77777777" w:rsidR="00C35F5B" w:rsidRPr="00C416BB" w:rsidRDefault="00C35F5B" w:rsidP="00C35F5B">
            <w:pPr>
              <w:rPr>
                <w:rFonts w:ascii="Sylfaen" w:hAnsi="Sylfaen" w:cs="Arial"/>
                <w:b/>
                <w:bCs/>
                <w:sz w:val="20"/>
                <w:szCs w:val="20"/>
                <w:lang w:val="ka-GE"/>
              </w:rPr>
            </w:pPr>
            <w:r w:rsidRPr="00C416BB">
              <w:rPr>
                <w:rFonts w:ascii="Sylfaen" w:hAnsi="Sylfaen" w:cs="Arial"/>
                <w:b/>
                <w:bCs/>
                <w:sz w:val="20"/>
                <w:szCs w:val="20"/>
                <w:lang w:val="ka-GE"/>
              </w:rPr>
              <w:t>პროექტის შესაბამისობა ღონისძიების/ქვეღონისძიების მიზანთან/მიზნებთან</w:t>
            </w:r>
          </w:p>
        </w:tc>
        <w:tc>
          <w:tcPr>
            <w:tcW w:w="1508" w:type="dxa"/>
          </w:tcPr>
          <w:p w14:paraId="2A671A4B" w14:textId="77777777" w:rsidR="00C35F5B" w:rsidRPr="00C416BB" w:rsidRDefault="00C35F5B" w:rsidP="00C35F5B">
            <w:pPr>
              <w:jc w:val="center"/>
              <w:rPr>
                <w:rFonts w:ascii="Sylfaen" w:hAnsi="Sylfaen" w:cs="Arial"/>
                <w:b/>
                <w:bCs/>
                <w:sz w:val="20"/>
                <w:szCs w:val="20"/>
                <w:lang w:val="ka-GE"/>
              </w:rPr>
            </w:pPr>
            <w:r w:rsidRPr="00C416BB">
              <w:rPr>
                <w:rFonts w:ascii="Sylfaen" w:hAnsi="Sylfaen" w:cs="Arial"/>
                <w:b/>
                <w:bCs/>
                <w:sz w:val="20"/>
                <w:szCs w:val="20"/>
                <w:lang w:val="ka-GE"/>
              </w:rPr>
              <w:t>40</w:t>
            </w:r>
          </w:p>
        </w:tc>
      </w:tr>
      <w:tr w:rsidR="00C35F5B" w:rsidRPr="00C416BB" w14:paraId="00BCAFB5" w14:textId="77777777" w:rsidTr="00C35F5B">
        <w:tc>
          <w:tcPr>
            <w:tcW w:w="7508" w:type="dxa"/>
          </w:tcPr>
          <w:p w14:paraId="54DBA89D" w14:textId="54F15A58"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გავლენა სოციალურ-ეკონომიკურ გარემოზე დასაბუთებულია</w:t>
            </w:r>
            <w:r w:rsidR="009A11C4" w:rsidRPr="00C416BB">
              <w:rPr>
                <w:rStyle w:val="FootnoteReference"/>
                <w:rFonts w:ascii="Sylfaen" w:hAnsi="Sylfaen" w:cs="Arial"/>
                <w:sz w:val="20"/>
                <w:szCs w:val="20"/>
                <w:lang w:val="ka-GE"/>
              </w:rPr>
              <w:footnoteReference w:id="2"/>
            </w:r>
          </w:p>
        </w:tc>
        <w:tc>
          <w:tcPr>
            <w:tcW w:w="1508" w:type="dxa"/>
          </w:tcPr>
          <w:p w14:paraId="09E0662E"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t>5 x 2</w:t>
            </w:r>
          </w:p>
        </w:tc>
      </w:tr>
      <w:tr w:rsidR="00C35F5B" w:rsidRPr="00C416BB" w14:paraId="181DCFC1" w14:textId="77777777" w:rsidTr="00C35F5B">
        <w:tc>
          <w:tcPr>
            <w:tcW w:w="7508" w:type="dxa"/>
          </w:tcPr>
          <w:p w14:paraId="61AD60AF" w14:textId="2369684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პროგრამისთვის/ღონისძიებისთვის განსაზღვრულ კონკრეტულ ინდიკატორებზე პროექტის გავლენის ხარისხი</w:t>
            </w:r>
            <w:r w:rsidR="009A11C4" w:rsidRPr="00C416BB">
              <w:rPr>
                <w:rStyle w:val="FootnoteReference"/>
                <w:rFonts w:ascii="Sylfaen" w:hAnsi="Sylfaen" w:cs="Arial"/>
                <w:sz w:val="20"/>
                <w:szCs w:val="20"/>
                <w:lang w:val="ka-GE"/>
              </w:rPr>
              <w:footnoteReference w:id="3"/>
            </w:r>
          </w:p>
        </w:tc>
        <w:tc>
          <w:tcPr>
            <w:tcW w:w="1508" w:type="dxa"/>
          </w:tcPr>
          <w:p w14:paraId="536300AD"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t>5</w:t>
            </w:r>
          </w:p>
        </w:tc>
      </w:tr>
      <w:tr w:rsidR="00C35F5B" w:rsidRPr="00C416BB" w14:paraId="241D8593" w14:textId="77777777" w:rsidTr="00C35F5B">
        <w:tc>
          <w:tcPr>
            <w:tcW w:w="7508" w:type="dxa"/>
          </w:tcPr>
          <w:p w14:paraId="4AB7EFF6" w14:textId="0B2A49C6"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კავშირი პროექტის განხორციელებასა და ბიზნესის განვითარების შესაძლებლობებს შორის</w:t>
            </w:r>
            <w:r w:rsidR="009A11C4" w:rsidRPr="00C416BB">
              <w:rPr>
                <w:rStyle w:val="FootnoteReference"/>
                <w:rFonts w:ascii="Sylfaen" w:hAnsi="Sylfaen" w:cs="Arial"/>
                <w:sz w:val="20"/>
                <w:szCs w:val="20"/>
                <w:lang w:val="ka-GE"/>
              </w:rPr>
              <w:footnoteReference w:id="4"/>
            </w:r>
          </w:p>
        </w:tc>
        <w:tc>
          <w:tcPr>
            <w:tcW w:w="1508" w:type="dxa"/>
          </w:tcPr>
          <w:p w14:paraId="0D7D89D6" w14:textId="77777777" w:rsidR="00C35F5B" w:rsidRPr="00C416BB" w:rsidDel="006A0355" w:rsidRDefault="00C35F5B" w:rsidP="00C35F5B">
            <w:pPr>
              <w:jc w:val="center"/>
              <w:rPr>
                <w:rFonts w:ascii="Sylfaen" w:hAnsi="Sylfaen" w:cs="Arial"/>
                <w:sz w:val="20"/>
                <w:szCs w:val="20"/>
                <w:lang w:val="ka-GE"/>
              </w:rPr>
            </w:pPr>
            <w:r w:rsidRPr="00C416BB">
              <w:rPr>
                <w:rFonts w:ascii="Sylfaen" w:hAnsi="Sylfaen" w:cs="Arial"/>
                <w:sz w:val="20"/>
                <w:szCs w:val="20"/>
                <w:lang w:val="ka-GE"/>
              </w:rPr>
              <w:t>5 x 2</w:t>
            </w:r>
          </w:p>
        </w:tc>
      </w:tr>
      <w:tr w:rsidR="00C35F5B" w:rsidRPr="00C416BB" w14:paraId="5E69421F" w14:textId="77777777" w:rsidTr="00C35F5B">
        <w:tc>
          <w:tcPr>
            <w:tcW w:w="7508" w:type="dxa"/>
          </w:tcPr>
          <w:p w14:paraId="1B9A2009" w14:textId="1DD22D5C"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დადასტურებული კავშირი სხვა პროექტებთან ან/და სრიგპ-ის სხვა ღონისძიებებთან</w:t>
            </w:r>
            <w:r w:rsidR="009A11C4" w:rsidRPr="00C416BB">
              <w:rPr>
                <w:rStyle w:val="FootnoteReference"/>
                <w:rFonts w:ascii="Sylfaen" w:hAnsi="Sylfaen" w:cs="Arial"/>
                <w:sz w:val="20"/>
                <w:szCs w:val="20"/>
                <w:lang w:val="ka-GE"/>
              </w:rPr>
              <w:footnoteReference w:id="5"/>
            </w:r>
          </w:p>
        </w:tc>
        <w:tc>
          <w:tcPr>
            <w:tcW w:w="1508" w:type="dxa"/>
          </w:tcPr>
          <w:p w14:paraId="02CBC5A0"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t>5 x 2</w:t>
            </w:r>
          </w:p>
        </w:tc>
      </w:tr>
      <w:tr w:rsidR="00C35F5B" w:rsidRPr="00C416BB" w14:paraId="5686F66F" w14:textId="77777777" w:rsidTr="00C35F5B">
        <w:tc>
          <w:tcPr>
            <w:tcW w:w="7508" w:type="dxa"/>
          </w:tcPr>
          <w:p w14:paraId="071A858C" w14:textId="21E4D56D"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პროექტის შესაბამისობა ადგილობრივი ეკონომიკური გეგმით განსაზღვრული პრობლემების მოგვარებასა და პოტენციალის გამოყენებაზე</w:t>
            </w:r>
            <w:r w:rsidR="009A11C4" w:rsidRPr="00C416BB">
              <w:rPr>
                <w:rStyle w:val="FootnoteReference"/>
                <w:rFonts w:ascii="Sylfaen" w:hAnsi="Sylfaen" w:cs="Arial"/>
                <w:sz w:val="20"/>
                <w:szCs w:val="20"/>
                <w:lang w:val="ka-GE"/>
              </w:rPr>
              <w:footnoteReference w:id="6"/>
            </w:r>
          </w:p>
        </w:tc>
        <w:tc>
          <w:tcPr>
            <w:tcW w:w="1508" w:type="dxa"/>
          </w:tcPr>
          <w:p w14:paraId="1F81EDA8" w14:textId="77777777" w:rsidR="00C35F5B" w:rsidRPr="00C416BB" w:rsidDel="006A0355" w:rsidRDefault="00C35F5B" w:rsidP="00C35F5B">
            <w:pPr>
              <w:jc w:val="center"/>
              <w:rPr>
                <w:rFonts w:ascii="Sylfaen" w:hAnsi="Sylfaen" w:cs="Arial"/>
                <w:sz w:val="20"/>
                <w:szCs w:val="20"/>
                <w:lang w:val="ka-GE"/>
              </w:rPr>
            </w:pPr>
            <w:r w:rsidRPr="00C416BB">
              <w:rPr>
                <w:rFonts w:ascii="Sylfaen" w:hAnsi="Sylfaen" w:cs="Arial"/>
                <w:sz w:val="20"/>
                <w:szCs w:val="20"/>
                <w:lang w:val="ka-GE"/>
              </w:rPr>
              <w:t>5</w:t>
            </w:r>
          </w:p>
        </w:tc>
      </w:tr>
      <w:tr w:rsidR="00C35F5B" w:rsidRPr="00C416BB" w14:paraId="30AAD2D4" w14:textId="77777777" w:rsidTr="00C35F5B">
        <w:tc>
          <w:tcPr>
            <w:tcW w:w="7508" w:type="dxa"/>
          </w:tcPr>
          <w:p w14:paraId="12A8E734" w14:textId="77777777" w:rsidR="00C35F5B" w:rsidRPr="00C416BB" w:rsidRDefault="00C35F5B" w:rsidP="00C35F5B">
            <w:pPr>
              <w:rPr>
                <w:rFonts w:ascii="Sylfaen" w:hAnsi="Sylfaen" w:cs="Arial"/>
                <w:b/>
                <w:bCs/>
                <w:sz w:val="20"/>
                <w:szCs w:val="20"/>
                <w:lang w:val="ka-GE"/>
              </w:rPr>
            </w:pPr>
            <w:r w:rsidRPr="00C416BB">
              <w:rPr>
                <w:rFonts w:ascii="Sylfaen" w:hAnsi="Sylfaen" w:cs="Arial"/>
                <w:b/>
                <w:bCs/>
                <w:sz w:val="20"/>
                <w:szCs w:val="20"/>
                <w:lang w:val="ka-GE"/>
              </w:rPr>
              <w:t>პროექტის შედგენისა და განხორციელების მიდგომის ხარისხი</w:t>
            </w:r>
          </w:p>
        </w:tc>
        <w:tc>
          <w:tcPr>
            <w:tcW w:w="1508" w:type="dxa"/>
          </w:tcPr>
          <w:p w14:paraId="74BA786D" w14:textId="77777777" w:rsidR="00C35F5B" w:rsidRPr="00C416BB" w:rsidRDefault="00C35F5B" w:rsidP="00C35F5B">
            <w:pPr>
              <w:jc w:val="center"/>
              <w:rPr>
                <w:rFonts w:ascii="Sylfaen" w:hAnsi="Sylfaen" w:cs="Arial"/>
                <w:b/>
                <w:bCs/>
                <w:sz w:val="20"/>
                <w:szCs w:val="20"/>
                <w:lang w:val="ka-GE"/>
              </w:rPr>
            </w:pPr>
            <w:r w:rsidRPr="00C416BB">
              <w:rPr>
                <w:rFonts w:ascii="Sylfaen" w:hAnsi="Sylfaen" w:cs="Arial"/>
                <w:b/>
                <w:bCs/>
                <w:sz w:val="20"/>
                <w:szCs w:val="20"/>
                <w:lang w:val="ka-GE"/>
              </w:rPr>
              <w:t>35</w:t>
            </w:r>
          </w:p>
        </w:tc>
      </w:tr>
      <w:tr w:rsidR="00C35F5B" w:rsidRPr="00C416BB" w14:paraId="3A38A980" w14:textId="77777777" w:rsidTr="00C35F5B">
        <w:tc>
          <w:tcPr>
            <w:tcW w:w="7508" w:type="dxa"/>
          </w:tcPr>
          <w:p w14:paraId="2466D1C7" w14:textId="1ADB8259" w:rsidR="00C35F5B" w:rsidRPr="00C416BB" w:rsidRDefault="00C35F5B" w:rsidP="00C35F5B">
            <w:pPr>
              <w:rPr>
                <w:rFonts w:ascii="Sylfaen" w:hAnsi="Sylfaen" w:cs="Arial"/>
                <w:b/>
                <w:bCs/>
                <w:sz w:val="20"/>
                <w:szCs w:val="20"/>
                <w:lang w:val="ka-GE"/>
              </w:rPr>
            </w:pPr>
            <w:r w:rsidRPr="00C416BB">
              <w:rPr>
                <w:rFonts w:ascii="Sylfaen" w:hAnsi="Sylfaen" w:cs="Arial"/>
                <w:sz w:val="20"/>
                <w:szCs w:val="20"/>
                <w:lang w:val="ka-GE"/>
              </w:rPr>
              <w:t>პრობლემის ანალიზის ხარისხი (მიზეზ-შედეგობრივი კავშირი)</w:t>
            </w:r>
            <w:r w:rsidR="009A11C4" w:rsidRPr="00C416BB">
              <w:rPr>
                <w:rStyle w:val="FootnoteReference"/>
                <w:rFonts w:ascii="Sylfaen" w:hAnsi="Sylfaen" w:cs="Arial"/>
                <w:sz w:val="20"/>
                <w:szCs w:val="20"/>
                <w:lang w:val="ka-GE"/>
              </w:rPr>
              <w:footnoteReference w:id="7"/>
            </w:r>
          </w:p>
        </w:tc>
        <w:tc>
          <w:tcPr>
            <w:tcW w:w="1508" w:type="dxa"/>
          </w:tcPr>
          <w:p w14:paraId="178A9311" w14:textId="77777777" w:rsidR="00C35F5B" w:rsidRPr="00C416BB" w:rsidRDefault="00C35F5B" w:rsidP="00C35F5B">
            <w:pPr>
              <w:jc w:val="center"/>
              <w:rPr>
                <w:rFonts w:ascii="Sylfaen" w:hAnsi="Sylfaen" w:cs="Arial"/>
                <w:b/>
                <w:bCs/>
                <w:sz w:val="20"/>
                <w:szCs w:val="20"/>
                <w:lang w:val="ka-GE"/>
              </w:rPr>
            </w:pPr>
            <w:r w:rsidRPr="00C416BB">
              <w:rPr>
                <w:rFonts w:ascii="Sylfaen" w:hAnsi="Sylfaen" w:cs="Arial"/>
                <w:sz w:val="20"/>
                <w:szCs w:val="20"/>
                <w:lang w:val="ka-GE"/>
              </w:rPr>
              <w:t>5 x 2</w:t>
            </w:r>
          </w:p>
        </w:tc>
      </w:tr>
      <w:tr w:rsidR="00C35F5B" w:rsidRPr="00C416BB" w14:paraId="6873DC91" w14:textId="77777777" w:rsidTr="00C35F5B">
        <w:tc>
          <w:tcPr>
            <w:tcW w:w="7508" w:type="dxa"/>
          </w:tcPr>
          <w:p w14:paraId="2ACB616D" w14:textId="6F58AFDC" w:rsidR="00C35F5B" w:rsidRPr="00C416BB" w:rsidRDefault="00C35F5B" w:rsidP="00C35F5B">
            <w:pPr>
              <w:rPr>
                <w:rFonts w:ascii="Sylfaen" w:hAnsi="Sylfaen" w:cs="Arial"/>
                <w:b/>
                <w:bCs/>
                <w:sz w:val="20"/>
                <w:szCs w:val="20"/>
                <w:lang w:val="ka-GE"/>
              </w:rPr>
            </w:pPr>
            <w:r w:rsidRPr="00C416BB">
              <w:rPr>
                <w:rFonts w:ascii="Sylfaen" w:hAnsi="Sylfaen" w:cs="Arial"/>
                <w:sz w:val="20"/>
                <w:szCs w:val="20"/>
                <w:lang w:val="ka-GE"/>
              </w:rPr>
              <w:t>პრობლემებზე რეაგირების თანმიმდევრულობა</w:t>
            </w:r>
            <w:r w:rsidR="009A11C4" w:rsidRPr="00C416BB">
              <w:rPr>
                <w:rStyle w:val="FootnoteReference"/>
                <w:rFonts w:ascii="Sylfaen" w:hAnsi="Sylfaen" w:cs="Arial"/>
                <w:sz w:val="20"/>
                <w:szCs w:val="20"/>
                <w:lang w:val="ka-GE"/>
              </w:rPr>
              <w:footnoteReference w:id="8"/>
            </w:r>
          </w:p>
        </w:tc>
        <w:tc>
          <w:tcPr>
            <w:tcW w:w="1508" w:type="dxa"/>
          </w:tcPr>
          <w:p w14:paraId="576568D7" w14:textId="77777777" w:rsidR="00C35F5B" w:rsidRPr="00C416BB" w:rsidRDefault="00C35F5B" w:rsidP="00C35F5B">
            <w:pPr>
              <w:jc w:val="center"/>
              <w:rPr>
                <w:rFonts w:ascii="Sylfaen" w:hAnsi="Sylfaen" w:cs="Arial"/>
                <w:b/>
                <w:bCs/>
                <w:sz w:val="20"/>
                <w:szCs w:val="20"/>
                <w:lang w:val="ka-GE"/>
              </w:rPr>
            </w:pPr>
            <w:r w:rsidRPr="00C416BB">
              <w:rPr>
                <w:rFonts w:ascii="Sylfaen" w:hAnsi="Sylfaen" w:cs="Arial"/>
                <w:sz w:val="20"/>
                <w:szCs w:val="20"/>
                <w:lang w:val="ka-GE"/>
              </w:rPr>
              <w:t>5</w:t>
            </w:r>
          </w:p>
        </w:tc>
      </w:tr>
      <w:tr w:rsidR="00C35F5B" w:rsidRPr="00C416BB" w14:paraId="509A846C" w14:textId="77777777" w:rsidTr="00C35F5B">
        <w:tc>
          <w:tcPr>
            <w:tcW w:w="7508" w:type="dxa"/>
          </w:tcPr>
          <w:p w14:paraId="3FE1860F" w14:textId="7E82971C"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პროექტის აქტივობების და საბოლოო შედეგების ურთიერთთავსებადობა</w:t>
            </w:r>
            <w:r w:rsidR="00983A46" w:rsidRPr="00C416BB">
              <w:rPr>
                <w:rStyle w:val="FootnoteReference"/>
                <w:rFonts w:ascii="Sylfaen" w:hAnsi="Sylfaen" w:cs="Arial"/>
                <w:sz w:val="20"/>
                <w:szCs w:val="20"/>
                <w:lang w:val="ka-GE"/>
              </w:rPr>
              <w:footnoteReference w:id="9"/>
            </w:r>
          </w:p>
        </w:tc>
        <w:tc>
          <w:tcPr>
            <w:tcW w:w="1508" w:type="dxa"/>
          </w:tcPr>
          <w:p w14:paraId="49E0D00E"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t>5</w:t>
            </w:r>
          </w:p>
        </w:tc>
      </w:tr>
      <w:tr w:rsidR="00C35F5B" w:rsidRPr="00C416BB" w14:paraId="66C83648" w14:textId="77777777" w:rsidTr="00C35F5B">
        <w:tc>
          <w:tcPr>
            <w:tcW w:w="7508" w:type="dxa"/>
          </w:tcPr>
          <w:p w14:paraId="52D70D2F" w14:textId="416B1BC2"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პროექტის მოსალოდნელი მყისიერი და მოსალოდნელი შედეგების მაჩვენებლების სანდოობა</w:t>
            </w:r>
            <w:r w:rsidR="00983A46" w:rsidRPr="00C416BB">
              <w:rPr>
                <w:rStyle w:val="FootnoteReference"/>
                <w:rFonts w:ascii="Sylfaen" w:hAnsi="Sylfaen" w:cs="Arial"/>
                <w:sz w:val="20"/>
                <w:szCs w:val="20"/>
                <w:lang w:val="ka-GE"/>
              </w:rPr>
              <w:footnoteReference w:id="10"/>
            </w:r>
          </w:p>
        </w:tc>
        <w:tc>
          <w:tcPr>
            <w:tcW w:w="1508" w:type="dxa"/>
          </w:tcPr>
          <w:p w14:paraId="1F2197C5"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t>5</w:t>
            </w:r>
          </w:p>
        </w:tc>
      </w:tr>
      <w:tr w:rsidR="00C35F5B" w:rsidRPr="00C416BB" w14:paraId="140A647B" w14:textId="77777777" w:rsidTr="00C35F5B">
        <w:tc>
          <w:tcPr>
            <w:tcW w:w="7508" w:type="dxa"/>
          </w:tcPr>
          <w:p w14:paraId="29D76091" w14:textId="35F57D24"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დროის განრიგის გონივრულობა</w:t>
            </w:r>
            <w:r w:rsidR="00983A46" w:rsidRPr="00C416BB">
              <w:rPr>
                <w:rStyle w:val="FootnoteReference"/>
                <w:rFonts w:ascii="Sylfaen" w:hAnsi="Sylfaen" w:cs="Arial"/>
                <w:sz w:val="20"/>
                <w:szCs w:val="20"/>
                <w:lang w:val="ka-GE"/>
              </w:rPr>
              <w:footnoteReference w:id="11"/>
            </w:r>
          </w:p>
        </w:tc>
        <w:tc>
          <w:tcPr>
            <w:tcW w:w="1508" w:type="dxa"/>
          </w:tcPr>
          <w:p w14:paraId="46A0708B"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t>5</w:t>
            </w:r>
          </w:p>
        </w:tc>
      </w:tr>
      <w:tr w:rsidR="00C35F5B" w:rsidRPr="00C416BB" w14:paraId="2B67F3FC" w14:textId="77777777" w:rsidTr="00C35F5B">
        <w:tc>
          <w:tcPr>
            <w:tcW w:w="7508" w:type="dxa"/>
          </w:tcPr>
          <w:p w14:paraId="6DBD904F" w14:textId="5A17BC38"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lastRenderedPageBreak/>
              <w:t>პროექტის შედეგების მდგრადობის დასაბუთება</w:t>
            </w:r>
            <w:r w:rsidR="00983A46" w:rsidRPr="00C416BB">
              <w:rPr>
                <w:rStyle w:val="FootnoteReference"/>
                <w:rFonts w:ascii="Sylfaen" w:hAnsi="Sylfaen" w:cs="Arial"/>
                <w:sz w:val="20"/>
                <w:szCs w:val="20"/>
                <w:lang w:val="ka-GE"/>
              </w:rPr>
              <w:footnoteReference w:id="12"/>
            </w:r>
          </w:p>
        </w:tc>
        <w:tc>
          <w:tcPr>
            <w:tcW w:w="1508" w:type="dxa"/>
          </w:tcPr>
          <w:p w14:paraId="1C56076F"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t>5</w:t>
            </w:r>
          </w:p>
        </w:tc>
      </w:tr>
      <w:tr w:rsidR="00C35F5B" w:rsidRPr="00C416BB" w14:paraId="081BFB84" w14:textId="77777777" w:rsidTr="00C35F5B">
        <w:tc>
          <w:tcPr>
            <w:tcW w:w="7508" w:type="dxa"/>
          </w:tcPr>
          <w:p w14:paraId="4E07C909" w14:textId="77777777" w:rsidR="00C35F5B" w:rsidRPr="00C416BB" w:rsidRDefault="00C35F5B" w:rsidP="00C35F5B">
            <w:pPr>
              <w:rPr>
                <w:rFonts w:ascii="Sylfaen" w:hAnsi="Sylfaen" w:cs="Arial"/>
                <w:b/>
                <w:bCs/>
                <w:sz w:val="20"/>
                <w:szCs w:val="20"/>
                <w:lang w:val="ka-GE"/>
              </w:rPr>
            </w:pPr>
            <w:r w:rsidRPr="00C416BB">
              <w:rPr>
                <w:rFonts w:ascii="Sylfaen" w:hAnsi="Sylfaen" w:cs="Arial"/>
                <w:b/>
                <w:bCs/>
                <w:sz w:val="20"/>
                <w:szCs w:val="20"/>
                <w:lang w:val="ka-GE"/>
              </w:rPr>
              <w:t>ბიუჯეტი და დანახარჯების ეფექტიანობა</w:t>
            </w:r>
          </w:p>
        </w:tc>
        <w:tc>
          <w:tcPr>
            <w:tcW w:w="1508" w:type="dxa"/>
          </w:tcPr>
          <w:p w14:paraId="1BB84AD8" w14:textId="77777777" w:rsidR="00C35F5B" w:rsidRPr="00C416BB" w:rsidRDefault="00C35F5B" w:rsidP="00C35F5B">
            <w:pPr>
              <w:jc w:val="center"/>
              <w:rPr>
                <w:rFonts w:ascii="Sylfaen" w:hAnsi="Sylfaen" w:cs="Arial"/>
                <w:b/>
                <w:bCs/>
                <w:sz w:val="20"/>
                <w:szCs w:val="20"/>
                <w:lang w:val="ka-GE"/>
              </w:rPr>
            </w:pPr>
            <w:r w:rsidRPr="00C416BB">
              <w:rPr>
                <w:rFonts w:ascii="Sylfaen" w:hAnsi="Sylfaen" w:cs="Arial"/>
                <w:b/>
                <w:bCs/>
                <w:sz w:val="20"/>
                <w:szCs w:val="20"/>
                <w:lang w:val="ka-GE"/>
              </w:rPr>
              <w:t>25</w:t>
            </w:r>
          </w:p>
        </w:tc>
      </w:tr>
      <w:tr w:rsidR="00C35F5B" w:rsidRPr="00C416BB" w14:paraId="0ADFB3CF" w14:textId="77777777" w:rsidTr="00C35F5B">
        <w:tc>
          <w:tcPr>
            <w:tcW w:w="7508" w:type="dxa"/>
          </w:tcPr>
          <w:p w14:paraId="348CAF86"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ბიუჯეტის თანაზომადობა მიზანთან (დანახარჯებსა და შედეგებს შორის შეფარდება)</w:t>
            </w:r>
          </w:p>
        </w:tc>
        <w:tc>
          <w:tcPr>
            <w:tcW w:w="1508" w:type="dxa"/>
          </w:tcPr>
          <w:p w14:paraId="143686D7"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t>5 x 2</w:t>
            </w:r>
          </w:p>
        </w:tc>
      </w:tr>
      <w:tr w:rsidR="00C35F5B" w:rsidRPr="00C416BB" w14:paraId="50AC4A7A" w14:textId="77777777" w:rsidTr="00C35F5B">
        <w:tc>
          <w:tcPr>
            <w:tcW w:w="7508" w:type="dxa"/>
          </w:tcPr>
          <w:p w14:paraId="4301CD89" w14:textId="77777777" w:rsidR="00C35F5B" w:rsidRPr="00C416BB" w:rsidRDefault="00C35F5B" w:rsidP="00C35F5B">
            <w:pPr>
              <w:rPr>
                <w:rFonts w:ascii="Sylfaen" w:hAnsi="Sylfaen" w:cs="Arial"/>
                <w:sz w:val="20"/>
                <w:szCs w:val="20"/>
                <w:lang w:val="ka-GE"/>
              </w:rPr>
            </w:pPr>
            <w:r w:rsidRPr="00C416BB">
              <w:rPr>
                <w:rFonts w:ascii="Sylfaen" w:hAnsi="Sylfaen" w:cs="Arial"/>
                <w:sz w:val="20"/>
                <w:szCs w:val="20"/>
                <w:lang w:val="ka-GE"/>
              </w:rPr>
              <w:t>პროექტის აქტივობების ღირებულების სათანადო განფასება</w:t>
            </w:r>
          </w:p>
        </w:tc>
        <w:tc>
          <w:tcPr>
            <w:tcW w:w="1508" w:type="dxa"/>
          </w:tcPr>
          <w:p w14:paraId="3736E998"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t>5</w:t>
            </w:r>
          </w:p>
        </w:tc>
      </w:tr>
      <w:tr w:rsidR="00C35F5B" w:rsidRPr="00C416BB" w14:paraId="3539CDDB" w14:textId="77777777" w:rsidTr="00C35F5B">
        <w:tc>
          <w:tcPr>
            <w:tcW w:w="7508" w:type="dxa"/>
          </w:tcPr>
          <w:p w14:paraId="7CB2177D" w14:textId="77777777" w:rsidR="00C35F5B" w:rsidRPr="00C416BB" w:rsidRDefault="00C35F5B" w:rsidP="00C35F5B">
            <w:pPr>
              <w:rPr>
                <w:rFonts w:ascii="Sylfaen" w:hAnsi="Sylfaen" w:cs="Arial"/>
                <w:sz w:val="20"/>
                <w:szCs w:val="20"/>
                <w:lang w:val="ka-GE"/>
              </w:rPr>
            </w:pPr>
            <w:r w:rsidRPr="00C416BB">
              <w:rPr>
                <w:rFonts w:ascii="Sylfaen" w:hAnsi="Sylfaen" w:cs="Arial"/>
                <w:bCs/>
                <w:sz w:val="20"/>
                <w:szCs w:val="20"/>
                <w:lang w:val="ka-GE"/>
              </w:rPr>
              <w:t>თანადაფინანსების მოცულობა და თანადაფინანსების წყაროების სანდოობა</w:t>
            </w:r>
          </w:p>
        </w:tc>
        <w:tc>
          <w:tcPr>
            <w:tcW w:w="1508" w:type="dxa"/>
          </w:tcPr>
          <w:p w14:paraId="573C0933" w14:textId="77777777" w:rsidR="00C35F5B" w:rsidRPr="00C416BB" w:rsidRDefault="00C35F5B" w:rsidP="00C35F5B">
            <w:pPr>
              <w:jc w:val="center"/>
              <w:rPr>
                <w:rFonts w:ascii="Sylfaen" w:hAnsi="Sylfaen" w:cs="Arial"/>
                <w:sz w:val="20"/>
                <w:szCs w:val="20"/>
                <w:lang w:val="ka-GE"/>
              </w:rPr>
            </w:pPr>
            <w:r w:rsidRPr="00C416BB">
              <w:rPr>
                <w:rFonts w:ascii="Sylfaen" w:hAnsi="Sylfaen" w:cs="Arial"/>
                <w:sz w:val="20"/>
                <w:szCs w:val="20"/>
                <w:lang w:val="ka-GE"/>
              </w:rPr>
              <w:t>5 x 2</w:t>
            </w:r>
          </w:p>
        </w:tc>
      </w:tr>
      <w:tr w:rsidR="00C35F5B" w:rsidRPr="00C416BB" w14:paraId="3D2558D3" w14:textId="77777777" w:rsidTr="00C35F5B">
        <w:tc>
          <w:tcPr>
            <w:tcW w:w="7508" w:type="dxa"/>
          </w:tcPr>
          <w:p w14:paraId="059B2CB8" w14:textId="77777777" w:rsidR="00C35F5B" w:rsidRPr="00C416BB" w:rsidRDefault="00C35F5B" w:rsidP="00C35F5B">
            <w:pPr>
              <w:rPr>
                <w:rFonts w:ascii="Sylfaen" w:hAnsi="Sylfaen" w:cs="Arial"/>
                <w:b/>
                <w:bCs/>
                <w:sz w:val="20"/>
                <w:szCs w:val="20"/>
                <w:lang w:val="ka-GE"/>
              </w:rPr>
            </w:pPr>
            <w:r w:rsidRPr="00C416BB">
              <w:rPr>
                <w:rFonts w:ascii="Sylfaen" w:hAnsi="Sylfaen" w:cs="Arial"/>
                <w:b/>
                <w:bCs/>
                <w:sz w:val="20"/>
                <w:szCs w:val="20"/>
                <w:lang w:val="ka-GE"/>
              </w:rPr>
              <w:t>სულ</w:t>
            </w:r>
          </w:p>
        </w:tc>
        <w:tc>
          <w:tcPr>
            <w:tcW w:w="1508" w:type="dxa"/>
          </w:tcPr>
          <w:p w14:paraId="2D0F405F" w14:textId="77777777" w:rsidR="00C35F5B" w:rsidRPr="00C416BB" w:rsidRDefault="00C35F5B" w:rsidP="00C35F5B">
            <w:pPr>
              <w:jc w:val="center"/>
              <w:rPr>
                <w:rFonts w:ascii="Sylfaen" w:hAnsi="Sylfaen" w:cs="Arial"/>
                <w:b/>
                <w:bCs/>
                <w:sz w:val="20"/>
                <w:szCs w:val="20"/>
                <w:lang w:val="ka-GE"/>
              </w:rPr>
            </w:pPr>
            <w:r w:rsidRPr="00C416BB">
              <w:rPr>
                <w:rFonts w:ascii="Sylfaen" w:hAnsi="Sylfaen" w:cs="Arial"/>
                <w:b/>
                <w:bCs/>
                <w:sz w:val="20"/>
                <w:szCs w:val="20"/>
                <w:lang w:val="ka-GE"/>
              </w:rPr>
              <w:t>100</w:t>
            </w:r>
          </w:p>
        </w:tc>
      </w:tr>
    </w:tbl>
    <w:p w14:paraId="5CCD6819" w14:textId="77777777" w:rsidR="00C35F5B" w:rsidRPr="00C416BB" w:rsidRDefault="00C35F5B" w:rsidP="00C35F5B">
      <w:pPr>
        <w:spacing w:after="0" w:line="240" w:lineRule="auto"/>
        <w:jc w:val="both"/>
        <w:rPr>
          <w:rFonts w:ascii="Sylfaen" w:hAnsi="Sylfaen" w:cs="Arial"/>
          <w:i/>
          <w:iCs/>
          <w:sz w:val="20"/>
          <w:szCs w:val="20"/>
          <w:lang w:val="ka-GE"/>
        </w:rPr>
      </w:pPr>
    </w:p>
    <w:p w14:paraId="44B19E3D" w14:textId="77777777" w:rsidR="00C35F5B" w:rsidRPr="00C416BB" w:rsidRDefault="00C35F5B" w:rsidP="00C35F5B">
      <w:pPr>
        <w:spacing w:after="0" w:line="240" w:lineRule="auto"/>
        <w:jc w:val="both"/>
        <w:rPr>
          <w:rFonts w:ascii="Sylfaen" w:hAnsi="Sylfaen" w:cs="Arial"/>
          <w:i/>
          <w:iCs/>
          <w:sz w:val="20"/>
          <w:szCs w:val="20"/>
          <w:lang w:val="ka-GE"/>
        </w:rPr>
      </w:pPr>
    </w:p>
    <w:p w14:paraId="0F14E2A0" w14:textId="77777777" w:rsidR="009A11C4" w:rsidRPr="00C416BB" w:rsidRDefault="009A11C4" w:rsidP="00C35F5B">
      <w:pPr>
        <w:spacing w:after="0" w:line="240" w:lineRule="auto"/>
        <w:rPr>
          <w:rFonts w:ascii="Sylfaen" w:hAnsi="Sylfaen" w:cs="Arial"/>
          <w:b/>
          <w:bCs/>
          <w:sz w:val="20"/>
          <w:szCs w:val="20"/>
          <w:lang w:val="ka-GE"/>
        </w:rPr>
      </w:pPr>
    </w:p>
    <w:p w14:paraId="4CCB296E" w14:textId="77777777" w:rsidR="009A11C4" w:rsidRPr="00C416BB" w:rsidRDefault="009A11C4" w:rsidP="00C35F5B">
      <w:pPr>
        <w:spacing w:after="0" w:line="240" w:lineRule="auto"/>
        <w:rPr>
          <w:rFonts w:ascii="Sylfaen" w:hAnsi="Sylfaen" w:cs="Arial"/>
          <w:b/>
          <w:bCs/>
          <w:sz w:val="20"/>
          <w:szCs w:val="20"/>
          <w:lang w:val="ka-GE"/>
        </w:rPr>
      </w:pPr>
    </w:p>
    <w:p w14:paraId="31C05F0C" w14:textId="77777777" w:rsidR="009A11C4" w:rsidRPr="00C416BB" w:rsidRDefault="009A11C4" w:rsidP="00C35F5B">
      <w:pPr>
        <w:spacing w:after="0" w:line="240" w:lineRule="auto"/>
        <w:rPr>
          <w:rFonts w:ascii="Sylfaen" w:hAnsi="Sylfaen" w:cs="Arial"/>
          <w:b/>
          <w:bCs/>
          <w:sz w:val="20"/>
          <w:szCs w:val="20"/>
          <w:lang w:val="ka-GE"/>
        </w:rPr>
      </w:pPr>
    </w:p>
    <w:p w14:paraId="122D073B" w14:textId="77777777" w:rsidR="009A11C4" w:rsidRPr="00C416BB" w:rsidRDefault="009A11C4" w:rsidP="00C35F5B">
      <w:pPr>
        <w:spacing w:after="0" w:line="240" w:lineRule="auto"/>
        <w:rPr>
          <w:rFonts w:ascii="Sylfaen" w:hAnsi="Sylfaen" w:cs="Arial"/>
          <w:b/>
          <w:bCs/>
          <w:sz w:val="20"/>
          <w:szCs w:val="20"/>
          <w:lang w:val="ka-GE"/>
        </w:rPr>
      </w:pPr>
    </w:p>
    <w:p w14:paraId="60E4BEBD" w14:textId="77777777" w:rsidR="009A11C4" w:rsidRPr="00C416BB" w:rsidRDefault="009A11C4" w:rsidP="00C35F5B">
      <w:pPr>
        <w:spacing w:after="0" w:line="240" w:lineRule="auto"/>
        <w:rPr>
          <w:rFonts w:ascii="Sylfaen" w:hAnsi="Sylfaen" w:cs="Arial"/>
          <w:b/>
          <w:bCs/>
          <w:sz w:val="20"/>
          <w:szCs w:val="20"/>
          <w:lang w:val="ka-GE"/>
        </w:rPr>
      </w:pPr>
    </w:p>
    <w:p w14:paraId="6D105C21" w14:textId="647B1515" w:rsidR="00C35F5B" w:rsidRPr="00C416BB" w:rsidRDefault="00C35F5B" w:rsidP="00C35F5B">
      <w:pPr>
        <w:spacing w:after="0" w:line="240" w:lineRule="auto"/>
        <w:rPr>
          <w:rFonts w:ascii="Sylfaen" w:hAnsi="Sylfaen" w:cs="Arial"/>
          <w:b/>
          <w:bCs/>
          <w:sz w:val="20"/>
          <w:szCs w:val="20"/>
          <w:lang w:val="ka-GE"/>
        </w:rPr>
      </w:pPr>
      <w:r w:rsidRPr="00C416BB">
        <w:rPr>
          <w:rFonts w:ascii="Sylfaen" w:hAnsi="Sylfaen" w:cs="Arial"/>
          <w:b/>
          <w:bCs/>
          <w:sz w:val="20"/>
          <w:szCs w:val="20"/>
          <w:lang w:val="ka-GE"/>
        </w:rPr>
        <w:t>შეფასების შედეგი წარმოდგენილი უნდა იყოს შემდეგ ფორმატში</w:t>
      </w:r>
    </w:p>
    <w:p w14:paraId="27AB5341" w14:textId="77777777" w:rsidR="00C35F5B" w:rsidRPr="00C416BB" w:rsidRDefault="00C35F5B" w:rsidP="00C35F5B">
      <w:pPr>
        <w:spacing w:after="0" w:line="240" w:lineRule="auto"/>
        <w:rPr>
          <w:rFonts w:ascii="Sylfaen" w:hAnsi="Sylfaen" w:cstheme="minorHAnsi"/>
          <w:b/>
          <w:bCs/>
          <w:sz w:val="20"/>
          <w:szCs w:val="20"/>
          <w:lang w:val="ka-GE"/>
        </w:rPr>
      </w:pPr>
    </w:p>
    <w:tbl>
      <w:tblPr>
        <w:tblStyle w:val="Tabela-Siatka6"/>
        <w:tblW w:w="0" w:type="auto"/>
        <w:tblLook w:val="04A0" w:firstRow="1" w:lastRow="0" w:firstColumn="1" w:lastColumn="0" w:noHBand="0" w:noVBand="1"/>
      </w:tblPr>
      <w:tblGrid>
        <w:gridCol w:w="4390"/>
        <w:gridCol w:w="4626"/>
      </w:tblGrid>
      <w:tr w:rsidR="00C96483" w:rsidRPr="00C416BB" w14:paraId="18D761BB" w14:textId="77777777" w:rsidTr="00043D54">
        <w:tc>
          <w:tcPr>
            <w:tcW w:w="4390" w:type="dxa"/>
          </w:tcPr>
          <w:p w14:paraId="22CAD38C" w14:textId="4B6D6F50" w:rsidR="00C96483" w:rsidRPr="00C416BB" w:rsidRDefault="00C96483" w:rsidP="00C35F5B">
            <w:pPr>
              <w:rPr>
                <w:rFonts w:ascii="Sylfaen" w:hAnsi="Sylfaen" w:cstheme="minorHAnsi"/>
                <w:b/>
                <w:sz w:val="20"/>
                <w:szCs w:val="20"/>
                <w:lang w:val="ka-GE"/>
              </w:rPr>
            </w:pPr>
            <w:r w:rsidRPr="00C416BB">
              <w:rPr>
                <w:rFonts w:ascii="Sylfaen" w:hAnsi="Sylfaen" w:cstheme="minorHAnsi"/>
                <w:b/>
                <w:sz w:val="20"/>
                <w:szCs w:val="20"/>
                <w:lang w:val="ka-GE"/>
              </w:rPr>
              <w:t>ადმინისტრაციული და შესაბამისობის შემოწმება</w:t>
            </w:r>
            <w:r w:rsidR="00F50770" w:rsidRPr="00C416BB">
              <w:rPr>
                <w:rFonts w:ascii="Sylfaen" w:hAnsi="Sylfaen" w:cstheme="minorHAnsi"/>
                <w:b/>
                <w:sz w:val="20"/>
                <w:szCs w:val="20"/>
                <w:lang w:val="ka-GE"/>
              </w:rPr>
              <w:t xml:space="preserve"> (დიახ/არა)</w:t>
            </w:r>
          </w:p>
          <w:p w14:paraId="5A227720" w14:textId="77777777" w:rsidR="00C96483" w:rsidRPr="00C416BB" w:rsidRDefault="00C96483" w:rsidP="00C35F5B">
            <w:pPr>
              <w:rPr>
                <w:rFonts w:ascii="Sylfaen" w:hAnsi="Sylfaen" w:cstheme="minorHAnsi"/>
                <w:b/>
                <w:sz w:val="20"/>
                <w:szCs w:val="20"/>
                <w:lang w:val="ka-GE"/>
              </w:rPr>
            </w:pPr>
          </w:p>
        </w:tc>
        <w:tc>
          <w:tcPr>
            <w:tcW w:w="4626" w:type="dxa"/>
          </w:tcPr>
          <w:p w14:paraId="13009817" w14:textId="77777777" w:rsidR="00C96483" w:rsidRPr="00C416BB" w:rsidRDefault="00C96483" w:rsidP="00C35F5B">
            <w:pPr>
              <w:jc w:val="center"/>
              <w:rPr>
                <w:rFonts w:ascii="Sylfaen" w:hAnsi="Sylfaen" w:cstheme="minorHAnsi"/>
                <w:sz w:val="20"/>
                <w:szCs w:val="20"/>
                <w:lang w:val="ka-GE"/>
              </w:rPr>
            </w:pPr>
          </w:p>
        </w:tc>
      </w:tr>
      <w:tr w:rsidR="00F50770" w:rsidRPr="00C416BB" w14:paraId="1631D655" w14:textId="77777777" w:rsidTr="00241534">
        <w:tc>
          <w:tcPr>
            <w:tcW w:w="4390" w:type="dxa"/>
          </w:tcPr>
          <w:p w14:paraId="19CCFF54" w14:textId="5C5E47E8" w:rsidR="00F50770" w:rsidRPr="00C416BB" w:rsidRDefault="00F50770" w:rsidP="00C35F5B">
            <w:pPr>
              <w:rPr>
                <w:rFonts w:ascii="Sylfaen" w:hAnsi="Sylfaen" w:cstheme="minorHAnsi"/>
                <w:b/>
                <w:sz w:val="20"/>
                <w:szCs w:val="20"/>
                <w:lang w:val="ka-GE"/>
              </w:rPr>
            </w:pPr>
            <w:r w:rsidRPr="00C416BB">
              <w:rPr>
                <w:rFonts w:ascii="Sylfaen" w:hAnsi="Sylfaen" w:cstheme="minorHAnsi"/>
                <w:b/>
                <w:sz w:val="20"/>
                <w:szCs w:val="20"/>
                <w:lang w:val="ka-GE"/>
              </w:rPr>
              <w:t>ტექნიკური ქულა</w:t>
            </w:r>
          </w:p>
          <w:p w14:paraId="686BFC6D" w14:textId="77777777" w:rsidR="00F50770" w:rsidRPr="00C416BB" w:rsidRDefault="00F50770" w:rsidP="00C35F5B">
            <w:pPr>
              <w:tabs>
                <w:tab w:val="left" w:pos="984"/>
              </w:tabs>
              <w:rPr>
                <w:rFonts w:ascii="Sylfaen" w:hAnsi="Sylfaen" w:cstheme="minorHAnsi"/>
                <w:b/>
                <w:sz w:val="20"/>
                <w:szCs w:val="20"/>
                <w:lang w:val="ka-GE"/>
              </w:rPr>
            </w:pPr>
          </w:p>
        </w:tc>
        <w:tc>
          <w:tcPr>
            <w:tcW w:w="4626" w:type="dxa"/>
            <w:shd w:val="clear" w:color="auto" w:fill="000000" w:themeFill="text1"/>
          </w:tcPr>
          <w:p w14:paraId="04B45BC9" w14:textId="3E89DFB7" w:rsidR="00F50770" w:rsidRPr="00C416BB" w:rsidRDefault="00F50770" w:rsidP="00C35F5B">
            <w:pPr>
              <w:jc w:val="center"/>
              <w:rPr>
                <w:rFonts w:ascii="Sylfaen" w:hAnsi="Sylfaen" w:cstheme="minorHAnsi"/>
                <w:sz w:val="20"/>
                <w:szCs w:val="20"/>
                <w:lang w:val="ka-GE"/>
              </w:rPr>
            </w:pPr>
          </w:p>
        </w:tc>
      </w:tr>
      <w:tr w:rsidR="00C35F5B" w:rsidRPr="00C416BB" w14:paraId="5A23D500" w14:textId="77777777" w:rsidTr="00C35F5B">
        <w:trPr>
          <w:trHeight w:val="1142"/>
        </w:trPr>
        <w:tc>
          <w:tcPr>
            <w:tcW w:w="4390" w:type="dxa"/>
            <w:shd w:val="clear" w:color="auto" w:fill="D9D9D9" w:themeFill="background1" w:themeFillShade="D9"/>
          </w:tcPr>
          <w:p w14:paraId="10F84A15" w14:textId="77777777" w:rsidR="00C35F5B" w:rsidRPr="00C416BB" w:rsidRDefault="00C35F5B" w:rsidP="00C35F5B">
            <w:pPr>
              <w:rPr>
                <w:rFonts w:ascii="Sylfaen" w:hAnsi="Sylfaen" w:cstheme="minorHAnsi"/>
                <w:b/>
                <w:bCs/>
                <w:sz w:val="20"/>
                <w:szCs w:val="20"/>
                <w:lang w:val="ka-GE"/>
              </w:rPr>
            </w:pPr>
            <w:r w:rsidRPr="00C416BB">
              <w:rPr>
                <w:rFonts w:ascii="Sylfaen" w:hAnsi="Sylfaen" w:cstheme="minorHAnsi"/>
                <w:b/>
                <w:bCs/>
                <w:sz w:val="20"/>
                <w:szCs w:val="20"/>
                <w:lang w:val="ka-GE"/>
              </w:rPr>
              <w:t>შემფასებლის რეკომენდაცია</w:t>
            </w:r>
          </w:p>
          <w:p w14:paraId="203EBAE2" w14:textId="77777777" w:rsidR="00C35F5B" w:rsidRPr="00C416BB" w:rsidRDefault="00C35F5B" w:rsidP="00C35F5B">
            <w:pPr>
              <w:rPr>
                <w:rFonts w:ascii="Sylfaen" w:hAnsi="Sylfaen" w:cstheme="minorHAnsi"/>
                <w:b/>
                <w:bCs/>
                <w:sz w:val="20"/>
                <w:szCs w:val="20"/>
                <w:lang w:val="ka-GE"/>
              </w:rPr>
            </w:pPr>
          </w:p>
          <w:p w14:paraId="1E19C7CD" w14:textId="77777777" w:rsidR="00C35F5B" w:rsidRPr="00C416BB" w:rsidRDefault="00C35F5B" w:rsidP="00C35F5B">
            <w:pPr>
              <w:rPr>
                <w:rFonts w:ascii="Sylfaen" w:hAnsi="Sylfaen" w:cstheme="minorHAnsi"/>
                <w:b/>
                <w:bCs/>
                <w:sz w:val="20"/>
                <w:szCs w:val="20"/>
                <w:lang w:val="ka-GE"/>
              </w:rPr>
            </w:pPr>
          </w:p>
          <w:p w14:paraId="13D84236" w14:textId="77777777" w:rsidR="00C35F5B" w:rsidRPr="00C416BB" w:rsidRDefault="00C35F5B" w:rsidP="00C35F5B">
            <w:pPr>
              <w:rPr>
                <w:rFonts w:ascii="Sylfaen" w:hAnsi="Sylfaen" w:cstheme="minorHAnsi"/>
                <w:b/>
                <w:bCs/>
                <w:sz w:val="20"/>
                <w:szCs w:val="20"/>
                <w:lang w:val="ka-GE"/>
              </w:rPr>
            </w:pPr>
          </w:p>
          <w:p w14:paraId="073CADBE" w14:textId="77777777" w:rsidR="00C35F5B" w:rsidRPr="00C416BB" w:rsidRDefault="00C35F5B" w:rsidP="00C35F5B">
            <w:pPr>
              <w:rPr>
                <w:rFonts w:ascii="Sylfaen" w:hAnsi="Sylfaen" w:cstheme="minorHAnsi"/>
                <w:b/>
                <w:bCs/>
                <w:sz w:val="20"/>
                <w:szCs w:val="20"/>
                <w:lang w:val="ka-GE"/>
              </w:rPr>
            </w:pPr>
          </w:p>
          <w:p w14:paraId="235E6CA6" w14:textId="77777777" w:rsidR="00C35F5B" w:rsidRPr="00C416BB" w:rsidRDefault="00C35F5B" w:rsidP="00C35F5B">
            <w:pPr>
              <w:rPr>
                <w:rFonts w:ascii="Sylfaen" w:hAnsi="Sylfaen" w:cstheme="minorHAnsi"/>
                <w:b/>
                <w:bCs/>
                <w:sz w:val="20"/>
                <w:szCs w:val="20"/>
                <w:lang w:val="ka-GE"/>
              </w:rPr>
            </w:pPr>
          </w:p>
          <w:p w14:paraId="76FE3847" w14:textId="33A3D529" w:rsidR="00C35F5B" w:rsidRPr="00C416BB" w:rsidRDefault="00C35F5B" w:rsidP="00C35F5B">
            <w:pPr>
              <w:rPr>
                <w:rFonts w:ascii="Sylfaen" w:hAnsi="Sylfaen" w:cstheme="minorHAnsi"/>
                <w:b/>
                <w:bCs/>
                <w:sz w:val="20"/>
                <w:szCs w:val="20"/>
                <w:lang w:val="ka-GE"/>
              </w:rPr>
            </w:pPr>
          </w:p>
        </w:tc>
        <w:tc>
          <w:tcPr>
            <w:tcW w:w="4626" w:type="dxa"/>
            <w:shd w:val="clear" w:color="auto" w:fill="D9D9D9" w:themeFill="background1" w:themeFillShade="D9"/>
          </w:tcPr>
          <w:p w14:paraId="11C1FD6C" w14:textId="18E99C82" w:rsidR="00C35F5B" w:rsidRPr="00C416BB" w:rsidRDefault="00C35F5B" w:rsidP="00C35F5B">
            <w:pPr>
              <w:jc w:val="center"/>
              <w:rPr>
                <w:rFonts w:ascii="Sylfaen" w:hAnsi="Sylfaen" w:cstheme="minorHAnsi"/>
                <w:i/>
                <w:iCs/>
                <w:sz w:val="20"/>
                <w:szCs w:val="20"/>
                <w:lang w:val="ka-GE"/>
              </w:rPr>
            </w:pPr>
            <w:r w:rsidRPr="00C416BB">
              <w:rPr>
                <w:rFonts w:ascii="Sylfaen" w:hAnsi="Sylfaen" w:cstheme="minorHAnsi"/>
                <w:i/>
                <w:iCs/>
                <w:sz w:val="20"/>
                <w:szCs w:val="20"/>
                <w:lang w:val="ka-GE"/>
              </w:rPr>
              <w:t>მოკლე განმარტება საპროექტო წინადადების სრული განაცხადის შეფასების, რეკომენდაციისა და წინასწარი შერჩევის თაობაზე</w:t>
            </w:r>
            <w:r w:rsidR="005920D8" w:rsidRPr="00C416BB">
              <w:rPr>
                <w:rFonts w:ascii="Sylfaen" w:hAnsi="Sylfaen" w:cstheme="minorHAnsi"/>
                <w:i/>
                <w:iCs/>
                <w:sz w:val="20"/>
                <w:szCs w:val="20"/>
                <w:lang w:val="ka-GE"/>
              </w:rPr>
              <w:t>:</w:t>
            </w:r>
            <w:r w:rsidR="00983A46" w:rsidRPr="00C416BB">
              <w:rPr>
                <w:rStyle w:val="FootnoteReference"/>
                <w:rFonts w:ascii="Sylfaen" w:hAnsi="Sylfaen" w:cstheme="minorHAnsi"/>
                <w:i/>
                <w:iCs/>
                <w:sz w:val="20"/>
                <w:szCs w:val="20"/>
                <w:lang w:val="ka-GE"/>
              </w:rPr>
              <w:footnoteReference w:id="13"/>
            </w:r>
          </w:p>
        </w:tc>
      </w:tr>
    </w:tbl>
    <w:p w14:paraId="0F5A1198" w14:textId="140F67B0" w:rsidR="002D37EF" w:rsidRPr="00C416BB" w:rsidRDefault="002D37EF" w:rsidP="00241534">
      <w:pPr>
        <w:spacing w:after="0" w:line="240" w:lineRule="auto"/>
        <w:jc w:val="both"/>
        <w:rPr>
          <w:lang w:val="ka-GE"/>
        </w:rPr>
      </w:pPr>
    </w:p>
    <w:sectPr w:rsidR="002D37EF" w:rsidRPr="00C416BB" w:rsidSect="002D37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58ECA" w14:textId="77777777" w:rsidR="00FC36EA" w:rsidRDefault="00FC36EA" w:rsidP="00355337">
      <w:pPr>
        <w:spacing w:after="0" w:line="240" w:lineRule="auto"/>
      </w:pPr>
      <w:r>
        <w:separator/>
      </w:r>
    </w:p>
  </w:endnote>
  <w:endnote w:type="continuationSeparator" w:id="0">
    <w:p w14:paraId="374F311B" w14:textId="77777777" w:rsidR="00FC36EA" w:rsidRDefault="00FC36EA" w:rsidP="0035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auto"/>
    <w:pitch w:val="default"/>
  </w:font>
  <w:font w:name="Merriweather">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92281A" w14:textId="77777777" w:rsidR="00FC36EA" w:rsidRDefault="00FC36EA" w:rsidP="00355337">
      <w:pPr>
        <w:spacing w:after="0" w:line="240" w:lineRule="auto"/>
      </w:pPr>
      <w:r>
        <w:separator/>
      </w:r>
    </w:p>
  </w:footnote>
  <w:footnote w:type="continuationSeparator" w:id="0">
    <w:p w14:paraId="11F5120A" w14:textId="77777777" w:rsidR="00FC36EA" w:rsidRDefault="00FC36EA" w:rsidP="00355337">
      <w:pPr>
        <w:spacing w:after="0" w:line="240" w:lineRule="auto"/>
      </w:pPr>
      <w:r>
        <w:continuationSeparator/>
      </w:r>
    </w:p>
  </w:footnote>
  <w:footnote w:id="1">
    <w:p w14:paraId="06BF0F24" w14:textId="77777777" w:rsidR="00EB6025" w:rsidRPr="00AA44C7" w:rsidRDefault="00EB6025" w:rsidP="00FE5D60">
      <w:pPr>
        <w:pStyle w:val="FootnoteText"/>
        <w:rPr>
          <w:rFonts w:ascii="Sylfaen" w:hAnsi="Sylfaen"/>
          <w:sz w:val="16"/>
          <w:szCs w:val="16"/>
          <w:lang w:val="ka-GE"/>
        </w:rPr>
      </w:pPr>
      <w:r w:rsidRPr="00AA44C7">
        <w:rPr>
          <w:rStyle w:val="FootnoteReference"/>
          <w:sz w:val="16"/>
          <w:szCs w:val="16"/>
        </w:rPr>
        <w:footnoteRef/>
      </w:r>
      <w:r w:rsidRPr="00AA44C7">
        <w:rPr>
          <w:sz w:val="16"/>
          <w:szCs w:val="16"/>
        </w:rPr>
        <w:t xml:space="preserve"> </w:t>
      </w:r>
      <w:r w:rsidRPr="00AA44C7">
        <w:rPr>
          <w:rFonts w:ascii="Sylfaen" w:hAnsi="Sylfaen"/>
          <w:sz w:val="16"/>
          <w:szCs w:val="16"/>
          <w:lang w:val="ka-GE"/>
        </w:rPr>
        <w:t>სტატისტიკური მონაცემები გურიის შესახებ გაერთიანებულია საქსტატის კატეგორიაში „დანარჩენი რეგიონები“</w:t>
      </w:r>
    </w:p>
  </w:footnote>
  <w:footnote w:id="2">
    <w:p w14:paraId="4A23CCE4" w14:textId="157C1A33" w:rsidR="009A11C4" w:rsidRPr="00C86D4B" w:rsidRDefault="009A11C4" w:rsidP="00C86D4B">
      <w:pPr>
        <w:pStyle w:val="FootnoteText"/>
        <w:jc w:val="both"/>
        <w:rPr>
          <w:lang w:val="ka-GE"/>
        </w:rPr>
      </w:pPr>
      <w:r>
        <w:rPr>
          <w:rStyle w:val="FootnoteReference"/>
        </w:rPr>
        <w:footnoteRef/>
      </w:r>
      <w:r>
        <w:t xml:space="preserve"> </w:t>
      </w:r>
      <w:r w:rsidRPr="00C86D4B">
        <w:rPr>
          <w:rFonts w:ascii="Sylfaen" w:hAnsi="Sylfaen" w:cs="Sylfaen"/>
          <w:sz w:val="18"/>
          <w:szCs w:val="18"/>
          <w:lang w:val="en-US"/>
        </w:rPr>
        <w:t>პროექტი</w:t>
      </w:r>
      <w:r w:rsidRPr="00C86D4B">
        <w:rPr>
          <w:rFonts w:ascii="Calibri" w:hAnsi="Calibri"/>
          <w:sz w:val="18"/>
          <w:szCs w:val="18"/>
          <w:lang w:val="en-US"/>
        </w:rPr>
        <w:t xml:space="preserve"> </w:t>
      </w:r>
      <w:r w:rsidRPr="00C86D4B">
        <w:rPr>
          <w:rFonts w:ascii="Sylfaen" w:hAnsi="Sylfaen" w:cs="Sylfaen"/>
          <w:sz w:val="18"/>
          <w:szCs w:val="18"/>
          <w:lang w:val="ka-GE"/>
        </w:rPr>
        <w:t>ამჟღავნებს</w:t>
      </w:r>
      <w:r w:rsidRPr="00C86D4B">
        <w:rPr>
          <w:rFonts w:ascii="Calibri" w:hAnsi="Calibri"/>
          <w:sz w:val="18"/>
          <w:szCs w:val="18"/>
          <w:lang w:val="en-US"/>
        </w:rPr>
        <w:t xml:space="preserve"> </w:t>
      </w:r>
      <w:r w:rsidRPr="00C86D4B">
        <w:rPr>
          <w:rFonts w:ascii="Sylfaen" w:hAnsi="Sylfaen" w:cs="Sylfaen"/>
          <w:sz w:val="18"/>
          <w:szCs w:val="18"/>
          <w:lang w:val="en-US"/>
        </w:rPr>
        <w:t>ადგილობრივ</w:t>
      </w:r>
      <w:r w:rsidRPr="00C86D4B">
        <w:rPr>
          <w:rFonts w:ascii="Sylfaen" w:hAnsi="Sylfaen"/>
          <w:sz w:val="18"/>
          <w:szCs w:val="18"/>
          <w:lang w:val="ka-GE"/>
        </w:rPr>
        <w:t xml:space="preserve"> </w:t>
      </w:r>
      <w:r w:rsidRPr="00C86D4B">
        <w:rPr>
          <w:rFonts w:ascii="Sylfaen" w:hAnsi="Sylfaen" w:cs="Sylfaen"/>
          <w:sz w:val="18"/>
          <w:szCs w:val="18"/>
          <w:lang w:val="en-US"/>
        </w:rPr>
        <w:t>სოციალურ</w:t>
      </w:r>
      <w:r w:rsidRPr="00C86D4B">
        <w:rPr>
          <w:rFonts w:ascii="Calibri" w:hAnsi="Calibri"/>
          <w:sz w:val="18"/>
          <w:szCs w:val="18"/>
          <w:lang w:val="en-US"/>
        </w:rPr>
        <w:t>-</w:t>
      </w:r>
      <w:r w:rsidRPr="00C86D4B">
        <w:rPr>
          <w:rFonts w:ascii="Sylfaen" w:hAnsi="Sylfaen" w:cs="Sylfaen"/>
          <w:sz w:val="18"/>
          <w:szCs w:val="18"/>
          <w:lang w:val="en-US"/>
        </w:rPr>
        <w:t>ეკონომიკურ</w:t>
      </w:r>
      <w:r w:rsidRPr="00C86D4B">
        <w:rPr>
          <w:rFonts w:ascii="Calibri" w:hAnsi="Calibri"/>
          <w:sz w:val="18"/>
          <w:szCs w:val="18"/>
          <w:lang w:val="en-US"/>
        </w:rPr>
        <w:t xml:space="preserve"> </w:t>
      </w:r>
      <w:r w:rsidRPr="00C86D4B">
        <w:rPr>
          <w:rFonts w:ascii="Sylfaen" w:hAnsi="Sylfaen" w:cs="Sylfaen"/>
          <w:sz w:val="18"/>
          <w:szCs w:val="18"/>
          <w:lang w:val="en-US"/>
        </w:rPr>
        <w:t>გარემოზე</w:t>
      </w:r>
      <w:r w:rsidRPr="00C86D4B">
        <w:rPr>
          <w:rFonts w:ascii="Calibri" w:hAnsi="Calibri"/>
          <w:sz w:val="18"/>
          <w:szCs w:val="18"/>
          <w:lang w:val="en-US"/>
        </w:rPr>
        <w:t xml:space="preserve"> </w:t>
      </w:r>
      <w:r w:rsidRPr="00C86D4B">
        <w:rPr>
          <w:rFonts w:ascii="Sylfaen" w:hAnsi="Sylfaen" w:cs="Sylfaen"/>
          <w:sz w:val="18"/>
          <w:szCs w:val="18"/>
          <w:lang w:val="en-US"/>
        </w:rPr>
        <w:t>დადებითი</w:t>
      </w:r>
      <w:r w:rsidRPr="00C86D4B">
        <w:rPr>
          <w:rFonts w:ascii="Calibri" w:hAnsi="Calibri"/>
          <w:sz w:val="18"/>
          <w:szCs w:val="18"/>
          <w:lang w:val="en-US"/>
        </w:rPr>
        <w:t xml:space="preserve"> </w:t>
      </w:r>
      <w:r w:rsidRPr="00C86D4B">
        <w:rPr>
          <w:rFonts w:ascii="Sylfaen" w:hAnsi="Sylfaen" w:cs="Sylfaen"/>
          <w:sz w:val="18"/>
          <w:szCs w:val="18"/>
          <w:lang w:val="en-US"/>
        </w:rPr>
        <w:t>გავლენის</w:t>
      </w:r>
      <w:r w:rsidRPr="00C86D4B">
        <w:rPr>
          <w:rFonts w:ascii="Calibri" w:hAnsi="Calibri"/>
          <w:sz w:val="18"/>
          <w:szCs w:val="18"/>
          <w:lang w:val="en-US"/>
        </w:rPr>
        <w:t xml:space="preserve"> </w:t>
      </w:r>
      <w:r w:rsidRPr="00C86D4B">
        <w:rPr>
          <w:rFonts w:ascii="Sylfaen" w:hAnsi="Sylfaen" w:cs="Sylfaen"/>
          <w:sz w:val="18"/>
          <w:szCs w:val="18"/>
          <w:lang w:val="en-US"/>
        </w:rPr>
        <w:t>მოხდენის</w:t>
      </w:r>
      <w:r w:rsidRPr="00C86D4B">
        <w:rPr>
          <w:rFonts w:ascii="Calibri" w:hAnsi="Calibri"/>
          <w:sz w:val="18"/>
          <w:szCs w:val="18"/>
          <w:lang w:val="en-US"/>
        </w:rPr>
        <w:t xml:space="preserve"> </w:t>
      </w:r>
      <w:r w:rsidRPr="00C86D4B">
        <w:rPr>
          <w:rFonts w:ascii="Sylfaen" w:hAnsi="Sylfaen" w:cs="Sylfaen"/>
          <w:sz w:val="18"/>
          <w:szCs w:val="18"/>
          <w:lang w:val="en-US"/>
        </w:rPr>
        <w:t>მაქსიმალურ</w:t>
      </w:r>
      <w:r w:rsidRPr="00C86D4B">
        <w:rPr>
          <w:rFonts w:ascii="Calibri" w:hAnsi="Calibri"/>
          <w:sz w:val="18"/>
          <w:szCs w:val="18"/>
          <w:lang w:val="en-US"/>
        </w:rPr>
        <w:t xml:space="preserve"> </w:t>
      </w:r>
      <w:r w:rsidRPr="00C86D4B">
        <w:rPr>
          <w:rFonts w:ascii="Sylfaen" w:hAnsi="Sylfaen" w:cs="Sylfaen"/>
          <w:sz w:val="18"/>
          <w:szCs w:val="18"/>
          <w:lang w:val="en-US"/>
        </w:rPr>
        <w:t>პოტენციალს</w:t>
      </w:r>
    </w:p>
  </w:footnote>
  <w:footnote w:id="3">
    <w:p w14:paraId="2DFFA194" w14:textId="679B41DB" w:rsidR="009A11C4" w:rsidRPr="00C86D4B" w:rsidRDefault="009A11C4" w:rsidP="00C86D4B">
      <w:pPr>
        <w:pStyle w:val="FootnoteText"/>
        <w:jc w:val="both"/>
        <w:rPr>
          <w:rFonts w:ascii="Sylfaen" w:hAnsi="Sylfaen" w:cs="Sylfaen"/>
          <w:i/>
          <w:iCs/>
          <w:sz w:val="18"/>
          <w:szCs w:val="18"/>
          <w:lang w:val="ka-GE"/>
        </w:rPr>
      </w:pPr>
      <w:r>
        <w:rPr>
          <w:rStyle w:val="FootnoteReference"/>
        </w:rPr>
        <w:footnoteRef/>
      </w:r>
      <w:r>
        <w:t xml:space="preserve"> </w:t>
      </w:r>
      <w:r w:rsidRPr="00C86D4B">
        <w:rPr>
          <w:rFonts w:ascii="Sylfaen" w:hAnsi="Sylfaen" w:cs="Sylfaen"/>
          <w:sz w:val="18"/>
          <w:szCs w:val="18"/>
          <w:lang w:val="en-US"/>
        </w:rPr>
        <w:t>უნდა შეფასდეს, თუ რა დონით შეიტანს პროექტი წვლილს სრიგპ-ის ღონისძიებების განხორციელებასა და შესაბამისი ინდიკატორების მიღწევაში. როგორც წესი, ეს შეფასება გამომდინარეობს „პროექტის აღწერა/დასაბუთებიდან“</w:t>
      </w:r>
      <w:r>
        <w:rPr>
          <w:rFonts w:ascii="Sylfaen" w:hAnsi="Sylfaen" w:cs="Sylfaen"/>
          <w:sz w:val="18"/>
          <w:szCs w:val="18"/>
          <w:lang w:val="ka-GE"/>
        </w:rPr>
        <w:t xml:space="preserve"> </w:t>
      </w:r>
      <w:r w:rsidRPr="00C86D4B">
        <w:rPr>
          <w:rFonts w:ascii="Sylfaen" w:hAnsi="Sylfaen" w:cs="Sylfaen"/>
          <w:sz w:val="18"/>
          <w:szCs w:val="18"/>
          <w:lang w:val="en-US"/>
        </w:rPr>
        <w:t>(მაგალითად, ღონისძიება 4.2 ხელს უწყობს შემდეგს: ბიზნესის ბრუნვა, ვიზიტორთა რაოდენობა,  ენერგიის ეფექტური გამოყენება და ადგილობრივი მოსახლეობის დასაქმება; იმ შემთხვევაში თუ პროექტს გავლენა აქვს ერთზე მეტ ინდიკატორზე, იგი ავლენს უფრო მეტად ინტეგრირებულ ხასიათს და მას უფრო მაღალი ქულა უნდა მიენიჭოს</w:t>
      </w:r>
      <w:r>
        <w:rPr>
          <w:rFonts w:ascii="Sylfaen" w:hAnsi="Sylfaen" w:cs="Sylfaen"/>
          <w:sz w:val="18"/>
          <w:szCs w:val="18"/>
          <w:lang w:val="ka-GE"/>
        </w:rPr>
        <w:t>)</w:t>
      </w:r>
    </w:p>
  </w:footnote>
  <w:footnote w:id="4">
    <w:p w14:paraId="705CD5B8" w14:textId="30D722D3" w:rsidR="009A11C4" w:rsidRPr="00C86D4B" w:rsidRDefault="009A11C4" w:rsidP="00C86D4B">
      <w:pPr>
        <w:pStyle w:val="FootnoteText"/>
        <w:jc w:val="both"/>
        <w:rPr>
          <w:lang w:val="ka-GE"/>
        </w:rPr>
      </w:pPr>
      <w:r>
        <w:rPr>
          <w:rStyle w:val="FootnoteReference"/>
        </w:rPr>
        <w:footnoteRef/>
      </w:r>
      <w:r>
        <w:t xml:space="preserve"> </w:t>
      </w:r>
      <w:r w:rsidRPr="00C86D4B">
        <w:rPr>
          <w:rFonts w:ascii="Sylfaen" w:hAnsi="Sylfaen" w:cs="Sylfaen"/>
          <w:sz w:val="18"/>
          <w:szCs w:val="18"/>
          <w:lang w:val="en-US"/>
        </w:rPr>
        <w:t>პროექტი უნდა აჩვენებდეს, რომ ის დროის მოცემულ მონაკვეთში ხელს შეუწყობს ადგილობრივი მოსახლეობის ეკონომიკური აქტივობის, დასაქმებისა და შემოსავლის ზრდას</w:t>
      </w:r>
    </w:p>
  </w:footnote>
  <w:footnote w:id="5">
    <w:p w14:paraId="18D2152C" w14:textId="6FE19184" w:rsidR="009A11C4" w:rsidRPr="00C86D4B" w:rsidRDefault="009A11C4" w:rsidP="00C86D4B">
      <w:pPr>
        <w:pStyle w:val="FootnoteText"/>
        <w:jc w:val="both"/>
        <w:rPr>
          <w:lang w:val="ka-GE"/>
        </w:rPr>
      </w:pPr>
      <w:r>
        <w:rPr>
          <w:rStyle w:val="FootnoteReference"/>
        </w:rPr>
        <w:footnoteRef/>
      </w:r>
      <w:r>
        <w:t xml:space="preserve"> </w:t>
      </w:r>
      <w:r w:rsidRPr="00C86D4B">
        <w:rPr>
          <w:rFonts w:ascii="Sylfaen" w:hAnsi="Sylfaen" w:cs="Sylfaen"/>
          <w:sz w:val="18"/>
          <w:szCs w:val="18"/>
          <w:lang w:val="en-US"/>
        </w:rPr>
        <w:t>ყურადღება უნდა მიექცეს პროექტის მიზნების შესაბამისობას სრიგპ-ის ღონისძიებებთან. როგორც წესი, ეს შემოწმება გამომდინარეობს „პროექტის აღწერა/დასაბუთებიდან“ (ასევე, ღონისძიებისთვის 4.2, ასეთი შეიძლება იყოს ღონისძიება სრიგპ-ის ღონისძიება 4.1, 4.3 და სხვა.)</w:t>
      </w:r>
    </w:p>
  </w:footnote>
  <w:footnote w:id="6">
    <w:p w14:paraId="62DC8053" w14:textId="24705C21" w:rsidR="009A11C4" w:rsidRPr="00C86D4B" w:rsidRDefault="009A11C4" w:rsidP="00C86D4B">
      <w:pPr>
        <w:pStyle w:val="FootnoteText"/>
        <w:jc w:val="both"/>
        <w:rPr>
          <w:lang w:val="ka-GE"/>
        </w:rPr>
      </w:pPr>
      <w:r>
        <w:rPr>
          <w:rStyle w:val="FootnoteReference"/>
        </w:rPr>
        <w:footnoteRef/>
      </w:r>
      <w:r>
        <w:t xml:space="preserve"> </w:t>
      </w:r>
      <w:r w:rsidRPr="00C86D4B">
        <w:rPr>
          <w:rFonts w:ascii="Sylfaen" w:hAnsi="Sylfaen" w:cs="Sylfaen"/>
          <w:sz w:val="18"/>
          <w:szCs w:val="18"/>
          <w:lang w:val="en-US"/>
        </w:rPr>
        <w:t>უნდა შეფასდეს, თუ როგორ შეაქვს პროექტს წვლილი ადგილობრივი ეკონომიკური გეგმის მიზნების მიღწევაში</w:t>
      </w:r>
    </w:p>
  </w:footnote>
  <w:footnote w:id="7">
    <w:p w14:paraId="72244887" w14:textId="452F66C6" w:rsidR="009A11C4" w:rsidRPr="00C86D4B" w:rsidRDefault="009A11C4" w:rsidP="00C86D4B">
      <w:pPr>
        <w:pStyle w:val="FootnoteText"/>
        <w:jc w:val="both"/>
        <w:rPr>
          <w:lang w:val="ka-GE"/>
        </w:rPr>
      </w:pPr>
      <w:r>
        <w:rPr>
          <w:rStyle w:val="FootnoteReference"/>
        </w:rPr>
        <w:footnoteRef/>
      </w:r>
      <w:r>
        <w:t xml:space="preserve"> </w:t>
      </w:r>
      <w:r w:rsidRPr="00C86D4B">
        <w:rPr>
          <w:rFonts w:ascii="Sylfaen" w:hAnsi="Sylfaen" w:cs="Sylfaen"/>
          <w:sz w:val="18"/>
          <w:szCs w:val="18"/>
          <w:lang w:val="en-US"/>
        </w:rPr>
        <w:t>უნდა დადგინდეს, რას ეფუძნება პროექტის ლოგიკა და სათანადოდ არის თუ არა წარმოდგენილი სრიგპ-ის მიზნებთან/ღონისძიებებთან შესაბამისობა; ეფუძნება თუ არა პროექტის დასაბუთება ფაქტებს და მათ სათანადო განსჯას; კონკრეტული მიზანი უზრუნველყოფს თუ არა სტრატეგიული მიზნების მიღწევას და რა არის ძირითადი დაშვება (ვარაუდი) პროექტის წარმატებით განხორციელებისთვის</w:t>
      </w:r>
    </w:p>
  </w:footnote>
  <w:footnote w:id="8">
    <w:p w14:paraId="385F79BE" w14:textId="72CC9A60" w:rsidR="009A11C4" w:rsidRPr="00C86D4B" w:rsidRDefault="009A11C4" w:rsidP="00C86D4B">
      <w:pPr>
        <w:pStyle w:val="FootnoteText"/>
        <w:jc w:val="both"/>
        <w:rPr>
          <w:lang w:val="ka-GE"/>
        </w:rPr>
      </w:pPr>
      <w:r>
        <w:rPr>
          <w:rStyle w:val="FootnoteReference"/>
        </w:rPr>
        <w:footnoteRef/>
      </w:r>
      <w:r>
        <w:t xml:space="preserve"> </w:t>
      </w:r>
      <w:r w:rsidRPr="00C86D4B">
        <w:rPr>
          <w:rFonts w:ascii="Sylfaen" w:hAnsi="Sylfaen" w:cs="Sylfaen"/>
          <w:sz w:val="18"/>
          <w:szCs w:val="18"/>
          <w:lang w:val="en-US"/>
        </w:rPr>
        <w:t>უნდა ჩანდეს პროექტის აქტივობები: როგორ პასუხობს პროექტში დასმული პრობლემების გადაჭრის მიზნებს; წარმოადგენს თუ არა მოვლენათა ლოგიკურ ჯაჭვს, რომელსაც პრობლემის გადაჭრამდე მივყავართ; რამდენად შეესაბამება პროექტის მყისიერ და საბოლოო შედეგებს</w:t>
      </w:r>
    </w:p>
  </w:footnote>
  <w:footnote w:id="9">
    <w:p w14:paraId="72EC098D" w14:textId="2E4B3921" w:rsidR="00983A46" w:rsidRPr="00C86D4B" w:rsidRDefault="00983A46" w:rsidP="00C86D4B">
      <w:pPr>
        <w:pStyle w:val="FootnoteText"/>
        <w:jc w:val="both"/>
        <w:rPr>
          <w:lang w:val="ka-GE"/>
        </w:rPr>
      </w:pPr>
      <w:r>
        <w:rPr>
          <w:rStyle w:val="FootnoteReference"/>
        </w:rPr>
        <w:footnoteRef/>
      </w:r>
      <w:r>
        <w:t xml:space="preserve"> </w:t>
      </w:r>
      <w:r w:rsidRPr="00C86D4B">
        <w:rPr>
          <w:rFonts w:ascii="Sylfaen" w:hAnsi="Sylfaen" w:cs="Sylfaen"/>
          <w:sz w:val="18"/>
          <w:szCs w:val="18"/>
          <w:lang w:val="en-US"/>
        </w:rPr>
        <w:t>უნდა შეფასდეს, როგორ მივყავართ პროექტის აქტივობებს მყისიერ შედეგებამდე და ეს უკანასკნელი როგორ უზრუნველყოფს პროექტის საბოლოო შედეგების მიღწევას</w:t>
      </w:r>
    </w:p>
  </w:footnote>
  <w:footnote w:id="10">
    <w:p w14:paraId="4514B060" w14:textId="43E2F4DE" w:rsidR="00983A46" w:rsidRPr="00C86D4B" w:rsidRDefault="00983A46" w:rsidP="00C86D4B">
      <w:pPr>
        <w:pStyle w:val="FootnoteText"/>
        <w:jc w:val="both"/>
        <w:rPr>
          <w:lang w:val="ka-GE"/>
        </w:rPr>
      </w:pPr>
      <w:r>
        <w:rPr>
          <w:rStyle w:val="FootnoteReference"/>
        </w:rPr>
        <w:footnoteRef/>
      </w:r>
      <w:r>
        <w:t xml:space="preserve"> </w:t>
      </w:r>
      <w:r w:rsidRPr="00C86D4B">
        <w:rPr>
          <w:rFonts w:ascii="Sylfaen" w:hAnsi="Sylfaen" w:cs="Sylfaen"/>
          <w:sz w:val="18"/>
          <w:szCs w:val="18"/>
          <w:lang w:val="en-US"/>
        </w:rPr>
        <w:t>უნდა შეფასდეს: რამდენად რეალისტურია პროექტის მყისიერი და საბოლოო შედეგები; რამდენად შეესაბამება პროექტის აქტივობები დასახულ შედეგებს; პროექტის საბოლოო შედეგების მიღწევადობა და შესაძლო გავლენა (სადაც შესაძლებელია). კარგად ფორმულირებული ლოგიკური ჯაჭვი უნდა ხსნიდეს, თუ როგორ გარდაიქმნება პროექტის მყისიერი შედეგები საბოლოო შედეგებად, რომელთაც ექნებათ ფართო სოციალური და გეორგაფიული მასშტაბებით დადებითი გავლენის მოხდენის მაღალი პოტენციალი</w:t>
      </w:r>
    </w:p>
  </w:footnote>
  <w:footnote w:id="11">
    <w:p w14:paraId="25CEA3DF" w14:textId="6C7AA638" w:rsidR="00983A46" w:rsidRPr="00C86D4B" w:rsidRDefault="00983A46" w:rsidP="00C86D4B">
      <w:pPr>
        <w:pStyle w:val="FootnoteText"/>
        <w:jc w:val="both"/>
        <w:rPr>
          <w:lang w:val="ka-GE"/>
        </w:rPr>
      </w:pPr>
      <w:r>
        <w:rPr>
          <w:rStyle w:val="FootnoteReference"/>
        </w:rPr>
        <w:footnoteRef/>
      </w:r>
      <w:r>
        <w:t xml:space="preserve"> </w:t>
      </w:r>
      <w:r w:rsidRPr="00C86D4B">
        <w:rPr>
          <w:rFonts w:ascii="Sylfaen" w:hAnsi="Sylfaen" w:cs="Sylfaen"/>
          <w:sz w:val="18"/>
          <w:szCs w:val="18"/>
          <w:lang w:val="en-US"/>
        </w:rPr>
        <w:t>უნდა შეფასდეს, რამდენად რეალისტურია პროექტის აქტივობათა სრულად და ეფექტურად განხორციელება დროის მოცემულ პერიოდში; როგორ არის დროში განაწილებული სამუშაოს მოცულეობა. დროის განრიგი უნდა იყოს დეტალური, განხორციელებადი და შესაბამისი პროექტის აქტივობებთან</w:t>
      </w:r>
    </w:p>
  </w:footnote>
  <w:footnote w:id="12">
    <w:p w14:paraId="5B9C8F20" w14:textId="235F92A4" w:rsidR="00983A46" w:rsidRPr="00C86D4B" w:rsidRDefault="00983A46" w:rsidP="00C86D4B">
      <w:pPr>
        <w:pStyle w:val="FootnoteText"/>
        <w:jc w:val="both"/>
        <w:rPr>
          <w:lang w:val="ka-GE"/>
        </w:rPr>
      </w:pPr>
      <w:r>
        <w:rPr>
          <w:rStyle w:val="FootnoteReference"/>
        </w:rPr>
        <w:footnoteRef/>
      </w:r>
      <w:r>
        <w:t xml:space="preserve"> </w:t>
      </w:r>
      <w:r w:rsidRPr="00C86D4B">
        <w:rPr>
          <w:rFonts w:ascii="Sylfaen" w:hAnsi="Sylfaen" w:cs="Sylfaen"/>
          <w:sz w:val="18"/>
          <w:szCs w:val="18"/>
          <w:lang w:val="en-US"/>
        </w:rPr>
        <w:t>უნდა შეფასდეს პროექტის მყისიერი შედეგების მედეგობა (საექსპლუატაციო ვარგისიანობა. განსაკუთრებით, როცა საქმე ეხება ინფრასტრუქტურულ სამუშაოებს) და პროექტის მყისიერი და საბოლოო შედეგების მდგრადობა (უნდა ჩანდეს, როგორ იქნება შენარჩუნებული პროექტის შედეგები პროექტის დასრულების შემდეგ და უზრუნველყოფილი შედეგების შენარჩუნებისთვის საჭირო ფინანსური მხარდაჭერა)</w:t>
      </w:r>
    </w:p>
  </w:footnote>
  <w:footnote w:id="13">
    <w:p w14:paraId="5C0E19DF" w14:textId="77777777" w:rsidR="00983A46" w:rsidRPr="00C86D4B" w:rsidRDefault="00983A46">
      <w:pPr>
        <w:spacing w:after="0" w:line="240" w:lineRule="auto"/>
        <w:jc w:val="both"/>
        <w:rPr>
          <w:rFonts w:ascii="Sylfaen" w:hAnsi="Sylfaen" w:cs="Sylfaen"/>
          <w:sz w:val="18"/>
          <w:szCs w:val="18"/>
          <w:lang w:val="en-US"/>
        </w:rPr>
      </w:pPr>
      <w:r>
        <w:rPr>
          <w:rStyle w:val="FootnoteReference"/>
        </w:rPr>
        <w:footnoteRef/>
      </w:r>
      <w:r>
        <w:t xml:space="preserve"> </w:t>
      </w:r>
      <w:r w:rsidRPr="00C86D4B">
        <w:rPr>
          <w:rFonts w:ascii="Sylfaen" w:hAnsi="Sylfaen" w:cs="Sylfaen"/>
          <w:sz w:val="18"/>
          <w:szCs w:val="18"/>
          <w:lang w:val="en-US"/>
        </w:rPr>
        <w:t>წარმოდგენილი საპროექტო წინადადების სრული განაცხადის შეფასების შემდეგ, შესაბამისი სამსახური ამზადებს განაცხადების ჩამონათვალს, სადაც წარმოდგენილია შემოწმების შედეგები და ქულები, დადებითი ან უარყოფითი რეკომენდაციით.</w:t>
      </w:r>
    </w:p>
    <w:p w14:paraId="5525E9C3" w14:textId="240360D2" w:rsidR="00983A46" w:rsidRPr="00C86D4B" w:rsidRDefault="00983A46">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7895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hybridMultilevel"/>
    <w:tmpl w:val="140E0F76"/>
    <w:lvl w:ilvl="0" w:tplc="3B98A848">
      <w:start w:val="1"/>
      <w:numFmt w:val="lowerLetter"/>
      <w:lvlText w:val="%1)"/>
      <w:lvlJc w:val="left"/>
    </w:lvl>
    <w:lvl w:ilvl="1" w:tplc="714E3576">
      <w:start w:val="1"/>
      <w:numFmt w:val="lowerLetter"/>
      <w:lvlText w:val="%2."/>
      <w:lvlJc w:val="left"/>
    </w:lvl>
    <w:lvl w:ilvl="2" w:tplc="7DC67B12">
      <w:start w:val="1"/>
      <w:numFmt w:val="bullet"/>
      <w:lvlText w:val=""/>
      <w:lvlJc w:val="left"/>
    </w:lvl>
    <w:lvl w:ilvl="3" w:tplc="C36CB7AA">
      <w:start w:val="1"/>
      <w:numFmt w:val="bullet"/>
      <w:lvlText w:val=""/>
      <w:lvlJc w:val="left"/>
    </w:lvl>
    <w:lvl w:ilvl="4" w:tplc="A66C0B44">
      <w:start w:val="1"/>
      <w:numFmt w:val="bullet"/>
      <w:lvlText w:val=""/>
      <w:lvlJc w:val="left"/>
    </w:lvl>
    <w:lvl w:ilvl="5" w:tplc="7C46F1C8">
      <w:start w:val="1"/>
      <w:numFmt w:val="bullet"/>
      <w:lvlText w:val=""/>
      <w:lvlJc w:val="left"/>
    </w:lvl>
    <w:lvl w:ilvl="6" w:tplc="1D2EB2B8">
      <w:start w:val="1"/>
      <w:numFmt w:val="bullet"/>
      <w:lvlText w:val=""/>
      <w:lvlJc w:val="left"/>
    </w:lvl>
    <w:lvl w:ilvl="7" w:tplc="EEEC867C">
      <w:start w:val="1"/>
      <w:numFmt w:val="bullet"/>
      <w:lvlText w:val=""/>
      <w:lvlJc w:val="left"/>
    </w:lvl>
    <w:lvl w:ilvl="8" w:tplc="A842727A">
      <w:start w:val="1"/>
      <w:numFmt w:val="bullet"/>
      <w:lvlText w:val=""/>
      <w:lvlJc w:val="left"/>
    </w:lvl>
  </w:abstractNum>
  <w:abstractNum w:abstractNumId="2" w15:restartNumberingAfterBreak="0">
    <w:nsid w:val="012F1552"/>
    <w:multiLevelType w:val="hybridMultilevel"/>
    <w:tmpl w:val="970C54D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02DD7D58"/>
    <w:multiLevelType w:val="hybridMultilevel"/>
    <w:tmpl w:val="F796D5B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4" w15:restartNumberingAfterBreak="0">
    <w:nsid w:val="02F35C7A"/>
    <w:multiLevelType w:val="hybridMultilevel"/>
    <w:tmpl w:val="675EF122"/>
    <w:lvl w:ilvl="0" w:tplc="1A5448AC">
      <w:start w:val="1"/>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6DF4B7B"/>
    <w:multiLevelType w:val="multilevel"/>
    <w:tmpl w:val="E3AA8A58"/>
    <w:styleLink w:val="WWNum1"/>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7BA11D5"/>
    <w:multiLevelType w:val="hybridMultilevel"/>
    <w:tmpl w:val="CF6624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E03CAB"/>
    <w:multiLevelType w:val="hybridMultilevel"/>
    <w:tmpl w:val="A8F2E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231717"/>
    <w:multiLevelType w:val="hybridMultilevel"/>
    <w:tmpl w:val="7A905788"/>
    <w:lvl w:ilvl="0" w:tplc="40FC62D4">
      <w:start w:val="1"/>
      <w:numFmt w:val="decimal"/>
      <w:lvlText w:val="%1."/>
      <w:lvlJc w:val="left"/>
      <w:pPr>
        <w:ind w:left="720" w:hanging="360"/>
      </w:pPr>
      <w:rPr>
        <w:rFonts w:hint="default"/>
      </w:rPr>
    </w:lvl>
    <w:lvl w:ilvl="1" w:tplc="F4FADF9C" w:tentative="1">
      <w:start w:val="1"/>
      <w:numFmt w:val="lowerLetter"/>
      <w:lvlText w:val="%2."/>
      <w:lvlJc w:val="left"/>
      <w:pPr>
        <w:ind w:left="1440" w:hanging="360"/>
      </w:pPr>
    </w:lvl>
    <w:lvl w:ilvl="2" w:tplc="1B74B35A" w:tentative="1">
      <w:start w:val="1"/>
      <w:numFmt w:val="lowerRoman"/>
      <w:lvlText w:val="%3."/>
      <w:lvlJc w:val="right"/>
      <w:pPr>
        <w:ind w:left="2160" w:hanging="180"/>
      </w:pPr>
    </w:lvl>
    <w:lvl w:ilvl="3" w:tplc="0E8C71EA" w:tentative="1">
      <w:start w:val="1"/>
      <w:numFmt w:val="decimal"/>
      <w:lvlText w:val="%4."/>
      <w:lvlJc w:val="left"/>
      <w:pPr>
        <w:ind w:left="2880" w:hanging="360"/>
      </w:pPr>
    </w:lvl>
    <w:lvl w:ilvl="4" w:tplc="AE324F12" w:tentative="1">
      <w:start w:val="1"/>
      <w:numFmt w:val="lowerLetter"/>
      <w:lvlText w:val="%5."/>
      <w:lvlJc w:val="left"/>
      <w:pPr>
        <w:ind w:left="3600" w:hanging="360"/>
      </w:pPr>
    </w:lvl>
    <w:lvl w:ilvl="5" w:tplc="D690102E" w:tentative="1">
      <w:start w:val="1"/>
      <w:numFmt w:val="lowerRoman"/>
      <w:lvlText w:val="%6."/>
      <w:lvlJc w:val="right"/>
      <w:pPr>
        <w:ind w:left="4320" w:hanging="180"/>
      </w:pPr>
    </w:lvl>
    <w:lvl w:ilvl="6" w:tplc="2296450A" w:tentative="1">
      <w:start w:val="1"/>
      <w:numFmt w:val="decimal"/>
      <w:lvlText w:val="%7."/>
      <w:lvlJc w:val="left"/>
      <w:pPr>
        <w:ind w:left="5040" w:hanging="360"/>
      </w:pPr>
    </w:lvl>
    <w:lvl w:ilvl="7" w:tplc="F9F0FBA8" w:tentative="1">
      <w:start w:val="1"/>
      <w:numFmt w:val="lowerLetter"/>
      <w:lvlText w:val="%8."/>
      <w:lvlJc w:val="left"/>
      <w:pPr>
        <w:ind w:left="5760" w:hanging="360"/>
      </w:pPr>
    </w:lvl>
    <w:lvl w:ilvl="8" w:tplc="FFC48D96" w:tentative="1">
      <w:start w:val="1"/>
      <w:numFmt w:val="lowerRoman"/>
      <w:lvlText w:val="%9."/>
      <w:lvlJc w:val="right"/>
      <w:pPr>
        <w:ind w:left="6480" w:hanging="180"/>
      </w:pPr>
    </w:lvl>
  </w:abstractNum>
  <w:abstractNum w:abstractNumId="9" w15:restartNumberingAfterBreak="0">
    <w:nsid w:val="0F2416E7"/>
    <w:multiLevelType w:val="hybridMultilevel"/>
    <w:tmpl w:val="BABAE8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1B2A90"/>
    <w:multiLevelType w:val="hybridMultilevel"/>
    <w:tmpl w:val="D8EC760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15:restartNumberingAfterBreak="0">
    <w:nsid w:val="17735420"/>
    <w:multiLevelType w:val="hybridMultilevel"/>
    <w:tmpl w:val="FDE27488"/>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15:restartNumberingAfterBreak="0">
    <w:nsid w:val="18676331"/>
    <w:multiLevelType w:val="hybridMultilevel"/>
    <w:tmpl w:val="EAB24D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84954"/>
    <w:multiLevelType w:val="hybridMultilevel"/>
    <w:tmpl w:val="F5D6BE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E46F9F"/>
    <w:multiLevelType w:val="hybridMultilevel"/>
    <w:tmpl w:val="0E669AC8"/>
    <w:lvl w:ilvl="0" w:tplc="0415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E5A1045"/>
    <w:multiLevelType w:val="hybridMultilevel"/>
    <w:tmpl w:val="B0181A4C"/>
    <w:lvl w:ilvl="0" w:tplc="3BCEA586">
      <w:start w:val="3"/>
      <w:numFmt w:val="bullet"/>
      <w:lvlText w:val="-"/>
      <w:lvlJc w:val="left"/>
      <w:pPr>
        <w:ind w:left="720" w:hanging="360"/>
      </w:pPr>
      <w:rPr>
        <w:rFonts w:ascii="Sylfaen" w:eastAsia="Times New Roman" w:hAnsi="Sylfaen" w:cs="Sylfae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210103"/>
    <w:multiLevelType w:val="hybridMultilevel"/>
    <w:tmpl w:val="F262226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23FB0A98"/>
    <w:multiLevelType w:val="hybridMultilevel"/>
    <w:tmpl w:val="C50CE518"/>
    <w:lvl w:ilvl="0" w:tplc="67F6BF4C">
      <w:start w:val="1"/>
      <w:numFmt w:val="decimal"/>
      <w:lvlText w:val="%1)"/>
      <w:lvlJc w:val="left"/>
      <w:pPr>
        <w:ind w:left="720" w:hanging="360"/>
      </w:pPr>
      <w:rPr>
        <w:rFonts w:ascii="Sylfaen" w:eastAsiaTheme="minorHAnsi" w:hAnsi="Sylfaen" w:cs="Arial"/>
      </w:rPr>
    </w:lvl>
    <w:lvl w:ilvl="1" w:tplc="4DECBE60" w:tentative="1">
      <w:start w:val="1"/>
      <w:numFmt w:val="lowerLetter"/>
      <w:lvlText w:val="%2."/>
      <w:lvlJc w:val="left"/>
      <w:pPr>
        <w:ind w:left="1440" w:hanging="360"/>
      </w:pPr>
    </w:lvl>
    <w:lvl w:ilvl="2" w:tplc="FE686C62" w:tentative="1">
      <w:start w:val="1"/>
      <w:numFmt w:val="lowerRoman"/>
      <w:lvlText w:val="%3."/>
      <w:lvlJc w:val="right"/>
      <w:pPr>
        <w:ind w:left="2160" w:hanging="180"/>
      </w:pPr>
    </w:lvl>
    <w:lvl w:ilvl="3" w:tplc="8E920BD6" w:tentative="1">
      <w:start w:val="1"/>
      <w:numFmt w:val="decimal"/>
      <w:lvlText w:val="%4."/>
      <w:lvlJc w:val="left"/>
      <w:pPr>
        <w:ind w:left="2880" w:hanging="360"/>
      </w:pPr>
    </w:lvl>
    <w:lvl w:ilvl="4" w:tplc="59184D18" w:tentative="1">
      <w:start w:val="1"/>
      <w:numFmt w:val="lowerLetter"/>
      <w:lvlText w:val="%5."/>
      <w:lvlJc w:val="left"/>
      <w:pPr>
        <w:ind w:left="3600" w:hanging="360"/>
      </w:pPr>
    </w:lvl>
    <w:lvl w:ilvl="5" w:tplc="15408658" w:tentative="1">
      <w:start w:val="1"/>
      <w:numFmt w:val="lowerRoman"/>
      <w:lvlText w:val="%6."/>
      <w:lvlJc w:val="right"/>
      <w:pPr>
        <w:ind w:left="4320" w:hanging="180"/>
      </w:pPr>
    </w:lvl>
    <w:lvl w:ilvl="6" w:tplc="4C5823DA" w:tentative="1">
      <w:start w:val="1"/>
      <w:numFmt w:val="decimal"/>
      <w:lvlText w:val="%7."/>
      <w:lvlJc w:val="left"/>
      <w:pPr>
        <w:ind w:left="5040" w:hanging="360"/>
      </w:pPr>
    </w:lvl>
    <w:lvl w:ilvl="7" w:tplc="AC223116" w:tentative="1">
      <w:start w:val="1"/>
      <w:numFmt w:val="lowerLetter"/>
      <w:lvlText w:val="%8."/>
      <w:lvlJc w:val="left"/>
      <w:pPr>
        <w:ind w:left="5760" w:hanging="360"/>
      </w:pPr>
    </w:lvl>
    <w:lvl w:ilvl="8" w:tplc="759AEF2E" w:tentative="1">
      <w:start w:val="1"/>
      <w:numFmt w:val="lowerRoman"/>
      <w:lvlText w:val="%9."/>
      <w:lvlJc w:val="right"/>
      <w:pPr>
        <w:ind w:left="6480" w:hanging="180"/>
      </w:pPr>
    </w:lvl>
  </w:abstractNum>
  <w:abstractNum w:abstractNumId="18" w15:restartNumberingAfterBreak="0">
    <w:nsid w:val="2D5F477E"/>
    <w:multiLevelType w:val="hybridMultilevel"/>
    <w:tmpl w:val="19229F66"/>
    <w:lvl w:ilvl="0" w:tplc="B122FF80">
      <w:start w:val="1"/>
      <w:numFmt w:val="decimal"/>
      <w:lvlText w:val="%1."/>
      <w:lvlJc w:val="left"/>
      <w:pPr>
        <w:ind w:left="720" w:hanging="360"/>
      </w:pPr>
      <w:rPr>
        <w:rFonts w:ascii="Sylfaen" w:eastAsiaTheme="minorHAnsi" w:hAnsi="Sylfaen" w:cs="Sylfaen"/>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2FF91E37"/>
    <w:multiLevelType w:val="hybridMultilevel"/>
    <w:tmpl w:val="C3AAC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019724D"/>
    <w:multiLevelType w:val="hybridMultilevel"/>
    <w:tmpl w:val="A6A8FA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3759D7"/>
    <w:multiLevelType w:val="hybridMultilevel"/>
    <w:tmpl w:val="3B8A86B2"/>
    <w:lvl w:ilvl="0" w:tplc="0437000F">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2" w15:restartNumberingAfterBreak="0">
    <w:nsid w:val="32EF2CDB"/>
    <w:multiLevelType w:val="hybridMultilevel"/>
    <w:tmpl w:val="F676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14A22"/>
    <w:multiLevelType w:val="hybridMultilevel"/>
    <w:tmpl w:val="DE68B5DC"/>
    <w:lvl w:ilvl="0" w:tplc="097E6F5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5318CC"/>
    <w:multiLevelType w:val="hybridMultilevel"/>
    <w:tmpl w:val="0A6E8874"/>
    <w:lvl w:ilvl="0" w:tplc="8DD6B35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A446B"/>
    <w:multiLevelType w:val="hybridMultilevel"/>
    <w:tmpl w:val="675EF122"/>
    <w:lvl w:ilvl="0" w:tplc="1A5448AC">
      <w:start w:val="1"/>
      <w:numFmt w:val="decimal"/>
      <w:lvlText w:val="%1."/>
      <w:lvlJc w:val="left"/>
      <w:pPr>
        <w:ind w:left="720" w:hanging="360"/>
      </w:pPr>
      <w:rPr>
        <w:rFonts w:cs="Sylfae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3A842348"/>
    <w:multiLevelType w:val="hybridMultilevel"/>
    <w:tmpl w:val="7946D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7827E6"/>
    <w:multiLevelType w:val="hybridMultilevel"/>
    <w:tmpl w:val="9828C284"/>
    <w:lvl w:ilvl="0" w:tplc="88A6E8AC">
      <w:start w:val="2"/>
      <w:numFmt w:val="decimal"/>
      <w:lvlText w:val="%1."/>
      <w:lvlJc w:val="left"/>
      <w:pPr>
        <w:ind w:left="720" w:hanging="360"/>
      </w:pPr>
      <w:rPr>
        <w:rFonts w:eastAsia="Times New Roma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25ACB"/>
    <w:multiLevelType w:val="hybridMultilevel"/>
    <w:tmpl w:val="F3BABF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D43785"/>
    <w:multiLevelType w:val="hybridMultilevel"/>
    <w:tmpl w:val="CD1AD6AE"/>
    <w:lvl w:ilvl="0" w:tplc="98DE0BB8">
      <w:start w:val="1"/>
      <w:numFmt w:val="upperRoman"/>
      <w:lvlText w:val="%1."/>
      <w:lvlJc w:val="left"/>
      <w:pPr>
        <w:ind w:left="1428" w:hanging="72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54A911EE"/>
    <w:multiLevelType w:val="hybridMultilevel"/>
    <w:tmpl w:val="88AEFBD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5821F73"/>
    <w:multiLevelType w:val="hybridMultilevel"/>
    <w:tmpl w:val="0416079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2" w15:restartNumberingAfterBreak="0">
    <w:nsid w:val="5A61734F"/>
    <w:multiLevelType w:val="hybridMultilevel"/>
    <w:tmpl w:val="5F3AC740"/>
    <w:lvl w:ilvl="0" w:tplc="96C20A8E">
      <w:start w:val="1"/>
      <w:numFmt w:val="decimal"/>
      <w:lvlText w:val="%1."/>
      <w:lvlJc w:val="left"/>
      <w:pPr>
        <w:ind w:left="720" w:hanging="360"/>
      </w:pPr>
      <w:rPr>
        <w:rFonts w:ascii="Sylfaen" w:eastAsiaTheme="minorHAnsi" w:hAnsi="Sylfaen" w:cs="Arial"/>
      </w:rPr>
    </w:lvl>
    <w:lvl w:ilvl="1" w:tplc="4DECBE60" w:tentative="1">
      <w:start w:val="1"/>
      <w:numFmt w:val="lowerLetter"/>
      <w:lvlText w:val="%2."/>
      <w:lvlJc w:val="left"/>
      <w:pPr>
        <w:ind w:left="1440" w:hanging="360"/>
      </w:pPr>
    </w:lvl>
    <w:lvl w:ilvl="2" w:tplc="FE686C62" w:tentative="1">
      <w:start w:val="1"/>
      <w:numFmt w:val="lowerRoman"/>
      <w:lvlText w:val="%3."/>
      <w:lvlJc w:val="right"/>
      <w:pPr>
        <w:ind w:left="2160" w:hanging="180"/>
      </w:pPr>
    </w:lvl>
    <w:lvl w:ilvl="3" w:tplc="8E920BD6" w:tentative="1">
      <w:start w:val="1"/>
      <w:numFmt w:val="decimal"/>
      <w:lvlText w:val="%4."/>
      <w:lvlJc w:val="left"/>
      <w:pPr>
        <w:ind w:left="2880" w:hanging="360"/>
      </w:pPr>
    </w:lvl>
    <w:lvl w:ilvl="4" w:tplc="59184D18" w:tentative="1">
      <w:start w:val="1"/>
      <w:numFmt w:val="lowerLetter"/>
      <w:lvlText w:val="%5."/>
      <w:lvlJc w:val="left"/>
      <w:pPr>
        <w:ind w:left="3600" w:hanging="360"/>
      </w:pPr>
    </w:lvl>
    <w:lvl w:ilvl="5" w:tplc="15408658" w:tentative="1">
      <w:start w:val="1"/>
      <w:numFmt w:val="lowerRoman"/>
      <w:lvlText w:val="%6."/>
      <w:lvlJc w:val="right"/>
      <w:pPr>
        <w:ind w:left="4320" w:hanging="180"/>
      </w:pPr>
    </w:lvl>
    <w:lvl w:ilvl="6" w:tplc="4C5823DA" w:tentative="1">
      <w:start w:val="1"/>
      <w:numFmt w:val="decimal"/>
      <w:lvlText w:val="%7."/>
      <w:lvlJc w:val="left"/>
      <w:pPr>
        <w:ind w:left="5040" w:hanging="360"/>
      </w:pPr>
    </w:lvl>
    <w:lvl w:ilvl="7" w:tplc="AC223116" w:tentative="1">
      <w:start w:val="1"/>
      <w:numFmt w:val="lowerLetter"/>
      <w:lvlText w:val="%8."/>
      <w:lvlJc w:val="left"/>
      <w:pPr>
        <w:ind w:left="5760" w:hanging="360"/>
      </w:pPr>
    </w:lvl>
    <w:lvl w:ilvl="8" w:tplc="759AEF2E" w:tentative="1">
      <w:start w:val="1"/>
      <w:numFmt w:val="lowerRoman"/>
      <w:lvlText w:val="%9."/>
      <w:lvlJc w:val="right"/>
      <w:pPr>
        <w:ind w:left="6480" w:hanging="180"/>
      </w:pPr>
    </w:lvl>
  </w:abstractNum>
  <w:abstractNum w:abstractNumId="33" w15:restartNumberingAfterBreak="0">
    <w:nsid w:val="5E4843E2"/>
    <w:multiLevelType w:val="hybridMultilevel"/>
    <w:tmpl w:val="F27C1BF0"/>
    <w:lvl w:ilvl="0" w:tplc="B0EE0BF4">
      <w:start w:val="1"/>
      <w:numFmt w:val="decimal"/>
      <w:lvlText w:val="%1."/>
      <w:lvlJc w:val="left"/>
      <w:pPr>
        <w:ind w:left="720" w:hanging="360"/>
      </w:pPr>
      <w:rPr>
        <w:rFonts w:cstheme="minorBidi"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4" w15:restartNumberingAfterBreak="0">
    <w:nsid w:val="65D27F2E"/>
    <w:multiLevelType w:val="hybridMultilevel"/>
    <w:tmpl w:val="116EED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544828"/>
    <w:multiLevelType w:val="hybridMultilevel"/>
    <w:tmpl w:val="D772B9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E101E8"/>
    <w:multiLevelType w:val="hybridMultilevel"/>
    <w:tmpl w:val="7F4620D4"/>
    <w:styleLink w:val="WWNum1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07F92"/>
    <w:multiLevelType w:val="hybridMultilevel"/>
    <w:tmpl w:val="F94699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D3A86"/>
    <w:multiLevelType w:val="hybridMultilevel"/>
    <w:tmpl w:val="FDC8A59C"/>
    <w:lvl w:ilvl="0" w:tplc="D7C42C62">
      <w:start w:val="2"/>
      <w:numFmt w:val="decimal"/>
      <w:lvlText w:val="%1."/>
      <w:lvlJc w:val="left"/>
      <w:pPr>
        <w:ind w:left="720" w:hanging="360"/>
      </w:pPr>
      <w:rPr>
        <w:rFonts w:eastAsia="Times New Roma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37B97"/>
    <w:multiLevelType w:val="hybridMultilevel"/>
    <w:tmpl w:val="62942372"/>
    <w:styleLink w:val="WWNum11"/>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0" w15:restartNumberingAfterBreak="0">
    <w:nsid w:val="721273D1"/>
    <w:multiLevelType w:val="hybridMultilevel"/>
    <w:tmpl w:val="BD644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B6727"/>
    <w:multiLevelType w:val="multilevel"/>
    <w:tmpl w:val="F0404F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733E5598"/>
    <w:multiLevelType w:val="hybridMultilevel"/>
    <w:tmpl w:val="3E1E75CC"/>
    <w:lvl w:ilvl="0" w:tplc="E5E646DE">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BB0601"/>
    <w:multiLevelType w:val="hybridMultilevel"/>
    <w:tmpl w:val="4CC8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190EA4"/>
    <w:multiLevelType w:val="hybridMultilevel"/>
    <w:tmpl w:val="C6D69604"/>
    <w:lvl w:ilvl="0" w:tplc="0409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2B3FB9"/>
    <w:multiLevelType w:val="hybridMultilevel"/>
    <w:tmpl w:val="FF1A22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1C6A97"/>
    <w:multiLevelType w:val="multilevel"/>
    <w:tmpl w:val="1BAAB4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E350999"/>
    <w:multiLevelType w:val="multilevel"/>
    <w:tmpl w:val="B1CC767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6"/>
  </w:num>
  <w:num w:numId="2">
    <w:abstractNumId w:val="34"/>
  </w:num>
  <w:num w:numId="3">
    <w:abstractNumId w:val="35"/>
  </w:num>
  <w:num w:numId="4">
    <w:abstractNumId w:val="47"/>
  </w:num>
  <w:num w:numId="5">
    <w:abstractNumId w:val="6"/>
  </w:num>
  <w:num w:numId="6">
    <w:abstractNumId w:val="9"/>
  </w:num>
  <w:num w:numId="7">
    <w:abstractNumId w:val="41"/>
  </w:num>
  <w:num w:numId="8">
    <w:abstractNumId w:val="42"/>
  </w:num>
  <w:num w:numId="9">
    <w:abstractNumId w:val="29"/>
  </w:num>
  <w:num w:numId="10">
    <w:abstractNumId w:val="23"/>
  </w:num>
  <w:num w:numId="11">
    <w:abstractNumId w:val="7"/>
  </w:num>
  <w:num w:numId="12">
    <w:abstractNumId w:val="8"/>
  </w:num>
  <w:num w:numId="13">
    <w:abstractNumId w:val="19"/>
  </w:num>
  <w:num w:numId="14">
    <w:abstractNumId w:val="5"/>
  </w:num>
  <w:num w:numId="15">
    <w:abstractNumId w:val="39"/>
  </w:num>
  <w:num w:numId="16">
    <w:abstractNumId w:val="36"/>
  </w:num>
  <w:num w:numId="17">
    <w:abstractNumId w:val="0"/>
  </w:num>
  <w:num w:numId="18">
    <w:abstractNumId w:val="44"/>
  </w:num>
  <w:num w:numId="19">
    <w:abstractNumId w:val="12"/>
  </w:num>
  <w:num w:numId="20">
    <w:abstractNumId w:val="30"/>
  </w:num>
  <w:num w:numId="21">
    <w:abstractNumId w:val="14"/>
  </w:num>
  <w:num w:numId="22">
    <w:abstractNumId w:val="10"/>
  </w:num>
  <w:num w:numId="23">
    <w:abstractNumId w:val="18"/>
  </w:num>
  <w:num w:numId="24">
    <w:abstractNumId w:val="33"/>
  </w:num>
  <w:num w:numId="25">
    <w:abstractNumId w:val="45"/>
  </w:num>
  <w:num w:numId="26">
    <w:abstractNumId w:val="28"/>
  </w:num>
  <w:num w:numId="27">
    <w:abstractNumId w:val="1"/>
  </w:num>
  <w:num w:numId="28">
    <w:abstractNumId w:val="17"/>
  </w:num>
  <w:num w:numId="29">
    <w:abstractNumId w:val="32"/>
  </w:num>
  <w:num w:numId="30">
    <w:abstractNumId w:val="43"/>
  </w:num>
  <w:num w:numId="31">
    <w:abstractNumId w:val="40"/>
  </w:num>
  <w:num w:numId="32">
    <w:abstractNumId w:val="2"/>
  </w:num>
  <w:num w:numId="33">
    <w:abstractNumId w:val="11"/>
  </w:num>
  <w:num w:numId="34">
    <w:abstractNumId w:val="37"/>
  </w:num>
  <w:num w:numId="35">
    <w:abstractNumId w:val="20"/>
  </w:num>
  <w:num w:numId="36">
    <w:abstractNumId w:val="38"/>
  </w:num>
  <w:num w:numId="37">
    <w:abstractNumId w:val="27"/>
  </w:num>
  <w:num w:numId="38">
    <w:abstractNumId w:val="13"/>
  </w:num>
  <w:num w:numId="39">
    <w:abstractNumId w:val="15"/>
  </w:num>
  <w:num w:numId="40">
    <w:abstractNumId w:val="31"/>
  </w:num>
  <w:num w:numId="41">
    <w:abstractNumId w:val="21"/>
  </w:num>
  <w:num w:numId="42">
    <w:abstractNumId w:val="3"/>
  </w:num>
  <w:num w:numId="43">
    <w:abstractNumId w:val="25"/>
  </w:num>
  <w:num w:numId="44">
    <w:abstractNumId w:val="4"/>
  </w:num>
  <w:num w:numId="45">
    <w:abstractNumId w:val="16"/>
  </w:num>
  <w:num w:numId="46">
    <w:abstractNumId w:val="24"/>
  </w:num>
  <w:num w:numId="47">
    <w:abstractNumId w:val="22"/>
  </w:num>
  <w:num w:numId="48">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3D"/>
    <w:rsid w:val="00016D71"/>
    <w:rsid w:val="000176E7"/>
    <w:rsid w:val="000306AB"/>
    <w:rsid w:val="00033DBE"/>
    <w:rsid w:val="00043D54"/>
    <w:rsid w:val="00050E5D"/>
    <w:rsid w:val="000705DF"/>
    <w:rsid w:val="00094061"/>
    <w:rsid w:val="000A1203"/>
    <w:rsid w:val="000A342E"/>
    <w:rsid w:val="000A53CA"/>
    <w:rsid w:val="000D4B09"/>
    <w:rsid w:val="000D6D92"/>
    <w:rsid w:val="000D7430"/>
    <w:rsid w:val="000E358E"/>
    <w:rsid w:val="000F1789"/>
    <w:rsid w:val="000F7D8D"/>
    <w:rsid w:val="00101A56"/>
    <w:rsid w:val="001259AD"/>
    <w:rsid w:val="001355A7"/>
    <w:rsid w:val="0013695D"/>
    <w:rsid w:val="001442BB"/>
    <w:rsid w:val="00153623"/>
    <w:rsid w:val="0015397D"/>
    <w:rsid w:val="00155D0A"/>
    <w:rsid w:val="00161400"/>
    <w:rsid w:val="0017378D"/>
    <w:rsid w:val="00180ED2"/>
    <w:rsid w:val="00183A5A"/>
    <w:rsid w:val="00190A06"/>
    <w:rsid w:val="001B2AB3"/>
    <w:rsid w:val="001D078B"/>
    <w:rsid w:val="001E1E22"/>
    <w:rsid w:val="001E2D67"/>
    <w:rsid w:val="001E6EBA"/>
    <w:rsid w:val="001F50CB"/>
    <w:rsid w:val="001F6338"/>
    <w:rsid w:val="001F6F1A"/>
    <w:rsid w:val="00205443"/>
    <w:rsid w:val="00211324"/>
    <w:rsid w:val="00213A26"/>
    <w:rsid w:val="002178A3"/>
    <w:rsid w:val="002251FA"/>
    <w:rsid w:val="0022551E"/>
    <w:rsid w:val="00232E7E"/>
    <w:rsid w:val="00234899"/>
    <w:rsid w:val="00241534"/>
    <w:rsid w:val="00241760"/>
    <w:rsid w:val="00243B47"/>
    <w:rsid w:val="002558FF"/>
    <w:rsid w:val="00260AEB"/>
    <w:rsid w:val="0026362A"/>
    <w:rsid w:val="002663D7"/>
    <w:rsid w:val="0028205B"/>
    <w:rsid w:val="00291037"/>
    <w:rsid w:val="002935D3"/>
    <w:rsid w:val="00293D60"/>
    <w:rsid w:val="002A3AF7"/>
    <w:rsid w:val="002B49ED"/>
    <w:rsid w:val="002B503A"/>
    <w:rsid w:val="002B6D87"/>
    <w:rsid w:val="002C0104"/>
    <w:rsid w:val="002C1232"/>
    <w:rsid w:val="002C6924"/>
    <w:rsid w:val="002D37EF"/>
    <w:rsid w:val="002E2D2E"/>
    <w:rsid w:val="002E52CB"/>
    <w:rsid w:val="002F7082"/>
    <w:rsid w:val="003041DF"/>
    <w:rsid w:val="00336275"/>
    <w:rsid w:val="00342B50"/>
    <w:rsid w:val="00350DC8"/>
    <w:rsid w:val="00350F31"/>
    <w:rsid w:val="00351EFA"/>
    <w:rsid w:val="00353957"/>
    <w:rsid w:val="00355337"/>
    <w:rsid w:val="00373EEC"/>
    <w:rsid w:val="0037477E"/>
    <w:rsid w:val="003801A1"/>
    <w:rsid w:val="003847AB"/>
    <w:rsid w:val="0038596A"/>
    <w:rsid w:val="00394D4F"/>
    <w:rsid w:val="00397E93"/>
    <w:rsid w:val="003A207E"/>
    <w:rsid w:val="003D6B1E"/>
    <w:rsid w:val="003E2350"/>
    <w:rsid w:val="003E5C72"/>
    <w:rsid w:val="003F07D0"/>
    <w:rsid w:val="004027E5"/>
    <w:rsid w:val="00404A65"/>
    <w:rsid w:val="00424D01"/>
    <w:rsid w:val="004300F3"/>
    <w:rsid w:val="004307A9"/>
    <w:rsid w:val="00434F33"/>
    <w:rsid w:val="00437076"/>
    <w:rsid w:val="0046153E"/>
    <w:rsid w:val="00473054"/>
    <w:rsid w:val="004818AB"/>
    <w:rsid w:val="00484DD5"/>
    <w:rsid w:val="00490013"/>
    <w:rsid w:val="0049029B"/>
    <w:rsid w:val="00492D21"/>
    <w:rsid w:val="00493C82"/>
    <w:rsid w:val="004957F4"/>
    <w:rsid w:val="00496F34"/>
    <w:rsid w:val="00497219"/>
    <w:rsid w:val="004C225D"/>
    <w:rsid w:val="004C2FB6"/>
    <w:rsid w:val="004D162D"/>
    <w:rsid w:val="004D4AD0"/>
    <w:rsid w:val="004D66BA"/>
    <w:rsid w:val="004D6C74"/>
    <w:rsid w:val="004F0D34"/>
    <w:rsid w:val="004F1143"/>
    <w:rsid w:val="004F58BD"/>
    <w:rsid w:val="004F77FB"/>
    <w:rsid w:val="00505E46"/>
    <w:rsid w:val="00506436"/>
    <w:rsid w:val="005078B5"/>
    <w:rsid w:val="00512A3E"/>
    <w:rsid w:val="00524160"/>
    <w:rsid w:val="00525A0D"/>
    <w:rsid w:val="00535D88"/>
    <w:rsid w:val="00542999"/>
    <w:rsid w:val="005429EE"/>
    <w:rsid w:val="00543715"/>
    <w:rsid w:val="005455CF"/>
    <w:rsid w:val="0054633E"/>
    <w:rsid w:val="00546A8B"/>
    <w:rsid w:val="0055029E"/>
    <w:rsid w:val="00557EBF"/>
    <w:rsid w:val="005611A1"/>
    <w:rsid w:val="00563251"/>
    <w:rsid w:val="00572C61"/>
    <w:rsid w:val="005825A9"/>
    <w:rsid w:val="005857AF"/>
    <w:rsid w:val="00586435"/>
    <w:rsid w:val="00591A5E"/>
    <w:rsid w:val="005920D8"/>
    <w:rsid w:val="00592524"/>
    <w:rsid w:val="005A249D"/>
    <w:rsid w:val="005A2B29"/>
    <w:rsid w:val="005A331A"/>
    <w:rsid w:val="005A3BA7"/>
    <w:rsid w:val="005A3FF1"/>
    <w:rsid w:val="005C462D"/>
    <w:rsid w:val="005C6828"/>
    <w:rsid w:val="005C7785"/>
    <w:rsid w:val="005D2578"/>
    <w:rsid w:val="00603668"/>
    <w:rsid w:val="00611104"/>
    <w:rsid w:val="006134C1"/>
    <w:rsid w:val="0062142E"/>
    <w:rsid w:val="00625AE9"/>
    <w:rsid w:val="006307E2"/>
    <w:rsid w:val="006416CE"/>
    <w:rsid w:val="0064477B"/>
    <w:rsid w:val="00644F14"/>
    <w:rsid w:val="00647787"/>
    <w:rsid w:val="0065011F"/>
    <w:rsid w:val="00654139"/>
    <w:rsid w:val="0065442A"/>
    <w:rsid w:val="00667352"/>
    <w:rsid w:val="00672CBB"/>
    <w:rsid w:val="00674B06"/>
    <w:rsid w:val="00674E83"/>
    <w:rsid w:val="00675079"/>
    <w:rsid w:val="00675452"/>
    <w:rsid w:val="00683E82"/>
    <w:rsid w:val="00685C1A"/>
    <w:rsid w:val="006900B4"/>
    <w:rsid w:val="00696E05"/>
    <w:rsid w:val="006A234A"/>
    <w:rsid w:val="006A7A8C"/>
    <w:rsid w:val="006B0602"/>
    <w:rsid w:val="006B2844"/>
    <w:rsid w:val="006B3E77"/>
    <w:rsid w:val="006C3217"/>
    <w:rsid w:val="006C450E"/>
    <w:rsid w:val="006E275B"/>
    <w:rsid w:val="006E2C37"/>
    <w:rsid w:val="006E40E2"/>
    <w:rsid w:val="006F4FCD"/>
    <w:rsid w:val="00701194"/>
    <w:rsid w:val="00706B5D"/>
    <w:rsid w:val="00710F5B"/>
    <w:rsid w:val="0071187E"/>
    <w:rsid w:val="00713149"/>
    <w:rsid w:val="007149C8"/>
    <w:rsid w:val="00721691"/>
    <w:rsid w:val="0072324C"/>
    <w:rsid w:val="00745DA9"/>
    <w:rsid w:val="00753BE6"/>
    <w:rsid w:val="0075575B"/>
    <w:rsid w:val="00770F4C"/>
    <w:rsid w:val="007946EC"/>
    <w:rsid w:val="007A5597"/>
    <w:rsid w:val="007B6281"/>
    <w:rsid w:val="007B727F"/>
    <w:rsid w:val="007C73D4"/>
    <w:rsid w:val="007D01D7"/>
    <w:rsid w:val="007E05AD"/>
    <w:rsid w:val="007E3DDD"/>
    <w:rsid w:val="007F1621"/>
    <w:rsid w:val="00826096"/>
    <w:rsid w:val="00827607"/>
    <w:rsid w:val="0083318A"/>
    <w:rsid w:val="008331D8"/>
    <w:rsid w:val="0083537D"/>
    <w:rsid w:val="00836845"/>
    <w:rsid w:val="008441F2"/>
    <w:rsid w:val="008502F7"/>
    <w:rsid w:val="0085556E"/>
    <w:rsid w:val="00862289"/>
    <w:rsid w:val="008722FC"/>
    <w:rsid w:val="00887861"/>
    <w:rsid w:val="00890342"/>
    <w:rsid w:val="0089410A"/>
    <w:rsid w:val="00895DBC"/>
    <w:rsid w:val="008B7AF8"/>
    <w:rsid w:val="008C4198"/>
    <w:rsid w:val="008D0040"/>
    <w:rsid w:val="008D0173"/>
    <w:rsid w:val="008E292E"/>
    <w:rsid w:val="008F135D"/>
    <w:rsid w:val="009104CA"/>
    <w:rsid w:val="00912BD4"/>
    <w:rsid w:val="00912EE4"/>
    <w:rsid w:val="0091432A"/>
    <w:rsid w:val="00917D01"/>
    <w:rsid w:val="00921A6C"/>
    <w:rsid w:val="009239FA"/>
    <w:rsid w:val="00924595"/>
    <w:rsid w:val="009379FB"/>
    <w:rsid w:val="009467FB"/>
    <w:rsid w:val="009530AE"/>
    <w:rsid w:val="00954B80"/>
    <w:rsid w:val="00954C64"/>
    <w:rsid w:val="00956446"/>
    <w:rsid w:val="00962F9C"/>
    <w:rsid w:val="0096350E"/>
    <w:rsid w:val="00965EE4"/>
    <w:rsid w:val="00966B48"/>
    <w:rsid w:val="00974048"/>
    <w:rsid w:val="00983814"/>
    <w:rsid w:val="00983A46"/>
    <w:rsid w:val="00995D99"/>
    <w:rsid w:val="009A11C4"/>
    <w:rsid w:val="009A3A52"/>
    <w:rsid w:val="009A4A60"/>
    <w:rsid w:val="009B1F61"/>
    <w:rsid w:val="009D2AD0"/>
    <w:rsid w:val="009D5780"/>
    <w:rsid w:val="009D7EB8"/>
    <w:rsid w:val="009E1232"/>
    <w:rsid w:val="009E4A6E"/>
    <w:rsid w:val="009E6817"/>
    <w:rsid w:val="009F4072"/>
    <w:rsid w:val="009F673A"/>
    <w:rsid w:val="00A00F8E"/>
    <w:rsid w:val="00A279AB"/>
    <w:rsid w:val="00A31BCF"/>
    <w:rsid w:val="00A3232B"/>
    <w:rsid w:val="00A357FC"/>
    <w:rsid w:val="00A448D1"/>
    <w:rsid w:val="00A5153E"/>
    <w:rsid w:val="00A52121"/>
    <w:rsid w:val="00A52231"/>
    <w:rsid w:val="00A62A7A"/>
    <w:rsid w:val="00A65F02"/>
    <w:rsid w:val="00A8039A"/>
    <w:rsid w:val="00A86EA6"/>
    <w:rsid w:val="00A90041"/>
    <w:rsid w:val="00A91FAC"/>
    <w:rsid w:val="00A97972"/>
    <w:rsid w:val="00AA0752"/>
    <w:rsid w:val="00AA26BC"/>
    <w:rsid w:val="00AA56BD"/>
    <w:rsid w:val="00AA6B4E"/>
    <w:rsid w:val="00AB2251"/>
    <w:rsid w:val="00AB4692"/>
    <w:rsid w:val="00AC1D4D"/>
    <w:rsid w:val="00AD186E"/>
    <w:rsid w:val="00AD3F53"/>
    <w:rsid w:val="00AD4224"/>
    <w:rsid w:val="00B00C66"/>
    <w:rsid w:val="00B0482D"/>
    <w:rsid w:val="00B064B0"/>
    <w:rsid w:val="00B13183"/>
    <w:rsid w:val="00B26CF0"/>
    <w:rsid w:val="00B31909"/>
    <w:rsid w:val="00B3671B"/>
    <w:rsid w:val="00B36E72"/>
    <w:rsid w:val="00B40C72"/>
    <w:rsid w:val="00B50D0F"/>
    <w:rsid w:val="00B5206F"/>
    <w:rsid w:val="00B57816"/>
    <w:rsid w:val="00B60D31"/>
    <w:rsid w:val="00B61606"/>
    <w:rsid w:val="00B67B44"/>
    <w:rsid w:val="00B72C60"/>
    <w:rsid w:val="00B75924"/>
    <w:rsid w:val="00B8241C"/>
    <w:rsid w:val="00B83463"/>
    <w:rsid w:val="00B861AF"/>
    <w:rsid w:val="00B879F4"/>
    <w:rsid w:val="00BA38ED"/>
    <w:rsid w:val="00BB1744"/>
    <w:rsid w:val="00BC139B"/>
    <w:rsid w:val="00BC14A0"/>
    <w:rsid w:val="00BD2B3C"/>
    <w:rsid w:val="00BD57C4"/>
    <w:rsid w:val="00BE700A"/>
    <w:rsid w:val="00BF33C8"/>
    <w:rsid w:val="00BF775A"/>
    <w:rsid w:val="00BF7940"/>
    <w:rsid w:val="00C110A0"/>
    <w:rsid w:val="00C11730"/>
    <w:rsid w:val="00C32547"/>
    <w:rsid w:val="00C33B07"/>
    <w:rsid w:val="00C35F5B"/>
    <w:rsid w:val="00C4039A"/>
    <w:rsid w:val="00C416BB"/>
    <w:rsid w:val="00C41E6C"/>
    <w:rsid w:val="00C4575C"/>
    <w:rsid w:val="00C469E8"/>
    <w:rsid w:val="00C47E3B"/>
    <w:rsid w:val="00C514A2"/>
    <w:rsid w:val="00C56E3D"/>
    <w:rsid w:val="00C720B7"/>
    <w:rsid w:val="00C733C0"/>
    <w:rsid w:val="00C76730"/>
    <w:rsid w:val="00C86D4B"/>
    <w:rsid w:val="00C96483"/>
    <w:rsid w:val="00CA093D"/>
    <w:rsid w:val="00CA148E"/>
    <w:rsid w:val="00CB5576"/>
    <w:rsid w:val="00CC4B76"/>
    <w:rsid w:val="00CC592D"/>
    <w:rsid w:val="00CD0CF9"/>
    <w:rsid w:val="00D02804"/>
    <w:rsid w:val="00D03E0F"/>
    <w:rsid w:val="00D13EFD"/>
    <w:rsid w:val="00D2536A"/>
    <w:rsid w:val="00D33A7C"/>
    <w:rsid w:val="00D50FCB"/>
    <w:rsid w:val="00D54CDE"/>
    <w:rsid w:val="00D55DBD"/>
    <w:rsid w:val="00D57F9A"/>
    <w:rsid w:val="00D60130"/>
    <w:rsid w:val="00D60F35"/>
    <w:rsid w:val="00D65016"/>
    <w:rsid w:val="00D87C74"/>
    <w:rsid w:val="00DA0EFF"/>
    <w:rsid w:val="00DB5CCD"/>
    <w:rsid w:val="00DB605A"/>
    <w:rsid w:val="00DB7944"/>
    <w:rsid w:val="00DE269B"/>
    <w:rsid w:val="00DE4FB5"/>
    <w:rsid w:val="00E0077D"/>
    <w:rsid w:val="00E05E82"/>
    <w:rsid w:val="00E201F4"/>
    <w:rsid w:val="00E2152E"/>
    <w:rsid w:val="00E26468"/>
    <w:rsid w:val="00E3342A"/>
    <w:rsid w:val="00E4202D"/>
    <w:rsid w:val="00E43BDC"/>
    <w:rsid w:val="00E45D56"/>
    <w:rsid w:val="00E47D5A"/>
    <w:rsid w:val="00E53628"/>
    <w:rsid w:val="00E616AB"/>
    <w:rsid w:val="00E62630"/>
    <w:rsid w:val="00E67633"/>
    <w:rsid w:val="00E7158B"/>
    <w:rsid w:val="00E71ED7"/>
    <w:rsid w:val="00E722D0"/>
    <w:rsid w:val="00E81380"/>
    <w:rsid w:val="00E822D7"/>
    <w:rsid w:val="00E82388"/>
    <w:rsid w:val="00E91F64"/>
    <w:rsid w:val="00E964C5"/>
    <w:rsid w:val="00EA619E"/>
    <w:rsid w:val="00EB1CCE"/>
    <w:rsid w:val="00EB3F45"/>
    <w:rsid w:val="00EB6025"/>
    <w:rsid w:val="00EC1177"/>
    <w:rsid w:val="00EE2839"/>
    <w:rsid w:val="00F220B0"/>
    <w:rsid w:val="00F26ADD"/>
    <w:rsid w:val="00F2727A"/>
    <w:rsid w:val="00F375AD"/>
    <w:rsid w:val="00F4214B"/>
    <w:rsid w:val="00F47B5C"/>
    <w:rsid w:val="00F50770"/>
    <w:rsid w:val="00F55E62"/>
    <w:rsid w:val="00F56ADA"/>
    <w:rsid w:val="00F64173"/>
    <w:rsid w:val="00F83CA9"/>
    <w:rsid w:val="00F90AC1"/>
    <w:rsid w:val="00F91C65"/>
    <w:rsid w:val="00FA0FF7"/>
    <w:rsid w:val="00FA2063"/>
    <w:rsid w:val="00FA2F5F"/>
    <w:rsid w:val="00FB0F8E"/>
    <w:rsid w:val="00FB4032"/>
    <w:rsid w:val="00FC36EA"/>
    <w:rsid w:val="00FC3A26"/>
    <w:rsid w:val="00FC3E84"/>
    <w:rsid w:val="00FC4425"/>
    <w:rsid w:val="00FD57EE"/>
    <w:rsid w:val="00FE5D60"/>
    <w:rsid w:val="00FE64C5"/>
    <w:rsid w:val="00FF1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6AAD"/>
  <w15:chartTrackingRefBased/>
  <w15:docId w15:val="{FED985AF-7999-441E-9455-BFA37E92F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87E"/>
    <w:rPr>
      <w:lang w:val="en-GB"/>
    </w:rPr>
  </w:style>
  <w:style w:type="paragraph" w:styleId="Heading1">
    <w:name w:val="heading 1"/>
    <w:aliases w:val="Outline1,CHAPTER"/>
    <w:basedOn w:val="Normal"/>
    <w:next w:val="Normal"/>
    <w:link w:val="Heading1Char"/>
    <w:qFormat/>
    <w:rsid w:val="001355A7"/>
    <w:pPr>
      <w:numPr>
        <w:numId w:val="4"/>
      </w:numPr>
      <w:spacing w:after="0" w:line="240" w:lineRule="auto"/>
      <w:outlineLvl w:val="0"/>
    </w:pPr>
    <w:rPr>
      <w:rFonts w:ascii="Times New Roman" w:eastAsia="Times New Roman" w:hAnsi="Times New Roman" w:cs="Times New Roman"/>
      <w:kern w:val="24"/>
      <w:sz w:val="24"/>
      <w:szCs w:val="20"/>
      <w:lang w:eastAsia="en-GB"/>
    </w:rPr>
  </w:style>
  <w:style w:type="paragraph" w:styleId="Heading2">
    <w:name w:val="heading 2"/>
    <w:aliases w:val="Outline2,SUBCHAPTER"/>
    <w:basedOn w:val="Normal"/>
    <w:next w:val="Normal"/>
    <w:link w:val="Heading2Char"/>
    <w:uiPriority w:val="9"/>
    <w:unhideWhenUsed/>
    <w:qFormat/>
    <w:rsid w:val="001355A7"/>
    <w:pPr>
      <w:numPr>
        <w:ilvl w:val="1"/>
        <w:numId w:val="4"/>
      </w:numPr>
      <w:spacing w:after="0" w:line="240" w:lineRule="auto"/>
      <w:outlineLvl w:val="1"/>
    </w:pPr>
    <w:rPr>
      <w:rFonts w:ascii="Times New Roman" w:eastAsia="Times New Roman" w:hAnsi="Times New Roman" w:cs="Times New Roman"/>
      <w:kern w:val="24"/>
      <w:sz w:val="24"/>
      <w:szCs w:val="20"/>
      <w:lang w:eastAsia="en-GB"/>
    </w:rPr>
  </w:style>
  <w:style w:type="paragraph" w:styleId="Heading3">
    <w:name w:val="heading 3"/>
    <w:aliases w:val="Outline3,Sub Section,subparagraaf,Centered,normal,h3,sl3,heading 3 + 10 pt,...."/>
    <w:basedOn w:val="Normal"/>
    <w:next w:val="Normal"/>
    <w:link w:val="Heading3Char"/>
    <w:unhideWhenUsed/>
    <w:qFormat/>
    <w:rsid w:val="001355A7"/>
    <w:pPr>
      <w:numPr>
        <w:ilvl w:val="2"/>
        <w:numId w:val="4"/>
      </w:numPr>
      <w:spacing w:after="0" w:line="240" w:lineRule="auto"/>
      <w:outlineLvl w:val="2"/>
    </w:pPr>
    <w:rPr>
      <w:rFonts w:ascii="Times New Roman" w:eastAsia="Times New Roman" w:hAnsi="Times New Roman" w:cs="Times New Roman"/>
      <w:kern w:val="24"/>
      <w:sz w:val="24"/>
      <w:szCs w:val="20"/>
      <w:lang w:eastAsia="en-GB"/>
    </w:rPr>
  </w:style>
  <w:style w:type="paragraph" w:styleId="Heading4">
    <w:name w:val="heading 4"/>
    <w:aliases w:val="Centred,h4 + 10 pt,Before:  0 pt,Line spacing:  single + 10 pt,Bef..."/>
    <w:basedOn w:val="Normal"/>
    <w:next w:val="Normal"/>
    <w:link w:val="Heading4Char"/>
    <w:unhideWhenUsed/>
    <w:qFormat/>
    <w:rsid w:val="00493C82"/>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nhideWhenUsed/>
    <w:qFormat/>
    <w:rsid w:val="00493C82"/>
    <w:pPr>
      <w:keepNext/>
      <w:keepLines/>
      <w:spacing w:before="40" w:after="0"/>
      <w:outlineLvl w:val="4"/>
    </w:pPr>
    <w:rPr>
      <w:rFonts w:asciiTheme="majorHAnsi" w:eastAsiaTheme="majorEastAsia" w:hAnsiTheme="majorHAnsi" w:cstheme="majorBidi"/>
      <w:color w:val="2F5496" w:themeColor="accent1" w:themeShade="BF"/>
      <w:lang w:val="en-US"/>
    </w:rPr>
  </w:style>
  <w:style w:type="paragraph" w:styleId="Heading6">
    <w:name w:val="heading 6"/>
    <w:basedOn w:val="Normal"/>
    <w:next w:val="Normal"/>
    <w:link w:val="Heading6Char"/>
    <w:unhideWhenUsed/>
    <w:qFormat/>
    <w:rsid w:val="00493C82"/>
    <w:pPr>
      <w:keepNext/>
      <w:pBdr>
        <w:bottom w:val="single" w:sz="4" w:space="1" w:color="auto"/>
      </w:pBdr>
      <w:spacing w:before="120" w:after="120" w:line="276" w:lineRule="auto"/>
      <w:ind w:left="1152" w:hanging="1152"/>
      <w:jc w:val="both"/>
      <w:outlineLvl w:val="5"/>
    </w:pPr>
    <w:rPr>
      <w:rFonts w:ascii="Arial" w:eastAsiaTheme="majorEastAsia" w:hAnsi="Arial" w:cs="Arial"/>
      <w:i/>
      <w:iCs/>
      <w:color w:val="0070C0"/>
      <w:sz w:val="24"/>
      <w:szCs w:val="24"/>
      <w:lang w:eastAsia="de-DE"/>
    </w:rPr>
  </w:style>
  <w:style w:type="paragraph" w:styleId="Heading9">
    <w:name w:val="heading 9"/>
    <w:basedOn w:val="Normal"/>
    <w:next w:val="Normal"/>
    <w:link w:val="Heading9Char"/>
    <w:semiHidden/>
    <w:unhideWhenUsed/>
    <w:qFormat/>
    <w:rsid w:val="00493C82"/>
    <w:pPr>
      <w:keepNext/>
      <w:spacing w:before="120" w:after="120" w:line="276" w:lineRule="auto"/>
      <w:ind w:left="1584" w:hanging="1584"/>
      <w:jc w:val="both"/>
      <w:outlineLvl w:val="8"/>
    </w:pPr>
    <w:rPr>
      <w:rFonts w:ascii="Arial" w:eastAsiaTheme="majorEastAsia" w:hAnsi="Arial" w:cs="Arial"/>
      <w:i/>
      <w:iCs/>
      <w:sz w:val="24"/>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C56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E3D"/>
    <w:rPr>
      <w:rFonts w:ascii="Segoe UI" w:hAnsi="Segoe UI" w:cs="Segoe UI"/>
      <w:sz w:val="18"/>
      <w:szCs w:val="18"/>
      <w:lang w:val="en-GB"/>
    </w:rPr>
  </w:style>
  <w:style w:type="table" w:styleId="TableGrid">
    <w:name w:val="Table Grid"/>
    <w:basedOn w:val="TableNormal"/>
    <w:uiPriority w:val="39"/>
    <w:rsid w:val="00D6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s,Liste Paragraf,Listenabsatz1,Bullet List Paragraph,List Paragraph1,Level 1 Bullet,lp1,Dot pt,F5 List Paragraph,No Spacing1,List Paragraph Char Char Char,Indicator Text,Numbered Para 1,Colorful List - Accent 11,Bullet 1"/>
    <w:basedOn w:val="Normal"/>
    <w:link w:val="ListParagraphChar"/>
    <w:uiPriority w:val="34"/>
    <w:qFormat/>
    <w:rsid w:val="00FE64C5"/>
    <w:pPr>
      <w:ind w:left="720"/>
      <w:contextualSpacing/>
    </w:pPr>
  </w:style>
  <w:style w:type="paragraph" w:styleId="Header">
    <w:name w:val="header"/>
    <w:basedOn w:val="Normal"/>
    <w:link w:val="HeaderChar"/>
    <w:uiPriority w:val="99"/>
    <w:unhideWhenUsed/>
    <w:rsid w:val="0035533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337"/>
    <w:rPr>
      <w:lang w:val="en-GB"/>
    </w:rPr>
  </w:style>
  <w:style w:type="paragraph" w:styleId="Footer">
    <w:name w:val="footer"/>
    <w:basedOn w:val="Normal"/>
    <w:link w:val="FooterChar"/>
    <w:uiPriority w:val="99"/>
    <w:unhideWhenUsed/>
    <w:rsid w:val="0035533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337"/>
    <w:rPr>
      <w:lang w:val="en-GB"/>
    </w:rPr>
  </w:style>
  <w:style w:type="character" w:customStyle="1" w:styleId="Heading1Char">
    <w:name w:val="Heading 1 Char"/>
    <w:aliases w:val="Outline1 Char,CHAPTER Char"/>
    <w:basedOn w:val="DefaultParagraphFont"/>
    <w:link w:val="Heading1"/>
    <w:rsid w:val="001355A7"/>
    <w:rPr>
      <w:rFonts w:ascii="Times New Roman" w:eastAsia="Times New Roman" w:hAnsi="Times New Roman" w:cs="Times New Roman"/>
      <w:kern w:val="24"/>
      <w:sz w:val="24"/>
      <w:szCs w:val="20"/>
      <w:lang w:val="en-GB" w:eastAsia="en-GB"/>
    </w:rPr>
  </w:style>
  <w:style w:type="character" w:customStyle="1" w:styleId="Heading2Char">
    <w:name w:val="Heading 2 Char"/>
    <w:aliases w:val="Outline2 Char,SUBCHAPTER Char"/>
    <w:basedOn w:val="DefaultParagraphFont"/>
    <w:link w:val="Heading2"/>
    <w:uiPriority w:val="9"/>
    <w:rsid w:val="001355A7"/>
    <w:rPr>
      <w:rFonts w:ascii="Times New Roman" w:eastAsia="Times New Roman" w:hAnsi="Times New Roman" w:cs="Times New Roman"/>
      <w:kern w:val="24"/>
      <w:sz w:val="24"/>
      <w:szCs w:val="20"/>
      <w:lang w:val="en-GB" w:eastAsia="en-GB"/>
    </w:rPr>
  </w:style>
  <w:style w:type="character" w:customStyle="1" w:styleId="Heading3Char">
    <w:name w:val="Heading 3 Char"/>
    <w:aliases w:val="Outline3 Char,Sub Section Char,subparagraaf Char,Centered Char,normal Char,h3 Char,sl3 Char,heading 3 + 10 pt Char,.... Char"/>
    <w:basedOn w:val="DefaultParagraphFont"/>
    <w:link w:val="Heading3"/>
    <w:rsid w:val="001355A7"/>
    <w:rPr>
      <w:rFonts w:ascii="Times New Roman" w:eastAsia="Times New Roman" w:hAnsi="Times New Roman" w:cs="Times New Roman"/>
      <w:kern w:val="24"/>
      <w:sz w:val="24"/>
      <w:szCs w:val="20"/>
      <w:lang w:val="en-GB" w:eastAsia="en-GB"/>
    </w:rPr>
  </w:style>
  <w:style w:type="character" w:customStyle="1" w:styleId="ListParagraphChar">
    <w:name w:val="List Paragraph Char"/>
    <w:aliases w:val="Bullet Points Char,Liste Paragraf Char,Listenabsatz1 Char,Bullet List Paragraph Char,List Paragraph1 Char,Level 1 Bullet Char,lp1 Char,Dot pt Char,F5 List Paragraph Char,No Spacing1 Char,List Paragraph Char Char Char Char"/>
    <w:link w:val="ListParagraph"/>
    <w:uiPriority w:val="34"/>
    <w:locked/>
    <w:rsid w:val="00A62A7A"/>
    <w:rPr>
      <w:lang w:val="en-GB"/>
    </w:rPr>
  </w:style>
  <w:style w:type="paragraph" w:styleId="FootnoteText">
    <w:name w:val="footnote text"/>
    <w:aliases w:val="FOOTNOTES,Footnote,Footnote Text Char Char Char,Footnote Text Char Char Char Char Char,Footnote Text Char Char Char1 Char,Footnote Text Char1 Char,Footnote Text Char1 Char Char Char,Footnote Text Char1 Char1 Char,fn,single space"/>
    <w:basedOn w:val="Normal"/>
    <w:link w:val="FootnoteTextChar"/>
    <w:uiPriority w:val="99"/>
    <w:unhideWhenUsed/>
    <w:qFormat/>
    <w:rsid w:val="00524160"/>
    <w:pPr>
      <w:spacing w:after="0" w:line="240" w:lineRule="auto"/>
    </w:pPr>
    <w:rPr>
      <w:sz w:val="20"/>
      <w:szCs w:val="20"/>
    </w:rPr>
  </w:style>
  <w:style w:type="character" w:customStyle="1" w:styleId="FootnoteTextChar">
    <w:name w:val="Footnote Text Char"/>
    <w:aliases w:val="FOOTNOTES Char,Footnote Char,Footnote Text Char Char Char Char,Footnote Text Char Char Char Char Char Char,Footnote Text Char Char Char1 Char Char,Footnote Text Char1 Char Char,Footnote Text Char1 Char Char Char Char,fn Char"/>
    <w:basedOn w:val="DefaultParagraphFont"/>
    <w:link w:val="FootnoteText"/>
    <w:uiPriority w:val="99"/>
    <w:rsid w:val="00524160"/>
    <w:rPr>
      <w:sz w:val="20"/>
      <w:szCs w:val="20"/>
      <w:lang w:val="en-GB"/>
    </w:rPr>
  </w:style>
  <w:style w:type="character" w:styleId="FootnoteReference">
    <w:name w:val="footnote reference"/>
    <w:aliases w:val="16 Poi,EN Footnote Reference,Exposant 3 Point,Footnote Reference Number,Footnote number,Footnote reference number,Footnote symbol,Odwo3anie przypisu,Odwołanie przypisu,Ref,SUPERS,Times 10 Point,de nota al pie,note TESI,number"/>
    <w:basedOn w:val="DefaultParagraphFont"/>
    <w:uiPriority w:val="99"/>
    <w:unhideWhenUsed/>
    <w:qFormat/>
    <w:rsid w:val="00524160"/>
    <w:rPr>
      <w:vertAlign w:val="superscript"/>
    </w:rPr>
  </w:style>
  <w:style w:type="character" w:styleId="Hyperlink">
    <w:name w:val="Hyperlink"/>
    <w:basedOn w:val="DefaultParagraphFont"/>
    <w:uiPriority w:val="99"/>
    <w:unhideWhenUsed/>
    <w:rsid w:val="00912BD4"/>
    <w:rPr>
      <w:color w:val="0563C1" w:themeColor="hyperlink"/>
      <w:u w:val="single"/>
    </w:rPr>
  </w:style>
  <w:style w:type="paragraph" w:styleId="NoSpacing">
    <w:name w:val="No Spacing"/>
    <w:link w:val="NoSpacingChar"/>
    <w:uiPriority w:val="1"/>
    <w:qFormat/>
    <w:rsid w:val="00912BD4"/>
    <w:pPr>
      <w:spacing w:after="0" w:line="240" w:lineRule="auto"/>
    </w:pPr>
    <w:rPr>
      <w:rFonts w:ascii="Calibri" w:eastAsia="Calibri" w:hAnsi="Calibri" w:cs="Times New Roman"/>
      <w:lang w:val="en-GB"/>
    </w:rPr>
  </w:style>
  <w:style w:type="character" w:customStyle="1" w:styleId="NoSpacingChar">
    <w:name w:val="No Spacing Char"/>
    <w:basedOn w:val="DefaultParagraphFont"/>
    <w:link w:val="NoSpacing"/>
    <w:uiPriority w:val="1"/>
    <w:rsid w:val="00912BD4"/>
    <w:rPr>
      <w:rFonts w:ascii="Calibri" w:eastAsia="Calibri" w:hAnsi="Calibri" w:cs="Times New Roman"/>
      <w:lang w:val="en-GB"/>
    </w:rPr>
  </w:style>
  <w:style w:type="table" w:customStyle="1" w:styleId="Tabela-Siatka6">
    <w:name w:val="Tabela - Siatka6"/>
    <w:basedOn w:val="TableNormal"/>
    <w:next w:val="TableGrid"/>
    <w:uiPriority w:val="39"/>
    <w:rsid w:val="00912BD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03A"/>
    <w:rPr>
      <w:sz w:val="16"/>
      <w:szCs w:val="16"/>
    </w:rPr>
  </w:style>
  <w:style w:type="paragraph" w:styleId="CommentText">
    <w:name w:val="annotation text"/>
    <w:basedOn w:val="Normal"/>
    <w:link w:val="CommentTextChar"/>
    <w:uiPriority w:val="99"/>
    <w:semiHidden/>
    <w:unhideWhenUsed/>
    <w:rsid w:val="002B503A"/>
    <w:pPr>
      <w:spacing w:line="240" w:lineRule="auto"/>
    </w:pPr>
    <w:rPr>
      <w:sz w:val="20"/>
      <w:szCs w:val="20"/>
    </w:rPr>
  </w:style>
  <w:style w:type="character" w:customStyle="1" w:styleId="CommentTextChar">
    <w:name w:val="Comment Text Char"/>
    <w:basedOn w:val="DefaultParagraphFont"/>
    <w:link w:val="CommentText"/>
    <w:uiPriority w:val="99"/>
    <w:semiHidden/>
    <w:rsid w:val="002B503A"/>
    <w:rPr>
      <w:sz w:val="20"/>
      <w:szCs w:val="20"/>
      <w:lang w:val="en-GB"/>
    </w:rPr>
  </w:style>
  <w:style w:type="paragraph" w:styleId="CommentSubject">
    <w:name w:val="annotation subject"/>
    <w:basedOn w:val="CommentText"/>
    <w:next w:val="CommentText"/>
    <w:link w:val="CommentSubjectChar"/>
    <w:uiPriority w:val="99"/>
    <w:semiHidden/>
    <w:unhideWhenUsed/>
    <w:rsid w:val="002B503A"/>
    <w:rPr>
      <w:b/>
      <w:bCs/>
    </w:rPr>
  </w:style>
  <w:style w:type="character" w:customStyle="1" w:styleId="CommentSubjectChar">
    <w:name w:val="Comment Subject Char"/>
    <w:basedOn w:val="CommentTextChar"/>
    <w:link w:val="CommentSubject"/>
    <w:uiPriority w:val="99"/>
    <w:semiHidden/>
    <w:rsid w:val="002B503A"/>
    <w:rPr>
      <w:b/>
      <w:bCs/>
      <w:sz w:val="20"/>
      <w:szCs w:val="20"/>
      <w:lang w:val="en-GB"/>
    </w:rPr>
  </w:style>
  <w:style w:type="character" w:customStyle="1" w:styleId="Heading4Char">
    <w:name w:val="Heading 4 Char"/>
    <w:aliases w:val="Centred Char,h4 + 10 pt Char,Before:  0 pt Char,Line spacing:  single + 10 pt Char,Bef... Char"/>
    <w:basedOn w:val="DefaultParagraphFont"/>
    <w:link w:val="Heading4"/>
    <w:rsid w:val="00493C82"/>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rsid w:val="00493C82"/>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rsid w:val="00493C82"/>
    <w:rPr>
      <w:rFonts w:ascii="Arial" w:eastAsiaTheme="majorEastAsia" w:hAnsi="Arial" w:cs="Arial"/>
      <w:i/>
      <w:iCs/>
      <w:color w:val="0070C0"/>
      <w:sz w:val="24"/>
      <w:szCs w:val="24"/>
      <w:lang w:val="en-GB" w:eastAsia="de-DE"/>
    </w:rPr>
  </w:style>
  <w:style w:type="character" w:customStyle="1" w:styleId="Heading9Char">
    <w:name w:val="Heading 9 Char"/>
    <w:basedOn w:val="DefaultParagraphFont"/>
    <w:link w:val="Heading9"/>
    <w:semiHidden/>
    <w:rsid w:val="00493C82"/>
    <w:rPr>
      <w:rFonts w:ascii="Arial" w:eastAsiaTheme="majorEastAsia" w:hAnsi="Arial" w:cs="Arial"/>
      <w:i/>
      <w:iCs/>
      <w:sz w:val="24"/>
      <w:szCs w:val="20"/>
      <w:lang w:val="en-GB" w:eastAsia="de-DE"/>
    </w:rPr>
  </w:style>
  <w:style w:type="paragraph" w:styleId="NormalWeb">
    <w:name w:val="Normal (Web)"/>
    <w:basedOn w:val="Normal"/>
    <w:uiPriority w:val="99"/>
    <w:unhideWhenUsed/>
    <w:rsid w:val="00493C8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paragraph" w:customStyle="1" w:styleId="Default">
    <w:name w:val="Default"/>
    <w:rsid w:val="00493C82"/>
    <w:pPr>
      <w:autoSpaceDE w:val="0"/>
      <w:autoSpaceDN w:val="0"/>
      <w:adjustRightInd w:val="0"/>
      <w:spacing w:after="0" w:line="240" w:lineRule="auto"/>
    </w:pPr>
    <w:rPr>
      <w:rFonts w:ascii="Sylfaen" w:hAnsi="Sylfaen" w:cs="Sylfaen"/>
      <w:color w:val="000000"/>
      <w:sz w:val="24"/>
      <w:szCs w:val="24"/>
    </w:rPr>
  </w:style>
  <w:style w:type="character" w:styleId="Strong">
    <w:name w:val="Strong"/>
    <w:basedOn w:val="DefaultParagraphFont"/>
    <w:uiPriority w:val="22"/>
    <w:qFormat/>
    <w:rsid w:val="00493C82"/>
    <w:rPr>
      <w:b/>
      <w:bCs/>
    </w:rPr>
  </w:style>
  <w:style w:type="paragraph" w:customStyle="1" w:styleId="ql-indent-1">
    <w:name w:val="ql-indent-1"/>
    <w:basedOn w:val="Normal"/>
    <w:rsid w:val="00493C8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customStyle="1" w:styleId="at7">
    <w:name w:val="a__t7"/>
    <w:basedOn w:val="DefaultParagraphFont"/>
    <w:rsid w:val="00493C82"/>
  </w:style>
  <w:style w:type="numbering" w:customStyle="1" w:styleId="WWNum1">
    <w:name w:val="WWNum1"/>
    <w:basedOn w:val="NoList"/>
    <w:rsid w:val="00493C82"/>
    <w:pPr>
      <w:numPr>
        <w:numId w:val="14"/>
      </w:numPr>
    </w:pPr>
  </w:style>
  <w:style w:type="paragraph" w:styleId="TOC1">
    <w:name w:val="toc 1"/>
    <w:basedOn w:val="Normal"/>
    <w:next w:val="Normal"/>
    <w:autoRedefine/>
    <w:uiPriority w:val="39"/>
    <w:unhideWhenUsed/>
    <w:rsid w:val="00493C82"/>
    <w:pPr>
      <w:spacing w:before="120" w:after="120"/>
    </w:pPr>
    <w:rPr>
      <w:rFonts w:cstheme="minorHAnsi"/>
      <w:b/>
      <w:bCs/>
      <w:caps/>
      <w:sz w:val="20"/>
      <w:szCs w:val="20"/>
    </w:rPr>
  </w:style>
  <w:style w:type="paragraph" w:styleId="TOC2">
    <w:name w:val="toc 2"/>
    <w:basedOn w:val="Normal"/>
    <w:next w:val="Normal"/>
    <w:autoRedefine/>
    <w:uiPriority w:val="39"/>
    <w:unhideWhenUsed/>
    <w:rsid w:val="00493C82"/>
    <w:pPr>
      <w:tabs>
        <w:tab w:val="left" w:pos="880"/>
        <w:tab w:val="right" w:leader="dot" w:pos="9016"/>
      </w:tabs>
      <w:spacing w:after="0"/>
      <w:ind w:left="220"/>
    </w:pPr>
    <w:rPr>
      <w:rFonts w:ascii="Arial" w:hAnsi="Arial" w:cs="Arial"/>
      <w:b/>
      <w:bCs/>
      <w:smallCaps/>
      <w:noProof/>
      <w:sz w:val="20"/>
      <w:szCs w:val="20"/>
    </w:rPr>
  </w:style>
  <w:style w:type="paragraph" w:styleId="TOC3">
    <w:name w:val="toc 3"/>
    <w:basedOn w:val="Normal"/>
    <w:next w:val="Normal"/>
    <w:autoRedefine/>
    <w:uiPriority w:val="39"/>
    <w:unhideWhenUsed/>
    <w:rsid w:val="00493C82"/>
    <w:pPr>
      <w:spacing w:after="0"/>
      <w:ind w:left="440"/>
    </w:pPr>
    <w:rPr>
      <w:rFonts w:cstheme="minorHAnsi"/>
      <w:i/>
      <w:iCs/>
      <w:sz w:val="20"/>
      <w:szCs w:val="20"/>
    </w:rPr>
  </w:style>
  <w:style w:type="paragraph" w:styleId="TOC4">
    <w:name w:val="toc 4"/>
    <w:basedOn w:val="Normal"/>
    <w:next w:val="Normal"/>
    <w:autoRedefine/>
    <w:uiPriority w:val="39"/>
    <w:unhideWhenUsed/>
    <w:rsid w:val="00493C82"/>
    <w:pPr>
      <w:spacing w:after="0"/>
      <w:ind w:left="660"/>
    </w:pPr>
    <w:rPr>
      <w:rFonts w:cstheme="minorHAnsi"/>
      <w:sz w:val="18"/>
      <w:szCs w:val="18"/>
    </w:rPr>
  </w:style>
  <w:style w:type="paragraph" w:styleId="TOC5">
    <w:name w:val="toc 5"/>
    <w:basedOn w:val="Normal"/>
    <w:next w:val="Normal"/>
    <w:autoRedefine/>
    <w:uiPriority w:val="39"/>
    <w:unhideWhenUsed/>
    <w:rsid w:val="00493C82"/>
    <w:pPr>
      <w:spacing w:after="0"/>
      <w:ind w:left="880"/>
    </w:pPr>
    <w:rPr>
      <w:rFonts w:cstheme="minorHAnsi"/>
      <w:sz w:val="18"/>
      <w:szCs w:val="18"/>
    </w:rPr>
  </w:style>
  <w:style w:type="paragraph" w:styleId="TOC6">
    <w:name w:val="toc 6"/>
    <w:basedOn w:val="Normal"/>
    <w:next w:val="Normal"/>
    <w:autoRedefine/>
    <w:uiPriority w:val="39"/>
    <w:unhideWhenUsed/>
    <w:rsid w:val="00493C82"/>
    <w:pPr>
      <w:spacing w:after="0"/>
      <w:ind w:left="1100"/>
    </w:pPr>
    <w:rPr>
      <w:rFonts w:cstheme="minorHAnsi"/>
      <w:sz w:val="18"/>
      <w:szCs w:val="18"/>
    </w:rPr>
  </w:style>
  <w:style w:type="paragraph" w:styleId="TOC7">
    <w:name w:val="toc 7"/>
    <w:basedOn w:val="Normal"/>
    <w:next w:val="Normal"/>
    <w:autoRedefine/>
    <w:uiPriority w:val="39"/>
    <w:unhideWhenUsed/>
    <w:rsid w:val="00493C82"/>
    <w:pPr>
      <w:spacing w:after="0"/>
      <w:ind w:left="1320"/>
    </w:pPr>
    <w:rPr>
      <w:rFonts w:cstheme="minorHAnsi"/>
      <w:sz w:val="18"/>
      <w:szCs w:val="18"/>
    </w:rPr>
  </w:style>
  <w:style w:type="paragraph" w:styleId="TOC8">
    <w:name w:val="toc 8"/>
    <w:basedOn w:val="Normal"/>
    <w:next w:val="Normal"/>
    <w:autoRedefine/>
    <w:uiPriority w:val="39"/>
    <w:unhideWhenUsed/>
    <w:rsid w:val="00493C82"/>
    <w:pPr>
      <w:spacing w:after="0"/>
      <w:ind w:left="1540"/>
    </w:pPr>
    <w:rPr>
      <w:rFonts w:cstheme="minorHAnsi"/>
      <w:sz w:val="18"/>
      <w:szCs w:val="18"/>
    </w:rPr>
  </w:style>
  <w:style w:type="paragraph" w:styleId="TOC9">
    <w:name w:val="toc 9"/>
    <w:basedOn w:val="Normal"/>
    <w:next w:val="Normal"/>
    <w:autoRedefine/>
    <w:uiPriority w:val="39"/>
    <w:unhideWhenUsed/>
    <w:rsid w:val="00493C82"/>
    <w:pPr>
      <w:spacing w:after="0"/>
      <w:ind w:left="1760"/>
    </w:pPr>
    <w:rPr>
      <w:rFonts w:cstheme="minorHAnsi"/>
      <w:sz w:val="18"/>
      <w:szCs w:val="18"/>
    </w:rPr>
  </w:style>
  <w:style w:type="table" w:customStyle="1" w:styleId="Tabela-Siatka2">
    <w:name w:val="Tabela - Siatka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493C82"/>
  </w:style>
  <w:style w:type="table" w:customStyle="1" w:styleId="Tabela-Siatka1">
    <w:name w:val="Tabela - Siatka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3C82"/>
    <w:pPr>
      <w:keepNext/>
      <w:keepLines/>
      <w:numPr>
        <w:numId w:val="0"/>
      </w:numPr>
      <w:spacing w:before="240" w:line="259" w:lineRule="auto"/>
      <w:jc w:val="both"/>
      <w:outlineLvl w:val="9"/>
    </w:pPr>
    <w:rPr>
      <w:rFonts w:asciiTheme="majorHAnsi" w:eastAsiaTheme="majorEastAsia" w:hAnsiTheme="majorHAnsi" w:cstheme="majorBidi"/>
      <w:b/>
      <w:color w:val="2F5496" w:themeColor="accent1" w:themeShade="BF"/>
      <w:kern w:val="0"/>
      <w:sz w:val="32"/>
      <w:szCs w:val="32"/>
      <w:lang w:eastAsia="en-US"/>
    </w:rPr>
  </w:style>
  <w:style w:type="character" w:customStyle="1" w:styleId="Hyperlink1">
    <w:name w:val="Hyperlink1"/>
    <w:basedOn w:val="DefaultParagraphFont"/>
    <w:uiPriority w:val="99"/>
    <w:unhideWhenUsed/>
    <w:rsid w:val="00493C82"/>
    <w:rPr>
      <w:color w:val="0563C1"/>
      <w:u w:val="single"/>
    </w:rPr>
  </w:style>
  <w:style w:type="numbering" w:customStyle="1" w:styleId="NoList1">
    <w:name w:val="No List1"/>
    <w:next w:val="NoList"/>
    <w:uiPriority w:val="99"/>
    <w:semiHidden/>
    <w:unhideWhenUsed/>
    <w:rsid w:val="00493C82"/>
  </w:style>
  <w:style w:type="paragraph" w:customStyle="1" w:styleId="Heading">
    <w:name w:val="Heading"/>
    <w:basedOn w:val="Standard"/>
    <w:next w:val="Textbody"/>
    <w:rsid w:val="00493C82"/>
    <w:pPr>
      <w:keepNext/>
      <w:spacing w:before="240" w:after="120"/>
    </w:pPr>
    <w:rPr>
      <w:rFonts w:ascii="Liberation Sans" w:eastAsia="Microsoft YaHei" w:hAnsi="Liberation Sans"/>
      <w:sz w:val="28"/>
      <w:szCs w:val="28"/>
    </w:rPr>
  </w:style>
  <w:style w:type="paragraph" w:customStyle="1" w:styleId="Textbody">
    <w:name w:val="Text body"/>
    <w:basedOn w:val="Standard"/>
    <w:rsid w:val="00493C82"/>
    <w:pPr>
      <w:spacing w:after="140" w:line="288" w:lineRule="auto"/>
    </w:pPr>
  </w:style>
  <w:style w:type="paragraph" w:styleId="List">
    <w:name w:val="List"/>
    <w:basedOn w:val="Textbody"/>
    <w:rsid w:val="00493C82"/>
  </w:style>
  <w:style w:type="paragraph" w:styleId="Caption">
    <w:name w:val="caption"/>
    <w:basedOn w:val="Standard"/>
    <w:rsid w:val="00493C82"/>
    <w:pPr>
      <w:suppressLineNumbers/>
      <w:spacing w:before="120" w:after="120"/>
    </w:pPr>
    <w:rPr>
      <w:i/>
      <w:iCs/>
    </w:rPr>
  </w:style>
  <w:style w:type="paragraph" w:customStyle="1" w:styleId="Index">
    <w:name w:val="Index"/>
    <w:basedOn w:val="Standard"/>
    <w:rsid w:val="00493C82"/>
    <w:pPr>
      <w:suppressLineNumbers/>
    </w:pPr>
  </w:style>
  <w:style w:type="paragraph" w:customStyle="1" w:styleId="PreformattedText">
    <w:name w:val="Preformatted Text"/>
    <w:basedOn w:val="Standard"/>
    <w:rsid w:val="00493C82"/>
  </w:style>
  <w:style w:type="paragraph" w:customStyle="1" w:styleId="TableHeading">
    <w:name w:val="Table Heading"/>
    <w:basedOn w:val="TableContents"/>
    <w:rsid w:val="00493C82"/>
  </w:style>
  <w:style w:type="character" w:customStyle="1" w:styleId="BulletSymbols">
    <w:name w:val="Bullet Symbols"/>
    <w:rsid w:val="00493C82"/>
    <w:rPr>
      <w:rFonts w:ascii="OpenSymbol" w:eastAsia="OpenSymbol" w:hAnsi="OpenSymbol" w:cs="OpenSymbol"/>
    </w:rPr>
  </w:style>
  <w:style w:type="table" w:customStyle="1" w:styleId="TableGrid1">
    <w:name w:val="Table Grid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493C82"/>
  </w:style>
  <w:style w:type="character" w:customStyle="1" w:styleId="UnresolvedMention1">
    <w:name w:val="Unresolved Mention1"/>
    <w:basedOn w:val="DefaultParagraphFont"/>
    <w:uiPriority w:val="99"/>
    <w:semiHidden/>
    <w:unhideWhenUsed/>
    <w:rsid w:val="00493C82"/>
    <w:rPr>
      <w:color w:val="605E5C"/>
      <w:shd w:val="clear" w:color="auto" w:fill="E1DFDD"/>
    </w:rPr>
  </w:style>
  <w:style w:type="numbering" w:customStyle="1" w:styleId="WWNum11">
    <w:name w:val="WWNum11"/>
    <w:basedOn w:val="NoList"/>
    <w:rsid w:val="00493C82"/>
    <w:pPr>
      <w:numPr>
        <w:numId w:val="15"/>
      </w:numPr>
    </w:pPr>
  </w:style>
  <w:style w:type="table" w:customStyle="1" w:styleId="TableGrid3">
    <w:name w:val="Table Grid3"/>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2Char">
    <w:name w:val="Medium Grid 2 Char"/>
    <w:link w:val="MediumGrid21"/>
    <w:locked/>
    <w:rsid w:val="00493C82"/>
    <w:rPr>
      <w:rFonts w:ascii="Calibri" w:eastAsia="Times New Roman" w:hAnsi="Calibri" w:cs="Times New Roman"/>
    </w:rPr>
  </w:style>
  <w:style w:type="paragraph" w:customStyle="1" w:styleId="MediumGrid21">
    <w:name w:val="Medium Grid 21"/>
    <w:link w:val="MediumGrid2Char"/>
    <w:qFormat/>
    <w:rsid w:val="00493C82"/>
    <w:pPr>
      <w:spacing w:after="0" w:line="240" w:lineRule="auto"/>
    </w:pPr>
    <w:rPr>
      <w:rFonts w:ascii="Calibri" w:eastAsia="Times New Roman" w:hAnsi="Calibri" w:cs="Times New Roman"/>
    </w:rPr>
  </w:style>
  <w:style w:type="table" w:customStyle="1" w:styleId="TableGrid5">
    <w:name w:val="Table Grid5"/>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93C82"/>
  </w:style>
  <w:style w:type="table" w:customStyle="1" w:styleId="TableGrid8">
    <w:name w:val="Table Grid8"/>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93C82"/>
  </w:style>
  <w:style w:type="table" w:customStyle="1" w:styleId="TableGrid13">
    <w:name w:val="Table Grid13"/>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493C82"/>
    <w:pPr>
      <w:numPr>
        <w:numId w:val="17"/>
      </w:numPr>
      <w:contextualSpacing/>
    </w:pPr>
    <w:rPr>
      <w:rFonts w:eastAsia="SimSun"/>
    </w:rPr>
  </w:style>
  <w:style w:type="paragraph" w:customStyle="1" w:styleId="Normalny1">
    <w:name w:val="Normalny1"/>
    <w:rsid w:val="00493C82"/>
    <w:pPr>
      <w:suppressAutoHyphens/>
      <w:autoSpaceDN w:val="0"/>
      <w:spacing w:line="242" w:lineRule="auto"/>
      <w:textAlignment w:val="baseline"/>
    </w:pPr>
    <w:rPr>
      <w:rFonts w:ascii="Calibri" w:eastAsia="Calibri" w:hAnsi="Calibri" w:cs="Times New Roman"/>
      <w:lang w:val="en-US"/>
    </w:rPr>
  </w:style>
  <w:style w:type="numbering" w:customStyle="1" w:styleId="WWNum111">
    <w:name w:val="WWNum111"/>
    <w:basedOn w:val="NoList"/>
    <w:rsid w:val="00493C82"/>
    <w:pPr>
      <w:numPr>
        <w:numId w:val="16"/>
      </w:numPr>
    </w:pPr>
  </w:style>
  <w:style w:type="character" w:styleId="FollowedHyperlink">
    <w:name w:val="FollowedHyperlink"/>
    <w:basedOn w:val="DefaultParagraphFont"/>
    <w:uiPriority w:val="99"/>
    <w:semiHidden/>
    <w:unhideWhenUsed/>
    <w:rsid w:val="00493C82"/>
    <w:rPr>
      <w:color w:val="954F72" w:themeColor="followedHyperlink"/>
      <w:u w:val="single"/>
    </w:rPr>
  </w:style>
  <w:style w:type="numbering" w:customStyle="1" w:styleId="Bezlisty1">
    <w:name w:val="Bez listy1"/>
    <w:next w:val="NoList"/>
    <w:uiPriority w:val="99"/>
    <w:semiHidden/>
    <w:unhideWhenUsed/>
    <w:rsid w:val="00493C82"/>
  </w:style>
  <w:style w:type="table" w:customStyle="1" w:styleId="TableGrid22">
    <w:name w:val="Table Grid2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efaultParagraphFont"/>
    <w:uiPriority w:val="99"/>
    <w:semiHidden/>
    <w:unhideWhenUsed/>
    <w:rsid w:val="00493C82"/>
    <w:rPr>
      <w:color w:val="605E5C"/>
      <w:shd w:val="clear" w:color="auto" w:fill="E1DFDD"/>
    </w:rPr>
  </w:style>
  <w:style w:type="table" w:customStyle="1" w:styleId="Tabela-Siatka21">
    <w:name w:val="Tabela - Siatka2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NoList"/>
    <w:uiPriority w:val="99"/>
    <w:semiHidden/>
    <w:unhideWhenUsed/>
    <w:rsid w:val="00493C82"/>
  </w:style>
  <w:style w:type="table" w:customStyle="1" w:styleId="TableGrid91">
    <w:name w:val="Table Grid9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93C82"/>
  </w:style>
  <w:style w:type="table" w:customStyle="1" w:styleId="TableGrid14">
    <w:name w:val="Table Grid14"/>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93C82"/>
  </w:style>
  <w:style w:type="table" w:customStyle="1" w:styleId="TableGrid81">
    <w:name w:val="Table Grid8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493C82"/>
  </w:style>
  <w:style w:type="table" w:customStyle="1" w:styleId="TableGrid131">
    <w:name w:val="Table Grid13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NoList"/>
    <w:uiPriority w:val="99"/>
    <w:semiHidden/>
    <w:unhideWhenUsed/>
    <w:rsid w:val="00493C82"/>
  </w:style>
  <w:style w:type="table" w:customStyle="1" w:styleId="Tabela-Siatka22">
    <w:name w:val="Tabela - Siatka2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basedOn w:val="DefaultParagraphFont"/>
    <w:uiPriority w:val="99"/>
    <w:rsid w:val="00493C82"/>
    <w:rPr>
      <w:sz w:val="20"/>
      <w:szCs w:val="20"/>
      <w:lang w:val="ka-GE"/>
    </w:rPr>
  </w:style>
  <w:style w:type="table" w:customStyle="1" w:styleId="Tabela-Siatka212">
    <w:name w:val="Tabela - Siatka21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3">
    <w:name w:val="Tabela - Siatka213"/>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4">
    <w:name w:val="Tabela - Siatka214"/>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5">
    <w:name w:val="Tabela - Siatka215"/>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6">
    <w:name w:val="Tabela - Siatka216"/>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7">
    <w:name w:val="Tabela - Siatka217"/>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8">
    <w:name w:val="Tabela - Siatka218"/>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9">
    <w:name w:val="Tabela - Siatka219"/>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0">
    <w:name w:val="Tabela - Siatka2110"/>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1">
    <w:name w:val="Tabela - Siatka21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C82"/>
    <w:pPr>
      <w:spacing w:after="0" w:line="240" w:lineRule="auto"/>
    </w:pPr>
    <w:rPr>
      <w:rFonts w:eastAsia="SimSun"/>
      <w:lang w:val="en-US"/>
    </w:rPr>
  </w:style>
  <w:style w:type="paragraph" w:customStyle="1" w:styleId="xmsonormal">
    <w:name w:val="x_msonormal"/>
    <w:basedOn w:val="Normal"/>
    <w:rsid w:val="00493C8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numbering" w:customStyle="1" w:styleId="Bezlisty3">
    <w:name w:val="Bez listy3"/>
    <w:next w:val="NoList"/>
    <w:uiPriority w:val="99"/>
    <w:semiHidden/>
    <w:unhideWhenUsed/>
    <w:rsid w:val="00493C82"/>
  </w:style>
  <w:style w:type="table" w:customStyle="1" w:styleId="Tabela-Siatka23">
    <w:name w:val="Tabela - Siatka23"/>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93C82"/>
  </w:style>
  <w:style w:type="table" w:customStyle="1" w:styleId="TableGrid15">
    <w:name w:val="Table Grid15"/>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93C82"/>
  </w:style>
  <w:style w:type="table" w:customStyle="1" w:styleId="TableGrid82">
    <w:name w:val="Table Grid8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93C82"/>
  </w:style>
  <w:style w:type="table" w:customStyle="1" w:styleId="TableGrid132">
    <w:name w:val="Table Grid132"/>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NoList"/>
    <w:uiPriority w:val="99"/>
    <w:semiHidden/>
    <w:unhideWhenUsed/>
    <w:rsid w:val="00493C82"/>
  </w:style>
  <w:style w:type="table" w:customStyle="1" w:styleId="TableGrid222">
    <w:name w:val="Table Grid22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2">
    <w:name w:val="Tabela - Siatka2112"/>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NoList"/>
    <w:uiPriority w:val="99"/>
    <w:semiHidden/>
    <w:unhideWhenUsed/>
    <w:rsid w:val="00493C82"/>
  </w:style>
  <w:style w:type="table" w:customStyle="1" w:styleId="TableGrid911">
    <w:name w:val="Table Grid9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493C82"/>
  </w:style>
  <w:style w:type="table" w:customStyle="1" w:styleId="TableGrid141">
    <w:name w:val="Table Grid14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493C82"/>
  </w:style>
  <w:style w:type="table" w:customStyle="1" w:styleId="TableGrid811">
    <w:name w:val="Table Grid8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493C82"/>
  </w:style>
  <w:style w:type="table" w:customStyle="1" w:styleId="TableGrid1311">
    <w:name w:val="Table Grid1311"/>
    <w:basedOn w:val="TableNormal"/>
    <w:next w:val="TableGrid"/>
    <w:uiPriority w:val="39"/>
    <w:rsid w:val="00493C82"/>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
    <w:name w:val="Bez listy111"/>
    <w:next w:val="NoList"/>
    <w:uiPriority w:val="99"/>
    <w:semiHidden/>
    <w:unhideWhenUsed/>
    <w:rsid w:val="00493C82"/>
  </w:style>
  <w:style w:type="table" w:customStyle="1" w:styleId="Tabela-Siatka221">
    <w:name w:val="Tabela - Siatka22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39"/>
    <w:rsid w:val="00493C82"/>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3">
    <w:name w:val="Tabela - Siatka2113"/>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TableNormal"/>
    <w:next w:val="TableGrid"/>
    <w:uiPriority w:val="39"/>
    <w:rsid w:val="00493C82"/>
    <w:pPr>
      <w:spacing w:after="0" w:line="240"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1">
    <w:name w:val="Tabela - Siatka212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31">
    <w:name w:val="Tabela - Siatka213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41">
    <w:name w:val="Tabela - Siatka214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51">
    <w:name w:val="Tabela - Siatka215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61">
    <w:name w:val="Tabela - Siatka216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71">
    <w:name w:val="Tabela - Siatka217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81">
    <w:name w:val="Tabela - Siatka218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91">
    <w:name w:val="Tabela - Siatka219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01">
    <w:name w:val="Tabela - Siatka2110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11">
    <w:name w:val="Tabela - Siatka21111"/>
    <w:basedOn w:val="TableNormal"/>
    <w:next w:val="TableGrid"/>
    <w:uiPriority w:val="39"/>
    <w:rsid w:val="00493C82"/>
    <w:pPr>
      <w:spacing w:after="0" w:line="240"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493C82"/>
    <w:pPr>
      <w:spacing w:after="0" w:line="240" w:lineRule="auto"/>
    </w:pPr>
    <w:rPr>
      <w:lang w:val="en-US"/>
    </w:rPr>
    <w:tblPr/>
  </w:style>
  <w:style w:type="paragraph" w:styleId="EndnoteText">
    <w:name w:val="endnote text"/>
    <w:basedOn w:val="Normal"/>
    <w:link w:val="EndnoteTextChar"/>
    <w:uiPriority w:val="99"/>
    <w:semiHidden/>
    <w:unhideWhenUsed/>
    <w:rsid w:val="009A11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11C4"/>
    <w:rPr>
      <w:sz w:val="20"/>
      <w:szCs w:val="20"/>
      <w:lang w:val="en-GB"/>
    </w:rPr>
  </w:style>
  <w:style w:type="character" w:styleId="EndnoteReference">
    <w:name w:val="endnote reference"/>
    <w:basedOn w:val="DefaultParagraphFont"/>
    <w:uiPriority w:val="99"/>
    <w:semiHidden/>
    <w:unhideWhenUsed/>
    <w:rsid w:val="009A1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97523">
      <w:bodyDiv w:val="1"/>
      <w:marLeft w:val="0"/>
      <w:marRight w:val="0"/>
      <w:marTop w:val="0"/>
      <w:marBottom w:val="0"/>
      <w:divBdr>
        <w:top w:val="none" w:sz="0" w:space="0" w:color="auto"/>
        <w:left w:val="none" w:sz="0" w:space="0" w:color="auto"/>
        <w:bottom w:val="none" w:sz="0" w:space="0" w:color="auto"/>
        <w:right w:val="none" w:sz="0" w:space="0" w:color="auto"/>
      </w:divBdr>
    </w:div>
    <w:div w:id="629748813">
      <w:bodyDiv w:val="1"/>
      <w:marLeft w:val="0"/>
      <w:marRight w:val="0"/>
      <w:marTop w:val="0"/>
      <w:marBottom w:val="0"/>
      <w:divBdr>
        <w:top w:val="none" w:sz="0" w:space="0" w:color="auto"/>
        <w:left w:val="none" w:sz="0" w:space="0" w:color="auto"/>
        <w:bottom w:val="none" w:sz="0" w:space="0" w:color="auto"/>
        <w:right w:val="none" w:sz="0" w:space="0" w:color="auto"/>
      </w:divBdr>
    </w:div>
    <w:div w:id="668949772">
      <w:bodyDiv w:val="1"/>
      <w:marLeft w:val="0"/>
      <w:marRight w:val="0"/>
      <w:marTop w:val="0"/>
      <w:marBottom w:val="0"/>
      <w:divBdr>
        <w:top w:val="none" w:sz="0" w:space="0" w:color="auto"/>
        <w:left w:val="none" w:sz="0" w:space="0" w:color="auto"/>
        <w:bottom w:val="none" w:sz="0" w:space="0" w:color="auto"/>
        <w:right w:val="none" w:sz="0" w:space="0" w:color="auto"/>
      </w:divBdr>
    </w:div>
    <w:div w:id="15604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tsne.gov.ge/ka/document/view/4838500?publication=0"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AF196-FB36-4971-989B-79780620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20</Pages>
  <Words>4379</Words>
  <Characters>24961</Characters>
  <Application>Microsoft Office Word</Application>
  <DocSecurity>0</DocSecurity>
  <Lines>208</Lines>
  <Paragraphs>58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Żuber</dc:creator>
  <cp:keywords/>
  <dc:description/>
  <cp:lastModifiedBy>Giorgi Dididze</cp:lastModifiedBy>
  <cp:revision>15</cp:revision>
  <dcterms:created xsi:type="dcterms:W3CDTF">2020-05-06T10:47:00Z</dcterms:created>
  <dcterms:modified xsi:type="dcterms:W3CDTF">2020-05-20T12:40:00Z</dcterms:modified>
</cp:coreProperties>
</file>