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55" w:rsidRPr="00045D55" w:rsidRDefault="00045D55" w:rsidP="00045D55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TC-HEALTH</w:t>
      </w:r>
    </w:p>
    <w:p w:rsidR="00DC1B65" w:rsidRDefault="00045D55" w:rsidP="00045D55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PROVISIONAL AGENDA</w:t>
      </w:r>
    </w:p>
    <w:p w:rsidR="00045D55" w:rsidRPr="00DC1B65" w:rsidRDefault="00DC1B65" w:rsidP="00045D55">
      <w:pPr>
        <w:spacing w:after="0" w:line="360" w:lineRule="auto"/>
        <w:jc w:val="center"/>
        <w:rPr>
          <w:rFonts w:ascii="Cambria" w:eastAsia="Calibri" w:hAnsi="Cambria" w:cs="Times New Roman"/>
          <w:b/>
          <w:color w:val="AEAAAA" w:themeColor="background2" w:themeShade="BF"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  <w:r w:rsidR="009E7008">
        <w:rPr>
          <w:rFonts w:ascii="Cambria" w:eastAsia="Calibri" w:hAnsi="Cambria" w:cs="Times New Roman"/>
          <w:b/>
          <w:color w:val="AEAAAA" w:themeColor="background2" w:themeShade="BF"/>
          <w:sz w:val="26"/>
          <w:szCs w:val="26"/>
          <w:lang w:val="en-GB" w:eastAsia="en-GB"/>
        </w:rPr>
        <w:t>(Draft as of June 19</w:t>
      </w:r>
      <w:r w:rsidRPr="00DC1B65">
        <w:rPr>
          <w:rFonts w:ascii="Cambria" w:eastAsia="Calibri" w:hAnsi="Cambria" w:cs="Times New Roman"/>
          <w:b/>
          <w:color w:val="AEAAAA" w:themeColor="background2" w:themeShade="BF"/>
          <w:sz w:val="26"/>
          <w:szCs w:val="26"/>
          <w:vertAlign w:val="superscript"/>
          <w:lang w:val="en-GB" w:eastAsia="en-GB"/>
        </w:rPr>
        <w:t>th</w:t>
      </w:r>
      <w:r w:rsidRPr="00DC1B65">
        <w:rPr>
          <w:rFonts w:ascii="Cambria" w:eastAsia="Calibri" w:hAnsi="Cambria" w:cs="Times New Roman"/>
          <w:b/>
          <w:color w:val="AEAAAA" w:themeColor="background2" w:themeShade="BF"/>
          <w:sz w:val="26"/>
          <w:szCs w:val="26"/>
          <w:lang w:val="en-GB" w:eastAsia="en-GB"/>
        </w:rPr>
        <w:t>)</w:t>
      </w:r>
    </w:p>
    <w:p w:rsidR="00045D55" w:rsidRPr="00045D55" w:rsidRDefault="00045D55" w:rsidP="00045D55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26-27 June 2019</w:t>
      </w:r>
    </w:p>
    <w:p w:rsidR="00045D55" w:rsidRPr="00045D55" w:rsidRDefault="00045D55" w:rsidP="00E77CB7">
      <w:pPr>
        <w:spacing w:after="0" w:line="360" w:lineRule="auto"/>
        <w:jc w:val="center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 xml:space="preserve">Venue: </w:t>
      </w:r>
      <w:r w:rsidR="00E77CB7" w:rsidRPr="00E77CB7">
        <w:rPr>
          <w:rFonts w:ascii="Cambria" w:eastAsia="Calibri" w:hAnsi="Cambria" w:cs="Times New Roman"/>
          <w:sz w:val="26"/>
          <w:szCs w:val="26"/>
          <w:highlight w:val="yellow"/>
          <w:lang w:val="en-GB" w:eastAsia="en-GB"/>
        </w:rPr>
        <w:t>TBD</w:t>
      </w:r>
    </w:p>
    <w:p w:rsidR="00045D55" w:rsidRPr="00045D55" w:rsidRDefault="00045D55" w:rsidP="00045D55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Thursday, 27 June 2019</w:t>
      </w:r>
    </w:p>
    <w:p w:rsidR="00045D55" w:rsidRPr="00045D55" w:rsidRDefault="00045D55" w:rsidP="00045D55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045D55" w:rsidRPr="00045D55" w:rsidRDefault="00045D55" w:rsidP="00045D55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10:00-12:30</w:t>
      </w: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ab/>
      </w: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ab/>
        <w:t>Individual TC Health Meeting</w:t>
      </w:r>
    </w:p>
    <w:p w:rsidR="00045D55" w:rsidRPr="00045D55" w:rsidRDefault="00045D55" w:rsidP="00045D55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045D55" w:rsidRPr="008C0EC0" w:rsidTr="00D52187">
        <w:tc>
          <w:tcPr>
            <w:tcW w:w="9486" w:type="dxa"/>
            <w:shd w:val="clear" w:color="auto" w:fill="D9D9D9" w:themeFill="background1" w:themeFillShade="D9"/>
          </w:tcPr>
          <w:p w:rsidR="00045D55" w:rsidRPr="00045D55" w:rsidRDefault="00045D55" w:rsidP="00045D55">
            <w:pPr>
              <w:spacing w:line="360" w:lineRule="auto"/>
              <w:jc w:val="both"/>
              <w:rPr>
                <w:rFonts w:ascii="Cambria" w:eastAsia="Calibri" w:hAnsi="Cambria" w:cs="Times New Roman"/>
                <w:sz w:val="26"/>
                <w:szCs w:val="26"/>
                <w:lang w:val="en-GB" w:eastAsia="en-GB"/>
              </w:rPr>
            </w:pPr>
            <w:r w:rsidRPr="00045D55"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  <w:t>Goals:</w:t>
            </w:r>
          </w:p>
          <w:p w:rsidR="00045D55" w:rsidRPr="00045D55" w:rsidRDefault="00045D55" w:rsidP="00045D5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045D55">
              <w:rPr>
                <w:rFonts w:ascii="Cambria" w:eastAsia="Calibri" w:hAnsi="Cambria" w:cs="Times New Roman"/>
                <w:sz w:val="26"/>
                <w:szCs w:val="26"/>
                <w:lang w:val="en-GB" w:eastAsia="en-GB"/>
              </w:rPr>
              <w:t>To welcome attending TC Health members.</w:t>
            </w:r>
          </w:p>
          <w:p w:rsidR="00045D55" w:rsidRPr="00045D55" w:rsidRDefault="00045D55" w:rsidP="00045D5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045D55">
              <w:rPr>
                <w:rFonts w:ascii="Cambria" w:eastAsia="Calibri" w:hAnsi="Cambria" w:cs="Times New Roman"/>
                <w:sz w:val="26"/>
                <w:szCs w:val="26"/>
                <w:lang w:val="en-GB" w:eastAsia="en-GB"/>
              </w:rPr>
              <w:t>To make a stock of TC Health work-plan implementation for the triennium 2017-2019, and prepare for closure of any pending activities.</w:t>
            </w:r>
          </w:p>
          <w:p w:rsidR="00045D55" w:rsidRPr="00045D55" w:rsidRDefault="00045D55" w:rsidP="00045D5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045D55">
              <w:rPr>
                <w:rFonts w:ascii="Cambria" w:eastAsia="Calibri" w:hAnsi="Cambria" w:cs="Times New Roman"/>
                <w:sz w:val="26"/>
                <w:szCs w:val="26"/>
                <w:lang w:val="en-GB" w:eastAsia="en-GB"/>
              </w:rPr>
              <w:t xml:space="preserve">To brainstorm on TC Health activities </w:t>
            </w:r>
            <w:r w:rsidR="009E7008">
              <w:rPr>
                <w:rFonts w:ascii="Cambria" w:eastAsia="Calibri" w:hAnsi="Cambria" w:cs="Times New Roman"/>
                <w:sz w:val="26"/>
                <w:szCs w:val="26"/>
                <w:lang w:val="en-GB" w:eastAsia="en-GB"/>
              </w:rPr>
              <w:t xml:space="preserve">in order </w:t>
            </w:r>
            <w:r w:rsidRPr="00045D55">
              <w:rPr>
                <w:rFonts w:ascii="Cambria" w:eastAsia="Calibri" w:hAnsi="Cambria" w:cs="Times New Roman"/>
                <w:sz w:val="26"/>
                <w:szCs w:val="26"/>
                <w:lang w:val="en-GB" w:eastAsia="en-GB"/>
              </w:rPr>
              <w:t>to design the work-plan of the coming triennium2020-2022.</w:t>
            </w:r>
          </w:p>
        </w:tc>
      </w:tr>
    </w:tbl>
    <w:p w:rsidR="00045D55" w:rsidRDefault="00045D55" w:rsidP="00045D55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p w:rsidR="00045D55" w:rsidRPr="00045D55" w:rsidRDefault="00045D55" w:rsidP="00045D55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Agenda </w:t>
      </w:r>
    </w:p>
    <w:p w:rsidR="00045D55" w:rsidRPr="00045D55" w:rsidRDefault="00045D55" w:rsidP="00045D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>Opening and welcome</w:t>
      </w:r>
    </w:p>
    <w:p w:rsidR="00045D55" w:rsidRPr="008C0EC0" w:rsidRDefault="009E7008" w:rsidP="008C0E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sz w:val="26"/>
          <w:szCs w:val="26"/>
          <w:lang w:val="en-GB" w:eastAsia="en-GB"/>
        </w:rPr>
        <w:t>Technical Report on ‘Ageing-</w:t>
      </w:r>
      <w:r w:rsidR="00045D55"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>in-place and LTC’</w:t>
      </w:r>
      <w:r w:rsidR="008C0EC0">
        <w:rPr>
          <w:rFonts w:ascii="Cambria" w:eastAsia="Calibri" w:hAnsi="Cambria" w:cs="Times New Roman"/>
          <w:sz w:val="26"/>
          <w:szCs w:val="26"/>
          <w:lang w:val="en-GB" w:eastAsia="en-GB"/>
        </w:rPr>
        <w:t xml:space="preserve"> </w:t>
      </w:r>
      <w:r w:rsidR="008C0EC0" w:rsidRPr="008C0EC0">
        <w:rPr>
          <w:rFonts w:ascii="Cambria" w:eastAsia="Calibri" w:hAnsi="Cambria" w:cs="Times New Roman"/>
          <w:sz w:val="26"/>
          <w:szCs w:val="26"/>
          <w:lang w:val="en-GB" w:eastAsia="en-GB"/>
        </w:rPr>
        <w:t>and its endorsement by TC health</w:t>
      </w:r>
      <w:bookmarkStart w:id="0" w:name="_GoBack"/>
      <w:bookmarkEnd w:id="0"/>
    </w:p>
    <w:p w:rsidR="00045D55" w:rsidRPr="00045D55" w:rsidRDefault="00045D55" w:rsidP="00045D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>Discussion on the work plan implementation</w:t>
      </w:r>
    </w:p>
    <w:p w:rsidR="00045D55" w:rsidRDefault="00377D31" w:rsidP="00045D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sz w:val="26"/>
          <w:szCs w:val="26"/>
          <w:lang w:val="en-GB" w:eastAsia="en-GB"/>
        </w:rPr>
        <w:t>Brainstorming</w:t>
      </w:r>
      <w:r w:rsidR="00045D55"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 xml:space="preserve"> on the next triennium work-plan</w:t>
      </w:r>
    </w:p>
    <w:p w:rsidR="009E7008" w:rsidRPr="009E7008" w:rsidRDefault="009E7008" w:rsidP="009E70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9E7008">
        <w:rPr>
          <w:rFonts w:ascii="Cambria" w:eastAsia="Calibri" w:hAnsi="Cambria" w:cs="Times New Roman"/>
          <w:sz w:val="26"/>
          <w:szCs w:val="26"/>
          <w:lang w:val="en-GB" w:eastAsia="en-GB"/>
        </w:rPr>
        <w:t>Overview presentation by BPJS-</w:t>
      </w:r>
      <w:proofErr w:type="spellStart"/>
      <w:r w:rsidRPr="009E7008">
        <w:rPr>
          <w:rFonts w:ascii="Cambria" w:eastAsia="Calibri" w:hAnsi="Cambria" w:cs="Times New Roman"/>
          <w:sz w:val="26"/>
          <w:szCs w:val="26"/>
          <w:lang w:val="en-GB" w:eastAsia="en-GB"/>
        </w:rPr>
        <w:t>Kesehatan</w:t>
      </w:r>
      <w:proofErr w:type="spellEnd"/>
      <w:r w:rsidRPr="009E7008">
        <w:rPr>
          <w:rFonts w:ascii="Cambria" w:eastAsia="Calibri" w:hAnsi="Cambria" w:cs="Times New Roman"/>
          <w:sz w:val="26"/>
          <w:szCs w:val="26"/>
          <w:lang w:val="en-GB" w:eastAsia="en-GB"/>
        </w:rPr>
        <w:t xml:space="preserve"> on the healthcare system in Indonesia </w:t>
      </w:r>
    </w:p>
    <w:p w:rsidR="00045D55" w:rsidRPr="00045D55" w:rsidRDefault="00045D55" w:rsidP="00045D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>Any other business (AOB)</w:t>
      </w:r>
    </w:p>
    <w:p w:rsidR="00045D55" w:rsidRPr="009E7008" w:rsidRDefault="00045D55" w:rsidP="009E700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>Big data event</w:t>
      </w:r>
    </w:p>
    <w:p w:rsidR="00CA6AAB" w:rsidRPr="00045D55" w:rsidRDefault="00045D55" w:rsidP="00045D5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val="en-GB" w:eastAsia="en-GB"/>
        </w:rPr>
      </w:pPr>
      <w:r w:rsidRPr="00045D55">
        <w:rPr>
          <w:rFonts w:ascii="Cambria" w:eastAsia="Calibri" w:hAnsi="Cambria" w:cs="Times New Roman"/>
          <w:sz w:val="26"/>
          <w:szCs w:val="26"/>
          <w:lang w:val="en-GB" w:eastAsia="en-GB"/>
        </w:rPr>
        <w:t>Others</w:t>
      </w:r>
    </w:p>
    <w:sectPr w:rsidR="00CA6AAB" w:rsidRPr="00045D55" w:rsidSect="00045D5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55" w:rsidRDefault="00045D55" w:rsidP="00045D55">
      <w:pPr>
        <w:spacing w:after="0" w:line="240" w:lineRule="auto"/>
      </w:pPr>
      <w:r>
        <w:separator/>
      </w:r>
    </w:p>
  </w:endnote>
  <w:end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34" w:rsidRPr="00D76085" w:rsidRDefault="00377D3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D76085">
      <w:rPr>
        <w:rFonts w:ascii="Times New Roman" w:hAnsi="Times New Roman" w:cs="Times New Roman"/>
        <w:b/>
        <w:sz w:val="24"/>
        <w:szCs w:val="24"/>
      </w:rPr>
      <w:t xml:space="preserve">Page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8C0EC0">
      <w:rPr>
        <w:rFonts w:ascii="Times New Roman" w:hAnsi="Times New Roman" w:cs="Times New Roman"/>
        <w:b/>
        <w:noProof/>
        <w:sz w:val="24"/>
        <w:szCs w:val="24"/>
      </w:rPr>
      <w:t>1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  <w:r w:rsidRPr="00D76085">
      <w:rPr>
        <w:rFonts w:ascii="Times New Roman" w:hAnsi="Times New Roman" w:cs="Times New Roman"/>
        <w:b/>
        <w:sz w:val="24"/>
        <w:szCs w:val="24"/>
      </w:rPr>
      <w:t xml:space="preserve"> of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8C0EC0">
      <w:rPr>
        <w:rFonts w:ascii="Times New Roman" w:hAnsi="Times New Roman" w:cs="Times New Roman"/>
        <w:b/>
        <w:noProof/>
        <w:sz w:val="24"/>
        <w:szCs w:val="24"/>
      </w:rPr>
      <w:t>1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</w:p>
  <w:p w:rsidR="00073B34" w:rsidRDefault="008C0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55" w:rsidRDefault="00045D55" w:rsidP="00045D55">
      <w:pPr>
        <w:spacing w:after="0" w:line="240" w:lineRule="auto"/>
      </w:pPr>
      <w:r>
        <w:separator/>
      </w:r>
    </w:p>
  </w:footnote>
  <w:foot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01" w:rsidRDefault="008C0EC0">
    <w:pPr>
      <w:pStyle w:val="Header"/>
    </w:pPr>
  </w:p>
  <w:p w:rsidR="008023BC" w:rsidRDefault="008C0E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Header"/>
    </w:pPr>
    <w:r w:rsidRPr="00207D13">
      <w:rPr>
        <w:noProof/>
        <w:lang w:val="en-GB" w:eastAsia="en-GB"/>
      </w:rPr>
      <w:drawing>
        <wp:anchor distT="0" distB="0" distL="114300" distR="114300" simplePos="0" relativeHeight="251661312" behindDoc="1" locked="0" layoutInCell="0" allowOverlap="1" wp14:anchorId="4D88C70D" wp14:editId="134922BB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4665345" cy="608330"/>
          <wp:effectExtent l="0" t="0" r="1905" b="127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4792" w:rsidRPr="00577E8F" w:rsidRDefault="008C0EC0" w:rsidP="00577E8F">
    <w:pPr>
      <w:spacing w:after="0" w:line="240" w:lineRule="auto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13" w:rsidRPr="00207D13" w:rsidRDefault="00377D31" w:rsidP="00207D13">
    <w:pPr>
      <w:tabs>
        <w:tab w:val="center" w:pos="4536"/>
        <w:tab w:val="right" w:pos="9072"/>
      </w:tabs>
      <w:spacing w:after="1440"/>
    </w:pPr>
    <w:r w:rsidRPr="00207D13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3EAD1360" wp14:editId="10CD2C1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4665345" cy="608330"/>
          <wp:effectExtent l="0" t="0" r="1905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10CEF"/>
    <w:multiLevelType w:val="hybridMultilevel"/>
    <w:tmpl w:val="A8C882F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225909"/>
    <w:multiLevelType w:val="hybridMultilevel"/>
    <w:tmpl w:val="65FAA64E"/>
    <w:lvl w:ilvl="0" w:tplc="E22E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11082"/>
    <w:multiLevelType w:val="hybridMultilevel"/>
    <w:tmpl w:val="F25C6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tzAzsjQwMjQAAiUdpeDU4uLM/DyQApNaACwsYossAAAA"/>
  </w:docVars>
  <w:rsids>
    <w:rsidRoot w:val="00045D55"/>
    <w:rsid w:val="00045D55"/>
    <w:rsid w:val="00377D31"/>
    <w:rsid w:val="00436F82"/>
    <w:rsid w:val="0050733B"/>
    <w:rsid w:val="0072072E"/>
    <w:rsid w:val="007B306E"/>
    <w:rsid w:val="008C0EC0"/>
    <w:rsid w:val="009E7008"/>
    <w:rsid w:val="00DC1B65"/>
    <w:rsid w:val="00E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A114764-D04C-4FCF-8300-42090B5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55"/>
    <w:pPr>
      <w:spacing w:after="200" w:line="276" w:lineRule="auto"/>
    </w:pPr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55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55"/>
    <w:rPr>
      <w:lang w:val="fr-CH"/>
    </w:rPr>
  </w:style>
  <w:style w:type="character" w:styleId="PageNumber">
    <w:name w:val="page number"/>
    <w:basedOn w:val="DefaultParagraphFont"/>
    <w:rsid w:val="00045D55"/>
  </w:style>
  <w:style w:type="table" w:styleId="TableGrid">
    <w:name w:val="Table Grid"/>
    <w:basedOn w:val="TableNormal"/>
    <w:uiPriority w:val="59"/>
    <w:rsid w:val="00045D55"/>
    <w:pPr>
      <w:spacing w:after="0" w:line="240" w:lineRule="auto"/>
    </w:pPr>
    <w:rPr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82"/>
    <w:rPr>
      <w:rFonts w:ascii="Segoe UI" w:hAnsi="Segoe UI" w:cs="Segoe UI"/>
      <w:sz w:val="18"/>
      <w:szCs w:val="18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Elziniy, Dalya</dc:creator>
  <cp:keywords/>
  <dc:description/>
  <cp:lastModifiedBy>Elziniy, Dalya</cp:lastModifiedBy>
  <cp:revision>11</cp:revision>
  <cp:lastPrinted>2019-06-04T13:12:00Z</cp:lastPrinted>
  <dcterms:created xsi:type="dcterms:W3CDTF">2019-05-31T12:17:00Z</dcterms:created>
  <dcterms:modified xsi:type="dcterms:W3CDTF">2019-06-19T09:15:00Z</dcterms:modified>
</cp:coreProperties>
</file>