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EB8CC" w14:textId="77777777" w:rsidR="005C1577" w:rsidRDefault="005C1577" w:rsidP="00405730">
      <w:pPr>
        <w:tabs>
          <w:tab w:val="left" w:pos="5090"/>
        </w:tabs>
        <w:spacing w:after="0"/>
        <w:jc w:val="center"/>
        <w:rPr>
          <w:rFonts w:ascii="Sylfaen" w:hAnsi="Sylfaen" w:cs="Times New Roman"/>
          <w:b/>
          <w:bCs/>
          <w:lang w:val="ka-GE"/>
        </w:rPr>
      </w:pPr>
      <w:bookmarkStart w:id="0" w:name="_Toc1460968"/>
    </w:p>
    <w:p w14:paraId="36A46A3D" w14:textId="77777777" w:rsidR="00BA6EFF" w:rsidRDefault="00BA6EFF" w:rsidP="00405730">
      <w:pPr>
        <w:tabs>
          <w:tab w:val="left" w:pos="5090"/>
        </w:tabs>
        <w:spacing w:after="0"/>
        <w:jc w:val="center"/>
        <w:rPr>
          <w:rFonts w:ascii="Sylfaen" w:hAnsi="Sylfaen" w:cs="Times New Roman"/>
          <w:b/>
          <w:bCs/>
          <w:lang w:val="ka-GE"/>
        </w:rPr>
      </w:pPr>
    </w:p>
    <w:p w14:paraId="12D86B8A" w14:textId="77777777" w:rsidR="00B61D5B" w:rsidRDefault="00B61D5B">
      <w:pPr>
        <w:pStyle w:val="Title"/>
        <w:jc w:val="center"/>
        <w:rPr>
          <w:rFonts w:ascii="Sylfaen" w:hAnsi="Sylfaen"/>
          <w:color w:val="1F3864" w:themeColor="accent1" w:themeShade="80"/>
          <w:sz w:val="36"/>
          <w:lang w:val="ka-GE"/>
        </w:rPr>
      </w:pPr>
    </w:p>
    <w:p w14:paraId="13A252BF" w14:textId="6B1AC111" w:rsidR="00CB684F" w:rsidRPr="001D5227" w:rsidRDefault="005C1577" w:rsidP="001D5227">
      <w:pPr>
        <w:pStyle w:val="Title"/>
        <w:jc w:val="center"/>
        <w:rPr>
          <w:color w:val="1F3864" w:themeColor="accent1" w:themeShade="80"/>
          <w:sz w:val="36"/>
          <w:lang w:val="ka-GE"/>
        </w:rPr>
      </w:pPr>
      <w:r w:rsidRPr="001D5227">
        <w:rPr>
          <w:color w:val="1F3864" w:themeColor="accent1" w:themeShade="80"/>
          <w:sz w:val="36"/>
          <w:lang w:val="ka-GE"/>
        </w:rPr>
        <w:t xml:space="preserve">2020-2023 </w:t>
      </w:r>
      <w:r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წლის</w:t>
      </w:r>
      <w:r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ოფიციალური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2C3180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სტატისტიკის</w:t>
      </w:r>
      <w:r w:rsidR="002C3180" w:rsidRPr="001D5227">
        <w:rPr>
          <w:color w:val="1F3864" w:themeColor="accent1" w:themeShade="80"/>
          <w:sz w:val="36"/>
          <w:lang w:val="ka-GE"/>
        </w:rPr>
        <w:t xml:space="preserve"> </w:t>
      </w:r>
      <w:r w:rsidR="002C3180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ეროვნულ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ი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სისტემის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განვითარების</w:t>
      </w:r>
      <w:r w:rsidR="002C3180" w:rsidRPr="001D5227">
        <w:rPr>
          <w:color w:val="1F3864" w:themeColor="accent1" w:themeShade="80"/>
          <w:sz w:val="36"/>
          <w:lang w:val="ka-GE"/>
        </w:rPr>
        <w:t xml:space="preserve"> </w:t>
      </w:r>
      <w:r w:rsidR="002C3180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სტრატეგი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ისა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და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სამოქმედო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გეგმის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შემმუშავებელი</w:t>
      </w:r>
      <w:r w:rsidR="00CB684F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სამუშაო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ჯგუფების</w:t>
      </w:r>
      <w:r w:rsidR="00F550DE" w:rsidRPr="001D5227">
        <w:rPr>
          <w:color w:val="1F3864" w:themeColor="accent1" w:themeShade="80"/>
          <w:sz w:val="36"/>
          <w:lang w:val="ka-GE"/>
        </w:rPr>
        <w:t xml:space="preserve"> 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კო</w:t>
      </w:r>
      <w:r w:rsidR="0085759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ნ</w:t>
      </w:r>
      <w:r w:rsidR="00F550DE" w:rsidRPr="001D5227">
        <w:rPr>
          <w:rFonts w:ascii="Sylfaen" w:hAnsi="Sylfaen" w:cs="Sylfaen"/>
          <w:color w:val="1F3864" w:themeColor="accent1" w:themeShade="80"/>
          <w:sz w:val="36"/>
          <w:lang w:val="ka-GE"/>
        </w:rPr>
        <w:t>ცეფცია</w:t>
      </w:r>
    </w:p>
    <w:bookmarkEnd w:id="0"/>
    <w:p w14:paraId="08E08CE7" w14:textId="77777777" w:rsidR="001163A5" w:rsidRPr="00405730" w:rsidRDefault="001163A5" w:rsidP="00405730">
      <w:pPr>
        <w:jc w:val="both"/>
        <w:rPr>
          <w:rFonts w:ascii="Sylfaen" w:hAnsi="Sylfaen"/>
          <w:lang w:val="ka-GE"/>
        </w:rPr>
      </w:pPr>
    </w:p>
    <w:p w14:paraId="298A2FB8" w14:textId="77777777" w:rsidR="002C3180" w:rsidRPr="001D5227" w:rsidRDefault="002C3180" w:rsidP="001D5227">
      <w:pPr>
        <w:pStyle w:val="Heading1"/>
        <w:rPr>
          <w:lang w:val="ka-GE"/>
        </w:rPr>
      </w:pPr>
      <w:r w:rsidRPr="001D5227">
        <w:rPr>
          <w:rFonts w:ascii="Sylfaen" w:hAnsi="Sylfaen" w:cs="Sylfaen"/>
          <w:lang w:val="ka-GE"/>
        </w:rPr>
        <w:t>დასაბუთება</w:t>
      </w:r>
    </w:p>
    <w:p w14:paraId="3555695B" w14:textId="04BD6023" w:rsidR="002C3180" w:rsidRPr="00405730" w:rsidRDefault="002C3180" w:rsidP="00405730">
      <w:pPr>
        <w:jc w:val="both"/>
        <w:rPr>
          <w:rFonts w:ascii="Sylfaen" w:hAnsi="Sylfaen" w:cs="Times New Roman"/>
          <w:bCs/>
          <w:lang w:val="ka-GE"/>
        </w:rPr>
      </w:pPr>
      <w:r w:rsidRPr="00405730">
        <w:rPr>
          <w:rFonts w:ascii="Sylfaen" w:hAnsi="Sylfaen" w:cs="Sylfaen"/>
          <w:bCs/>
          <w:lang w:val="ka-GE"/>
        </w:rPr>
        <w:t>საქართველოს</w:t>
      </w:r>
      <w:r w:rsidRPr="00405730">
        <w:rPr>
          <w:rFonts w:ascii="Sylfaen" w:hAnsi="Sylfaen" w:cs="Times New Roman"/>
          <w:bCs/>
          <w:lang w:val="ka-GE"/>
        </w:rPr>
        <w:t xml:space="preserve"> </w:t>
      </w:r>
      <w:r w:rsidR="00F550DE" w:rsidRPr="00F550DE">
        <w:rPr>
          <w:rFonts w:ascii="Sylfaen" w:hAnsi="Sylfaen" w:cs="Times New Roman"/>
          <w:bCs/>
          <w:lang w:val="ka-GE"/>
        </w:rPr>
        <w:t>სტატისტიკის ეროვნული სისტემის განვითარების სტრატეგიის</w:t>
      </w:r>
      <w:r w:rsidR="00F550DE">
        <w:rPr>
          <w:rFonts w:ascii="Sylfaen" w:hAnsi="Sylfaen" w:cs="Times New Roman"/>
          <w:bCs/>
          <w:lang w:val="ka-GE"/>
        </w:rPr>
        <w:t xml:space="preserve"> </w:t>
      </w:r>
      <w:r w:rsidRPr="00405730">
        <w:rPr>
          <w:rFonts w:ascii="Sylfaen" w:hAnsi="Sylfaen" w:cs="Times New Roman"/>
          <w:lang w:val="ka-GE"/>
        </w:rPr>
        <w:t>(N</w:t>
      </w:r>
      <w:r w:rsidR="00D85BE5" w:rsidRPr="001D5227">
        <w:rPr>
          <w:rFonts w:ascii="Sylfaen" w:hAnsi="Sylfaen" w:cs="Times New Roman"/>
          <w:lang w:val="ka-GE"/>
        </w:rPr>
        <w:t xml:space="preserve">ational </w:t>
      </w:r>
      <w:r w:rsidRPr="00405730">
        <w:rPr>
          <w:rFonts w:ascii="Sylfaen" w:hAnsi="Sylfaen" w:cs="Times New Roman"/>
          <w:lang w:val="ka-GE"/>
        </w:rPr>
        <w:t>S</w:t>
      </w:r>
      <w:r w:rsidR="00D85BE5" w:rsidRPr="001D5227">
        <w:rPr>
          <w:rFonts w:ascii="Sylfaen" w:hAnsi="Sylfaen" w:cs="Times New Roman"/>
          <w:lang w:val="ka-GE"/>
        </w:rPr>
        <w:t>tatistic</w:t>
      </w:r>
      <w:r w:rsidR="00DD7DED" w:rsidRPr="001D5227">
        <w:rPr>
          <w:rFonts w:ascii="Sylfaen" w:hAnsi="Sylfaen" w:cs="Times New Roman"/>
          <w:lang w:val="ka-GE"/>
        </w:rPr>
        <w:t>al</w:t>
      </w:r>
      <w:r w:rsidR="00D85BE5" w:rsidRPr="001D5227">
        <w:rPr>
          <w:rFonts w:ascii="Sylfaen" w:hAnsi="Sylfaen" w:cs="Times New Roman"/>
          <w:lang w:val="ka-GE"/>
        </w:rPr>
        <w:t xml:space="preserve"> Development System-N</w:t>
      </w:r>
      <w:r w:rsidR="002D4254" w:rsidRPr="001D5227">
        <w:rPr>
          <w:rFonts w:ascii="Sylfaen" w:hAnsi="Sylfaen" w:cs="Times New Roman"/>
          <w:lang w:val="ka-GE"/>
        </w:rPr>
        <w:t>S</w:t>
      </w:r>
      <w:r w:rsidRPr="00405730">
        <w:rPr>
          <w:rFonts w:ascii="Sylfaen" w:hAnsi="Sylfaen" w:cs="Times New Roman"/>
          <w:lang w:val="ka-GE"/>
        </w:rPr>
        <w:t>DS) მთავარ ამოცანას წარმოადგენს</w:t>
      </w:r>
      <w:r w:rsidR="00DC37F2" w:rsidRPr="00405730">
        <w:rPr>
          <w:rFonts w:ascii="Sylfaen" w:hAnsi="Sylfaen" w:cs="Times New Roman"/>
          <w:lang w:val="ka-GE"/>
        </w:rPr>
        <w:t>,</w:t>
      </w:r>
      <w:r w:rsidRPr="00405730">
        <w:rPr>
          <w:rFonts w:ascii="Sylfaen" w:hAnsi="Sylfaen" w:cs="Times New Roman"/>
          <w:lang w:val="ka-GE"/>
        </w:rPr>
        <w:t xml:space="preserve"> </w:t>
      </w:r>
      <w:r w:rsidR="00DC37F2" w:rsidRPr="00405730">
        <w:rPr>
          <w:rFonts w:ascii="Sylfaen" w:hAnsi="Sylfaen" w:cs="Times New Roman"/>
          <w:lang w:val="ka-GE"/>
        </w:rPr>
        <w:t>ქვეყანაში არსებული ოფიციალური სტატისტიკის შეგროვების, მართვის, გავრცელებისა და სარგებლობის მიზნით</w:t>
      </w:r>
      <w:r w:rsidR="0084598B" w:rsidRPr="00405730">
        <w:rPr>
          <w:rFonts w:ascii="Sylfaen" w:hAnsi="Sylfaen" w:cs="Times New Roman"/>
          <w:lang w:val="ka-GE"/>
        </w:rPr>
        <w:t>,</w:t>
      </w:r>
      <w:r w:rsidR="00DC37F2" w:rsidRPr="00405730">
        <w:rPr>
          <w:rFonts w:ascii="Sylfaen" w:hAnsi="Sylfaen" w:cs="Times New Roman"/>
          <w:lang w:val="ka-GE"/>
        </w:rPr>
        <w:t xml:space="preserve"> </w:t>
      </w:r>
      <w:r w:rsidRPr="00405730">
        <w:rPr>
          <w:rFonts w:ascii="Sylfaen" w:hAnsi="Sylfaen" w:cs="Times New Roman"/>
          <w:lang w:val="ka-GE"/>
        </w:rPr>
        <w:t xml:space="preserve">ერთიანი და </w:t>
      </w:r>
      <w:r w:rsidR="00032284">
        <w:rPr>
          <w:rFonts w:ascii="Sylfaen" w:hAnsi="Sylfaen" w:cs="Times New Roman"/>
          <w:lang w:val="ka-GE"/>
        </w:rPr>
        <w:t>სრული</w:t>
      </w:r>
      <w:r w:rsidR="00032284" w:rsidRPr="00405730">
        <w:rPr>
          <w:rFonts w:ascii="Sylfaen" w:hAnsi="Sylfaen" w:cs="Times New Roman"/>
          <w:lang w:val="ka-GE"/>
        </w:rPr>
        <w:t xml:space="preserve"> </w:t>
      </w:r>
      <w:r w:rsidR="0070151A" w:rsidRPr="00405730">
        <w:rPr>
          <w:rFonts w:ascii="Sylfaen" w:hAnsi="Sylfaen" w:cs="Times New Roman"/>
          <w:lang w:val="ka-GE"/>
        </w:rPr>
        <w:t>ეროვნული</w:t>
      </w:r>
      <w:r w:rsidRPr="00405730">
        <w:rPr>
          <w:rFonts w:ascii="Sylfaen" w:hAnsi="Sylfaen" w:cs="Times New Roman"/>
          <w:lang w:val="ka-GE"/>
        </w:rPr>
        <w:t xml:space="preserve"> სტატისტიკური სისტემის (N</w:t>
      </w:r>
      <w:r w:rsidR="002D4254" w:rsidRPr="001D5227">
        <w:rPr>
          <w:rFonts w:ascii="Sylfaen" w:hAnsi="Sylfaen" w:cs="Times New Roman"/>
          <w:lang w:val="ka-GE"/>
        </w:rPr>
        <w:t>ational Statistic</w:t>
      </w:r>
      <w:r w:rsidR="00DD7DED" w:rsidRPr="001D5227">
        <w:rPr>
          <w:rFonts w:ascii="Sylfaen" w:hAnsi="Sylfaen" w:cs="Times New Roman"/>
          <w:lang w:val="ka-GE"/>
        </w:rPr>
        <w:t>al</w:t>
      </w:r>
      <w:r w:rsidR="002D4254" w:rsidRPr="001D5227">
        <w:rPr>
          <w:rFonts w:ascii="Sylfaen" w:hAnsi="Sylfaen" w:cs="Times New Roman"/>
          <w:lang w:val="ka-GE"/>
        </w:rPr>
        <w:t xml:space="preserve"> System -N</w:t>
      </w:r>
      <w:r w:rsidRPr="00405730">
        <w:rPr>
          <w:rFonts w:ascii="Sylfaen" w:hAnsi="Sylfaen" w:cs="Times New Roman"/>
          <w:lang w:val="ka-GE"/>
        </w:rPr>
        <w:t>SS) განვითარება</w:t>
      </w:r>
      <w:r w:rsidR="009F0F41" w:rsidRPr="00405730">
        <w:rPr>
          <w:rFonts w:ascii="Sylfaen" w:hAnsi="Sylfaen" w:cs="Times New Roman"/>
          <w:lang w:val="ka-GE"/>
        </w:rPr>
        <w:t>.</w:t>
      </w:r>
      <w:r w:rsidRPr="00405730">
        <w:rPr>
          <w:rFonts w:ascii="Sylfaen" w:hAnsi="Sylfaen" w:cs="Times New Roman"/>
          <w:lang w:val="ka-GE"/>
        </w:rPr>
        <w:t xml:space="preserve"> აღნიშნული სტრატეგია წარმოადგენს </w:t>
      </w:r>
      <w:r w:rsidRPr="00426B04">
        <w:rPr>
          <w:rFonts w:ascii="Sylfaen" w:hAnsi="Sylfaen" w:cs="Times New Roman"/>
          <w:lang w:val="ka-GE"/>
        </w:rPr>
        <w:t>ეროვნულ</w:t>
      </w:r>
      <w:r w:rsidR="00426B04">
        <w:rPr>
          <w:rFonts w:ascii="Sylfaen" w:hAnsi="Sylfaen" w:cs="Times New Roman"/>
          <w:lang w:val="ka-GE"/>
        </w:rPr>
        <w:t>ი</w:t>
      </w:r>
      <w:r w:rsidRPr="00426B04">
        <w:rPr>
          <w:rFonts w:ascii="Sylfaen" w:hAnsi="Sylfaen" w:cs="Times New Roman"/>
          <w:lang w:val="ka-GE"/>
        </w:rPr>
        <w:t xml:space="preserve"> პოლიტიკის</w:t>
      </w:r>
      <w:r w:rsidRPr="00405730">
        <w:rPr>
          <w:rFonts w:ascii="Sylfaen" w:hAnsi="Sylfaen" w:cs="Times New Roman"/>
          <w:lang w:val="ka-GE"/>
        </w:rPr>
        <w:t xml:space="preserve"> დოკუმენტს, </w:t>
      </w:r>
      <w:r w:rsidR="00426B04">
        <w:rPr>
          <w:rFonts w:ascii="Sylfaen" w:hAnsi="Sylfaen" w:cs="Times New Roman"/>
          <w:lang w:val="ka-GE"/>
        </w:rPr>
        <w:t xml:space="preserve">რომელიც </w:t>
      </w:r>
      <w:r w:rsidR="00032284">
        <w:rPr>
          <w:rFonts w:ascii="Sylfaen" w:hAnsi="Sylfaen" w:cs="Times New Roman"/>
          <w:lang w:val="ka-GE"/>
        </w:rPr>
        <w:t>იქმნება</w:t>
      </w:r>
      <w:r w:rsidR="00032284" w:rsidRPr="00405730">
        <w:rPr>
          <w:rFonts w:ascii="Sylfaen" w:hAnsi="Sylfaen" w:cs="Times New Roman"/>
          <w:lang w:val="ka-GE"/>
        </w:rPr>
        <w:t xml:space="preserve"> </w:t>
      </w:r>
      <w:r w:rsidR="00640ABB" w:rsidRPr="00405730">
        <w:rPr>
          <w:rFonts w:ascii="Sylfaen" w:hAnsi="Sylfaen" w:cs="Times New Roman"/>
          <w:lang w:val="ka-GE"/>
        </w:rPr>
        <w:t xml:space="preserve">ყველა დაინტერესებული მხარის </w:t>
      </w:r>
      <w:r w:rsidR="0084598B" w:rsidRPr="00405730">
        <w:rPr>
          <w:rFonts w:ascii="Sylfaen" w:hAnsi="Sylfaen" w:cs="Times New Roman"/>
          <w:lang w:val="ka-GE"/>
        </w:rPr>
        <w:t>აქტიური</w:t>
      </w:r>
      <w:r w:rsidR="00640ABB" w:rsidRPr="00405730">
        <w:rPr>
          <w:rFonts w:ascii="Sylfaen" w:hAnsi="Sylfaen" w:cs="Times New Roman"/>
          <w:lang w:val="ka-GE"/>
        </w:rPr>
        <w:t xml:space="preserve"> ჩართულობით</w:t>
      </w:r>
      <w:r w:rsidR="00426B04">
        <w:rPr>
          <w:rFonts w:ascii="Sylfaen" w:hAnsi="Sylfaen" w:cs="Times New Roman"/>
          <w:lang w:val="ka-GE"/>
        </w:rPr>
        <w:t xml:space="preserve"> და </w:t>
      </w:r>
      <w:r w:rsidR="00032284">
        <w:rPr>
          <w:rFonts w:ascii="Sylfaen" w:hAnsi="Sylfaen" w:cs="Times New Roman"/>
          <w:lang w:val="ka-GE"/>
        </w:rPr>
        <w:t xml:space="preserve">უნდა განსაზღვროს </w:t>
      </w:r>
      <w:r w:rsidR="00640ABB" w:rsidRPr="00405730">
        <w:rPr>
          <w:rFonts w:ascii="Sylfaen" w:hAnsi="Sylfaen" w:cs="Times New Roman"/>
          <w:lang w:val="ka-GE"/>
        </w:rPr>
        <w:t xml:space="preserve">საქართველოს სტატისტიკური სისტემის </w:t>
      </w:r>
      <w:r w:rsidR="00A558D2" w:rsidRPr="00405730">
        <w:rPr>
          <w:rFonts w:ascii="Sylfaen" w:hAnsi="Sylfaen" w:cs="Times New Roman"/>
          <w:lang w:val="ka-GE"/>
        </w:rPr>
        <w:t>(</w:t>
      </w:r>
      <w:r w:rsidR="00DD7DED" w:rsidRPr="001D5227">
        <w:rPr>
          <w:rFonts w:ascii="Times New Roman" w:hAnsi="Times New Roman" w:cs="Times New Roman"/>
          <w:sz w:val="24"/>
          <w:szCs w:val="24"/>
          <w:lang w:val="ka-GE"/>
        </w:rPr>
        <w:t>Georgian Statistical System</w:t>
      </w:r>
      <w:r w:rsidR="00DD7DED" w:rsidRPr="00405730">
        <w:rPr>
          <w:rFonts w:ascii="Sylfaen" w:hAnsi="Sylfaen" w:cs="Times New Roman"/>
          <w:lang w:val="ka-GE"/>
        </w:rPr>
        <w:t xml:space="preserve"> </w:t>
      </w:r>
      <w:r w:rsidR="00DD7DED" w:rsidRPr="001D5227">
        <w:rPr>
          <w:rFonts w:ascii="Sylfaen" w:hAnsi="Sylfaen" w:cs="Times New Roman"/>
          <w:lang w:val="ka-GE"/>
        </w:rPr>
        <w:t xml:space="preserve">- </w:t>
      </w:r>
      <w:r w:rsidR="00A558D2" w:rsidRPr="00405730">
        <w:rPr>
          <w:rFonts w:ascii="Sylfaen" w:hAnsi="Sylfaen" w:cs="Times New Roman"/>
          <w:lang w:val="ka-GE"/>
        </w:rPr>
        <w:t>GSS)</w:t>
      </w:r>
      <w:r w:rsidR="00A558D2">
        <w:rPr>
          <w:rFonts w:ascii="Sylfaen" w:hAnsi="Sylfaen" w:cs="Times New Roman"/>
          <w:lang w:val="ka-GE"/>
        </w:rPr>
        <w:t xml:space="preserve"> </w:t>
      </w:r>
      <w:r w:rsidR="00640ABB" w:rsidRPr="00405730">
        <w:rPr>
          <w:rFonts w:ascii="Sylfaen" w:hAnsi="Sylfaen" w:cs="Times New Roman"/>
          <w:lang w:val="ka-GE"/>
        </w:rPr>
        <w:t>შესაძლებლობების გაძლიერების ჩარჩო</w:t>
      </w:r>
      <w:r w:rsidR="0085759E">
        <w:rPr>
          <w:rFonts w:ascii="Sylfaen" w:hAnsi="Sylfaen" w:cs="Times New Roman"/>
          <w:lang w:val="ka-GE"/>
        </w:rPr>
        <w:t>.</w:t>
      </w:r>
    </w:p>
    <w:p w14:paraId="28B794C9" w14:textId="620AAF41" w:rsidR="00640ABB" w:rsidRPr="00405730" w:rsidRDefault="00640ABB" w:rsidP="00405730">
      <w:pPr>
        <w:jc w:val="both"/>
        <w:rPr>
          <w:rFonts w:ascii="Sylfaen" w:hAnsi="Sylfaen" w:cs="Times New Roman"/>
          <w:lang w:val="ka-GE"/>
        </w:rPr>
      </w:pPr>
      <w:bookmarkStart w:id="1" w:name="_Hlk10110753"/>
      <w:r w:rsidRPr="00405730">
        <w:rPr>
          <w:rFonts w:ascii="Sylfaen" w:hAnsi="Sylfaen" w:cs="Times New Roman"/>
          <w:lang w:val="ka-GE"/>
        </w:rPr>
        <w:t>საქართველოს მთავრობის</w:t>
      </w:r>
      <w:r w:rsidR="00B61D5B">
        <w:rPr>
          <w:rFonts w:ascii="Sylfaen" w:hAnsi="Sylfaen" w:cs="Times New Roman"/>
          <w:lang w:val="ka-GE"/>
        </w:rPr>
        <w:t xml:space="preserve"> დადგენილებით შეიქმნა</w:t>
      </w:r>
      <w:r w:rsidRPr="00405730">
        <w:rPr>
          <w:rFonts w:ascii="Sylfaen" w:hAnsi="Sylfaen" w:cs="Times New Roman"/>
          <w:lang w:val="ka-GE"/>
        </w:rPr>
        <w:t xml:space="preserve"> უწყებათაშორის</w:t>
      </w:r>
      <w:r w:rsidR="00DD7DED">
        <w:rPr>
          <w:rFonts w:ascii="Sylfaen" w:hAnsi="Sylfaen" w:cs="Times New Roman"/>
          <w:lang w:val="ka-GE"/>
        </w:rPr>
        <w:t>ი</w:t>
      </w:r>
      <w:r w:rsidRPr="00405730">
        <w:rPr>
          <w:rFonts w:ascii="Sylfaen" w:hAnsi="Sylfaen" w:cs="Times New Roman"/>
          <w:lang w:val="ka-GE"/>
        </w:rPr>
        <w:t xml:space="preserve"> </w:t>
      </w:r>
      <w:r w:rsidR="00F550DE">
        <w:rPr>
          <w:rFonts w:ascii="Sylfaen" w:hAnsi="Sylfaen" w:cs="Times New Roman"/>
          <w:lang w:val="ka-GE"/>
        </w:rPr>
        <w:t xml:space="preserve">საბჭო, </w:t>
      </w:r>
      <w:r w:rsidRPr="00405730">
        <w:rPr>
          <w:rFonts w:ascii="Sylfaen" w:hAnsi="Sylfaen" w:cs="Times New Roman"/>
          <w:lang w:val="ka-GE"/>
        </w:rPr>
        <w:t xml:space="preserve">რომელიც </w:t>
      </w:r>
      <w:r w:rsidR="00B61D5B">
        <w:rPr>
          <w:rFonts w:ascii="Sylfaen" w:hAnsi="Sylfaen" w:cs="Times New Roman"/>
          <w:lang w:val="ka-GE"/>
        </w:rPr>
        <w:t>კოორდინაციას გაუწევს</w:t>
      </w:r>
      <w:r w:rsidR="00B61D5B" w:rsidRPr="00405730">
        <w:rPr>
          <w:rFonts w:ascii="Sylfaen" w:hAnsi="Sylfaen" w:cs="Times New Roman"/>
          <w:lang w:val="ka-GE"/>
        </w:rPr>
        <w:t xml:space="preserve"> </w:t>
      </w:r>
      <w:r w:rsidR="0084598B" w:rsidRPr="00405730">
        <w:rPr>
          <w:rFonts w:ascii="Sylfaen" w:hAnsi="Sylfaen" w:cs="Times New Roman"/>
          <w:lang w:val="ka-GE"/>
        </w:rPr>
        <w:t>2019 წლის პირველ ოქტომ</w:t>
      </w:r>
      <w:r w:rsidR="00F550DE">
        <w:rPr>
          <w:rFonts w:ascii="Sylfaen" w:hAnsi="Sylfaen" w:cs="Times New Roman"/>
          <w:lang w:val="ka-GE"/>
        </w:rPr>
        <w:t>ბრამდე</w:t>
      </w:r>
      <w:r w:rsidR="0084598B" w:rsidRPr="00405730">
        <w:rPr>
          <w:rFonts w:ascii="Sylfaen" w:hAnsi="Sylfaen" w:cs="Times New Roman"/>
          <w:lang w:val="ka-GE"/>
        </w:rPr>
        <w:t xml:space="preserve"> დასამტ</w:t>
      </w:r>
      <w:r w:rsidR="0085759E">
        <w:rPr>
          <w:rFonts w:ascii="Sylfaen" w:hAnsi="Sylfaen" w:cs="Times New Roman"/>
          <w:lang w:val="ka-GE"/>
        </w:rPr>
        <w:t>კ</w:t>
      </w:r>
      <w:r w:rsidR="0084598B" w:rsidRPr="00405730">
        <w:rPr>
          <w:rFonts w:ascii="Sylfaen" w:hAnsi="Sylfaen" w:cs="Times New Roman"/>
          <w:lang w:val="ka-GE"/>
        </w:rPr>
        <w:t xml:space="preserve">იცებელი </w:t>
      </w:r>
      <w:r w:rsidRPr="00405730">
        <w:rPr>
          <w:rFonts w:ascii="Sylfaen" w:hAnsi="Sylfaen" w:cs="Sylfaen"/>
          <w:bCs/>
          <w:lang w:val="ka-GE"/>
        </w:rPr>
        <w:t>საქართველოს</w:t>
      </w:r>
      <w:r w:rsidRPr="00405730">
        <w:rPr>
          <w:rFonts w:ascii="Sylfaen" w:hAnsi="Sylfaen" w:cs="Times New Roman"/>
          <w:bCs/>
          <w:lang w:val="ka-GE"/>
        </w:rPr>
        <w:t xml:space="preserve"> </w:t>
      </w:r>
      <w:r w:rsidRPr="00405730">
        <w:rPr>
          <w:rFonts w:ascii="Sylfaen" w:hAnsi="Sylfaen" w:cs="Sylfaen"/>
          <w:bCs/>
          <w:lang w:val="ka-GE"/>
        </w:rPr>
        <w:t>სტატისტიკის</w:t>
      </w:r>
      <w:r w:rsidRPr="00405730">
        <w:rPr>
          <w:rFonts w:ascii="Sylfaen" w:hAnsi="Sylfaen" w:cs="Times New Roman"/>
          <w:bCs/>
          <w:lang w:val="ka-GE"/>
        </w:rPr>
        <w:t xml:space="preserve"> </w:t>
      </w:r>
      <w:r w:rsidR="00B61D5B">
        <w:rPr>
          <w:rFonts w:ascii="Sylfaen" w:hAnsi="Sylfaen" w:cs="Times New Roman"/>
          <w:bCs/>
          <w:lang w:val="ka-GE"/>
        </w:rPr>
        <w:t xml:space="preserve">ეროვნული სისტემის </w:t>
      </w:r>
      <w:r w:rsidRPr="00405730">
        <w:rPr>
          <w:rFonts w:ascii="Sylfaen" w:hAnsi="Sylfaen" w:cs="Sylfaen"/>
          <w:bCs/>
          <w:lang w:val="ka-GE"/>
        </w:rPr>
        <w:t>განვითარების</w:t>
      </w:r>
      <w:r w:rsidRPr="00405730">
        <w:rPr>
          <w:rFonts w:ascii="Sylfaen" w:hAnsi="Sylfaen" w:cs="Times New Roman"/>
          <w:bCs/>
          <w:lang w:val="ka-GE"/>
        </w:rPr>
        <w:t xml:space="preserve"> </w:t>
      </w:r>
      <w:r w:rsidRPr="00405730">
        <w:rPr>
          <w:rFonts w:ascii="Sylfaen" w:hAnsi="Sylfaen" w:cs="Sylfaen"/>
          <w:bCs/>
          <w:lang w:val="ka-GE"/>
        </w:rPr>
        <w:t xml:space="preserve">სტრატეგიის შემუშავების </w:t>
      </w:r>
      <w:r w:rsidRPr="00405730">
        <w:rPr>
          <w:rFonts w:ascii="Sylfaen" w:hAnsi="Sylfaen" w:cs="Times New Roman"/>
          <w:lang w:val="ka-GE"/>
        </w:rPr>
        <w:t>პროცესს</w:t>
      </w:r>
      <w:r w:rsidR="00B551E3" w:rsidRPr="00405730">
        <w:rPr>
          <w:rFonts w:ascii="Sylfaen" w:hAnsi="Sylfaen" w:cs="Times New Roman"/>
          <w:lang w:val="ka-GE"/>
        </w:rPr>
        <w:t xml:space="preserve">. </w:t>
      </w:r>
      <w:r w:rsidR="00B61D5B">
        <w:rPr>
          <w:rFonts w:ascii="Sylfaen" w:hAnsi="Sylfaen" w:cs="Times New Roman"/>
          <w:lang w:val="ka-GE"/>
        </w:rPr>
        <w:t xml:space="preserve">მონაცემთა </w:t>
      </w:r>
      <w:r w:rsidR="00B61D5B" w:rsidRPr="00405730">
        <w:rPr>
          <w:rFonts w:ascii="Sylfaen" w:hAnsi="Sylfaen" w:cs="Times New Roman"/>
          <w:lang w:val="ka-GE"/>
        </w:rPr>
        <w:t>მომხმარებელ</w:t>
      </w:r>
      <w:r w:rsidR="00B61D5B">
        <w:rPr>
          <w:rFonts w:ascii="Sylfaen" w:hAnsi="Sylfaen" w:cs="Times New Roman"/>
          <w:lang w:val="ka-GE"/>
        </w:rPr>
        <w:t xml:space="preserve">თა და </w:t>
      </w:r>
      <w:r w:rsidR="00B61D5B" w:rsidRPr="00405730">
        <w:rPr>
          <w:rFonts w:ascii="Sylfaen" w:hAnsi="Sylfaen" w:cs="Times New Roman"/>
          <w:lang w:val="ka-GE"/>
        </w:rPr>
        <w:t>მწარმოებ</w:t>
      </w:r>
      <w:r w:rsidR="00B61D5B">
        <w:rPr>
          <w:rFonts w:ascii="Sylfaen" w:hAnsi="Sylfaen" w:cs="Times New Roman"/>
          <w:lang w:val="ka-GE"/>
        </w:rPr>
        <w:t>ელთა</w:t>
      </w:r>
      <w:r w:rsidR="00B61D5B" w:rsidRPr="00405730">
        <w:rPr>
          <w:rFonts w:ascii="Sylfaen" w:hAnsi="Sylfaen" w:cs="Times New Roman"/>
          <w:lang w:val="ka-GE"/>
        </w:rPr>
        <w:t xml:space="preserve"> კონსულტაციის</w:t>
      </w:r>
      <w:r w:rsidR="00B61D5B">
        <w:rPr>
          <w:rFonts w:ascii="Sylfaen" w:hAnsi="Sylfaen" w:cs="Times New Roman"/>
          <w:lang w:val="ka-GE"/>
        </w:rPr>
        <w:t xml:space="preserve">თვის </w:t>
      </w:r>
      <w:r w:rsidR="00B61D5B" w:rsidRPr="00405730">
        <w:rPr>
          <w:rFonts w:ascii="Sylfaen" w:hAnsi="Sylfaen" w:cs="Times New Roman"/>
          <w:lang w:val="ka-GE"/>
        </w:rPr>
        <w:t>პლატფორმის შექმნის მიზნით</w:t>
      </w:r>
      <w:r w:rsidR="00B61D5B">
        <w:rPr>
          <w:rFonts w:ascii="Sylfaen" w:hAnsi="Sylfaen" w:cs="Times New Roman"/>
          <w:lang w:val="ka-GE"/>
        </w:rPr>
        <w:t xml:space="preserve"> </w:t>
      </w:r>
      <w:r w:rsidR="001A68B1" w:rsidRPr="00405730">
        <w:rPr>
          <w:rFonts w:ascii="Sylfaen" w:hAnsi="Sylfaen" w:cs="Times New Roman"/>
          <w:lang w:val="ka-GE"/>
        </w:rPr>
        <w:t>უწყებათაშორის</w:t>
      </w:r>
      <w:r w:rsidR="00B61D5B">
        <w:rPr>
          <w:rFonts w:ascii="Sylfaen" w:hAnsi="Sylfaen" w:cs="Times New Roman"/>
          <w:lang w:val="ka-GE"/>
        </w:rPr>
        <w:t>ი</w:t>
      </w:r>
      <w:r w:rsidR="001A68B1" w:rsidRPr="00405730">
        <w:rPr>
          <w:rFonts w:ascii="Sylfaen" w:hAnsi="Sylfaen" w:cs="Times New Roman"/>
          <w:lang w:val="ka-GE"/>
        </w:rPr>
        <w:t xml:space="preserve"> </w:t>
      </w:r>
      <w:r w:rsidR="00F550DE">
        <w:rPr>
          <w:rFonts w:ascii="Sylfaen" w:hAnsi="Sylfaen" w:cs="Times New Roman"/>
          <w:lang w:val="ka-GE"/>
        </w:rPr>
        <w:t>საბჭოს</w:t>
      </w:r>
      <w:r w:rsidR="001A68B1" w:rsidRPr="00405730">
        <w:rPr>
          <w:rFonts w:ascii="Sylfaen" w:hAnsi="Sylfaen" w:cs="Times New Roman"/>
          <w:lang w:val="ka-GE"/>
        </w:rPr>
        <w:t xml:space="preserve"> </w:t>
      </w:r>
      <w:r w:rsidR="00351D92">
        <w:rPr>
          <w:rFonts w:ascii="Sylfaen" w:hAnsi="Sylfaen" w:cs="Times New Roman"/>
          <w:lang w:val="ka-GE"/>
        </w:rPr>
        <w:t>ქვეშ</w:t>
      </w:r>
      <w:r w:rsidR="001A68B1" w:rsidRPr="00405730">
        <w:rPr>
          <w:rFonts w:ascii="Sylfaen" w:hAnsi="Sylfaen" w:cs="Times New Roman"/>
          <w:lang w:val="ka-GE"/>
        </w:rPr>
        <w:t xml:space="preserve"> შეიქმნება სამუშაო </w:t>
      </w:r>
      <w:r w:rsidR="009F0F41" w:rsidRPr="00405730">
        <w:rPr>
          <w:rFonts w:ascii="Sylfaen" w:hAnsi="Sylfaen" w:cs="Times New Roman"/>
          <w:lang w:val="ka-GE"/>
        </w:rPr>
        <w:t>ჯ</w:t>
      </w:r>
      <w:r w:rsidR="001A68B1" w:rsidRPr="00405730">
        <w:rPr>
          <w:rFonts w:ascii="Sylfaen" w:hAnsi="Sylfaen" w:cs="Times New Roman"/>
          <w:lang w:val="ka-GE"/>
        </w:rPr>
        <w:t>გუფები</w:t>
      </w:r>
      <w:r w:rsidR="00631038">
        <w:rPr>
          <w:rFonts w:ascii="Sylfaen" w:hAnsi="Sylfaen" w:cs="Times New Roman"/>
          <w:lang w:val="ka-GE"/>
        </w:rPr>
        <w:t>,</w:t>
      </w:r>
      <w:r w:rsidR="003E0206">
        <w:rPr>
          <w:rFonts w:ascii="Sylfaen" w:hAnsi="Sylfaen" w:cs="Times New Roman"/>
          <w:lang w:val="ka-GE"/>
        </w:rPr>
        <w:t xml:space="preserve"> სადაც </w:t>
      </w:r>
      <w:r w:rsidR="00B61D5B">
        <w:rPr>
          <w:rFonts w:ascii="Sylfaen" w:hAnsi="Sylfaen" w:cs="Times New Roman"/>
          <w:lang w:val="ka-GE"/>
        </w:rPr>
        <w:t>განიხილება</w:t>
      </w:r>
      <w:r w:rsidR="003E0206">
        <w:rPr>
          <w:rFonts w:ascii="Sylfaen" w:hAnsi="Sylfaen" w:cs="Times New Roman"/>
          <w:lang w:val="ka-GE"/>
        </w:rPr>
        <w:t xml:space="preserve"> </w:t>
      </w:r>
      <w:r w:rsidR="003E0206" w:rsidRPr="00405730">
        <w:rPr>
          <w:rFonts w:ascii="Sylfaen" w:hAnsi="Sylfaen" w:cs="Times New Roman"/>
          <w:lang w:val="ka-GE"/>
        </w:rPr>
        <w:t>სექტორული სტატისტიკის,</w:t>
      </w:r>
      <w:r w:rsidR="003E0206">
        <w:rPr>
          <w:rFonts w:ascii="Sylfaen" w:hAnsi="Sylfaen" w:cs="Times New Roman"/>
          <w:lang w:val="ka-GE"/>
        </w:rPr>
        <w:t xml:space="preserve"> </w:t>
      </w:r>
      <w:r w:rsidR="00631038" w:rsidRPr="00405730">
        <w:rPr>
          <w:rFonts w:ascii="Sylfaen" w:hAnsi="Sylfaen" w:cs="Times New Roman"/>
          <w:lang w:val="ka-GE"/>
        </w:rPr>
        <w:t xml:space="preserve">შესაძლებლობების გაძლიერების </w:t>
      </w:r>
      <w:r w:rsidR="003E0206">
        <w:rPr>
          <w:rFonts w:ascii="Sylfaen" w:hAnsi="Sylfaen" w:cs="Times New Roman"/>
          <w:lang w:val="ka-GE"/>
        </w:rPr>
        <w:t xml:space="preserve">და საქართველოს სტატისტიკის </w:t>
      </w:r>
      <w:r w:rsidR="00F17EDD">
        <w:rPr>
          <w:rFonts w:ascii="Sylfaen" w:hAnsi="Sylfaen" w:cs="Times New Roman"/>
          <w:lang w:val="ka-GE"/>
        </w:rPr>
        <w:t>სისტ</w:t>
      </w:r>
      <w:r w:rsidR="0085759E">
        <w:rPr>
          <w:rFonts w:ascii="Sylfaen" w:hAnsi="Sylfaen" w:cs="Times New Roman"/>
          <w:lang w:val="ka-GE"/>
        </w:rPr>
        <w:t>ემ</w:t>
      </w:r>
      <w:r w:rsidR="003E0206">
        <w:rPr>
          <w:rFonts w:ascii="Sylfaen" w:hAnsi="Sylfaen" w:cs="Times New Roman"/>
          <w:lang w:val="ka-GE"/>
        </w:rPr>
        <w:t xml:space="preserve">ის კოორდინაციის </w:t>
      </w:r>
      <w:r w:rsidR="00B61D5B">
        <w:rPr>
          <w:rFonts w:ascii="Sylfaen" w:hAnsi="Sylfaen" w:cs="Times New Roman"/>
          <w:lang w:val="ka-GE"/>
        </w:rPr>
        <w:t>გაუმჯობესების</w:t>
      </w:r>
      <w:r w:rsidR="003E0206">
        <w:rPr>
          <w:rFonts w:ascii="Sylfaen" w:hAnsi="Sylfaen" w:cs="Times New Roman"/>
          <w:lang w:val="ka-GE"/>
        </w:rPr>
        <w:t xml:space="preserve"> საკითხები</w:t>
      </w:r>
      <w:r w:rsidR="00B61D5B">
        <w:rPr>
          <w:rFonts w:ascii="Sylfaen" w:hAnsi="Sylfaen" w:cs="Times New Roman"/>
          <w:lang w:val="ka-GE"/>
        </w:rPr>
        <w:t xml:space="preserve">. </w:t>
      </w:r>
      <w:r w:rsidR="00B219A5" w:rsidRPr="00405730">
        <w:rPr>
          <w:rFonts w:ascii="Sylfaen" w:hAnsi="Sylfaen" w:cs="Times New Roman"/>
          <w:b/>
          <w:lang w:val="ka-GE"/>
        </w:rPr>
        <w:t xml:space="preserve">აღნიშნული სამუშაო ჯგუფები განიხილავენ </w:t>
      </w:r>
      <w:r w:rsidR="001A68B1" w:rsidRPr="00405730">
        <w:rPr>
          <w:rFonts w:ascii="Sylfaen" w:hAnsi="Sylfaen" w:cs="Times New Roman"/>
          <w:b/>
          <w:lang w:val="ka-GE"/>
        </w:rPr>
        <w:t xml:space="preserve"> </w:t>
      </w:r>
      <w:r w:rsidR="00786576" w:rsidRPr="00405730">
        <w:rPr>
          <w:rFonts w:ascii="Sylfaen" w:hAnsi="Sylfaen" w:cs="Sylfaen"/>
          <w:b/>
          <w:bCs/>
          <w:lang w:val="ka-GE"/>
        </w:rPr>
        <w:t>საქართველოს</w:t>
      </w:r>
      <w:r w:rsidR="00786576" w:rsidRPr="00405730">
        <w:rPr>
          <w:rFonts w:ascii="Sylfaen" w:hAnsi="Sylfaen" w:cs="Times New Roman"/>
          <w:b/>
          <w:bCs/>
          <w:lang w:val="ka-GE"/>
        </w:rPr>
        <w:t xml:space="preserve"> </w:t>
      </w:r>
      <w:r w:rsidR="00786576" w:rsidRPr="00405730">
        <w:rPr>
          <w:rFonts w:ascii="Sylfaen" w:hAnsi="Sylfaen" w:cs="Sylfaen"/>
          <w:b/>
          <w:bCs/>
          <w:lang w:val="ka-GE"/>
        </w:rPr>
        <w:t>სტატისტიკის</w:t>
      </w:r>
      <w:r w:rsidR="00786576" w:rsidRPr="00405730">
        <w:rPr>
          <w:rFonts w:ascii="Sylfaen" w:hAnsi="Sylfaen" w:cs="Times New Roman"/>
          <w:b/>
          <w:bCs/>
          <w:lang w:val="ka-GE"/>
        </w:rPr>
        <w:t xml:space="preserve"> </w:t>
      </w:r>
      <w:r w:rsidR="00786576" w:rsidRPr="00405730">
        <w:rPr>
          <w:rFonts w:ascii="Sylfaen" w:hAnsi="Sylfaen" w:cs="Sylfaen"/>
          <w:b/>
          <w:bCs/>
          <w:lang w:val="ka-GE"/>
        </w:rPr>
        <w:t>ეროვნული</w:t>
      </w:r>
      <w:r w:rsidR="00786576" w:rsidRPr="00405730">
        <w:rPr>
          <w:rFonts w:ascii="Sylfaen" w:hAnsi="Sylfaen" w:cs="Times New Roman"/>
          <w:b/>
          <w:bCs/>
          <w:lang w:val="ka-GE"/>
        </w:rPr>
        <w:t xml:space="preserve"> </w:t>
      </w:r>
      <w:r w:rsidR="00B61D5B">
        <w:rPr>
          <w:rFonts w:ascii="Sylfaen" w:hAnsi="Sylfaen" w:cs="Times New Roman"/>
          <w:b/>
          <w:bCs/>
          <w:lang w:val="ka-GE"/>
        </w:rPr>
        <w:t xml:space="preserve">სისტემის განვითარების </w:t>
      </w:r>
      <w:r w:rsidR="00786576" w:rsidRPr="00405730">
        <w:rPr>
          <w:rFonts w:ascii="Sylfaen" w:hAnsi="Sylfaen" w:cs="Sylfaen"/>
          <w:b/>
          <w:bCs/>
          <w:lang w:val="ka-GE"/>
        </w:rPr>
        <w:t>სტრატეგიის სამუშაო ვერსიას</w:t>
      </w:r>
      <w:r w:rsidR="0084598B" w:rsidRPr="00405730">
        <w:rPr>
          <w:rFonts w:ascii="Sylfaen" w:hAnsi="Sylfaen" w:cs="Sylfaen"/>
          <w:b/>
          <w:bCs/>
          <w:lang w:val="ka-GE"/>
        </w:rPr>
        <w:t xml:space="preserve"> (</w:t>
      </w:r>
      <w:r w:rsidR="00786576" w:rsidRPr="00405730">
        <w:rPr>
          <w:rFonts w:ascii="Sylfaen" w:hAnsi="Sylfaen" w:cs="Sylfaen"/>
          <w:b/>
          <w:bCs/>
          <w:lang w:val="ka-GE"/>
        </w:rPr>
        <w:t xml:space="preserve">სამოქმედო გეგმის და </w:t>
      </w:r>
      <w:r w:rsidR="003E0206">
        <w:rPr>
          <w:rFonts w:ascii="Sylfaen" w:hAnsi="Sylfaen" w:cs="Sylfaen"/>
          <w:b/>
          <w:bCs/>
          <w:lang w:val="ka-GE"/>
        </w:rPr>
        <w:t>სტრატეგიული მიმართულებების</w:t>
      </w:r>
      <w:r w:rsidR="003E0206" w:rsidRPr="00405730">
        <w:rPr>
          <w:rFonts w:ascii="Sylfaen" w:hAnsi="Sylfaen" w:cs="Sylfaen"/>
          <w:b/>
          <w:bCs/>
          <w:lang w:val="ka-GE"/>
        </w:rPr>
        <w:t xml:space="preserve"> </w:t>
      </w:r>
      <w:r w:rsidR="00786576" w:rsidRPr="00405730">
        <w:rPr>
          <w:rFonts w:ascii="Sylfaen" w:hAnsi="Sylfaen" w:cs="Sylfaen"/>
          <w:b/>
          <w:bCs/>
          <w:lang w:val="ka-GE"/>
        </w:rPr>
        <w:t>ჩათვლით</w:t>
      </w:r>
      <w:r w:rsidR="0084598B" w:rsidRPr="00405730">
        <w:rPr>
          <w:rFonts w:ascii="Sylfaen" w:hAnsi="Sylfaen" w:cs="Sylfaen"/>
          <w:b/>
          <w:bCs/>
          <w:lang w:val="ka-GE"/>
        </w:rPr>
        <w:t>)</w:t>
      </w:r>
      <w:r w:rsidR="00F11383" w:rsidRPr="00405730">
        <w:rPr>
          <w:rFonts w:ascii="Sylfaen" w:hAnsi="Sylfaen" w:cs="Sylfaen"/>
          <w:b/>
          <w:bCs/>
          <w:lang w:val="ka-GE"/>
        </w:rPr>
        <w:t xml:space="preserve"> </w:t>
      </w:r>
      <w:r w:rsidR="005725F3" w:rsidRPr="00405730">
        <w:rPr>
          <w:rFonts w:ascii="Sylfaen" w:hAnsi="Sylfaen" w:cs="Sylfaen"/>
          <w:b/>
          <w:bCs/>
          <w:lang w:val="ka-GE"/>
        </w:rPr>
        <w:t xml:space="preserve">და </w:t>
      </w:r>
      <w:r w:rsidR="00F17EDD">
        <w:rPr>
          <w:rFonts w:ascii="Sylfaen" w:hAnsi="Sylfaen" w:cs="Sylfaen"/>
          <w:b/>
          <w:bCs/>
          <w:lang w:val="ka-GE"/>
        </w:rPr>
        <w:t>წარმოადგენენ</w:t>
      </w:r>
      <w:r w:rsidR="00A558D2">
        <w:rPr>
          <w:rFonts w:ascii="Sylfaen" w:hAnsi="Sylfaen" w:cs="Sylfaen"/>
          <w:b/>
          <w:bCs/>
          <w:lang w:val="ka-GE"/>
        </w:rPr>
        <w:t xml:space="preserve"> კომენტარებს</w:t>
      </w:r>
      <w:r w:rsidR="005725F3" w:rsidRPr="00405730">
        <w:rPr>
          <w:rFonts w:ascii="Sylfaen" w:hAnsi="Sylfaen" w:cs="Sylfaen"/>
          <w:b/>
          <w:bCs/>
          <w:lang w:val="ka-GE"/>
        </w:rPr>
        <w:t xml:space="preserve"> </w:t>
      </w:r>
      <w:r w:rsidR="00B61D5B">
        <w:rPr>
          <w:rFonts w:ascii="Sylfaen" w:hAnsi="Sylfaen" w:cs="Sylfaen"/>
          <w:b/>
          <w:bCs/>
          <w:lang w:val="ka-GE"/>
        </w:rPr>
        <w:t>ზემოაღნიშნული დოკუმენტების</w:t>
      </w:r>
      <w:r w:rsidR="005725F3" w:rsidRPr="00405730">
        <w:rPr>
          <w:rFonts w:ascii="Sylfaen" w:hAnsi="Sylfaen" w:cs="Sylfaen"/>
          <w:b/>
          <w:bCs/>
          <w:lang w:val="ka-GE"/>
        </w:rPr>
        <w:t xml:space="preserve"> </w:t>
      </w:r>
      <w:r w:rsidR="00A558D2">
        <w:rPr>
          <w:rFonts w:ascii="Sylfaen" w:hAnsi="Sylfaen" w:cs="Sylfaen"/>
          <w:b/>
          <w:bCs/>
          <w:lang w:val="ka-GE"/>
        </w:rPr>
        <w:t>საბოლოო ვერსიის შ</w:t>
      </w:r>
      <w:r w:rsidR="00B61D5B">
        <w:rPr>
          <w:rFonts w:ascii="Sylfaen" w:hAnsi="Sylfaen" w:cs="Sylfaen"/>
          <w:b/>
          <w:bCs/>
          <w:lang w:val="ka-GE"/>
        </w:rPr>
        <w:t>ესამუშავებლად.</w:t>
      </w:r>
    </w:p>
    <w:p w14:paraId="25D3BCDC" w14:textId="77777777" w:rsidR="00B551E3" w:rsidRPr="00405730" w:rsidRDefault="00B551E3" w:rsidP="00405730">
      <w:pPr>
        <w:jc w:val="both"/>
        <w:rPr>
          <w:rFonts w:ascii="Sylfaen" w:hAnsi="Sylfaen" w:cs="Times New Roman"/>
          <w:lang w:val="ka-GE"/>
        </w:rPr>
      </w:pPr>
    </w:p>
    <w:bookmarkEnd w:id="1"/>
    <w:p w14:paraId="47011598" w14:textId="77777777" w:rsidR="008805E8" w:rsidRPr="00405730" w:rsidRDefault="00A558D2" w:rsidP="001D5227">
      <w:pPr>
        <w:pStyle w:val="Heading1"/>
        <w:rPr>
          <w:rFonts w:cs="Times New Roman"/>
          <w:lang w:val="ka-GE"/>
        </w:rPr>
      </w:pP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ჯგუფების</w:t>
      </w:r>
      <w:r>
        <w:rPr>
          <w:lang w:val="ka-GE"/>
        </w:rPr>
        <w:t xml:space="preserve"> </w:t>
      </w:r>
      <w:r w:rsidR="008805E8" w:rsidRPr="00405730">
        <w:rPr>
          <w:rFonts w:ascii="Sylfaen" w:hAnsi="Sylfaen" w:cs="Sylfaen"/>
          <w:lang w:val="ka-GE"/>
        </w:rPr>
        <w:t>შემადგენლობა</w:t>
      </w:r>
    </w:p>
    <w:p w14:paraId="0FA6419D" w14:textId="7EED19EA" w:rsidR="0036703F" w:rsidRPr="00405730" w:rsidRDefault="008805E8" w:rsidP="00405730">
      <w:pPr>
        <w:jc w:val="both"/>
        <w:rPr>
          <w:rFonts w:ascii="Sylfaen" w:hAnsi="Sylfaen" w:cs="Times New Roman"/>
          <w:lang w:val="ka-GE"/>
        </w:rPr>
      </w:pPr>
      <w:r w:rsidRPr="00405730">
        <w:rPr>
          <w:rFonts w:ascii="Sylfaen" w:hAnsi="Sylfaen" w:cs="Times New Roman"/>
          <w:b/>
          <w:bCs/>
          <w:lang w:val="ka-GE"/>
        </w:rPr>
        <w:t xml:space="preserve">წევრი </w:t>
      </w:r>
      <w:r w:rsidR="00A558D2" w:rsidRPr="00405730">
        <w:rPr>
          <w:rFonts w:ascii="Sylfaen" w:hAnsi="Sylfaen" w:cs="Times New Roman"/>
          <w:b/>
          <w:bCs/>
          <w:lang w:val="ka-GE"/>
        </w:rPr>
        <w:t>ორგა</w:t>
      </w:r>
      <w:r w:rsidR="00A558D2">
        <w:rPr>
          <w:rFonts w:ascii="Sylfaen" w:hAnsi="Sylfaen" w:cs="Times New Roman"/>
          <w:b/>
          <w:bCs/>
          <w:lang w:val="ka-GE"/>
        </w:rPr>
        <w:t>ნიზაციები</w:t>
      </w:r>
      <w:r w:rsidR="00A558D2" w:rsidRPr="00405730">
        <w:rPr>
          <w:rFonts w:ascii="Sylfaen" w:hAnsi="Sylfaen" w:cs="Times New Roman"/>
          <w:b/>
          <w:bCs/>
          <w:lang w:val="ka-GE"/>
        </w:rPr>
        <w:t xml:space="preserve">: </w:t>
      </w:r>
      <w:r w:rsidR="00C35168" w:rsidRPr="00405730">
        <w:rPr>
          <w:rFonts w:ascii="Sylfaen" w:hAnsi="Sylfaen" w:cs="Times New Roman"/>
          <w:bCs/>
          <w:lang w:val="ka-GE"/>
        </w:rPr>
        <w:t>საქართველოს სტატისტიკის ეროვნული სამსახური (საქსტატი)</w:t>
      </w:r>
      <w:r w:rsidR="001300A4">
        <w:rPr>
          <w:rFonts w:ascii="Sylfaen" w:hAnsi="Sylfaen" w:cs="Times New Roman"/>
          <w:bCs/>
          <w:lang w:val="ka-GE"/>
        </w:rPr>
        <w:t xml:space="preserve">, </w:t>
      </w:r>
      <w:r w:rsidR="00803AFE" w:rsidRPr="00405730">
        <w:rPr>
          <w:rFonts w:ascii="Sylfaen" w:hAnsi="Sylfaen" w:cs="Times New Roman"/>
          <w:bCs/>
          <w:lang w:val="ka-GE"/>
        </w:rPr>
        <w:t>დარგობრივი სამინისტროები</w:t>
      </w:r>
      <w:r w:rsidR="001300A4">
        <w:rPr>
          <w:rFonts w:ascii="Sylfaen" w:hAnsi="Sylfaen" w:cs="Times New Roman"/>
          <w:bCs/>
          <w:lang w:val="ka-GE"/>
        </w:rPr>
        <w:t>, საქართველოს ეროვნული ბანკი და მთავრობის ადმინისტრაცია</w:t>
      </w:r>
      <w:r w:rsidR="00803AFE" w:rsidRPr="00405730">
        <w:rPr>
          <w:rFonts w:ascii="Sylfaen" w:hAnsi="Sylfaen" w:cs="Times New Roman"/>
          <w:bCs/>
          <w:lang w:val="ka-GE"/>
        </w:rPr>
        <w:t xml:space="preserve">. </w:t>
      </w:r>
    </w:p>
    <w:p w14:paraId="782FCBE5" w14:textId="464D5B7A" w:rsidR="00FA75C1" w:rsidRPr="00405730" w:rsidRDefault="00803AFE" w:rsidP="00405730">
      <w:pPr>
        <w:jc w:val="both"/>
        <w:rPr>
          <w:rFonts w:ascii="Sylfaen" w:hAnsi="Sylfaen" w:cs="Times New Roman"/>
          <w:bCs/>
          <w:lang w:val="ka-GE"/>
        </w:rPr>
      </w:pPr>
      <w:r w:rsidRPr="00405730">
        <w:rPr>
          <w:rFonts w:ascii="Sylfaen" w:hAnsi="Sylfaen" w:cs="Times New Roman"/>
          <w:b/>
          <w:bCs/>
          <w:lang w:val="ka-GE"/>
        </w:rPr>
        <w:t xml:space="preserve">წევრები: </w:t>
      </w:r>
      <w:r w:rsidRPr="00405730">
        <w:rPr>
          <w:rFonts w:ascii="Sylfaen" w:hAnsi="Sylfaen" w:cs="Times New Roman"/>
          <w:bCs/>
          <w:lang w:val="ka-GE"/>
        </w:rPr>
        <w:t>საქსტატის</w:t>
      </w:r>
      <w:r w:rsidRPr="00405730">
        <w:rPr>
          <w:rFonts w:ascii="Sylfaen" w:hAnsi="Sylfaen" w:cs="Times New Roman"/>
          <w:b/>
          <w:bCs/>
          <w:lang w:val="ka-GE"/>
        </w:rPr>
        <w:t xml:space="preserve"> </w:t>
      </w:r>
      <w:r w:rsidRPr="00405730">
        <w:rPr>
          <w:rFonts w:ascii="Sylfaen" w:hAnsi="Sylfaen" w:cs="Times New Roman"/>
          <w:bCs/>
          <w:lang w:val="ka-GE"/>
        </w:rPr>
        <w:t>დეპარტამენტის/განყოფილების უფროსები</w:t>
      </w:r>
      <w:r w:rsidR="00FA75C1" w:rsidRPr="00405730">
        <w:rPr>
          <w:rFonts w:ascii="Sylfaen" w:hAnsi="Sylfaen" w:cs="Times New Roman"/>
          <w:bCs/>
          <w:lang w:val="ka-GE"/>
        </w:rPr>
        <w:t xml:space="preserve"> (ფასილიტატორი/ჯგუფის </w:t>
      </w:r>
      <w:r w:rsidR="001550CD">
        <w:rPr>
          <w:rFonts w:ascii="Sylfaen" w:hAnsi="Sylfaen" w:cs="Times New Roman"/>
          <w:bCs/>
          <w:lang w:val="ka-GE"/>
        </w:rPr>
        <w:t>წამყვანი</w:t>
      </w:r>
      <w:r w:rsidR="001550CD" w:rsidRPr="00405730">
        <w:rPr>
          <w:rFonts w:ascii="Sylfaen" w:hAnsi="Sylfaen" w:cs="Times New Roman"/>
          <w:bCs/>
          <w:lang w:val="ka-GE"/>
        </w:rPr>
        <w:t xml:space="preserve">), </w:t>
      </w:r>
      <w:r w:rsidR="001550CD">
        <w:rPr>
          <w:rFonts w:ascii="Sylfaen" w:hAnsi="Sylfaen" w:cs="Times New Roman"/>
          <w:bCs/>
          <w:lang w:val="ka-GE"/>
        </w:rPr>
        <w:t>დარგობრივი სამინისტროების</w:t>
      </w:r>
      <w:r w:rsidR="00104A79">
        <w:rPr>
          <w:rFonts w:ascii="Sylfaen" w:hAnsi="Sylfaen" w:cs="Times New Roman"/>
          <w:bCs/>
          <w:lang w:val="ka-GE"/>
        </w:rPr>
        <w:t xml:space="preserve"> და</w:t>
      </w:r>
      <w:r w:rsidR="00BD2C82">
        <w:rPr>
          <w:rFonts w:ascii="Sylfaen" w:hAnsi="Sylfaen" w:cs="Times New Roman"/>
          <w:bCs/>
          <w:lang w:val="ka-GE"/>
        </w:rPr>
        <w:t xml:space="preserve"> ეროვნული ბანკის</w:t>
      </w:r>
      <w:r w:rsidR="001550CD">
        <w:rPr>
          <w:rFonts w:ascii="Sylfaen" w:hAnsi="Sylfaen" w:cs="Times New Roman"/>
          <w:bCs/>
          <w:lang w:val="ka-GE"/>
        </w:rPr>
        <w:t xml:space="preserve"> </w:t>
      </w:r>
      <w:r w:rsidR="001047F7" w:rsidRPr="00405730">
        <w:rPr>
          <w:rFonts w:ascii="Sylfaen" w:hAnsi="Sylfaen" w:cs="Times New Roman"/>
          <w:bCs/>
          <w:lang w:val="ka-GE"/>
        </w:rPr>
        <w:t xml:space="preserve">საშუალო </w:t>
      </w:r>
      <w:r w:rsidR="00A558D2">
        <w:rPr>
          <w:rFonts w:ascii="Sylfaen" w:hAnsi="Sylfaen" w:cs="Times New Roman"/>
          <w:bCs/>
          <w:lang w:val="ka-GE"/>
        </w:rPr>
        <w:t>რგოლის</w:t>
      </w:r>
      <w:r w:rsidR="00A558D2" w:rsidRPr="00405730">
        <w:rPr>
          <w:rFonts w:ascii="Sylfaen" w:hAnsi="Sylfaen" w:cs="Times New Roman"/>
          <w:bCs/>
          <w:lang w:val="ka-GE"/>
        </w:rPr>
        <w:t xml:space="preserve"> </w:t>
      </w:r>
      <w:r w:rsidR="001047F7" w:rsidRPr="00405730">
        <w:rPr>
          <w:rFonts w:ascii="Sylfaen" w:hAnsi="Sylfaen" w:cs="Times New Roman"/>
          <w:bCs/>
          <w:lang w:val="ka-GE"/>
        </w:rPr>
        <w:t>მენეჯერები/ექსპერტე</w:t>
      </w:r>
      <w:r w:rsidR="0048544E" w:rsidRPr="00405730">
        <w:rPr>
          <w:rFonts w:ascii="Sylfaen" w:hAnsi="Sylfaen" w:cs="Times New Roman"/>
          <w:bCs/>
          <w:lang w:val="ka-GE"/>
        </w:rPr>
        <w:t>ბ</w:t>
      </w:r>
      <w:r w:rsidR="001047F7" w:rsidRPr="00405730">
        <w:rPr>
          <w:rFonts w:ascii="Sylfaen" w:hAnsi="Sylfaen" w:cs="Times New Roman"/>
          <w:bCs/>
          <w:lang w:val="ka-GE"/>
        </w:rPr>
        <w:t>ი</w:t>
      </w:r>
      <w:r w:rsidR="00D107F4">
        <w:rPr>
          <w:rFonts w:ascii="Sylfaen" w:hAnsi="Sylfaen" w:cs="Times New Roman"/>
          <w:bCs/>
          <w:lang w:val="ka-GE"/>
        </w:rPr>
        <w:t xml:space="preserve"> (ჯგუფის წევრი)</w:t>
      </w:r>
      <w:r w:rsidR="00B61D5B">
        <w:rPr>
          <w:rFonts w:ascii="Sylfaen" w:hAnsi="Sylfaen" w:cs="Times New Roman"/>
          <w:bCs/>
          <w:lang w:val="ka-GE"/>
        </w:rPr>
        <w:t>,</w:t>
      </w:r>
      <w:r w:rsidR="001047F7" w:rsidRPr="00405730">
        <w:rPr>
          <w:rFonts w:ascii="Sylfaen" w:hAnsi="Sylfaen" w:cs="Times New Roman"/>
          <w:bCs/>
          <w:lang w:val="ka-GE"/>
        </w:rPr>
        <w:t xml:space="preserve"> </w:t>
      </w:r>
      <w:r w:rsidR="001047F7" w:rsidRPr="00405730">
        <w:rPr>
          <w:rFonts w:ascii="Sylfaen" w:hAnsi="Sylfaen" w:cs="Times New Roman"/>
          <w:b/>
          <w:bCs/>
          <w:lang w:val="ka-GE"/>
        </w:rPr>
        <w:t xml:space="preserve">რომლებიც </w:t>
      </w:r>
      <w:r w:rsidR="00A10E27" w:rsidRPr="00405730">
        <w:rPr>
          <w:rFonts w:ascii="Sylfaen" w:hAnsi="Sylfaen" w:cs="Times New Roman"/>
          <w:b/>
          <w:bCs/>
          <w:lang w:val="ka-GE"/>
        </w:rPr>
        <w:t xml:space="preserve">უშუალოდ მუშაობენ რელევანტურ სტატისტიკურ საკითხებზე </w:t>
      </w:r>
      <w:r w:rsidR="00B61D5B">
        <w:rPr>
          <w:rFonts w:ascii="Sylfaen" w:hAnsi="Sylfaen" w:cs="Times New Roman"/>
          <w:b/>
          <w:bCs/>
          <w:lang w:val="ka-GE"/>
        </w:rPr>
        <w:t>შესაბამის უწყებებში</w:t>
      </w:r>
      <w:r w:rsidR="00A10E27" w:rsidRPr="00405730">
        <w:rPr>
          <w:rFonts w:ascii="Sylfaen" w:hAnsi="Sylfaen" w:cs="Times New Roman"/>
          <w:b/>
          <w:bCs/>
          <w:lang w:val="ka-GE"/>
        </w:rPr>
        <w:t>.</w:t>
      </w:r>
      <w:r w:rsidR="00A10E27" w:rsidRPr="00405730">
        <w:rPr>
          <w:rFonts w:ascii="Sylfaen" w:hAnsi="Sylfaen" w:cs="Times New Roman"/>
          <w:bCs/>
          <w:lang w:val="ka-GE"/>
        </w:rPr>
        <w:t xml:space="preserve"> </w:t>
      </w:r>
    </w:p>
    <w:p w14:paraId="5CAE024E" w14:textId="77777777" w:rsidR="00A10E27" w:rsidRDefault="00A10E27" w:rsidP="00405730">
      <w:pPr>
        <w:jc w:val="both"/>
        <w:rPr>
          <w:rFonts w:ascii="Sylfaen" w:hAnsi="Sylfaen" w:cs="Times New Roman"/>
          <w:bCs/>
          <w:lang w:val="ka-GE"/>
        </w:rPr>
      </w:pPr>
    </w:p>
    <w:p w14:paraId="5542199A" w14:textId="77777777" w:rsidR="0097098D" w:rsidRPr="00405730" w:rsidRDefault="00A10E27" w:rsidP="001D5227">
      <w:pPr>
        <w:pStyle w:val="Heading1"/>
        <w:rPr>
          <w:lang w:val="ka-GE"/>
        </w:rPr>
      </w:pPr>
      <w:r w:rsidRPr="00405730">
        <w:rPr>
          <w:rFonts w:ascii="Sylfaen" w:hAnsi="Sylfaen" w:cs="Sylfaen"/>
          <w:lang w:val="ka-GE"/>
        </w:rPr>
        <w:lastRenderedPageBreak/>
        <w:t>პასუხისმგებლობა</w:t>
      </w:r>
    </w:p>
    <w:p w14:paraId="63DCF957" w14:textId="72584DBD" w:rsidR="00A10E27" w:rsidRPr="00405730" w:rsidRDefault="00A10E27" w:rsidP="00405730">
      <w:pPr>
        <w:jc w:val="both"/>
        <w:rPr>
          <w:rFonts w:ascii="Sylfaen" w:hAnsi="Sylfaen" w:cs="Times New Roman"/>
          <w:b/>
          <w:bCs/>
          <w:lang w:val="ka-GE"/>
        </w:rPr>
      </w:pPr>
      <w:r w:rsidRPr="00405730">
        <w:rPr>
          <w:rFonts w:ascii="Sylfaen" w:hAnsi="Sylfaen" w:cs="Times New Roman"/>
          <w:b/>
          <w:bCs/>
          <w:lang w:val="ka-GE"/>
        </w:rPr>
        <w:t xml:space="preserve">ჯგუფის </w:t>
      </w:r>
      <w:r w:rsidR="00D107F4">
        <w:rPr>
          <w:rFonts w:ascii="Sylfaen" w:hAnsi="Sylfaen" w:cs="Times New Roman"/>
          <w:b/>
          <w:bCs/>
          <w:lang w:val="ka-GE"/>
        </w:rPr>
        <w:t>ფასილიტატორი/წამყვანი</w:t>
      </w:r>
      <w:r w:rsidR="00D107F4" w:rsidRPr="00405730">
        <w:rPr>
          <w:rFonts w:ascii="Sylfaen" w:hAnsi="Sylfaen" w:cs="Times New Roman"/>
          <w:b/>
          <w:bCs/>
          <w:lang w:val="ka-GE"/>
        </w:rPr>
        <w:t xml:space="preserve"> </w:t>
      </w:r>
      <w:r w:rsidRPr="00405730">
        <w:rPr>
          <w:rFonts w:ascii="Sylfaen" w:hAnsi="Sylfaen" w:cs="Times New Roman"/>
          <w:bCs/>
          <w:lang w:val="ka-GE"/>
        </w:rPr>
        <w:t xml:space="preserve">პასუხისმგებელია </w:t>
      </w:r>
      <w:r w:rsidR="008B4FE6">
        <w:rPr>
          <w:rFonts w:ascii="Sylfaen" w:hAnsi="Sylfaen" w:cs="Times New Roman"/>
          <w:bCs/>
          <w:lang w:val="ka-GE"/>
        </w:rPr>
        <w:t>სამუშაო შეხვედრების</w:t>
      </w:r>
      <w:r w:rsidR="008B4FE6" w:rsidRPr="00405730">
        <w:rPr>
          <w:rFonts w:ascii="Sylfaen" w:hAnsi="Sylfaen" w:cs="Times New Roman"/>
          <w:bCs/>
          <w:lang w:val="ka-GE"/>
        </w:rPr>
        <w:t xml:space="preserve"> </w:t>
      </w:r>
      <w:r w:rsidRPr="00405730">
        <w:rPr>
          <w:rFonts w:ascii="Sylfaen" w:hAnsi="Sylfaen" w:cs="Times New Roman"/>
          <w:bCs/>
          <w:lang w:val="ka-GE"/>
        </w:rPr>
        <w:t xml:space="preserve">დროს </w:t>
      </w:r>
      <w:r w:rsidR="008B4FE6">
        <w:rPr>
          <w:rFonts w:ascii="Sylfaen" w:hAnsi="Sylfaen" w:cs="Times New Roman"/>
          <w:bCs/>
          <w:lang w:val="ka-GE"/>
        </w:rPr>
        <w:t>თემატური</w:t>
      </w:r>
      <w:r w:rsidR="008B4FE6" w:rsidRPr="00405730">
        <w:rPr>
          <w:rFonts w:ascii="Sylfaen" w:hAnsi="Sylfaen" w:cs="Times New Roman"/>
          <w:bCs/>
          <w:lang w:val="ka-GE"/>
        </w:rPr>
        <w:t xml:space="preserve"> </w:t>
      </w:r>
      <w:r w:rsidR="001F4493" w:rsidRPr="00405730">
        <w:rPr>
          <w:rFonts w:ascii="Sylfaen" w:hAnsi="Sylfaen" w:cs="Times New Roman"/>
          <w:bCs/>
          <w:lang w:val="ka-GE"/>
        </w:rPr>
        <w:t xml:space="preserve">დისკუსიების მართვასა და ფასილიტაციაზე, პროექტის გუნდის წინაშე ანგარიშგებასა და ჯგუფური სამუშაოს კოორდინაციაზე. </w:t>
      </w:r>
    </w:p>
    <w:p w14:paraId="2F567AFD" w14:textId="3B269E28" w:rsidR="00672FB4" w:rsidRPr="00405730" w:rsidRDefault="00570F65" w:rsidP="00405730">
      <w:pPr>
        <w:jc w:val="both"/>
        <w:rPr>
          <w:rFonts w:ascii="Sylfaen" w:hAnsi="Sylfaen" w:cs="Times New Roman"/>
          <w:b/>
          <w:bCs/>
          <w:lang w:val="ka-GE"/>
        </w:rPr>
      </w:pPr>
      <w:r w:rsidRPr="00405730">
        <w:rPr>
          <w:rFonts w:ascii="Sylfaen" w:hAnsi="Sylfaen" w:cs="Times New Roman"/>
          <w:b/>
          <w:bCs/>
          <w:lang w:val="ka-GE"/>
        </w:rPr>
        <w:t xml:space="preserve">ჯგუფის წევრი </w:t>
      </w:r>
      <w:r w:rsidRPr="00405730">
        <w:rPr>
          <w:rFonts w:ascii="Sylfaen" w:hAnsi="Sylfaen" w:cs="Times New Roman"/>
          <w:bCs/>
          <w:lang w:val="ka-GE"/>
        </w:rPr>
        <w:t xml:space="preserve">პასუხისმგებელია </w:t>
      </w:r>
      <w:r w:rsidR="008B4FE6">
        <w:rPr>
          <w:rFonts w:ascii="Sylfaen" w:hAnsi="Sylfaen" w:cs="Times New Roman"/>
          <w:bCs/>
          <w:lang w:val="ka-GE"/>
        </w:rPr>
        <w:t>სამუშაო შეხვედრებში</w:t>
      </w:r>
      <w:r w:rsidR="008B4FE6" w:rsidRPr="00405730">
        <w:rPr>
          <w:rFonts w:ascii="Sylfaen" w:hAnsi="Sylfaen" w:cs="Times New Roman"/>
          <w:bCs/>
          <w:lang w:val="ka-GE"/>
        </w:rPr>
        <w:t xml:space="preserve"> </w:t>
      </w:r>
      <w:r w:rsidR="008B4FE6">
        <w:rPr>
          <w:rFonts w:ascii="Sylfaen" w:hAnsi="Sylfaen" w:cs="Times New Roman"/>
          <w:bCs/>
          <w:lang w:val="ka-GE"/>
        </w:rPr>
        <w:t xml:space="preserve">და </w:t>
      </w:r>
      <w:r w:rsidR="0033325A" w:rsidRPr="00405730">
        <w:rPr>
          <w:rFonts w:ascii="Sylfaen" w:hAnsi="Sylfaen" w:cs="Times New Roman"/>
          <w:bCs/>
          <w:lang w:val="ka-GE"/>
        </w:rPr>
        <w:t xml:space="preserve">პრაქტიკულ სესიებზე განხორციელებულ </w:t>
      </w:r>
      <w:r w:rsidR="00F01FE0" w:rsidRPr="00405730">
        <w:rPr>
          <w:rFonts w:ascii="Sylfaen" w:hAnsi="Sylfaen" w:cs="Times New Roman"/>
          <w:bCs/>
          <w:lang w:val="ka-GE"/>
        </w:rPr>
        <w:t>რელევანტურ აქტ</w:t>
      </w:r>
      <w:r w:rsidR="009F0F41" w:rsidRPr="00405730">
        <w:rPr>
          <w:rFonts w:ascii="Sylfaen" w:hAnsi="Sylfaen" w:cs="Times New Roman"/>
          <w:bCs/>
          <w:lang w:val="ka-GE"/>
        </w:rPr>
        <w:t>ი</w:t>
      </w:r>
      <w:r w:rsidR="00F01FE0" w:rsidRPr="00405730">
        <w:rPr>
          <w:rFonts w:ascii="Sylfaen" w:hAnsi="Sylfaen" w:cs="Times New Roman"/>
          <w:bCs/>
          <w:lang w:val="ka-GE"/>
        </w:rPr>
        <w:t xml:space="preserve">ვობებში </w:t>
      </w:r>
      <w:r w:rsidR="008B4FE6" w:rsidRPr="00405730">
        <w:rPr>
          <w:rFonts w:ascii="Sylfaen" w:hAnsi="Sylfaen" w:cs="Times New Roman"/>
          <w:bCs/>
          <w:lang w:val="ka-GE"/>
        </w:rPr>
        <w:t>აქტიურ ჩართულობა</w:t>
      </w:r>
      <w:r w:rsidR="008B4FE6">
        <w:rPr>
          <w:rFonts w:ascii="Sylfaen" w:hAnsi="Sylfaen" w:cs="Times New Roman"/>
          <w:bCs/>
          <w:lang w:val="ka-GE"/>
        </w:rPr>
        <w:t>ზე</w:t>
      </w:r>
      <w:r w:rsidR="00CD01C8">
        <w:rPr>
          <w:rFonts w:ascii="Sylfaen" w:hAnsi="Sylfaen" w:cs="Times New Roman"/>
          <w:bCs/>
          <w:lang w:val="ka-GE"/>
        </w:rPr>
        <w:t>, ასევე,</w:t>
      </w:r>
      <w:r w:rsidR="00200DF6" w:rsidRPr="00405730">
        <w:rPr>
          <w:rFonts w:ascii="Sylfaen" w:hAnsi="Sylfaen" w:cs="Times New Roman"/>
          <w:bCs/>
          <w:lang w:val="ka-GE"/>
        </w:rPr>
        <w:t xml:space="preserve"> </w:t>
      </w:r>
      <w:r w:rsidR="0048544E" w:rsidRPr="00405730">
        <w:rPr>
          <w:rFonts w:ascii="Sylfaen" w:hAnsi="Sylfaen" w:cs="Times New Roman"/>
          <w:bCs/>
          <w:lang w:val="ka-GE"/>
        </w:rPr>
        <w:t xml:space="preserve">განსაზღვრულ ვადებში </w:t>
      </w:r>
      <w:r w:rsidR="00200DF6" w:rsidRPr="00405730">
        <w:rPr>
          <w:rFonts w:ascii="Sylfaen" w:hAnsi="Sylfaen" w:cs="Times New Roman"/>
          <w:bCs/>
          <w:lang w:val="ka-GE"/>
        </w:rPr>
        <w:t xml:space="preserve">სტრატეგიის სამუშაო ვერსიისა და სამოქმედო გეგმის შესაბამისი </w:t>
      </w:r>
      <w:r w:rsidR="00D107F4">
        <w:rPr>
          <w:rFonts w:ascii="Sylfaen" w:hAnsi="Sylfaen" w:cs="Times New Roman"/>
          <w:bCs/>
          <w:lang w:val="ka-GE"/>
        </w:rPr>
        <w:t>კომენტარების</w:t>
      </w:r>
      <w:r w:rsidR="00200DF6" w:rsidRPr="00405730">
        <w:rPr>
          <w:rFonts w:ascii="Sylfaen" w:hAnsi="Sylfaen" w:cs="Times New Roman"/>
          <w:bCs/>
          <w:lang w:val="ka-GE"/>
        </w:rPr>
        <w:t xml:space="preserve"> </w:t>
      </w:r>
      <w:r w:rsidR="008B4FE6">
        <w:rPr>
          <w:rFonts w:ascii="Sylfaen" w:hAnsi="Sylfaen" w:cs="Times New Roman"/>
          <w:bCs/>
          <w:lang w:val="ka-GE"/>
        </w:rPr>
        <w:t xml:space="preserve">მომზადებასა </w:t>
      </w:r>
      <w:r w:rsidR="00CD01C8">
        <w:rPr>
          <w:rFonts w:ascii="Sylfaen" w:hAnsi="Sylfaen" w:cs="Times New Roman"/>
          <w:bCs/>
          <w:lang w:val="ka-GE"/>
        </w:rPr>
        <w:t>და</w:t>
      </w:r>
      <w:r w:rsidR="0048544E" w:rsidRPr="00405730">
        <w:rPr>
          <w:rFonts w:ascii="Sylfaen" w:hAnsi="Sylfaen" w:cs="Times New Roman"/>
          <w:bCs/>
          <w:lang w:val="ka-GE"/>
        </w:rPr>
        <w:t xml:space="preserve"> </w:t>
      </w:r>
      <w:r w:rsidR="00200DF6" w:rsidRPr="00405730">
        <w:rPr>
          <w:rFonts w:ascii="Sylfaen" w:hAnsi="Sylfaen" w:cs="Times New Roman"/>
          <w:bCs/>
          <w:lang w:val="ka-GE"/>
        </w:rPr>
        <w:t>პროექტ</w:t>
      </w:r>
      <w:r w:rsidR="0048544E" w:rsidRPr="00405730">
        <w:rPr>
          <w:rFonts w:ascii="Sylfaen" w:hAnsi="Sylfaen" w:cs="Times New Roman"/>
          <w:bCs/>
          <w:lang w:val="ka-GE"/>
        </w:rPr>
        <w:t>ის</w:t>
      </w:r>
      <w:r w:rsidR="00200DF6" w:rsidRPr="00405730">
        <w:rPr>
          <w:rFonts w:ascii="Sylfaen" w:hAnsi="Sylfaen" w:cs="Times New Roman"/>
          <w:bCs/>
          <w:lang w:val="ka-GE"/>
        </w:rPr>
        <w:t xml:space="preserve"> გუნდის თხოვნის საფუძველზე</w:t>
      </w:r>
      <w:r w:rsidR="0048544E" w:rsidRPr="00405730">
        <w:rPr>
          <w:rFonts w:ascii="Sylfaen" w:hAnsi="Sylfaen" w:cs="Times New Roman"/>
          <w:bCs/>
          <w:lang w:val="ka-GE"/>
        </w:rPr>
        <w:t>,</w:t>
      </w:r>
      <w:r w:rsidR="00200DF6" w:rsidRPr="00405730">
        <w:rPr>
          <w:rFonts w:ascii="Sylfaen" w:hAnsi="Sylfaen" w:cs="Times New Roman"/>
          <w:bCs/>
          <w:lang w:val="ka-GE"/>
        </w:rPr>
        <w:t xml:space="preserve"> სხვა აუცილებელი ინფორმაციის მიწოდება</w:t>
      </w:r>
      <w:r w:rsidR="0048544E" w:rsidRPr="00405730">
        <w:rPr>
          <w:rFonts w:ascii="Sylfaen" w:hAnsi="Sylfaen" w:cs="Times New Roman"/>
          <w:bCs/>
          <w:lang w:val="ka-GE"/>
        </w:rPr>
        <w:t>ზე</w:t>
      </w:r>
      <w:r w:rsidR="00200DF6" w:rsidRPr="00405730">
        <w:rPr>
          <w:rFonts w:ascii="Sylfaen" w:hAnsi="Sylfaen" w:cs="Times New Roman"/>
          <w:bCs/>
          <w:lang w:val="ka-GE"/>
        </w:rPr>
        <w:t xml:space="preserve">. </w:t>
      </w:r>
      <w:r w:rsidR="00200DF6" w:rsidRPr="00405730">
        <w:rPr>
          <w:rFonts w:ascii="Sylfaen" w:hAnsi="Sylfaen" w:cs="Times New Roman"/>
          <w:b/>
          <w:bCs/>
          <w:lang w:val="ka-GE"/>
        </w:rPr>
        <w:t xml:space="preserve"> </w:t>
      </w:r>
    </w:p>
    <w:p w14:paraId="23B90378" w14:textId="77777777" w:rsidR="00200DF6" w:rsidRPr="00405730" w:rsidRDefault="00200DF6" w:rsidP="00405730">
      <w:pPr>
        <w:jc w:val="both"/>
        <w:rPr>
          <w:rFonts w:ascii="Sylfaen" w:hAnsi="Sylfaen" w:cs="Times New Roman"/>
          <w:b/>
          <w:bCs/>
          <w:lang w:val="ka-GE"/>
        </w:rPr>
      </w:pPr>
    </w:p>
    <w:p w14:paraId="0BC6D7FB" w14:textId="538E269E" w:rsidR="007C579C" w:rsidRPr="00405730" w:rsidRDefault="007C579C" w:rsidP="001D5227">
      <w:pPr>
        <w:pStyle w:val="Heading1"/>
        <w:rPr>
          <w:lang w:val="ka-GE"/>
        </w:rPr>
      </w:pPr>
      <w:r w:rsidRPr="00405730">
        <w:rPr>
          <w:rFonts w:ascii="Sylfaen" w:hAnsi="Sylfaen" w:cs="Sylfaen"/>
          <w:lang w:val="ka-GE"/>
        </w:rPr>
        <w:t>ხანგრძლივობა</w:t>
      </w:r>
      <w:r w:rsidRPr="00405730">
        <w:rPr>
          <w:lang w:val="ka-GE"/>
        </w:rPr>
        <w:t xml:space="preserve"> </w:t>
      </w:r>
      <w:r w:rsidRPr="00405730">
        <w:rPr>
          <w:rFonts w:ascii="Sylfaen" w:hAnsi="Sylfaen" w:cs="Sylfaen"/>
          <w:lang w:val="ka-GE"/>
        </w:rPr>
        <w:t>და</w:t>
      </w:r>
      <w:r w:rsidRPr="00405730">
        <w:rPr>
          <w:lang w:val="ka-GE"/>
        </w:rPr>
        <w:t xml:space="preserve"> </w:t>
      </w:r>
      <w:r w:rsidRPr="00405730">
        <w:rPr>
          <w:rFonts w:ascii="Sylfaen" w:hAnsi="Sylfaen" w:cs="Sylfaen"/>
          <w:lang w:val="ka-GE"/>
        </w:rPr>
        <w:t>სამუშაო</w:t>
      </w:r>
      <w:r w:rsidRPr="00405730">
        <w:rPr>
          <w:lang w:val="ka-GE"/>
        </w:rPr>
        <w:t xml:space="preserve"> </w:t>
      </w:r>
      <w:r w:rsidR="008B4FE6">
        <w:rPr>
          <w:rFonts w:ascii="Sylfaen" w:hAnsi="Sylfaen" w:cs="Sylfaen"/>
          <w:lang w:val="ka-GE"/>
        </w:rPr>
        <w:t>ფორმატი</w:t>
      </w:r>
    </w:p>
    <w:p w14:paraId="6658734D" w14:textId="40C2C349" w:rsidR="00103C56" w:rsidRPr="00405730" w:rsidRDefault="007C579C" w:rsidP="00405730">
      <w:pPr>
        <w:jc w:val="both"/>
        <w:rPr>
          <w:rFonts w:ascii="Sylfaen" w:hAnsi="Sylfaen" w:cs="Times New Roman"/>
          <w:lang w:val="ka-GE"/>
        </w:rPr>
      </w:pPr>
      <w:r w:rsidRPr="00405730">
        <w:rPr>
          <w:rFonts w:ascii="Sylfaen" w:hAnsi="Sylfaen" w:cs="Times New Roman"/>
          <w:lang w:val="ka-GE"/>
        </w:rPr>
        <w:t>ჯგუფების სამუშაო მოიცავს შემდგომ პერიო</w:t>
      </w:r>
      <w:r w:rsidR="00EA06D6" w:rsidRPr="00405730">
        <w:rPr>
          <w:rFonts w:ascii="Sylfaen" w:hAnsi="Sylfaen" w:cs="Times New Roman"/>
          <w:lang w:val="ka-GE"/>
        </w:rPr>
        <w:t>დ</w:t>
      </w:r>
      <w:r w:rsidRPr="00405730">
        <w:rPr>
          <w:rFonts w:ascii="Sylfaen" w:hAnsi="Sylfaen" w:cs="Times New Roman"/>
          <w:lang w:val="ka-GE"/>
        </w:rPr>
        <w:t xml:space="preserve">ს - </w:t>
      </w:r>
      <w:r w:rsidRPr="00405730">
        <w:rPr>
          <w:rFonts w:ascii="Sylfaen" w:hAnsi="Sylfaen" w:cs="Times New Roman"/>
          <w:b/>
          <w:lang w:val="ka-GE"/>
        </w:rPr>
        <w:t xml:space="preserve">15 ივლისი 2019 </w:t>
      </w:r>
      <w:r w:rsidR="00982E5A">
        <w:rPr>
          <w:rFonts w:ascii="Sylfaen" w:hAnsi="Sylfaen" w:cs="Times New Roman"/>
          <w:b/>
          <w:lang w:val="ka-GE"/>
        </w:rPr>
        <w:t>-</w:t>
      </w:r>
      <w:r w:rsidR="00982E5A" w:rsidRPr="00405730">
        <w:rPr>
          <w:rFonts w:ascii="Sylfaen" w:hAnsi="Sylfaen" w:cs="Times New Roman"/>
          <w:b/>
          <w:lang w:val="ka-GE"/>
        </w:rPr>
        <w:t xml:space="preserve"> </w:t>
      </w:r>
      <w:r w:rsidRPr="00405730">
        <w:rPr>
          <w:rFonts w:ascii="Sylfaen" w:hAnsi="Sylfaen" w:cs="Times New Roman"/>
          <w:b/>
          <w:lang w:val="ka-GE"/>
        </w:rPr>
        <w:t>1 ოქტომ</w:t>
      </w:r>
      <w:r w:rsidR="00EA06D6" w:rsidRPr="00405730">
        <w:rPr>
          <w:rFonts w:ascii="Sylfaen" w:hAnsi="Sylfaen" w:cs="Times New Roman"/>
          <w:b/>
          <w:lang w:val="ka-GE"/>
        </w:rPr>
        <w:t>ბ</w:t>
      </w:r>
      <w:r w:rsidRPr="00405730">
        <w:rPr>
          <w:rFonts w:ascii="Sylfaen" w:hAnsi="Sylfaen" w:cs="Times New Roman"/>
          <w:b/>
          <w:lang w:val="ka-GE"/>
        </w:rPr>
        <w:t>ერი</w:t>
      </w:r>
      <w:r w:rsidR="0037672C">
        <w:rPr>
          <w:rFonts w:ascii="Sylfaen" w:hAnsi="Sylfaen" w:cs="Times New Roman"/>
          <w:b/>
          <w:lang w:val="ka-GE"/>
        </w:rPr>
        <w:t xml:space="preserve"> </w:t>
      </w:r>
      <w:r w:rsidRPr="00405730">
        <w:rPr>
          <w:rFonts w:ascii="Sylfaen" w:hAnsi="Sylfaen" w:cs="Times New Roman"/>
          <w:b/>
          <w:lang w:val="ka-GE"/>
        </w:rPr>
        <w:t>2019.</w:t>
      </w:r>
      <w:r w:rsidRPr="00405730">
        <w:rPr>
          <w:rFonts w:ascii="Sylfaen" w:hAnsi="Sylfaen" w:cs="Times New Roman"/>
          <w:lang w:val="ka-GE"/>
        </w:rPr>
        <w:t xml:space="preserve"> </w:t>
      </w:r>
    </w:p>
    <w:p w14:paraId="6A4C36DF" w14:textId="14E9108B" w:rsidR="008F03FC" w:rsidRPr="00405730" w:rsidRDefault="007203B1" w:rsidP="00405730">
      <w:pPr>
        <w:jc w:val="both"/>
        <w:rPr>
          <w:rFonts w:ascii="Sylfaen" w:hAnsi="Sylfaen"/>
          <w:lang w:val="ka-GE"/>
        </w:rPr>
      </w:pPr>
      <w:r w:rsidRPr="00405730">
        <w:rPr>
          <w:rFonts w:ascii="Sylfaen" w:hAnsi="Sylfaen" w:cs="Times New Roman"/>
          <w:lang w:val="ka-GE"/>
        </w:rPr>
        <w:t xml:space="preserve">სამუშაო ჯგუფები მოწვეულნი იქნებიან მინიმუმ ორ </w:t>
      </w:r>
      <w:r w:rsidR="008B4FE6">
        <w:rPr>
          <w:rFonts w:ascii="Sylfaen" w:hAnsi="Sylfaen" w:cs="Times New Roman"/>
          <w:lang w:val="ka-GE"/>
        </w:rPr>
        <w:t>შეხვედრაზე</w:t>
      </w:r>
      <w:r w:rsidR="008B4FE6" w:rsidRPr="00405730">
        <w:rPr>
          <w:rFonts w:ascii="Sylfaen" w:hAnsi="Sylfaen" w:cs="Times New Roman"/>
          <w:lang w:val="ka-GE"/>
        </w:rPr>
        <w:t xml:space="preserve"> </w:t>
      </w:r>
      <w:r w:rsidRPr="00405730">
        <w:rPr>
          <w:rFonts w:ascii="Sylfaen" w:hAnsi="Sylfaen" w:cs="Times New Roman"/>
          <w:lang w:val="ka-GE"/>
        </w:rPr>
        <w:t xml:space="preserve">(სავარაუდოდ, </w:t>
      </w:r>
      <w:r w:rsidR="00F17EDD">
        <w:rPr>
          <w:rFonts w:ascii="Sylfaen" w:hAnsi="Sylfaen" w:cs="Times New Roman"/>
          <w:lang w:val="ka-GE"/>
        </w:rPr>
        <w:t xml:space="preserve">2019 წლის </w:t>
      </w:r>
      <w:r w:rsidRPr="00405730">
        <w:rPr>
          <w:rFonts w:ascii="Sylfaen" w:hAnsi="Sylfaen" w:cs="Times New Roman"/>
          <w:lang w:val="ka-GE"/>
        </w:rPr>
        <w:t>ივლისის ბოლოს და აგვისტოში)</w:t>
      </w:r>
      <w:r w:rsidR="0037672C" w:rsidRPr="00982E5A">
        <w:rPr>
          <w:rFonts w:ascii="Sylfaen" w:hAnsi="Sylfaen" w:cs="Times New Roman"/>
          <w:lang w:val="ka-GE"/>
        </w:rPr>
        <w:t>.</w:t>
      </w:r>
      <w:r w:rsidRPr="00405730">
        <w:rPr>
          <w:rFonts w:ascii="Sylfaen" w:hAnsi="Sylfaen" w:cs="Times New Roman"/>
          <w:lang w:val="ka-GE"/>
        </w:rPr>
        <w:t xml:space="preserve"> </w:t>
      </w:r>
      <w:r w:rsidR="008B4FE6">
        <w:rPr>
          <w:rFonts w:ascii="Sylfaen" w:hAnsi="Sylfaen" w:cs="Times New Roman"/>
          <w:lang w:val="ka-GE"/>
        </w:rPr>
        <w:t>სამუშაო შეხვედრების</w:t>
      </w:r>
      <w:r w:rsidR="008B4FE6" w:rsidRPr="00405730">
        <w:rPr>
          <w:rFonts w:ascii="Sylfaen" w:hAnsi="Sylfaen" w:cs="Times New Roman"/>
          <w:lang w:val="ka-GE"/>
        </w:rPr>
        <w:t xml:space="preserve"> </w:t>
      </w:r>
      <w:r w:rsidR="00C467B6" w:rsidRPr="00405730">
        <w:rPr>
          <w:rFonts w:ascii="Sylfaen" w:hAnsi="Sylfaen" w:cs="Times New Roman"/>
          <w:lang w:val="ka-GE"/>
        </w:rPr>
        <w:t xml:space="preserve">მთავარ </w:t>
      </w:r>
      <w:r w:rsidR="008B4FE6">
        <w:rPr>
          <w:rFonts w:ascii="Sylfaen" w:hAnsi="Sylfaen" w:cs="Times New Roman"/>
          <w:lang w:val="ka-GE"/>
        </w:rPr>
        <w:t>მიზანს</w:t>
      </w:r>
      <w:r w:rsidR="008B4FE6" w:rsidRPr="00405730">
        <w:rPr>
          <w:rFonts w:ascii="Sylfaen" w:hAnsi="Sylfaen" w:cs="Times New Roman"/>
          <w:lang w:val="ka-GE"/>
        </w:rPr>
        <w:t xml:space="preserve"> </w:t>
      </w:r>
      <w:r w:rsidR="00C467B6" w:rsidRPr="00405730">
        <w:rPr>
          <w:rFonts w:ascii="Sylfaen" w:hAnsi="Sylfaen" w:cs="Times New Roman"/>
          <w:lang w:val="ka-GE"/>
        </w:rPr>
        <w:t>წარმოადგენს</w:t>
      </w:r>
      <w:r w:rsidR="005530F3" w:rsidRPr="00405730">
        <w:rPr>
          <w:rFonts w:ascii="Sylfaen" w:hAnsi="Sylfaen" w:cs="Times New Roman"/>
          <w:lang w:val="ka-GE"/>
        </w:rPr>
        <w:t xml:space="preserve"> -</w:t>
      </w:r>
      <w:r w:rsidR="00C467B6" w:rsidRPr="00405730">
        <w:rPr>
          <w:rFonts w:ascii="Sylfaen" w:hAnsi="Sylfaen" w:cs="Times New Roman"/>
          <w:lang w:val="ka-GE"/>
        </w:rPr>
        <w:t xml:space="preserve"> </w:t>
      </w:r>
      <w:r w:rsidR="0037672C">
        <w:rPr>
          <w:rFonts w:ascii="Sylfaen" w:hAnsi="Sylfaen" w:cs="Times New Roman"/>
          <w:lang w:val="ka-GE"/>
        </w:rPr>
        <w:t xml:space="preserve">სტრატეგიის, </w:t>
      </w:r>
      <w:r w:rsidR="00C467B6" w:rsidRPr="00405730">
        <w:rPr>
          <w:rFonts w:ascii="Sylfaen" w:hAnsi="Sylfaen" w:cs="Times New Roman"/>
          <w:lang w:val="ka-GE"/>
        </w:rPr>
        <w:t>სამოქმედო გეგმის და მ</w:t>
      </w:r>
      <w:r w:rsidR="00F17EDD">
        <w:rPr>
          <w:rFonts w:ascii="Sylfaen" w:hAnsi="Sylfaen" w:cs="Times New Roman"/>
          <w:lang w:val="ka-GE"/>
        </w:rPr>
        <w:t>ო</w:t>
      </w:r>
      <w:r w:rsidR="00C467B6" w:rsidRPr="00405730">
        <w:rPr>
          <w:rFonts w:ascii="Sylfaen" w:hAnsi="Sylfaen" w:cs="Times New Roman"/>
          <w:lang w:val="ka-GE"/>
        </w:rPr>
        <w:t>ნ</w:t>
      </w:r>
      <w:r w:rsidR="00F17EDD">
        <w:rPr>
          <w:rFonts w:ascii="Sylfaen" w:hAnsi="Sylfaen" w:cs="Times New Roman"/>
          <w:lang w:val="ka-GE"/>
        </w:rPr>
        <w:t>ი</w:t>
      </w:r>
      <w:r w:rsidR="00C467B6" w:rsidRPr="00405730">
        <w:rPr>
          <w:rFonts w:ascii="Sylfaen" w:hAnsi="Sylfaen" w:cs="Times New Roman"/>
          <w:lang w:val="ka-GE"/>
        </w:rPr>
        <w:t>ტორინგისა და შეფასების (M</w:t>
      </w:r>
      <w:r w:rsidR="008B4FE6" w:rsidRPr="001D5227">
        <w:rPr>
          <w:rFonts w:ascii="Sylfaen" w:hAnsi="Sylfaen" w:cs="Times New Roman"/>
          <w:lang w:val="ka-GE"/>
        </w:rPr>
        <w:t>onitoring and Evaluation – M&amp;</w:t>
      </w:r>
      <w:r w:rsidR="00C467B6" w:rsidRPr="00405730">
        <w:rPr>
          <w:rFonts w:ascii="Sylfaen" w:hAnsi="Sylfaen" w:cs="Times New Roman"/>
          <w:lang w:val="ka-GE"/>
        </w:rPr>
        <w:t>E) გეგმ</w:t>
      </w:r>
      <w:r w:rsidR="008B4FE6">
        <w:rPr>
          <w:rFonts w:ascii="Sylfaen" w:hAnsi="Sylfaen" w:cs="Times New Roman"/>
          <w:lang w:val="ka-GE"/>
        </w:rPr>
        <w:t>ის სამუშაო ვერსიების განხილვა</w:t>
      </w:r>
      <w:r w:rsidR="00C467B6" w:rsidRPr="00405730">
        <w:rPr>
          <w:rFonts w:ascii="Sylfaen" w:hAnsi="Sylfaen" w:cs="Times New Roman"/>
          <w:lang w:val="ka-GE"/>
        </w:rPr>
        <w:t xml:space="preserve">. პრაქტიკული სესიების </w:t>
      </w:r>
      <w:r w:rsidR="0037672C">
        <w:rPr>
          <w:rFonts w:ascii="Sylfaen" w:hAnsi="Sylfaen" w:cs="Times New Roman"/>
          <w:lang w:val="ka-GE"/>
        </w:rPr>
        <w:t>დროს</w:t>
      </w:r>
      <w:r w:rsidR="0037672C" w:rsidRPr="00405730">
        <w:rPr>
          <w:rFonts w:ascii="Sylfaen" w:hAnsi="Sylfaen" w:cs="Times New Roman"/>
          <w:lang w:val="ka-GE"/>
        </w:rPr>
        <w:t xml:space="preserve">, </w:t>
      </w:r>
      <w:r w:rsidR="00C467B6" w:rsidRPr="00405730">
        <w:rPr>
          <w:rFonts w:ascii="Sylfaen" w:hAnsi="Sylfaen" w:cs="Times New Roman"/>
          <w:lang w:val="ka-GE"/>
        </w:rPr>
        <w:t>ყველა ჯგუფი დამოუკიდებ</w:t>
      </w:r>
      <w:r w:rsidR="00AC5BD2">
        <w:rPr>
          <w:rFonts w:ascii="Sylfaen" w:hAnsi="Sylfaen" w:cs="Times New Roman"/>
          <w:lang w:val="ka-GE"/>
        </w:rPr>
        <w:t>ლ</w:t>
      </w:r>
      <w:r w:rsidR="00C467B6" w:rsidRPr="00405730">
        <w:rPr>
          <w:rFonts w:ascii="Sylfaen" w:hAnsi="Sylfaen" w:cs="Times New Roman"/>
          <w:lang w:val="ka-GE"/>
        </w:rPr>
        <w:t>ად იმუშვებს სტრატეგიის სამუშ</w:t>
      </w:r>
      <w:r w:rsidR="00AC5BD2">
        <w:rPr>
          <w:rFonts w:ascii="Sylfaen" w:hAnsi="Sylfaen" w:cs="Times New Roman"/>
          <w:lang w:val="ka-GE"/>
        </w:rPr>
        <w:t>ა</w:t>
      </w:r>
      <w:r w:rsidR="00C467B6" w:rsidRPr="00405730">
        <w:rPr>
          <w:rFonts w:ascii="Sylfaen" w:hAnsi="Sylfaen" w:cs="Times New Roman"/>
          <w:lang w:val="ka-GE"/>
        </w:rPr>
        <w:t xml:space="preserve">ო ვერსიისა და სამოქმედო გეგმის შესაბამის ნაწილებზე.  </w:t>
      </w:r>
      <w:r w:rsidR="001300A4">
        <w:rPr>
          <w:rFonts w:ascii="Sylfaen" w:hAnsi="Sylfaen" w:cs="Times New Roman"/>
          <w:lang w:val="ka-GE"/>
        </w:rPr>
        <w:t xml:space="preserve">ამის </w:t>
      </w:r>
      <w:r w:rsidR="00C467B6" w:rsidRPr="00405730">
        <w:rPr>
          <w:rFonts w:ascii="Sylfaen" w:hAnsi="Sylfaen" w:cs="Times New Roman"/>
          <w:lang w:val="ka-GE"/>
        </w:rPr>
        <w:t>შემდ</w:t>
      </w:r>
      <w:r w:rsidR="001300A4">
        <w:rPr>
          <w:rFonts w:ascii="Sylfaen" w:hAnsi="Sylfaen" w:cs="Times New Roman"/>
          <w:lang w:val="ka-GE"/>
        </w:rPr>
        <w:t>ეგ</w:t>
      </w:r>
      <w:r w:rsidR="00C467B6" w:rsidRPr="00405730">
        <w:rPr>
          <w:rFonts w:ascii="Sylfaen" w:hAnsi="Sylfaen" w:cs="Times New Roman"/>
          <w:lang w:val="ka-GE"/>
        </w:rPr>
        <w:t xml:space="preserve">, პროექტის გუნდი </w:t>
      </w:r>
      <w:r w:rsidR="008B4FE6">
        <w:rPr>
          <w:rFonts w:ascii="Sylfaen" w:hAnsi="Sylfaen" w:cs="Times New Roman"/>
          <w:lang w:val="ka-GE"/>
        </w:rPr>
        <w:t>შესაბამის ცვლილებებს ასახავს</w:t>
      </w:r>
      <w:r w:rsidR="001300A4">
        <w:rPr>
          <w:rFonts w:ascii="Sylfaen" w:hAnsi="Sylfaen" w:cs="Times New Roman"/>
          <w:lang w:val="ka-GE"/>
        </w:rPr>
        <w:t xml:space="preserve"> </w:t>
      </w:r>
      <w:r w:rsidR="00C467B6" w:rsidRPr="00405730">
        <w:rPr>
          <w:rFonts w:ascii="Sylfaen" w:hAnsi="Sylfaen" w:cs="Times New Roman"/>
          <w:lang w:val="ka-GE"/>
        </w:rPr>
        <w:t>საბოლოო დოკუმენტ</w:t>
      </w:r>
      <w:r w:rsidR="008B4FE6">
        <w:rPr>
          <w:rFonts w:ascii="Sylfaen" w:hAnsi="Sylfaen" w:cs="Times New Roman"/>
          <w:lang w:val="ka-GE"/>
        </w:rPr>
        <w:t>ებ</w:t>
      </w:r>
      <w:r w:rsidR="00C467B6" w:rsidRPr="00405730">
        <w:rPr>
          <w:rFonts w:ascii="Sylfaen" w:hAnsi="Sylfaen" w:cs="Times New Roman"/>
          <w:lang w:val="ka-GE"/>
        </w:rPr>
        <w:t>ში.</w:t>
      </w:r>
      <w:r w:rsidR="00C467B6" w:rsidRPr="00405730">
        <w:rPr>
          <w:rFonts w:ascii="Sylfaen" w:hAnsi="Sylfaen"/>
          <w:lang w:val="ka-GE"/>
        </w:rPr>
        <w:t xml:space="preserve"> </w:t>
      </w:r>
      <w:r w:rsidR="008B4FE6">
        <w:rPr>
          <w:rFonts w:ascii="Sylfaen" w:hAnsi="Sylfaen"/>
          <w:lang w:val="ka-GE"/>
        </w:rPr>
        <w:t>სამუშაო შეხვედრების</w:t>
      </w:r>
      <w:r w:rsidR="008B4FE6" w:rsidRPr="00405730">
        <w:rPr>
          <w:rFonts w:ascii="Sylfaen" w:hAnsi="Sylfaen"/>
          <w:lang w:val="ka-GE"/>
        </w:rPr>
        <w:t xml:space="preserve"> </w:t>
      </w:r>
      <w:r w:rsidR="00C467B6" w:rsidRPr="00405730">
        <w:rPr>
          <w:rFonts w:ascii="Sylfaen" w:hAnsi="Sylfaen"/>
          <w:lang w:val="ka-GE"/>
        </w:rPr>
        <w:t>გარდა, ჯგუფის წევრები</w:t>
      </w:r>
      <w:r w:rsidR="005530F3" w:rsidRPr="00405730">
        <w:rPr>
          <w:rFonts w:ascii="Sylfaen" w:hAnsi="Sylfaen"/>
          <w:lang w:val="ka-GE"/>
        </w:rPr>
        <w:t>, მთელი პროცესის განმავლობაში,</w:t>
      </w:r>
      <w:r w:rsidR="00C467B6" w:rsidRPr="00405730">
        <w:rPr>
          <w:rFonts w:ascii="Sylfaen" w:hAnsi="Sylfaen"/>
          <w:lang w:val="ka-GE"/>
        </w:rPr>
        <w:t xml:space="preserve"> </w:t>
      </w:r>
      <w:r w:rsidR="008B4FE6">
        <w:rPr>
          <w:rFonts w:ascii="Sylfaen" w:hAnsi="Sylfaen"/>
          <w:lang w:val="ka-GE"/>
        </w:rPr>
        <w:t>აქტიურად ითანამშრომლებენ და პროექტის გუნდს გაუზიარებენ საკუთარ მოსაზრებებსა და კომენტარებს</w:t>
      </w:r>
      <w:r w:rsidR="00C467B6" w:rsidRPr="00405730">
        <w:rPr>
          <w:rFonts w:ascii="Sylfaen" w:hAnsi="Sylfaen"/>
          <w:lang w:val="ka-GE"/>
        </w:rPr>
        <w:t xml:space="preserve"> სტრატეგიის დოკუმენტ</w:t>
      </w:r>
      <w:r w:rsidR="008B4FE6">
        <w:rPr>
          <w:rFonts w:ascii="Sylfaen" w:hAnsi="Sylfaen"/>
          <w:lang w:val="ka-GE"/>
        </w:rPr>
        <w:t>თან დაკავშირებით</w:t>
      </w:r>
      <w:r w:rsidR="00C467B6" w:rsidRPr="00405730">
        <w:rPr>
          <w:rFonts w:ascii="Sylfaen" w:hAnsi="Sylfaen"/>
          <w:lang w:val="ka-GE"/>
        </w:rPr>
        <w:t xml:space="preserve">. </w:t>
      </w:r>
      <w:r w:rsidR="0037672C">
        <w:rPr>
          <w:rFonts w:ascii="Sylfaen" w:hAnsi="Sylfaen"/>
          <w:lang w:val="ka-GE"/>
        </w:rPr>
        <w:t>პროცესის ეფექტური წა</w:t>
      </w:r>
      <w:r w:rsidR="001300A4">
        <w:rPr>
          <w:rFonts w:ascii="Sylfaen" w:hAnsi="Sylfaen"/>
          <w:lang w:val="ka-GE"/>
        </w:rPr>
        <w:t>რ</w:t>
      </w:r>
      <w:r w:rsidR="0037672C">
        <w:rPr>
          <w:rFonts w:ascii="Sylfaen" w:hAnsi="Sylfaen"/>
          <w:lang w:val="ka-GE"/>
        </w:rPr>
        <w:t>მართვის</w:t>
      </w:r>
      <w:r w:rsidR="008B4FE6">
        <w:rPr>
          <w:rFonts w:ascii="Sylfaen" w:hAnsi="Sylfaen"/>
          <w:lang w:val="ka-GE"/>
        </w:rPr>
        <w:t xml:space="preserve"> მიზნით, </w:t>
      </w:r>
      <w:r w:rsidR="0037672C">
        <w:rPr>
          <w:rFonts w:ascii="Sylfaen" w:hAnsi="Sylfaen"/>
          <w:lang w:val="ka-GE"/>
        </w:rPr>
        <w:t>მნიშნელოვანია</w:t>
      </w:r>
      <w:r w:rsidR="00804CFB">
        <w:rPr>
          <w:rFonts w:ascii="Sylfaen" w:hAnsi="Sylfaen"/>
          <w:lang w:val="ka-GE"/>
        </w:rPr>
        <w:t xml:space="preserve">, </w:t>
      </w:r>
      <w:r w:rsidR="0037672C">
        <w:rPr>
          <w:rFonts w:ascii="Sylfaen" w:hAnsi="Sylfaen"/>
          <w:lang w:val="ka-GE"/>
        </w:rPr>
        <w:t>უწყებათაშორის</w:t>
      </w:r>
      <w:r w:rsidR="008B4FE6">
        <w:rPr>
          <w:rFonts w:ascii="Sylfaen" w:hAnsi="Sylfaen"/>
          <w:lang w:val="ka-GE"/>
        </w:rPr>
        <w:t>ი</w:t>
      </w:r>
      <w:r w:rsidR="0037672C">
        <w:rPr>
          <w:rFonts w:ascii="Sylfaen" w:hAnsi="Sylfaen"/>
          <w:lang w:val="ka-GE"/>
        </w:rPr>
        <w:t xml:space="preserve"> საბჭოს წევრებ</w:t>
      </w:r>
      <w:r w:rsidR="001300A4">
        <w:rPr>
          <w:rFonts w:ascii="Sylfaen" w:hAnsi="Sylfaen"/>
          <w:lang w:val="ka-GE"/>
        </w:rPr>
        <w:t>მა</w:t>
      </w:r>
      <w:r w:rsidR="00A93C0A" w:rsidRPr="00405730">
        <w:rPr>
          <w:rFonts w:ascii="Sylfaen" w:hAnsi="Sylfaen"/>
          <w:lang w:val="ka-GE"/>
        </w:rPr>
        <w:t xml:space="preserve"> </w:t>
      </w:r>
      <w:r w:rsidR="0037672C">
        <w:rPr>
          <w:rFonts w:ascii="Sylfaen" w:hAnsi="Sylfaen"/>
          <w:lang w:val="ka-GE"/>
        </w:rPr>
        <w:t xml:space="preserve">სამუშაო ჯგუფებში მონაწილეობისთვის </w:t>
      </w:r>
      <w:r w:rsidR="0037672C" w:rsidRPr="00405730">
        <w:rPr>
          <w:rFonts w:ascii="Sylfaen" w:hAnsi="Sylfaen"/>
          <w:lang w:val="ka-GE"/>
        </w:rPr>
        <w:t>დაასახელ</w:t>
      </w:r>
      <w:r w:rsidR="0037672C">
        <w:rPr>
          <w:rFonts w:ascii="Sylfaen" w:hAnsi="Sylfaen"/>
          <w:lang w:val="ka-GE"/>
        </w:rPr>
        <w:t>ონ</w:t>
      </w:r>
      <w:r w:rsidR="0037672C" w:rsidRPr="00405730">
        <w:rPr>
          <w:rFonts w:ascii="Sylfaen" w:hAnsi="Sylfaen"/>
          <w:lang w:val="ka-GE"/>
        </w:rPr>
        <w:t xml:space="preserve"> </w:t>
      </w:r>
      <w:r w:rsidR="00A93C0A" w:rsidRPr="00405730">
        <w:rPr>
          <w:rFonts w:ascii="Sylfaen" w:hAnsi="Sylfaen"/>
          <w:lang w:val="ka-GE"/>
        </w:rPr>
        <w:t>თანამშრომლებ</w:t>
      </w:r>
      <w:r w:rsidR="0037672C">
        <w:rPr>
          <w:rFonts w:ascii="Sylfaen" w:hAnsi="Sylfaen"/>
          <w:lang w:val="ka-GE"/>
        </w:rPr>
        <w:t>ი</w:t>
      </w:r>
      <w:r w:rsidR="00A93C0A" w:rsidRPr="00405730">
        <w:rPr>
          <w:rFonts w:ascii="Sylfaen" w:hAnsi="Sylfaen"/>
          <w:lang w:val="ka-GE"/>
        </w:rPr>
        <w:t xml:space="preserve">, რომლებიც </w:t>
      </w:r>
      <w:r w:rsidR="0088097C">
        <w:rPr>
          <w:rFonts w:ascii="Sylfaen" w:hAnsi="Sylfaen"/>
          <w:lang w:val="ka-GE"/>
        </w:rPr>
        <w:t>შესაბამის</w:t>
      </w:r>
      <w:r w:rsidR="0088097C" w:rsidRPr="00405730">
        <w:rPr>
          <w:rFonts w:ascii="Sylfaen" w:hAnsi="Sylfaen"/>
          <w:lang w:val="ka-GE"/>
        </w:rPr>
        <w:t xml:space="preserve"> </w:t>
      </w:r>
      <w:r w:rsidR="0088097C">
        <w:rPr>
          <w:rFonts w:ascii="Sylfaen" w:hAnsi="Sylfaen"/>
          <w:lang w:val="ka-GE"/>
        </w:rPr>
        <w:t>უწყებებში</w:t>
      </w:r>
      <w:r w:rsidR="0088097C" w:rsidRPr="00405730">
        <w:rPr>
          <w:rFonts w:ascii="Sylfaen" w:hAnsi="Sylfaen"/>
          <w:lang w:val="ka-GE"/>
        </w:rPr>
        <w:t xml:space="preserve"> </w:t>
      </w:r>
      <w:r w:rsidR="0088097C">
        <w:rPr>
          <w:rFonts w:ascii="Sylfaen" w:hAnsi="Sylfaen"/>
          <w:lang w:val="ka-GE"/>
        </w:rPr>
        <w:t xml:space="preserve">უშუალოდ არიან </w:t>
      </w:r>
      <w:r w:rsidR="00B50E10" w:rsidRPr="00405730">
        <w:rPr>
          <w:rFonts w:ascii="Sylfaen" w:hAnsi="Sylfaen"/>
          <w:lang w:val="ka-GE"/>
        </w:rPr>
        <w:t>ჩართულ</w:t>
      </w:r>
      <w:r w:rsidR="008B4FE6">
        <w:rPr>
          <w:rFonts w:ascii="Sylfaen" w:hAnsi="Sylfaen"/>
          <w:lang w:val="ka-GE"/>
        </w:rPr>
        <w:t>ნ</w:t>
      </w:r>
      <w:r w:rsidR="00B50E10" w:rsidRPr="00405730">
        <w:rPr>
          <w:rFonts w:ascii="Sylfaen" w:hAnsi="Sylfaen"/>
          <w:lang w:val="ka-GE"/>
        </w:rPr>
        <w:t xml:space="preserve">ი </w:t>
      </w:r>
      <w:r w:rsidR="001300A4">
        <w:rPr>
          <w:rFonts w:ascii="Sylfaen" w:hAnsi="Sylfaen"/>
          <w:lang w:val="ka-GE"/>
        </w:rPr>
        <w:t xml:space="preserve">მონაცემების </w:t>
      </w:r>
      <w:r w:rsidR="00B50E10" w:rsidRPr="00405730">
        <w:rPr>
          <w:rFonts w:ascii="Sylfaen" w:hAnsi="Sylfaen"/>
          <w:lang w:val="ka-GE"/>
        </w:rPr>
        <w:t xml:space="preserve">წარმოების </w:t>
      </w:r>
      <w:r w:rsidR="0037672C">
        <w:rPr>
          <w:rFonts w:ascii="Sylfaen" w:hAnsi="Sylfaen"/>
          <w:lang w:val="ka-GE"/>
        </w:rPr>
        <w:t xml:space="preserve"> ან </w:t>
      </w:r>
      <w:r w:rsidR="001300A4">
        <w:rPr>
          <w:rFonts w:ascii="Sylfaen" w:hAnsi="Sylfaen"/>
          <w:lang w:val="ka-GE"/>
        </w:rPr>
        <w:t>მათ</w:t>
      </w:r>
      <w:r w:rsidR="0088097C">
        <w:rPr>
          <w:rFonts w:ascii="Sylfaen" w:hAnsi="Sylfaen"/>
          <w:lang w:val="ka-GE"/>
        </w:rPr>
        <w:t>ი</w:t>
      </w:r>
      <w:r w:rsidR="001300A4">
        <w:rPr>
          <w:rFonts w:ascii="Sylfaen" w:hAnsi="Sylfaen"/>
          <w:lang w:val="ka-GE"/>
        </w:rPr>
        <w:t xml:space="preserve"> </w:t>
      </w:r>
      <w:r w:rsidR="0037672C">
        <w:rPr>
          <w:rFonts w:ascii="Sylfaen" w:hAnsi="Sylfaen"/>
          <w:lang w:val="ka-GE"/>
        </w:rPr>
        <w:t>გაანალიზების</w:t>
      </w:r>
      <w:r w:rsidR="00B50E10" w:rsidRPr="00405730">
        <w:rPr>
          <w:rFonts w:ascii="Sylfaen" w:hAnsi="Sylfaen"/>
          <w:lang w:val="ka-GE"/>
        </w:rPr>
        <w:t xml:space="preserve"> </w:t>
      </w:r>
      <w:r w:rsidR="0037672C">
        <w:rPr>
          <w:rFonts w:ascii="Sylfaen" w:hAnsi="Sylfaen"/>
          <w:lang w:val="ka-GE"/>
        </w:rPr>
        <w:t xml:space="preserve">პროცესში </w:t>
      </w:r>
      <w:r w:rsidR="00B50E10" w:rsidRPr="00405730">
        <w:rPr>
          <w:rFonts w:ascii="Sylfaen" w:hAnsi="Sylfaen"/>
          <w:lang w:val="ka-GE"/>
        </w:rPr>
        <w:t xml:space="preserve">და აქტიურ როლს </w:t>
      </w:r>
      <w:r w:rsidR="0088097C">
        <w:rPr>
          <w:rFonts w:ascii="Sylfaen" w:hAnsi="Sylfaen"/>
          <w:lang w:val="ka-GE"/>
        </w:rPr>
        <w:t>შეასრულებენ სტრატეგიის შემუშავების პროცესშიც</w:t>
      </w:r>
      <w:r w:rsidR="00B50E10" w:rsidRPr="00405730">
        <w:rPr>
          <w:rFonts w:ascii="Sylfaen" w:hAnsi="Sylfaen"/>
          <w:lang w:val="ka-GE"/>
        </w:rPr>
        <w:t xml:space="preserve">. </w:t>
      </w:r>
      <w:r w:rsidR="001300A4">
        <w:rPr>
          <w:rFonts w:ascii="Sylfaen" w:hAnsi="Sylfaen"/>
          <w:lang w:val="ka-GE"/>
        </w:rPr>
        <w:t>დასახელებულ</w:t>
      </w:r>
      <w:r w:rsidR="001300A4" w:rsidRPr="00405730">
        <w:rPr>
          <w:rFonts w:ascii="Sylfaen" w:hAnsi="Sylfaen"/>
          <w:lang w:val="ka-GE"/>
        </w:rPr>
        <w:t xml:space="preserve"> </w:t>
      </w:r>
      <w:r w:rsidR="00B50E10" w:rsidRPr="00405730">
        <w:rPr>
          <w:rFonts w:ascii="Sylfaen" w:hAnsi="Sylfaen"/>
          <w:lang w:val="ka-GE"/>
        </w:rPr>
        <w:t xml:space="preserve">წარმომადგენლებს უნდა ჰქონდეთ </w:t>
      </w:r>
      <w:r w:rsidR="00B50E10" w:rsidRPr="00405730">
        <w:rPr>
          <w:rFonts w:ascii="Sylfaen" w:hAnsi="Sylfaen"/>
          <w:b/>
          <w:lang w:val="ka-GE"/>
        </w:rPr>
        <w:t xml:space="preserve">მათი </w:t>
      </w:r>
      <w:r w:rsidR="0088097C">
        <w:rPr>
          <w:rFonts w:ascii="Sylfaen" w:hAnsi="Sylfaen"/>
          <w:b/>
          <w:lang w:val="ka-GE"/>
        </w:rPr>
        <w:t>უწყების</w:t>
      </w:r>
      <w:r w:rsidR="0088097C" w:rsidRPr="00405730">
        <w:rPr>
          <w:rFonts w:ascii="Sylfaen" w:hAnsi="Sylfaen"/>
          <w:b/>
          <w:lang w:val="ka-GE"/>
        </w:rPr>
        <w:t xml:space="preserve"> </w:t>
      </w:r>
      <w:r w:rsidR="00B50E10" w:rsidRPr="00405730">
        <w:rPr>
          <w:rFonts w:ascii="Sylfaen" w:hAnsi="Sylfaen"/>
          <w:b/>
          <w:lang w:val="ka-GE"/>
        </w:rPr>
        <w:t xml:space="preserve">სტატისტიკური </w:t>
      </w:r>
      <w:r w:rsidR="00103D20">
        <w:rPr>
          <w:rFonts w:ascii="Sylfaen" w:hAnsi="Sylfaen"/>
          <w:b/>
          <w:lang w:val="ka-GE"/>
        </w:rPr>
        <w:t>სფეროს</w:t>
      </w:r>
      <w:r w:rsidR="00B50E10" w:rsidRPr="00405730">
        <w:rPr>
          <w:rFonts w:ascii="Sylfaen" w:hAnsi="Sylfaen"/>
          <w:b/>
          <w:lang w:val="ka-GE"/>
        </w:rPr>
        <w:t xml:space="preserve"> </w:t>
      </w:r>
      <w:r w:rsidR="001300A4" w:rsidRPr="00405730">
        <w:rPr>
          <w:rFonts w:ascii="Sylfaen" w:hAnsi="Sylfaen"/>
          <w:lang w:val="ka-GE"/>
        </w:rPr>
        <w:t>სიღრმისეული ცოდნა</w:t>
      </w:r>
      <w:r w:rsidR="001300A4">
        <w:rPr>
          <w:rFonts w:ascii="Sylfaen" w:hAnsi="Sylfaen"/>
          <w:lang w:val="ka-GE"/>
        </w:rPr>
        <w:t>.</w:t>
      </w:r>
      <w:r w:rsidR="001300A4" w:rsidRPr="00405730">
        <w:rPr>
          <w:rFonts w:ascii="Sylfaen" w:hAnsi="Sylfaen"/>
          <w:lang w:val="ka-GE"/>
        </w:rPr>
        <w:t xml:space="preserve"> </w:t>
      </w:r>
      <w:r w:rsidR="008B4FE6">
        <w:rPr>
          <w:rFonts w:ascii="Sylfaen" w:hAnsi="Sylfaen"/>
          <w:lang w:val="ka-GE"/>
        </w:rPr>
        <w:t>მნიშვნელოვანია</w:t>
      </w:r>
      <w:r w:rsidR="001300A4">
        <w:rPr>
          <w:rFonts w:ascii="Sylfaen" w:hAnsi="Sylfaen"/>
          <w:lang w:val="ka-GE"/>
        </w:rPr>
        <w:t xml:space="preserve">, ყველა </w:t>
      </w:r>
      <w:r w:rsidR="00917325" w:rsidRPr="00405730">
        <w:rPr>
          <w:rFonts w:ascii="Sylfaen" w:hAnsi="Sylfaen"/>
          <w:lang w:val="ka-GE"/>
        </w:rPr>
        <w:t xml:space="preserve">წარმომადგენლის </w:t>
      </w:r>
      <w:r w:rsidR="00103D20">
        <w:rPr>
          <w:rFonts w:ascii="Sylfaen" w:hAnsi="Sylfaen"/>
          <w:lang w:val="ka-GE"/>
        </w:rPr>
        <w:t>მზაობა</w:t>
      </w:r>
      <w:r w:rsidR="00917325" w:rsidRPr="00405730">
        <w:rPr>
          <w:rFonts w:ascii="Sylfaen" w:hAnsi="Sylfaen"/>
          <w:lang w:val="ka-GE"/>
        </w:rPr>
        <w:t xml:space="preserve"> </w:t>
      </w:r>
      <w:r w:rsidR="0088097C">
        <w:rPr>
          <w:rFonts w:ascii="Sylfaen" w:hAnsi="Sylfaen"/>
          <w:lang w:val="ka-GE"/>
        </w:rPr>
        <w:t xml:space="preserve">აქტიურად ჩაერთონ და გამოყონ შესაბამისი დრო </w:t>
      </w:r>
      <w:r w:rsidR="00103D20" w:rsidRPr="00405730">
        <w:rPr>
          <w:rFonts w:ascii="Sylfaen" w:hAnsi="Sylfaen" w:cs="Sylfaen"/>
          <w:bCs/>
        </w:rPr>
        <w:t>საქართველოს</w:t>
      </w:r>
      <w:r w:rsidR="00103D20" w:rsidRPr="00405730">
        <w:rPr>
          <w:rFonts w:ascii="Sylfaen" w:hAnsi="Sylfaen" w:cs="Times New Roman"/>
          <w:bCs/>
        </w:rPr>
        <w:t xml:space="preserve"> </w:t>
      </w:r>
      <w:r w:rsidR="00103D20" w:rsidRPr="00405730">
        <w:rPr>
          <w:rFonts w:ascii="Sylfaen" w:hAnsi="Sylfaen" w:cs="Sylfaen"/>
          <w:bCs/>
        </w:rPr>
        <w:t>სტატისტიკის</w:t>
      </w:r>
      <w:r w:rsidR="00103D20" w:rsidRPr="00405730">
        <w:rPr>
          <w:rFonts w:ascii="Sylfaen" w:hAnsi="Sylfaen" w:cs="Times New Roman"/>
          <w:bCs/>
        </w:rPr>
        <w:t xml:space="preserve"> </w:t>
      </w:r>
      <w:r w:rsidR="00103D20" w:rsidRPr="00405730">
        <w:rPr>
          <w:rFonts w:ascii="Sylfaen" w:hAnsi="Sylfaen" w:cs="Sylfaen"/>
          <w:bCs/>
        </w:rPr>
        <w:t>ეროვნული</w:t>
      </w:r>
      <w:r w:rsidR="0088097C">
        <w:rPr>
          <w:rFonts w:ascii="Sylfaen" w:hAnsi="Sylfaen" w:cs="Sylfaen"/>
          <w:bCs/>
          <w:lang w:val="ka-GE"/>
        </w:rPr>
        <w:t xml:space="preserve"> სისტემის განვითარების</w:t>
      </w:r>
      <w:r w:rsidR="00103D20" w:rsidRPr="00405730">
        <w:rPr>
          <w:rFonts w:ascii="Sylfaen" w:hAnsi="Sylfaen" w:cs="Times New Roman"/>
          <w:bCs/>
        </w:rPr>
        <w:t xml:space="preserve"> </w:t>
      </w:r>
      <w:r w:rsidR="00103D20" w:rsidRPr="00405730">
        <w:rPr>
          <w:rFonts w:ascii="Sylfaen" w:hAnsi="Sylfaen" w:cs="Sylfaen"/>
          <w:bCs/>
        </w:rPr>
        <w:t>სტრატეგი</w:t>
      </w:r>
      <w:r w:rsidR="00103D20" w:rsidRPr="00405730">
        <w:rPr>
          <w:rFonts w:ascii="Sylfaen" w:hAnsi="Sylfaen" w:cs="Sylfaen"/>
          <w:bCs/>
          <w:lang w:val="ka-GE"/>
        </w:rPr>
        <w:t>ის მომზადებისა და დამტკიცების პროცესში</w:t>
      </w:r>
      <w:r w:rsidR="00C25D42" w:rsidRPr="00405730">
        <w:rPr>
          <w:rFonts w:ascii="Sylfaen" w:hAnsi="Sylfaen" w:cs="Sylfaen"/>
          <w:bCs/>
          <w:lang w:val="ka-GE"/>
        </w:rPr>
        <w:t>.</w:t>
      </w:r>
    </w:p>
    <w:p w14:paraId="08E20A6B" w14:textId="77777777" w:rsidR="00C467B6" w:rsidRPr="00405730" w:rsidRDefault="00C467B6" w:rsidP="00405730">
      <w:pPr>
        <w:jc w:val="both"/>
        <w:rPr>
          <w:rFonts w:ascii="Sylfaen" w:hAnsi="Sylfaen"/>
          <w:lang w:val="ka-GE"/>
        </w:rPr>
      </w:pPr>
    </w:p>
    <w:p w14:paraId="62B65295" w14:textId="77777777" w:rsidR="00C25D42" w:rsidRPr="00405730" w:rsidRDefault="00C25D42" w:rsidP="001D5227">
      <w:pPr>
        <w:pStyle w:val="Heading1"/>
      </w:pPr>
      <w:r w:rsidRPr="00405730">
        <w:rPr>
          <w:rFonts w:ascii="Sylfaen" w:hAnsi="Sylfaen" w:cs="Sylfaen"/>
        </w:rPr>
        <w:t>სამუშაო</w:t>
      </w:r>
      <w:r w:rsidRPr="00405730">
        <w:rPr>
          <w:rFonts w:cs="Times New Roman"/>
        </w:rPr>
        <w:t xml:space="preserve"> </w:t>
      </w:r>
      <w:r w:rsidRPr="00405730">
        <w:rPr>
          <w:rFonts w:ascii="Sylfaen" w:hAnsi="Sylfaen" w:cs="Sylfaen"/>
        </w:rPr>
        <w:t>ჯგუფების</w:t>
      </w:r>
      <w:r w:rsidRPr="00405730">
        <w:rPr>
          <w:rFonts w:cs="Times New Roman"/>
        </w:rPr>
        <w:t xml:space="preserve"> </w:t>
      </w:r>
      <w:r w:rsidRPr="00405730">
        <w:rPr>
          <w:rFonts w:ascii="Sylfaen" w:hAnsi="Sylfaen" w:cs="Sylfaen"/>
        </w:rPr>
        <w:t>ამოცანები</w:t>
      </w:r>
    </w:p>
    <w:p w14:paraId="078B0250" w14:textId="77777777" w:rsidR="00C25D42" w:rsidRPr="00405730" w:rsidRDefault="00C25D42" w:rsidP="00405730">
      <w:pPr>
        <w:pStyle w:val="ListParagraph"/>
        <w:jc w:val="both"/>
        <w:rPr>
          <w:rFonts w:ascii="Sylfaen" w:hAnsi="Sylfaen" w:cs="Times New Roman"/>
        </w:rPr>
      </w:pPr>
    </w:p>
    <w:p w14:paraId="7AE464EA" w14:textId="3F56B7CC" w:rsidR="00FB44A8" w:rsidRPr="00405730" w:rsidRDefault="0088097C" w:rsidP="00405730">
      <w:pPr>
        <w:pStyle w:val="ListParagraph"/>
        <w:numPr>
          <w:ilvl w:val="0"/>
          <w:numId w:val="9"/>
        </w:numPr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>სამუშაო შეხვედრებში</w:t>
      </w:r>
      <w:r w:rsidRPr="00405730">
        <w:rPr>
          <w:rFonts w:ascii="Sylfaen" w:hAnsi="Sylfaen" w:cs="Times New Roman"/>
          <w:lang w:val="ka-GE"/>
        </w:rPr>
        <w:t xml:space="preserve"> </w:t>
      </w:r>
      <w:r w:rsidR="00C25D42" w:rsidRPr="00405730">
        <w:rPr>
          <w:rFonts w:ascii="Sylfaen" w:hAnsi="Sylfaen" w:cs="Times New Roman"/>
          <w:lang w:val="ka-GE"/>
        </w:rPr>
        <w:t>მონაწილეობა</w:t>
      </w:r>
      <w:r>
        <w:rPr>
          <w:rFonts w:ascii="Sylfaen" w:hAnsi="Sylfaen" w:cs="Times New Roman"/>
          <w:lang w:val="ka-GE"/>
        </w:rPr>
        <w:t>;</w:t>
      </w:r>
    </w:p>
    <w:p w14:paraId="27006B82" w14:textId="3F2CDC99" w:rsidR="00FB44A8" w:rsidRPr="00405730" w:rsidRDefault="004801C2" w:rsidP="00BA0D55">
      <w:pPr>
        <w:pStyle w:val="ListParagraph"/>
        <w:numPr>
          <w:ilvl w:val="0"/>
          <w:numId w:val="9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  <w:bCs/>
        </w:rPr>
        <w:t>საქართველოს</w:t>
      </w:r>
      <w:r w:rsidRPr="00405730">
        <w:rPr>
          <w:rFonts w:ascii="Sylfaen" w:hAnsi="Sylfaen" w:cs="Times New Roman"/>
          <w:bCs/>
        </w:rPr>
        <w:t xml:space="preserve"> </w:t>
      </w:r>
      <w:r w:rsidR="00BA0D55" w:rsidRPr="00BA0D55">
        <w:rPr>
          <w:rFonts w:ascii="Sylfaen" w:hAnsi="Sylfaen" w:cs="Times New Roman"/>
          <w:bCs/>
        </w:rPr>
        <w:t>სტატისტიკის ეროვნული სისტემის განვითარების</w:t>
      </w:r>
      <w:r w:rsidR="00BA0D55">
        <w:rPr>
          <w:rFonts w:ascii="Sylfaen" w:hAnsi="Sylfaen" w:cs="Times New Roman"/>
          <w:bCs/>
          <w:lang w:val="ka-GE"/>
        </w:rPr>
        <w:t xml:space="preserve"> </w:t>
      </w:r>
      <w:r w:rsidRPr="00405730">
        <w:rPr>
          <w:rFonts w:ascii="Sylfaen" w:hAnsi="Sylfaen" w:cs="Sylfaen"/>
          <w:bCs/>
        </w:rPr>
        <w:t>სტრატეგი</w:t>
      </w:r>
      <w:r w:rsidRPr="00405730">
        <w:rPr>
          <w:rFonts w:ascii="Sylfaen" w:hAnsi="Sylfaen" w:cs="Sylfaen"/>
          <w:bCs/>
          <w:lang w:val="ka-GE"/>
        </w:rPr>
        <w:t>ის მ</w:t>
      </w:r>
      <w:r w:rsidR="00CF6F76" w:rsidRPr="00405730">
        <w:rPr>
          <w:rFonts w:ascii="Sylfaen" w:hAnsi="Sylfaen" w:cs="Sylfaen"/>
          <w:bCs/>
          <w:lang w:val="ka-GE"/>
        </w:rPr>
        <w:t xml:space="preserve">ომზადების </w:t>
      </w:r>
      <w:r w:rsidR="00BA0D55">
        <w:rPr>
          <w:rFonts w:ascii="Sylfaen" w:hAnsi="Sylfaen" w:cs="Sylfaen"/>
          <w:bCs/>
          <w:lang w:val="ka-GE"/>
        </w:rPr>
        <w:t xml:space="preserve">პროცესში </w:t>
      </w:r>
      <w:r w:rsidR="00BA0D55" w:rsidRPr="001D5227">
        <w:rPr>
          <w:rFonts w:ascii="Sylfaen" w:hAnsi="Sylfaen" w:cs="Sylfaen"/>
          <w:bCs/>
          <w:color w:val="000000" w:themeColor="text1"/>
          <w:lang w:val="ka-GE"/>
        </w:rPr>
        <w:t>წვლილის შეტანა</w:t>
      </w:r>
      <w:r w:rsidR="0088097C">
        <w:rPr>
          <w:rFonts w:ascii="Sylfaen" w:hAnsi="Sylfaen" w:cs="Sylfaen"/>
          <w:bCs/>
          <w:color w:val="000000" w:themeColor="text1"/>
          <w:lang w:val="ka-GE"/>
        </w:rPr>
        <w:t>;</w:t>
      </w:r>
    </w:p>
    <w:p w14:paraId="56290F80" w14:textId="414DBA1D" w:rsidR="00FB44A8" w:rsidRPr="00405730" w:rsidRDefault="00CF6F76" w:rsidP="00405730">
      <w:pPr>
        <w:pStyle w:val="ListParagraph"/>
        <w:numPr>
          <w:ilvl w:val="0"/>
          <w:numId w:val="9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სამუშაო დოკუმენტების</w:t>
      </w:r>
      <w:r w:rsidR="0088097C">
        <w:rPr>
          <w:rFonts w:ascii="Sylfaen" w:hAnsi="Sylfaen" w:cs="Times New Roman"/>
          <w:lang w:val="ka-GE"/>
        </w:rPr>
        <w:t xml:space="preserve"> (</w:t>
      </w:r>
      <w:r w:rsidR="0088097C" w:rsidRPr="00405730">
        <w:rPr>
          <w:rFonts w:ascii="Sylfaen" w:hAnsi="Sylfaen" w:cs="Times New Roman"/>
          <w:lang w:val="ka-GE"/>
        </w:rPr>
        <w:t xml:space="preserve">სტრატეგიული მიზნები და ამოცანები, </w:t>
      </w:r>
      <w:r w:rsidR="0088097C" w:rsidRPr="00804CFB">
        <w:rPr>
          <w:rFonts w:ascii="Sylfaen" w:hAnsi="Sylfaen" w:cs="Times New Roman"/>
          <w:lang w:val="ka-GE"/>
        </w:rPr>
        <w:t>განფასებული</w:t>
      </w:r>
      <w:r w:rsidR="0088097C" w:rsidRPr="00405730">
        <w:rPr>
          <w:rFonts w:ascii="Sylfaen" w:hAnsi="Sylfaen" w:cs="Times New Roman"/>
          <w:lang w:val="ka-GE"/>
        </w:rPr>
        <w:t xml:space="preserve"> სამოქმედო გეგმ</w:t>
      </w:r>
      <w:r w:rsidR="0088097C">
        <w:rPr>
          <w:rFonts w:ascii="Sylfaen" w:hAnsi="Sylfaen" w:cs="Times New Roman"/>
          <w:lang w:val="ka-GE"/>
        </w:rPr>
        <w:t>ა</w:t>
      </w:r>
      <w:r w:rsidR="0088097C" w:rsidRPr="00405730">
        <w:rPr>
          <w:rFonts w:ascii="Sylfaen" w:hAnsi="Sylfaen" w:cs="Times New Roman"/>
          <w:lang w:val="ka-GE"/>
        </w:rPr>
        <w:t>, მონიტორინგი</w:t>
      </w:r>
      <w:r w:rsidR="0088097C">
        <w:rPr>
          <w:rFonts w:ascii="Sylfaen" w:hAnsi="Sylfaen" w:cs="Times New Roman"/>
          <w:lang w:val="ka-GE"/>
        </w:rPr>
        <w:t>ს</w:t>
      </w:r>
      <w:r w:rsidR="0088097C" w:rsidRPr="00405730">
        <w:rPr>
          <w:rFonts w:ascii="Sylfaen" w:hAnsi="Sylfaen" w:cs="Times New Roman"/>
          <w:lang w:val="ka-GE"/>
        </w:rPr>
        <w:t xml:space="preserve"> და შეფასების </w:t>
      </w:r>
      <w:r w:rsidR="0088097C">
        <w:rPr>
          <w:rFonts w:ascii="Sylfaen" w:hAnsi="Sylfaen" w:cs="Times New Roman"/>
          <w:lang w:val="ka-GE"/>
        </w:rPr>
        <w:t>გეგმა)</w:t>
      </w:r>
      <w:r w:rsidRPr="00405730">
        <w:rPr>
          <w:rFonts w:ascii="Sylfaen" w:hAnsi="Sylfaen" w:cs="Times New Roman"/>
          <w:lang w:val="ka-GE"/>
        </w:rPr>
        <w:t xml:space="preserve"> შემუშავებაში </w:t>
      </w:r>
      <w:r w:rsidR="0088097C">
        <w:rPr>
          <w:rFonts w:ascii="Sylfaen" w:hAnsi="Sylfaen" w:cs="Times New Roman"/>
          <w:lang w:val="ka-GE"/>
        </w:rPr>
        <w:t xml:space="preserve">აქტიური </w:t>
      </w:r>
      <w:r w:rsidRPr="00405730">
        <w:rPr>
          <w:rFonts w:ascii="Sylfaen" w:hAnsi="Sylfaen" w:cs="Times New Roman"/>
          <w:lang w:val="ka-GE"/>
        </w:rPr>
        <w:t>ჩართულო</w:t>
      </w:r>
      <w:r w:rsidR="00896E1E" w:rsidRPr="00405730">
        <w:rPr>
          <w:rFonts w:ascii="Sylfaen" w:hAnsi="Sylfaen" w:cs="Times New Roman"/>
          <w:lang w:val="ka-GE"/>
        </w:rPr>
        <w:t>ბ</w:t>
      </w:r>
      <w:r w:rsidRPr="00405730">
        <w:rPr>
          <w:rFonts w:ascii="Sylfaen" w:hAnsi="Sylfaen" w:cs="Times New Roman"/>
          <w:lang w:val="ka-GE"/>
        </w:rPr>
        <w:t>ა</w:t>
      </w:r>
      <w:r w:rsidR="0088097C">
        <w:rPr>
          <w:rFonts w:ascii="Sylfaen" w:hAnsi="Sylfaen" w:cs="Times New Roman"/>
          <w:lang w:val="ka-GE"/>
        </w:rPr>
        <w:t>;</w:t>
      </w:r>
      <w:r w:rsidR="00896E1E" w:rsidRPr="00405730">
        <w:rPr>
          <w:rFonts w:ascii="Sylfaen" w:hAnsi="Sylfaen" w:cs="Times New Roman"/>
          <w:lang w:val="ka-GE"/>
        </w:rPr>
        <w:t xml:space="preserve"> </w:t>
      </w:r>
    </w:p>
    <w:p w14:paraId="004480F6" w14:textId="2A79639E" w:rsidR="00896E1E" w:rsidRPr="00405730" w:rsidRDefault="00896E1E" w:rsidP="00405730">
      <w:pPr>
        <w:pStyle w:val="ListParagraph"/>
        <w:numPr>
          <w:ilvl w:val="0"/>
          <w:numId w:val="9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</w:rPr>
        <w:t>წინასწარ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შეთანხმებ</w:t>
      </w:r>
      <w:r w:rsidR="00C7600F">
        <w:rPr>
          <w:rFonts w:ascii="Sylfaen" w:hAnsi="Sylfaen" w:cs="Sylfaen"/>
          <w:lang w:val="ka-GE"/>
        </w:rPr>
        <w:t>ულ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ვადებში</w:t>
      </w:r>
      <w:r w:rsidRPr="00405730">
        <w:rPr>
          <w:rFonts w:ascii="Sylfaen" w:hAnsi="Sylfaen" w:cs="Sylfaen"/>
          <w:lang w:val="ka-GE"/>
        </w:rPr>
        <w:t>,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უწყებათაშორის</w:t>
      </w:r>
      <w:r w:rsidR="0088097C">
        <w:rPr>
          <w:rFonts w:ascii="Sylfaen" w:hAnsi="Sylfaen" w:cs="Sylfaen"/>
          <w:lang w:val="ka-GE"/>
        </w:rPr>
        <w:t>ი</w:t>
      </w:r>
      <w:r w:rsidRPr="00405730">
        <w:rPr>
          <w:rFonts w:ascii="Sylfaen" w:hAnsi="Sylfaen" w:cs="Times New Roman"/>
        </w:rPr>
        <w:t xml:space="preserve"> </w:t>
      </w:r>
      <w:r w:rsidR="00C7600F">
        <w:rPr>
          <w:rFonts w:ascii="Sylfaen" w:hAnsi="Sylfaen" w:cs="Sylfaen"/>
          <w:lang w:val="ka-GE"/>
        </w:rPr>
        <w:t>საბჭოსა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და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პროექტის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გუნდისთვის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ინფორმაციის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მიწოდება</w:t>
      </w:r>
      <w:r w:rsidRPr="00405730">
        <w:rPr>
          <w:rFonts w:ascii="Sylfaen" w:hAnsi="Sylfaen" w:cs="Times New Roman"/>
          <w:lang w:val="ka-GE"/>
        </w:rPr>
        <w:t>/ანგარიშგება</w:t>
      </w:r>
      <w:r w:rsidR="0088097C">
        <w:rPr>
          <w:rFonts w:ascii="Sylfaen" w:hAnsi="Sylfaen" w:cs="Times New Roman"/>
          <w:lang w:val="ka-GE"/>
        </w:rPr>
        <w:t>;</w:t>
      </w:r>
    </w:p>
    <w:p w14:paraId="5F142094" w14:textId="02B5BC6E" w:rsidR="00896E1E" w:rsidRPr="00405730" w:rsidRDefault="00A604BD" w:rsidP="00405730">
      <w:pPr>
        <w:pStyle w:val="ListParagraph"/>
        <w:numPr>
          <w:ilvl w:val="0"/>
          <w:numId w:val="9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</w:rPr>
        <w:lastRenderedPageBreak/>
        <w:t>ფინანსურ</w:t>
      </w:r>
      <w:r w:rsidR="00BD2C82">
        <w:rPr>
          <w:rFonts w:ascii="Sylfaen" w:hAnsi="Sylfaen" w:cs="Sylfaen"/>
          <w:lang w:val="ka-GE"/>
        </w:rPr>
        <w:t>ი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ექსპერტ</w:t>
      </w:r>
      <w:r w:rsidR="00BD2C82">
        <w:rPr>
          <w:rFonts w:ascii="Sylfaen" w:hAnsi="Sylfaen" w:cs="Sylfaen"/>
          <w:lang w:val="ka-GE"/>
        </w:rPr>
        <w:t>ის</w:t>
      </w:r>
      <w:r w:rsidRPr="00405730">
        <w:rPr>
          <w:rFonts w:ascii="Sylfaen" w:hAnsi="Sylfaen" w:cs="Times New Roman"/>
        </w:rPr>
        <w:t xml:space="preserve">  </w:t>
      </w:r>
      <w:r w:rsidR="00C7600F">
        <w:rPr>
          <w:rFonts w:ascii="Sylfaen" w:hAnsi="Sylfaen" w:cs="Sylfaen"/>
          <w:lang w:val="ka-GE"/>
        </w:rPr>
        <w:t>მუშაობ</w:t>
      </w:r>
      <w:r w:rsidR="00BD2C82">
        <w:rPr>
          <w:rFonts w:ascii="Sylfaen" w:hAnsi="Sylfaen" w:cs="Sylfaen"/>
          <w:lang w:val="ka-GE"/>
        </w:rPr>
        <w:t xml:space="preserve">ის </w:t>
      </w:r>
      <w:r w:rsidR="0088097C">
        <w:rPr>
          <w:rFonts w:ascii="Sylfaen" w:hAnsi="Sylfaen" w:cs="Sylfaen"/>
          <w:lang w:val="ka-GE"/>
        </w:rPr>
        <w:t>მხარდაჭერა</w:t>
      </w:r>
      <w:r w:rsidR="00C7600F" w:rsidRPr="00405730">
        <w:rPr>
          <w:rFonts w:ascii="Sylfaen" w:hAnsi="Sylfaen" w:cs="Sylfaen"/>
          <w:lang w:val="ka-GE"/>
        </w:rPr>
        <w:t xml:space="preserve"> </w:t>
      </w:r>
      <w:r w:rsidRPr="00405730">
        <w:rPr>
          <w:rFonts w:ascii="Sylfaen" w:hAnsi="Sylfaen" w:cs="Sylfaen"/>
        </w:rPr>
        <w:t>საჭირო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ინფორმაციის</w:t>
      </w:r>
      <w:r w:rsidRPr="00405730">
        <w:rPr>
          <w:rFonts w:ascii="Sylfaen" w:hAnsi="Sylfaen" w:cs="Times New Roman"/>
        </w:rPr>
        <w:t xml:space="preserve"> </w:t>
      </w:r>
      <w:r w:rsidR="00BD2C82" w:rsidRPr="00405730">
        <w:rPr>
          <w:rFonts w:ascii="Sylfaen" w:hAnsi="Sylfaen" w:cs="Sylfaen"/>
        </w:rPr>
        <w:t>მიწოდები</w:t>
      </w:r>
      <w:r w:rsidR="00BD2C82">
        <w:rPr>
          <w:rFonts w:ascii="Sylfaen" w:hAnsi="Sylfaen" w:cs="Sylfaen"/>
          <w:lang w:val="ka-GE"/>
        </w:rPr>
        <w:t>თ</w:t>
      </w:r>
      <w:r w:rsidR="00BD2C82"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და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შეხვედრებ</w:t>
      </w:r>
      <w:r w:rsidR="00804CFB">
        <w:rPr>
          <w:rFonts w:ascii="Sylfaen" w:hAnsi="Sylfaen" w:cs="Sylfaen"/>
          <w:lang w:val="ka-GE"/>
        </w:rPr>
        <w:t>ში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მონაწილეობი</w:t>
      </w:r>
      <w:r w:rsidRPr="00405730">
        <w:rPr>
          <w:rFonts w:ascii="Sylfaen" w:hAnsi="Sylfaen" w:cs="Sylfaen"/>
          <w:lang w:val="ka-GE"/>
        </w:rPr>
        <w:t>ს</w:t>
      </w:r>
      <w:r w:rsidR="00804CFB">
        <w:rPr>
          <w:rFonts w:ascii="Sylfaen" w:hAnsi="Sylfaen" w:cs="Sylfaen"/>
          <w:lang w:val="ka-GE"/>
        </w:rPr>
        <w:t xml:space="preserve"> მიღების</w:t>
      </w:r>
      <w:r w:rsidRPr="00405730">
        <w:rPr>
          <w:rFonts w:ascii="Sylfaen" w:hAnsi="Sylfaen" w:cs="Sylfaen"/>
          <w:lang w:val="ka-GE"/>
        </w:rPr>
        <w:t xml:space="preserve"> გზით. </w:t>
      </w:r>
    </w:p>
    <w:p w14:paraId="0BF029E6" w14:textId="77777777" w:rsidR="0035618B" w:rsidRDefault="0035618B" w:rsidP="001D5227">
      <w:pPr>
        <w:pStyle w:val="Heading1"/>
        <w:rPr>
          <w:rFonts w:ascii="Sylfaen" w:hAnsi="Sylfaen" w:cs="Sylfaen"/>
          <w:lang w:val="ka-GE"/>
        </w:rPr>
      </w:pPr>
    </w:p>
    <w:p w14:paraId="17840192" w14:textId="58739D47" w:rsidR="00A604BD" w:rsidRPr="00405730" w:rsidRDefault="0088097C" w:rsidP="001D5227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თემატური</w:t>
      </w:r>
      <w:r w:rsidRPr="00405730">
        <w:rPr>
          <w:lang w:val="ka-GE"/>
        </w:rPr>
        <w:t xml:space="preserve"> </w:t>
      </w:r>
      <w:r w:rsidR="00A604BD" w:rsidRPr="00405730">
        <w:rPr>
          <w:rFonts w:ascii="Sylfaen" w:hAnsi="Sylfaen" w:cs="Sylfaen"/>
          <w:lang w:val="ka-GE"/>
        </w:rPr>
        <w:t>სამუშაო</w:t>
      </w:r>
      <w:r w:rsidR="00A604BD" w:rsidRPr="00405730">
        <w:rPr>
          <w:lang w:val="ka-GE"/>
        </w:rPr>
        <w:t xml:space="preserve"> </w:t>
      </w:r>
      <w:r w:rsidR="00A604BD" w:rsidRPr="00405730">
        <w:rPr>
          <w:rFonts w:ascii="Sylfaen" w:hAnsi="Sylfaen" w:cs="Sylfaen"/>
          <w:lang w:val="ka-GE"/>
        </w:rPr>
        <w:t>ჯგუფები</w:t>
      </w:r>
    </w:p>
    <w:p w14:paraId="3E3D0D8A" w14:textId="69B9186A" w:rsidR="00A604BD" w:rsidRPr="00405730" w:rsidRDefault="0088097C" w:rsidP="00405730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bCs/>
          <w:lang w:val="ka-GE"/>
        </w:rPr>
      </w:pPr>
      <w:r>
        <w:rPr>
          <w:rFonts w:ascii="Sylfaen" w:hAnsi="Sylfaen" w:cs="Times New Roman"/>
          <w:bCs/>
          <w:lang w:val="ka-GE"/>
        </w:rPr>
        <w:t xml:space="preserve">სამუშაო ჯგუფი </w:t>
      </w:r>
      <w:r w:rsidR="00A604BD" w:rsidRPr="00405730">
        <w:rPr>
          <w:rFonts w:ascii="Sylfaen" w:hAnsi="Sylfaen" w:cs="Times New Roman"/>
          <w:bCs/>
          <w:lang w:val="ka-GE"/>
        </w:rPr>
        <w:t>სტატისტი</w:t>
      </w:r>
      <w:r w:rsidR="00BD2C82">
        <w:rPr>
          <w:rFonts w:ascii="Sylfaen" w:hAnsi="Sylfaen" w:cs="Times New Roman"/>
          <w:bCs/>
          <w:lang w:val="ka-GE"/>
        </w:rPr>
        <w:t>კის</w:t>
      </w:r>
      <w:r w:rsidR="00A604BD" w:rsidRPr="00405730">
        <w:rPr>
          <w:rFonts w:ascii="Sylfaen" w:hAnsi="Sylfaen" w:cs="Times New Roman"/>
          <w:bCs/>
          <w:lang w:val="ka-GE"/>
        </w:rPr>
        <w:t xml:space="preserve"> წარმოების პროცესების</w:t>
      </w:r>
      <w:r w:rsidR="00804CFB">
        <w:rPr>
          <w:rFonts w:ascii="Sylfaen" w:hAnsi="Sylfaen" w:cs="Times New Roman"/>
          <w:bCs/>
          <w:lang w:val="ka-GE"/>
        </w:rPr>
        <w:t>ა</w:t>
      </w:r>
      <w:r w:rsidR="00A604BD" w:rsidRPr="00405730">
        <w:rPr>
          <w:rFonts w:ascii="Sylfaen" w:hAnsi="Sylfaen" w:cs="Times New Roman"/>
          <w:bCs/>
          <w:lang w:val="ka-GE"/>
        </w:rPr>
        <w:t xml:space="preserve"> და მონაცემთა ხარის</w:t>
      </w:r>
      <w:r w:rsidR="00804CFB">
        <w:rPr>
          <w:rFonts w:ascii="Sylfaen" w:hAnsi="Sylfaen" w:cs="Times New Roman"/>
          <w:bCs/>
          <w:lang w:val="ka-GE"/>
        </w:rPr>
        <w:t>ხის საკითხებზე</w:t>
      </w:r>
      <w:r>
        <w:rPr>
          <w:rFonts w:ascii="Sylfaen" w:hAnsi="Sylfaen" w:cs="Times New Roman"/>
          <w:bCs/>
          <w:lang w:val="ka-GE"/>
        </w:rPr>
        <w:t>;</w:t>
      </w:r>
      <w:r w:rsidR="00804CFB">
        <w:rPr>
          <w:rFonts w:ascii="Sylfaen" w:hAnsi="Sylfaen" w:cs="Times New Roman"/>
          <w:bCs/>
          <w:lang w:val="ka-GE"/>
        </w:rPr>
        <w:t xml:space="preserve"> </w:t>
      </w:r>
      <w:r w:rsidR="00C7600F">
        <w:rPr>
          <w:rFonts w:ascii="Sylfaen" w:hAnsi="Sylfaen" w:cs="Times New Roman"/>
          <w:bCs/>
          <w:lang w:val="ka-GE"/>
        </w:rPr>
        <w:t xml:space="preserve"> </w:t>
      </w:r>
    </w:p>
    <w:p w14:paraId="473D3642" w14:textId="3A504A91" w:rsidR="00A604BD" w:rsidRPr="00405730" w:rsidRDefault="0088097C" w:rsidP="00405730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bCs/>
          <w:lang w:val="ka-GE"/>
        </w:rPr>
      </w:pPr>
      <w:r>
        <w:rPr>
          <w:rFonts w:ascii="Sylfaen" w:hAnsi="Sylfaen" w:cs="Times New Roman"/>
          <w:bCs/>
          <w:lang w:val="ka-GE"/>
        </w:rPr>
        <w:t xml:space="preserve">სამუშაო ჯგუფი </w:t>
      </w:r>
      <w:r w:rsidR="00A604BD" w:rsidRPr="00405730">
        <w:rPr>
          <w:rFonts w:ascii="Sylfaen" w:hAnsi="Sylfaen" w:cs="Times New Roman"/>
          <w:bCs/>
          <w:lang w:val="ka-GE"/>
        </w:rPr>
        <w:t>კომუნიკაციის, გავრცელებისა და კოორდინაციის საკითხებზე</w:t>
      </w:r>
      <w:r w:rsidR="00BD2C82">
        <w:rPr>
          <w:rFonts w:ascii="Sylfaen" w:hAnsi="Sylfaen" w:cs="Times New Roman"/>
          <w:bCs/>
          <w:lang w:val="ka-GE"/>
        </w:rPr>
        <w:t>;</w:t>
      </w:r>
    </w:p>
    <w:p w14:paraId="125754A0" w14:textId="6FD8C621" w:rsidR="00A604BD" w:rsidRPr="00405730" w:rsidRDefault="0088097C" w:rsidP="00405730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bCs/>
          <w:lang w:val="ka-GE"/>
        </w:rPr>
      </w:pPr>
      <w:r>
        <w:rPr>
          <w:rFonts w:ascii="Sylfaen" w:hAnsi="Sylfaen" w:cs="Times New Roman"/>
          <w:bCs/>
          <w:lang w:val="ka-GE"/>
        </w:rPr>
        <w:t xml:space="preserve">სამუშაო ჯგუფი </w:t>
      </w:r>
      <w:r w:rsidR="00A604BD" w:rsidRPr="00405730">
        <w:rPr>
          <w:rFonts w:ascii="Sylfaen" w:hAnsi="Sylfaen" w:cs="Times New Roman"/>
          <w:bCs/>
          <w:lang w:val="ka-GE"/>
        </w:rPr>
        <w:t xml:space="preserve">შესაძლებლობების განვითარების </w:t>
      </w:r>
      <w:r w:rsidR="00C7600F">
        <w:rPr>
          <w:rFonts w:ascii="Sylfaen" w:hAnsi="Sylfaen" w:cs="Times New Roman"/>
          <w:bCs/>
          <w:lang w:val="ka-GE"/>
        </w:rPr>
        <w:t>საკითხებზე</w:t>
      </w:r>
      <w:r>
        <w:rPr>
          <w:rFonts w:ascii="Sylfaen" w:hAnsi="Sylfaen" w:cs="Times New Roman"/>
          <w:bCs/>
          <w:lang w:val="ka-GE"/>
        </w:rPr>
        <w:t>.</w:t>
      </w:r>
    </w:p>
    <w:p w14:paraId="3B563F03" w14:textId="77777777" w:rsidR="00A604BD" w:rsidRPr="00405730" w:rsidRDefault="00A604BD" w:rsidP="00631038">
      <w:pPr>
        <w:jc w:val="center"/>
        <w:rPr>
          <w:rFonts w:ascii="Sylfaen" w:hAnsi="Sylfaen" w:cs="Times New Roman"/>
          <w:bCs/>
          <w:lang w:val="ka-GE"/>
        </w:rPr>
      </w:pPr>
    </w:p>
    <w:p w14:paraId="76BC3B77" w14:textId="77777777" w:rsidR="00502EFD" w:rsidRPr="00405730" w:rsidRDefault="00D1025F" w:rsidP="001D5227">
      <w:pPr>
        <w:pStyle w:val="Heading1"/>
      </w:pPr>
      <w:r w:rsidRPr="00405730">
        <w:rPr>
          <w:rFonts w:ascii="Sylfaen" w:hAnsi="Sylfaen" w:cs="Sylfaen"/>
          <w:lang w:val="ka-GE"/>
        </w:rPr>
        <w:t>სამუშაო</w:t>
      </w:r>
      <w:r w:rsidRPr="00405730">
        <w:rPr>
          <w:lang w:val="ka-GE"/>
        </w:rPr>
        <w:t xml:space="preserve"> </w:t>
      </w:r>
      <w:r w:rsidRPr="00405730">
        <w:rPr>
          <w:rFonts w:ascii="Sylfaen" w:hAnsi="Sylfaen" w:cs="Sylfaen"/>
          <w:lang w:val="ka-GE"/>
        </w:rPr>
        <w:t>ჯგუფების</w:t>
      </w:r>
      <w:r w:rsidRPr="00405730">
        <w:rPr>
          <w:lang w:val="ka-GE"/>
        </w:rPr>
        <w:t xml:space="preserve"> </w:t>
      </w:r>
      <w:r w:rsidRPr="00405730">
        <w:rPr>
          <w:rFonts w:ascii="Sylfaen" w:hAnsi="Sylfaen" w:cs="Sylfaen"/>
          <w:lang w:val="ka-GE"/>
        </w:rPr>
        <w:t>შემადგენლობა</w:t>
      </w:r>
    </w:p>
    <w:p w14:paraId="2E423B38" w14:textId="6C78D739" w:rsidR="00502EFD" w:rsidRPr="001D5227" w:rsidRDefault="00BD2C82" w:rsidP="00405730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bCs/>
          <w:lang w:val="ka-GE"/>
        </w:rPr>
      </w:pPr>
      <w:r w:rsidRPr="00405730">
        <w:rPr>
          <w:rFonts w:ascii="Sylfaen" w:hAnsi="Sylfaen" w:cs="Times New Roman"/>
          <w:bCs/>
          <w:lang w:val="ka-GE"/>
        </w:rPr>
        <w:t xml:space="preserve">სამუშაო ჯგუფი </w:t>
      </w:r>
      <w:r w:rsidR="00D1025F" w:rsidRPr="00405730">
        <w:rPr>
          <w:rFonts w:ascii="Sylfaen" w:hAnsi="Sylfaen" w:cs="Times New Roman"/>
          <w:bCs/>
          <w:lang w:val="ka-GE"/>
        </w:rPr>
        <w:t>სტატისტიკ</w:t>
      </w:r>
      <w:r>
        <w:rPr>
          <w:rFonts w:ascii="Sylfaen" w:hAnsi="Sylfaen" w:cs="Times New Roman"/>
          <w:bCs/>
          <w:lang w:val="ka-GE"/>
        </w:rPr>
        <w:t>ის</w:t>
      </w:r>
      <w:r w:rsidR="00D1025F" w:rsidRPr="00405730">
        <w:rPr>
          <w:rFonts w:ascii="Sylfaen" w:hAnsi="Sylfaen" w:cs="Times New Roman"/>
          <w:bCs/>
          <w:lang w:val="ka-GE"/>
        </w:rPr>
        <w:t xml:space="preserve"> წარმოების პროცესების და მონაცემთა ხარისხის </w:t>
      </w:r>
      <w:r w:rsidR="00804CFB">
        <w:rPr>
          <w:rFonts w:ascii="Sylfaen" w:hAnsi="Sylfaen" w:cs="Times New Roman"/>
          <w:bCs/>
          <w:lang w:val="ka-GE"/>
        </w:rPr>
        <w:t xml:space="preserve">საკითხებზე </w:t>
      </w:r>
      <w:r w:rsidR="00C7600F" w:rsidRPr="00405730">
        <w:rPr>
          <w:rFonts w:ascii="Sylfaen" w:hAnsi="Sylfaen" w:cs="Times New Roman"/>
        </w:rPr>
        <w:t>(</w:t>
      </w:r>
      <w:r w:rsidR="00C7600F">
        <w:rPr>
          <w:rFonts w:ascii="Sylfaen" w:hAnsi="Sylfaen" w:cs="Sylfaen"/>
          <w:lang w:val="ka-GE"/>
        </w:rPr>
        <w:t xml:space="preserve"> </w:t>
      </w:r>
      <w:r w:rsidR="001D5227">
        <w:rPr>
          <w:rFonts w:ascii="Sylfaen" w:hAnsi="Sylfaen" w:cs="Times New Roman"/>
          <w:lang w:val="ka-GE"/>
        </w:rPr>
        <w:t>21</w:t>
      </w:r>
      <w:r w:rsidR="00D1025F" w:rsidRPr="00405730">
        <w:rPr>
          <w:rFonts w:ascii="Sylfaen" w:hAnsi="Sylfaen" w:cs="Times New Roman"/>
        </w:rPr>
        <w:t xml:space="preserve"> </w:t>
      </w:r>
      <w:r w:rsidR="00D1025F" w:rsidRPr="00405730">
        <w:rPr>
          <w:rFonts w:ascii="Sylfaen" w:hAnsi="Sylfaen" w:cs="Sylfaen"/>
        </w:rPr>
        <w:t>წევრი</w:t>
      </w:r>
      <w:r w:rsidR="00D1025F" w:rsidRPr="00405730">
        <w:rPr>
          <w:rFonts w:ascii="Sylfaen" w:hAnsi="Sylfaen" w:cs="Times New Roman"/>
        </w:rPr>
        <w:t>)</w:t>
      </w:r>
    </w:p>
    <w:p w14:paraId="4DD204A1" w14:textId="4A830093" w:rsidR="001D5227" w:rsidRPr="001D5227" w:rsidRDefault="001D5227" w:rsidP="001D5227">
      <w:pPr>
        <w:jc w:val="both"/>
        <w:rPr>
          <w:rFonts w:ascii="Sylfaen" w:hAnsi="Sylfaen" w:cs="Times New Roman"/>
          <w:bCs/>
          <w:lang w:val="ka-GE"/>
        </w:rPr>
      </w:pPr>
      <w:r>
        <w:rPr>
          <w:rFonts w:ascii="Sylfaen" w:hAnsi="Sylfaen" w:cs="Times New Roman"/>
          <w:bCs/>
          <w:lang w:val="ka-GE"/>
        </w:rPr>
        <w:t xml:space="preserve">აღნიშნული ჯგუფი იმუშავებს სამოქმედო გეგმის იმ ნაწილზე, რომელიც შეეხება  სტატისტიკის წარმოების და მონაცემთა ხარისხის საკითხებს. </w:t>
      </w:r>
    </w:p>
    <w:p w14:paraId="3DE697E7" w14:textId="77777777" w:rsidR="00560E4B" w:rsidRPr="00405730" w:rsidRDefault="00CF136B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 xml:space="preserve">საქსტატი </w:t>
      </w:r>
      <w:r w:rsidR="00560E4B" w:rsidRPr="00405730">
        <w:rPr>
          <w:rFonts w:ascii="Sylfaen" w:hAnsi="Sylfaen" w:cs="Times New Roman"/>
        </w:rPr>
        <w:t xml:space="preserve">(7 </w:t>
      </w:r>
      <w:r w:rsidR="00C54AB7" w:rsidRPr="00405730">
        <w:rPr>
          <w:rFonts w:ascii="Sylfaen" w:hAnsi="Sylfaen" w:cs="Times New Roman"/>
          <w:lang w:val="ka-GE"/>
        </w:rPr>
        <w:t>სექტორული დეპარტამენტის წარმომადგენელი)</w:t>
      </w:r>
    </w:p>
    <w:p w14:paraId="525E5A79" w14:textId="77777777" w:rsidR="00560E4B" w:rsidRPr="00405730" w:rsidRDefault="00536940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შინაგან საქმეთა სამინისტრო</w:t>
      </w:r>
      <w:r w:rsidR="002A09A9" w:rsidRPr="00405730">
        <w:rPr>
          <w:rFonts w:ascii="Sylfaen" w:hAnsi="Sylfaen" w:cs="Times New Roman"/>
        </w:rPr>
        <w:t xml:space="preserve"> 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2A09A9" w:rsidRPr="00405730">
        <w:rPr>
          <w:rFonts w:ascii="Sylfaen" w:hAnsi="Sylfaen" w:cs="Times New Roman"/>
        </w:rPr>
        <w:t>)</w:t>
      </w:r>
    </w:p>
    <w:p w14:paraId="08C1C0D5" w14:textId="77777777" w:rsidR="00560E4B" w:rsidRPr="00405730" w:rsidRDefault="00536940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განათლების, მეცნიერების, კულტური</w:t>
      </w:r>
      <w:r w:rsidR="00BD2C82">
        <w:rPr>
          <w:rFonts w:ascii="Sylfaen" w:hAnsi="Sylfaen" w:cs="Times New Roman"/>
          <w:lang w:val="ka-GE"/>
        </w:rPr>
        <w:t>ს</w:t>
      </w:r>
      <w:r w:rsidRPr="00405730">
        <w:rPr>
          <w:rFonts w:ascii="Sylfaen" w:hAnsi="Sylfaen" w:cs="Times New Roman"/>
          <w:lang w:val="ka-GE"/>
        </w:rPr>
        <w:t xml:space="preserve">ა და სპორტის სამინისტრო </w:t>
      </w:r>
      <w:r w:rsidR="002A09A9" w:rsidRPr="00405730">
        <w:rPr>
          <w:rFonts w:ascii="Sylfaen" w:hAnsi="Sylfaen" w:cs="Times New Roman"/>
        </w:rPr>
        <w:t>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2A09A9" w:rsidRPr="00405730">
        <w:rPr>
          <w:rFonts w:ascii="Sylfaen" w:hAnsi="Sylfaen" w:cs="Times New Roman"/>
        </w:rPr>
        <w:t>)</w:t>
      </w:r>
    </w:p>
    <w:p w14:paraId="0C0F5BF0" w14:textId="21F1AB71" w:rsidR="00560E4B" w:rsidRPr="00405730" w:rsidRDefault="00536940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</w:rPr>
        <w:t>იუსტიციის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სამინისტრო</w:t>
      </w:r>
      <w:r w:rsidRPr="00405730">
        <w:rPr>
          <w:rFonts w:ascii="Sylfaen" w:hAnsi="Sylfaen" w:cs="Times New Roman"/>
        </w:rPr>
        <w:t xml:space="preserve"> </w:t>
      </w:r>
      <w:r w:rsidR="0022167F" w:rsidRPr="00405730">
        <w:rPr>
          <w:rFonts w:ascii="Sylfaen" w:hAnsi="Sylfaen" w:cs="Times New Roman"/>
        </w:rPr>
        <w:t>(</w:t>
      </w:r>
      <w:r w:rsidRPr="00405730">
        <w:rPr>
          <w:rFonts w:ascii="Sylfaen" w:hAnsi="Sylfaen" w:cs="Times New Roman"/>
          <w:lang w:val="ka-GE"/>
        </w:rPr>
        <w:t>საჯარო რეესტრის ეროვნული სააგენტო, სახელმწიფო სერვისების განვითარების სააგენტო, 2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Pr="00405730">
        <w:rPr>
          <w:rFonts w:ascii="Sylfaen" w:hAnsi="Sylfaen" w:cs="Times New Roman"/>
          <w:lang w:val="ka-GE"/>
        </w:rPr>
        <w:t xml:space="preserve">) </w:t>
      </w:r>
    </w:p>
    <w:p w14:paraId="4446AE46" w14:textId="77777777" w:rsidR="0022167F" w:rsidRPr="00405730" w:rsidRDefault="00536940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</w:rPr>
        <w:t>საქართველოს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ფინანსთა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სამინისტრო</w:t>
      </w:r>
      <w:r w:rsidRPr="00405730">
        <w:rPr>
          <w:rFonts w:ascii="Sylfaen" w:hAnsi="Sylfaen" w:cs="Times New Roman"/>
        </w:rPr>
        <w:t xml:space="preserve"> </w:t>
      </w:r>
      <w:r w:rsidR="002A09A9" w:rsidRPr="00405730">
        <w:rPr>
          <w:rFonts w:ascii="Sylfaen" w:hAnsi="Sylfaen" w:cs="Times New Roman"/>
        </w:rPr>
        <w:t>(</w:t>
      </w:r>
      <w:r w:rsidR="00C7600F">
        <w:rPr>
          <w:rFonts w:ascii="Sylfaen" w:hAnsi="Sylfaen" w:cs="Times New Roman"/>
          <w:lang w:val="ka-GE"/>
        </w:rPr>
        <w:t xml:space="preserve">1 ან </w:t>
      </w:r>
      <w:r w:rsidR="002A09A9" w:rsidRPr="00405730">
        <w:rPr>
          <w:rFonts w:ascii="Sylfaen" w:hAnsi="Sylfaen" w:cs="Times New Roman"/>
        </w:rPr>
        <w:t>2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2A09A9" w:rsidRPr="00405730">
        <w:rPr>
          <w:rFonts w:ascii="Sylfaen" w:hAnsi="Sylfaen" w:cs="Times New Roman"/>
        </w:rPr>
        <w:t>)</w:t>
      </w:r>
    </w:p>
    <w:p w14:paraId="66989416" w14:textId="3610D6FE" w:rsidR="00560E4B" w:rsidRPr="00405730" w:rsidRDefault="00536940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="00E554FE" w:rsidRPr="00405730">
        <w:rPr>
          <w:rFonts w:ascii="Sylfaen" w:hAnsi="Sylfaen" w:cs="Times New Roman"/>
        </w:rPr>
        <w:t>(</w:t>
      </w:r>
      <w:r w:rsidR="00E554FE">
        <w:rPr>
          <w:rFonts w:ascii="Sylfaen" w:hAnsi="Sylfaen" w:cs="Sylfaen"/>
          <w:bCs/>
          <w:lang w:val="ka-GE"/>
        </w:rPr>
        <w:t xml:space="preserve">დაავადებათა კონტროლისა და საზოგადოებრივი ჯანმრთელობის </w:t>
      </w:r>
      <w:r w:rsidRPr="00405730">
        <w:rPr>
          <w:rFonts w:ascii="Sylfaen" w:hAnsi="Sylfaen" w:cs="Sylfaen"/>
          <w:bCs/>
        </w:rPr>
        <w:t>ეროვნული</w:t>
      </w:r>
      <w:r w:rsidRPr="00405730">
        <w:rPr>
          <w:rFonts w:ascii="Sylfaen" w:hAnsi="Sylfaen" w:cs="Times New Roman"/>
          <w:bCs/>
        </w:rPr>
        <w:t xml:space="preserve"> </w:t>
      </w:r>
      <w:r w:rsidR="00E554FE">
        <w:rPr>
          <w:rFonts w:ascii="Sylfaen" w:hAnsi="Sylfaen" w:cs="Times New Roman"/>
          <w:bCs/>
          <w:lang w:val="ka-GE"/>
        </w:rPr>
        <w:t>ცენტრი</w:t>
      </w:r>
      <w:r w:rsidR="00E554FE" w:rsidRPr="00405730">
        <w:rPr>
          <w:rFonts w:ascii="Sylfaen" w:hAnsi="Sylfaen" w:cs="Times New Roman"/>
        </w:rPr>
        <w:t xml:space="preserve">, </w:t>
      </w:r>
      <w:r w:rsidRPr="00405730">
        <w:rPr>
          <w:rFonts w:ascii="Sylfaen" w:hAnsi="Sylfaen" w:cs="Sylfaen"/>
        </w:rPr>
        <w:t>სოციალური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მომსახურების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სააგენტო</w:t>
      </w:r>
      <w:r w:rsidR="002A09A9" w:rsidRPr="00405730">
        <w:rPr>
          <w:rFonts w:ascii="Sylfaen" w:hAnsi="Sylfaen" w:cs="Times New Roman"/>
        </w:rPr>
        <w:t xml:space="preserve">, </w:t>
      </w:r>
      <w:r w:rsidR="005260D7">
        <w:rPr>
          <w:rFonts w:ascii="Sylfaen" w:hAnsi="Sylfaen" w:cs="Times New Roman"/>
          <w:lang w:val="ka-GE"/>
        </w:rPr>
        <w:t xml:space="preserve">2 ან </w:t>
      </w:r>
      <w:r w:rsidR="002A09A9" w:rsidRPr="00405730">
        <w:rPr>
          <w:rFonts w:ascii="Sylfaen" w:hAnsi="Sylfaen" w:cs="Times New Roman"/>
        </w:rPr>
        <w:t>3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2A13F0" w:rsidRPr="00405730">
        <w:rPr>
          <w:rFonts w:ascii="Sylfaen" w:hAnsi="Sylfaen" w:cs="Times New Roman"/>
        </w:rPr>
        <w:t>)</w:t>
      </w:r>
    </w:p>
    <w:p w14:paraId="0675F5F9" w14:textId="77777777" w:rsidR="002A13F0" w:rsidRPr="00405730" w:rsidRDefault="00B2401C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ეროვნული ბანკი</w:t>
      </w:r>
      <w:r w:rsidR="002A09A9" w:rsidRPr="00405730">
        <w:rPr>
          <w:rFonts w:ascii="Sylfaen" w:hAnsi="Sylfaen" w:cs="Times New Roman"/>
        </w:rPr>
        <w:t xml:space="preserve"> 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2A09A9" w:rsidRPr="00405730">
        <w:rPr>
          <w:rFonts w:ascii="Sylfaen" w:hAnsi="Sylfaen" w:cs="Times New Roman"/>
        </w:rPr>
        <w:t>)</w:t>
      </w:r>
    </w:p>
    <w:p w14:paraId="766A0D19" w14:textId="3F149BAD" w:rsidR="006B547E" w:rsidRPr="00405730" w:rsidRDefault="00B2401C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</w:rPr>
        <w:t>საქართველოს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გარემოს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დაცვისა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და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სოფლის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მეურნეობის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სამინისტრო</w:t>
      </w:r>
      <w:r w:rsidRPr="00405730">
        <w:rPr>
          <w:rFonts w:ascii="Sylfaen" w:hAnsi="Sylfaen" w:cs="Times New Roman"/>
        </w:rPr>
        <w:t xml:space="preserve"> </w:t>
      </w:r>
      <w:r w:rsidR="002A09A9" w:rsidRPr="00405730">
        <w:rPr>
          <w:rFonts w:ascii="Sylfaen" w:hAnsi="Sylfaen" w:cs="Times New Roman"/>
        </w:rPr>
        <w:t>(1</w:t>
      </w:r>
      <w:r w:rsidR="00C7600F">
        <w:rPr>
          <w:rFonts w:ascii="Sylfaen" w:hAnsi="Sylfaen" w:cs="Times New Roman"/>
          <w:lang w:val="ka-GE"/>
        </w:rPr>
        <w:t xml:space="preserve"> ან </w:t>
      </w:r>
      <w:r w:rsidR="002A09A9" w:rsidRPr="00405730">
        <w:rPr>
          <w:rFonts w:ascii="Sylfaen" w:hAnsi="Sylfaen" w:cs="Times New Roman"/>
        </w:rPr>
        <w:t>2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2A09A9" w:rsidRPr="00405730">
        <w:rPr>
          <w:rFonts w:ascii="Sylfaen" w:hAnsi="Sylfaen" w:cs="Times New Roman"/>
        </w:rPr>
        <w:t>)</w:t>
      </w:r>
    </w:p>
    <w:p w14:paraId="5D856866" w14:textId="77777777" w:rsidR="006B547E" w:rsidRDefault="00B2401C" w:rsidP="00405730">
      <w:pPr>
        <w:pStyle w:val="ListParagraph"/>
        <w:numPr>
          <w:ilvl w:val="1"/>
          <w:numId w:val="5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ეკონომიკისა და მდგრადი განვითარების სამინისტრო</w:t>
      </w:r>
      <w:r w:rsidR="006B547E" w:rsidRPr="00405730">
        <w:rPr>
          <w:rFonts w:ascii="Sylfaen" w:hAnsi="Sylfaen" w:cs="Times New Roman"/>
        </w:rPr>
        <w:t xml:space="preserve"> (</w:t>
      </w:r>
      <w:r w:rsidRPr="00405730">
        <w:rPr>
          <w:rFonts w:ascii="Sylfaen" w:hAnsi="Sylfaen" w:cs="Sylfaen"/>
        </w:rPr>
        <w:t>საქართველოს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ტურიზმის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ეროვნული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ადმინისტრაცია</w:t>
      </w:r>
      <w:r w:rsidR="002A09A9" w:rsidRPr="00405730">
        <w:rPr>
          <w:rFonts w:ascii="Sylfaen" w:hAnsi="Sylfaen" w:cs="Times New Roman"/>
        </w:rPr>
        <w:t>,</w:t>
      </w:r>
      <w:r w:rsidR="005260D7">
        <w:rPr>
          <w:rFonts w:ascii="Sylfaen" w:hAnsi="Sylfaen" w:cs="Times New Roman"/>
          <w:lang w:val="ka-GE"/>
        </w:rPr>
        <w:t xml:space="preserve"> </w:t>
      </w:r>
      <w:r w:rsidR="002A09A9" w:rsidRPr="00405730">
        <w:rPr>
          <w:rFonts w:ascii="Sylfaen" w:hAnsi="Sylfaen" w:cs="Times New Roman"/>
        </w:rPr>
        <w:t>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6B547E" w:rsidRPr="00405730">
        <w:rPr>
          <w:rFonts w:ascii="Sylfaen" w:hAnsi="Sylfaen" w:cs="Times New Roman"/>
        </w:rPr>
        <w:t>)</w:t>
      </w:r>
    </w:p>
    <w:p w14:paraId="59E9C71C" w14:textId="77777777" w:rsidR="001D5227" w:rsidRPr="001D5227" w:rsidRDefault="001D5227" w:rsidP="001D5227">
      <w:pPr>
        <w:pStyle w:val="ListParagraph"/>
        <w:numPr>
          <w:ilvl w:val="1"/>
          <w:numId w:val="5"/>
        </w:numPr>
        <w:rPr>
          <w:rFonts w:ascii="Sylfaen" w:hAnsi="Sylfaen" w:cs="Times New Roman"/>
        </w:rPr>
      </w:pPr>
      <w:r w:rsidRPr="001D5227">
        <w:rPr>
          <w:rFonts w:ascii="Sylfaen" w:hAnsi="Sylfaen" w:cs="Times New Roman"/>
        </w:rPr>
        <w:t>საქართველოს რეგიონული განვითარებისა და ინფრასტრუქტურის სამინისტრო (1 წარმომადგენელი)</w:t>
      </w:r>
    </w:p>
    <w:p w14:paraId="6202F5AE" w14:textId="77777777" w:rsidR="006B547E" w:rsidRPr="00405730" w:rsidRDefault="006B547E" w:rsidP="00405730">
      <w:pPr>
        <w:pStyle w:val="ListParagraph"/>
        <w:ind w:left="1440"/>
        <w:jc w:val="both"/>
        <w:rPr>
          <w:rFonts w:ascii="Sylfaen" w:hAnsi="Sylfaen" w:cs="Times New Roman"/>
        </w:rPr>
      </w:pPr>
    </w:p>
    <w:p w14:paraId="2698123E" w14:textId="410E4962" w:rsidR="00502EFD" w:rsidRPr="004444D5" w:rsidRDefault="005260D7" w:rsidP="00405730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bCs/>
          <w:lang w:val="ka-GE"/>
        </w:rPr>
      </w:pPr>
      <w:r w:rsidRPr="00405730">
        <w:rPr>
          <w:rFonts w:ascii="Sylfaen" w:hAnsi="Sylfaen" w:cs="Times New Roman"/>
          <w:bCs/>
          <w:lang w:val="ka-GE"/>
        </w:rPr>
        <w:t xml:space="preserve">სამუშაო ჯგუფი </w:t>
      </w:r>
      <w:r w:rsidR="00B2401C" w:rsidRPr="00405730">
        <w:rPr>
          <w:rFonts w:ascii="Sylfaen" w:hAnsi="Sylfaen" w:cs="Times New Roman"/>
          <w:bCs/>
          <w:lang w:val="ka-GE"/>
        </w:rPr>
        <w:t xml:space="preserve">კომუნიკაციის, გავრცელებისა და კოორდინაციის საკითხებზე </w:t>
      </w:r>
      <w:r w:rsidR="0060389C" w:rsidRPr="00405730">
        <w:rPr>
          <w:rFonts w:ascii="Sylfaen" w:hAnsi="Sylfaen" w:cs="Times New Roman"/>
        </w:rPr>
        <w:t>(9</w:t>
      </w:r>
      <w:r w:rsidR="00676691" w:rsidRPr="00405730">
        <w:rPr>
          <w:rFonts w:ascii="Sylfaen" w:hAnsi="Sylfaen" w:cs="Times New Roman"/>
        </w:rPr>
        <w:t xml:space="preserve"> </w:t>
      </w:r>
      <w:r w:rsidR="00B2401C" w:rsidRPr="00405730">
        <w:rPr>
          <w:rFonts w:ascii="Sylfaen" w:hAnsi="Sylfaen" w:cs="Times New Roman"/>
          <w:lang w:val="ka-GE"/>
        </w:rPr>
        <w:t>წევრი</w:t>
      </w:r>
      <w:r w:rsidR="0060389C" w:rsidRPr="00405730">
        <w:rPr>
          <w:rFonts w:ascii="Sylfaen" w:hAnsi="Sylfaen" w:cs="Times New Roman"/>
        </w:rPr>
        <w:t>)</w:t>
      </w:r>
    </w:p>
    <w:p w14:paraId="1EB9F493" w14:textId="0174D66B" w:rsidR="004444D5" w:rsidRPr="004444D5" w:rsidRDefault="004444D5" w:rsidP="004444D5">
      <w:pPr>
        <w:jc w:val="both"/>
        <w:rPr>
          <w:rFonts w:ascii="Sylfaen" w:hAnsi="Sylfaen" w:cs="Times New Roman"/>
          <w:bCs/>
          <w:lang w:val="ka-GE"/>
        </w:rPr>
      </w:pPr>
      <w:r>
        <w:rPr>
          <w:rFonts w:ascii="Sylfaen" w:hAnsi="Sylfaen" w:cs="Times New Roman"/>
          <w:bCs/>
          <w:lang w:val="ka-GE"/>
        </w:rPr>
        <w:t>აღნიშნული ჯგუფი</w:t>
      </w:r>
      <w:r>
        <w:rPr>
          <w:rFonts w:ascii="Sylfaen" w:hAnsi="Sylfaen" w:cs="Times New Roman"/>
          <w:bCs/>
          <w:lang w:val="ka-GE"/>
        </w:rPr>
        <w:t xml:space="preserve"> იმუშავებს სტატისტიკის მომხმარებლებთან კომუნიკაციის, სტატისტიკის გავრცელების </w:t>
      </w:r>
      <w:r w:rsidR="00903F8F">
        <w:rPr>
          <w:rFonts w:ascii="Sylfaen" w:hAnsi="Sylfaen" w:cs="Times New Roman"/>
          <w:bCs/>
          <w:lang w:val="ka-GE"/>
        </w:rPr>
        <w:t>და უწყებათაშორისი კოორდინაციის საკითხებზე</w:t>
      </w:r>
    </w:p>
    <w:p w14:paraId="33009BEE" w14:textId="23C00C56" w:rsidR="006B547E" w:rsidRPr="00405730" w:rsidRDefault="00B2401C" w:rsidP="00C7600F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 xml:space="preserve">საქსტატი </w:t>
      </w:r>
      <w:r w:rsidR="003624B5" w:rsidRPr="00405730">
        <w:rPr>
          <w:rFonts w:ascii="Sylfaen" w:hAnsi="Sylfaen" w:cs="Times New Roman"/>
        </w:rPr>
        <w:t>(</w:t>
      </w:r>
      <w:r w:rsidR="00C7600F" w:rsidRPr="00C7600F">
        <w:rPr>
          <w:rFonts w:ascii="Sylfaen" w:hAnsi="Sylfaen" w:cs="Times New Roman"/>
        </w:rPr>
        <w:t>სტრატეგიული დაგეგმვის, კოორდინაციისა და კომუნიკაციის დეპარტამენტი</w:t>
      </w:r>
      <w:r w:rsidR="00C7600F">
        <w:rPr>
          <w:rFonts w:ascii="Sylfaen" w:hAnsi="Sylfaen" w:cs="Times New Roman"/>
          <w:lang w:val="en-US"/>
        </w:rPr>
        <w:t xml:space="preserve"> </w:t>
      </w:r>
      <w:r w:rsidR="0097098D" w:rsidRPr="00405730">
        <w:rPr>
          <w:rFonts w:ascii="Sylfaen" w:hAnsi="Sylfaen" w:cs="Times New Roman"/>
        </w:rPr>
        <w:t>(</w:t>
      </w:r>
      <w:r w:rsidR="003624B5">
        <w:rPr>
          <w:rFonts w:ascii="Sylfaen" w:hAnsi="Sylfaen" w:cs="Times New Roman"/>
          <w:lang w:val="ka-GE"/>
        </w:rPr>
        <w:t xml:space="preserve">დეპარტამენტის უფროსი და </w:t>
      </w:r>
      <w:r w:rsidR="00C7600F" w:rsidRPr="00C7600F">
        <w:rPr>
          <w:rFonts w:ascii="Sylfaen" w:hAnsi="Sylfaen" w:cs="Times New Roman"/>
          <w:lang w:val="ka-GE"/>
        </w:rPr>
        <w:t xml:space="preserve">საერთაშორისო და საზოგადოებასთან </w:t>
      </w:r>
      <w:r w:rsidR="00C7600F" w:rsidRPr="00C7600F">
        <w:rPr>
          <w:rFonts w:ascii="Sylfaen" w:hAnsi="Sylfaen" w:cs="Times New Roman"/>
          <w:lang w:val="ka-GE"/>
        </w:rPr>
        <w:lastRenderedPageBreak/>
        <w:t>ურთიერთობების სამმართველო</w:t>
      </w:r>
      <w:r w:rsidR="00C7600F">
        <w:rPr>
          <w:rFonts w:ascii="Sylfaen" w:hAnsi="Sylfaen" w:cs="Times New Roman"/>
          <w:lang w:val="ka-GE"/>
        </w:rPr>
        <w:t xml:space="preserve">ს </w:t>
      </w:r>
      <w:r w:rsidR="00DB092F">
        <w:rPr>
          <w:rFonts w:ascii="Sylfaen" w:hAnsi="Sylfaen" w:cs="Times New Roman"/>
          <w:lang w:val="ka-GE"/>
        </w:rPr>
        <w:t>ხელმძღვანელი</w:t>
      </w:r>
      <w:r w:rsidR="003624B5">
        <w:rPr>
          <w:rFonts w:ascii="Sylfaen" w:hAnsi="Sylfaen" w:cs="Times New Roman"/>
          <w:lang w:val="ka-GE"/>
        </w:rPr>
        <w:t xml:space="preserve">), </w:t>
      </w:r>
      <w:r w:rsidR="003624B5">
        <w:rPr>
          <w:rFonts w:ascii="Sylfaen" w:hAnsi="Sylfaen" w:cs="Times New Roman"/>
          <w:lang w:val="en-US"/>
        </w:rPr>
        <w:t xml:space="preserve">IT </w:t>
      </w:r>
      <w:r w:rsidR="003624B5">
        <w:rPr>
          <w:rFonts w:ascii="Sylfaen" w:hAnsi="Sylfaen" w:cs="Times New Roman"/>
          <w:lang w:val="ka-GE"/>
        </w:rPr>
        <w:t xml:space="preserve">დეპარტამენტი, 3 </w:t>
      </w:r>
      <w:r w:rsidR="00C7600F">
        <w:rPr>
          <w:rFonts w:ascii="Sylfaen" w:hAnsi="Sylfaen" w:cs="Times New Roman"/>
          <w:lang w:val="ka-GE"/>
        </w:rPr>
        <w:t>წარმომადგენელი</w:t>
      </w:r>
      <w:r w:rsidR="003624B5">
        <w:rPr>
          <w:rFonts w:ascii="Sylfaen" w:hAnsi="Sylfaen" w:cs="Times New Roman"/>
          <w:lang w:val="ka-GE"/>
        </w:rPr>
        <w:t xml:space="preserve">) </w:t>
      </w:r>
    </w:p>
    <w:p w14:paraId="396AD746" w14:textId="77777777" w:rsidR="006B547E" w:rsidRPr="00405730" w:rsidRDefault="00E4086B" w:rsidP="00405730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ეკონომიკისა და მდგრადი განვითარების სამინისტრო</w:t>
      </w:r>
      <w:r w:rsidRPr="00405730">
        <w:rPr>
          <w:rFonts w:ascii="Sylfaen" w:hAnsi="Sylfaen" w:cs="Times New Roman"/>
        </w:rPr>
        <w:t xml:space="preserve"> </w:t>
      </w:r>
      <w:r w:rsidR="005F3E18" w:rsidRPr="00405730">
        <w:rPr>
          <w:rFonts w:ascii="Sylfaen" w:hAnsi="Sylfaen" w:cs="Times New Roman"/>
        </w:rPr>
        <w:t>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5F3E18" w:rsidRPr="00405730">
        <w:rPr>
          <w:rFonts w:ascii="Sylfaen" w:hAnsi="Sylfaen" w:cs="Times New Roman"/>
        </w:rPr>
        <w:t>)</w:t>
      </w:r>
    </w:p>
    <w:p w14:paraId="52D15BCA" w14:textId="77777777" w:rsidR="005F3E18" w:rsidRPr="00405730" w:rsidRDefault="003624B5" w:rsidP="00405730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 xml:space="preserve">საქართველოს რეგიონული განვითარებისა და ინფრასტრუქტურის სამინისტრო </w:t>
      </w:r>
      <w:r w:rsidR="005F3E18" w:rsidRPr="00405730">
        <w:rPr>
          <w:rFonts w:ascii="Sylfaen" w:hAnsi="Sylfaen" w:cs="Times New Roman"/>
        </w:rPr>
        <w:t>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5F3E18" w:rsidRPr="00405730">
        <w:rPr>
          <w:rFonts w:ascii="Sylfaen" w:hAnsi="Sylfaen" w:cs="Times New Roman"/>
        </w:rPr>
        <w:t>)</w:t>
      </w:r>
    </w:p>
    <w:p w14:paraId="44BB3989" w14:textId="77777777" w:rsidR="005F3E18" w:rsidRPr="00405730" w:rsidRDefault="00E4086B" w:rsidP="00405730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განათლების, მეცნიერების, კულტური</w:t>
      </w:r>
      <w:r>
        <w:rPr>
          <w:rFonts w:ascii="Sylfaen" w:hAnsi="Sylfaen" w:cs="Times New Roman"/>
          <w:lang w:val="ka-GE"/>
        </w:rPr>
        <w:t>ს</w:t>
      </w:r>
      <w:r w:rsidRPr="00405730">
        <w:rPr>
          <w:rFonts w:ascii="Sylfaen" w:hAnsi="Sylfaen" w:cs="Times New Roman"/>
          <w:lang w:val="ka-GE"/>
        </w:rPr>
        <w:t xml:space="preserve">ა და სპორტის სამინისტრო </w:t>
      </w:r>
      <w:r w:rsidR="005F3E18" w:rsidRPr="00405730">
        <w:rPr>
          <w:rFonts w:ascii="Sylfaen" w:hAnsi="Sylfaen" w:cs="Times New Roman"/>
        </w:rPr>
        <w:t>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5F3E18" w:rsidRPr="00405730">
        <w:rPr>
          <w:rFonts w:ascii="Sylfaen" w:hAnsi="Sylfaen" w:cs="Times New Roman"/>
        </w:rPr>
        <w:t>)</w:t>
      </w:r>
    </w:p>
    <w:p w14:paraId="5D9B1ED9" w14:textId="19A5FFE8" w:rsidR="005F3E18" w:rsidRPr="00405730" w:rsidRDefault="00E4086B" w:rsidP="00405730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="005F3E18" w:rsidRPr="00405730">
        <w:rPr>
          <w:rFonts w:ascii="Sylfaen" w:hAnsi="Sylfaen" w:cs="Times New Roman"/>
        </w:rPr>
        <w:t>(1</w:t>
      </w:r>
      <w:r w:rsidR="00C7600F">
        <w:rPr>
          <w:rFonts w:ascii="Sylfaen" w:hAnsi="Sylfaen" w:cs="Times New Roman"/>
          <w:lang w:val="ka-GE"/>
        </w:rPr>
        <w:t xml:space="preserve"> ან </w:t>
      </w:r>
      <w:r w:rsidR="005F3E18" w:rsidRPr="00405730">
        <w:rPr>
          <w:rFonts w:ascii="Sylfaen" w:hAnsi="Sylfaen" w:cs="Times New Roman"/>
        </w:rPr>
        <w:t>2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5F3E18" w:rsidRPr="00405730">
        <w:rPr>
          <w:rFonts w:ascii="Sylfaen" w:hAnsi="Sylfaen" w:cs="Times New Roman"/>
        </w:rPr>
        <w:t>)</w:t>
      </w:r>
    </w:p>
    <w:p w14:paraId="22FB621F" w14:textId="6E29DCE1" w:rsidR="0060389C" w:rsidRPr="00405730" w:rsidRDefault="00E4086B" w:rsidP="00405730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>საქართველოს მთავ</w:t>
      </w:r>
      <w:r w:rsidR="00C7600F">
        <w:rPr>
          <w:rFonts w:ascii="Sylfaen" w:hAnsi="Sylfaen" w:cs="Times New Roman"/>
          <w:lang w:val="ka-GE"/>
        </w:rPr>
        <w:t>რო</w:t>
      </w:r>
      <w:r>
        <w:rPr>
          <w:rFonts w:ascii="Sylfaen" w:hAnsi="Sylfaen" w:cs="Times New Roman"/>
          <w:lang w:val="ka-GE"/>
        </w:rPr>
        <w:t>ბ</w:t>
      </w:r>
      <w:r w:rsidR="00C7600F">
        <w:rPr>
          <w:rFonts w:ascii="Sylfaen" w:hAnsi="Sylfaen" w:cs="Times New Roman"/>
          <w:lang w:val="ka-GE"/>
        </w:rPr>
        <w:t>ი</w:t>
      </w:r>
      <w:r>
        <w:rPr>
          <w:rFonts w:ascii="Sylfaen" w:hAnsi="Sylfaen" w:cs="Times New Roman"/>
          <w:lang w:val="ka-GE"/>
        </w:rPr>
        <w:t>ს ადმინისტრაცია</w:t>
      </w:r>
      <w:r w:rsidR="0060389C" w:rsidRPr="00405730">
        <w:rPr>
          <w:rFonts w:ascii="Sylfaen" w:hAnsi="Sylfaen" w:cs="Times New Roman"/>
        </w:rPr>
        <w:t xml:space="preserve"> (1</w:t>
      </w:r>
      <w:r w:rsidR="00C7600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20EFF955" w14:textId="77777777" w:rsidR="006B547E" w:rsidRDefault="00560E4B" w:rsidP="00405730">
      <w:pPr>
        <w:pStyle w:val="ListParagraph"/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</w:rPr>
        <w:t xml:space="preserve"> </w:t>
      </w:r>
    </w:p>
    <w:p w14:paraId="313D02F4" w14:textId="77777777" w:rsidR="00C7600F" w:rsidRPr="00405730" w:rsidRDefault="00C7600F" w:rsidP="00405730">
      <w:pPr>
        <w:pStyle w:val="ListParagraph"/>
        <w:jc w:val="both"/>
        <w:rPr>
          <w:rFonts w:ascii="Sylfaen" w:hAnsi="Sylfaen" w:cs="Times New Roman"/>
        </w:rPr>
      </w:pPr>
    </w:p>
    <w:p w14:paraId="0CA712A6" w14:textId="5A1C3745" w:rsidR="00502EFD" w:rsidRPr="00903F8F" w:rsidRDefault="0064071E" w:rsidP="0064071E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bCs/>
          <w:lang w:val="ka-GE"/>
        </w:rPr>
      </w:pPr>
      <w:bookmarkStart w:id="2" w:name="_GoBack"/>
      <w:r w:rsidRPr="00405730">
        <w:rPr>
          <w:rFonts w:ascii="Sylfaen" w:hAnsi="Sylfaen" w:cs="Times New Roman"/>
          <w:bCs/>
          <w:lang w:val="ka-GE"/>
        </w:rPr>
        <w:t>შესაძლებლობების განვითარების სამუშაო ჯგუფი</w:t>
      </w:r>
      <w:r>
        <w:rPr>
          <w:rFonts w:ascii="Sylfaen" w:hAnsi="Sylfaen" w:cs="Times New Roman"/>
          <w:bCs/>
          <w:lang w:val="ka-GE"/>
        </w:rPr>
        <w:t xml:space="preserve"> </w:t>
      </w:r>
      <w:r w:rsidR="0060389C" w:rsidRPr="0064071E">
        <w:rPr>
          <w:rFonts w:ascii="Sylfaen" w:hAnsi="Sylfaen" w:cs="Times New Roman"/>
        </w:rPr>
        <w:t>(1</w:t>
      </w:r>
      <w:r w:rsidR="005F46A5" w:rsidRPr="0064071E">
        <w:rPr>
          <w:rFonts w:ascii="Sylfaen" w:hAnsi="Sylfaen" w:cs="Times New Roman"/>
        </w:rPr>
        <w:t>0</w:t>
      </w:r>
      <w:r w:rsidR="0060389C" w:rsidRPr="0064071E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Times New Roman"/>
          <w:lang w:val="ka-GE"/>
        </w:rPr>
        <w:t>წევრი</w:t>
      </w:r>
      <w:r w:rsidR="0060389C" w:rsidRPr="0064071E">
        <w:rPr>
          <w:rFonts w:ascii="Sylfaen" w:hAnsi="Sylfaen" w:cs="Times New Roman"/>
        </w:rPr>
        <w:t>)</w:t>
      </w:r>
    </w:p>
    <w:p w14:paraId="7A528043" w14:textId="297BA3A4" w:rsidR="00903F8F" w:rsidRPr="00903F8F" w:rsidRDefault="00903F8F" w:rsidP="00903F8F">
      <w:pPr>
        <w:ind w:left="360"/>
        <w:jc w:val="both"/>
        <w:rPr>
          <w:rFonts w:ascii="Sylfaen" w:hAnsi="Sylfaen" w:cs="Times New Roman"/>
          <w:bCs/>
          <w:lang w:val="ka-GE"/>
        </w:rPr>
      </w:pPr>
      <w:r w:rsidRPr="00903F8F">
        <w:rPr>
          <w:rFonts w:ascii="Sylfaen" w:hAnsi="Sylfaen" w:cs="Times New Roman"/>
          <w:bCs/>
          <w:lang w:val="ka-GE"/>
        </w:rPr>
        <w:t xml:space="preserve">აღნიშნული ჯგუფი იმუშავებს სტატისტიკის </w:t>
      </w:r>
      <w:r>
        <w:rPr>
          <w:rFonts w:ascii="Sylfaen" w:hAnsi="Sylfaen" w:cs="Times New Roman"/>
          <w:bCs/>
          <w:lang w:val="ka-GE"/>
        </w:rPr>
        <w:t xml:space="preserve">სისტემის შესაძლებლობების განვითარების საკითხებზე, როგორიცაა მაგალითად ადამიანური რესურსების და საჭირო ინფრასტრუქტურის განვითარება </w:t>
      </w:r>
    </w:p>
    <w:bookmarkEnd w:id="2"/>
    <w:p w14:paraId="00833324" w14:textId="300A308D" w:rsidR="0060389C" w:rsidRPr="00405730" w:rsidRDefault="00E4086B" w:rsidP="00075B6F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 xml:space="preserve">საქსტატი </w:t>
      </w:r>
      <w:r w:rsidR="0060389C" w:rsidRPr="00405730">
        <w:rPr>
          <w:rFonts w:ascii="Sylfaen" w:hAnsi="Sylfaen" w:cs="Times New Roman"/>
        </w:rPr>
        <w:t>(</w:t>
      </w:r>
      <w:r w:rsidR="00075B6F" w:rsidRPr="00C7600F">
        <w:rPr>
          <w:rFonts w:ascii="Sylfaen" w:hAnsi="Sylfaen" w:cs="Times New Roman"/>
        </w:rPr>
        <w:t>სტრატეგიული დაგეგმვის, კოორდინაციისა და კომუნიკაციის დეპარტამენტი</w:t>
      </w:r>
      <w:r w:rsidR="00075B6F">
        <w:rPr>
          <w:rFonts w:ascii="Sylfaen" w:hAnsi="Sylfaen" w:cs="Times New Roman"/>
          <w:lang w:val="ka-GE"/>
        </w:rPr>
        <w:t xml:space="preserve"> </w:t>
      </w:r>
      <w:r w:rsidR="003624B5">
        <w:rPr>
          <w:rFonts w:ascii="Sylfaen" w:hAnsi="Sylfaen" w:cs="Times New Roman"/>
          <w:lang w:val="ka-GE"/>
        </w:rPr>
        <w:t>(</w:t>
      </w:r>
      <w:r w:rsidR="00C7600F" w:rsidRPr="00C7600F">
        <w:rPr>
          <w:rFonts w:ascii="Sylfaen" w:hAnsi="Sylfaen" w:cs="Times New Roman"/>
          <w:lang w:val="ka-GE"/>
        </w:rPr>
        <w:t>ადამიანური რესურსების მართვისა და საქმისწარმოების სამმართველო</w:t>
      </w:r>
      <w:r w:rsidR="00C7600F">
        <w:rPr>
          <w:rFonts w:ascii="Sylfaen" w:hAnsi="Sylfaen" w:cs="Times New Roman"/>
          <w:lang w:val="ka-GE"/>
        </w:rPr>
        <w:t>ს ხელმძღვანელი</w:t>
      </w:r>
      <w:r w:rsidR="003624B5">
        <w:rPr>
          <w:rFonts w:ascii="Sylfaen" w:hAnsi="Sylfaen" w:cs="Times New Roman"/>
          <w:lang w:val="en-US"/>
        </w:rPr>
        <w:t xml:space="preserve">), </w:t>
      </w:r>
      <w:r w:rsidR="0060389C" w:rsidRPr="00405730">
        <w:rPr>
          <w:rFonts w:ascii="Sylfaen" w:hAnsi="Sylfaen" w:cs="Times New Roman"/>
        </w:rPr>
        <w:t xml:space="preserve">IT </w:t>
      </w:r>
      <w:r w:rsidR="003624B5">
        <w:rPr>
          <w:rFonts w:ascii="Sylfaen" w:hAnsi="Sylfaen" w:cs="Times New Roman"/>
          <w:lang w:val="ka-GE"/>
        </w:rPr>
        <w:t>დეპარტამენტი</w:t>
      </w:r>
      <w:r w:rsidR="0060389C" w:rsidRPr="00405730">
        <w:rPr>
          <w:rFonts w:ascii="Sylfaen" w:hAnsi="Sylfaen" w:cs="Times New Roman"/>
        </w:rPr>
        <w:t xml:space="preserve"> (</w:t>
      </w:r>
      <w:r w:rsidR="00075B6F" w:rsidRPr="00075B6F">
        <w:rPr>
          <w:rFonts w:ascii="Sylfaen" w:hAnsi="Sylfaen" w:cs="Times New Roman"/>
        </w:rPr>
        <w:t>ინფრასტრუქტურის ადმინისტრირებისა და მხარდაჭერის სამმართველო</w:t>
      </w:r>
      <w:r w:rsidR="00075B6F">
        <w:rPr>
          <w:rFonts w:ascii="Sylfaen" w:hAnsi="Sylfaen" w:cs="Times New Roman"/>
        </w:rPr>
        <w:t>ს ხელმძ</w:t>
      </w:r>
      <w:r w:rsidR="00DB092F">
        <w:rPr>
          <w:rFonts w:ascii="Sylfaen" w:hAnsi="Sylfaen" w:cs="Times New Roman"/>
          <w:lang w:val="ka-GE"/>
        </w:rPr>
        <w:t>ღ</w:t>
      </w:r>
      <w:r w:rsidR="00075B6F">
        <w:rPr>
          <w:rFonts w:ascii="Sylfaen" w:hAnsi="Sylfaen" w:cs="Times New Roman"/>
        </w:rPr>
        <w:t>ვანელი</w:t>
      </w:r>
      <w:r w:rsidR="003624B5">
        <w:rPr>
          <w:rFonts w:ascii="Sylfaen" w:hAnsi="Sylfaen" w:cs="Times New Roman"/>
          <w:lang w:val="ka-GE"/>
        </w:rPr>
        <w:t xml:space="preserve">), 2 </w:t>
      </w:r>
      <w:r w:rsidR="00075B6F">
        <w:rPr>
          <w:rFonts w:ascii="Sylfaen" w:hAnsi="Sylfaen" w:cs="Times New Roman"/>
          <w:lang w:val="ka-GE"/>
        </w:rPr>
        <w:t>წარმომადგენელი</w:t>
      </w:r>
      <w:r w:rsidR="003624B5">
        <w:rPr>
          <w:rFonts w:ascii="Sylfaen" w:hAnsi="Sylfaen" w:cs="Times New Roman"/>
          <w:lang w:val="ka-GE"/>
        </w:rPr>
        <w:t>)</w:t>
      </w:r>
    </w:p>
    <w:p w14:paraId="444D8E78" w14:textId="77777777" w:rsidR="0060389C" w:rsidRPr="00405730" w:rsidRDefault="00E4086B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შინაგან საქმეთა სამინისტრო</w:t>
      </w:r>
      <w:r w:rsidRPr="00405730">
        <w:rPr>
          <w:rFonts w:ascii="Sylfaen" w:hAnsi="Sylfaen" w:cs="Times New Roman"/>
        </w:rPr>
        <w:t xml:space="preserve"> </w:t>
      </w:r>
      <w:r w:rsidR="0060389C" w:rsidRPr="00405730">
        <w:rPr>
          <w:rFonts w:ascii="Sylfaen" w:hAnsi="Sylfaen" w:cs="Times New Roman"/>
        </w:rPr>
        <w:t xml:space="preserve"> 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6E5F79BE" w14:textId="77777777" w:rsidR="0060389C" w:rsidRPr="00405730" w:rsidRDefault="00E4086B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განათლების, მეცნიერების, კულტური</w:t>
      </w:r>
      <w:r>
        <w:rPr>
          <w:rFonts w:ascii="Sylfaen" w:hAnsi="Sylfaen" w:cs="Times New Roman"/>
          <w:lang w:val="ka-GE"/>
        </w:rPr>
        <w:t>ს</w:t>
      </w:r>
      <w:r w:rsidRPr="00405730">
        <w:rPr>
          <w:rFonts w:ascii="Sylfaen" w:hAnsi="Sylfaen" w:cs="Times New Roman"/>
          <w:lang w:val="ka-GE"/>
        </w:rPr>
        <w:t xml:space="preserve">ა და სპორტის სამინისტრო </w:t>
      </w:r>
      <w:r w:rsidR="0060389C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5FCE65C2" w14:textId="77777777" w:rsidR="0060389C" w:rsidRPr="00405730" w:rsidRDefault="005260D7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>
        <w:rPr>
          <w:rFonts w:ascii="Sylfaen" w:hAnsi="Sylfaen" w:cs="Sylfaen"/>
          <w:lang w:val="ka-GE"/>
        </w:rPr>
        <w:t xml:space="preserve">საქართველოს </w:t>
      </w:r>
      <w:r w:rsidR="00E4086B" w:rsidRPr="00405730">
        <w:rPr>
          <w:rFonts w:ascii="Sylfaen" w:hAnsi="Sylfaen" w:cs="Sylfaen"/>
        </w:rPr>
        <w:t>იუსტიციის</w:t>
      </w:r>
      <w:r w:rsidR="00E4086B" w:rsidRPr="00405730">
        <w:rPr>
          <w:rFonts w:ascii="Sylfaen" w:hAnsi="Sylfaen" w:cs="Times New Roman"/>
        </w:rPr>
        <w:t xml:space="preserve"> </w:t>
      </w:r>
      <w:r w:rsidR="00E4086B" w:rsidRPr="00405730">
        <w:rPr>
          <w:rFonts w:ascii="Sylfaen" w:hAnsi="Sylfaen" w:cs="Sylfaen"/>
        </w:rPr>
        <w:t>სამინისტრო</w:t>
      </w:r>
      <w:r w:rsidR="00E4086B" w:rsidRPr="00405730">
        <w:rPr>
          <w:rFonts w:ascii="Sylfaen" w:hAnsi="Sylfaen" w:cs="Times New Roman"/>
        </w:rPr>
        <w:t xml:space="preserve"> </w:t>
      </w:r>
      <w:r w:rsidR="0060389C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0C22A782" w14:textId="77777777" w:rsidR="0060389C" w:rsidRPr="00405730" w:rsidRDefault="00E4086B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Sylfaen"/>
        </w:rPr>
        <w:t>საქართველოს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ფინანსთა</w:t>
      </w:r>
      <w:r w:rsidRPr="00405730">
        <w:rPr>
          <w:rFonts w:ascii="Sylfaen" w:hAnsi="Sylfaen" w:cs="Times New Roman"/>
        </w:rPr>
        <w:t xml:space="preserve"> </w:t>
      </w:r>
      <w:r w:rsidRPr="00405730">
        <w:rPr>
          <w:rFonts w:ascii="Sylfaen" w:hAnsi="Sylfaen" w:cs="Sylfaen"/>
        </w:rPr>
        <w:t>სამინისტრო</w:t>
      </w:r>
      <w:r w:rsidRPr="00405730">
        <w:rPr>
          <w:rFonts w:ascii="Sylfaen" w:hAnsi="Sylfaen" w:cs="Times New Roman"/>
        </w:rPr>
        <w:t xml:space="preserve"> </w:t>
      </w:r>
      <w:r w:rsidR="0060389C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2880EC83" w14:textId="77777777" w:rsidR="0060389C" w:rsidRPr="00405730" w:rsidRDefault="00E4086B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>
        <w:rPr>
          <w:rFonts w:ascii="Sylfaen" w:hAnsi="Sylfaen" w:cs="Times New Roman"/>
          <w:lang w:val="ka-GE"/>
        </w:rPr>
        <w:t xml:space="preserve"> </w:t>
      </w:r>
      <w:r w:rsidR="0060389C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74FE1F99" w14:textId="77777777" w:rsidR="0060389C" w:rsidRPr="00405730" w:rsidRDefault="00093F75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ეროვნული ბანკი</w:t>
      </w:r>
      <w:r w:rsidRPr="00405730">
        <w:rPr>
          <w:rFonts w:ascii="Sylfaen" w:hAnsi="Sylfaen" w:cs="Times New Roman"/>
        </w:rPr>
        <w:t xml:space="preserve"> </w:t>
      </w:r>
      <w:r w:rsidR="0060389C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540F31C2" w14:textId="77777777" w:rsidR="0060389C" w:rsidRPr="00405730" w:rsidRDefault="00093F75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>საქართველოს გარემოს დაცვისა და სოფლის მეურნეობის სამინისტრო</w:t>
      </w:r>
      <w:r w:rsidR="0060389C" w:rsidRPr="00405730">
        <w:rPr>
          <w:rFonts w:ascii="Sylfaen" w:hAnsi="Sylfaen" w:cs="Times New Roman"/>
        </w:rPr>
        <w:t xml:space="preserve"> 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65F4BF02" w14:textId="77777777" w:rsidR="0060389C" w:rsidRPr="00405730" w:rsidRDefault="00E4086B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 w:rsidRPr="00405730">
        <w:rPr>
          <w:rFonts w:ascii="Sylfaen" w:hAnsi="Sylfaen" w:cs="Times New Roman"/>
          <w:lang w:val="ka-GE"/>
        </w:rPr>
        <w:t>საქართველოს ეკონომიკისა და მდგრადი განვითარების სამინისტრო</w:t>
      </w:r>
      <w:r w:rsidRPr="00405730">
        <w:rPr>
          <w:rFonts w:ascii="Sylfaen" w:hAnsi="Sylfaen" w:cs="Times New Roman"/>
        </w:rPr>
        <w:t xml:space="preserve"> </w:t>
      </w:r>
      <w:r w:rsidR="0060389C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60389C" w:rsidRPr="00405730">
        <w:rPr>
          <w:rFonts w:ascii="Sylfaen" w:hAnsi="Sylfaen" w:cs="Times New Roman"/>
        </w:rPr>
        <w:t>)</w:t>
      </w:r>
    </w:p>
    <w:p w14:paraId="7950A044" w14:textId="77777777" w:rsidR="0093269F" w:rsidRPr="00405730" w:rsidRDefault="00093F75" w:rsidP="00405730">
      <w:pPr>
        <w:pStyle w:val="ListParagraph"/>
        <w:numPr>
          <w:ilvl w:val="0"/>
          <w:numId w:val="7"/>
        </w:numPr>
        <w:jc w:val="both"/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 xml:space="preserve">საქართველოს რეგიონული განვითარებისა და ინფრასტრუქტურის სამინისტრო </w:t>
      </w:r>
      <w:r w:rsidR="0093269F" w:rsidRPr="00405730">
        <w:rPr>
          <w:rFonts w:ascii="Sylfaen" w:hAnsi="Sylfaen" w:cs="Times New Roman"/>
        </w:rPr>
        <w:t>(1</w:t>
      </w:r>
      <w:r w:rsidR="00075B6F">
        <w:rPr>
          <w:rFonts w:ascii="Sylfaen" w:hAnsi="Sylfaen" w:cs="Times New Roman"/>
          <w:lang w:val="ka-GE"/>
        </w:rPr>
        <w:t xml:space="preserve"> წარმომადგენელი</w:t>
      </w:r>
      <w:r w:rsidR="0093269F" w:rsidRPr="00405730">
        <w:rPr>
          <w:rFonts w:ascii="Sylfaen" w:hAnsi="Sylfaen" w:cs="Times New Roman"/>
        </w:rPr>
        <w:t>)</w:t>
      </w:r>
    </w:p>
    <w:sectPr w:rsidR="0093269F" w:rsidRPr="00405730" w:rsidSect="001D52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7ABD3" w14:textId="77777777" w:rsidR="00C6202B" w:rsidRDefault="00C6202B" w:rsidP="00963F73">
      <w:pPr>
        <w:spacing w:after="0" w:line="240" w:lineRule="auto"/>
      </w:pPr>
      <w:r>
        <w:separator/>
      </w:r>
    </w:p>
  </w:endnote>
  <w:endnote w:type="continuationSeparator" w:id="0">
    <w:p w14:paraId="5108FB31" w14:textId="77777777" w:rsidR="00C6202B" w:rsidRDefault="00C6202B" w:rsidP="0096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88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BE923" w14:textId="05F01525" w:rsidR="008C1C8F" w:rsidRDefault="008C1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F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EA626E" w14:textId="77777777" w:rsidR="0053434A" w:rsidRDefault="005343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C9403" w14:textId="723E9049" w:rsidR="008C1C8F" w:rsidRPr="001D5227" w:rsidRDefault="008C1C8F" w:rsidP="001D5227">
    <w:pPr>
      <w:pStyle w:val="Footer"/>
      <w:jc w:val="right"/>
      <w:rPr>
        <w:i/>
        <w:sz w:val="20"/>
      </w:rPr>
    </w:pPr>
    <w:r w:rsidRPr="001D5227">
      <w:rPr>
        <w:rFonts w:ascii="Sylfaen" w:hAnsi="Sylfaen"/>
        <w:i/>
        <w:color w:val="222222"/>
        <w:sz w:val="16"/>
        <w:shd w:val="clear" w:color="auto" w:fill="FFFFFF"/>
        <w:lang w:val="ka-GE"/>
      </w:rPr>
      <w:t>ინიციატივა ხორციელდება გაეროს განვითარების პროგრამის (</w:t>
    </w:r>
    <w:r w:rsidRPr="001D5227">
      <w:rPr>
        <w:rFonts w:ascii="Sylfaen" w:hAnsi="Sylfaen"/>
        <w:i/>
        <w:color w:val="222222"/>
        <w:sz w:val="16"/>
        <w:shd w:val="clear" w:color="auto" w:fill="FFFFFF"/>
      </w:rPr>
      <w:t>UNDP) </w:t>
    </w:r>
    <w:r w:rsidRPr="001D5227">
      <w:rPr>
        <w:rFonts w:ascii="Sylfaen" w:hAnsi="Sylfaen"/>
        <w:i/>
        <w:color w:val="222222"/>
        <w:sz w:val="16"/>
        <w:shd w:val="clear" w:color="auto" w:fill="FFFFFF"/>
        <w:lang w:val="ka-GE"/>
      </w:rPr>
      <w:t>და შვედეთის მთავრობის ხელშეწყობით.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A6818" w14:textId="77777777" w:rsidR="00C6202B" w:rsidRDefault="00C6202B" w:rsidP="00963F73">
      <w:pPr>
        <w:spacing w:after="0" w:line="240" w:lineRule="auto"/>
      </w:pPr>
      <w:r>
        <w:separator/>
      </w:r>
    </w:p>
  </w:footnote>
  <w:footnote w:type="continuationSeparator" w:id="0">
    <w:p w14:paraId="51A919A3" w14:textId="77777777" w:rsidR="00C6202B" w:rsidRDefault="00C6202B" w:rsidP="0096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FE13" w14:textId="0F6F529C" w:rsidR="00584251" w:rsidRDefault="00584251" w:rsidP="00963F7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B2CEF" w14:textId="16775E7C" w:rsidR="008C1C8F" w:rsidRDefault="008C1C8F">
    <w:pPr>
      <w:pStyle w:val="Header"/>
    </w:pPr>
    <w:r w:rsidRPr="001D5227">
      <w:rPr>
        <w:rFonts w:ascii="Sylfaen" w:hAnsi="Sylfaen"/>
        <w:i/>
        <w:noProof/>
        <w:lang w:val="en-US"/>
      </w:rPr>
      <w:drawing>
        <wp:anchor distT="0" distB="0" distL="114300" distR="114300" simplePos="0" relativeHeight="251660288" behindDoc="1" locked="0" layoutInCell="1" allowOverlap="1" wp14:anchorId="414654EC" wp14:editId="398F29D2">
          <wp:simplePos x="0" y="0"/>
          <wp:positionH relativeFrom="column">
            <wp:posOffset>5454650</wp:posOffset>
          </wp:positionH>
          <wp:positionV relativeFrom="paragraph">
            <wp:posOffset>-127635</wp:posOffset>
          </wp:positionV>
          <wp:extent cx="736600" cy="1161415"/>
          <wp:effectExtent l="0" t="0" r="0" b="0"/>
          <wp:wrapTight wrapText="bothSides">
            <wp:wrapPolygon edited="0">
              <wp:start x="0" y="0"/>
              <wp:lineTo x="0" y="21258"/>
              <wp:lineTo x="21228" y="21258"/>
              <wp:lineTo x="21228" y="0"/>
              <wp:lineTo x="0" y="0"/>
            </wp:wrapPolygon>
          </wp:wrapTight>
          <wp:docPr id="3" name="Picture 3" descr="UNDP_NEW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DP_NEW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DB2118E" wp14:editId="5230690C">
          <wp:simplePos x="0" y="0"/>
          <wp:positionH relativeFrom="column">
            <wp:posOffset>0</wp:posOffset>
          </wp:positionH>
          <wp:positionV relativeFrom="paragraph">
            <wp:posOffset>-127635</wp:posOffset>
          </wp:positionV>
          <wp:extent cx="1492250" cy="8223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25D7"/>
    <w:multiLevelType w:val="hybridMultilevel"/>
    <w:tmpl w:val="20B424C8"/>
    <w:lvl w:ilvl="0" w:tplc="41CE0DEA">
      <w:start w:val="2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303AC"/>
    <w:multiLevelType w:val="hybridMultilevel"/>
    <w:tmpl w:val="20D0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7CAF"/>
    <w:multiLevelType w:val="hybridMultilevel"/>
    <w:tmpl w:val="CFDA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1AC9"/>
    <w:multiLevelType w:val="hybridMultilevel"/>
    <w:tmpl w:val="8BB06A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63A0F"/>
    <w:multiLevelType w:val="hybridMultilevel"/>
    <w:tmpl w:val="76309A44"/>
    <w:lvl w:ilvl="0" w:tplc="108640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884E9D"/>
    <w:multiLevelType w:val="hybridMultilevel"/>
    <w:tmpl w:val="41581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45C96">
      <w:start w:val="1"/>
      <w:numFmt w:val="lowerRoman"/>
      <w:lvlText w:val="%2."/>
      <w:lvlJc w:val="right"/>
      <w:pPr>
        <w:ind w:left="1260" w:hanging="360"/>
      </w:pPr>
      <w:rPr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22410"/>
    <w:multiLevelType w:val="hybridMultilevel"/>
    <w:tmpl w:val="357C5D6E"/>
    <w:lvl w:ilvl="0" w:tplc="3E28DC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A75C80"/>
    <w:multiLevelType w:val="hybridMultilevel"/>
    <w:tmpl w:val="E46C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65F78"/>
    <w:multiLevelType w:val="hybridMultilevel"/>
    <w:tmpl w:val="70B67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A0"/>
    <w:rsid w:val="00032284"/>
    <w:rsid w:val="00040E54"/>
    <w:rsid w:val="00047144"/>
    <w:rsid w:val="00051A2B"/>
    <w:rsid w:val="00064210"/>
    <w:rsid w:val="00065D23"/>
    <w:rsid w:val="00075B6F"/>
    <w:rsid w:val="00086605"/>
    <w:rsid w:val="00093F75"/>
    <w:rsid w:val="000A79CC"/>
    <w:rsid w:val="000B0728"/>
    <w:rsid w:val="000B5A5D"/>
    <w:rsid w:val="000E47F9"/>
    <w:rsid w:val="000E4AC5"/>
    <w:rsid w:val="000F302A"/>
    <w:rsid w:val="00103C56"/>
    <w:rsid w:val="00103D20"/>
    <w:rsid w:val="001047F7"/>
    <w:rsid w:val="00104A79"/>
    <w:rsid w:val="001163A5"/>
    <w:rsid w:val="00122E83"/>
    <w:rsid w:val="001300A4"/>
    <w:rsid w:val="001434C2"/>
    <w:rsid w:val="00146D05"/>
    <w:rsid w:val="00150278"/>
    <w:rsid w:val="00153B38"/>
    <w:rsid w:val="00154515"/>
    <w:rsid w:val="001550CD"/>
    <w:rsid w:val="001562E8"/>
    <w:rsid w:val="0015790A"/>
    <w:rsid w:val="001651F5"/>
    <w:rsid w:val="00186E73"/>
    <w:rsid w:val="0019379A"/>
    <w:rsid w:val="001A68B1"/>
    <w:rsid w:val="001D5227"/>
    <w:rsid w:val="001E75D7"/>
    <w:rsid w:val="001F1C68"/>
    <w:rsid w:val="001F4493"/>
    <w:rsid w:val="00200DF6"/>
    <w:rsid w:val="002047EF"/>
    <w:rsid w:val="00213C61"/>
    <w:rsid w:val="0022167F"/>
    <w:rsid w:val="00245132"/>
    <w:rsid w:val="0024549C"/>
    <w:rsid w:val="00255F72"/>
    <w:rsid w:val="002602D2"/>
    <w:rsid w:val="002708FD"/>
    <w:rsid w:val="0027374F"/>
    <w:rsid w:val="00280F78"/>
    <w:rsid w:val="002959FE"/>
    <w:rsid w:val="002A09A9"/>
    <w:rsid w:val="002A13F0"/>
    <w:rsid w:val="002B1DF2"/>
    <w:rsid w:val="002C15FA"/>
    <w:rsid w:val="002C3180"/>
    <w:rsid w:val="002C62BE"/>
    <w:rsid w:val="002D4254"/>
    <w:rsid w:val="002E1D54"/>
    <w:rsid w:val="002F0896"/>
    <w:rsid w:val="002F374E"/>
    <w:rsid w:val="002F7597"/>
    <w:rsid w:val="003011F7"/>
    <w:rsid w:val="0031099F"/>
    <w:rsid w:val="00314A5D"/>
    <w:rsid w:val="0031654A"/>
    <w:rsid w:val="0033325A"/>
    <w:rsid w:val="00351D92"/>
    <w:rsid w:val="003528AD"/>
    <w:rsid w:val="0035618B"/>
    <w:rsid w:val="00357868"/>
    <w:rsid w:val="003624B5"/>
    <w:rsid w:val="0036703F"/>
    <w:rsid w:val="0037495A"/>
    <w:rsid w:val="0037672C"/>
    <w:rsid w:val="00390F62"/>
    <w:rsid w:val="003B038B"/>
    <w:rsid w:val="003C796B"/>
    <w:rsid w:val="003C7A75"/>
    <w:rsid w:val="003D19A0"/>
    <w:rsid w:val="003D42DA"/>
    <w:rsid w:val="003D48A9"/>
    <w:rsid w:val="003E0206"/>
    <w:rsid w:val="003E3E06"/>
    <w:rsid w:val="003E42FC"/>
    <w:rsid w:val="003E509B"/>
    <w:rsid w:val="003F7034"/>
    <w:rsid w:val="00405730"/>
    <w:rsid w:val="004074F3"/>
    <w:rsid w:val="00412AF5"/>
    <w:rsid w:val="00421F23"/>
    <w:rsid w:val="00426B04"/>
    <w:rsid w:val="00427CB3"/>
    <w:rsid w:val="004438A1"/>
    <w:rsid w:val="004444D5"/>
    <w:rsid w:val="004542DC"/>
    <w:rsid w:val="0047129E"/>
    <w:rsid w:val="004801C2"/>
    <w:rsid w:val="00480545"/>
    <w:rsid w:val="0048544E"/>
    <w:rsid w:val="00490CBE"/>
    <w:rsid w:val="004A039F"/>
    <w:rsid w:val="004A14C9"/>
    <w:rsid w:val="004A1994"/>
    <w:rsid w:val="004A381C"/>
    <w:rsid w:val="004E38B9"/>
    <w:rsid w:val="00500DC2"/>
    <w:rsid w:val="00502EFD"/>
    <w:rsid w:val="00511089"/>
    <w:rsid w:val="00517561"/>
    <w:rsid w:val="00520606"/>
    <w:rsid w:val="005260D7"/>
    <w:rsid w:val="00530CA9"/>
    <w:rsid w:val="0053434A"/>
    <w:rsid w:val="00536940"/>
    <w:rsid w:val="00545223"/>
    <w:rsid w:val="005530F3"/>
    <w:rsid w:val="00560E4B"/>
    <w:rsid w:val="00570F65"/>
    <w:rsid w:val="005725F3"/>
    <w:rsid w:val="00577922"/>
    <w:rsid w:val="005837DC"/>
    <w:rsid w:val="00584251"/>
    <w:rsid w:val="0058736A"/>
    <w:rsid w:val="00596DDC"/>
    <w:rsid w:val="005A192B"/>
    <w:rsid w:val="005B4F57"/>
    <w:rsid w:val="005C1577"/>
    <w:rsid w:val="005C782D"/>
    <w:rsid w:val="005C7B52"/>
    <w:rsid w:val="005D41DC"/>
    <w:rsid w:val="005E5F99"/>
    <w:rsid w:val="005F3E18"/>
    <w:rsid w:val="005F46A5"/>
    <w:rsid w:val="0060389C"/>
    <w:rsid w:val="00603C8B"/>
    <w:rsid w:val="00610F3B"/>
    <w:rsid w:val="00611113"/>
    <w:rsid w:val="006114B5"/>
    <w:rsid w:val="00627B4F"/>
    <w:rsid w:val="00630910"/>
    <w:rsid w:val="00631038"/>
    <w:rsid w:val="006313E0"/>
    <w:rsid w:val="0064071E"/>
    <w:rsid w:val="00640ABB"/>
    <w:rsid w:val="00646358"/>
    <w:rsid w:val="0066621F"/>
    <w:rsid w:val="00672FB4"/>
    <w:rsid w:val="00676691"/>
    <w:rsid w:val="00684B08"/>
    <w:rsid w:val="00686381"/>
    <w:rsid w:val="00694971"/>
    <w:rsid w:val="006A65D6"/>
    <w:rsid w:val="006B1ED6"/>
    <w:rsid w:val="006B547E"/>
    <w:rsid w:val="006C392D"/>
    <w:rsid w:val="007014EE"/>
    <w:rsid w:val="0070151A"/>
    <w:rsid w:val="0070323F"/>
    <w:rsid w:val="007203B1"/>
    <w:rsid w:val="007252E2"/>
    <w:rsid w:val="00726547"/>
    <w:rsid w:val="00751885"/>
    <w:rsid w:val="00756629"/>
    <w:rsid w:val="00783323"/>
    <w:rsid w:val="00785CE7"/>
    <w:rsid w:val="007864C5"/>
    <w:rsid w:val="00786576"/>
    <w:rsid w:val="00797616"/>
    <w:rsid w:val="007B1231"/>
    <w:rsid w:val="007C579C"/>
    <w:rsid w:val="007C694C"/>
    <w:rsid w:val="007D093E"/>
    <w:rsid w:val="007E5A31"/>
    <w:rsid w:val="007E799B"/>
    <w:rsid w:val="00803AFE"/>
    <w:rsid w:val="008040D9"/>
    <w:rsid w:val="00804CFB"/>
    <w:rsid w:val="00807D25"/>
    <w:rsid w:val="008103AB"/>
    <w:rsid w:val="008172A2"/>
    <w:rsid w:val="00837E10"/>
    <w:rsid w:val="0084598B"/>
    <w:rsid w:val="00853745"/>
    <w:rsid w:val="0085759E"/>
    <w:rsid w:val="008748F4"/>
    <w:rsid w:val="008805E8"/>
    <w:rsid w:val="0088097C"/>
    <w:rsid w:val="00891D4F"/>
    <w:rsid w:val="00896E1E"/>
    <w:rsid w:val="008A3383"/>
    <w:rsid w:val="008A4E38"/>
    <w:rsid w:val="008B0453"/>
    <w:rsid w:val="008B3D1A"/>
    <w:rsid w:val="008B4FE6"/>
    <w:rsid w:val="008C175B"/>
    <w:rsid w:val="008C1C8F"/>
    <w:rsid w:val="008D765D"/>
    <w:rsid w:val="008D7C3C"/>
    <w:rsid w:val="008F03FC"/>
    <w:rsid w:val="008F75D4"/>
    <w:rsid w:val="00903F8F"/>
    <w:rsid w:val="00917325"/>
    <w:rsid w:val="0092179A"/>
    <w:rsid w:val="0092739B"/>
    <w:rsid w:val="009324C7"/>
    <w:rsid w:val="0093269F"/>
    <w:rsid w:val="00946264"/>
    <w:rsid w:val="00963F73"/>
    <w:rsid w:val="0097098D"/>
    <w:rsid w:val="00982E5A"/>
    <w:rsid w:val="00986563"/>
    <w:rsid w:val="009A062F"/>
    <w:rsid w:val="009B096B"/>
    <w:rsid w:val="009C2F5F"/>
    <w:rsid w:val="009C311D"/>
    <w:rsid w:val="009E0232"/>
    <w:rsid w:val="009E2645"/>
    <w:rsid w:val="009E5642"/>
    <w:rsid w:val="009E7713"/>
    <w:rsid w:val="009F0F41"/>
    <w:rsid w:val="00A02411"/>
    <w:rsid w:val="00A074DA"/>
    <w:rsid w:val="00A10E27"/>
    <w:rsid w:val="00A439D1"/>
    <w:rsid w:val="00A520C5"/>
    <w:rsid w:val="00A558D2"/>
    <w:rsid w:val="00A55E84"/>
    <w:rsid w:val="00A604BD"/>
    <w:rsid w:val="00A636FD"/>
    <w:rsid w:val="00A71645"/>
    <w:rsid w:val="00A7510E"/>
    <w:rsid w:val="00A814A6"/>
    <w:rsid w:val="00A93C0A"/>
    <w:rsid w:val="00AC5BD2"/>
    <w:rsid w:val="00AD3DD6"/>
    <w:rsid w:val="00AE2B65"/>
    <w:rsid w:val="00AE3887"/>
    <w:rsid w:val="00AF1ABE"/>
    <w:rsid w:val="00B11D53"/>
    <w:rsid w:val="00B219A5"/>
    <w:rsid w:val="00B22634"/>
    <w:rsid w:val="00B2401C"/>
    <w:rsid w:val="00B31E24"/>
    <w:rsid w:val="00B46B24"/>
    <w:rsid w:val="00B50E10"/>
    <w:rsid w:val="00B5150D"/>
    <w:rsid w:val="00B551E3"/>
    <w:rsid w:val="00B61D5B"/>
    <w:rsid w:val="00B749A4"/>
    <w:rsid w:val="00B76298"/>
    <w:rsid w:val="00B925AC"/>
    <w:rsid w:val="00BA0D55"/>
    <w:rsid w:val="00BA24F9"/>
    <w:rsid w:val="00BA6EFF"/>
    <w:rsid w:val="00BB124A"/>
    <w:rsid w:val="00BB62B8"/>
    <w:rsid w:val="00BC6F50"/>
    <w:rsid w:val="00BD2C82"/>
    <w:rsid w:val="00BF52F2"/>
    <w:rsid w:val="00C12223"/>
    <w:rsid w:val="00C13C21"/>
    <w:rsid w:val="00C25D42"/>
    <w:rsid w:val="00C35168"/>
    <w:rsid w:val="00C41E9A"/>
    <w:rsid w:val="00C467B6"/>
    <w:rsid w:val="00C506B5"/>
    <w:rsid w:val="00C50731"/>
    <w:rsid w:val="00C54AB7"/>
    <w:rsid w:val="00C617A8"/>
    <w:rsid w:val="00C6202B"/>
    <w:rsid w:val="00C712C6"/>
    <w:rsid w:val="00C7600F"/>
    <w:rsid w:val="00C80FC1"/>
    <w:rsid w:val="00C83D7C"/>
    <w:rsid w:val="00C86531"/>
    <w:rsid w:val="00C90B79"/>
    <w:rsid w:val="00CB2953"/>
    <w:rsid w:val="00CB684F"/>
    <w:rsid w:val="00CC1568"/>
    <w:rsid w:val="00CC6D5C"/>
    <w:rsid w:val="00CD01C8"/>
    <w:rsid w:val="00CE6AE6"/>
    <w:rsid w:val="00CF136B"/>
    <w:rsid w:val="00CF61C3"/>
    <w:rsid w:val="00CF6F76"/>
    <w:rsid w:val="00D0231D"/>
    <w:rsid w:val="00D1025F"/>
    <w:rsid w:val="00D107F4"/>
    <w:rsid w:val="00D22BB7"/>
    <w:rsid w:val="00D27403"/>
    <w:rsid w:val="00D31DF6"/>
    <w:rsid w:val="00D61DA9"/>
    <w:rsid w:val="00D634C1"/>
    <w:rsid w:val="00D85BE5"/>
    <w:rsid w:val="00DA10FA"/>
    <w:rsid w:val="00DA47EF"/>
    <w:rsid w:val="00DB092F"/>
    <w:rsid w:val="00DB1A6F"/>
    <w:rsid w:val="00DB1B69"/>
    <w:rsid w:val="00DC37F2"/>
    <w:rsid w:val="00DD7DED"/>
    <w:rsid w:val="00DE5B67"/>
    <w:rsid w:val="00DE6B04"/>
    <w:rsid w:val="00DF4BF2"/>
    <w:rsid w:val="00E31C69"/>
    <w:rsid w:val="00E4086B"/>
    <w:rsid w:val="00E52478"/>
    <w:rsid w:val="00E554FE"/>
    <w:rsid w:val="00E56874"/>
    <w:rsid w:val="00E652FA"/>
    <w:rsid w:val="00E704D5"/>
    <w:rsid w:val="00E83AA0"/>
    <w:rsid w:val="00E90BEA"/>
    <w:rsid w:val="00E96E02"/>
    <w:rsid w:val="00E973AD"/>
    <w:rsid w:val="00EA06D6"/>
    <w:rsid w:val="00EA37D4"/>
    <w:rsid w:val="00EB6D9F"/>
    <w:rsid w:val="00ED0669"/>
    <w:rsid w:val="00ED6730"/>
    <w:rsid w:val="00EF05C3"/>
    <w:rsid w:val="00EF5EF5"/>
    <w:rsid w:val="00F01FE0"/>
    <w:rsid w:val="00F02DE1"/>
    <w:rsid w:val="00F062D0"/>
    <w:rsid w:val="00F11383"/>
    <w:rsid w:val="00F16658"/>
    <w:rsid w:val="00F17EDD"/>
    <w:rsid w:val="00F311D2"/>
    <w:rsid w:val="00F43DE0"/>
    <w:rsid w:val="00F550DE"/>
    <w:rsid w:val="00F554D7"/>
    <w:rsid w:val="00F618F7"/>
    <w:rsid w:val="00F92FB9"/>
    <w:rsid w:val="00FA4941"/>
    <w:rsid w:val="00FA75C1"/>
    <w:rsid w:val="00FB2023"/>
    <w:rsid w:val="00FB44A8"/>
    <w:rsid w:val="00FC6304"/>
    <w:rsid w:val="00F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32AE6"/>
  <w15:docId w15:val="{FDFD016D-0B96-4115-B2AB-562D53B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9D1"/>
  </w:style>
  <w:style w:type="paragraph" w:styleId="Heading1">
    <w:name w:val="heading 1"/>
    <w:basedOn w:val="Normal"/>
    <w:next w:val="Normal"/>
    <w:link w:val="Heading1Char"/>
    <w:uiPriority w:val="9"/>
    <w:qFormat/>
    <w:rsid w:val="00EB6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F7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9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F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73"/>
  </w:style>
  <w:style w:type="paragraph" w:styleId="Footer">
    <w:name w:val="footer"/>
    <w:basedOn w:val="Normal"/>
    <w:link w:val="FooterChar"/>
    <w:uiPriority w:val="99"/>
    <w:unhideWhenUsed/>
    <w:rsid w:val="0096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73"/>
  </w:style>
  <w:style w:type="paragraph" w:styleId="BodyText2">
    <w:name w:val="Body Text 2"/>
    <w:basedOn w:val="Normal"/>
    <w:link w:val="BodyText2Char"/>
    <w:rsid w:val="008172A2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8172A2"/>
    <w:rPr>
      <w:rFonts w:ascii="Times" w:eastAsia="Times New Roman" w:hAnsi="Times" w:cs="Times New Roman"/>
      <w:szCs w:val="20"/>
      <w:lang w:val="fr-FR"/>
    </w:rPr>
  </w:style>
  <w:style w:type="paragraph" w:styleId="ListParagraph">
    <w:name w:val="List Paragraph"/>
    <w:aliases w:val="List Paragraph1"/>
    <w:basedOn w:val="Normal"/>
    <w:uiPriority w:val="34"/>
    <w:qFormat/>
    <w:rsid w:val="003670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8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9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B6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D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alper gucumengil</dc:creator>
  <cp:lastModifiedBy>nataliashat@live.com</cp:lastModifiedBy>
  <cp:revision>2</cp:revision>
  <dcterms:created xsi:type="dcterms:W3CDTF">2019-07-04T12:47:00Z</dcterms:created>
  <dcterms:modified xsi:type="dcterms:W3CDTF">2019-07-04T12:47:00Z</dcterms:modified>
</cp:coreProperties>
</file>