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CA" w:rsidRPr="00394ACA" w:rsidRDefault="00394ACA" w:rsidP="00394ACA">
      <w:pPr>
        <w:jc w:val="center"/>
        <w:rPr>
          <w:rFonts w:ascii="Sylfaen" w:hAnsi="Sylfaen" w:cs="Sylfaen"/>
          <w:b/>
          <w:lang w:val="ka-GE"/>
        </w:rPr>
      </w:pPr>
      <w:r w:rsidRPr="006D3530">
        <w:rPr>
          <w:rFonts w:ascii="Sylfaen" w:hAnsi="Sylfaen" w:cs="Sylfaen"/>
          <w:b/>
          <w:lang w:val="ka-GE"/>
        </w:rPr>
        <w:t>,,ეკონომიკური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w:t>
      </w:r>
      <w:r>
        <w:rPr>
          <w:rFonts w:ascii="Sylfaen" w:hAnsi="Sylfaen" w:cs="Sylfaen"/>
          <w:b/>
        </w:rPr>
        <w:t xml:space="preserve"> </w:t>
      </w:r>
      <w:r w:rsidRPr="006D3530">
        <w:rPr>
          <w:rFonts w:ascii="Sylfaen" w:hAnsi="Sylfaen" w:cs="Sylfaen"/>
          <w:b/>
          <w:lang w:val="ka-GE"/>
        </w:rPr>
        <w:t xml:space="preserve"> </w:t>
      </w:r>
      <w:r w:rsidRPr="006D3530">
        <w:rPr>
          <w:rFonts w:ascii="Sylfaen" w:hAnsi="Sylfaen"/>
          <w:b/>
          <w:lang w:val="ka-GE"/>
        </w:rPr>
        <w:t xml:space="preserve"> </w:t>
      </w:r>
      <w:proofErr w:type="spellStart"/>
      <w:r w:rsidRPr="006D3530">
        <w:rPr>
          <w:rFonts w:ascii="Sylfaen" w:hAnsi="Sylfaen"/>
          <w:b/>
        </w:rPr>
        <w:t>საქართველოს</w:t>
      </w:r>
      <w:proofErr w:type="spellEnd"/>
      <w:r w:rsidRPr="006D3530">
        <w:rPr>
          <w:rFonts w:ascii="Sylfaen" w:hAnsi="Sylfaen"/>
          <w:b/>
        </w:rPr>
        <w:t xml:space="preserve"> </w:t>
      </w:r>
      <w:proofErr w:type="spellStart"/>
      <w:r w:rsidRPr="006D3530">
        <w:rPr>
          <w:rFonts w:ascii="Sylfaen" w:hAnsi="Sylfaen"/>
          <w:b/>
        </w:rPr>
        <w:t>მთავრობის</w:t>
      </w:r>
      <w:proofErr w:type="spellEnd"/>
      <w:r w:rsidRPr="006D3530">
        <w:rPr>
          <w:rFonts w:ascii="Sylfaen" w:hAnsi="Sylfaen"/>
          <w:b/>
        </w:rPr>
        <w:t xml:space="preserve"> </w:t>
      </w:r>
      <w:proofErr w:type="spellStart"/>
      <w:r w:rsidR="00660A67">
        <w:rPr>
          <w:rFonts w:ascii="Sylfaen" w:hAnsi="Sylfaen"/>
          <w:b/>
        </w:rPr>
        <w:t>დადგენილებa</w:t>
      </w:r>
      <w:bookmarkStart w:id="0" w:name="_GoBack"/>
      <w:bookmarkEnd w:id="0"/>
      <w:proofErr w:type="spellEnd"/>
    </w:p>
    <w:p w:rsidR="00394ACA" w:rsidRPr="006D3530" w:rsidRDefault="00394ACA" w:rsidP="00394ACA">
      <w:pPr>
        <w:jc w:val="both"/>
        <w:rPr>
          <w:rFonts w:ascii="Sylfaen" w:hAnsi="Sylfaen"/>
          <w:lang w:val="ru-RU"/>
        </w:rPr>
      </w:pPr>
    </w:p>
    <w:p w:rsidR="00E33807" w:rsidRDefault="00394ACA" w:rsidP="00394ACA">
      <w:pPr>
        <w:jc w:val="both"/>
        <w:rPr>
          <w:rFonts w:ascii="Sylfaen" w:hAnsi="Sylfaen"/>
          <w:lang w:val="ka-GE"/>
        </w:rPr>
      </w:pPr>
      <w:r w:rsidRPr="006F7417">
        <w:rPr>
          <w:rFonts w:ascii="Sylfaen" w:hAnsi="Sylfaen" w:cs="Sylfaen"/>
          <w:lang w:val="ka-GE"/>
        </w:rPr>
        <w:t>საქართველოს</w:t>
      </w:r>
      <w:r w:rsidRPr="00FB0AFB">
        <w:rPr>
          <w:rFonts w:ascii="Sylfaen" w:hAnsi="Sylfaen"/>
          <w:lang w:val="ka-GE"/>
        </w:rPr>
        <w:t xml:space="preserve"> </w:t>
      </w:r>
      <w:r w:rsidRPr="006F7417">
        <w:rPr>
          <w:rFonts w:ascii="Sylfaen" w:hAnsi="Sylfaen" w:cs="Sylfaen"/>
          <w:lang w:val="ka-GE"/>
        </w:rPr>
        <w:t>ოკუპირებული</w:t>
      </w:r>
      <w:r w:rsidRPr="00FB0AFB">
        <w:rPr>
          <w:rFonts w:ascii="Sylfaen" w:hAnsi="Sylfaen"/>
          <w:lang w:val="ka-GE"/>
        </w:rPr>
        <w:t xml:space="preserve"> </w:t>
      </w:r>
      <w:r w:rsidRPr="006F7417">
        <w:rPr>
          <w:rFonts w:ascii="Sylfaen" w:hAnsi="Sylfaen" w:cs="Sylfaen"/>
          <w:lang w:val="ka-GE"/>
        </w:rPr>
        <w:t>ტერიტორიებიდან</w:t>
      </w:r>
      <w:r w:rsidRPr="00FB0AFB">
        <w:rPr>
          <w:rFonts w:ascii="Sylfaen" w:hAnsi="Sylfaen"/>
          <w:lang w:val="ka-GE"/>
        </w:rPr>
        <w:t xml:space="preserve"> </w:t>
      </w:r>
      <w:r w:rsidRPr="006F7417">
        <w:rPr>
          <w:rFonts w:ascii="Sylfaen" w:hAnsi="Sylfaen" w:cs="Sylfaen"/>
          <w:lang w:val="ka-GE"/>
        </w:rPr>
        <w:t>დევნილთა</w:t>
      </w:r>
      <w:r w:rsidRPr="00FB0AFB">
        <w:rPr>
          <w:rFonts w:ascii="Sylfaen" w:hAnsi="Sylfaen"/>
          <w:lang w:val="ka-GE"/>
        </w:rPr>
        <w:t xml:space="preserve">, </w:t>
      </w:r>
      <w:r w:rsidRPr="006F7417">
        <w:rPr>
          <w:rFonts w:ascii="Sylfaen" w:hAnsi="Sylfaen" w:cs="Sylfaen"/>
          <w:lang w:val="ka-GE"/>
        </w:rPr>
        <w:t>შრომის</w:t>
      </w:r>
      <w:r w:rsidRPr="00FB0AFB">
        <w:rPr>
          <w:rFonts w:ascii="Sylfaen" w:hAnsi="Sylfaen"/>
          <w:lang w:val="ka-GE"/>
        </w:rPr>
        <w:t xml:space="preserve">, </w:t>
      </w:r>
      <w:r w:rsidRPr="006F7417">
        <w:rPr>
          <w:rFonts w:ascii="Sylfaen" w:hAnsi="Sylfaen" w:cs="Sylfaen"/>
          <w:lang w:val="ka-GE"/>
        </w:rPr>
        <w:t>ჯანმრთელობისა</w:t>
      </w:r>
      <w:r w:rsidRPr="00FB0AFB">
        <w:rPr>
          <w:rFonts w:ascii="Sylfaen" w:hAnsi="Sylfaen"/>
          <w:lang w:val="ka-GE"/>
        </w:rPr>
        <w:t xml:space="preserve"> </w:t>
      </w:r>
      <w:r w:rsidRPr="006F7417">
        <w:rPr>
          <w:rFonts w:ascii="Sylfaen" w:hAnsi="Sylfaen" w:cs="Sylfaen"/>
          <w:lang w:val="ka-GE"/>
        </w:rPr>
        <w:t>და</w:t>
      </w:r>
      <w:r w:rsidRPr="00FB0AFB">
        <w:rPr>
          <w:rFonts w:ascii="Sylfaen" w:hAnsi="Sylfaen"/>
          <w:lang w:val="ka-GE"/>
        </w:rPr>
        <w:t xml:space="preserve"> </w:t>
      </w:r>
      <w:r w:rsidRPr="006F7417">
        <w:rPr>
          <w:rFonts w:ascii="Sylfaen" w:hAnsi="Sylfaen" w:cs="Sylfaen"/>
          <w:lang w:val="ka-GE"/>
        </w:rPr>
        <w:t>სოციალური</w:t>
      </w:r>
      <w:r w:rsidRPr="00FB0AFB">
        <w:rPr>
          <w:rFonts w:ascii="Sylfaen" w:hAnsi="Sylfaen"/>
          <w:lang w:val="ka-GE"/>
        </w:rPr>
        <w:t xml:space="preserve"> </w:t>
      </w:r>
      <w:r w:rsidRPr="006F7417">
        <w:rPr>
          <w:rFonts w:ascii="Sylfaen" w:hAnsi="Sylfaen" w:cs="Sylfaen"/>
          <w:lang w:val="ka-GE"/>
        </w:rPr>
        <w:t>დაცვის</w:t>
      </w:r>
      <w:r w:rsidRPr="00FB0AFB">
        <w:rPr>
          <w:rFonts w:ascii="Sylfaen" w:hAnsi="Sylfaen"/>
          <w:lang w:val="ka-GE"/>
        </w:rPr>
        <w:t xml:space="preserve"> </w:t>
      </w:r>
      <w:r w:rsidRPr="006F7417">
        <w:rPr>
          <w:rFonts w:ascii="Sylfaen" w:hAnsi="Sylfaen" w:cs="Sylfaen"/>
          <w:lang w:val="ka-GE"/>
        </w:rPr>
        <w:t>სამინისტროს</w:t>
      </w:r>
      <w:r w:rsidRPr="00FB0AFB">
        <w:rPr>
          <w:rFonts w:ascii="Sylfaen" w:hAnsi="Sylfaen"/>
          <w:lang w:val="ka-GE"/>
        </w:rPr>
        <w:t xml:space="preserve"> </w:t>
      </w:r>
      <w:r w:rsidRPr="006F7417">
        <w:rPr>
          <w:rFonts w:ascii="Sylfaen" w:hAnsi="Sylfaen" w:cs="Sylfaen"/>
          <w:lang w:val="ka-GE"/>
        </w:rPr>
        <w:t>ინიციატივით</w:t>
      </w:r>
      <w:r w:rsidRPr="00FB0AFB">
        <w:rPr>
          <w:rFonts w:ascii="Sylfaen" w:hAnsi="Sylfaen"/>
          <w:lang w:val="ka-GE"/>
        </w:rPr>
        <w:t xml:space="preserve">, </w:t>
      </w:r>
      <w:r w:rsidRPr="006F7417">
        <w:rPr>
          <w:rFonts w:ascii="Sylfaen" w:hAnsi="Sylfaen" w:cs="Sylfaen"/>
          <w:lang w:val="ka-GE"/>
        </w:rPr>
        <w:t>საერთაშორისო</w:t>
      </w:r>
      <w:r w:rsidRPr="00FB0AFB">
        <w:rPr>
          <w:rFonts w:ascii="Sylfaen" w:hAnsi="Sylfaen"/>
          <w:lang w:val="ka-GE"/>
        </w:rPr>
        <w:t xml:space="preserve"> </w:t>
      </w:r>
      <w:r w:rsidRPr="006F7417">
        <w:rPr>
          <w:rFonts w:ascii="Sylfaen" w:hAnsi="Sylfaen" w:cs="Sylfaen"/>
          <w:lang w:val="ka-GE"/>
        </w:rPr>
        <w:t>პარტნიორებთან</w:t>
      </w:r>
      <w:r w:rsidRPr="00FB0AFB">
        <w:rPr>
          <w:rFonts w:ascii="Sylfaen" w:hAnsi="Sylfaen"/>
          <w:lang w:val="ka-GE"/>
        </w:rPr>
        <w:t xml:space="preserve"> </w:t>
      </w:r>
      <w:r w:rsidRPr="006F7417">
        <w:rPr>
          <w:rFonts w:ascii="Sylfaen" w:hAnsi="Sylfaen" w:cs="Sylfaen"/>
          <w:lang w:val="ka-GE"/>
        </w:rPr>
        <w:t>თანამშრომლობის</w:t>
      </w:r>
      <w:r w:rsidRPr="00FB0AFB">
        <w:rPr>
          <w:rFonts w:ascii="Sylfaen" w:hAnsi="Sylfaen"/>
        </w:rPr>
        <w:t xml:space="preserve"> </w:t>
      </w:r>
      <w:r w:rsidRPr="006F7417">
        <w:rPr>
          <w:rFonts w:ascii="Sylfaen" w:hAnsi="Sylfaen" w:cs="Sylfaen"/>
          <w:lang w:val="ka-GE"/>
        </w:rPr>
        <w:t>საფუძველზე</w:t>
      </w:r>
      <w:r w:rsidRPr="00FB0AFB">
        <w:rPr>
          <w:rFonts w:ascii="Sylfaen" w:hAnsi="Sylfaen"/>
          <w:lang w:val="ka-GE"/>
        </w:rPr>
        <w:t xml:space="preserve">, </w:t>
      </w:r>
      <w:r w:rsidRPr="006F7417">
        <w:rPr>
          <w:rFonts w:ascii="Sylfaen" w:hAnsi="Sylfaen" w:cs="Sylfaen"/>
          <w:lang w:val="ka-GE"/>
        </w:rPr>
        <w:t>სოციალურ</w:t>
      </w:r>
      <w:r w:rsidRPr="00FB0AFB">
        <w:rPr>
          <w:rFonts w:ascii="Sylfaen" w:hAnsi="Sylfaen"/>
          <w:lang w:val="ka-GE"/>
        </w:rPr>
        <w:t xml:space="preserve"> </w:t>
      </w:r>
      <w:r w:rsidRPr="006F7417">
        <w:rPr>
          <w:rFonts w:ascii="Sylfaen" w:hAnsi="Sylfaen" w:cs="Sylfaen"/>
          <w:lang w:val="ka-GE"/>
        </w:rPr>
        <w:t>პარტნიორებთან</w:t>
      </w:r>
      <w:r w:rsidRPr="00FB0AFB">
        <w:rPr>
          <w:rFonts w:ascii="Sylfaen" w:hAnsi="Sylfaen"/>
          <w:lang w:val="ka-GE"/>
        </w:rPr>
        <w:t xml:space="preserve"> </w:t>
      </w:r>
      <w:r w:rsidRPr="006F7417">
        <w:rPr>
          <w:rFonts w:ascii="Sylfaen" w:hAnsi="Sylfaen" w:cs="Sylfaen"/>
          <w:lang w:val="ka-GE"/>
        </w:rPr>
        <w:t>კონსულტაციის</w:t>
      </w:r>
      <w:r w:rsidRPr="00FB0AFB">
        <w:rPr>
          <w:rFonts w:ascii="Sylfaen" w:hAnsi="Sylfaen"/>
          <w:lang w:val="ka-GE"/>
        </w:rPr>
        <w:t xml:space="preserve"> </w:t>
      </w:r>
      <w:r w:rsidRPr="006F7417">
        <w:rPr>
          <w:rFonts w:ascii="Sylfaen" w:hAnsi="Sylfaen" w:cs="Sylfaen"/>
          <w:lang w:val="ka-GE"/>
        </w:rPr>
        <w:t>შემდეგ</w:t>
      </w:r>
      <w:r w:rsidRPr="00FB0AFB">
        <w:rPr>
          <w:rFonts w:ascii="Sylfaen" w:hAnsi="Sylfaen"/>
          <w:lang w:val="ka-GE"/>
        </w:rPr>
        <w:t xml:space="preserve">, </w:t>
      </w:r>
      <w:proofErr w:type="spellStart"/>
      <w:r w:rsidRPr="006F7417">
        <w:rPr>
          <w:rFonts w:ascii="Sylfaen" w:hAnsi="Sylfaen" w:cs="Sylfaen"/>
        </w:rPr>
        <w:t>გან</w:t>
      </w:r>
      <w:proofErr w:type="spellEnd"/>
      <w:r w:rsidRPr="006F7417">
        <w:rPr>
          <w:rFonts w:ascii="Sylfaen" w:hAnsi="Sylfaen" w:cs="Sylfaen"/>
          <w:lang w:val="ka-GE"/>
        </w:rPr>
        <w:t>ი</w:t>
      </w:r>
      <w:proofErr w:type="spellStart"/>
      <w:r w:rsidRPr="006F7417">
        <w:rPr>
          <w:rFonts w:ascii="Sylfaen" w:hAnsi="Sylfaen" w:cs="Sylfaen"/>
        </w:rPr>
        <w:t>საზღვრა</w:t>
      </w:r>
      <w:proofErr w:type="spellEnd"/>
      <w:r w:rsidRPr="00FB0AFB">
        <w:rPr>
          <w:rFonts w:ascii="Sylfaen" w:hAnsi="Sylfaen"/>
        </w:rPr>
        <w:t xml:space="preserve"> </w:t>
      </w:r>
      <w:proofErr w:type="spellStart"/>
      <w:r w:rsidRPr="006F7417">
        <w:rPr>
          <w:rFonts w:ascii="Sylfaen" w:hAnsi="Sylfaen" w:cs="Sylfaen"/>
        </w:rPr>
        <w:t>ეკონომიკური</w:t>
      </w:r>
      <w:proofErr w:type="spellEnd"/>
      <w:r w:rsidRPr="00FB0AFB">
        <w:rPr>
          <w:rFonts w:ascii="Sylfaen" w:hAnsi="Sylfaen"/>
        </w:rPr>
        <w:t xml:space="preserve"> </w:t>
      </w:r>
      <w:proofErr w:type="spellStart"/>
      <w:r w:rsidRPr="006F7417">
        <w:rPr>
          <w:rFonts w:ascii="Sylfaen" w:hAnsi="Sylfaen" w:cs="Sylfaen"/>
        </w:rPr>
        <w:t>საქმიანობის</w:t>
      </w:r>
      <w:proofErr w:type="spellEnd"/>
      <w:r w:rsidRPr="00FB0AFB">
        <w:rPr>
          <w:rFonts w:ascii="Sylfaen" w:hAnsi="Sylfaen"/>
        </w:rPr>
        <w:t xml:space="preserve"> </w:t>
      </w:r>
      <w:proofErr w:type="spellStart"/>
      <w:r w:rsidRPr="006F7417">
        <w:rPr>
          <w:rFonts w:ascii="Sylfaen" w:hAnsi="Sylfaen" w:cs="Sylfaen"/>
        </w:rPr>
        <w:t>პრიორიტეტულ</w:t>
      </w:r>
      <w:proofErr w:type="spellEnd"/>
      <w:r w:rsidRPr="006F7417">
        <w:rPr>
          <w:rFonts w:ascii="Sylfaen" w:hAnsi="Sylfaen" w:cs="Sylfaen"/>
          <w:lang w:val="ka-GE"/>
        </w:rPr>
        <w:t>ი</w:t>
      </w:r>
      <w:r w:rsidRPr="00FB0AFB">
        <w:rPr>
          <w:rFonts w:ascii="Sylfaen" w:hAnsi="Sylfaen"/>
          <w:lang w:val="ka-GE"/>
        </w:rPr>
        <w:t xml:space="preserve"> </w:t>
      </w:r>
      <w:r w:rsidRPr="006F7417">
        <w:rPr>
          <w:rFonts w:ascii="Sylfaen" w:hAnsi="Sylfaen" w:cs="Sylfaen"/>
          <w:lang w:val="ka-GE"/>
        </w:rPr>
        <w:t>დარგები</w:t>
      </w:r>
      <w:r w:rsidRPr="00FB0AFB">
        <w:rPr>
          <w:rFonts w:ascii="Sylfaen" w:hAnsi="Sylfaen"/>
          <w:lang w:val="ka-GE"/>
        </w:rPr>
        <w:t xml:space="preserve">. </w:t>
      </w:r>
      <w:r w:rsidR="00AB575B">
        <w:rPr>
          <w:rFonts w:ascii="Sylfaen" w:hAnsi="Sylfaen"/>
          <w:lang w:val="ka-GE"/>
        </w:rPr>
        <w:t xml:space="preserve">ვინაიდან </w:t>
      </w:r>
      <w:r w:rsidR="00AB575B" w:rsidRPr="006F7417">
        <w:rPr>
          <w:rFonts w:ascii="Sylfaen" w:hAnsi="Sylfaen" w:cs="Sylfaen"/>
          <w:lang w:val="ka-GE"/>
        </w:rPr>
        <w:t>შრომის</w:t>
      </w:r>
      <w:r w:rsidR="00AB575B" w:rsidRPr="00FB0AFB">
        <w:rPr>
          <w:rFonts w:ascii="Sylfaen" w:hAnsi="Sylfaen"/>
          <w:lang w:val="ka-GE"/>
        </w:rPr>
        <w:t xml:space="preserve"> </w:t>
      </w:r>
      <w:r w:rsidR="00AB575B" w:rsidRPr="006F7417">
        <w:rPr>
          <w:rFonts w:ascii="Sylfaen" w:hAnsi="Sylfaen" w:cs="Sylfaen"/>
          <w:lang w:val="ka-GE"/>
        </w:rPr>
        <w:t>უსაფრთხოების</w:t>
      </w:r>
      <w:r w:rsidR="00AB575B" w:rsidRPr="00FB0AFB">
        <w:rPr>
          <w:rFonts w:ascii="Sylfaen" w:hAnsi="Sylfaen"/>
          <w:lang w:val="ka-GE"/>
        </w:rPr>
        <w:t xml:space="preserve"> </w:t>
      </w:r>
      <w:r w:rsidR="00AB575B" w:rsidRPr="006F7417">
        <w:rPr>
          <w:rFonts w:ascii="Sylfaen" w:hAnsi="Sylfaen" w:cs="Sylfaen"/>
          <w:lang w:val="ka-GE"/>
        </w:rPr>
        <w:t>შესახებ</w:t>
      </w:r>
      <w:r w:rsidR="00AB575B" w:rsidRPr="00FB0AFB">
        <w:rPr>
          <w:rFonts w:ascii="Sylfaen" w:hAnsi="Sylfaen"/>
          <w:lang w:val="ka-GE"/>
        </w:rPr>
        <w:t xml:space="preserve"> </w:t>
      </w:r>
      <w:r w:rsidR="00AB575B">
        <w:rPr>
          <w:rFonts w:ascii="Sylfaen" w:hAnsi="Sylfaen"/>
          <w:lang w:val="ka-GE"/>
        </w:rPr>
        <w:t xml:space="preserve">საქართველოს </w:t>
      </w:r>
      <w:r w:rsidR="00AB575B" w:rsidRPr="006F7417">
        <w:rPr>
          <w:rFonts w:ascii="Sylfaen" w:hAnsi="Sylfaen" w:cs="Sylfaen"/>
          <w:lang w:val="ka-GE"/>
        </w:rPr>
        <w:t>კანონი</w:t>
      </w:r>
      <w:r w:rsidR="00AB575B" w:rsidRPr="00FB0AFB">
        <w:rPr>
          <w:rFonts w:ascii="Sylfaen" w:hAnsi="Sylfaen"/>
          <w:lang w:val="ka-GE"/>
        </w:rPr>
        <w:t xml:space="preserve"> 2019 </w:t>
      </w:r>
      <w:r w:rsidR="00AB575B" w:rsidRPr="006F7417">
        <w:rPr>
          <w:rFonts w:ascii="Sylfaen" w:hAnsi="Sylfaen" w:cs="Sylfaen"/>
          <w:lang w:val="ka-GE"/>
        </w:rPr>
        <w:t>წლის</w:t>
      </w:r>
      <w:r w:rsidR="00AB575B" w:rsidRPr="00FB0AFB">
        <w:rPr>
          <w:rFonts w:ascii="Sylfaen" w:hAnsi="Sylfaen"/>
          <w:lang w:val="ka-GE"/>
        </w:rPr>
        <w:t xml:space="preserve"> 1 </w:t>
      </w:r>
      <w:r w:rsidR="00AB575B" w:rsidRPr="006F7417">
        <w:rPr>
          <w:rFonts w:ascii="Sylfaen" w:hAnsi="Sylfaen" w:cs="Sylfaen"/>
          <w:lang w:val="ka-GE"/>
        </w:rPr>
        <w:t>სექტემბრამდე</w:t>
      </w:r>
      <w:r w:rsidR="00AB575B" w:rsidRPr="00FB0AFB">
        <w:rPr>
          <w:rFonts w:ascii="Sylfaen" w:hAnsi="Sylfaen"/>
          <w:lang w:val="ka-GE"/>
        </w:rPr>
        <w:t xml:space="preserve"> </w:t>
      </w:r>
      <w:r w:rsidR="00AB575B" w:rsidRPr="006F7417">
        <w:rPr>
          <w:rFonts w:ascii="Sylfaen" w:hAnsi="Sylfaen" w:cs="Sylfaen"/>
          <w:lang w:val="ka-GE"/>
        </w:rPr>
        <w:t>ვრცელდებოდა</w:t>
      </w:r>
      <w:r w:rsidR="00AB575B" w:rsidRPr="00FB0AFB">
        <w:rPr>
          <w:rFonts w:ascii="Sylfaen" w:hAnsi="Sylfaen"/>
          <w:lang w:val="ka-GE"/>
        </w:rPr>
        <w:t xml:space="preserve"> </w:t>
      </w:r>
      <w:r w:rsidR="00AB575B" w:rsidRPr="006F7417">
        <w:rPr>
          <w:rFonts w:ascii="Sylfaen" w:hAnsi="Sylfaen" w:cs="Sylfaen"/>
          <w:lang w:val="ka-GE"/>
        </w:rPr>
        <w:t>მხოლოდ</w:t>
      </w:r>
      <w:r w:rsidR="00AB575B" w:rsidRPr="00FB0AFB">
        <w:rPr>
          <w:rFonts w:ascii="Sylfaen" w:hAnsi="Sylfaen"/>
          <w:lang w:val="ka-GE"/>
        </w:rPr>
        <w:t xml:space="preserve"> </w:t>
      </w:r>
      <w:r w:rsidR="00AB575B" w:rsidRPr="006F7417">
        <w:rPr>
          <w:rFonts w:ascii="Sylfaen" w:hAnsi="Sylfaen" w:cs="Sylfaen"/>
          <w:lang w:val="ka-GE"/>
        </w:rPr>
        <w:t>მძიმე</w:t>
      </w:r>
      <w:r w:rsidR="00AB575B" w:rsidRPr="00FB0AFB">
        <w:rPr>
          <w:rFonts w:ascii="Sylfaen" w:hAnsi="Sylfaen"/>
          <w:lang w:val="ka-GE"/>
        </w:rPr>
        <w:t xml:space="preserve">, </w:t>
      </w:r>
      <w:r w:rsidR="00AB575B" w:rsidRPr="006F7417">
        <w:rPr>
          <w:rFonts w:ascii="Sylfaen" w:hAnsi="Sylfaen" w:cs="Sylfaen"/>
          <w:lang w:val="ka-GE"/>
        </w:rPr>
        <w:t>მავნე</w:t>
      </w:r>
      <w:r w:rsidR="00AB575B" w:rsidRPr="00FB0AFB">
        <w:rPr>
          <w:rFonts w:ascii="Sylfaen" w:hAnsi="Sylfaen"/>
          <w:lang w:val="ka-GE"/>
        </w:rPr>
        <w:t xml:space="preserve"> </w:t>
      </w:r>
      <w:r w:rsidR="00AB575B" w:rsidRPr="006F7417">
        <w:rPr>
          <w:rFonts w:ascii="Sylfaen" w:hAnsi="Sylfaen" w:cs="Sylfaen"/>
          <w:lang w:val="ka-GE"/>
        </w:rPr>
        <w:t>და</w:t>
      </w:r>
      <w:r w:rsidR="00AB575B" w:rsidRPr="00FB0AFB">
        <w:rPr>
          <w:rFonts w:ascii="Sylfaen" w:hAnsi="Sylfaen"/>
          <w:lang w:val="ka-GE"/>
        </w:rPr>
        <w:t xml:space="preserve"> </w:t>
      </w:r>
      <w:r w:rsidR="00AB575B" w:rsidRPr="006F7417">
        <w:rPr>
          <w:rFonts w:ascii="Sylfaen" w:hAnsi="Sylfaen" w:cs="Sylfaen"/>
          <w:lang w:val="ka-GE"/>
        </w:rPr>
        <w:t>საშიშპირობებიან</w:t>
      </w:r>
      <w:r w:rsidR="00AB575B" w:rsidRPr="00FB0AFB">
        <w:rPr>
          <w:rFonts w:ascii="Sylfaen" w:hAnsi="Sylfaen"/>
          <w:lang w:val="ka-GE"/>
        </w:rPr>
        <w:t xml:space="preserve"> </w:t>
      </w:r>
      <w:r w:rsidR="00AB575B" w:rsidRPr="006F7417">
        <w:rPr>
          <w:rFonts w:ascii="Sylfaen" w:hAnsi="Sylfaen" w:cs="Sylfaen"/>
          <w:lang w:val="ka-GE"/>
        </w:rPr>
        <w:t>სამუშაოებზე</w:t>
      </w:r>
      <w:r w:rsidR="00E33807">
        <w:rPr>
          <w:rFonts w:ascii="Sylfaen" w:hAnsi="Sylfaen" w:cs="Sylfaen"/>
          <w:lang w:val="ka-GE"/>
        </w:rPr>
        <w:t>,</w:t>
      </w:r>
      <w:r w:rsidR="00AB575B">
        <w:rPr>
          <w:rFonts w:ascii="Sylfaen" w:hAnsi="Sylfaen"/>
          <w:lang w:val="ka-GE"/>
        </w:rPr>
        <w:t xml:space="preserve"> </w:t>
      </w:r>
      <w:r w:rsidR="00E33807">
        <w:rPr>
          <w:rFonts w:ascii="Sylfaen" w:hAnsi="Sylfaen"/>
          <w:lang w:val="ka-GE"/>
        </w:rPr>
        <w:t xml:space="preserve">შესაბამისად </w:t>
      </w:r>
      <w:r w:rsidRPr="006F7417">
        <w:rPr>
          <w:rFonts w:ascii="Sylfaen" w:hAnsi="Sylfaen" w:cs="Sylfaen"/>
          <w:lang w:val="ka-GE"/>
        </w:rPr>
        <w:t>არ</w:t>
      </w:r>
      <w:r w:rsidRPr="00FB0AFB">
        <w:rPr>
          <w:rFonts w:ascii="Sylfaen" w:hAnsi="Sylfaen"/>
          <w:lang w:val="ka-GE"/>
        </w:rPr>
        <w:t xml:space="preserve"> </w:t>
      </w:r>
      <w:r w:rsidRPr="006F7417">
        <w:rPr>
          <w:rFonts w:ascii="Sylfaen" w:hAnsi="Sylfaen" w:cs="Sylfaen"/>
          <w:lang w:val="ka-GE"/>
        </w:rPr>
        <w:t>არსებობდა</w:t>
      </w:r>
      <w:r w:rsidRPr="00FB0AFB">
        <w:rPr>
          <w:rFonts w:ascii="Sylfaen" w:hAnsi="Sylfaen"/>
          <w:lang w:val="ka-GE"/>
        </w:rPr>
        <w:t xml:space="preserve"> </w:t>
      </w:r>
      <w:r w:rsidRPr="006F7417">
        <w:rPr>
          <w:rFonts w:ascii="Sylfaen" w:hAnsi="Sylfaen" w:cs="Sylfaen"/>
          <w:lang w:val="ka-GE"/>
        </w:rPr>
        <w:t>საკმარისი</w:t>
      </w:r>
      <w:r w:rsidRPr="00FB0AFB">
        <w:rPr>
          <w:rFonts w:ascii="Sylfaen" w:hAnsi="Sylfaen"/>
          <w:lang w:val="ka-GE"/>
        </w:rPr>
        <w:t xml:space="preserve"> </w:t>
      </w:r>
      <w:r w:rsidRPr="006F7417">
        <w:rPr>
          <w:rFonts w:ascii="Sylfaen" w:hAnsi="Sylfaen" w:cs="Sylfaen"/>
          <w:lang w:val="ka-GE"/>
        </w:rPr>
        <w:t>სტატისტიკური</w:t>
      </w:r>
      <w:r w:rsidRPr="00FB0AFB">
        <w:rPr>
          <w:rFonts w:ascii="Sylfaen" w:hAnsi="Sylfaen"/>
          <w:lang w:val="ka-GE"/>
        </w:rPr>
        <w:t xml:space="preserve"> </w:t>
      </w:r>
      <w:r w:rsidRPr="006F7417">
        <w:rPr>
          <w:rFonts w:ascii="Sylfaen" w:hAnsi="Sylfaen" w:cs="Sylfaen"/>
          <w:lang w:val="ka-GE"/>
        </w:rPr>
        <w:t>მონაცემები</w:t>
      </w:r>
      <w:r w:rsidR="00E33807">
        <w:rPr>
          <w:rFonts w:ascii="Sylfaen" w:hAnsi="Sylfaen"/>
          <w:lang w:val="ka-GE"/>
        </w:rPr>
        <w:t xml:space="preserve"> და აქედან გამომდინარე</w:t>
      </w:r>
      <w:r w:rsidR="00AB575B">
        <w:rPr>
          <w:rFonts w:ascii="Sylfaen" w:hAnsi="Sylfaen"/>
          <w:lang w:val="ka-GE"/>
        </w:rPr>
        <w:t xml:space="preserve"> </w:t>
      </w:r>
      <w:r w:rsidRPr="006F7417">
        <w:rPr>
          <w:rFonts w:ascii="Sylfaen" w:hAnsi="Sylfaen" w:cs="Sylfaen"/>
          <w:lang w:val="ka-GE"/>
        </w:rPr>
        <w:t>პრიორიტეტული</w:t>
      </w:r>
      <w:r w:rsidRPr="00FB0AFB">
        <w:rPr>
          <w:rFonts w:ascii="Sylfaen" w:hAnsi="Sylfaen"/>
          <w:lang w:val="ka-GE"/>
        </w:rPr>
        <w:t xml:space="preserve"> </w:t>
      </w:r>
      <w:r w:rsidRPr="006F7417">
        <w:rPr>
          <w:rFonts w:ascii="Sylfaen" w:hAnsi="Sylfaen" w:cs="Sylfaen"/>
          <w:lang w:val="ka-GE"/>
        </w:rPr>
        <w:t>დარგების</w:t>
      </w:r>
      <w:r w:rsidRPr="00FB0AFB">
        <w:rPr>
          <w:rFonts w:ascii="Sylfaen" w:hAnsi="Sylfaen"/>
          <w:lang w:val="ka-GE"/>
        </w:rPr>
        <w:t xml:space="preserve"> </w:t>
      </w:r>
      <w:r w:rsidRPr="006F7417">
        <w:rPr>
          <w:rFonts w:ascii="Sylfaen" w:hAnsi="Sylfaen" w:cs="Sylfaen"/>
          <w:lang w:val="ka-GE"/>
        </w:rPr>
        <w:t>განსაზღვრა</w:t>
      </w:r>
      <w:r w:rsidRPr="00FB0AFB">
        <w:rPr>
          <w:rFonts w:ascii="Sylfaen" w:hAnsi="Sylfaen"/>
          <w:lang w:val="ka-GE"/>
        </w:rPr>
        <w:t xml:space="preserve"> </w:t>
      </w:r>
      <w:r w:rsidRPr="006F7417">
        <w:rPr>
          <w:rFonts w:ascii="Sylfaen" w:hAnsi="Sylfaen" w:cs="Sylfaen"/>
          <w:lang w:val="ka-GE"/>
        </w:rPr>
        <w:t>განხორციელდა</w:t>
      </w:r>
      <w:r w:rsidRPr="00FB0AFB">
        <w:rPr>
          <w:rFonts w:ascii="Sylfaen" w:hAnsi="Sylfaen"/>
          <w:lang w:val="ka-GE"/>
        </w:rPr>
        <w:t xml:space="preserve"> </w:t>
      </w:r>
      <w:r w:rsidRPr="006F7417">
        <w:rPr>
          <w:rFonts w:ascii="Sylfaen" w:hAnsi="Sylfaen" w:cs="Sylfaen"/>
          <w:lang w:val="ka-GE"/>
        </w:rPr>
        <w:t>მხოლოდ</w:t>
      </w:r>
      <w:r w:rsidRPr="00FB0AFB">
        <w:rPr>
          <w:rFonts w:ascii="Sylfaen" w:hAnsi="Sylfaen"/>
          <w:lang w:val="ka-GE"/>
        </w:rPr>
        <w:t xml:space="preserve"> </w:t>
      </w:r>
      <w:r w:rsidRPr="006F7417">
        <w:rPr>
          <w:rFonts w:ascii="Sylfaen" w:hAnsi="Sylfaen" w:cs="Sylfaen"/>
          <w:lang w:val="ka-GE"/>
        </w:rPr>
        <w:t>საქართველოს</w:t>
      </w:r>
      <w:r w:rsidRPr="00FB0AFB">
        <w:rPr>
          <w:rFonts w:ascii="Sylfaen" w:hAnsi="Sylfaen"/>
          <w:lang w:val="ka-GE"/>
        </w:rPr>
        <w:t xml:space="preserve"> </w:t>
      </w:r>
      <w:r w:rsidRPr="006F7417">
        <w:rPr>
          <w:rFonts w:ascii="Sylfaen" w:hAnsi="Sylfaen" w:cs="Sylfaen"/>
          <w:lang w:val="ka-GE"/>
        </w:rPr>
        <w:t>მთელს</w:t>
      </w:r>
      <w:r w:rsidRPr="00FB0AFB">
        <w:rPr>
          <w:rFonts w:ascii="Sylfaen" w:hAnsi="Sylfaen"/>
          <w:lang w:val="ka-GE"/>
        </w:rPr>
        <w:t xml:space="preserve"> </w:t>
      </w:r>
      <w:r w:rsidRPr="006F7417">
        <w:rPr>
          <w:rFonts w:ascii="Sylfaen" w:hAnsi="Sylfaen" w:cs="Sylfaen"/>
          <w:lang w:val="ka-GE"/>
        </w:rPr>
        <w:t>ტერიტორიაზე</w:t>
      </w:r>
      <w:r w:rsidRPr="00FB0AFB">
        <w:rPr>
          <w:rFonts w:ascii="Sylfaen" w:hAnsi="Sylfaen"/>
          <w:lang w:val="ka-GE"/>
        </w:rPr>
        <w:t xml:space="preserve"> </w:t>
      </w:r>
      <w:r w:rsidRPr="006F7417">
        <w:rPr>
          <w:rFonts w:ascii="Sylfaen" w:hAnsi="Sylfaen" w:cs="Sylfaen"/>
          <w:lang w:val="ka-GE"/>
        </w:rPr>
        <w:t>მომხდარი</w:t>
      </w:r>
      <w:r w:rsidRPr="00FB0AFB">
        <w:rPr>
          <w:rFonts w:ascii="Sylfaen" w:hAnsi="Sylfaen"/>
          <w:lang w:val="ka-GE"/>
        </w:rPr>
        <w:t xml:space="preserve"> </w:t>
      </w:r>
      <w:r w:rsidRPr="006F7417">
        <w:rPr>
          <w:rFonts w:ascii="Sylfaen" w:hAnsi="Sylfaen" w:cs="Sylfaen"/>
          <w:lang w:val="ka-GE"/>
        </w:rPr>
        <w:t>უბედური</w:t>
      </w:r>
      <w:r w:rsidRPr="00FB0AFB">
        <w:rPr>
          <w:rFonts w:ascii="Sylfaen" w:hAnsi="Sylfaen"/>
          <w:lang w:val="ka-GE"/>
        </w:rPr>
        <w:t xml:space="preserve"> </w:t>
      </w:r>
      <w:r w:rsidRPr="006F7417">
        <w:rPr>
          <w:rFonts w:ascii="Sylfaen" w:hAnsi="Sylfaen" w:cs="Sylfaen"/>
          <w:lang w:val="ka-GE"/>
        </w:rPr>
        <w:t>შემთხვევების</w:t>
      </w:r>
      <w:r w:rsidRPr="00FB0AFB">
        <w:rPr>
          <w:rFonts w:ascii="Sylfaen" w:hAnsi="Sylfaen"/>
          <w:lang w:val="ka-GE"/>
        </w:rPr>
        <w:t xml:space="preserve"> </w:t>
      </w:r>
      <w:r w:rsidRPr="006F7417">
        <w:rPr>
          <w:rFonts w:ascii="Sylfaen" w:hAnsi="Sylfaen" w:cs="Sylfaen"/>
          <w:lang w:val="ka-GE"/>
        </w:rPr>
        <w:t>სტატისტიკური</w:t>
      </w:r>
      <w:r w:rsidRPr="00FB0AFB">
        <w:rPr>
          <w:rFonts w:ascii="Sylfaen" w:hAnsi="Sylfaen"/>
          <w:lang w:val="ka-GE"/>
        </w:rPr>
        <w:t xml:space="preserve"> </w:t>
      </w:r>
      <w:r w:rsidRPr="006F7417">
        <w:rPr>
          <w:rFonts w:ascii="Sylfaen" w:hAnsi="Sylfaen" w:cs="Sylfaen"/>
          <w:lang w:val="ka-GE"/>
        </w:rPr>
        <w:t>ანალიზის</w:t>
      </w:r>
      <w:r w:rsidRPr="00FB0AFB">
        <w:rPr>
          <w:rFonts w:ascii="Sylfaen" w:hAnsi="Sylfaen"/>
          <w:lang w:val="ka-GE"/>
        </w:rPr>
        <w:t xml:space="preserve"> </w:t>
      </w:r>
      <w:r w:rsidRPr="006F7417">
        <w:rPr>
          <w:rFonts w:ascii="Sylfaen" w:hAnsi="Sylfaen" w:cs="Sylfaen"/>
          <w:lang w:val="ka-GE"/>
        </w:rPr>
        <w:t>და</w:t>
      </w:r>
      <w:r w:rsidRPr="00FB0AFB">
        <w:rPr>
          <w:rFonts w:ascii="Sylfaen" w:hAnsi="Sylfaen"/>
          <w:lang w:val="ka-GE"/>
        </w:rPr>
        <w:t xml:space="preserve"> </w:t>
      </w:r>
      <w:r w:rsidRPr="006F7417">
        <w:rPr>
          <w:rFonts w:ascii="Sylfaen" w:hAnsi="Sylfaen" w:cs="Sylfaen"/>
          <w:lang w:val="ka-GE"/>
        </w:rPr>
        <w:t>საერთაშორისო</w:t>
      </w:r>
      <w:r w:rsidRPr="00FB0AFB">
        <w:rPr>
          <w:rFonts w:ascii="Sylfaen" w:hAnsi="Sylfaen"/>
          <w:lang w:val="ka-GE"/>
        </w:rPr>
        <w:t xml:space="preserve">, </w:t>
      </w:r>
      <w:r w:rsidRPr="006F7417">
        <w:rPr>
          <w:rFonts w:ascii="Sylfaen" w:hAnsi="Sylfaen" w:cs="Sylfaen"/>
          <w:lang w:val="ka-GE"/>
        </w:rPr>
        <w:t>კერძოდ</w:t>
      </w:r>
      <w:r w:rsidRPr="00FB0AFB">
        <w:rPr>
          <w:rFonts w:ascii="Sylfaen" w:hAnsi="Sylfaen"/>
          <w:lang w:val="ka-GE"/>
        </w:rPr>
        <w:t xml:space="preserve"> </w:t>
      </w:r>
      <w:r w:rsidRPr="006F7417">
        <w:rPr>
          <w:rFonts w:ascii="Sylfaen" w:hAnsi="Sylfaen" w:cs="Sylfaen"/>
          <w:lang w:val="ka-GE"/>
        </w:rPr>
        <w:t>ევროკავშირის</w:t>
      </w:r>
      <w:r w:rsidRPr="00FB0AFB">
        <w:rPr>
          <w:rFonts w:ascii="Sylfaen" w:hAnsi="Sylfaen"/>
          <w:lang w:val="ka-GE"/>
        </w:rPr>
        <w:t xml:space="preserve"> </w:t>
      </w:r>
      <w:r w:rsidRPr="006F7417">
        <w:rPr>
          <w:rFonts w:ascii="Sylfaen" w:hAnsi="Sylfaen" w:cs="Sylfaen"/>
          <w:lang w:val="ka-GE"/>
        </w:rPr>
        <w:t>პრაქტიკის</w:t>
      </w:r>
      <w:r w:rsidRPr="00FB0AFB">
        <w:rPr>
          <w:rFonts w:ascii="Sylfaen" w:hAnsi="Sylfaen"/>
          <w:lang w:val="ka-GE"/>
        </w:rPr>
        <w:t xml:space="preserve"> </w:t>
      </w:r>
      <w:r w:rsidRPr="006F7417">
        <w:rPr>
          <w:rFonts w:ascii="Sylfaen" w:hAnsi="Sylfaen" w:cs="Sylfaen"/>
          <w:lang w:val="ka-GE"/>
        </w:rPr>
        <w:t>გათვალისწინებით</w:t>
      </w:r>
      <w:r w:rsidRPr="00FB0AFB">
        <w:rPr>
          <w:rFonts w:ascii="Sylfaen" w:hAnsi="Sylfaen"/>
          <w:lang w:val="ka-GE"/>
        </w:rPr>
        <w:t xml:space="preserve">. </w:t>
      </w:r>
      <w:r w:rsidRPr="006F7417">
        <w:rPr>
          <w:rFonts w:ascii="Sylfaen" w:hAnsi="Sylfaen" w:cs="Sylfaen"/>
          <w:lang w:val="ka-GE"/>
        </w:rPr>
        <w:t>მხედველობაში</w:t>
      </w:r>
      <w:r w:rsidRPr="00FB0AFB">
        <w:rPr>
          <w:rFonts w:ascii="Sylfaen" w:hAnsi="Sylfaen"/>
          <w:lang w:val="ka-GE"/>
        </w:rPr>
        <w:t xml:space="preserve"> </w:t>
      </w:r>
      <w:r w:rsidRPr="006F7417">
        <w:rPr>
          <w:rFonts w:ascii="Sylfaen" w:hAnsi="Sylfaen" w:cs="Sylfaen"/>
          <w:lang w:val="ka-GE"/>
        </w:rPr>
        <w:t>იქნა</w:t>
      </w:r>
      <w:r w:rsidRPr="00FB0AFB">
        <w:rPr>
          <w:rFonts w:ascii="Sylfaen" w:hAnsi="Sylfaen"/>
          <w:lang w:val="ka-GE"/>
        </w:rPr>
        <w:t xml:space="preserve"> </w:t>
      </w:r>
      <w:r w:rsidRPr="006F7417">
        <w:rPr>
          <w:rFonts w:ascii="Sylfaen" w:hAnsi="Sylfaen" w:cs="Sylfaen"/>
          <w:lang w:val="ka-GE"/>
        </w:rPr>
        <w:t>მიღებული</w:t>
      </w:r>
      <w:r w:rsidRPr="00FB0AFB">
        <w:rPr>
          <w:rFonts w:ascii="Sylfaen" w:hAnsi="Sylfaen"/>
          <w:lang w:val="ka-GE"/>
        </w:rPr>
        <w:t xml:space="preserve"> </w:t>
      </w:r>
      <w:r w:rsidRPr="006F7417">
        <w:rPr>
          <w:rFonts w:ascii="Sylfaen" w:hAnsi="Sylfaen" w:cs="Sylfaen"/>
          <w:lang w:val="ka-GE"/>
        </w:rPr>
        <w:t>ევროკავშირის</w:t>
      </w:r>
      <w:r w:rsidRPr="00FB0AFB">
        <w:rPr>
          <w:rFonts w:ascii="Sylfaen" w:hAnsi="Sylfaen"/>
          <w:lang w:val="ka-GE"/>
        </w:rPr>
        <w:t xml:space="preserve"> </w:t>
      </w:r>
      <w:r w:rsidRPr="006F7417">
        <w:rPr>
          <w:rFonts w:ascii="Sylfaen" w:hAnsi="Sylfaen" w:cs="Sylfaen"/>
          <w:lang w:val="ka-GE"/>
        </w:rPr>
        <w:t>სტატისტიკური</w:t>
      </w:r>
      <w:r w:rsidRPr="00FB0AFB">
        <w:rPr>
          <w:rFonts w:ascii="Sylfaen" w:hAnsi="Sylfaen"/>
          <w:lang w:val="ka-GE"/>
        </w:rPr>
        <w:t xml:space="preserve"> </w:t>
      </w:r>
      <w:r w:rsidRPr="006F7417">
        <w:rPr>
          <w:rFonts w:ascii="Sylfaen" w:hAnsi="Sylfaen" w:cs="Sylfaen"/>
          <w:lang w:val="ka-GE"/>
        </w:rPr>
        <w:t>მონაცემები</w:t>
      </w:r>
      <w:r w:rsidRPr="00FB0AFB">
        <w:rPr>
          <w:rFonts w:ascii="Sylfaen" w:hAnsi="Sylfaen"/>
          <w:lang w:val="ka-GE"/>
        </w:rPr>
        <w:t xml:space="preserve">, </w:t>
      </w:r>
      <w:r w:rsidRPr="006F7417">
        <w:rPr>
          <w:rFonts w:ascii="Sylfaen" w:hAnsi="Sylfaen" w:cs="Sylfaen"/>
          <w:lang w:val="ka-GE"/>
        </w:rPr>
        <w:t>რომელთა</w:t>
      </w:r>
      <w:r w:rsidRPr="00FB0AFB">
        <w:rPr>
          <w:rFonts w:ascii="Sylfaen" w:hAnsi="Sylfaen"/>
          <w:lang w:val="ka-GE"/>
        </w:rPr>
        <w:t xml:space="preserve"> </w:t>
      </w:r>
      <w:r w:rsidRPr="006F7417">
        <w:rPr>
          <w:rFonts w:ascii="Sylfaen" w:hAnsi="Sylfaen" w:cs="Sylfaen"/>
          <w:lang w:val="ka-GE"/>
        </w:rPr>
        <w:t>შედარება</w:t>
      </w:r>
      <w:r w:rsidRPr="00FB0AFB">
        <w:rPr>
          <w:rFonts w:ascii="Sylfaen" w:hAnsi="Sylfaen"/>
          <w:lang w:val="ka-GE"/>
        </w:rPr>
        <w:t xml:space="preserve"> </w:t>
      </w:r>
      <w:r w:rsidRPr="006F7417">
        <w:rPr>
          <w:rFonts w:ascii="Sylfaen" w:hAnsi="Sylfaen" w:cs="Sylfaen"/>
          <w:lang w:val="ka-GE"/>
        </w:rPr>
        <w:t>მოხდა</w:t>
      </w:r>
      <w:r w:rsidRPr="00FB0AFB">
        <w:rPr>
          <w:rFonts w:ascii="Sylfaen" w:hAnsi="Sylfaen"/>
          <w:lang w:val="ka-GE"/>
        </w:rPr>
        <w:t xml:space="preserve"> </w:t>
      </w:r>
      <w:r w:rsidRPr="006F7417">
        <w:rPr>
          <w:rFonts w:ascii="Sylfaen" w:hAnsi="Sylfaen" w:cs="Sylfaen"/>
          <w:lang w:val="ka-GE"/>
        </w:rPr>
        <w:t>ქართულ</w:t>
      </w:r>
      <w:r w:rsidRPr="00FB0AFB">
        <w:rPr>
          <w:rFonts w:ascii="Sylfaen" w:hAnsi="Sylfaen"/>
          <w:lang w:val="ka-GE"/>
        </w:rPr>
        <w:t xml:space="preserve"> </w:t>
      </w:r>
      <w:r w:rsidRPr="006F7417">
        <w:rPr>
          <w:rFonts w:ascii="Sylfaen" w:hAnsi="Sylfaen" w:cs="Sylfaen"/>
          <w:lang w:val="ka-GE"/>
        </w:rPr>
        <w:t>რეალობასთან</w:t>
      </w:r>
      <w:r w:rsidRPr="00FB0AFB">
        <w:rPr>
          <w:rFonts w:ascii="Sylfaen" w:hAnsi="Sylfaen"/>
          <w:lang w:val="ka-GE"/>
        </w:rPr>
        <w:t xml:space="preserve"> </w:t>
      </w:r>
      <w:r w:rsidRPr="006F7417">
        <w:rPr>
          <w:rFonts w:ascii="Sylfaen" w:hAnsi="Sylfaen" w:cs="Sylfaen"/>
          <w:lang w:val="ka-GE"/>
        </w:rPr>
        <w:t>და</w:t>
      </w:r>
      <w:r w:rsidRPr="00FB0AFB">
        <w:rPr>
          <w:rFonts w:ascii="Sylfaen" w:hAnsi="Sylfaen"/>
          <w:lang w:val="ka-GE"/>
        </w:rPr>
        <w:t xml:space="preserve"> </w:t>
      </w:r>
      <w:r w:rsidRPr="006F7417">
        <w:rPr>
          <w:rFonts w:ascii="Sylfaen" w:hAnsi="Sylfaen" w:cs="Sylfaen"/>
          <w:lang w:val="ka-GE"/>
        </w:rPr>
        <w:t>შემუშავდა</w:t>
      </w:r>
      <w:r w:rsidRPr="00FB0AFB">
        <w:rPr>
          <w:rFonts w:ascii="Sylfaen" w:hAnsi="Sylfaen"/>
          <w:lang w:val="ka-GE"/>
        </w:rPr>
        <w:t xml:space="preserve"> </w:t>
      </w:r>
      <w:r w:rsidRPr="006F7417">
        <w:rPr>
          <w:rFonts w:ascii="Sylfaen" w:hAnsi="Sylfaen" w:cs="Sylfaen"/>
          <w:lang w:val="ka-GE"/>
        </w:rPr>
        <w:t>კონკრეტული</w:t>
      </w:r>
      <w:r w:rsidRPr="00FB0AFB">
        <w:rPr>
          <w:rFonts w:ascii="Sylfaen" w:hAnsi="Sylfaen"/>
          <w:lang w:val="ka-GE"/>
        </w:rPr>
        <w:t xml:space="preserve"> </w:t>
      </w:r>
      <w:r w:rsidRPr="006F7417">
        <w:rPr>
          <w:rFonts w:ascii="Sylfaen" w:hAnsi="Sylfaen" w:cs="Sylfaen"/>
          <w:lang w:val="ka-GE"/>
        </w:rPr>
        <w:t>დარგების</w:t>
      </w:r>
      <w:r w:rsidRPr="00FB0AFB">
        <w:rPr>
          <w:rFonts w:ascii="Sylfaen" w:hAnsi="Sylfaen"/>
          <w:lang w:val="ka-GE"/>
        </w:rPr>
        <w:t xml:space="preserve"> </w:t>
      </w:r>
      <w:r w:rsidRPr="006F7417">
        <w:rPr>
          <w:rFonts w:ascii="Sylfaen" w:hAnsi="Sylfaen" w:cs="Sylfaen"/>
          <w:lang w:val="ka-GE"/>
        </w:rPr>
        <w:t>ჩამონათვალი</w:t>
      </w:r>
      <w:r w:rsidRPr="00FB0AFB">
        <w:rPr>
          <w:rFonts w:ascii="Sylfaen" w:hAnsi="Sylfaen"/>
          <w:lang w:val="ka-GE"/>
        </w:rPr>
        <w:t xml:space="preserve">, </w:t>
      </w:r>
      <w:r w:rsidRPr="006F7417">
        <w:rPr>
          <w:rFonts w:ascii="Sylfaen" w:hAnsi="Sylfaen" w:cs="Sylfaen"/>
          <w:lang w:val="ka-GE"/>
        </w:rPr>
        <w:t>რომელთაც</w:t>
      </w:r>
      <w:r w:rsidRPr="00FB0AFB">
        <w:rPr>
          <w:rFonts w:ascii="Sylfaen" w:hAnsi="Sylfaen"/>
          <w:lang w:val="ka-GE"/>
        </w:rPr>
        <w:t xml:space="preserve"> </w:t>
      </w:r>
      <w:r w:rsidRPr="006F7417">
        <w:rPr>
          <w:rFonts w:ascii="Sylfaen" w:hAnsi="Sylfaen" w:cs="Sylfaen"/>
          <w:lang w:val="ka-GE"/>
        </w:rPr>
        <w:t>მიენიჭა</w:t>
      </w:r>
      <w:r w:rsidRPr="00FB0AFB">
        <w:rPr>
          <w:rFonts w:ascii="Sylfaen" w:hAnsi="Sylfaen"/>
          <w:lang w:val="ka-GE"/>
        </w:rPr>
        <w:t xml:space="preserve"> </w:t>
      </w:r>
      <w:r w:rsidRPr="006F7417">
        <w:rPr>
          <w:rFonts w:ascii="Sylfaen" w:hAnsi="Sylfaen" w:cs="Sylfaen"/>
          <w:lang w:val="ka-GE"/>
        </w:rPr>
        <w:t>გარკვეული</w:t>
      </w:r>
      <w:r w:rsidRPr="00FB0AFB">
        <w:rPr>
          <w:rFonts w:ascii="Sylfaen" w:hAnsi="Sylfaen"/>
          <w:lang w:val="ka-GE"/>
        </w:rPr>
        <w:t xml:space="preserve"> </w:t>
      </w:r>
      <w:r w:rsidRPr="006F7417">
        <w:rPr>
          <w:rFonts w:ascii="Sylfaen" w:hAnsi="Sylfaen" w:cs="Sylfaen"/>
          <w:lang w:val="ka-GE"/>
        </w:rPr>
        <w:t>პრიორიტეტულობა</w:t>
      </w:r>
      <w:r w:rsidRPr="00FB0AFB">
        <w:rPr>
          <w:rFonts w:ascii="Sylfaen" w:hAnsi="Sylfaen"/>
          <w:lang w:val="ka-GE"/>
        </w:rPr>
        <w:t>.</w:t>
      </w:r>
      <w:r w:rsidR="00AB575B">
        <w:rPr>
          <w:rFonts w:ascii="Sylfaen" w:hAnsi="Sylfaen"/>
        </w:rPr>
        <w:t xml:space="preserve"> </w:t>
      </w:r>
      <w:r w:rsidR="00AB575B">
        <w:rPr>
          <w:rFonts w:ascii="Sylfaen" w:hAnsi="Sylfaen"/>
          <w:lang w:val="ka-GE"/>
        </w:rPr>
        <w:t xml:space="preserve">აღნიშნული დადგენილებით მოხდება ისეთი </w:t>
      </w:r>
      <w:r w:rsidRPr="006F7417">
        <w:rPr>
          <w:rFonts w:ascii="Sylfaen" w:hAnsi="Sylfaen" w:cs="Sylfaen"/>
          <w:lang w:val="ka-GE"/>
        </w:rPr>
        <w:t>საქმიანობებისათვის</w:t>
      </w:r>
      <w:r w:rsidRPr="00FB0AFB">
        <w:rPr>
          <w:rFonts w:ascii="Sylfaen" w:hAnsi="Sylfaen"/>
          <w:lang w:val="ka-GE"/>
        </w:rPr>
        <w:t xml:space="preserve"> </w:t>
      </w:r>
      <w:r w:rsidRPr="006F7417">
        <w:rPr>
          <w:rFonts w:ascii="Sylfaen" w:hAnsi="Sylfaen" w:cs="Sylfaen"/>
          <w:lang w:val="ka-GE"/>
        </w:rPr>
        <w:t>პრიორიტეტის</w:t>
      </w:r>
      <w:r w:rsidRPr="00FB0AFB">
        <w:rPr>
          <w:rFonts w:ascii="Sylfaen" w:hAnsi="Sylfaen"/>
          <w:lang w:val="ka-GE"/>
        </w:rPr>
        <w:t xml:space="preserve"> </w:t>
      </w:r>
      <w:r w:rsidRPr="006F7417">
        <w:rPr>
          <w:rFonts w:ascii="Sylfaen" w:hAnsi="Sylfaen" w:cs="Sylfaen"/>
          <w:lang w:val="ka-GE"/>
        </w:rPr>
        <w:t>მინიჭება</w:t>
      </w:r>
      <w:r w:rsidRPr="00FB0AFB">
        <w:rPr>
          <w:rFonts w:ascii="Sylfaen" w:hAnsi="Sylfaen"/>
          <w:lang w:val="ka-GE"/>
        </w:rPr>
        <w:t xml:space="preserve">, </w:t>
      </w:r>
      <w:r w:rsidRPr="006F7417">
        <w:rPr>
          <w:rFonts w:ascii="Sylfaen" w:hAnsi="Sylfaen" w:cs="Sylfaen"/>
          <w:lang w:val="ka-GE"/>
        </w:rPr>
        <w:t>სადაც</w:t>
      </w:r>
      <w:r w:rsidRPr="00FB0AFB">
        <w:rPr>
          <w:rFonts w:ascii="Sylfaen" w:hAnsi="Sylfaen"/>
          <w:lang w:val="ka-GE"/>
        </w:rPr>
        <w:t xml:space="preserve"> </w:t>
      </w:r>
      <w:r w:rsidRPr="006F7417">
        <w:rPr>
          <w:rFonts w:ascii="Sylfaen" w:hAnsi="Sylfaen" w:cs="Sylfaen"/>
          <w:lang w:val="ka-GE"/>
        </w:rPr>
        <w:t>რისკის</w:t>
      </w:r>
      <w:r w:rsidRPr="00FB0AFB">
        <w:rPr>
          <w:rFonts w:ascii="Sylfaen" w:hAnsi="Sylfaen"/>
          <w:lang w:val="ka-GE"/>
        </w:rPr>
        <w:t xml:space="preserve"> </w:t>
      </w:r>
      <w:r w:rsidRPr="006F7417">
        <w:rPr>
          <w:rFonts w:ascii="Sylfaen" w:hAnsi="Sylfaen" w:cs="Sylfaen"/>
          <w:lang w:val="ka-GE"/>
        </w:rPr>
        <w:t>დონე</w:t>
      </w:r>
      <w:r w:rsidRPr="00FB0AFB">
        <w:rPr>
          <w:rFonts w:ascii="Sylfaen" w:hAnsi="Sylfaen"/>
          <w:lang w:val="ka-GE"/>
        </w:rPr>
        <w:t xml:space="preserve"> </w:t>
      </w:r>
      <w:r w:rsidRPr="006F7417">
        <w:rPr>
          <w:rFonts w:ascii="Sylfaen" w:hAnsi="Sylfaen" w:cs="Sylfaen"/>
          <w:lang w:val="ka-GE"/>
        </w:rPr>
        <w:t>უფრო</w:t>
      </w:r>
      <w:r w:rsidRPr="00FB0AFB">
        <w:rPr>
          <w:rFonts w:ascii="Sylfaen" w:hAnsi="Sylfaen"/>
          <w:lang w:val="ka-GE"/>
        </w:rPr>
        <w:t xml:space="preserve"> </w:t>
      </w:r>
      <w:r w:rsidRPr="006F7417">
        <w:rPr>
          <w:rFonts w:ascii="Sylfaen" w:hAnsi="Sylfaen" w:cs="Sylfaen"/>
          <w:lang w:val="ka-GE"/>
        </w:rPr>
        <w:t>მაღალია</w:t>
      </w:r>
      <w:r w:rsidRPr="00FB0AFB">
        <w:rPr>
          <w:rFonts w:ascii="Sylfaen" w:hAnsi="Sylfaen"/>
          <w:lang w:val="ka-GE"/>
        </w:rPr>
        <w:t xml:space="preserve">, </w:t>
      </w:r>
      <w:r w:rsidRPr="006F7417">
        <w:rPr>
          <w:rFonts w:ascii="Sylfaen" w:hAnsi="Sylfaen" w:cs="Sylfaen"/>
          <w:lang w:val="ka-GE"/>
        </w:rPr>
        <w:t>არა</w:t>
      </w:r>
      <w:r w:rsidRPr="00FB0AFB">
        <w:rPr>
          <w:rFonts w:ascii="Sylfaen" w:hAnsi="Sylfaen"/>
          <w:lang w:val="ka-GE"/>
        </w:rPr>
        <w:t xml:space="preserve"> </w:t>
      </w:r>
      <w:r w:rsidRPr="006F7417">
        <w:rPr>
          <w:rFonts w:ascii="Sylfaen" w:hAnsi="Sylfaen" w:cs="Sylfaen"/>
          <w:lang w:val="ka-GE"/>
        </w:rPr>
        <w:t>ერთი</w:t>
      </w:r>
      <w:r w:rsidRPr="00FB0AFB">
        <w:rPr>
          <w:rFonts w:ascii="Sylfaen" w:hAnsi="Sylfaen"/>
          <w:lang w:val="ka-GE"/>
        </w:rPr>
        <w:t xml:space="preserve"> </w:t>
      </w:r>
      <w:r w:rsidRPr="006F7417">
        <w:rPr>
          <w:rFonts w:ascii="Sylfaen" w:hAnsi="Sylfaen" w:cs="Sylfaen"/>
          <w:lang w:val="ka-GE"/>
        </w:rPr>
        <w:t>რომელიმე</w:t>
      </w:r>
      <w:r w:rsidRPr="00FB0AFB">
        <w:rPr>
          <w:rFonts w:ascii="Sylfaen" w:hAnsi="Sylfaen"/>
          <w:lang w:val="ka-GE"/>
        </w:rPr>
        <w:t xml:space="preserve"> </w:t>
      </w:r>
      <w:r w:rsidRPr="006F7417">
        <w:rPr>
          <w:rFonts w:ascii="Sylfaen" w:hAnsi="Sylfaen" w:cs="Sylfaen"/>
          <w:lang w:val="ka-GE"/>
        </w:rPr>
        <w:t>კრიტერიუმის</w:t>
      </w:r>
      <w:r w:rsidRPr="00FB0AFB">
        <w:rPr>
          <w:rFonts w:ascii="Sylfaen" w:hAnsi="Sylfaen"/>
          <w:lang w:val="ka-GE"/>
        </w:rPr>
        <w:t xml:space="preserve"> </w:t>
      </w:r>
      <w:r w:rsidRPr="006F7417">
        <w:rPr>
          <w:rFonts w:ascii="Sylfaen" w:hAnsi="Sylfaen" w:cs="Sylfaen"/>
          <w:lang w:val="ka-GE"/>
        </w:rPr>
        <w:t>გათვალისწინებით</w:t>
      </w:r>
      <w:r w:rsidRPr="00FB0AFB">
        <w:rPr>
          <w:rFonts w:ascii="Sylfaen" w:hAnsi="Sylfaen"/>
          <w:lang w:val="ka-GE"/>
        </w:rPr>
        <w:t xml:space="preserve">, </w:t>
      </w:r>
      <w:r w:rsidRPr="006F7417">
        <w:rPr>
          <w:rFonts w:ascii="Sylfaen" w:hAnsi="Sylfaen" w:cs="Sylfaen"/>
          <w:lang w:val="ka-GE"/>
        </w:rPr>
        <w:t>არამედ</w:t>
      </w:r>
      <w:r w:rsidRPr="00FB0AFB">
        <w:rPr>
          <w:rFonts w:ascii="Sylfaen" w:hAnsi="Sylfaen"/>
          <w:lang w:val="ka-GE"/>
        </w:rPr>
        <w:t xml:space="preserve"> </w:t>
      </w:r>
      <w:r w:rsidRPr="006F7417">
        <w:rPr>
          <w:rFonts w:ascii="Sylfaen" w:hAnsi="Sylfaen" w:cs="Sylfaen"/>
          <w:lang w:val="ka-GE"/>
        </w:rPr>
        <w:t>რისკის</w:t>
      </w:r>
      <w:r w:rsidRPr="00FB0AFB">
        <w:rPr>
          <w:rFonts w:ascii="Sylfaen" w:hAnsi="Sylfaen"/>
          <w:lang w:val="ka-GE"/>
        </w:rPr>
        <w:t xml:space="preserve"> </w:t>
      </w:r>
      <w:r w:rsidRPr="006F7417">
        <w:rPr>
          <w:rFonts w:ascii="Sylfaen" w:hAnsi="Sylfaen" w:cs="Sylfaen"/>
          <w:lang w:val="ka-GE"/>
        </w:rPr>
        <w:t>დონის</w:t>
      </w:r>
      <w:r w:rsidRPr="00FB0AFB">
        <w:rPr>
          <w:rFonts w:ascii="Sylfaen" w:hAnsi="Sylfaen"/>
          <w:lang w:val="ka-GE"/>
        </w:rPr>
        <w:t xml:space="preserve"> </w:t>
      </w:r>
      <w:r w:rsidRPr="006F7417">
        <w:rPr>
          <w:rFonts w:ascii="Sylfaen" w:hAnsi="Sylfaen" w:cs="Sylfaen"/>
          <w:lang w:val="ka-GE"/>
        </w:rPr>
        <w:t>განსაზღვის</w:t>
      </w:r>
      <w:r w:rsidRPr="00FB0AFB">
        <w:rPr>
          <w:rFonts w:ascii="Sylfaen" w:hAnsi="Sylfaen"/>
          <w:lang w:val="ka-GE"/>
        </w:rPr>
        <w:t xml:space="preserve"> </w:t>
      </w:r>
      <w:r w:rsidRPr="006F7417">
        <w:rPr>
          <w:rFonts w:ascii="Sylfaen" w:hAnsi="Sylfaen" w:cs="Sylfaen"/>
          <w:lang w:val="ka-GE"/>
        </w:rPr>
        <w:t>ინდიკატორების</w:t>
      </w:r>
      <w:r w:rsidRPr="00FB0AFB">
        <w:rPr>
          <w:rFonts w:ascii="Sylfaen" w:hAnsi="Sylfaen"/>
          <w:lang w:val="ka-GE"/>
        </w:rPr>
        <w:t xml:space="preserve"> </w:t>
      </w:r>
      <w:r w:rsidRPr="006F7417">
        <w:rPr>
          <w:rFonts w:ascii="Sylfaen" w:hAnsi="Sylfaen" w:cs="Sylfaen"/>
          <w:lang w:val="ka-GE"/>
        </w:rPr>
        <w:t>მიხედვით</w:t>
      </w:r>
      <w:r w:rsidRPr="00FB0AFB">
        <w:rPr>
          <w:rFonts w:ascii="Sylfaen" w:hAnsi="Sylfaen"/>
          <w:lang w:val="ka-GE"/>
        </w:rPr>
        <w:t xml:space="preserve">. </w:t>
      </w:r>
    </w:p>
    <w:p w:rsidR="00394ACA" w:rsidRPr="00FB0AFB" w:rsidRDefault="00394ACA" w:rsidP="00394ACA">
      <w:pPr>
        <w:jc w:val="both"/>
        <w:rPr>
          <w:rFonts w:ascii="Sylfaen" w:hAnsi="Sylfaen"/>
          <w:lang w:val="ka-GE"/>
        </w:rPr>
      </w:pPr>
      <w:r w:rsidRPr="006F7417">
        <w:rPr>
          <w:rFonts w:ascii="Sylfaen" w:eastAsia="Times New Roman" w:hAnsi="Sylfaen" w:cs="Sylfaen"/>
          <w:color w:val="000000"/>
          <w:lang w:val="ka-GE" w:eastAsia="ro-RO"/>
        </w:rPr>
        <w:t>აღნიშნული</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მეთოდიკა</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მოგვცემს</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საშუალებას</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დადგინდეს</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ისეთი</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დარგები</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რომლებიც</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ერთი</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შეხედვით</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არ</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წარმოადგენენ</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საფრთხისშემცველ</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საქმიანობებს</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თუმცა</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მათი</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სპეციფიკის</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გათვალისწინებით</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მავნეა</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ადამიანის</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დასაქმებულის</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სიცოცხლისა</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და</w:t>
      </w:r>
      <w:r w:rsidRPr="00FB0AFB">
        <w:rPr>
          <w:rFonts w:ascii="Sylfaen" w:eastAsia="Times New Roman" w:hAnsi="Sylfaen" w:cs="Times New Roman"/>
          <w:color w:val="000000"/>
          <w:lang w:val="ka-GE" w:eastAsia="ro-RO"/>
        </w:rPr>
        <w:t xml:space="preserve"> </w:t>
      </w:r>
      <w:r w:rsidRPr="006F7417">
        <w:rPr>
          <w:rFonts w:ascii="Sylfaen" w:eastAsia="Times New Roman" w:hAnsi="Sylfaen" w:cs="Sylfaen"/>
          <w:color w:val="000000"/>
          <w:lang w:val="ka-GE" w:eastAsia="ro-RO"/>
        </w:rPr>
        <w:t>ჯანმრთელობისათვის</w:t>
      </w:r>
      <w:r w:rsidRPr="00FB0AFB">
        <w:rPr>
          <w:rFonts w:ascii="Sylfaen" w:eastAsia="Times New Roman" w:hAnsi="Sylfaen" w:cs="Times New Roman"/>
          <w:color w:val="000000"/>
          <w:lang w:val="ka-GE" w:eastAsia="ro-RO"/>
        </w:rPr>
        <w:t>.</w:t>
      </w:r>
      <w:r w:rsidRPr="00FB0AFB">
        <w:rPr>
          <w:rFonts w:ascii="Sylfaen" w:hAnsi="Sylfaen"/>
          <w:lang w:val="ka-GE"/>
        </w:rPr>
        <w:t xml:space="preserve"> </w:t>
      </w:r>
      <w:r w:rsidRPr="006F7417">
        <w:rPr>
          <w:rFonts w:ascii="Sylfaen" w:hAnsi="Sylfaen" w:cs="Sylfaen"/>
          <w:lang w:val="ka-GE"/>
        </w:rPr>
        <w:t>შესაბამისად</w:t>
      </w:r>
      <w:r w:rsidRPr="00FB0AFB">
        <w:rPr>
          <w:rFonts w:ascii="Sylfaen" w:hAnsi="Sylfaen"/>
          <w:lang w:val="ka-GE"/>
        </w:rPr>
        <w:t xml:space="preserve"> </w:t>
      </w:r>
      <w:r w:rsidRPr="006F7417">
        <w:rPr>
          <w:rFonts w:ascii="Sylfaen" w:hAnsi="Sylfaen" w:cs="Sylfaen"/>
          <w:lang w:val="ka-GE"/>
        </w:rPr>
        <w:t>ეს</w:t>
      </w:r>
      <w:r w:rsidRPr="00FB0AFB">
        <w:rPr>
          <w:rFonts w:ascii="Sylfaen" w:hAnsi="Sylfaen"/>
          <w:lang w:val="ka-GE"/>
        </w:rPr>
        <w:t xml:space="preserve"> </w:t>
      </w:r>
      <w:r w:rsidRPr="006F7417">
        <w:rPr>
          <w:rFonts w:ascii="Sylfaen" w:hAnsi="Sylfaen" w:cs="Sylfaen"/>
          <w:lang w:val="ka-GE"/>
        </w:rPr>
        <w:t>მეთოდიკა</w:t>
      </w:r>
      <w:r w:rsidRPr="00FB0AFB">
        <w:rPr>
          <w:rFonts w:ascii="Sylfaen" w:hAnsi="Sylfaen"/>
          <w:lang w:val="ka-GE"/>
        </w:rPr>
        <w:t xml:space="preserve"> </w:t>
      </w:r>
      <w:r w:rsidRPr="006F7417">
        <w:rPr>
          <w:rFonts w:ascii="Sylfaen" w:hAnsi="Sylfaen" w:cs="Sylfaen"/>
          <w:lang w:val="ka-GE"/>
        </w:rPr>
        <w:t>არის</w:t>
      </w:r>
      <w:r w:rsidRPr="00FB0AFB">
        <w:rPr>
          <w:rFonts w:ascii="Sylfaen" w:hAnsi="Sylfaen"/>
          <w:lang w:val="ka-GE"/>
        </w:rPr>
        <w:t xml:space="preserve"> </w:t>
      </w:r>
      <w:r w:rsidRPr="006F7417">
        <w:rPr>
          <w:rFonts w:ascii="Sylfaen" w:hAnsi="Sylfaen" w:cs="Sylfaen"/>
          <w:lang w:val="ka-GE"/>
        </w:rPr>
        <w:t>საშუალება</w:t>
      </w:r>
      <w:r w:rsidRPr="00FB0AFB">
        <w:rPr>
          <w:rFonts w:ascii="Sylfaen" w:hAnsi="Sylfaen"/>
          <w:lang w:val="ka-GE"/>
        </w:rPr>
        <w:t xml:space="preserve">, </w:t>
      </w:r>
      <w:r w:rsidRPr="006F7417">
        <w:rPr>
          <w:rFonts w:ascii="Sylfaen" w:hAnsi="Sylfaen" w:cs="Sylfaen"/>
          <w:lang w:val="ka-GE"/>
        </w:rPr>
        <w:t>რომ</w:t>
      </w:r>
      <w:r w:rsidRPr="00FB0AFB">
        <w:rPr>
          <w:rFonts w:ascii="Sylfaen" w:hAnsi="Sylfaen"/>
          <w:lang w:val="ka-GE"/>
        </w:rPr>
        <w:t xml:space="preserve"> </w:t>
      </w:r>
      <w:r w:rsidRPr="006F7417">
        <w:rPr>
          <w:rFonts w:ascii="Sylfaen" w:hAnsi="Sylfaen" w:cs="Sylfaen"/>
          <w:lang w:val="ka-GE"/>
        </w:rPr>
        <w:t>განისაზღვროს</w:t>
      </w:r>
      <w:r w:rsidRPr="00FB0AFB">
        <w:rPr>
          <w:rFonts w:ascii="Sylfaen" w:hAnsi="Sylfaen"/>
          <w:lang w:val="ka-GE"/>
        </w:rPr>
        <w:t xml:space="preserve"> </w:t>
      </w:r>
      <w:r w:rsidRPr="006F7417">
        <w:rPr>
          <w:rFonts w:ascii="Sylfaen" w:hAnsi="Sylfaen" w:cs="Sylfaen"/>
          <w:lang w:val="ka-GE"/>
        </w:rPr>
        <w:t>ის</w:t>
      </w:r>
      <w:r w:rsidRPr="00FB0AFB">
        <w:rPr>
          <w:rFonts w:ascii="Sylfaen" w:hAnsi="Sylfaen"/>
          <w:lang w:val="ka-GE"/>
        </w:rPr>
        <w:t xml:space="preserve"> </w:t>
      </w:r>
      <w:r w:rsidRPr="006F7417">
        <w:rPr>
          <w:rFonts w:ascii="Sylfaen" w:hAnsi="Sylfaen" w:cs="Sylfaen"/>
          <w:lang w:val="ka-GE"/>
        </w:rPr>
        <w:t>დარგები</w:t>
      </w:r>
      <w:r w:rsidRPr="00FB0AFB">
        <w:rPr>
          <w:rFonts w:ascii="Sylfaen" w:hAnsi="Sylfaen"/>
          <w:lang w:val="ka-GE"/>
        </w:rPr>
        <w:t xml:space="preserve">, </w:t>
      </w:r>
      <w:r w:rsidRPr="006F7417">
        <w:rPr>
          <w:rFonts w:ascii="Sylfaen" w:hAnsi="Sylfaen" w:cs="Sylfaen"/>
          <w:lang w:val="ka-GE"/>
        </w:rPr>
        <w:t>სადაც</w:t>
      </w:r>
      <w:r w:rsidRPr="00FB0AFB">
        <w:rPr>
          <w:rFonts w:ascii="Sylfaen" w:hAnsi="Sylfaen"/>
          <w:lang w:val="ka-GE"/>
        </w:rPr>
        <w:t xml:space="preserve"> </w:t>
      </w:r>
      <w:r w:rsidRPr="006F7417">
        <w:rPr>
          <w:rFonts w:ascii="Sylfaen" w:hAnsi="Sylfaen" w:cs="Sylfaen"/>
          <w:lang w:val="ka-GE"/>
        </w:rPr>
        <w:t>არის</w:t>
      </w:r>
      <w:r w:rsidRPr="00FB0AFB">
        <w:rPr>
          <w:rFonts w:ascii="Sylfaen" w:hAnsi="Sylfaen"/>
          <w:lang w:val="ka-GE"/>
        </w:rPr>
        <w:t xml:space="preserve"> </w:t>
      </w:r>
      <w:r w:rsidRPr="006F7417">
        <w:rPr>
          <w:rFonts w:ascii="Sylfaen" w:hAnsi="Sylfaen" w:cs="Sylfaen"/>
          <w:lang w:val="ka-GE"/>
        </w:rPr>
        <w:t>უფრო</w:t>
      </w:r>
      <w:r w:rsidRPr="00FB0AFB">
        <w:rPr>
          <w:rFonts w:ascii="Sylfaen" w:hAnsi="Sylfaen"/>
          <w:lang w:val="ka-GE"/>
        </w:rPr>
        <w:t xml:space="preserve"> </w:t>
      </w:r>
      <w:r w:rsidRPr="006F7417">
        <w:rPr>
          <w:rFonts w:ascii="Sylfaen" w:hAnsi="Sylfaen" w:cs="Sylfaen"/>
          <w:lang w:val="ka-GE"/>
        </w:rPr>
        <w:t>მაღალი</w:t>
      </w:r>
      <w:r w:rsidRPr="00FB0AFB">
        <w:rPr>
          <w:rFonts w:ascii="Sylfaen" w:hAnsi="Sylfaen"/>
          <w:lang w:val="ka-GE"/>
        </w:rPr>
        <w:t xml:space="preserve"> </w:t>
      </w:r>
      <w:r w:rsidRPr="006F7417">
        <w:rPr>
          <w:rFonts w:ascii="Sylfaen" w:hAnsi="Sylfaen" w:cs="Sylfaen"/>
          <w:lang w:val="ka-GE"/>
        </w:rPr>
        <w:t>შრომის</w:t>
      </w:r>
      <w:r w:rsidRPr="00FB0AFB">
        <w:rPr>
          <w:rFonts w:ascii="Sylfaen" w:hAnsi="Sylfaen"/>
          <w:lang w:val="ka-GE"/>
        </w:rPr>
        <w:t xml:space="preserve"> </w:t>
      </w:r>
      <w:r w:rsidRPr="006F7417">
        <w:rPr>
          <w:rFonts w:ascii="Sylfaen" w:hAnsi="Sylfaen" w:cs="Sylfaen"/>
          <w:lang w:val="ka-GE"/>
        </w:rPr>
        <w:t>უსაფრთხოების</w:t>
      </w:r>
      <w:r w:rsidRPr="00FB0AFB">
        <w:rPr>
          <w:rFonts w:ascii="Sylfaen" w:hAnsi="Sylfaen"/>
          <w:lang w:val="ka-GE"/>
        </w:rPr>
        <w:t xml:space="preserve"> </w:t>
      </w:r>
      <w:r w:rsidRPr="006F7417">
        <w:rPr>
          <w:rFonts w:ascii="Sylfaen" w:hAnsi="Sylfaen" w:cs="Sylfaen"/>
          <w:lang w:val="ka-GE"/>
        </w:rPr>
        <w:t>ნორმების</w:t>
      </w:r>
      <w:r w:rsidRPr="00FB0AFB">
        <w:rPr>
          <w:rFonts w:ascii="Sylfaen" w:hAnsi="Sylfaen"/>
          <w:lang w:val="ka-GE"/>
        </w:rPr>
        <w:t xml:space="preserve"> </w:t>
      </w:r>
      <w:r w:rsidRPr="006F7417">
        <w:rPr>
          <w:rFonts w:ascii="Sylfaen" w:hAnsi="Sylfaen" w:cs="Sylfaen"/>
          <w:lang w:val="ka-GE"/>
        </w:rPr>
        <w:t>დარღვევის</w:t>
      </w:r>
      <w:r w:rsidRPr="00FB0AFB">
        <w:rPr>
          <w:rFonts w:ascii="Sylfaen" w:hAnsi="Sylfaen"/>
          <w:lang w:val="ka-GE"/>
        </w:rPr>
        <w:t xml:space="preserve"> </w:t>
      </w:r>
      <w:r w:rsidRPr="006F7417">
        <w:rPr>
          <w:rFonts w:ascii="Sylfaen" w:hAnsi="Sylfaen" w:cs="Sylfaen"/>
          <w:lang w:val="ka-GE"/>
        </w:rPr>
        <w:t>რისკი</w:t>
      </w:r>
      <w:r w:rsidRPr="00FB0AFB">
        <w:rPr>
          <w:rFonts w:ascii="Sylfaen" w:hAnsi="Sylfaen"/>
          <w:lang w:val="ka-GE"/>
        </w:rPr>
        <w:t xml:space="preserve">, </w:t>
      </w:r>
      <w:r w:rsidRPr="006F7417">
        <w:rPr>
          <w:rFonts w:ascii="Sylfaen" w:hAnsi="Sylfaen" w:cs="Sylfaen"/>
          <w:lang w:val="ka-GE"/>
        </w:rPr>
        <w:t>შესაბამისად</w:t>
      </w:r>
      <w:r w:rsidRPr="00FB0AFB">
        <w:rPr>
          <w:rFonts w:ascii="Sylfaen" w:hAnsi="Sylfaen"/>
          <w:lang w:val="ka-GE"/>
        </w:rPr>
        <w:t xml:space="preserve"> </w:t>
      </w:r>
      <w:r w:rsidRPr="006F7417">
        <w:rPr>
          <w:rFonts w:ascii="Sylfaen" w:hAnsi="Sylfaen" w:cs="Sylfaen"/>
          <w:lang w:val="ka-GE"/>
        </w:rPr>
        <w:t>ადამიანის</w:t>
      </w:r>
      <w:r w:rsidRPr="00FB0AFB">
        <w:rPr>
          <w:rFonts w:ascii="Sylfaen" w:hAnsi="Sylfaen"/>
          <w:lang w:val="ka-GE"/>
        </w:rPr>
        <w:t xml:space="preserve"> </w:t>
      </w:r>
      <w:r w:rsidRPr="006F7417">
        <w:rPr>
          <w:rFonts w:ascii="Sylfaen" w:hAnsi="Sylfaen" w:cs="Sylfaen"/>
          <w:lang w:val="ka-GE"/>
        </w:rPr>
        <w:t>სიცოცხლისა</w:t>
      </w:r>
      <w:r w:rsidRPr="00FB0AFB">
        <w:rPr>
          <w:rFonts w:ascii="Sylfaen" w:hAnsi="Sylfaen"/>
          <w:lang w:val="ka-GE"/>
        </w:rPr>
        <w:t xml:space="preserve"> </w:t>
      </w:r>
      <w:r w:rsidRPr="006F7417">
        <w:rPr>
          <w:rFonts w:ascii="Sylfaen" w:hAnsi="Sylfaen" w:cs="Sylfaen"/>
          <w:lang w:val="ka-GE"/>
        </w:rPr>
        <w:t>და</w:t>
      </w:r>
      <w:r w:rsidRPr="00FB0AFB">
        <w:rPr>
          <w:rFonts w:ascii="Sylfaen" w:hAnsi="Sylfaen"/>
          <w:lang w:val="ka-GE"/>
        </w:rPr>
        <w:t xml:space="preserve"> </w:t>
      </w:r>
      <w:r w:rsidRPr="006F7417">
        <w:rPr>
          <w:rFonts w:ascii="Sylfaen" w:hAnsi="Sylfaen" w:cs="Sylfaen"/>
          <w:lang w:val="ka-GE"/>
        </w:rPr>
        <w:t>ჯანმრთელობისათვის</w:t>
      </w:r>
      <w:r w:rsidRPr="00FB0AFB">
        <w:rPr>
          <w:rFonts w:ascii="Sylfaen" w:hAnsi="Sylfaen"/>
          <w:lang w:val="ka-GE"/>
        </w:rPr>
        <w:t xml:space="preserve"> </w:t>
      </w:r>
      <w:r w:rsidRPr="006F7417">
        <w:rPr>
          <w:rFonts w:ascii="Sylfaen" w:hAnsi="Sylfaen" w:cs="Sylfaen"/>
          <w:lang w:val="ka-GE"/>
        </w:rPr>
        <w:t>საფრთხის</w:t>
      </w:r>
      <w:r w:rsidRPr="00FB0AFB">
        <w:rPr>
          <w:rFonts w:ascii="Sylfaen" w:hAnsi="Sylfaen"/>
          <w:lang w:val="ka-GE"/>
        </w:rPr>
        <w:t xml:space="preserve"> </w:t>
      </w:r>
      <w:r w:rsidRPr="006F7417">
        <w:rPr>
          <w:rFonts w:ascii="Sylfaen" w:hAnsi="Sylfaen" w:cs="Sylfaen"/>
          <w:lang w:val="ka-GE"/>
        </w:rPr>
        <w:t>შექმნის</w:t>
      </w:r>
      <w:r w:rsidRPr="00FB0AFB">
        <w:rPr>
          <w:rFonts w:ascii="Sylfaen" w:hAnsi="Sylfaen"/>
          <w:lang w:val="ka-GE"/>
        </w:rPr>
        <w:t xml:space="preserve"> </w:t>
      </w:r>
      <w:r w:rsidRPr="006F7417">
        <w:rPr>
          <w:rFonts w:ascii="Sylfaen" w:hAnsi="Sylfaen" w:cs="Sylfaen"/>
          <w:lang w:val="ka-GE"/>
        </w:rPr>
        <w:t>მაღალი</w:t>
      </w:r>
      <w:r w:rsidRPr="00FB0AFB">
        <w:rPr>
          <w:rFonts w:ascii="Sylfaen" w:hAnsi="Sylfaen"/>
          <w:lang w:val="ka-GE"/>
        </w:rPr>
        <w:t xml:space="preserve"> </w:t>
      </w:r>
      <w:r w:rsidRPr="006F7417">
        <w:rPr>
          <w:rFonts w:ascii="Sylfaen" w:hAnsi="Sylfaen" w:cs="Sylfaen"/>
          <w:lang w:val="ka-GE"/>
        </w:rPr>
        <w:t>ალბათობა</w:t>
      </w:r>
      <w:r w:rsidRPr="00FB0AFB">
        <w:rPr>
          <w:rFonts w:ascii="Sylfaen" w:hAnsi="Sylfaen"/>
          <w:lang w:val="ka-GE"/>
        </w:rPr>
        <w:t xml:space="preserve">. </w:t>
      </w:r>
      <w:r w:rsidRPr="006F7417">
        <w:rPr>
          <w:rFonts w:ascii="Sylfaen" w:hAnsi="Sylfaen" w:cs="Sylfaen"/>
          <w:lang w:val="ka-GE"/>
        </w:rPr>
        <w:t>შესაბამისად</w:t>
      </w:r>
      <w:r w:rsidRPr="00FB0AFB">
        <w:rPr>
          <w:rFonts w:ascii="Sylfaen" w:hAnsi="Sylfaen"/>
          <w:lang w:val="ka-GE"/>
        </w:rPr>
        <w:t xml:space="preserve"> </w:t>
      </w:r>
      <w:r w:rsidRPr="006F7417">
        <w:rPr>
          <w:rFonts w:ascii="Sylfaen" w:hAnsi="Sylfaen" w:cs="Sylfaen"/>
          <w:lang w:val="ka-GE"/>
        </w:rPr>
        <w:t>ასეთი</w:t>
      </w:r>
      <w:r w:rsidRPr="00FB0AFB">
        <w:rPr>
          <w:rFonts w:ascii="Sylfaen" w:hAnsi="Sylfaen"/>
          <w:lang w:val="ka-GE"/>
        </w:rPr>
        <w:t xml:space="preserve"> </w:t>
      </w:r>
      <w:r w:rsidRPr="006F7417">
        <w:rPr>
          <w:rFonts w:ascii="Sylfaen" w:hAnsi="Sylfaen" w:cs="Sylfaen"/>
          <w:lang w:val="ka-GE"/>
        </w:rPr>
        <w:t>დარგების</w:t>
      </w:r>
      <w:r w:rsidRPr="00FB0AFB">
        <w:rPr>
          <w:rFonts w:ascii="Sylfaen" w:hAnsi="Sylfaen"/>
          <w:lang w:val="ka-GE"/>
        </w:rPr>
        <w:t xml:space="preserve"> </w:t>
      </w:r>
      <w:r w:rsidRPr="006F7417">
        <w:rPr>
          <w:rFonts w:ascii="Sylfaen" w:hAnsi="Sylfaen" w:cs="Sylfaen"/>
          <w:lang w:val="ka-GE"/>
        </w:rPr>
        <w:t>შემოწმება</w:t>
      </w:r>
      <w:r w:rsidRPr="00FB0AFB">
        <w:rPr>
          <w:rFonts w:ascii="Sylfaen" w:hAnsi="Sylfaen"/>
          <w:lang w:val="ka-GE"/>
        </w:rPr>
        <w:t xml:space="preserve"> </w:t>
      </w:r>
      <w:r w:rsidRPr="006F7417">
        <w:rPr>
          <w:rFonts w:ascii="Sylfaen" w:hAnsi="Sylfaen" w:cs="Sylfaen"/>
          <w:lang w:val="ka-GE"/>
        </w:rPr>
        <w:t>განხორციელდება</w:t>
      </w:r>
      <w:r w:rsidRPr="00FB0AFB">
        <w:rPr>
          <w:rFonts w:ascii="Sylfaen" w:hAnsi="Sylfaen"/>
          <w:lang w:val="ka-GE"/>
        </w:rPr>
        <w:t xml:space="preserve"> </w:t>
      </w:r>
      <w:r w:rsidRPr="006F7417">
        <w:rPr>
          <w:rFonts w:ascii="Sylfaen" w:hAnsi="Sylfaen" w:cs="Sylfaen"/>
          <w:lang w:val="ka-GE"/>
        </w:rPr>
        <w:t>მაღალი</w:t>
      </w:r>
      <w:r w:rsidRPr="00FB0AFB">
        <w:rPr>
          <w:rFonts w:ascii="Sylfaen" w:hAnsi="Sylfaen"/>
          <w:lang w:val="ka-GE"/>
        </w:rPr>
        <w:t xml:space="preserve"> </w:t>
      </w:r>
      <w:r w:rsidRPr="006F7417">
        <w:rPr>
          <w:rFonts w:ascii="Sylfaen" w:hAnsi="Sylfaen" w:cs="Sylfaen"/>
          <w:lang w:val="ka-GE"/>
        </w:rPr>
        <w:t>ინტენსივობით</w:t>
      </w:r>
      <w:r w:rsidRPr="00FB0AFB">
        <w:rPr>
          <w:rFonts w:ascii="Sylfaen" w:hAnsi="Sylfaen"/>
          <w:lang w:val="ka-GE"/>
        </w:rPr>
        <w:t xml:space="preserve">, </w:t>
      </w:r>
      <w:r w:rsidRPr="006F7417">
        <w:rPr>
          <w:rFonts w:ascii="Sylfaen" w:hAnsi="Sylfaen" w:cs="Sylfaen"/>
          <w:lang w:val="ka-GE"/>
        </w:rPr>
        <w:t>რათა</w:t>
      </w:r>
      <w:r w:rsidRPr="00FB0AFB">
        <w:rPr>
          <w:rFonts w:ascii="Sylfaen" w:hAnsi="Sylfaen"/>
          <w:lang w:val="ka-GE"/>
        </w:rPr>
        <w:t xml:space="preserve"> </w:t>
      </w:r>
      <w:r w:rsidRPr="006F7417">
        <w:rPr>
          <w:rFonts w:ascii="Sylfaen" w:hAnsi="Sylfaen" w:cs="Sylfaen"/>
          <w:lang w:val="ka-GE"/>
        </w:rPr>
        <w:t>დროულად</w:t>
      </w:r>
      <w:r w:rsidRPr="00FB0AFB">
        <w:rPr>
          <w:rFonts w:ascii="Sylfaen" w:hAnsi="Sylfaen"/>
          <w:lang w:val="ka-GE"/>
        </w:rPr>
        <w:t xml:space="preserve"> </w:t>
      </w:r>
      <w:r w:rsidRPr="006F7417">
        <w:rPr>
          <w:rFonts w:ascii="Sylfaen" w:hAnsi="Sylfaen" w:cs="Sylfaen"/>
          <w:lang w:val="ka-GE"/>
        </w:rPr>
        <w:t>იქნეს</w:t>
      </w:r>
      <w:r w:rsidRPr="00FB0AFB">
        <w:rPr>
          <w:rFonts w:ascii="Sylfaen" w:hAnsi="Sylfaen"/>
          <w:lang w:val="ka-GE"/>
        </w:rPr>
        <w:t xml:space="preserve"> </w:t>
      </w:r>
      <w:r w:rsidRPr="006F7417">
        <w:rPr>
          <w:rFonts w:ascii="Sylfaen" w:hAnsi="Sylfaen" w:cs="Sylfaen"/>
          <w:lang w:val="ka-GE"/>
        </w:rPr>
        <w:t>იდენტიფიცირებული</w:t>
      </w:r>
      <w:r w:rsidRPr="00FB0AFB">
        <w:rPr>
          <w:rFonts w:ascii="Sylfaen" w:hAnsi="Sylfaen"/>
          <w:lang w:val="ka-GE"/>
        </w:rPr>
        <w:t xml:space="preserve"> </w:t>
      </w:r>
      <w:r w:rsidRPr="006F7417">
        <w:rPr>
          <w:rFonts w:ascii="Sylfaen" w:hAnsi="Sylfaen" w:cs="Sylfaen"/>
          <w:lang w:val="ka-GE"/>
        </w:rPr>
        <w:t>დარღვევა</w:t>
      </w:r>
      <w:r w:rsidRPr="00FB0AFB">
        <w:rPr>
          <w:rFonts w:ascii="Sylfaen" w:hAnsi="Sylfaen"/>
          <w:lang w:val="ka-GE"/>
        </w:rPr>
        <w:t xml:space="preserve"> </w:t>
      </w:r>
      <w:r w:rsidRPr="006F7417">
        <w:rPr>
          <w:rFonts w:ascii="Sylfaen" w:hAnsi="Sylfaen" w:cs="Sylfaen"/>
          <w:lang w:val="ka-GE"/>
        </w:rPr>
        <w:t>და</w:t>
      </w:r>
      <w:r w:rsidRPr="00FB0AFB">
        <w:rPr>
          <w:rFonts w:ascii="Sylfaen" w:hAnsi="Sylfaen"/>
          <w:lang w:val="ka-GE"/>
        </w:rPr>
        <w:t xml:space="preserve"> </w:t>
      </w:r>
      <w:r w:rsidRPr="006F7417">
        <w:rPr>
          <w:rFonts w:ascii="Sylfaen" w:hAnsi="Sylfaen" w:cs="Sylfaen"/>
          <w:lang w:val="ka-GE"/>
        </w:rPr>
        <w:t>განხორციელდეს</w:t>
      </w:r>
      <w:r w:rsidRPr="00FB0AFB">
        <w:rPr>
          <w:rFonts w:ascii="Sylfaen" w:hAnsi="Sylfaen"/>
          <w:lang w:val="ka-GE"/>
        </w:rPr>
        <w:t xml:space="preserve"> </w:t>
      </w:r>
      <w:r w:rsidRPr="006F7417">
        <w:rPr>
          <w:rFonts w:ascii="Sylfaen" w:hAnsi="Sylfaen" w:cs="Sylfaen"/>
          <w:lang w:val="ka-GE"/>
        </w:rPr>
        <w:t>პრევენციული</w:t>
      </w:r>
      <w:r w:rsidRPr="00FB0AFB">
        <w:rPr>
          <w:rFonts w:ascii="Sylfaen" w:hAnsi="Sylfaen"/>
          <w:lang w:val="ka-GE"/>
        </w:rPr>
        <w:t xml:space="preserve"> </w:t>
      </w:r>
      <w:r w:rsidRPr="006F7417">
        <w:rPr>
          <w:rFonts w:ascii="Sylfaen" w:hAnsi="Sylfaen" w:cs="Sylfaen"/>
          <w:lang w:val="ka-GE"/>
        </w:rPr>
        <w:t>ღონისძიებები</w:t>
      </w:r>
      <w:r w:rsidRPr="00FB0AFB">
        <w:rPr>
          <w:rFonts w:ascii="Sylfaen" w:hAnsi="Sylfaen"/>
          <w:lang w:val="ka-GE"/>
        </w:rPr>
        <w:t xml:space="preserve">. </w:t>
      </w:r>
    </w:p>
    <w:p w:rsidR="00394ACA" w:rsidRPr="00CE4A9B" w:rsidRDefault="007B61F2" w:rsidP="007B61F2">
      <w:pPr>
        <w:spacing w:after="0"/>
        <w:jc w:val="both"/>
        <w:rPr>
          <w:rFonts w:ascii="Sylfaen" w:hAnsi="Sylfaen"/>
          <w:lang w:val="ka-GE"/>
        </w:rPr>
      </w:pPr>
      <w:r w:rsidRPr="006D3530">
        <w:rPr>
          <w:rFonts w:ascii="Sylfaen" w:hAnsi="Sylfaen"/>
          <w:lang w:val="ka-GE"/>
        </w:rPr>
        <w:t>პრიორიტეტული დარგების განსაზღვრა დაეხმარება ერთის მხრივ შრომის პირობების ინსპექტირების დეპარტამენტს, რომ შეადგინოს შესამოწმებელი ობიექტების გეგმა და შესაბამისი გეგმის საფუძველზე განახორციელოს გეგმიური ინსპექტირებები, ხოლო მეორეს მხრივ, დამსაქმებელს ექნება შესაძლებლობა ჰქონდეს ინფორმაცია რა პერიოდულობით მოხდება მისი შემოწმება.</w:t>
      </w:r>
    </w:p>
    <w:p w:rsidR="00E33807" w:rsidRDefault="00E33807" w:rsidP="00394ACA">
      <w:pPr>
        <w:jc w:val="center"/>
        <w:rPr>
          <w:rFonts w:ascii="Sylfaen" w:hAnsi="Sylfaen"/>
          <w:b/>
          <w:lang w:val="ka-GE"/>
        </w:rPr>
      </w:pPr>
    </w:p>
    <w:p w:rsidR="00E33807" w:rsidRDefault="00E33807" w:rsidP="00394ACA">
      <w:pPr>
        <w:jc w:val="center"/>
        <w:rPr>
          <w:rFonts w:ascii="Sylfaen" w:hAnsi="Sylfaen"/>
          <w:b/>
          <w:lang w:val="ka-GE"/>
        </w:rPr>
      </w:pPr>
    </w:p>
    <w:p w:rsidR="007B61F2" w:rsidRDefault="007B61F2" w:rsidP="00394ACA">
      <w:pPr>
        <w:jc w:val="center"/>
        <w:rPr>
          <w:rFonts w:ascii="Sylfaen" w:hAnsi="Sylfaen"/>
          <w:b/>
          <w:lang w:val="ka-GE"/>
        </w:rPr>
      </w:pPr>
    </w:p>
    <w:p w:rsidR="007B61F2" w:rsidRDefault="007B61F2" w:rsidP="00394ACA">
      <w:pPr>
        <w:jc w:val="center"/>
        <w:rPr>
          <w:rFonts w:ascii="Sylfaen" w:hAnsi="Sylfaen"/>
          <w:b/>
          <w:lang w:val="ka-GE"/>
        </w:rPr>
      </w:pPr>
    </w:p>
    <w:p w:rsidR="00E33807" w:rsidRPr="007B61F2" w:rsidRDefault="00E33807" w:rsidP="00394ACA">
      <w:pPr>
        <w:jc w:val="center"/>
        <w:rPr>
          <w:rFonts w:ascii="Sylfaen" w:hAnsi="Sylfaen"/>
          <w:b/>
        </w:rPr>
      </w:pPr>
    </w:p>
    <w:p w:rsidR="00E33807" w:rsidRDefault="00E33807" w:rsidP="00394ACA">
      <w:pPr>
        <w:jc w:val="center"/>
        <w:rPr>
          <w:rFonts w:ascii="Sylfaen" w:hAnsi="Sylfaen"/>
          <w:b/>
          <w:lang w:val="ka-GE"/>
        </w:rPr>
      </w:pPr>
    </w:p>
    <w:p w:rsidR="00A164F9" w:rsidRPr="008A07B5" w:rsidRDefault="00A164F9" w:rsidP="00A164F9">
      <w:pPr>
        <w:jc w:val="center"/>
        <w:rPr>
          <w:rFonts w:ascii="Sylfaen" w:hAnsi="Sylfaen" w:cs="Sylfaen"/>
          <w:b/>
          <w:lang w:val="ka-GE"/>
        </w:rPr>
      </w:pPr>
      <w:r w:rsidRPr="008A07B5">
        <w:rPr>
          <w:rFonts w:ascii="Sylfaen" w:hAnsi="Sylfaen" w:cs="Sylfaen"/>
          <w:b/>
          <w:lang w:val="ka-GE"/>
        </w:rPr>
        <w:lastRenderedPageBreak/>
        <w:t>,,</w:t>
      </w:r>
      <w:proofErr w:type="spellStart"/>
      <w:r w:rsidRPr="008A07B5">
        <w:rPr>
          <w:rFonts w:ascii="Sylfaen" w:hAnsi="Sylfaen" w:cs="Sylfaen"/>
          <w:b/>
        </w:rPr>
        <w:t>ინსპექტირებას</w:t>
      </w:r>
      <w:proofErr w:type="spellEnd"/>
      <w:r w:rsidRPr="008A07B5">
        <w:rPr>
          <w:rFonts w:ascii="Sylfaen" w:hAnsi="Sylfaen" w:cs="Sylfaen"/>
          <w:b/>
        </w:rPr>
        <w:t xml:space="preserve"> </w:t>
      </w:r>
      <w:proofErr w:type="spellStart"/>
      <w:r w:rsidRPr="008A07B5">
        <w:rPr>
          <w:rFonts w:ascii="Sylfaen" w:hAnsi="Sylfaen" w:cs="Sylfaen"/>
          <w:b/>
        </w:rPr>
        <w:t>დაქვემდებარებულ</w:t>
      </w:r>
      <w:proofErr w:type="spellEnd"/>
      <w:r w:rsidRPr="008A07B5">
        <w:rPr>
          <w:rFonts w:ascii="Sylfaen" w:hAnsi="Sylfaen" w:cs="Sylfaen"/>
          <w:b/>
        </w:rPr>
        <w:t xml:space="preserve"> </w:t>
      </w:r>
      <w:proofErr w:type="spellStart"/>
      <w:r w:rsidRPr="008A07B5">
        <w:rPr>
          <w:rFonts w:ascii="Sylfaen" w:hAnsi="Sylfaen" w:cs="Sylfaen"/>
          <w:b/>
        </w:rPr>
        <w:t>ობიექტებზე</w:t>
      </w:r>
      <w:proofErr w:type="spellEnd"/>
      <w:r w:rsidRPr="008A07B5">
        <w:rPr>
          <w:rFonts w:ascii="Sylfaen" w:hAnsi="Sylfaen" w:cs="Sylfaen"/>
          <w:b/>
        </w:rPr>
        <w:t xml:space="preserve"> </w:t>
      </w:r>
      <w:proofErr w:type="spellStart"/>
      <w:r w:rsidRPr="008A07B5">
        <w:rPr>
          <w:rFonts w:ascii="Sylfaen" w:hAnsi="Sylfaen" w:cs="Sylfaen"/>
          <w:b/>
        </w:rPr>
        <w:t>შესვლისა</w:t>
      </w:r>
      <w:proofErr w:type="spellEnd"/>
      <w:r w:rsidRPr="008A07B5">
        <w:rPr>
          <w:rFonts w:ascii="Sylfaen" w:hAnsi="Sylfaen" w:cs="Sylfaen"/>
          <w:b/>
        </w:rPr>
        <w:t xml:space="preserve"> </w:t>
      </w:r>
      <w:proofErr w:type="spellStart"/>
      <w:r w:rsidRPr="008A07B5">
        <w:rPr>
          <w:rFonts w:ascii="Sylfaen" w:hAnsi="Sylfaen" w:cs="Sylfaen"/>
          <w:b/>
        </w:rPr>
        <w:t>და</w:t>
      </w:r>
      <w:proofErr w:type="spellEnd"/>
      <w:r w:rsidRPr="008A07B5">
        <w:rPr>
          <w:rFonts w:ascii="Sylfaen" w:hAnsi="Sylfaen" w:cs="Sylfaen"/>
          <w:b/>
        </w:rPr>
        <w:t xml:space="preserve"> </w:t>
      </w:r>
      <w:proofErr w:type="spellStart"/>
      <w:r w:rsidRPr="008A07B5">
        <w:rPr>
          <w:rFonts w:ascii="Sylfaen" w:hAnsi="Sylfaen" w:cs="Sylfaen"/>
          <w:b/>
        </w:rPr>
        <w:t>შემოწმების</w:t>
      </w:r>
      <w:proofErr w:type="spellEnd"/>
      <w:r w:rsidRPr="008A07B5">
        <w:rPr>
          <w:rFonts w:ascii="Sylfaen" w:hAnsi="Sylfaen" w:cs="Sylfaen"/>
          <w:b/>
        </w:rPr>
        <w:t xml:space="preserve"> (</w:t>
      </w:r>
      <w:proofErr w:type="spellStart"/>
      <w:r w:rsidRPr="008A07B5">
        <w:rPr>
          <w:rFonts w:ascii="Sylfaen" w:hAnsi="Sylfaen" w:cs="Sylfaen"/>
          <w:b/>
        </w:rPr>
        <w:t>ინსპექტირების</w:t>
      </w:r>
      <w:proofErr w:type="spellEnd"/>
      <w:r w:rsidRPr="008A07B5">
        <w:rPr>
          <w:rFonts w:ascii="Sylfaen" w:hAnsi="Sylfaen" w:cs="Sylfaen"/>
          <w:b/>
        </w:rPr>
        <w:t xml:space="preserve">) </w:t>
      </w:r>
      <w:proofErr w:type="spellStart"/>
      <w:r w:rsidRPr="008A07B5">
        <w:rPr>
          <w:rFonts w:ascii="Sylfaen" w:hAnsi="Sylfaen" w:cs="Sylfaen"/>
          <w:b/>
        </w:rPr>
        <w:t>წესისა</w:t>
      </w:r>
      <w:proofErr w:type="spellEnd"/>
      <w:r w:rsidRPr="008A07B5">
        <w:rPr>
          <w:rFonts w:ascii="Sylfaen" w:hAnsi="Sylfaen" w:cs="Sylfaen"/>
          <w:b/>
        </w:rPr>
        <w:t xml:space="preserve"> </w:t>
      </w:r>
      <w:proofErr w:type="spellStart"/>
      <w:r w:rsidRPr="008A07B5">
        <w:rPr>
          <w:rFonts w:ascii="Sylfaen" w:hAnsi="Sylfaen" w:cs="Sylfaen"/>
          <w:b/>
        </w:rPr>
        <w:t>და</w:t>
      </w:r>
      <w:proofErr w:type="spellEnd"/>
      <w:r w:rsidRPr="008A07B5">
        <w:rPr>
          <w:rFonts w:ascii="Sylfaen" w:hAnsi="Sylfaen" w:cs="Sylfaen"/>
          <w:b/>
        </w:rPr>
        <w:t xml:space="preserve"> </w:t>
      </w:r>
      <w:proofErr w:type="spellStart"/>
      <w:r w:rsidRPr="008A07B5">
        <w:rPr>
          <w:rFonts w:ascii="Sylfaen" w:hAnsi="Sylfaen" w:cs="Sylfaen"/>
          <w:b/>
        </w:rPr>
        <w:t>პირობების</w:t>
      </w:r>
      <w:proofErr w:type="spellEnd"/>
      <w:r w:rsidRPr="008A07B5">
        <w:rPr>
          <w:rFonts w:ascii="Sylfaen" w:hAnsi="Sylfaen" w:cs="Sylfaen"/>
          <w:b/>
        </w:rPr>
        <w:t xml:space="preserve"> </w:t>
      </w:r>
      <w:proofErr w:type="spellStart"/>
      <w:r w:rsidRPr="008A07B5">
        <w:rPr>
          <w:rFonts w:ascii="Sylfaen" w:hAnsi="Sylfaen" w:cs="Sylfaen"/>
          <w:b/>
        </w:rPr>
        <w:t>დამტკიცების</w:t>
      </w:r>
      <w:proofErr w:type="spellEnd"/>
      <w:r w:rsidRPr="008A07B5">
        <w:rPr>
          <w:rFonts w:ascii="Sylfaen" w:hAnsi="Sylfaen" w:cs="Sylfaen"/>
          <w:b/>
        </w:rPr>
        <w:t xml:space="preserve"> </w:t>
      </w:r>
      <w:proofErr w:type="spellStart"/>
      <w:r w:rsidRPr="008A07B5">
        <w:rPr>
          <w:rFonts w:ascii="Sylfaen" w:hAnsi="Sylfaen" w:cs="Sylfaen"/>
          <w:b/>
        </w:rPr>
        <w:t>შესახებ</w:t>
      </w:r>
      <w:proofErr w:type="spellEnd"/>
      <w:r w:rsidRPr="008A07B5">
        <w:rPr>
          <w:rFonts w:ascii="Sylfaen" w:hAnsi="Sylfaen" w:cs="Sylfaen"/>
          <w:b/>
          <w:lang w:val="ka-GE"/>
        </w:rPr>
        <w:t>“</w:t>
      </w:r>
    </w:p>
    <w:p w:rsidR="0023452D" w:rsidRDefault="0023452D" w:rsidP="0023452D">
      <w:pPr>
        <w:jc w:val="both"/>
        <w:rPr>
          <w:rFonts w:ascii="Sylfaen" w:hAnsi="Sylfaen"/>
          <w:b/>
        </w:rPr>
      </w:pPr>
    </w:p>
    <w:p w:rsidR="00A164F9" w:rsidRPr="008878EA" w:rsidRDefault="00A164F9" w:rsidP="0023452D">
      <w:pPr>
        <w:jc w:val="both"/>
        <w:rPr>
          <w:lang w:val="ka-GE"/>
        </w:rPr>
      </w:pPr>
      <w:r w:rsidRPr="008A07B5">
        <w:rPr>
          <w:rFonts w:ascii="Sylfaen" w:hAnsi="Sylfaen"/>
          <w:lang w:val="ka-GE"/>
        </w:rPr>
        <w:t xml:space="preserve">ინსპექტირებას დაქვემდებარებულ ობიექტებზე შესვლისა და შემოწმების  წესისა და პირობების დამტკიცების შესახებ </w:t>
      </w:r>
      <w:proofErr w:type="spellStart"/>
      <w:r w:rsidRPr="008A07B5">
        <w:rPr>
          <w:rFonts w:ascii="Sylfaen" w:hAnsi="Sylfaen"/>
        </w:rPr>
        <w:t>საქართველოს</w:t>
      </w:r>
      <w:proofErr w:type="spellEnd"/>
      <w:r w:rsidRPr="008A07B5">
        <w:rPr>
          <w:rFonts w:ascii="Sylfaen" w:hAnsi="Sylfaen"/>
        </w:rPr>
        <w:t xml:space="preserve"> </w:t>
      </w:r>
      <w:proofErr w:type="spellStart"/>
      <w:r w:rsidRPr="008A07B5">
        <w:rPr>
          <w:rFonts w:ascii="Sylfaen" w:hAnsi="Sylfaen"/>
        </w:rPr>
        <w:t>მთავრობის</w:t>
      </w:r>
      <w:proofErr w:type="spellEnd"/>
      <w:r w:rsidRPr="008A07B5">
        <w:rPr>
          <w:rFonts w:ascii="Sylfaen" w:hAnsi="Sylfaen"/>
        </w:rPr>
        <w:t xml:space="preserve"> </w:t>
      </w:r>
      <w:proofErr w:type="spellStart"/>
      <w:r w:rsidRPr="008A07B5">
        <w:rPr>
          <w:rFonts w:ascii="Sylfaen" w:hAnsi="Sylfaen"/>
        </w:rPr>
        <w:t>დადგენილების</w:t>
      </w:r>
      <w:proofErr w:type="spellEnd"/>
      <w:r w:rsidRPr="008A07B5">
        <w:rPr>
          <w:rFonts w:ascii="Sylfaen" w:hAnsi="Sylfaen"/>
        </w:rPr>
        <w:t xml:space="preserve"> </w:t>
      </w:r>
      <w:r w:rsidRPr="008A07B5">
        <w:rPr>
          <w:rFonts w:ascii="Sylfaen" w:hAnsi="Sylfaen"/>
          <w:lang w:val="ka-GE"/>
        </w:rPr>
        <w:t xml:space="preserve">პროექტის შესაბამისად განისაზღვრა </w:t>
      </w:r>
      <w:r w:rsidRPr="008878EA">
        <w:rPr>
          <w:rFonts w:ascii="Sylfaen" w:hAnsi="Sylfaen"/>
          <w:lang w:val="ka-GE"/>
        </w:rPr>
        <w:t>საქართველოს</w:t>
      </w:r>
      <w:r w:rsidRPr="008878EA">
        <w:rPr>
          <w:lang w:val="ka-GE"/>
        </w:rPr>
        <w:t xml:space="preserve"> </w:t>
      </w:r>
      <w:r w:rsidRPr="008878EA">
        <w:rPr>
          <w:rFonts w:ascii="Sylfaen" w:hAnsi="Sylfaen"/>
          <w:lang w:val="ka-GE"/>
        </w:rPr>
        <w:t>ოკუპირებული</w:t>
      </w:r>
      <w:r w:rsidRPr="008878EA">
        <w:rPr>
          <w:lang w:val="ka-GE"/>
        </w:rPr>
        <w:t xml:space="preserve"> </w:t>
      </w:r>
      <w:r w:rsidRPr="008878EA">
        <w:rPr>
          <w:rFonts w:ascii="Sylfaen" w:hAnsi="Sylfaen"/>
          <w:lang w:val="ka-GE"/>
        </w:rPr>
        <w:t>ტერიტორიებიდან</w:t>
      </w:r>
      <w:r w:rsidRPr="008878EA">
        <w:rPr>
          <w:lang w:val="ka-GE"/>
        </w:rPr>
        <w:t xml:space="preserve"> </w:t>
      </w:r>
      <w:r w:rsidRPr="008878EA">
        <w:rPr>
          <w:rFonts w:ascii="Sylfaen" w:hAnsi="Sylfaen"/>
          <w:lang w:val="ka-GE"/>
        </w:rPr>
        <w:t>დევნილთა</w:t>
      </w:r>
      <w:r w:rsidRPr="008878EA">
        <w:rPr>
          <w:lang w:val="ka-GE"/>
        </w:rPr>
        <w:t xml:space="preserve">, </w:t>
      </w:r>
      <w:r w:rsidRPr="008878EA">
        <w:rPr>
          <w:rFonts w:ascii="Sylfaen" w:hAnsi="Sylfaen"/>
          <w:lang w:val="ka-GE"/>
        </w:rPr>
        <w:t>შრომის</w:t>
      </w:r>
      <w:r w:rsidRPr="008878EA">
        <w:rPr>
          <w:lang w:val="ka-GE"/>
        </w:rPr>
        <w:t xml:space="preserve">, </w:t>
      </w:r>
      <w:r w:rsidRPr="008878EA">
        <w:rPr>
          <w:rFonts w:ascii="Sylfaen" w:hAnsi="Sylfaen"/>
          <w:lang w:val="ka-GE"/>
        </w:rPr>
        <w:t>ჯანმრთელობისა</w:t>
      </w:r>
      <w:r w:rsidRPr="008878EA">
        <w:rPr>
          <w:lang w:val="ka-GE"/>
        </w:rPr>
        <w:t xml:space="preserve"> </w:t>
      </w:r>
      <w:r w:rsidRPr="008878EA">
        <w:rPr>
          <w:rFonts w:ascii="Sylfaen" w:hAnsi="Sylfaen"/>
          <w:lang w:val="ka-GE"/>
        </w:rPr>
        <w:t>და</w:t>
      </w:r>
      <w:r w:rsidRPr="008878EA">
        <w:rPr>
          <w:lang w:val="ka-GE"/>
        </w:rPr>
        <w:t xml:space="preserve"> </w:t>
      </w:r>
      <w:r w:rsidRPr="008878EA">
        <w:rPr>
          <w:rFonts w:ascii="Sylfaen" w:hAnsi="Sylfaen"/>
          <w:lang w:val="ka-GE"/>
        </w:rPr>
        <w:t>სოციალური</w:t>
      </w:r>
      <w:r w:rsidRPr="008878EA">
        <w:rPr>
          <w:lang w:val="ka-GE"/>
        </w:rPr>
        <w:t xml:space="preserve"> </w:t>
      </w:r>
      <w:r w:rsidRPr="008878EA">
        <w:rPr>
          <w:rFonts w:ascii="Sylfaen" w:hAnsi="Sylfaen"/>
          <w:lang w:val="ka-GE"/>
        </w:rPr>
        <w:t>დაცვის</w:t>
      </w:r>
      <w:r w:rsidRPr="008878EA">
        <w:rPr>
          <w:lang w:val="ka-GE"/>
        </w:rPr>
        <w:t xml:space="preserve"> </w:t>
      </w:r>
      <w:r w:rsidRPr="008878EA">
        <w:rPr>
          <w:rFonts w:ascii="Sylfaen" w:hAnsi="Sylfaen"/>
          <w:lang w:val="ka-GE"/>
        </w:rPr>
        <w:t>სამინისტროს</w:t>
      </w:r>
      <w:r w:rsidRPr="008878EA">
        <w:rPr>
          <w:lang w:val="ka-GE"/>
        </w:rPr>
        <w:t xml:space="preserve"> </w:t>
      </w:r>
      <w:r w:rsidRPr="008878EA">
        <w:rPr>
          <w:rFonts w:ascii="Sylfaen" w:hAnsi="Sylfaen"/>
          <w:lang w:val="ka-GE"/>
        </w:rPr>
        <w:t>შრომის</w:t>
      </w:r>
      <w:r w:rsidRPr="008878EA">
        <w:rPr>
          <w:lang w:val="ka-GE"/>
        </w:rPr>
        <w:t xml:space="preserve"> </w:t>
      </w:r>
      <w:r w:rsidRPr="008878EA">
        <w:rPr>
          <w:rFonts w:ascii="Sylfaen" w:hAnsi="Sylfaen"/>
          <w:lang w:val="ka-GE"/>
        </w:rPr>
        <w:t>პირობების</w:t>
      </w:r>
      <w:r w:rsidRPr="008878EA">
        <w:rPr>
          <w:lang w:val="ka-GE"/>
        </w:rPr>
        <w:t xml:space="preserve"> </w:t>
      </w:r>
      <w:r w:rsidRPr="008878EA">
        <w:rPr>
          <w:rFonts w:ascii="Sylfaen" w:hAnsi="Sylfaen"/>
          <w:lang w:val="ka-GE"/>
        </w:rPr>
        <w:t>ინსპექტირების</w:t>
      </w:r>
      <w:r w:rsidRPr="008878EA">
        <w:rPr>
          <w:lang w:val="ka-GE"/>
        </w:rPr>
        <w:t xml:space="preserve"> </w:t>
      </w:r>
      <w:r w:rsidRPr="008878EA">
        <w:rPr>
          <w:rFonts w:ascii="Sylfaen" w:hAnsi="Sylfaen"/>
          <w:lang w:val="ka-GE"/>
        </w:rPr>
        <w:t>დეპარტამენტის</w:t>
      </w:r>
      <w:r w:rsidRPr="008878EA">
        <w:rPr>
          <w:lang w:val="ka-GE"/>
        </w:rPr>
        <w:t xml:space="preserve"> </w:t>
      </w:r>
      <w:r>
        <w:rPr>
          <w:rFonts w:ascii="Sylfaen" w:hAnsi="Sylfaen"/>
          <w:lang w:val="ka-GE"/>
        </w:rPr>
        <w:t xml:space="preserve">მიერ </w:t>
      </w:r>
      <w:r w:rsidRPr="008A07B5">
        <w:rPr>
          <w:rFonts w:ascii="Sylfaen" w:hAnsi="Sylfaen"/>
          <w:lang w:val="ka-GE"/>
        </w:rPr>
        <w:t xml:space="preserve">მისი უფლებამოსილების განხორციელების დროს, შესასრულებელი მოქმედებები, მათ შორის ინსპექტირებამდე, ინსპექტირების პროცესში და ინსპექტირების დასრულების შემდგომ.  </w:t>
      </w:r>
    </w:p>
    <w:p w:rsidR="00A164F9" w:rsidRPr="008A07B5" w:rsidRDefault="00A164F9" w:rsidP="00A164F9">
      <w:pPr>
        <w:jc w:val="both"/>
        <w:rPr>
          <w:rFonts w:ascii="Sylfaen" w:hAnsi="Sylfaen" w:cs="Sylfaen"/>
          <w:lang w:val="ka-GE"/>
        </w:rPr>
      </w:pPr>
      <w:r w:rsidRPr="008A07B5">
        <w:rPr>
          <w:rFonts w:ascii="Sylfaen" w:hAnsi="Sylfaen"/>
          <w:lang w:val="ka-GE"/>
        </w:rPr>
        <w:t xml:space="preserve">ეს წესი ადგენს ყველა იმ სამუშაო სივრცეში, სადაც დასაქმებულებს უწევთ ყოფნა </w:t>
      </w:r>
      <w:r w:rsidRPr="008A07B5">
        <w:rPr>
          <w:rFonts w:ascii="Sylfaen" w:hAnsi="Sylfaen" w:cs="Sylfaen"/>
          <w:lang w:val="ka-GE"/>
        </w:rPr>
        <w:t>სახელმწიფო</w:t>
      </w:r>
      <w:r w:rsidRPr="008A07B5">
        <w:rPr>
          <w:rFonts w:ascii="Sylfaen" w:hAnsi="Sylfaen"/>
          <w:lang w:val="ka-GE"/>
        </w:rPr>
        <w:t> </w:t>
      </w:r>
      <w:r w:rsidRPr="008A07B5">
        <w:rPr>
          <w:rFonts w:ascii="Sylfaen" w:hAnsi="Sylfaen" w:cs="Sylfaen"/>
          <w:lang w:val="ka-GE"/>
        </w:rPr>
        <w:t>კონტროლის</w:t>
      </w:r>
      <w:r w:rsidRPr="008A07B5">
        <w:rPr>
          <w:rFonts w:ascii="Sylfaen" w:hAnsi="Sylfaen"/>
          <w:lang w:val="ka-GE"/>
        </w:rPr>
        <w:t> </w:t>
      </w:r>
      <w:r w:rsidRPr="008A07B5">
        <w:rPr>
          <w:rFonts w:ascii="Sylfaen" w:hAnsi="Sylfaen" w:cs="Sylfaen"/>
          <w:lang w:val="ka-GE"/>
        </w:rPr>
        <w:t xml:space="preserve">განხორციელების ძირითად პრინციპებს, ამოცანებს და მექანიზმებს, </w:t>
      </w:r>
      <w:r w:rsidRPr="008A07B5">
        <w:rPr>
          <w:rFonts w:ascii="Sylfaen" w:hAnsi="Sylfaen"/>
          <w:lang w:val="ka-GE"/>
        </w:rPr>
        <w:t>ინსპექტირების სახეებ</w:t>
      </w:r>
      <w:r>
        <w:rPr>
          <w:rFonts w:ascii="Sylfaen" w:hAnsi="Sylfaen"/>
          <w:lang w:val="ka-GE"/>
        </w:rPr>
        <w:t xml:space="preserve">ს და მიმართულებებს, განსაზღრავს </w:t>
      </w:r>
      <w:r w:rsidRPr="008A07B5">
        <w:rPr>
          <w:rFonts w:ascii="Sylfaen" w:hAnsi="Sylfaen" w:cs="Sylfaen"/>
          <w:lang w:val="ka-GE"/>
        </w:rPr>
        <w:t>ობიექტის</w:t>
      </w:r>
      <w:r w:rsidRPr="008A07B5">
        <w:rPr>
          <w:rFonts w:ascii="Sylfaen" w:hAnsi="Sylfaen"/>
          <w:lang w:val="ka-GE"/>
        </w:rPr>
        <w:t xml:space="preserve"> შესახებ ინფორმაციის შეგროვებისა და დამუშავების წესს, ასევე </w:t>
      </w:r>
      <w:r w:rsidRPr="008A07B5">
        <w:rPr>
          <w:rFonts w:ascii="Sylfaen" w:hAnsi="Sylfaen" w:cs="Sylfaen"/>
          <w:lang w:val="ka-GE"/>
        </w:rPr>
        <w:t>ობიექტზე შესვლისას და ობიექტის ინსპექტირებისას განსახორციელებელ ღონისძიებებს, ოქმის შევსების, მითითების მიცემის, შემოწმების აქტის შევსების წესებს. დადგენილების პროექტი აგრეთვე ითვალისწინებს ობიექტზე შესვლისას როგორც შრომის ინსპექტორის უფლებამოსილებებს ასევე ობიექტის უფლებამოსილი წარმომადგენელის უფლებებსა და ვალდებულებებს.</w:t>
      </w:r>
    </w:p>
    <w:p w:rsidR="00F92C33" w:rsidRDefault="00A164F9" w:rsidP="00A164F9">
      <w:pPr>
        <w:jc w:val="both"/>
        <w:rPr>
          <w:rFonts w:ascii="Sylfaen" w:hAnsi="Sylfaen" w:cs="Sylfaen"/>
          <w:lang w:val="ka-GE"/>
        </w:rPr>
      </w:pPr>
      <w:r w:rsidRPr="008A07B5">
        <w:rPr>
          <w:rFonts w:ascii="Sylfaen" w:hAnsi="Sylfaen" w:cs="Sylfaen"/>
          <w:lang w:val="ka-GE"/>
        </w:rPr>
        <w:t>რომ ინსპექტირების წესი მოიცავს პროცედურებს, რომელიც შემუშავებულია განსაკუთრებული საჭიროებიდან გამომდინარე ინსპექტირების განხორციელების დროს ერთობლივი მონიტორინგის ჯგუფების ფარგლებში. ერთობლივი ჯგუფების მიერ ინსპექტირება ხორციელდება ყველა იმ მაკონტროლებელი ორგანოს უფლებამოსილების ფარგლებში, რომელსაც აქვს შეხება დასაქმებულთათვის უსაფრთხო გარემოს შექმნასთან</w:t>
      </w:r>
      <w:r w:rsidR="00F92C33">
        <w:rPr>
          <w:rFonts w:ascii="Sylfaen" w:hAnsi="Sylfaen" w:cs="Sylfaen"/>
          <w:lang w:val="ka-GE"/>
        </w:rPr>
        <w:t>.</w:t>
      </w:r>
    </w:p>
    <w:p w:rsidR="00A164F9" w:rsidRPr="008A07B5" w:rsidRDefault="00A164F9" w:rsidP="00A164F9">
      <w:pPr>
        <w:jc w:val="both"/>
        <w:rPr>
          <w:rFonts w:ascii="Sylfaen" w:hAnsi="Sylfaen"/>
        </w:rPr>
      </w:pPr>
      <w:proofErr w:type="spellStart"/>
      <w:r w:rsidRPr="008A07B5">
        <w:rPr>
          <w:rFonts w:ascii="Sylfaen" w:hAnsi="Sylfaen"/>
        </w:rPr>
        <w:t>დადგენილების</w:t>
      </w:r>
      <w:proofErr w:type="spellEnd"/>
      <w:r w:rsidRPr="008A07B5">
        <w:rPr>
          <w:rFonts w:ascii="Sylfaen" w:hAnsi="Sylfaen"/>
        </w:rPr>
        <w:t xml:space="preserve"> </w:t>
      </w:r>
      <w:proofErr w:type="spellStart"/>
      <w:r w:rsidRPr="008A07B5">
        <w:rPr>
          <w:rFonts w:ascii="Sylfaen" w:hAnsi="Sylfaen"/>
        </w:rPr>
        <w:t>პროექტის</w:t>
      </w:r>
      <w:proofErr w:type="spellEnd"/>
      <w:r w:rsidRPr="008A07B5">
        <w:rPr>
          <w:rFonts w:ascii="Sylfaen" w:hAnsi="Sylfaen"/>
        </w:rPr>
        <w:t xml:space="preserve"> </w:t>
      </w:r>
      <w:proofErr w:type="spellStart"/>
      <w:r w:rsidRPr="008A07B5">
        <w:rPr>
          <w:rFonts w:ascii="Sylfaen" w:hAnsi="Sylfaen"/>
        </w:rPr>
        <w:t>მიღება</w:t>
      </w:r>
      <w:proofErr w:type="spellEnd"/>
      <w:r w:rsidRPr="008A07B5">
        <w:rPr>
          <w:rFonts w:ascii="Sylfaen" w:hAnsi="Sylfaen"/>
        </w:rPr>
        <w:t xml:space="preserve"> </w:t>
      </w:r>
      <w:proofErr w:type="spellStart"/>
      <w:r w:rsidRPr="008A07B5">
        <w:rPr>
          <w:rFonts w:ascii="Sylfaen" w:hAnsi="Sylfaen"/>
        </w:rPr>
        <w:t>დაეხმარება</w:t>
      </w:r>
      <w:proofErr w:type="spellEnd"/>
      <w:r w:rsidRPr="008A07B5">
        <w:rPr>
          <w:rFonts w:ascii="Sylfaen" w:hAnsi="Sylfaen"/>
        </w:rPr>
        <w:t xml:space="preserve"> </w:t>
      </w:r>
      <w:r w:rsidRPr="008A07B5">
        <w:rPr>
          <w:rFonts w:ascii="Sylfaen" w:hAnsi="Sylfaen"/>
          <w:lang w:val="ka-GE"/>
        </w:rPr>
        <w:t xml:space="preserve">ერთის მხრივ </w:t>
      </w:r>
      <w:proofErr w:type="spellStart"/>
      <w:r w:rsidRPr="008A07B5">
        <w:rPr>
          <w:rFonts w:ascii="Sylfaen" w:hAnsi="Sylfaen"/>
        </w:rPr>
        <w:t>დამსაქმებელს</w:t>
      </w:r>
      <w:proofErr w:type="spellEnd"/>
      <w:r w:rsidRPr="008A07B5">
        <w:rPr>
          <w:rFonts w:ascii="Sylfaen" w:hAnsi="Sylfaen"/>
          <w:lang w:val="ka-GE"/>
        </w:rPr>
        <w:t xml:space="preserve"> და </w:t>
      </w:r>
      <w:proofErr w:type="spellStart"/>
      <w:r w:rsidRPr="008A07B5">
        <w:rPr>
          <w:rFonts w:ascii="Sylfaen" w:hAnsi="Sylfaen"/>
        </w:rPr>
        <w:t>დასაქმებულებს</w:t>
      </w:r>
      <w:proofErr w:type="spellEnd"/>
      <w:r w:rsidRPr="008A07B5">
        <w:rPr>
          <w:rFonts w:ascii="Sylfaen" w:hAnsi="Sylfaen"/>
        </w:rPr>
        <w:t xml:space="preserve"> </w:t>
      </w:r>
      <w:r w:rsidRPr="008A07B5">
        <w:rPr>
          <w:rFonts w:ascii="Sylfaen" w:hAnsi="Sylfaen"/>
          <w:lang w:val="ka-GE"/>
        </w:rPr>
        <w:t xml:space="preserve">ჰქონდეთ ინფორმაცია შრომის პირობების ინსპექტირების დეპარტამენტის მიერ განსახორციელებელი ქმედებების შესახებ და მეორეს მხრივ თითოეულ ინსპექტორს ექნება შესაძლებლობა ზედმიწევნით ზუსტად ჰქონდეს გააზრებული ინსპექტირების დროს მისი უფლებამოსილების ფარგლები. აღნიშნული დადგენილების მიღება არის შესაძლებლობა თავიდან იქნეს აცილებული შრომის პირობების ინსპექტირების დეპარტამენტის მიერ ნებისმიერი უფლებამოსილების გადამეტების შემთხვევა, ხოლო ასეთის არსებობის შემთხვევაში მარტივად გახდება შესაძლებელი ასეთი შემთხვევის იდენტიფიცირება. </w:t>
      </w:r>
    </w:p>
    <w:p w:rsidR="00A164F9" w:rsidRPr="008A07B5" w:rsidRDefault="00A164F9" w:rsidP="00A164F9">
      <w:pPr>
        <w:jc w:val="both"/>
        <w:rPr>
          <w:rFonts w:ascii="Sylfaen" w:hAnsi="Sylfaen"/>
        </w:rPr>
      </w:pPr>
    </w:p>
    <w:p w:rsidR="00A164F9" w:rsidRPr="008A07B5" w:rsidRDefault="00A164F9" w:rsidP="00A164F9">
      <w:pPr>
        <w:jc w:val="both"/>
        <w:rPr>
          <w:rFonts w:ascii="Sylfaen" w:hAnsi="Sylfaen"/>
        </w:rPr>
      </w:pPr>
    </w:p>
    <w:p w:rsidR="00A164F9" w:rsidRPr="008A07B5" w:rsidRDefault="00A164F9" w:rsidP="00A164F9">
      <w:pPr>
        <w:spacing w:after="120"/>
        <w:jc w:val="both"/>
        <w:rPr>
          <w:rFonts w:ascii="Sylfaen" w:eastAsia="Calibri" w:hAnsi="Sylfaen"/>
          <w:lang w:val="ka-GE"/>
        </w:rPr>
      </w:pPr>
    </w:p>
    <w:p w:rsidR="002A166C" w:rsidRDefault="002A166C"/>
    <w:sectPr w:rsidR="002A166C" w:rsidSect="006C485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DB6"/>
    <w:rsid w:val="00050DB6"/>
    <w:rsid w:val="0023452D"/>
    <w:rsid w:val="002A166C"/>
    <w:rsid w:val="00394ACA"/>
    <w:rsid w:val="00660A67"/>
    <w:rsid w:val="007B61F2"/>
    <w:rsid w:val="008555E4"/>
    <w:rsid w:val="00A164F9"/>
    <w:rsid w:val="00AB575B"/>
    <w:rsid w:val="00E33807"/>
    <w:rsid w:val="00F9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4296"/>
  <w15:chartTrackingRefBased/>
  <w15:docId w15:val="{C142B157-D960-4701-82B7-6AEC54CB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C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5E4"/>
    <w:pPr>
      <w:spacing w:after="200" w:line="276" w:lineRule="auto"/>
      <w:ind w:left="720"/>
      <w:contextualSpacing/>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Mikaia</dc:creator>
  <cp:keywords/>
  <dc:description/>
  <cp:lastModifiedBy>Maia Mikaia</cp:lastModifiedBy>
  <cp:revision>5</cp:revision>
  <dcterms:created xsi:type="dcterms:W3CDTF">2020-02-05T09:51:00Z</dcterms:created>
  <dcterms:modified xsi:type="dcterms:W3CDTF">2020-02-05T16:58:00Z</dcterms:modified>
</cp:coreProperties>
</file>