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0D" w:rsidRPr="00B51BA1" w:rsidRDefault="00B51BA1" w:rsidP="000625F1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B51BA1">
        <w:rPr>
          <w:rFonts w:ascii="Sylfaen" w:hAnsi="Sylfaen"/>
          <w:sz w:val="28"/>
          <w:szCs w:val="28"/>
          <w:lang w:val="ka-GE"/>
        </w:rPr>
        <w:t>სსიპ სამედიცინო საქმიანობის სახელმწიფო რეგულირების სააგენტო</w:t>
      </w:r>
    </w:p>
    <w:p w:rsidR="00B51BA1" w:rsidRPr="00B51BA1" w:rsidRDefault="00B51BA1" w:rsidP="000625F1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B51BA1">
        <w:rPr>
          <w:rFonts w:ascii="Sylfaen" w:hAnsi="Sylfaen"/>
          <w:sz w:val="28"/>
          <w:szCs w:val="28"/>
          <w:lang w:val="ka-GE"/>
        </w:rPr>
        <w:t>ფარმაცევტული საქმიანობის დეპარტამენტი</w:t>
      </w:r>
    </w:p>
    <w:p w:rsidR="00A073F5" w:rsidRDefault="00B51BA1" w:rsidP="00B51B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51BA1">
        <w:rPr>
          <w:rFonts w:ascii="Sylfaen" w:hAnsi="Sylfaen"/>
          <w:b/>
          <w:sz w:val="28"/>
          <w:szCs w:val="28"/>
          <w:lang w:val="ka-GE"/>
        </w:rPr>
        <w:t xml:space="preserve">2018 წლის 12 თვის შესრულებული სამუშაო და შესაბამისი </w:t>
      </w:r>
    </w:p>
    <w:p w:rsidR="00B51BA1" w:rsidRDefault="00B51BA1" w:rsidP="00B51B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51BA1">
        <w:rPr>
          <w:rFonts w:ascii="Sylfaen" w:hAnsi="Sylfaen"/>
          <w:b/>
          <w:sz w:val="28"/>
          <w:szCs w:val="28"/>
          <w:lang w:val="ka-GE"/>
        </w:rPr>
        <w:t>შემოსულობები სახელმწიფო ბიუჯეტში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3171"/>
        <w:gridCol w:w="3309"/>
        <w:gridCol w:w="2520"/>
        <w:gridCol w:w="3330"/>
      </w:tblGrid>
      <w:tr w:rsidR="00B51BA1" w:rsidTr="00EC35A9">
        <w:tc>
          <w:tcPr>
            <w:tcW w:w="13320" w:type="dxa"/>
            <w:gridSpan w:val="5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რეგისტრაციის სამმართველო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171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მოსაკრებელი</w:t>
            </w:r>
            <w:r w:rsidR="000625F1" w:rsidRPr="000625F1">
              <w:rPr>
                <w:rFonts w:ascii="Sylfaen" w:hAnsi="Sylfaen"/>
                <w:b/>
                <w:sz w:val="44"/>
                <w:szCs w:val="44"/>
                <w:lang w:val="ka-GE"/>
              </w:rPr>
              <w:t>*</w:t>
            </w:r>
          </w:p>
        </w:tc>
        <w:tc>
          <w:tcPr>
            <w:tcW w:w="3330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171" w:type="dxa"/>
          </w:tcPr>
          <w:p w:rsidR="00B51BA1" w:rsidRDefault="00B51BA1" w:rsidP="00B51BA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აღიარებითი რეჟიმით რეგისტრაცია</w:t>
            </w:r>
          </w:p>
        </w:tc>
        <w:tc>
          <w:tcPr>
            <w:tcW w:w="3309" w:type="dxa"/>
          </w:tcPr>
          <w:p w:rsidR="00B51BA1" w:rsidRPr="000625F1" w:rsidRDefault="00B51BA1" w:rsidP="000625F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</w:t>
            </w:r>
            <w:r w:rsidR="00747AFD">
              <w:rPr>
                <w:rFonts w:ascii="Sylfaen" w:hAnsi="Sylfaen"/>
                <w:b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331</w:t>
            </w:r>
            <w:r w:rsidR="00CA263F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</w:rPr>
              <w:t>000</w:t>
            </w:r>
            <w:r w:rsidR="00B51BA1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171" w:type="dxa"/>
          </w:tcPr>
          <w:p w:rsidR="00B51BA1" w:rsidRDefault="00B51BA1" w:rsidP="001A45F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ეროვნული რე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>ჟ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იმით რეგისტრაცია</w:t>
            </w:r>
          </w:p>
        </w:tc>
        <w:tc>
          <w:tcPr>
            <w:tcW w:w="3309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3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2.1.</w:t>
            </w:r>
          </w:p>
        </w:tc>
        <w:tc>
          <w:tcPr>
            <w:tcW w:w="3171" w:type="dxa"/>
          </w:tcPr>
          <w:p w:rsidR="00B51BA1" w:rsidRPr="001A45F7" w:rsidRDefault="00B51BA1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ინოვაცია</w:t>
            </w:r>
          </w:p>
        </w:tc>
        <w:tc>
          <w:tcPr>
            <w:tcW w:w="3309" w:type="dxa"/>
          </w:tcPr>
          <w:p w:rsidR="00B51BA1" w:rsidRPr="00747AFD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83</w:t>
            </w: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207 500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2.2.</w:t>
            </w:r>
          </w:p>
        </w:tc>
        <w:tc>
          <w:tcPr>
            <w:tcW w:w="3171" w:type="dxa"/>
          </w:tcPr>
          <w:p w:rsidR="00B51BA1" w:rsidRPr="001A45F7" w:rsidRDefault="00B51BA1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სხვა ფარმ.პროდუქტი</w:t>
            </w:r>
          </w:p>
        </w:tc>
        <w:tc>
          <w:tcPr>
            <w:tcW w:w="3309" w:type="dxa"/>
          </w:tcPr>
          <w:p w:rsidR="00B51BA1" w:rsidRPr="00747AFD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1052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526 000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2.3.</w:t>
            </w:r>
          </w:p>
        </w:tc>
        <w:tc>
          <w:tcPr>
            <w:tcW w:w="3171" w:type="dxa"/>
          </w:tcPr>
          <w:p w:rsidR="00B51BA1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ბადი</w:t>
            </w:r>
          </w:p>
        </w:tc>
        <w:tc>
          <w:tcPr>
            <w:tcW w:w="3309" w:type="dxa"/>
          </w:tcPr>
          <w:p w:rsidR="00B51BA1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 xml:space="preserve"> 2 400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2.4.</w:t>
            </w:r>
          </w:p>
        </w:tc>
        <w:tc>
          <w:tcPr>
            <w:tcW w:w="3171" w:type="dxa"/>
          </w:tcPr>
          <w:p w:rsidR="00B51BA1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ჰომეოპათია</w:t>
            </w:r>
          </w:p>
        </w:tc>
        <w:tc>
          <w:tcPr>
            <w:tcW w:w="3309" w:type="dxa"/>
          </w:tcPr>
          <w:p w:rsidR="00B51BA1" w:rsidRDefault="00EC35A9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2 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800 ლარი</w:t>
            </w:r>
          </w:p>
        </w:tc>
      </w:tr>
      <w:tr w:rsidR="00EC35A9" w:rsidTr="00EC35A9">
        <w:tc>
          <w:tcPr>
            <w:tcW w:w="990" w:type="dxa"/>
          </w:tcPr>
          <w:p w:rsidR="00EC35A9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2.5.</w:t>
            </w:r>
          </w:p>
        </w:tc>
        <w:tc>
          <w:tcPr>
            <w:tcW w:w="3171" w:type="dxa"/>
          </w:tcPr>
          <w:p w:rsidR="00EC35A9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სადიაგნოსტიკო ტესტ-სისტემა</w:t>
            </w:r>
          </w:p>
        </w:tc>
        <w:tc>
          <w:tcPr>
            <w:tcW w:w="3309" w:type="dxa"/>
          </w:tcPr>
          <w:p w:rsidR="00EC35A9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80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ნოზოლოგია</w:t>
            </w:r>
          </w:p>
        </w:tc>
        <w:tc>
          <w:tcPr>
            <w:tcW w:w="2520" w:type="dxa"/>
          </w:tcPr>
          <w:p w:rsidR="00EC35A9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EC35A9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32 000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171" w:type="dxa"/>
          </w:tcPr>
          <w:p w:rsidR="001A45F7" w:rsidRDefault="001A45F7" w:rsidP="001A45F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ხელახალი რეგისტრაცია</w:t>
            </w:r>
          </w:p>
        </w:tc>
        <w:tc>
          <w:tcPr>
            <w:tcW w:w="3309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3.1.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ინოვაცია</w:t>
            </w:r>
          </w:p>
        </w:tc>
        <w:tc>
          <w:tcPr>
            <w:tcW w:w="3309" w:type="dxa"/>
          </w:tcPr>
          <w:p w:rsidR="001A45F7" w:rsidRDefault="001A45F7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37 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2 000 ლარი</w:t>
            </w: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74 000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3.2.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სხვა ფარ. პროდუქტი</w:t>
            </w:r>
          </w:p>
        </w:tc>
        <w:tc>
          <w:tcPr>
            <w:tcW w:w="3309" w:type="dxa"/>
          </w:tcPr>
          <w:p w:rsidR="001A45F7" w:rsidRPr="00DE4808" w:rsidRDefault="00DE4808" w:rsidP="0046191B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97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 ლარი</w:t>
            </w:r>
          </w:p>
        </w:tc>
        <w:tc>
          <w:tcPr>
            <w:tcW w:w="3330" w:type="dxa"/>
          </w:tcPr>
          <w:p w:rsidR="001A45F7" w:rsidRDefault="00DE4808" w:rsidP="0046191B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19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5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4</w:t>
            </w:r>
            <w:r>
              <w:rPr>
                <w:rFonts w:ascii="Sylfaen" w:hAnsi="Sylfaen"/>
                <w:b/>
                <w:sz w:val="28"/>
                <w:szCs w:val="28"/>
              </w:rPr>
              <w:t>00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3.3.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პარასამკურნალო</w:t>
            </w:r>
          </w:p>
        </w:tc>
        <w:tc>
          <w:tcPr>
            <w:tcW w:w="3309" w:type="dxa"/>
          </w:tcPr>
          <w:p w:rsidR="001A45F7" w:rsidRPr="0046191B" w:rsidRDefault="001A45F7" w:rsidP="0046191B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300 ლარი</w:t>
            </w:r>
          </w:p>
        </w:tc>
        <w:tc>
          <w:tcPr>
            <w:tcW w:w="3330" w:type="dxa"/>
          </w:tcPr>
          <w:p w:rsidR="001A45F7" w:rsidRDefault="001A45F7" w:rsidP="0046191B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12 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600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3.4.</w:t>
            </w:r>
          </w:p>
        </w:tc>
        <w:tc>
          <w:tcPr>
            <w:tcW w:w="3171" w:type="dxa"/>
          </w:tcPr>
          <w:p w:rsid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ბადი</w:t>
            </w:r>
          </w:p>
        </w:tc>
        <w:tc>
          <w:tcPr>
            <w:tcW w:w="3309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1600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624402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171" w:type="dxa"/>
          </w:tcPr>
          <w:p w:rsidR="001A45F7" w:rsidRPr="00A073F5" w:rsidRDefault="00A073F5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8"/>
                <w:szCs w:val="28"/>
              </w:rPr>
              <w:t xml:space="preserve">II </w:t>
            </w: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რიგის ცვლილება</w:t>
            </w:r>
          </w:p>
        </w:tc>
        <w:tc>
          <w:tcPr>
            <w:tcW w:w="3309" w:type="dxa"/>
          </w:tcPr>
          <w:p w:rsidR="001A45F7" w:rsidRPr="00747AFD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200</w:t>
            </w:r>
          </w:p>
        </w:tc>
        <w:tc>
          <w:tcPr>
            <w:tcW w:w="2520" w:type="dxa"/>
          </w:tcPr>
          <w:p w:rsidR="001A45F7" w:rsidRPr="00747AFD" w:rsidRDefault="00747AFD" w:rsidP="00747AFD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 xml:space="preserve">50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1A45F7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10 000 ლარი</w:t>
            </w:r>
          </w:p>
        </w:tc>
      </w:tr>
      <w:tr w:rsidR="00CA263F" w:rsidTr="00CD55F6">
        <w:tc>
          <w:tcPr>
            <w:tcW w:w="990" w:type="dxa"/>
          </w:tcPr>
          <w:p w:rsidR="00CA263F" w:rsidRDefault="00CA263F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9000" w:type="dxa"/>
            <w:gridSpan w:val="3"/>
          </w:tcPr>
          <w:p w:rsidR="00CA263F" w:rsidRPr="00CA263F" w:rsidRDefault="00CA263F" w:rsidP="00CA263F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CA263F" w:rsidRDefault="00CA263F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1 393 300 ლარი</w:t>
            </w:r>
          </w:p>
        </w:tc>
      </w:tr>
    </w:tbl>
    <w:p w:rsidR="000625F1" w:rsidRPr="000625F1" w:rsidRDefault="000625F1" w:rsidP="000625F1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 w:rsidRPr="000625F1">
        <w:rPr>
          <w:rFonts w:ascii="Sylfaen" w:hAnsi="Sylfaen" w:cs="Sylfaen"/>
          <w:b/>
          <w:sz w:val="28"/>
          <w:szCs w:val="28"/>
          <w:lang w:val="ka-GE"/>
        </w:rPr>
        <w:t>უწყების ნორმალური ფუნქციონირებისათვის აუცილებელი</w:t>
      </w:r>
      <w:r>
        <w:rPr>
          <w:rFonts w:ascii="Sylfaen" w:hAnsi="Sylfaen" w:cs="Sylfaen"/>
          <w:b/>
          <w:sz w:val="28"/>
          <w:szCs w:val="28"/>
          <w:lang w:val="ka-GE"/>
        </w:rPr>
        <w:t>ა</w:t>
      </w:r>
      <w:r w:rsidRPr="000625F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სარეგისტრაციო </w:t>
      </w:r>
      <w:r w:rsidRPr="000625F1">
        <w:rPr>
          <w:rFonts w:ascii="Sylfaen" w:hAnsi="Sylfaen" w:cs="Sylfaen"/>
          <w:b/>
          <w:sz w:val="28"/>
          <w:szCs w:val="28"/>
          <w:lang w:val="ka-GE"/>
        </w:rPr>
        <w:t xml:space="preserve">მოსაკრებლის საფასურით შეცვლა. </w:t>
      </w:r>
      <w:r w:rsidRPr="000625F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</w:p>
    <w:p w:rsidR="000625F1" w:rsidRDefault="000625F1" w:rsidP="000625F1">
      <w:pPr>
        <w:pStyle w:val="ListParagraph"/>
        <w:rPr>
          <w:rFonts w:ascii="Sylfaen" w:hAnsi="Sylfaen" w:cs="Sylfaen"/>
          <w:b/>
          <w:sz w:val="32"/>
          <w:szCs w:val="32"/>
          <w:lang w:val="ka-GE"/>
        </w:rPr>
      </w:pPr>
    </w:p>
    <w:p w:rsidR="00596B1D" w:rsidRPr="000625F1" w:rsidRDefault="00596B1D" w:rsidP="000625F1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  <w:r w:rsidRPr="000625F1">
        <w:rPr>
          <w:rFonts w:ascii="Sylfaen" w:hAnsi="Sylfaen"/>
          <w:b/>
          <w:sz w:val="28"/>
          <w:szCs w:val="28"/>
          <w:lang w:val="ka-GE"/>
        </w:rPr>
        <w:t>ნებართვების სამმართველოს  სერვისები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3171"/>
        <w:gridCol w:w="3309"/>
        <w:gridCol w:w="2520"/>
        <w:gridCol w:w="3330"/>
      </w:tblGrid>
      <w:tr w:rsidR="00596B1D" w:rsidTr="00103056">
        <w:tc>
          <w:tcPr>
            <w:tcW w:w="13320" w:type="dxa"/>
            <w:gridSpan w:val="5"/>
          </w:tcPr>
          <w:p w:rsidR="00596B1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ნებართვების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სამმართველო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171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მოსაკრებელი </w:t>
            </w:r>
          </w:p>
        </w:tc>
        <w:tc>
          <w:tcPr>
            <w:tcW w:w="333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ავტორიზებული აფთიაქი</w:t>
            </w:r>
          </w:p>
        </w:tc>
        <w:tc>
          <w:tcPr>
            <w:tcW w:w="3309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Pr="00747AF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41</w:t>
            </w:r>
          </w:p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300 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12 300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171" w:type="dxa"/>
          </w:tcPr>
          <w:p w:rsidR="00596B1D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ფარმწარმოება</w:t>
            </w:r>
          </w:p>
          <w:p w:rsidR="00B364C6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09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2000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B364C6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იმპორტ/ექსპორტის ნებართვა</w:t>
            </w:r>
          </w:p>
        </w:tc>
        <w:tc>
          <w:tcPr>
            <w:tcW w:w="3309" w:type="dxa"/>
          </w:tcPr>
          <w:p w:rsidR="00596B1D" w:rsidRPr="00B364C6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165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16 500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B364C6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კლინიკური კვლევის ნებართვა</w:t>
            </w:r>
          </w:p>
        </w:tc>
        <w:tc>
          <w:tcPr>
            <w:tcW w:w="3309" w:type="dxa"/>
          </w:tcPr>
          <w:p w:rsidR="00596B1D" w:rsidRPr="00B364C6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146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29 200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9B1744" w:rsidTr="00103056">
        <w:tc>
          <w:tcPr>
            <w:tcW w:w="990" w:type="dxa"/>
          </w:tcPr>
          <w:p w:rsidR="009B1744" w:rsidRDefault="009B1744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5.</w:t>
            </w:r>
          </w:p>
        </w:tc>
        <w:tc>
          <w:tcPr>
            <w:tcW w:w="3171" w:type="dxa"/>
          </w:tcPr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უარი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-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-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7590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9000" w:type="dxa"/>
            <w:gridSpan w:val="3"/>
          </w:tcPr>
          <w:p w:rsidR="00596B1D" w:rsidRPr="00CA263F" w:rsidRDefault="00596B1D" w:rsidP="00103056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596B1D" w:rsidRDefault="00B364C6" w:rsidP="009B174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7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>59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</w:tbl>
    <w:p w:rsidR="00596B1D" w:rsidRDefault="00596B1D">
      <w:pPr>
        <w:rPr>
          <w:rFonts w:ascii="Sylfaen" w:hAnsi="Sylfaen"/>
          <w:lang w:val="ka-GE"/>
        </w:rPr>
      </w:pPr>
    </w:p>
    <w:p w:rsidR="009B1744" w:rsidRPr="009B1744" w:rsidRDefault="009B1744" w:rsidP="009B1744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9B1744">
        <w:rPr>
          <w:rFonts w:ascii="Sylfaen" w:hAnsi="Sylfaen"/>
          <w:b/>
          <w:sz w:val="36"/>
          <w:szCs w:val="36"/>
          <w:lang w:val="ka-GE"/>
        </w:rPr>
        <w:t>შემოსულობების საერთო ჯამი:  1 460 890 ლარი</w:t>
      </w: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რეგისტრაციის </w:t>
      </w: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>სამმართველოს უფასო სერვისები</w:t>
      </w:r>
    </w:p>
    <w:tbl>
      <w:tblPr>
        <w:tblStyle w:val="TableGrid"/>
        <w:tblpPr w:leftFromText="180" w:rightFromText="180" w:vertAnchor="text" w:horzAnchor="margin" w:tblpY="294"/>
        <w:tblW w:w="12330" w:type="dxa"/>
        <w:tblLayout w:type="fixed"/>
        <w:tblLook w:val="04A0" w:firstRow="1" w:lastRow="0" w:firstColumn="1" w:lastColumn="0" w:noHBand="0" w:noVBand="1"/>
      </w:tblPr>
      <w:tblGrid>
        <w:gridCol w:w="3171"/>
        <w:gridCol w:w="3309"/>
        <w:gridCol w:w="2520"/>
        <w:gridCol w:w="3330"/>
      </w:tblGrid>
      <w:tr w:rsidR="009B1744" w:rsidTr="00103056">
        <w:tc>
          <w:tcPr>
            <w:tcW w:w="12330" w:type="dxa"/>
            <w:gridSpan w:val="4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რეგისტრაციის სამმართველო</w:t>
            </w:r>
          </w:p>
        </w:tc>
      </w:tr>
      <w:tr w:rsidR="009B1744" w:rsidTr="00103056">
        <w:tc>
          <w:tcPr>
            <w:tcW w:w="3171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საფასური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9B1744" w:rsidTr="00103056">
        <w:tc>
          <w:tcPr>
            <w:tcW w:w="3171" w:type="dxa"/>
          </w:tcPr>
          <w:p w:rsidR="009B1744" w:rsidRPr="00810F2C" w:rsidRDefault="009B1744" w:rsidP="00103056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810F2C">
              <w:rPr>
                <w:rFonts w:ascii="Sylfaen" w:hAnsi="Sylfaen"/>
                <w:sz w:val="28"/>
                <w:szCs w:val="28"/>
                <w:lang w:val="ka-GE"/>
              </w:rPr>
              <w:t>პარალელური იმპორტი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Pr="00747AF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1501</w:t>
            </w: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9B1744" w:rsidTr="00103056">
        <w:tc>
          <w:tcPr>
            <w:tcW w:w="3171" w:type="dxa"/>
          </w:tcPr>
          <w:p w:rsidR="009B1744" w:rsidRPr="00A073F5" w:rsidRDefault="009B1744" w:rsidP="00103056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8"/>
                <w:szCs w:val="28"/>
              </w:rPr>
              <w:t xml:space="preserve">I </w:t>
            </w: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რიგის ცვლილება</w:t>
            </w:r>
          </w:p>
        </w:tc>
        <w:tc>
          <w:tcPr>
            <w:tcW w:w="3309" w:type="dxa"/>
          </w:tcPr>
          <w:p w:rsidR="009B1744" w:rsidRPr="00F233C5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2000</w:t>
            </w:r>
          </w:p>
        </w:tc>
        <w:tc>
          <w:tcPr>
            <w:tcW w:w="2520" w:type="dxa"/>
          </w:tcPr>
          <w:p w:rsidR="009B1744" w:rsidRPr="00747AF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9B1744" w:rsidTr="00103056">
        <w:tc>
          <w:tcPr>
            <w:tcW w:w="9000" w:type="dxa"/>
            <w:gridSpan w:val="3"/>
          </w:tcPr>
          <w:p w:rsidR="009B1744" w:rsidRPr="00CA263F" w:rsidRDefault="009B1744" w:rsidP="00103056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 ლარი</w:t>
            </w:r>
          </w:p>
        </w:tc>
      </w:tr>
    </w:tbl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Pr="00B51BA1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ნებართვების/ნარკოტიკების სამმართველოების </w:t>
      </w: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უფასო სერვისები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3351"/>
        <w:gridCol w:w="3309"/>
        <w:gridCol w:w="2520"/>
        <w:gridCol w:w="3330"/>
      </w:tblGrid>
      <w:tr w:rsidR="009B1744" w:rsidTr="008F2EBD">
        <w:tc>
          <w:tcPr>
            <w:tcW w:w="81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351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საფასური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351" w:type="dxa"/>
          </w:tcPr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შეტყობინება საცალო რეალიზაციის შესახებ</w:t>
            </w:r>
          </w:p>
        </w:tc>
        <w:tc>
          <w:tcPr>
            <w:tcW w:w="3309" w:type="dxa"/>
          </w:tcPr>
          <w:p w:rsidR="009B1744" w:rsidRPr="00747AFD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396</w:t>
            </w: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9B1744" w:rsidRDefault="009B1744" w:rsidP="009B174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0 ლარი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351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შეტყობინება საბითუმო რეალიზაციის შესახებ</w:t>
            </w:r>
          </w:p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09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66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351" w:type="dxa"/>
          </w:tcPr>
          <w:p w:rsidR="009B1744" w:rsidRPr="00B364C6" w:rsidRDefault="009B1744" w:rsidP="009B1744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იმპორტ/ექსპორტზე წინასწარი შეთანხმების დოკუმენტის გაცემა</w:t>
            </w:r>
          </w:p>
        </w:tc>
        <w:tc>
          <w:tcPr>
            <w:tcW w:w="3309" w:type="dxa"/>
          </w:tcPr>
          <w:p w:rsidR="009B1744" w:rsidRPr="00B364C6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337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0 ლარი</w:t>
            </w:r>
          </w:p>
        </w:tc>
      </w:tr>
      <w:tr w:rsidR="000625F1" w:rsidTr="008F2EBD">
        <w:tc>
          <w:tcPr>
            <w:tcW w:w="810" w:type="dxa"/>
          </w:tcPr>
          <w:p w:rsidR="000625F1" w:rsidRDefault="000625F1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351" w:type="dxa"/>
          </w:tcPr>
          <w:p w:rsidR="000625F1" w:rsidRDefault="000625F1" w:rsidP="000625F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ჟურნალზე ლუქის დადება   და დამოწმება</w:t>
            </w:r>
          </w:p>
        </w:tc>
        <w:tc>
          <w:tcPr>
            <w:tcW w:w="3309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80</w:t>
            </w:r>
          </w:p>
        </w:tc>
        <w:tc>
          <w:tcPr>
            <w:tcW w:w="2520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8F2EBD" w:rsidTr="00294832">
        <w:tc>
          <w:tcPr>
            <w:tcW w:w="9990" w:type="dxa"/>
            <w:gridSpan w:val="4"/>
          </w:tcPr>
          <w:p w:rsidR="008F2EBD" w:rsidRDefault="000625F1" w:rsidP="000625F1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8F2EBD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</w:tbl>
    <w:p w:rsidR="009B1744" w:rsidRPr="00B51BA1" w:rsidRDefault="009B1744">
      <w:pPr>
        <w:rPr>
          <w:rFonts w:ascii="Sylfaen" w:hAnsi="Sylfaen"/>
          <w:lang w:val="ka-GE"/>
        </w:rPr>
      </w:pPr>
    </w:p>
    <w:sectPr w:rsidR="009B1744" w:rsidRPr="00B51BA1" w:rsidSect="00A073F5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C3BBD"/>
    <w:multiLevelType w:val="hybridMultilevel"/>
    <w:tmpl w:val="95989684"/>
    <w:lvl w:ilvl="0" w:tplc="737AA0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40"/>
    <w:rsid w:val="0003380D"/>
    <w:rsid w:val="000625F1"/>
    <w:rsid w:val="001A45F7"/>
    <w:rsid w:val="00415C45"/>
    <w:rsid w:val="0046191B"/>
    <w:rsid w:val="00596B1D"/>
    <w:rsid w:val="00624402"/>
    <w:rsid w:val="00747AFD"/>
    <w:rsid w:val="00810F2C"/>
    <w:rsid w:val="008F2EBD"/>
    <w:rsid w:val="009B1744"/>
    <w:rsid w:val="009D3865"/>
    <w:rsid w:val="00A073F5"/>
    <w:rsid w:val="00B15E40"/>
    <w:rsid w:val="00B364C6"/>
    <w:rsid w:val="00B51BA1"/>
    <w:rsid w:val="00CA263F"/>
    <w:rsid w:val="00DE4808"/>
    <w:rsid w:val="00EC35A9"/>
    <w:rsid w:val="00F2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16</cp:revision>
  <cp:lastPrinted>2019-06-20T11:49:00Z</cp:lastPrinted>
  <dcterms:created xsi:type="dcterms:W3CDTF">2019-06-20T10:30:00Z</dcterms:created>
  <dcterms:modified xsi:type="dcterms:W3CDTF">2019-06-25T09:18:00Z</dcterms:modified>
</cp:coreProperties>
</file>