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550CD" w14:textId="2596DC72" w:rsidR="00397B46" w:rsidRPr="007F69E3" w:rsidRDefault="00397B46" w:rsidP="00B019D2">
      <w:pPr>
        <w:jc w:val="center"/>
        <w:rPr>
          <w:rFonts w:ascii="Sylfaen" w:hAnsi="Sylfaen" w:cs="Sylfaen"/>
          <w:b/>
          <w:sz w:val="24"/>
          <w:szCs w:val="24"/>
        </w:rPr>
      </w:pPr>
      <w:proofErr w:type="spellStart"/>
      <w:proofErr w:type="gramStart"/>
      <w:r w:rsidRPr="007F69E3">
        <w:rPr>
          <w:rFonts w:ascii="Sylfaen" w:hAnsi="Sylfaen" w:cs="Sylfaen"/>
          <w:b/>
          <w:sz w:val="24"/>
          <w:szCs w:val="24"/>
        </w:rPr>
        <w:t>განმარტებითი</w:t>
      </w:r>
      <w:proofErr w:type="spellEnd"/>
      <w:proofErr w:type="gramEnd"/>
      <w:r w:rsidRPr="007F69E3">
        <w:rPr>
          <w:rFonts w:ascii="Sylfaen" w:hAnsi="Sylfaen" w:cs="Sylfaen"/>
          <w:b/>
          <w:sz w:val="24"/>
          <w:szCs w:val="24"/>
        </w:rPr>
        <w:t xml:space="preserve"> </w:t>
      </w:r>
      <w:proofErr w:type="spellStart"/>
      <w:r w:rsidRPr="007F69E3">
        <w:rPr>
          <w:rFonts w:ascii="Sylfaen" w:hAnsi="Sylfaen" w:cs="Sylfaen"/>
          <w:b/>
          <w:sz w:val="24"/>
          <w:szCs w:val="24"/>
        </w:rPr>
        <w:t>ბარათი</w:t>
      </w:r>
      <w:proofErr w:type="spellEnd"/>
    </w:p>
    <w:p w14:paraId="1A49A17D" w14:textId="77777777" w:rsidR="00397B46" w:rsidRPr="007F69E3" w:rsidRDefault="00397B46" w:rsidP="002018D1">
      <w:pPr>
        <w:pStyle w:val="NoSpacing"/>
        <w:jc w:val="center"/>
        <w:rPr>
          <w:rFonts w:ascii="Sylfaen" w:hAnsi="Sylfaen" w:cs="Sylfaen"/>
          <w:b/>
          <w:sz w:val="24"/>
          <w:szCs w:val="24"/>
        </w:rPr>
      </w:pPr>
    </w:p>
    <w:p w14:paraId="15C50A29" w14:textId="77777777" w:rsidR="002018D1" w:rsidRPr="007F69E3" w:rsidRDefault="002018D1" w:rsidP="002018D1">
      <w:pPr>
        <w:pStyle w:val="NoSpacing"/>
        <w:jc w:val="center"/>
        <w:rPr>
          <w:rFonts w:ascii="Sylfaen" w:hAnsi="Sylfaen" w:cs="Sylfaen"/>
          <w:b/>
          <w:sz w:val="24"/>
          <w:szCs w:val="24"/>
        </w:rPr>
      </w:pPr>
      <w:r w:rsidRPr="007F69E3">
        <w:rPr>
          <w:rFonts w:ascii="Sylfaen" w:hAnsi="Sylfaen" w:cs="Sylfaen"/>
          <w:b/>
          <w:sz w:val="24"/>
          <w:szCs w:val="24"/>
        </w:rPr>
        <w:t>„სამედიცინო დაწესებულებათა რეაბილიტაციისა და აღჭურვის 201</w:t>
      </w:r>
      <w:r w:rsidR="00DA04BD">
        <w:rPr>
          <w:rFonts w:ascii="Sylfaen" w:hAnsi="Sylfaen" w:cs="Sylfaen"/>
          <w:b/>
          <w:sz w:val="24"/>
          <w:szCs w:val="24"/>
        </w:rPr>
        <w:t>9</w:t>
      </w:r>
      <w:r w:rsidRPr="007F69E3">
        <w:rPr>
          <w:rFonts w:ascii="Sylfaen" w:hAnsi="Sylfaen" w:cs="Sylfaen"/>
          <w:b/>
          <w:sz w:val="24"/>
          <w:szCs w:val="24"/>
        </w:rPr>
        <w:t xml:space="preserve"> წლის სახელმწიფო პროგრამის დამტკიცების შესახებ“ საქართველოს მთავრობის 201</w:t>
      </w:r>
      <w:r w:rsidR="00DA04BD">
        <w:rPr>
          <w:rFonts w:ascii="Sylfaen" w:hAnsi="Sylfaen" w:cs="Sylfaen"/>
          <w:b/>
          <w:sz w:val="24"/>
          <w:szCs w:val="24"/>
        </w:rPr>
        <w:t>9</w:t>
      </w:r>
      <w:r w:rsidRPr="007F69E3">
        <w:rPr>
          <w:rFonts w:ascii="Sylfaen" w:hAnsi="Sylfaen" w:cs="Sylfaen"/>
          <w:b/>
          <w:sz w:val="24"/>
          <w:szCs w:val="24"/>
        </w:rPr>
        <w:t xml:space="preserve"> წლის 2</w:t>
      </w:r>
      <w:r w:rsidR="00B165F1" w:rsidRPr="007F69E3">
        <w:rPr>
          <w:rFonts w:ascii="Sylfaen" w:hAnsi="Sylfaen" w:cs="Sylfaen"/>
          <w:b/>
          <w:sz w:val="24"/>
          <w:szCs w:val="24"/>
        </w:rPr>
        <w:t>8</w:t>
      </w:r>
      <w:r w:rsidRPr="007F69E3">
        <w:rPr>
          <w:rFonts w:ascii="Sylfaen" w:hAnsi="Sylfaen" w:cs="Sylfaen"/>
          <w:b/>
          <w:sz w:val="24"/>
          <w:szCs w:val="24"/>
        </w:rPr>
        <w:t xml:space="preserve"> </w:t>
      </w:r>
      <w:r w:rsidR="00DA04BD">
        <w:rPr>
          <w:rFonts w:ascii="Sylfaen" w:hAnsi="Sylfaen" w:cs="Sylfaen"/>
          <w:b/>
          <w:sz w:val="24"/>
          <w:szCs w:val="24"/>
        </w:rPr>
        <w:t>იანვრის</w:t>
      </w:r>
      <w:r w:rsidRPr="007F69E3">
        <w:rPr>
          <w:rFonts w:ascii="Sylfaen" w:hAnsi="Sylfaen" w:cs="Sylfaen"/>
          <w:b/>
          <w:sz w:val="24"/>
          <w:szCs w:val="24"/>
        </w:rPr>
        <w:t xml:space="preserve"> N</w:t>
      </w:r>
      <w:r w:rsidR="00DA04BD">
        <w:rPr>
          <w:rFonts w:ascii="Sylfaen" w:hAnsi="Sylfaen" w:cs="Sylfaen"/>
          <w:b/>
          <w:sz w:val="24"/>
          <w:szCs w:val="24"/>
        </w:rPr>
        <w:t>10</w:t>
      </w:r>
      <w:r w:rsidRPr="007F69E3">
        <w:rPr>
          <w:rFonts w:ascii="Sylfaen" w:hAnsi="Sylfaen" w:cs="Sylfaen"/>
          <w:b/>
          <w:sz w:val="24"/>
          <w:szCs w:val="24"/>
        </w:rPr>
        <w:t xml:space="preserve"> დადგენილებაში ცვლილების შეტანის თაობაზე“</w:t>
      </w:r>
    </w:p>
    <w:p w14:paraId="432380E4" w14:textId="77777777" w:rsidR="002018D1" w:rsidRPr="007F69E3" w:rsidRDefault="002018D1" w:rsidP="002018D1">
      <w:pPr>
        <w:pStyle w:val="NoSpacing"/>
        <w:jc w:val="center"/>
        <w:rPr>
          <w:rFonts w:ascii="Sylfaen" w:hAnsi="Sylfaen" w:cs="Sylfaen"/>
          <w:b/>
          <w:sz w:val="24"/>
          <w:szCs w:val="24"/>
        </w:rPr>
      </w:pPr>
      <w:bookmarkStart w:id="0" w:name="_GoBack"/>
      <w:bookmarkEnd w:id="0"/>
    </w:p>
    <w:p w14:paraId="441474EF" w14:textId="77777777" w:rsidR="002018D1" w:rsidRPr="007F69E3" w:rsidRDefault="002018D1" w:rsidP="002018D1">
      <w:pPr>
        <w:pStyle w:val="NoSpacing"/>
        <w:jc w:val="center"/>
        <w:rPr>
          <w:rFonts w:ascii="Sylfaen" w:hAnsi="Sylfaen" w:cs="Sylfaen"/>
          <w:b/>
          <w:sz w:val="24"/>
          <w:szCs w:val="24"/>
          <w:lang w:val="en-US"/>
        </w:rPr>
      </w:pPr>
      <w:r w:rsidRPr="007F69E3">
        <w:rPr>
          <w:rFonts w:ascii="Sylfaen" w:hAnsi="Sylfaen" w:cs="Sylfaen"/>
          <w:b/>
          <w:sz w:val="24"/>
          <w:szCs w:val="24"/>
        </w:rPr>
        <w:t>საქართველოს მთავრობის დადგენილების პროექტზე:</w:t>
      </w:r>
    </w:p>
    <w:p w14:paraId="5FD6C0F3" w14:textId="77777777" w:rsidR="00FC738E" w:rsidRPr="007F69E3" w:rsidRDefault="00FC738E" w:rsidP="00FC738E">
      <w:pPr>
        <w:pStyle w:val="NoSpacing"/>
        <w:ind w:firstLine="708"/>
        <w:jc w:val="both"/>
        <w:rPr>
          <w:rFonts w:ascii="Sylfaen" w:eastAsia="Times New Roman" w:hAnsi="Sylfaen"/>
          <w:sz w:val="24"/>
          <w:szCs w:val="24"/>
          <w:lang w:eastAsia="ru-RU"/>
        </w:rPr>
      </w:pPr>
    </w:p>
    <w:p w14:paraId="4CB51919" w14:textId="77777777" w:rsidR="00FD5823" w:rsidRPr="007F69E3" w:rsidRDefault="00FC738E" w:rsidP="000A7164">
      <w:pPr>
        <w:pStyle w:val="NoSpacing"/>
        <w:ind w:firstLine="708"/>
        <w:jc w:val="center"/>
        <w:rPr>
          <w:rFonts w:ascii="Sylfaen" w:eastAsia="Times New Roman" w:hAnsi="Sylfaen"/>
          <w:b/>
          <w:sz w:val="24"/>
          <w:szCs w:val="24"/>
          <w:lang w:eastAsia="ru-RU"/>
        </w:rPr>
      </w:pPr>
      <w:r w:rsidRPr="007F69E3">
        <w:rPr>
          <w:rFonts w:ascii="Sylfaen" w:eastAsia="Times New Roman" w:hAnsi="Sylfaen"/>
          <w:b/>
          <w:sz w:val="24"/>
          <w:szCs w:val="24"/>
          <w:lang w:eastAsia="ru-RU"/>
        </w:rPr>
        <w:t>ინფორმაცია პროექტის შესახებ</w:t>
      </w:r>
    </w:p>
    <w:p w14:paraId="5A90A05C" w14:textId="77777777" w:rsidR="003C7A45" w:rsidRPr="007F69E3" w:rsidRDefault="003C7A45" w:rsidP="00FC738E">
      <w:pPr>
        <w:pStyle w:val="NoSpacing"/>
        <w:ind w:firstLine="708"/>
        <w:jc w:val="both"/>
        <w:rPr>
          <w:rFonts w:ascii="Sylfaen" w:eastAsia="Times New Roman" w:hAnsi="Sylfaen"/>
          <w:b/>
          <w:sz w:val="24"/>
          <w:szCs w:val="24"/>
          <w:lang w:eastAsia="ru-RU"/>
        </w:rPr>
      </w:pPr>
    </w:p>
    <w:p w14:paraId="7964BFD0" w14:textId="77777777" w:rsidR="001375FA" w:rsidRDefault="001375FA" w:rsidP="001375FA">
      <w:pPr>
        <w:spacing w:after="0" w:line="240" w:lineRule="auto"/>
        <w:ind w:firstLine="567"/>
        <w:jc w:val="both"/>
        <w:rPr>
          <w:rFonts w:ascii="Sylfaen" w:hAnsi="Sylfaen"/>
          <w:sz w:val="24"/>
          <w:szCs w:val="24"/>
          <w:lang w:val="ka-GE"/>
        </w:rPr>
      </w:pPr>
      <w:r w:rsidRPr="007F69E3">
        <w:rPr>
          <w:rFonts w:ascii="Sylfaen" w:hAnsi="Sylfaen"/>
          <w:sz w:val="24"/>
          <w:szCs w:val="24"/>
          <w:lang w:val="ka-GE"/>
        </w:rPr>
        <w:t xml:space="preserve">წარმოდგენილი პროექტის მომზადება განპირობებულია შემდეგი გარემოებებით: </w:t>
      </w:r>
    </w:p>
    <w:p w14:paraId="291F78F6" w14:textId="77777777" w:rsidR="008669BB" w:rsidRPr="005E1112" w:rsidRDefault="008669BB" w:rsidP="008669BB">
      <w:pPr>
        <w:autoSpaceDE w:val="0"/>
        <w:autoSpaceDN w:val="0"/>
        <w:adjustRightInd w:val="0"/>
        <w:spacing w:after="0" w:line="240" w:lineRule="auto"/>
        <w:ind w:firstLine="567"/>
        <w:jc w:val="both"/>
        <w:rPr>
          <w:rFonts w:ascii="Sylfaen" w:hAnsi="Sylfaen"/>
          <w:color w:val="000000"/>
          <w:sz w:val="24"/>
          <w:szCs w:val="24"/>
          <w:lang w:val="ka-GE"/>
        </w:rPr>
      </w:pPr>
      <w:r w:rsidRPr="005E1112">
        <w:rPr>
          <w:rFonts w:ascii="Sylfaen" w:hAnsi="Sylfaen"/>
          <w:color w:val="000000"/>
          <w:sz w:val="24"/>
          <w:szCs w:val="24"/>
          <w:lang w:val="ka-GE"/>
        </w:rPr>
        <w:t xml:space="preserve">2018 წლის 27 ნოემბერს სამინისტროს მიერ გამოცხადებულ იქნა ელექტრონული ტენდერი 12 ერთეული მაღალი გამავლობის სასწრაფო სამედიცინო დახმარების სატრანსპორტო საშუალების შესყიდვაზე, რის საფუძველზეც გაფორმებული იქნა ხელშეკრულება გამარჯვებულ კომპანიასთან. ნაკისრი ვალდებულებების არასრულად შესრულების (მოწოდებული ავტოტრანსპორტის ტექნიკურ დავალებასთან შეუსაბამობა) გამო, სამინისტროს მიერ, </w:t>
      </w:r>
      <w:r w:rsidRPr="004B6B76">
        <w:rPr>
          <w:rFonts w:ascii="Sylfaen" w:hAnsi="Sylfaen"/>
          <w:color w:val="000000"/>
          <w:sz w:val="24"/>
          <w:szCs w:val="24"/>
          <w:lang w:val="ka-GE"/>
        </w:rPr>
        <w:t>მოწოდებული სასწრაფო სამედიცინო დახმარების ავტომანქანები არ იქნა მიღებული.</w:t>
      </w:r>
    </w:p>
    <w:p w14:paraId="37704C82" w14:textId="77777777" w:rsidR="008669BB" w:rsidRPr="005E1112" w:rsidRDefault="008669BB" w:rsidP="008669BB">
      <w:pPr>
        <w:autoSpaceDE w:val="0"/>
        <w:autoSpaceDN w:val="0"/>
        <w:adjustRightInd w:val="0"/>
        <w:spacing w:after="0" w:line="240" w:lineRule="auto"/>
        <w:ind w:firstLine="567"/>
        <w:jc w:val="both"/>
        <w:rPr>
          <w:rFonts w:ascii="Sylfaen" w:hAnsi="Sylfaen"/>
          <w:color w:val="000000"/>
          <w:sz w:val="24"/>
          <w:szCs w:val="24"/>
          <w:lang w:val="ka-GE"/>
        </w:rPr>
      </w:pPr>
      <w:r w:rsidRPr="005E1112">
        <w:rPr>
          <w:rFonts w:ascii="Sylfaen" w:hAnsi="Sylfaen"/>
          <w:color w:val="000000"/>
          <w:sz w:val="24"/>
          <w:szCs w:val="24"/>
          <w:lang w:val="ka-GE"/>
        </w:rPr>
        <w:t>სსიპ-საგანგებო სიტუაციების კოორდინაციისა და გადაუდებელი დახმარების ცენტრი, რომლისთვისაც განკუთვნილი იყო აღნიშნული სატრანსპორტო საშუალებები, სამედიცინო სერვისების მიწოდებას ახორციელებს მთელი ქვეყნის მასშტაბით, გარდა ქ. თბილისისა და ოკუპირებული ტერიტორიებისა. ადგილზე კონსულტაცია, სამედიცინო ჩვენებით პაციენტის ჰოსპიტალიზაციის უზრუნველყოფა შესაბამისი პროფილის უახლოეს კლინიკაში და კრიტიკული და გადაუდებელი მდგომარეობების მართვა - ეს არის სერვისები, რომელსაც აწვდის ცენტრი საქართველოს მოსახლეობას. ბრიგადის დანიშნულების ადგილზე დროულ გამოცხადებაზეა დამოკიდებული ადამიანების, მათ შორის ბავშვების, სიცოცხლე და ჯანმრთელობა. ამისთვის კი, საჭიროა საკმარისი რაოდენობის გამართული ავტოსანტრასპორტო საშუალებები. პრობლემა განსაკუთრებით მძაფრად დგას მაღალმთიანი დასახლებების, უგზოობის და რთული რელიეფის მქონე ტერიტორიების შემთხვევაში, სადაც მხოლოდ მაღალი გამავლობის მანქანებით გადაადგილება არის შესაძლებელი. ტურისტულ სეზონზე საჭირო ხდება დამატებითი ბრიგადებისა და შესაბამისად ავტომანქანების დამატება. ამჟამად ცენტრი განიცდის მაღალი გამავლობის მანქანების ნაკლებობას, რაც თავისთავად ხელს უშლის სერვისის ოპერატიულად და ხარისხიანად მიწოდებას. ამიტომ, დღის წესრიგში დადგა 12 ერთეული მაღალი გამავლობის სასწრაფო სამედიცინო დახმარების სატრანსპორტო საშუალების შესყიდვა. ჩატარდა შესაბამისი ბაზრის კვლევა, დადგინდა სავარაუდო ღირებულება - 1 512 600 ლარი. მაღალი სახელმწიფოებრივი და საზოგადოებრივი მნიშვნელობიდან გამომდინარე, მიღებულ იქნა გადაწყვეტილება 12 ერთეული სპეციალიზირებული მაღალი გამავლობის ჯიპის ტიპის სასწრაფო სამედიცინო დახმარების ავტოსატრანსპორტო საშუალების ,,სახელმწიფო შესყიდვების შესახებ" საქართველოს კანონის მე</w:t>
      </w:r>
      <w:r>
        <w:rPr>
          <w:rFonts w:ascii="Sylfaen" w:hAnsi="Sylfaen"/>
          <w:color w:val="000000"/>
          <w:sz w:val="24"/>
          <w:szCs w:val="24"/>
          <w:lang w:val="ka-GE"/>
        </w:rPr>
        <w:t>-</w:t>
      </w:r>
      <w:r w:rsidRPr="005E1112">
        <w:rPr>
          <w:rFonts w:ascii="Sylfaen" w:hAnsi="Sylfaen"/>
          <w:color w:val="000000"/>
          <w:sz w:val="24"/>
          <w:szCs w:val="24"/>
          <w:lang w:val="ka-GE"/>
        </w:rPr>
        <w:t>10</w:t>
      </w:r>
      <w:r w:rsidRPr="004B6B76">
        <w:rPr>
          <w:rFonts w:ascii="Sylfaen" w:hAnsi="Sylfaen"/>
          <w:color w:val="000000"/>
          <w:sz w:val="24"/>
          <w:szCs w:val="24"/>
          <w:vertAlign w:val="superscript"/>
          <w:lang w:val="ka-GE"/>
        </w:rPr>
        <w:t>1</w:t>
      </w:r>
      <w:r w:rsidRPr="005E1112">
        <w:rPr>
          <w:rFonts w:ascii="Sylfaen" w:hAnsi="Sylfaen"/>
          <w:color w:val="000000"/>
          <w:sz w:val="24"/>
          <w:szCs w:val="24"/>
          <w:lang w:val="ka-GE"/>
        </w:rPr>
        <w:t xml:space="preserve"> მუხლის მე-3 პუნქტის </w:t>
      </w:r>
      <w:r>
        <w:rPr>
          <w:rFonts w:ascii="Sylfaen" w:hAnsi="Sylfaen"/>
          <w:color w:val="000000"/>
          <w:sz w:val="24"/>
          <w:szCs w:val="24"/>
          <w:lang w:val="ka-GE"/>
        </w:rPr>
        <w:t>„</w:t>
      </w:r>
      <w:r w:rsidRPr="005E1112">
        <w:rPr>
          <w:rFonts w:ascii="Sylfaen" w:hAnsi="Sylfaen"/>
          <w:color w:val="000000"/>
          <w:sz w:val="24"/>
          <w:szCs w:val="24"/>
          <w:lang w:val="ka-GE"/>
        </w:rPr>
        <w:t>დ</w:t>
      </w:r>
      <w:r>
        <w:rPr>
          <w:rFonts w:ascii="Sylfaen" w:hAnsi="Sylfaen"/>
          <w:color w:val="000000"/>
          <w:sz w:val="24"/>
          <w:szCs w:val="24"/>
          <w:lang w:val="ka-GE"/>
        </w:rPr>
        <w:t>“</w:t>
      </w:r>
      <w:r w:rsidRPr="005E1112">
        <w:rPr>
          <w:rFonts w:ascii="Sylfaen" w:hAnsi="Sylfaen"/>
          <w:color w:val="000000"/>
          <w:sz w:val="24"/>
          <w:szCs w:val="24"/>
          <w:lang w:val="ka-GE"/>
        </w:rPr>
        <w:t xml:space="preserve"> ქვეპუნქტის შესაბამისად, </w:t>
      </w:r>
      <w:r w:rsidRPr="005E1112">
        <w:rPr>
          <w:rFonts w:ascii="Sylfaen" w:hAnsi="Sylfaen"/>
          <w:color w:val="000000"/>
          <w:sz w:val="24"/>
          <w:szCs w:val="24"/>
          <w:lang w:val="ka-GE"/>
        </w:rPr>
        <w:lastRenderedPageBreak/>
        <w:t>გამარტივებული წესით შესყიდვის თაობაზე. კანონმდებლობის შესაბამისად საკითხი შეთანხმდა სახელმწიფო შესყიდვების სააგენტოსთან.</w:t>
      </w:r>
    </w:p>
    <w:p w14:paraId="6A33FA94" w14:textId="77777777" w:rsidR="008669BB" w:rsidRPr="005E1112" w:rsidRDefault="008669BB" w:rsidP="008669BB">
      <w:pPr>
        <w:autoSpaceDE w:val="0"/>
        <w:autoSpaceDN w:val="0"/>
        <w:adjustRightInd w:val="0"/>
        <w:spacing w:after="0" w:line="240" w:lineRule="auto"/>
        <w:ind w:firstLine="567"/>
        <w:jc w:val="both"/>
        <w:rPr>
          <w:rFonts w:ascii="Sylfaen" w:hAnsi="Sylfaen"/>
          <w:color w:val="000000"/>
          <w:sz w:val="24"/>
          <w:szCs w:val="24"/>
          <w:lang w:val="ka-GE"/>
        </w:rPr>
      </w:pPr>
      <w:r w:rsidRPr="005E1112">
        <w:rPr>
          <w:rFonts w:ascii="Sylfaen" w:hAnsi="Sylfaen"/>
          <w:color w:val="000000"/>
          <w:sz w:val="24"/>
          <w:szCs w:val="24"/>
          <w:lang w:val="ka-GE"/>
        </w:rPr>
        <w:t>ზემოაღნიშნულიდან გამომდინარე, წარმოდგენილ პროექტში სსიპ – საგანგებო სიტუაციების კოორდინაციისა და გადაუდებელი დახმარების ცენტრის ფუნქციონირებისათვის, 12 (თორმეტი) ერთეული სპეციალიზებული მაღალი გამავლობის სასწრაფო სამედიცინო დახმარების ავტომანქანის შესყიდვისათვის გათვალისწინებულია-1 512 600 ლარი.</w:t>
      </w:r>
    </w:p>
    <w:p w14:paraId="6720FA6C" w14:textId="77777777" w:rsidR="008669BB" w:rsidRPr="005E1112" w:rsidRDefault="008669BB" w:rsidP="008669BB">
      <w:pPr>
        <w:autoSpaceDE w:val="0"/>
        <w:autoSpaceDN w:val="0"/>
        <w:adjustRightInd w:val="0"/>
        <w:spacing w:after="0" w:line="240" w:lineRule="auto"/>
        <w:ind w:firstLine="567"/>
        <w:jc w:val="both"/>
        <w:rPr>
          <w:rFonts w:ascii="Sylfaen" w:hAnsi="Sylfaen"/>
          <w:color w:val="000000"/>
          <w:sz w:val="24"/>
          <w:szCs w:val="24"/>
          <w:lang w:val="ka-GE"/>
        </w:rPr>
      </w:pPr>
      <w:r w:rsidRPr="005E1112">
        <w:rPr>
          <w:rFonts w:ascii="Sylfaen" w:hAnsi="Sylfaen"/>
          <w:color w:val="000000"/>
          <w:sz w:val="24"/>
          <w:szCs w:val="24"/>
          <w:lang w:val="ka-GE"/>
        </w:rPr>
        <w:t>ასევე, ზუგდიდის მუნიციპალიტეტის სოფელ რუხში დასრულდა მრავალპროფილიანი საუნივერსიტეტო კლინიკის მშენებლობა. პროგრამაში კლინიკის სარეზერვო გარე ელექტრომომარაგების ხაზის მოწყობის სამუშაოების შესყიდვის მიზნით გათვალისწინებული იყო 400 000 ლარი, საავადმყოფოს ფუნქციონირებისათვის საჭირო სარეზერვო გარე ელექტრომომარაგების ხაზის მოწყობის მიზნით შესყიდულ იქნა საპროექტო/სახარჯთაღრიცხვო სამუშაო 15 000 ლარის ოდენობით, ხოლო საპროექტო დოკუმენტაციის შესაბამისად სარეზერვო ხაზის მოწყობის სამუშაოებისათვის დარჩა 385 000 ლარი, რომელიც საკმარისი არ არის და საჭიროა დამატებით 21 000 ლარი, რომელიც გათვალისწნებულია წარმოდგენილ პროექტში.</w:t>
      </w:r>
    </w:p>
    <w:p w14:paraId="7733E855" w14:textId="77777777" w:rsidR="008669BB" w:rsidRPr="005E1112" w:rsidRDefault="008669BB" w:rsidP="008669BB">
      <w:pPr>
        <w:autoSpaceDE w:val="0"/>
        <w:autoSpaceDN w:val="0"/>
        <w:adjustRightInd w:val="0"/>
        <w:spacing w:after="0" w:line="240" w:lineRule="auto"/>
        <w:ind w:firstLine="567"/>
        <w:jc w:val="both"/>
        <w:rPr>
          <w:rFonts w:ascii="Sylfaen" w:hAnsi="Sylfaen"/>
          <w:color w:val="000000"/>
          <w:sz w:val="24"/>
          <w:szCs w:val="24"/>
          <w:lang w:val="ka-GE"/>
        </w:rPr>
      </w:pPr>
      <w:r w:rsidRPr="005E1112">
        <w:rPr>
          <w:rFonts w:ascii="Sylfaen" w:hAnsi="Sylfaen"/>
          <w:color w:val="000000"/>
          <w:sz w:val="24"/>
          <w:szCs w:val="24"/>
          <w:lang w:val="ka-GE"/>
        </w:rPr>
        <w:t>ასევე, პროგრამით</w:t>
      </w:r>
      <w:r>
        <w:rPr>
          <w:rFonts w:ascii="Sylfaen" w:hAnsi="Sylfaen"/>
          <w:color w:val="000000"/>
          <w:sz w:val="24"/>
          <w:szCs w:val="24"/>
          <w:lang w:val="ka-GE"/>
        </w:rPr>
        <w:t xml:space="preserve"> „</w:t>
      </w:r>
      <w:r w:rsidRPr="005E1112">
        <w:rPr>
          <w:rFonts w:ascii="Sylfaen" w:hAnsi="Sylfaen"/>
          <w:color w:val="000000"/>
          <w:sz w:val="24"/>
          <w:szCs w:val="24"/>
          <w:lang w:val="ka-GE"/>
        </w:rPr>
        <w:t>შპს</w:t>
      </w:r>
      <w:r>
        <w:rPr>
          <w:rFonts w:ascii="Sylfaen" w:hAnsi="Sylfaen"/>
          <w:color w:val="000000"/>
          <w:sz w:val="24"/>
          <w:szCs w:val="24"/>
          <w:lang w:val="ka-GE"/>
        </w:rPr>
        <w:t>-</w:t>
      </w:r>
      <w:r w:rsidRPr="005E1112">
        <w:rPr>
          <w:rFonts w:ascii="Sylfaen" w:hAnsi="Sylfaen"/>
          <w:color w:val="000000"/>
          <w:sz w:val="24"/>
          <w:szCs w:val="24"/>
          <w:lang w:val="ka-GE"/>
        </w:rPr>
        <w:t xml:space="preserve">რეგიონული ჯანდაცვის ცენტრის მართვაში არსებული სამედიცინო დაწესებულებების ფუნქციონირებისათვის სამედიცინო აპარატურისა და მოწყობილობების შესყიდვა“ კომპონენტისათვის, გათვალისწინებულია 600 000 ლარი. დღეის მდგომარეობით, ამ კომპონენტის ფარგლებში განხორციელდა შესყიდვები სავარაუდო ღირებულებით- 447 000 ლარი და დარჩენილია 153 000 ლარი. გამომდინარე იქედან, რომ ამ ეტაპზე </w:t>
      </w:r>
      <w:r w:rsidRPr="00F94598">
        <w:rPr>
          <w:rFonts w:ascii="Sylfaen" w:hAnsi="Sylfaen"/>
          <w:color w:val="000000"/>
          <w:sz w:val="24"/>
          <w:szCs w:val="24"/>
          <w:lang w:val="ka-GE"/>
        </w:rPr>
        <w:t>ამბროლაურის სამედიცინო დაწესებულებისთვის შესაძენია რენტგენის აპარატი,</w:t>
      </w:r>
      <w:r w:rsidRPr="005E1112">
        <w:rPr>
          <w:rFonts w:ascii="Sylfaen" w:hAnsi="Sylfaen"/>
          <w:color w:val="000000"/>
          <w:sz w:val="24"/>
          <w:szCs w:val="24"/>
          <w:lang w:val="ka-GE"/>
        </w:rPr>
        <w:t xml:space="preserve"> რომლის სავარაუდო ღირებულებად, ბაზრის კვლევის შედეგებზე დაყრდნობით განისაზღვრა - 168 000 ლარი, საჭიროა ზემოაღნიშნული კომპონენტისთვის გამოყოფილი თანხის გაზრდა - 15 000 ლარით.</w:t>
      </w:r>
    </w:p>
    <w:p w14:paraId="1D6502B0" w14:textId="77777777" w:rsidR="008669BB" w:rsidRPr="005E1112" w:rsidRDefault="008669BB" w:rsidP="008669BB">
      <w:pPr>
        <w:autoSpaceDE w:val="0"/>
        <w:autoSpaceDN w:val="0"/>
        <w:adjustRightInd w:val="0"/>
        <w:spacing w:after="0" w:line="240" w:lineRule="auto"/>
        <w:ind w:firstLine="567"/>
        <w:jc w:val="both"/>
        <w:rPr>
          <w:rFonts w:ascii="Sylfaen" w:hAnsi="Sylfaen"/>
          <w:color w:val="000000"/>
          <w:sz w:val="24"/>
          <w:szCs w:val="24"/>
          <w:lang w:val="ka-GE"/>
        </w:rPr>
      </w:pPr>
      <w:r>
        <w:rPr>
          <w:rFonts w:ascii="Sylfaen" w:hAnsi="Sylfaen"/>
          <w:color w:val="000000"/>
          <w:sz w:val="24"/>
          <w:szCs w:val="24"/>
          <w:lang w:val="ka-GE"/>
        </w:rPr>
        <w:t>ასევე</w:t>
      </w:r>
      <w:r w:rsidRPr="005E1112">
        <w:rPr>
          <w:rFonts w:ascii="Sylfaen" w:hAnsi="Sylfaen"/>
          <w:color w:val="000000"/>
          <w:sz w:val="24"/>
          <w:szCs w:val="24"/>
          <w:lang w:val="ka-GE"/>
        </w:rPr>
        <w:t>, ქ.რუსთავში იგეგმება ფსიქიკური ჯანმრთელობის სარეაბილიტაციო ცენტრის მშენებლობა. შერჩეული მიწის ნაკვეთი წარმოადგენდა კერძო საკუთრებას, შესაბამისად საჭირო იყო მისი გამოსყიდვა და ამ მიზნით პროგრამაში გათვალისწინებული იქნა კომპონენტი - „ქ. რუსთავში ფსიქიკური ჯანმრთელობის სარეაბილიტაციო ცენტრის მშენებლობისთვის საჭირო მიწის გამოსყიდვა“-საჭირო თანხით, 50 000 ლარის ოდენობით.</w:t>
      </w:r>
    </w:p>
    <w:p w14:paraId="4724CC84" w14:textId="77777777" w:rsidR="008669BB" w:rsidRPr="005E1112" w:rsidRDefault="008669BB" w:rsidP="008669BB">
      <w:pPr>
        <w:autoSpaceDE w:val="0"/>
        <w:autoSpaceDN w:val="0"/>
        <w:adjustRightInd w:val="0"/>
        <w:spacing w:after="0" w:line="240" w:lineRule="auto"/>
        <w:ind w:firstLine="567"/>
        <w:jc w:val="both"/>
        <w:rPr>
          <w:rFonts w:ascii="Sylfaen" w:hAnsi="Sylfaen"/>
          <w:color w:val="000000"/>
          <w:sz w:val="24"/>
          <w:szCs w:val="24"/>
          <w:lang w:val="ka-GE"/>
        </w:rPr>
      </w:pPr>
      <w:r>
        <w:rPr>
          <w:rFonts w:ascii="Sylfaen" w:hAnsi="Sylfaen"/>
          <w:color w:val="000000"/>
          <w:sz w:val="24"/>
          <w:szCs w:val="24"/>
          <w:lang w:val="ka-GE"/>
        </w:rPr>
        <w:t xml:space="preserve">ამასთან, </w:t>
      </w:r>
      <w:r w:rsidRPr="005E1112">
        <w:rPr>
          <w:rFonts w:ascii="Sylfaen" w:hAnsi="Sylfaen"/>
          <w:color w:val="000000"/>
          <w:sz w:val="24"/>
          <w:szCs w:val="24"/>
          <w:lang w:val="ka-GE"/>
        </w:rPr>
        <w:t xml:space="preserve">ქ. რუსთავის მერიის დახმარებით, შეირჩა სახელმწიფო საკუთრებაში არსებული ახალი მიწის ნაკვეთი, რომელიც უსასყიდლოდ გადაეცა სამინისტროს ფსიქიკური ჯანმრთელობის სარეაბილიტაციო ცენტრის მოსაწყობად. </w:t>
      </w:r>
      <w:r>
        <w:rPr>
          <w:rFonts w:ascii="Sylfaen" w:hAnsi="Sylfaen"/>
          <w:color w:val="000000"/>
          <w:sz w:val="24"/>
          <w:szCs w:val="24"/>
          <w:lang w:val="ka-GE"/>
        </w:rPr>
        <w:t>შესაბამისად,</w:t>
      </w:r>
      <w:r w:rsidRPr="005E1112">
        <w:rPr>
          <w:rFonts w:ascii="Sylfaen" w:hAnsi="Sylfaen"/>
          <w:color w:val="000000"/>
          <w:sz w:val="24"/>
          <w:szCs w:val="24"/>
          <w:lang w:val="ka-GE"/>
        </w:rPr>
        <w:t xml:space="preserve"> მიზანშეწონილია აღნიშნული თანხა- 50 000 ლარი</w:t>
      </w:r>
      <w:r>
        <w:rPr>
          <w:rFonts w:ascii="Sylfaen" w:hAnsi="Sylfaen"/>
          <w:color w:val="000000"/>
          <w:sz w:val="24"/>
          <w:szCs w:val="24"/>
          <w:lang w:val="ka-GE"/>
        </w:rPr>
        <w:t>,</w:t>
      </w:r>
      <w:r w:rsidRPr="005E1112">
        <w:rPr>
          <w:rFonts w:ascii="Sylfaen" w:hAnsi="Sylfaen"/>
          <w:color w:val="000000"/>
          <w:sz w:val="24"/>
          <w:szCs w:val="24"/>
          <w:lang w:val="ka-GE"/>
        </w:rPr>
        <w:t xml:space="preserve"> გამოყენებული იქნას ცენტრის პროექტირებისთვის და კომპონენტი ჩამოყალიბდეს შემდეგი რედაქციით - ,,ქ. რუსთავში ფსიქიკური ჯანმრთელობის სარეაბილიტაციო ცენტრის საპროექტო მომსახურების შესყიდვა“.</w:t>
      </w:r>
    </w:p>
    <w:p w14:paraId="69C6AEBB" w14:textId="77777777" w:rsidR="008669BB" w:rsidRPr="004B6B76" w:rsidRDefault="008669BB" w:rsidP="008669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olor w:val="000000"/>
          <w:sz w:val="24"/>
          <w:szCs w:val="24"/>
          <w:lang w:val="ka-GE"/>
        </w:rPr>
      </w:pPr>
      <w:r w:rsidRPr="004B6B76">
        <w:rPr>
          <w:rFonts w:ascii="Sylfaen" w:hAnsi="Sylfaen"/>
          <w:color w:val="000000"/>
          <w:sz w:val="24"/>
          <w:szCs w:val="24"/>
          <w:lang w:val="ka-GE"/>
        </w:rPr>
        <w:t xml:space="preserve">ზემოაღნიშნულიდან გამომდინარე, წარმოდგენილ პროექტში გათვალისწინებული კომპონენტებისათვის თანხის (1 548 600 ლარი) მოძიება განხორციელდება პროგრამის მე-2 მუხლის „ა“ პუნქტის ა.ბ) ქვეპუნქტით </w:t>
      </w:r>
      <w:r w:rsidRPr="004B6B76">
        <w:rPr>
          <w:rFonts w:ascii="Sylfaen" w:hAnsi="Sylfaen"/>
          <w:color w:val="000000"/>
          <w:sz w:val="24"/>
          <w:szCs w:val="24"/>
          <w:lang w:val="ka-GE"/>
        </w:rPr>
        <w:lastRenderedPageBreak/>
        <w:t xml:space="preserve">გათვალისწინებული (ზუგდიდის მუნიციპალიტეტის სოფელ რუხში მრავალპროფილიანი საუნივერსიტეტო კლინიკის აღჭურვა სამედიცინო აპარატურითა და ავეჯით, საოფისე ავეჯით, საოჯახო ტექნიკითა და ინვენტარით) კომპონენტისათვის განსაზღვრული თანხის შემცირებით. </w:t>
      </w:r>
    </w:p>
    <w:p w14:paraId="062A206B" w14:textId="77777777" w:rsidR="00BF75F6" w:rsidRDefault="00966055" w:rsidP="00F1642D">
      <w:pPr>
        <w:pStyle w:val="NoSpacing"/>
        <w:ind w:firstLine="567"/>
        <w:jc w:val="both"/>
        <w:rPr>
          <w:rFonts w:ascii="Sylfaen" w:hAnsi="Sylfaen"/>
          <w:color w:val="000000"/>
          <w:sz w:val="24"/>
          <w:szCs w:val="24"/>
        </w:rPr>
      </w:pPr>
      <w:r>
        <w:rPr>
          <w:rFonts w:ascii="Sylfaen" w:hAnsi="Sylfaen"/>
          <w:color w:val="000000"/>
          <w:sz w:val="24"/>
          <w:szCs w:val="24"/>
        </w:rPr>
        <w:t>ამავდროულად,</w:t>
      </w:r>
      <w:r w:rsidR="00BF75F6" w:rsidRPr="00074417">
        <w:rPr>
          <w:rFonts w:ascii="Sylfaen" w:hAnsi="Sylfaen"/>
          <w:color w:val="000000"/>
          <w:sz w:val="24"/>
          <w:szCs w:val="24"/>
        </w:rPr>
        <w:t xml:space="preserve"> „სამედიცინო დაწესებულებათა რეაბილიტაციისა და აღჭურვის“ 201</w:t>
      </w:r>
      <w:r w:rsidR="00BF75F6">
        <w:rPr>
          <w:rFonts w:ascii="Sylfaen" w:hAnsi="Sylfaen"/>
          <w:color w:val="000000"/>
          <w:sz w:val="24"/>
          <w:szCs w:val="24"/>
        </w:rPr>
        <w:t>9</w:t>
      </w:r>
      <w:r w:rsidR="00BF75F6" w:rsidRPr="00074417">
        <w:rPr>
          <w:rFonts w:ascii="Sylfaen" w:hAnsi="Sylfaen"/>
          <w:color w:val="000000"/>
          <w:sz w:val="24"/>
          <w:szCs w:val="24"/>
        </w:rPr>
        <w:t xml:space="preserve"> წლის სახელმწიფო პროგრამის დამტკიცების შესახებ“ საქართველოს მთავრობის 201</w:t>
      </w:r>
      <w:r w:rsidR="00BF75F6">
        <w:rPr>
          <w:rFonts w:ascii="Sylfaen" w:hAnsi="Sylfaen"/>
          <w:color w:val="000000"/>
          <w:sz w:val="24"/>
          <w:szCs w:val="24"/>
        </w:rPr>
        <w:t>9</w:t>
      </w:r>
      <w:r w:rsidR="00BF75F6" w:rsidRPr="00074417">
        <w:rPr>
          <w:rFonts w:ascii="Sylfaen" w:hAnsi="Sylfaen"/>
          <w:color w:val="000000"/>
          <w:sz w:val="24"/>
          <w:szCs w:val="24"/>
        </w:rPr>
        <w:t xml:space="preserve"> წლის 28 </w:t>
      </w:r>
      <w:r w:rsidR="00BF75F6">
        <w:rPr>
          <w:rFonts w:ascii="Sylfaen" w:hAnsi="Sylfaen"/>
          <w:color w:val="000000"/>
          <w:sz w:val="24"/>
          <w:szCs w:val="24"/>
        </w:rPr>
        <w:t>იანვრის</w:t>
      </w:r>
      <w:r w:rsidR="00BF75F6" w:rsidRPr="00074417">
        <w:rPr>
          <w:rFonts w:ascii="Sylfaen" w:hAnsi="Sylfaen"/>
          <w:color w:val="000000"/>
          <w:sz w:val="24"/>
          <w:szCs w:val="24"/>
        </w:rPr>
        <w:t xml:space="preserve"> N</w:t>
      </w:r>
      <w:r w:rsidR="00BF75F6">
        <w:rPr>
          <w:rFonts w:ascii="Sylfaen" w:hAnsi="Sylfaen"/>
          <w:color w:val="000000"/>
          <w:sz w:val="24"/>
          <w:szCs w:val="24"/>
        </w:rPr>
        <w:t>10</w:t>
      </w:r>
      <w:r w:rsidR="00BF75F6" w:rsidRPr="00074417">
        <w:rPr>
          <w:rFonts w:ascii="Sylfaen" w:hAnsi="Sylfaen"/>
          <w:color w:val="000000"/>
          <w:sz w:val="24"/>
          <w:szCs w:val="24"/>
        </w:rPr>
        <w:t xml:space="preserve"> დადგენილებით გათვალისწინებული პროგრამის ბიუჯეტი </w:t>
      </w:r>
      <w:r w:rsidR="00BF75F6">
        <w:rPr>
          <w:rFonts w:ascii="Sylfaen" w:hAnsi="Sylfaen"/>
          <w:color w:val="000000"/>
          <w:sz w:val="24"/>
          <w:szCs w:val="24"/>
        </w:rPr>
        <w:t>რჩება უცვლელი და</w:t>
      </w:r>
      <w:r w:rsidR="00BF75F6" w:rsidRPr="00074417">
        <w:rPr>
          <w:rFonts w:ascii="Sylfaen" w:hAnsi="Sylfaen"/>
          <w:color w:val="000000"/>
          <w:sz w:val="24"/>
          <w:szCs w:val="24"/>
        </w:rPr>
        <w:t xml:space="preserve"> შეადგენს </w:t>
      </w:r>
      <w:r w:rsidR="00BF75F6">
        <w:rPr>
          <w:rFonts w:ascii="Sylfaen" w:hAnsi="Sylfaen"/>
          <w:color w:val="000000"/>
          <w:sz w:val="24"/>
          <w:szCs w:val="24"/>
        </w:rPr>
        <w:t>20 000 000</w:t>
      </w:r>
      <w:r w:rsidR="00BF75F6" w:rsidRPr="00074417">
        <w:rPr>
          <w:rFonts w:ascii="Sylfaen" w:hAnsi="Sylfaen"/>
          <w:color w:val="000000"/>
          <w:sz w:val="24"/>
          <w:szCs w:val="24"/>
        </w:rPr>
        <w:t xml:space="preserve"> ლარს.</w:t>
      </w:r>
    </w:p>
    <w:p w14:paraId="192A4C3D" w14:textId="77777777" w:rsidR="00E44178" w:rsidRPr="00664EAC" w:rsidRDefault="00E44178" w:rsidP="00F1642D">
      <w:pPr>
        <w:pStyle w:val="NoSpacing"/>
        <w:ind w:firstLine="567"/>
        <w:jc w:val="both"/>
        <w:rPr>
          <w:rFonts w:ascii="Sylfaen" w:eastAsia="Times New Roman" w:hAnsi="Sylfaen"/>
          <w:sz w:val="24"/>
          <w:szCs w:val="24"/>
        </w:rPr>
      </w:pPr>
    </w:p>
    <w:p w14:paraId="06BB8FD0" w14:textId="77777777" w:rsidR="00FB3A45" w:rsidRPr="007F69E3" w:rsidRDefault="00FB3A45" w:rsidP="00A91064">
      <w:pPr>
        <w:spacing w:after="0" w:line="240" w:lineRule="auto"/>
        <w:ind w:firstLine="720"/>
        <w:contextualSpacing/>
        <w:jc w:val="center"/>
        <w:rPr>
          <w:rFonts w:ascii="Sylfaen" w:hAnsi="Sylfaen"/>
          <w:b/>
          <w:sz w:val="24"/>
          <w:szCs w:val="24"/>
          <w:lang w:val="ka-GE"/>
        </w:rPr>
      </w:pPr>
      <w:r w:rsidRPr="007F69E3">
        <w:rPr>
          <w:rFonts w:ascii="Sylfaen" w:hAnsi="Sylfaen"/>
          <w:b/>
          <w:sz w:val="24"/>
          <w:szCs w:val="24"/>
          <w:lang w:val="ka-GE"/>
        </w:rPr>
        <w:t>ინფორმაცია ევროკავშირის სამართლებრივი აქტის შესახებ</w:t>
      </w:r>
    </w:p>
    <w:p w14:paraId="6488D542" w14:textId="77777777" w:rsidR="00FB3A45" w:rsidRPr="007F69E3" w:rsidRDefault="00FB3A45" w:rsidP="00FB3A45">
      <w:pPr>
        <w:spacing w:after="0" w:line="240" w:lineRule="auto"/>
        <w:ind w:firstLine="720"/>
        <w:contextualSpacing/>
        <w:jc w:val="both"/>
        <w:rPr>
          <w:rFonts w:ascii="Sylfaen" w:hAnsi="Sylfaen" w:cs="Sylfaen"/>
          <w:bCs/>
          <w:sz w:val="24"/>
          <w:szCs w:val="24"/>
          <w:lang w:val="ka-GE" w:eastAsia="x-none"/>
        </w:rPr>
      </w:pPr>
      <w:r w:rsidRPr="007F69E3">
        <w:rPr>
          <w:rFonts w:ascii="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06A35BE" w14:textId="77777777" w:rsidR="00FB3A45" w:rsidRPr="007F69E3" w:rsidRDefault="00FB3A45" w:rsidP="00653370">
      <w:pPr>
        <w:pStyle w:val="NoSpacing"/>
        <w:ind w:firstLine="567"/>
        <w:jc w:val="both"/>
        <w:rPr>
          <w:rFonts w:ascii="Sylfaen" w:eastAsiaTheme="minorHAnsi" w:hAnsi="Sylfaen" w:cstheme="minorBidi"/>
          <w:color w:val="000000"/>
          <w:sz w:val="24"/>
          <w:szCs w:val="24"/>
        </w:rPr>
      </w:pPr>
    </w:p>
    <w:p w14:paraId="359CA206" w14:textId="77777777" w:rsidR="00FC738E" w:rsidRPr="007F69E3" w:rsidRDefault="00FC738E" w:rsidP="00A91064">
      <w:pPr>
        <w:pStyle w:val="NoSpacing"/>
        <w:ind w:firstLine="708"/>
        <w:jc w:val="center"/>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მიღებით გამოწვეული საფინანსო</w:t>
      </w:r>
      <w:r w:rsidR="00FC609E" w:rsidRPr="007F69E3">
        <w:rPr>
          <w:rFonts w:ascii="Sylfaen" w:eastAsia="Times New Roman" w:hAnsi="Sylfaen"/>
          <w:b/>
          <w:sz w:val="24"/>
          <w:szCs w:val="24"/>
          <w:lang w:eastAsia="ru-RU"/>
        </w:rPr>
        <w:t>-</w:t>
      </w:r>
      <w:r w:rsidRPr="007F69E3">
        <w:rPr>
          <w:rFonts w:ascii="Sylfaen" w:eastAsia="Times New Roman" w:hAnsi="Sylfaen"/>
          <w:b/>
          <w:sz w:val="24"/>
          <w:szCs w:val="24"/>
          <w:lang w:eastAsia="ru-RU"/>
        </w:rPr>
        <w:t>ეკონომიკური შედეგების გაანგარიშება</w:t>
      </w:r>
    </w:p>
    <w:p w14:paraId="55009E83" w14:textId="77777777" w:rsidR="00FC738E" w:rsidRPr="007F69E3" w:rsidRDefault="00FC738E" w:rsidP="00CA014E">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პროექტით წარმოდგენილი ღონისძიებების დაფინანსება განხორციელდება „საქართველოს 201</w:t>
      </w:r>
      <w:r w:rsidR="00BF75F6">
        <w:rPr>
          <w:rFonts w:ascii="Sylfaen" w:eastAsia="Times New Roman" w:hAnsi="Sylfaen"/>
          <w:sz w:val="24"/>
          <w:szCs w:val="24"/>
          <w:lang w:eastAsia="ru-RU"/>
        </w:rPr>
        <w:t>9</w:t>
      </w:r>
      <w:r w:rsidR="005F7FBB" w:rsidRPr="007F69E3">
        <w:rPr>
          <w:rFonts w:ascii="Sylfaen" w:eastAsia="Times New Roman" w:hAnsi="Sylfaen"/>
          <w:sz w:val="24"/>
          <w:szCs w:val="24"/>
          <w:lang w:eastAsia="ru-RU"/>
        </w:rPr>
        <w:t xml:space="preserve"> </w:t>
      </w:r>
      <w:r w:rsidRPr="007F69E3">
        <w:rPr>
          <w:rFonts w:ascii="Sylfaen" w:eastAsia="Times New Roman" w:hAnsi="Sylfaen"/>
          <w:sz w:val="24"/>
          <w:szCs w:val="24"/>
          <w:lang w:eastAsia="ru-RU"/>
        </w:rPr>
        <w:t xml:space="preserve">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 პროგრამისათვის  (პროგრამული კოდი </w:t>
      </w:r>
      <w:r w:rsidR="00BF75F6">
        <w:rPr>
          <w:rFonts w:ascii="Sylfaen" w:eastAsia="Times New Roman" w:hAnsi="Sylfaen"/>
          <w:sz w:val="24"/>
          <w:szCs w:val="24"/>
          <w:lang w:eastAsia="ru-RU"/>
        </w:rPr>
        <w:t>27</w:t>
      </w:r>
      <w:r w:rsidRPr="007F69E3">
        <w:rPr>
          <w:rFonts w:ascii="Sylfaen" w:eastAsia="Times New Roman" w:hAnsi="Sylfaen"/>
          <w:sz w:val="24"/>
          <w:szCs w:val="24"/>
          <w:lang w:eastAsia="ru-RU"/>
        </w:rPr>
        <w:t xml:space="preserve"> 04)  გამოყოფილი ასიგნებების ფარგლებში.</w:t>
      </w:r>
    </w:p>
    <w:p w14:paraId="13CDFBBB" w14:textId="77777777" w:rsidR="00553853" w:rsidRPr="007F69E3" w:rsidRDefault="00553853" w:rsidP="00CA014E">
      <w:pPr>
        <w:pStyle w:val="NoSpacing"/>
        <w:ind w:firstLine="708"/>
        <w:jc w:val="both"/>
        <w:rPr>
          <w:rFonts w:ascii="Sylfaen" w:eastAsia="Times New Roman" w:hAnsi="Sylfaen"/>
          <w:sz w:val="24"/>
          <w:szCs w:val="24"/>
          <w:lang w:eastAsia="ru-RU"/>
        </w:rPr>
      </w:pPr>
    </w:p>
    <w:p w14:paraId="603EFD3D" w14:textId="77777777" w:rsidR="00FC738E" w:rsidRPr="007F69E3" w:rsidRDefault="00FC738E" w:rsidP="00A91064">
      <w:pPr>
        <w:pStyle w:val="NoSpacing"/>
        <w:ind w:firstLine="708"/>
        <w:jc w:val="center"/>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მოსალოდნელი შედეგები</w:t>
      </w:r>
    </w:p>
    <w:p w14:paraId="6B85F1DD" w14:textId="77777777" w:rsidR="00FC738E" w:rsidRPr="007F69E3" w:rsidRDefault="00FC738E" w:rsidP="00CA014E">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 xml:space="preserve"> სამედიცინო დაწესებულებების მიერ შესაბამისი სერვისების შეუფერხებელი მიწოდების უზრუნველყოფა. </w:t>
      </w:r>
    </w:p>
    <w:p w14:paraId="0C9C89EC" w14:textId="77777777" w:rsidR="00553853" w:rsidRPr="007F69E3" w:rsidRDefault="00553853" w:rsidP="00CA014E">
      <w:pPr>
        <w:pStyle w:val="NoSpacing"/>
        <w:ind w:firstLine="708"/>
        <w:jc w:val="both"/>
        <w:rPr>
          <w:rFonts w:ascii="Sylfaen" w:eastAsia="Times New Roman" w:hAnsi="Sylfaen"/>
          <w:sz w:val="24"/>
          <w:szCs w:val="24"/>
          <w:lang w:eastAsia="ru-RU"/>
        </w:rPr>
      </w:pPr>
    </w:p>
    <w:p w14:paraId="6C63E618" w14:textId="77777777" w:rsidR="00FC738E" w:rsidRPr="007F69E3" w:rsidRDefault="00FC738E" w:rsidP="00A91064">
      <w:pPr>
        <w:pStyle w:val="NoSpacing"/>
        <w:ind w:firstLine="708"/>
        <w:jc w:val="center"/>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განხორციელების ვადები</w:t>
      </w:r>
    </w:p>
    <w:p w14:paraId="4F7F0BDF" w14:textId="77777777" w:rsidR="00FC738E" w:rsidRPr="007F69E3" w:rsidRDefault="00FC738E" w:rsidP="00CA014E">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 xml:space="preserve">პროექტით გათვალისწინებული ღონისძიებები განხორციელდება </w:t>
      </w:r>
      <w:r w:rsidR="00F17239" w:rsidRPr="007F69E3">
        <w:rPr>
          <w:rFonts w:ascii="Sylfaen" w:eastAsia="Times New Roman" w:hAnsi="Sylfaen"/>
          <w:sz w:val="24"/>
          <w:szCs w:val="24"/>
          <w:lang w:eastAsia="ru-RU"/>
        </w:rPr>
        <w:t>201</w:t>
      </w:r>
      <w:r w:rsidR="00BF75F6">
        <w:rPr>
          <w:rFonts w:ascii="Sylfaen" w:eastAsia="Times New Roman" w:hAnsi="Sylfaen"/>
          <w:sz w:val="24"/>
          <w:szCs w:val="24"/>
          <w:lang w:eastAsia="ru-RU"/>
        </w:rPr>
        <w:t>9</w:t>
      </w:r>
      <w:r w:rsidR="00F17239" w:rsidRPr="007F69E3">
        <w:rPr>
          <w:rFonts w:ascii="Sylfaen" w:eastAsia="Times New Roman" w:hAnsi="Sylfaen"/>
          <w:sz w:val="24"/>
          <w:szCs w:val="24"/>
          <w:lang w:eastAsia="ru-RU"/>
        </w:rPr>
        <w:t xml:space="preserve"> წლის განმავლობაში.</w:t>
      </w:r>
    </w:p>
    <w:p w14:paraId="57F74C3E" w14:textId="77777777" w:rsidR="00553853" w:rsidRPr="007F69E3" w:rsidRDefault="00553853" w:rsidP="00CA014E">
      <w:pPr>
        <w:pStyle w:val="NoSpacing"/>
        <w:ind w:firstLine="708"/>
        <w:jc w:val="both"/>
        <w:rPr>
          <w:rFonts w:ascii="Sylfaen" w:eastAsia="Times New Roman" w:hAnsi="Sylfaen"/>
          <w:sz w:val="24"/>
          <w:szCs w:val="24"/>
          <w:lang w:eastAsia="ru-RU"/>
        </w:rPr>
      </w:pPr>
    </w:p>
    <w:p w14:paraId="4534C562" w14:textId="77777777" w:rsidR="00FC738E" w:rsidRPr="007F69E3" w:rsidRDefault="00FC738E" w:rsidP="00A91064">
      <w:pPr>
        <w:pStyle w:val="NoSpacing"/>
        <w:ind w:firstLine="708"/>
        <w:jc w:val="center"/>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ავტორი და წარმდგენი</w:t>
      </w:r>
    </w:p>
    <w:p w14:paraId="148518CC" w14:textId="77777777" w:rsidR="00CA6A59" w:rsidRPr="007F69E3" w:rsidRDefault="00FC738E" w:rsidP="00CA014E">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 xml:space="preserve">პროექტის ავტორი და წარმდგენია საქართველოს </w:t>
      </w:r>
      <w:r w:rsidR="008611CB" w:rsidRPr="007F69E3">
        <w:rPr>
          <w:rFonts w:ascii="Sylfaen" w:eastAsia="Times New Roman" w:hAnsi="Sylfaen"/>
          <w:sz w:val="24"/>
          <w:szCs w:val="24"/>
          <w:lang w:eastAsia="ru-RU"/>
        </w:rPr>
        <w:t xml:space="preserve">ოკუპირებული ტერიტორიებიდან დევნილთა, </w:t>
      </w:r>
      <w:r w:rsidRPr="007F69E3">
        <w:rPr>
          <w:rFonts w:ascii="Sylfaen" w:eastAsia="Times New Roman" w:hAnsi="Sylfaen"/>
          <w:sz w:val="24"/>
          <w:szCs w:val="24"/>
          <w:lang w:eastAsia="ru-RU"/>
        </w:rPr>
        <w:t>შრომის, ჯანმრთელობისა და სოციალური დაცვის სამინისტრო.</w:t>
      </w:r>
    </w:p>
    <w:p w14:paraId="5114F591" w14:textId="77777777" w:rsidR="00E85A57" w:rsidRPr="007F69E3" w:rsidRDefault="00E85A57" w:rsidP="00CA014E">
      <w:pPr>
        <w:pStyle w:val="NoSpacing"/>
        <w:ind w:firstLine="708"/>
        <w:jc w:val="both"/>
        <w:rPr>
          <w:rFonts w:ascii="Sylfaen" w:eastAsia="Times New Roman" w:hAnsi="Sylfaen"/>
          <w:sz w:val="24"/>
          <w:szCs w:val="24"/>
          <w:lang w:eastAsia="ru-RU"/>
        </w:rPr>
      </w:pPr>
    </w:p>
    <w:p w14:paraId="2C1DA301" w14:textId="77777777" w:rsidR="00E85A57" w:rsidRPr="000006F1" w:rsidRDefault="00E85A57" w:rsidP="00CA014E">
      <w:pPr>
        <w:pStyle w:val="NoSpacing"/>
        <w:ind w:firstLine="708"/>
        <w:jc w:val="both"/>
        <w:rPr>
          <w:rFonts w:ascii="Sylfaen" w:eastAsia="Times New Roman" w:hAnsi="Sylfaen"/>
          <w:sz w:val="24"/>
          <w:szCs w:val="24"/>
          <w:lang w:eastAsia="ru-RU"/>
        </w:rPr>
      </w:pPr>
    </w:p>
    <w:p w14:paraId="0803235A" w14:textId="77777777" w:rsidR="00E85A57" w:rsidRPr="007F69E3" w:rsidRDefault="00E85A57" w:rsidP="00CA014E">
      <w:pPr>
        <w:spacing w:line="240" w:lineRule="auto"/>
        <w:rPr>
          <w:rFonts w:ascii="Sylfaen" w:eastAsia="Times New Roman" w:hAnsi="Sylfaen" w:cs="Times New Roman"/>
          <w:sz w:val="24"/>
          <w:szCs w:val="24"/>
          <w:lang w:val="ka-GE" w:eastAsia="ru-RU"/>
        </w:rPr>
      </w:pPr>
    </w:p>
    <w:sectPr w:rsidR="00E85A57" w:rsidRPr="007F69E3" w:rsidSect="00A91064">
      <w:pgSz w:w="12240" w:h="15840"/>
      <w:pgMar w:top="720" w:right="1325" w:bottom="141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B5FF3"/>
    <w:multiLevelType w:val="hybridMultilevel"/>
    <w:tmpl w:val="E8825AE2"/>
    <w:lvl w:ilvl="0" w:tplc="4A3E8454">
      <w:start w:val="2"/>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442494D"/>
    <w:multiLevelType w:val="hybridMultilevel"/>
    <w:tmpl w:val="97CC0F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34E279C9"/>
    <w:multiLevelType w:val="hybridMultilevel"/>
    <w:tmpl w:val="0ABAE940"/>
    <w:lvl w:ilvl="0" w:tplc="8B083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2F611D8"/>
    <w:multiLevelType w:val="hybridMultilevel"/>
    <w:tmpl w:val="E5C416D8"/>
    <w:lvl w:ilvl="0" w:tplc="5CFEFA1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5BD07EE5"/>
    <w:multiLevelType w:val="hybridMultilevel"/>
    <w:tmpl w:val="F8F0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9459D6"/>
    <w:multiLevelType w:val="hybridMultilevel"/>
    <w:tmpl w:val="1B9A4FBA"/>
    <w:lvl w:ilvl="0" w:tplc="18E2D8EA">
      <w:start w:val="3"/>
      <w:numFmt w:val="decimal"/>
      <w:lvlText w:val="%1."/>
      <w:lvlJc w:val="left"/>
      <w:pPr>
        <w:ind w:left="927" w:hanging="360"/>
      </w:pPr>
      <w:rPr>
        <w:rFonts w:cstheme="minorBidi"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A9"/>
    <w:rsid w:val="000006F1"/>
    <w:rsid w:val="00006DC6"/>
    <w:rsid w:val="0003567C"/>
    <w:rsid w:val="00044CE5"/>
    <w:rsid w:val="0005004F"/>
    <w:rsid w:val="00066CC3"/>
    <w:rsid w:val="000678B3"/>
    <w:rsid w:val="000735A9"/>
    <w:rsid w:val="00074827"/>
    <w:rsid w:val="000765F2"/>
    <w:rsid w:val="000806FA"/>
    <w:rsid w:val="000878B8"/>
    <w:rsid w:val="00087AFC"/>
    <w:rsid w:val="00094035"/>
    <w:rsid w:val="000A7164"/>
    <w:rsid w:val="000B6023"/>
    <w:rsid w:val="000B7A40"/>
    <w:rsid w:val="000C4FFA"/>
    <w:rsid w:val="000D038E"/>
    <w:rsid w:val="000D44AB"/>
    <w:rsid w:val="000D799D"/>
    <w:rsid w:val="000E1579"/>
    <w:rsid w:val="000E4AA1"/>
    <w:rsid w:val="000E5EFF"/>
    <w:rsid w:val="000E6870"/>
    <w:rsid w:val="000F40E3"/>
    <w:rsid w:val="001348D8"/>
    <w:rsid w:val="001375FA"/>
    <w:rsid w:val="0014452C"/>
    <w:rsid w:val="00147633"/>
    <w:rsid w:val="00155927"/>
    <w:rsid w:val="00166C1F"/>
    <w:rsid w:val="00174F3D"/>
    <w:rsid w:val="00180F3D"/>
    <w:rsid w:val="00184392"/>
    <w:rsid w:val="00190B49"/>
    <w:rsid w:val="00192137"/>
    <w:rsid w:val="00197F26"/>
    <w:rsid w:val="001A0874"/>
    <w:rsid w:val="001A1D44"/>
    <w:rsid w:val="001D0BB3"/>
    <w:rsid w:val="001D32F0"/>
    <w:rsid w:val="001E6055"/>
    <w:rsid w:val="001F3ECC"/>
    <w:rsid w:val="002018D1"/>
    <w:rsid w:val="002046E5"/>
    <w:rsid w:val="0021046F"/>
    <w:rsid w:val="0021172A"/>
    <w:rsid w:val="00211BDF"/>
    <w:rsid w:val="002137E0"/>
    <w:rsid w:val="002255F6"/>
    <w:rsid w:val="0023501F"/>
    <w:rsid w:val="00240CBD"/>
    <w:rsid w:val="002447D0"/>
    <w:rsid w:val="00244EDB"/>
    <w:rsid w:val="002558DB"/>
    <w:rsid w:val="002562C0"/>
    <w:rsid w:val="00267E7E"/>
    <w:rsid w:val="00270022"/>
    <w:rsid w:val="0027005E"/>
    <w:rsid w:val="0027170D"/>
    <w:rsid w:val="00293D4E"/>
    <w:rsid w:val="00296909"/>
    <w:rsid w:val="002A543B"/>
    <w:rsid w:val="002B022D"/>
    <w:rsid w:val="002C03B5"/>
    <w:rsid w:val="002C3B9B"/>
    <w:rsid w:val="002E2319"/>
    <w:rsid w:val="002E2F1D"/>
    <w:rsid w:val="002E53D2"/>
    <w:rsid w:val="002E59FA"/>
    <w:rsid w:val="002F02E8"/>
    <w:rsid w:val="002F154F"/>
    <w:rsid w:val="002F4A44"/>
    <w:rsid w:val="0035406F"/>
    <w:rsid w:val="00357E0D"/>
    <w:rsid w:val="00362D37"/>
    <w:rsid w:val="003640FE"/>
    <w:rsid w:val="00367588"/>
    <w:rsid w:val="003734E7"/>
    <w:rsid w:val="0038521C"/>
    <w:rsid w:val="00396EAF"/>
    <w:rsid w:val="00397B46"/>
    <w:rsid w:val="003A2F09"/>
    <w:rsid w:val="003A6E46"/>
    <w:rsid w:val="003B0D51"/>
    <w:rsid w:val="003C7946"/>
    <w:rsid w:val="003C7A45"/>
    <w:rsid w:val="003D5CC9"/>
    <w:rsid w:val="003E202E"/>
    <w:rsid w:val="003F571B"/>
    <w:rsid w:val="004064A9"/>
    <w:rsid w:val="004169C6"/>
    <w:rsid w:val="004201B2"/>
    <w:rsid w:val="00436C6E"/>
    <w:rsid w:val="00454F81"/>
    <w:rsid w:val="00456B4D"/>
    <w:rsid w:val="00467850"/>
    <w:rsid w:val="00473109"/>
    <w:rsid w:val="00474F34"/>
    <w:rsid w:val="00484700"/>
    <w:rsid w:val="004A0EB0"/>
    <w:rsid w:val="004C0A0A"/>
    <w:rsid w:val="004D098F"/>
    <w:rsid w:val="004D7F08"/>
    <w:rsid w:val="004E2187"/>
    <w:rsid w:val="004E5CFD"/>
    <w:rsid w:val="00510621"/>
    <w:rsid w:val="00521339"/>
    <w:rsid w:val="00537C6C"/>
    <w:rsid w:val="00542512"/>
    <w:rsid w:val="00544210"/>
    <w:rsid w:val="00550898"/>
    <w:rsid w:val="00553853"/>
    <w:rsid w:val="00557352"/>
    <w:rsid w:val="005660EE"/>
    <w:rsid w:val="00592377"/>
    <w:rsid w:val="005947A5"/>
    <w:rsid w:val="005965F9"/>
    <w:rsid w:val="005B0B7E"/>
    <w:rsid w:val="005B39A8"/>
    <w:rsid w:val="005D57D6"/>
    <w:rsid w:val="005E30B2"/>
    <w:rsid w:val="005E32A4"/>
    <w:rsid w:val="005E7D32"/>
    <w:rsid w:val="005F2EB6"/>
    <w:rsid w:val="005F4F15"/>
    <w:rsid w:val="005F67B0"/>
    <w:rsid w:val="005F7FBB"/>
    <w:rsid w:val="006000C1"/>
    <w:rsid w:val="006272F3"/>
    <w:rsid w:val="00634096"/>
    <w:rsid w:val="00637A93"/>
    <w:rsid w:val="00641ECD"/>
    <w:rsid w:val="00644C0F"/>
    <w:rsid w:val="00653370"/>
    <w:rsid w:val="00662FE1"/>
    <w:rsid w:val="00664EAC"/>
    <w:rsid w:val="006747E2"/>
    <w:rsid w:val="00682129"/>
    <w:rsid w:val="006825A9"/>
    <w:rsid w:val="00687D54"/>
    <w:rsid w:val="006A51E9"/>
    <w:rsid w:val="006B4065"/>
    <w:rsid w:val="006B730A"/>
    <w:rsid w:val="006C465C"/>
    <w:rsid w:val="006D36FD"/>
    <w:rsid w:val="006D4A97"/>
    <w:rsid w:val="006F39A8"/>
    <w:rsid w:val="00711101"/>
    <w:rsid w:val="00734B85"/>
    <w:rsid w:val="00742DA5"/>
    <w:rsid w:val="00744BAA"/>
    <w:rsid w:val="00775CAC"/>
    <w:rsid w:val="007F030F"/>
    <w:rsid w:val="007F69E3"/>
    <w:rsid w:val="00812327"/>
    <w:rsid w:val="0081429C"/>
    <w:rsid w:val="008436EB"/>
    <w:rsid w:val="008611CB"/>
    <w:rsid w:val="00861B76"/>
    <w:rsid w:val="008669BB"/>
    <w:rsid w:val="00870685"/>
    <w:rsid w:val="00875936"/>
    <w:rsid w:val="00877DAA"/>
    <w:rsid w:val="00885D61"/>
    <w:rsid w:val="008A58FD"/>
    <w:rsid w:val="008B10DA"/>
    <w:rsid w:val="008B5099"/>
    <w:rsid w:val="008B535A"/>
    <w:rsid w:val="008E37FF"/>
    <w:rsid w:val="008F20EA"/>
    <w:rsid w:val="008F3172"/>
    <w:rsid w:val="00907815"/>
    <w:rsid w:val="009118D3"/>
    <w:rsid w:val="00921CC8"/>
    <w:rsid w:val="0092710E"/>
    <w:rsid w:val="00931E3D"/>
    <w:rsid w:val="00932DB6"/>
    <w:rsid w:val="0095673F"/>
    <w:rsid w:val="00960583"/>
    <w:rsid w:val="00966055"/>
    <w:rsid w:val="00986397"/>
    <w:rsid w:val="009A1680"/>
    <w:rsid w:val="009B663E"/>
    <w:rsid w:val="009C2CBB"/>
    <w:rsid w:val="009C5D11"/>
    <w:rsid w:val="009D6C78"/>
    <w:rsid w:val="009E0474"/>
    <w:rsid w:val="009E1E87"/>
    <w:rsid w:val="009F41B2"/>
    <w:rsid w:val="00A032E1"/>
    <w:rsid w:val="00A04798"/>
    <w:rsid w:val="00A17A02"/>
    <w:rsid w:val="00A33D61"/>
    <w:rsid w:val="00A5017B"/>
    <w:rsid w:val="00A543A7"/>
    <w:rsid w:val="00A55216"/>
    <w:rsid w:val="00A6683C"/>
    <w:rsid w:val="00A75A4C"/>
    <w:rsid w:val="00A84759"/>
    <w:rsid w:val="00A906F1"/>
    <w:rsid w:val="00A91064"/>
    <w:rsid w:val="00AA7D24"/>
    <w:rsid w:val="00AB3D09"/>
    <w:rsid w:val="00AB7B1E"/>
    <w:rsid w:val="00AE0CA7"/>
    <w:rsid w:val="00AE4F07"/>
    <w:rsid w:val="00AE717F"/>
    <w:rsid w:val="00AF17CB"/>
    <w:rsid w:val="00B019D2"/>
    <w:rsid w:val="00B13AAA"/>
    <w:rsid w:val="00B165F1"/>
    <w:rsid w:val="00B17567"/>
    <w:rsid w:val="00B24425"/>
    <w:rsid w:val="00B26141"/>
    <w:rsid w:val="00B26241"/>
    <w:rsid w:val="00B3095B"/>
    <w:rsid w:val="00B50B6B"/>
    <w:rsid w:val="00B516A5"/>
    <w:rsid w:val="00B563D6"/>
    <w:rsid w:val="00B64723"/>
    <w:rsid w:val="00B64A12"/>
    <w:rsid w:val="00B84FF2"/>
    <w:rsid w:val="00B9125A"/>
    <w:rsid w:val="00B95014"/>
    <w:rsid w:val="00B96375"/>
    <w:rsid w:val="00B96FBA"/>
    <w:rsid w:val="00BA18C7"/>
    <w:rsid w:val="00BA27EE"/>
    <w:rsid w:val="00BA47A4"/>
    <w:rsid w:val="00BA57FF"/>
    <w:rsid w:val="00BA5D5D"/>
    <w:rsid w:val="00BC21E4"/>
    <w:rsid w:val="00BC335F"/>
    <w:rsid w:val="00BC614E"/>
    <w:rsid w:val="00BD4505"/>
    <w:rsid w:val="00BD4799"/>
    <w:rsid w:val="00BD7668"/>
    <w:rsid w:val="00BE6876"/>
    <w:rsid w:val="00BF75F6"/>
    <w:rsid w:val="00C0246F"/>
    <w:rsid w:val="00C36991"/>
    <w:rsid w:val="00C40512"/>
    <w:rsid w:val="00C46B28"/>
    <w:rsid w:val="00C64331"/>
    <w:rsid w:val="00C6720D"/>
    <w:rsid w:val="00C76E79"/>
    <w:rsid w:val="00C84643"/>
    <w:rsid w:val="00C93211"/>
    <w:rsid w:val="00C93975"/>
    <w:rsid w:val="00CA014E"/>
    <w:rsid w:val="00CA2330"/>
    <w:rsid w:val="00CA2411"/>
    <w:rsid w:val="00CA6539"/>
    <w:rsid w:val="00CA6A59"/>
    <w:rsid w:val="00CB251D"/>
    <w:rsid w:val="00CC292C"/>
    <w:rsid w:val="00CE0973"/>
    <w:rsid w:val="00CE601C"/>
    <w:rsid w:val="00CF33BD"/>
    <w:rsid w:val="00D043EF"/>
    <w:rsid w:val="00D2196F"/>
    <w:rsid w:val="00D21BA6"/>
    <w:rsid w:val="00D4207F"/>
    <w:rsid w:val="00D45892"/>
    <w:rsid w:val="00D52365"/>
    <w:rsid w:val="00D63BA3"/>
    <w:rsid w:val="00D65DAE"/>
    <w:rsid w:val="00D83017"/>
    <w:rsid w:val="00D94C49"/>
    <w:rsid w:val="00DA037F"/>
    <w:rsid w:val="00DA04BD"/>
    <w:rsid w:val="00DA1980"/>
    <w:rsid w:val="00DA1F20"/>
    <w:rsid w:val="00DA3E13"/>
    <w:rsid w:val="00DA46FB"/>
    <w:rsid w:val="00DC68E9"/>
    <w:rsid w:val="00DD1D0A"/>
    <w:rsid w:val="00DD4523"/>
    <w:rsid w:val="00DE4D05"/>
    <w:rsid w:val="00DF665C"/>
    <w:rsid w:val="00E16140"/>
    <w:rsid w:val="00E27D05"/>
    <w:rsid w:val="00E30C99"/>
    <w:rsid w:val="00E33081"/>
    <w:rsid w:val="00E44178"/>
    <w:rsid w:val="00E6661E"/>
    <w:rsid w:val="00E72DDF"/>
    <w:rsid w:val="00E75C0D"/>
    <w:rsid w:val="00E8238B"/>
    <w:rsid w:val="00E829B0"/>
    <w:rsid w:val="00E85A57"/>
    <w:rsid w:val="00E85AF6"/>
    <w:rsid w:val="00E903F5"/>
    <w:rsid w:val="00EA1C9B"/>
    <w:rsid w:val="00EA3192"/>
    <w:rsid w:val="00EB2B4D"/>
    <w:rsid w:val="00EC4060"/>
    <w:rsid w:val="00EC5059"/>
    <w:rsid w:val="00EE340E"/>
    <w:rsid w:val="00EE44F6"/>
    <w:rsid w:val="00EE5DFE"/>
    <w:rsid w:val="00EE6879"/>
    <w:rsid w:val="00EE7D17"/>
    <w:rsid w:val="00F0155B"/>
    <w:rsid w:val="00F039C7"/>
    <w:rsid w:val="00F03D14"/>
    <w:rsid w:val="00F0714F"/>
    <w:rsid w:val="00F133F8"/>
    <w:rsid w:val="00F1642D"/>
    <w:rsid w:val="00F1670C"/>
    <w:rsid w:val="00F17239"/>
    <w:rsid w:val="00F230C6"/>
    <w:rsid w:val="00F253D4"/>
    <w:rsid w:val="00F41CD0"/>
    <w:rsid w:val="00F67455"/>
    <w:rsid w:val="00F774CE"/>
    <w:rsid w:val="00F77F96"/>
    <w:rsid w:val="00F8018E"/>
    <w:rsid w:val="00F86304"/>
    <w:rsid w:val="00F91B7D"/>
    <w:rsid w:val="00F96558"/>
    <w:rsid w:val="00FA4CE2"/>
    <w:rsid w:val="00FB3A45"/>
    <w:rsid w:val="00FC609E"/>
    <w:rsid w:val="00FC738E"/>
    <w:rsid w:val="00FD09EE"/>
    <w:rsid w:val="00FD4BC0"/>
    <w:rsid w:val="00FD5823"/>
    <w:rsid w:val="00FD7B96"/>
    <w:rsid w:val="00FE6EED"/>
    <w:rsid w:val="00FF5232"/>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2B4D"/>
    <w:pPr>
      <w:suppressAutoHyphens/>
      <w:autoSpaceDN w:val="0"/>
      <w:spacing w:after="0" w:line="240" w:lineRule="auto"/>
      <w:textAlignment w:val="baseline"/>
    </w:pPr>
    <w:rPr>
      <w:rFonts w:ascii="Calibri" w:eastAsia="Calibri" w:hAnsi="Calibri" w:cs="Times New Roman"/>
      <w:lang w:val="ka-GE"/>
    </w:rPr>
  </w:style>
  <w:style w:type="paragraph" w:styleId="BalloonText">
    <w:name w:val="Balloon Text"/>
    <w:basedOn w:val="Normal"/>
    <w:link w:val="BalloonTextChar"/>
    <w:uiPriority w:val="99"/>
    <w:semiHidden/>
    <w:unhideWhenUsed/>
    <w:rsid w:val="00FD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23"/>
    <w:rPr>
      <w:rFonts w:ascii="Tahoma" w:hAnsi="Tahoma" w:cs="Tahoma"/>
      <w:sz w:val="16"/>
      <w:szCs w:val="16"/>
    </w:rPr>
  </w:style>
  <w:style w:type="character" w:customStyle="1" w:styleId="apple-converted-space">
    <w:name w:val="apple-converted-space"/>
    <w:basedOn w:val="DefaultParagraphFont"/>
    <w:rsid w:val="00CE0973"/>
  </w:style>
  <w:style w:type="paragraph" w:styleId="ListParagraph">
    <w:name w:val="List Paragraph"/>
    <w:basedOn w:val="Normal"/>
    <w:uiPriority w:val="34"/>
    <w:qFormat/>
    <w:rsid w:val="00CE0973"/>
    <w:pPr>
      <w:ind w:left="720"/>
      <w:contextualSpacing/>
    </w:pPr>
  </w:style>
  <w:style w:type="character" w:styleId="CommentReference">
    <w:name w:val="annotation reference"/>
    <w:basedOn w:val="DefaultParagraphFont"/>
    <w:uiPriority w:val="99"/>
    <w:semiHidden/>
    <w:unhideWhenUsed/>
    <w:rsid w:val="00EC5059"/>
    <w:rPr>
      <w:sz w:val="16"/>
      <w:szCs w:val="16"/>
    </w:rPr>
  </w:style>
  <w:style w:type="paragraph" w:styleId="CommentText">
    <w:name w:val="annotation text"/>
    <w:basedOn w:val="Normal"/>
    <w:link w:val="CommentTextChar"/>
    <w:uiPriority w:val="99"/>
    <w:semiHidden/>
    <w:unhideWhenUsed/>
    <w:rsid w:val="00EC5059"/>
    <w:pPr>
      <w:spacing w:line="240" w:lineRule="auto"/>
    </w:pPr>
    <w:rPr>
      <w:sz w:val="20"/>
      <w:szCs w:val="20"/>
    </w:rPr>
  </w:style>
  <w:style w:type="character" w:customStyle="1" w:styleId="CommentTextChar">
    <w:name w:val="Comment Text Char"/>
    <w:basedOn w:val="DefaultParagraphFont"/>
    <w:link w:val="CommentText"/>
    <w:uiPriority w:val="99"/>
    <w:semiHidden/>
    <w:rsid w:val="00EC5059"/>
    <w:rPr>
      <w:sz w:val="20"/>
      <w:szCs w:val="20"/>
    </w:rPr>
  </w:style>
  <w:style w:type="paragraph" w:styleId="CommentSubject">
    <w:name w:val="annotation subject"/>
    <w:basedOn w:val="CommentText"/>
    <w:next w:val="CommentText"/>
    <w:link w:val="CommentSubjectChar"/>
    <w:uiPriority w:val="99"/>
    <w:semiHidden/>
    <w:unhideWhenUsed/>
    <w:rsid w:val="00EC5059"/>
    <w:rPr>
      <w:b/>
      <w:bCs/>
    </w:rPr>
  </w:style>
  <w:style w:type="character" w:customStyle="1" w:styleId="CommentSubjectChar">
    <w:name w:val="Comment Subject Char"/>
    <w:basedOn w:val="CommentTextChar"/>
    <w:link w:val="CommentSubject"/>
    <w:uiPriority w:val="99"/>
    <w:semiHidden/>
    <w:rsid w:val="00EC5059"/>
    <w:rPr>
      <w:b/>
      <w:bCs/>
      <w:sz w:val="20"/>
      <w:szCs w:val="20"/>
    </w:rPr>
  </w:style>
  <w:style w:type="character" w:styleId="Hyperlink">
    <w:name w:val="Hyperlink"/>
    <w:basedOn w:val="DefaultParagraphFont"/>
    <w:rsid w:val="00FF6B0C"/>
    <w:rPr>
      <w:color w:val="0000FF"/>
      <w:u w:val="single"/>
    </w:rPr>
  </w:style>
  <w:style w:type="character" w:styleId="Strong">
    <w:name w:val="Strong"/>
    <w:basedOn w:val="DefaultParagraphFont"/>
    <w:uiPriority w:val="22"/>
    <w:qFormat/>
    <w:rsid w:val="00DA1F20"/>
    <w:rPr>
      <w:b/>
      <w:bCs/>
    </w:rPr>
  </w:style>
  <w:style w:type="paragraph" w:styleId="NormalWeb">
    <w:name w:val="Normal (Web)"/>
    <w:basedOn w:val="Normal"/>
    <w:uiPriority w:val="99"/>
    <w:semiHidden/>
    <w:unhideWhenUsed/>
    <w:rsid w:val="008B10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2B4D"/>
    <w:pPr>
      <w:suppressAutoHyphens/>
      <w:autoSpaceDN w:val="0"/>
      <w:spacing w:after="0" w:line="240" w:lineRule="auto"/>
      <w:textAlignment w:val="baseline"/>
    </w:pPr>
    <w:rPr>
      <w:rFonts w:ascii="Calibri" w:eastAsia="Calibri" w:hAnsi="Calibri" w:cs="Times New Roman"/>
      <w:lang w:val="ka-GE"/>
    </w:rPr>
  </w:style>
  <w:style w:type="paragraph" w:styleId="BalloonText">
    <w:name w:val="Balloon Text"/>
    <w:basedOn w:val="Normal"/>
    <w:link w:val="BalloonTextChar"/>
    <w:uiPriority w:val="99"/>
    <w:semiHidden/>
    <w:unhideWhenUsed/>
    <w:rsid w:val="00FD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23"/>
    <w:rPr>
      <w:rFonts w:ascii="Tahoma" w:hAnsi="Tahoma" w:cs="Tahoma"/>
      <w:sz w:val="16"/>
      <w:szCs w:val="16"/>
    </w:rPr>
  </w:style>
  <w:style w:type="character" w:customStyle="1" w:styleId="apple-converted-space">
    <w:name w:val="apple-converted-space"/>
    <w:basedOn w:val="DefaultParagraphFont"/>
    <w:rsid w:val="00CE0973"/>
  </w:style>
  <w:style w:type="paragraph" w:styleId="ListParagraph">
    <w:name w:val="List Paragraph"/>
    <w:basedOn w:val="Normal"/>
    <w:uiPriority w:val="34"/>
    <w:qFormat/>
    <w:rsid w:val="00CE0973"/>
    <w:pPr>
      <w:ind w:left="720"/>
      <w:contextualSpacing/>
    </w:pPr>
  </w:style>
  <w:style w:type="character" w:styleId="CommentReference">
    <w:name w:val="annotation reference"/>
    <w:basedOn w:val="DefaultParagraphFont"/>
    <w:uiPriority w:val="99"/>
    <w:semiHidden/>
    <w:unhideWhenUsed/>
    <w:rsid w:val="00EC5059"/>
    <w:rPr>
      <w:sz w:val="16"/>
      <w:szCs w:val="16"/>
    </w:rPr>
  </w:style>
  <w:style w:type="paragraph" w:styleId="CommentText">
    <w:name w:val="annotation text"/>
    <w:basedOn w:val="Normal"/>
    <w:link w:val="CommentTextChar"/>
    <w:uiPriority w:val="99"/>
    <w:semiHidden/>
    <w:unhideWhenUsed/>
    <w:rsid w:val="00EC5059"/>
    <w:pPr>
      <w:spacing w:line="240" w:lineRule="auto"/>
    </w:pPr>
    <w:rPr>
      <w:sz w:val="20"/>
      <w:szCs w:val="20"/>
    </w:rPr>
  </w:style>
  <w:style w:type="character" w:customStyle="1" w:styleId="CommentTextChar">
    <w:name w:val="Comment Text Char"/>
    <w:basedOn w:val="DefaultParagraphFont"/>
    <w:link w:val="CommentText"/>
    <w:uiPriority w:val="99"/>
    <w:semiHidden/>
    <w:rsid w:val="00EC5059"/>
    <w:rPr>
      <w:sz w:val="20"/>
      <w:szCs w:val="20"/>
    </w:rPr>
  </w:style>
  <w:style w:type="paragraph" w:styleId="CommentSubject">
    <w:name w:val="annotation subject"/>
    <w:basedOn w:val="CommentText"/>
    <w:next w:val="CommentText"/>
    <w:link w:val="CommentSubjectChar"/>
    <w:uiPriority w:val="99"/>
    <w:semiHidden/>
    <w:unhideWhenUsed/>
    <w:rsid w:val="00EC5059"/>
    <w:rPr>
      <w:b/>
      <w:bCs/>
    </w:rPr>
  </w:style>
  <w:style w:type="character" w:customStyle="1" w:styleId="CommentSubjectChar">
    <w:name w:val="Comment Subject Char"/>
    <w:basedOn w:val="CommentTextChar"/>
    <w:link w:val="CommentSubject"/>
    <w:uiPriority w:val="99"/>
    <w:semiHidden/>
    <w:rsid w:val="00EC5059"/>
    <w:rPr>
      <w:b/>
      <w:bCs/>
      <w:sz w:val="20"/>
      <w:szCs w:val="20"/>
    </w:rPr>
  </w:style>
  <w:style w:type="character" w:styleId="Hyperlink">
    <w:name w:val="Hyperlink"/>
    <w:basedOn w:val="DefaultParagraphFont"/>
    <w:rsid w:val="00FF6B0C"/>
    <w:rPr>
      <w:color w:val="0000FF"/>
      <w:u w:val="single"/>
    </w:rPr>
  </w:style>
  <w:style w:type="character" w:styleId="Strong">
    <w:name w:val="Strong"/>
    <w:basedOn w:val="DefaultParagraphFont"/>
    <w:uiPriority w:val="22"/>
    <w:qFormat/>
    <w:rsid w:val="00DA1F20"/>
    <w:rPr>
      <w:b/>
      <w:bCs/>
    </w:rPr>
  </w:style>
  <w:style w:type="paragraph" w:styleId="NormalWeb">
    <w:name w:val="Normal (Web)"/>
    <w:basedOn w:val="Normal"/>
    <w:uiPriority w:val="99"/>
    <w:semiHidden/>
    <w:unhideWhenUsed/>
    <w:rsid w:val="008B10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8139">
      <w:bodyDiv w:val="1"/>
      <w:marLeft w:val="0"/>
      <w:marRight w:val="0"/>
      <w:marTop w:val="0"/>
      <w:marBottom w:val="0"/>
      <w:divBdr>
        <w:top w:val="none" w:sz="0" w:space="0" w:color="auto"/>
        <w:left w:val="none" w:sz="0" w:space="0" w:color="auto"/>
        <w:bottom w:val="none" w:sz="0" w:space="0" w:color="auto"/>
        <w:right w:val="none" w:sz="0" w:space="0" w:color="auto"/>
      </w:divBdr>
    </w:div>
    <w:div w:id="428309076">
      <w:bodyDiv w:val="1"/>
      <w:marLeft w:val="0"/>
      <w:marRight w:val="0"/>
      <w:marTop w:val="0"/>
      <w:marBottom w:val="0"/>
      <w:divBdr>
        <w:top w:val="none" w:sz="0" w:space="0" w:color="auto"/>
        <w:left w:val="none" w:sz="0" w:space="0" w:color="auto"/>
        <w:bottom w:val="none" w:sz="0" w:space="0" w:color="auto"/>
        <w:right w:val="none" w:sz="0" w:space="0" w:color="auto"/>
      </w:divBdr>
    </w:div>
    <w:div w:id="735780859">
      <w:bodyDiv w:val="1"/>
      <w:marLeft w:val="0"/>
      <w:marRight w:val="0"/>
      <w:marTop w:val="0"/>
      <w:marBottom w:val="0"/>
      <w:divBdr>
        <w:top w:val="none" w:sz="0" w:space="0" w:color="auto"/>
        <w:left w:val="none" w:sz="0" w:space="0" w:color="auto"/>
        <w:bottom w:val="none" w:sz="0" w:space="0" w:color="auto"/>
        <w:right w:val="none" w:sz="0" w:space="0" w:color="auto"/>
      </w:divBdr>
    </w:div>
    <w:div w:id="749078868">
      <w:bodyDiv w:val="1"/>
      <w:marLeft w:val="0"/>
      <w:marRight w:val="0"/>
      <w:marTop w:val="0"/>
      <w:marBottom w:val="0"/>
      <w:divBdr>
        <w:top w:val="none" w:sz="0" w:space="0" w:color="auto"/>
        <w:left w:val="none" w:sz="0" w:space="0" w:color="auto"/>
        <w:bottom w:val="none" w:sz="0" w:space="0" w:color="auto"/>
        <w:right w:val="none" w:sz="0" w:space="0" w:color="auto"/>
      </w:divBdr>
    </w:div>
    <w:div w:id="1112021310">
      <w:bodyDiv w:val="1"/>
      <w:marLeft w:val="0"/>
      <w:marRight w:val="0"/>
      <w:marTop w:val="0"/>
      <w:marBottom w:val="0"/>
      <w:divBdr>
        <w:top w:val="none" w:sz="0" w:space="0" w:color="auto"/>
        <w:left w:val="none" w:sz="0" w:space="0" w:color="auto"/>
        <w:bottom w:val="none" w:sz="0" w:space="0" w:color="auto"/>
        <w:right w:val="none" w:sz="0" w:space="0" w:color="auto"/>
      </w:divBdr>
    </w:div>
    <w:div w:id="1948341456">
      <w:bodyDiv w:val="1"/>
      <w:marLeft w:val="0"/>
      <w:marRight w:val="0"/>
      <w:marTop w:val="0"/>
      <w:marBottom w:val="0"/>
      <w:divBdr>
        <w:top w:val="none" w:sz="0" w:space="0" w:color="auto"/>
        <w:left w:val="none" w:sz="0" w:space="0" w:color="auto"/>
        <w:bottom w:val="none" w:sz="0" w:space="0" w:color="auto"/>
        <w:right w:val="none" w:sz="0" w:space="0" w:color="auto"/>
      </w:divBdr>
    </w:div>
    <w:div w:id="1965186113">
      <w:bodyDiv w:val="1"/>
      <w:marLeft w:val="0"/>
      <w:marRight w:val="0"/>
      <w:marTop w:val="0"/>
      <w:marBottom w:val="0"/>
      <w:divBdr>
        <w:top w:val="none" w:sz="0" w:space="0" w:color="auto"/>
        <w:left w:val="none" w:sz="0" w:space="0" w:color="auto"/>
        <w:bottom w:val="none" w:sz="0" w:space="0" w:color="auto"/>
        <w:right w:val="none" w:sz="0" w:space="0" w:color="auto"/>
      </w:divBdr>
    </w:div>
    <w:div w:id="21266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D5B55-D4C2-4CAC-8884-C46EF9D4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Darejan Iakobishvili</dc:creator>
  <cp:lastModifiedBy>Natia Khmaladze</cp:lastModifiedBy>
  <cp:revision>2</cp:revision>
  <cp:lastPrinted>2019-08-29T06:28:00Z</cp:lastPrinted>
  <dcterms:created xsi:type="dcterms:W3CDTF">2019-09-12T14:25:00Z</dcterms:created>
  <dcterms:modified xsi:type="dcterms:W3CDTF">2019-09-12T14:25:00Z</dcterms:modified>
</cp:coreProperties>
</file>