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2C" w:rsidRPr="00DF2A8B" w:rsidRDefault="00DF2A8B" w:rsidP="00F9502C">
      <w:pPr>
        <w:pStyle w:val="Heading1"/>
        <w:rPr>
          <w:rFonts w:ascii="Sylfaen" w:hAnsi="Sylfaen" w:cstheme="minorHAnsi"/>
          <w:b w:val="0"/>
          <w:bCs w:val="0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>დღის წესრიგი</w:t>
      </w:r>
    </w:p>
    <w:p w:rsidR="00F9502C" w:rsidRPr="008F5BA5" w:rsidRDefault="00F9502C" w:rsidP="00F9502C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080"/>
        <w:gridCol w:w="5594"/>
        <w:gridCol w:w="2296"/>
      </w:tblGrid>
      <w:tr w:rsidR="00F9502C" w:rsidRPr="00DF2A8B" w:rsidTr="00B57DC5">
        <w:trPr>
          <w:trHeight w:val="255"/>
        </w:trPr>
        <w:tc>
          <w:tcPr>
            <w:tcW w:w="10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DF2A8B" w:rsidRDefault="00DF2A8B" w:rsidP="00B64D14">
            <w:pPr>
              <w:jc w:val="both"/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</w:pPr>
            <w:r w:rsidRPr="00DF2A8B"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დაწყება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571F26" w:rsidRDefault="00DF2A8B" w:rsidP="00B64D14">
            <w:pPr>
              <w:jc w:val="both"/>
              <w:rPr>
                <w:rFonts w:ascii="Sylfaen" w:hAnsi="Sylfaen" w:cstheme="minorHAnsi"/>
                <w:b/>
                <w:bCs/>
                <w:sz w:val="14"/>
                <w:szCs w:val="14"/>
                <w:lang w:val="ka-GE"/>
              </w:rPr>
            </w:pPr>
            <w:r w:rsidRPr="00571F26">
              <w:rPr>
                <w:rFonts w:ascii="Sylfaen" w:hAnsi="Sylfaen" w:cstheme="minorHAnsi"/>
                <w:b/>
                <w:bCs/>
                <w:sz w:val="14"/>
                <w:szCs w:val="14"/>
                <w:lang w:val="ka-GE"/>
              </w:rPr>
              <w:t>დამთავრება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DF2A8B" w:rsidRDefault="00DF2A8B" w:rsidP="00B64D14">
            <w:pPr>
              <w:jc w:val="both"/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</w:pPr>
            <w:r w:rsidRPr="00DF2A8B"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სესია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DF2A8B" w:rsidRDefault="00DF2A8B" w:rsidP="00B64D14">
            <w:pPr>
              <w:jc w:val="both"/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</w:pPr>
            <w:r w:rsidRPr="00DF2A8B"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მომხსენებელი</w:t>
            </w:r>
          </w:p>
        </w:tc>
      </w:tr>
      <w:tr w:rsidR="00F9502C" w:rsidRPr="00DF2A8B" w:rsidTr="00B57DC5">
        <w:trPr>
          <w:trHeight w:val="242"/>
        </w:trPr>
        <w:tc>
          <w:tcPr>
            <w:tcW w:w="10031" w:type="dxa"/>
            <w:gridSpan w:val="4"/>
            <w:shd w:val="pct10" w:color="auto" w:fill="auto"/>
            <w:vAlign w:val="center"/>
          </w:tcPr>
          <w:p w:rsidR="00F9502C" w:rsidRPr="00DF2A8B" w:rsidRDefault="00DF2A8B" w:rsidP="00DF2A8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DF2A8B"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შაბათი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0: 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23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Pr="00DF2A8B"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  <w:t>მარტი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2019</w:t>
            </w:r>
          </w:p>
        </w:tc>
      </w:tr>
      <w:tr w:rsidR="00F9502C" w:rsidRPr="00DF2A8B" w:rsidTr="00B57DC5">
        <w:trPr>
          <w:trHeight w:val="224"/>
        </w:trPr>
        <w:tc>
          <w:tcPr>
            <w:tcW w:w="1061" w:type="dxa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080" w:type="dxa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17:</w:t>
            </w:r>
            <w:bookmarkStart w:id="0" w:name="_GoBack"/>
            <w:bookmarkEnd w:id="0"/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5594" w:type="dxa"/>
            <w:vAlign w:val="center"/>
          </w:tcPr>
          <w:p w:rsidR="00F9502C" w:rsidRPr="00DF2A8B" w:rsidRDefault="00DF2A8B" w:rsidP="00DF2A8B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="Sylfaen" w:eastAsia="Arial" w:hAnsi="Sylfaen" w:cstheme="minorHAnsi"/>
                <w:bCs/>
                <w:color w:val="000000"/>
                <w:sz w:val="16"/>
                <w:szCs w:val="16"/>
                <w:lang w:val="ka-GE" w:eastAsia="en-US"/>
              </w:rPr>
              <w:t>სემინარის ჯგუფის შეხვედრა სასატუმროში</w:t>
            </w:r>
          </w:p>
        </w:tc>
        <w:tc>
          <w:tcPr>
            <w:tcW w:w="2296" w:type="dxa"/>
            <w:vAlign w:val="center"/>
          </w:tcPr>
          <w:p w:rsidR="00F9502C" w:rsidRPr="00DF2A8B" w:rsidRDefault="00DF2A8B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="Sylfaen" w:hAnsi="Sylfaen" w:cstheme="minorHAnsi"/>
                <w:sz w:val="16"/>
                <w:szCs w:val="16"/>
                <w:lang w:val="ka-GE"/>
              </w:rPr>
              <w:t>ყველა ფასილიტატორი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32048A" w:rsidRPr="00DF2A8B" w:rsidTr="00B57DC5">
        <w:trPr>
          <w:trHeight w:val="224"/>
        </w:trPr>
        <w:tc>
          <w:tcPr>
            <w:tcW w:w="1061" w:type="dxa"/>
          </w:tcPr>
          <w:p w:rsidR="0032048A" w:rsidRPr="00DF2A8B" w:rsidRDefault="0032048A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19:00</w:t>
            </w:r>
          </w:p>
        </w:tc>
        <w:tc>
          <w:tcPr>
            <w:tcW w:w="1080" w:type="dxa"/>
          </w:tcPr>
          <w:p w:rsidR="0032048A" w:rsidRPr="00DF2A8B" w:rsidRDefault="0032048A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32048A" w:rsidRPr="00DF2A8B" w:rsidRDefault="00DF2A8B" w:rsidP="00B64D14">
            <w:pPr>
              <w:jc w:val="both"/>
              <w:rPr>
                <w:rFonts w:ascii="Sylfaen" w:eastAsia="Arial" w:hAnsi="Sylfaen" w:cstheme="minorHAnsi"/>
                <w:bCs/>
                <w:color w:val="000000"/>
                <w:sz w:val="16"/>
                <w:szCs w:val="16"/>
                <w:lang w:val="ka-GE" w:eastAsia="en-US"/>
              </w:rPr>
            </w:pPr>
            <w:r w:rsidRPr="00DF2A8B">
              <w:rPr>
                <w:rFonts w:ascii="Sylfaen" w:eastAsia="Arial" w:hAnsi="Sylfaen" w:cstheme="minorHAnsi"/>
                <w:bCs/>
                <w:color w:val="000000"/>
                <w:sz w:val="16"/>
                <w:szCs w:val="16"/>
                <w:lang w:val="ka-GE" w:eastAsia="en-US"/>
              </w:rPr>
              <w:t>ვახშამი</w:t>
            </w:r>
          </w:p>
        </w:tc>
        <w:tc>
          <w:tcPr>
            <w:tcW w:w="2296" w:type="dxa"/>
            <w:vAlign w:val="center"/>
          </w:tcPr>
          <w:p w:rsidR="0032048A" w:rsidRPr="00DF2A8B" w:rsidRDefault="00DF2A8B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="Sylfaen" w:hAnsi="Sylfaen" w:cstheme="minorHAnsi"/>
                <w:sz w:val="16"/>
                <w:szCs w:val="16"/>
                <w:lang w:val="ka-GE"/>
              </w:rPr>
              <w:t>ყველა მონაწილე და ფასილიტატორი</w:t>
            </w:r>
          </w:p>
        </w:tc>
      </w:tr>
      <w:tr w:rsidR="00F9502C" w:rsidRPr="00DF2A8B" w:rsidTr="00B57DC5">
        <w:trPr>
          <w:trHeight w:val="215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DF2A8B" w:rsidRDefault="00DF2A8B" w:rsidP="00DF2A8B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="Sylfaen" w:eastAsia="Arial" w:hAnsi="Sylfaen" w:cstheme="minorHAnsi"/>
                <w:b/>
                <w:color w:val="000000"/>
                <w:sz w:val="16"/>
                <w:szCs w:val="16"/>
                <w:lang w:val="ka-GE" w:eastAsia="en-US"/>
              </w:rPr>
              <w:t>კვირა</w:t>
            </w:r>
            <w:r w:rsidR="00F9502C" w:rsidRPr="00DF2A8B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DF2A8B">
              <w:rPr>
                <w:rFonts w:ascii="Sylfaen" w:eastAsia="Arial" w:hAnsi="Sylfaen" w:cstheme="minorHAnsi"/>
                <w:b/>
                <w:color w:val="000000"/>
                <w:sz w:val="16"/>
                <w:szCs w:val="16"/>
                <w:lang w:val="ka-GE" w:eastAsia="en-US"/>
              </w:rPr>
              <w:t>დღე</w:t>
            </w:r>
            <w:r w:rsidR="00F9502C" w:rsidRPr="00DF2A8B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lang w:val="en-US" w:eastAsia="en-US"/>
              </w:rPr>
              <w:t xml:space="preserve"> 1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: 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24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Pr="00DF2A8B"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  <w:t>მარტი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2019</w:t>
            </w:r>
          </w:p>
        </w:tc>
      </w:tr>
      <w:tr w:rsidR="00F9502C" w:rsidRPr="00DF2A8B" w:rsidTr="00B57DC5">
        <w:trPr>
          <w:trHeight w:val="615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32048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="0032048A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</w:t>
            </w: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  <w:r w:rsidR="0032048A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5594" w:type="dxa"/>
            <w:vAlign w:val="center"/>
          </w:tcPr>
          <w:p w:rsidR="00F9502C" w:rsidRPr="00DF2A8B" w:rsidRDefault="00DF2A8B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შეხვედრის გახსნა, მისალმება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  <w:p w:rsidR="00F9502C" w:rsidRPr="00DF2A8B" w:rsidRDefault="00DF2A8B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ამოცანების და მოსალოდნელი შედეგების წარდგენა</w:t>
            </w:r>
          </w:p>
          <w:p w:rsidR="00F9502C" w:rsidRPr="00DF2A8B" w:rsidRDefault="00DF2A8B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ჯანმოს რეგულირების სისტემების გაძლიერებისკენ მიმართული ჯანმოს პოლიტიკის გლობალური მიმოხილვა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წევრ ქვეყნებში</w:t>
            </w:r>
          </w:p>
          <w:p w:rsidR="002B1A70" w:rsidRPr="00DF2A8B" w:rsidRDefault="00DF2A8B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ვაქცინების და მედიკამენტების რეგულირების ეროვნული სისტემის მიმოხილვა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. </w:t>
            </w:r>
          </w:p>
          <w:p w:rsidR="002B1A70" w:rsidRPr="00DF2A8B" w:rsidRDefault="00DF2A8B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ეროვნული რეგულირების სისტემის ზოგადი მიმოხილვა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DF2A8B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რეგისტრაცია და </w:t>
            </w:r>
            <w:r w:rsidR="002A001F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რეალიზაციის უფლება </w:t>
            </w:r>
            <w:r w:rsidR="002A001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(10 </w:t>
            </w:r>
            <w:r w:rsidR="002A001F"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ფარმაკოზედამხდველობა</w:t>
            </w:r>
            <w:r w:rsidR="0058663F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58663F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ბაზრის ზედამხედველობა და კონტროლი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სალიცენზიო სივრცე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მარეგულირებლის ინსპექციები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ლაბორატორიის ხელმისაწვდომობა და ტესტირება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:rsidR="002B1A70" w:rsidRPr="00DF2A8B" w:rsidRDefault="002A001F" w:rsidP="002A001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კლინიკური კვლევების მიმოხილვა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(10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წთ</w:t>
            </w:r>
            <w:r w:rsidR="002B1A70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2296" w:type="dxa"/>
          </w:tcPr>
          <w:p w:rsidR="00F9502C" w:rsidRPr="00DF2A8B" w:rsidRDefault="00DF2A8B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</w:t>
            </w:r>
          </w:p>
          <w:p w:rsidR="0058663F" w:rsidRPr="00DF2A8B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58663F" w:rsidRPr="00DF2A8B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58663F" w:rsidRPr="00DF2A8B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2B1A70" w:rsidRPr="00DF2A8B" w:rsidRDefault="00DF2A8B" w:rsidP="0058663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საქართველოს რეგულირების სააგენტო</w:t>
            </w:r>
          </w:p>
        </w:tc>
      </w:tr>
      <w:tr w:rsidR="0032048A" w:rsidRPr="00DF2A8B" w:rsidTr="00B57DC5">
        <w:trPr>
          <w:trHeight w:val="615"/>
        </w:trPr>
        <w:tc>
          <w:tcPr>
            <w:tcW w:w="1061" w:type="dxa"/>
            <w:vAlign w:val="center"/>
          </w:tcPr>
          <w:p w:rsidR="0032048A" w:rsidRPr="00DF2A8B" w:rsidRDefault="0032048A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080" w:type="dxa"/>
            <w:vAlign w:val="center"/>
          </w:tcPr>
          <w:p w:rsidR="0032048A" w:rsidRPr="00DF2A8B" w:rsidRDefault="0032048A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5594" w:type="dxa"/>
            <w:vAlign w:val="center"/>
          </w:tcPr>
          <w:p w:rsidR="0032048A" w:rsidRPr="0037624C" w:rsidRDefault="0037624C" w:rsidP="0032048A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  <w:tc>
          <w:tcPr>
            <w:tcW w:w="2296" w:type="dxa"/>
          </w:tcPr>
          <w:p w:rsidR="0032048A" w:rsidRPr="00DF2A8B" w:rsidRDefault="0032048A" w:rsidP="0032048A">
            <w:pPr>
              <w:ind w:left="37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7A8" w:rsidRPr="00DF2A8B" w:rsidTr="00B57DC5">
        <w:trPr>
          <w:trHeight w:val="242"/>
        </w:trPr>
        <w:tc>
          <w:tcPr>
            <w:tcW w:w="1061" w:type="dxa"/>
            <w:vAlign w:val="center"/>
          </w:tcPr>
          <w:p w:rsidR="00FA37A8" w:rsidRPr="00DF2A8B" w:rsidRDefault="00FA37A8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A37A8" w:rsidRPr="00DF2A8B" w:rsidRDefault="00FA37A8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A37A8" w:rsidRPr="00DF2A8B" w:rsidRDefault="0037624C" w:rsidP="009E68A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ჯანმოს 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</w:t>
            </w:r>
            <w:r w:rsidR="007130F5">
              <w:rPr>
                <w:rFonts w:ascii="Sylfaen" w:hAnsi="Sylfaen" w:cstheme="minorHAnsi"/>
                <w:sz w:val="16"/>
                <w:szCs w:val="16"/>
                <w:lang w:val="ka-GE"/>
              </w:rPr>
              <w:t>(გლობალური ბენჩმარკინგის (შედარებითი ანალიზის) ინსტრუმენტი)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ეროვნული რეგულირების სააგენტოსთვის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;</w:t>
            </w:r>
          </w:p>
          <w:p w:rsidR="00FA37A8" w:rsidRPr="00DF2A8B" w:rsidRDefault="00FA37A8" w:rsidP="009E68A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 w:rsidR="0037624C"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-ს ონლაინ სწავლება</w:t>
            </w: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A37A8" w:rsidRPr="00DF2A8B" w:rsidRDefault="0037624C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</w:t>
            </w:r>
          </w:p>
        </w:tc>
      </w:tr>
      <w:tr w:rsidR="00F9502C" w:rsidRPr="00DF2A8B" w:rsidTr="00B57DC5">
        <w:trPr>
          <w:trHeight w:val="242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37624C" w:rsidRDefault="0037624C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სადილი</w:t>
            </w:r>
          </w:p>
        </w:tc>
      </w:tr>
      <w:tr w:rsidR="00F9502C" w:rsidRPr="00DF2A8B" w:rsidTr="00B57DC5">
        <w:trPr>
          <w:trHeight w:val="811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37624C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42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37624C" w:rsidRDefault="0037624C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</w:tr>
      <w:tr w:rsidR="00F9502C" w:rsidRPr="00DF2A8B" w:rsidTr="00B57DC5">
        <w:trPr>
          <w:trHeight w:val="346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(გაგრძელება)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B57DC5" w:rsidRPr="00DF2A8B" w:rsidTr="00B57DC5">
        <w:trPr>
          <w:trHeight w:val="346"/>
        </w:trPr>
        <w:tc>
          <w:tcPr>
            <w:tcW w:w="1061" w:type="dxa"/>
            <w:vAlign w:val="center"/>
          </w:tcPr>
          <w:p w:rsidR="00B57DC5" w:rsidRPr="00DF2A8B" w:rsidRDefault="00B57DC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19:00</w:t>
            </w:r>
          </w:p>
        </w:tc>
        <w:tc>
          <w:tcPr>
            <w:tcW w:w="1080" w:type="dxa"/>
            <w:vAlign w:val="center"/>
          </w:tcPr>
          <w:p w:rsidR="00B57DC5" w:rsidRPr="00DF2A8B" w:rsidRDefault="00B57DC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B57DC5" w:rsidRPr="0037624C" w:rsidRDefault="0037624C" w:rsidP="00B57DC5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ვახშამი</w:t>
            </w:r>
          </w:p>
        </w:tc>
        <w:tc>
          <w:tcPr>
            <w:tcW w:w="2296" w:type="dxa"/>
            <w:vAlign w:val="center"/>
          </w:tcPr>
          <w:p w:rsidR="00B57DC5" w:rsidRPr="00DF2A8B" w:rsidRDefault="00B57DC5" w:rsidP="0037624C">
            <w:pPr>
              <w:ind w:left="37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9502C" w:rsidRPr="00DF2A8B" w:rsidTr="00B57DC5">
        <w:trPr>
          <w:trHeight w:val="224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DF2A8B" w:rsidRDefault="007130F5" w:rsidP="007130F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ორშაბათი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დღე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2: 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25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  <w:t>მარტი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2019</w:t>
            </w:r>
          </w:p>
        </w:tc>
      </w:tr>
      <w:tr w:rsidR="00F9502C" w:rsidRPr="00DF2A8B" w:rsidTr="00B57DC5">
        <w:trPr>
          <w:trHeight w:val="615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06"/>
        </w:trPr>
        <w:tc>
          <w:tcPr>
            <w:tcW w:w="1061" w:type="dxa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080" w:type="dxa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7890" w:type="dxa"/>
            <w:gridSpan w:val="2"/>
          </w:tcPr>
          <w:p w:rsidR="00F9502C" w:rsidRPr="007130F5" w:rsidRDefault="007130F5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</w:tr>
      <w:tr w:rsidR="00F9502C" w:rsidRPr="00DF2A8B" w:rsidTr="00B57DC5">
        <w:trPr>
          <w:trHeight w:val="399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9E68A6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78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7130F5" w:rsidRDefault="007130F5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სადილი</w:t>
            </w:r>
          </w:p>
        </w:tc>
      </w:tr>
      <w:tr w:rsidR="00F9502C" w:rsidRPr="00DF2A8B" w:rsidTr="00B57DC5">
        <w:trPr>
          <w:trHeight w:val="905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9502C" w:rsidRPr="00DF2A8B" w:rsidRDefault="0037624C" w:rsidP="009E68A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69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7130F5" w:rsidRDefault="007130F5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</w:tr>
      <w:tr w:rsidR="00F9502C" w:rsidRPr="00DF2A8B" w:rsidTr="00B57DC5">
        <w:trPr>
          <w:trHeight w:val="503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lastRenderedPageBreak/>
              <w:t>15:30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5594" w:type="dxa"/>
            <w:vAlign w:val="center"/>
          </w:tcPr>
          <w:p w:rsidR="00F9502C" w:rsidRPr="007130F5" w:rsidRDefault="007130F5" w:rsidP="007130F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ბენჩმარკინგის დასრულება, შედეგების პრეზენტაცია და გზამკვლევი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B57DC5" w:rsidRPr="00DF2A8B" w:rsidTr="00B57DC5">
        <w:trPr>
          <w:trHeight w:val="503"/>
        </w:trPr>
        <w:tc>
          <w:tcPr>
            <w:tcW w:w="1061" w:type="dxa"/>
            <w:vAlign w:val="center"/>
          </w:tcPr>
          <w:p w:rsidR="00B57DC5" w:rsidRPr="00DF2A8B" w:rsidRDefault="00B57DC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19:00</w:t>
            </w:r>
          </w:p>
        </w:tc>
        <w:tc>
          <w:tcPr>
            <w:tcW w:w="1080" w:type="dxa"/>
            <w:vAlign w:val="center"/>
          </w:tcPr>
          <w:p w:rsidR="00B57DC5" w:rsidRPr="00DF2A8B" w:rsidRDefault="00B57DC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B57DC5" w:rsidRPr="007130F5" w:rsidRDefault="007130F5" w:rsidP="00B57DC5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ვახშამი</w:t>
            </w:r>
          </w:p>
        </w:tc>
        <w:tc>
          <w:tcPr>
            <w:tcW w:w="2296" w:type="dxa"/>
            <w:vAlign w:val="center"/>
          </w:tcPr>
          <w:p w:rsidR="00B57DC5" w:rsidRPr="00DF2A8B" w:rsidRDefault="00B57DC5" w:rsidP="006313C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9502C" w:rsidRPr="00DF2A8B" w:rsidTr="00B57DC5">
        <w:trPr>
          <w:trHeight w:val="233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DF2A8B" w:rsidRDefault="007130F5" w:rsidP="007130F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სამშაბათი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theme="minorHAnsi"/>
                <w:b/>
                <w:bCs/>
                <w:sz w:val="16"/>
                <w:szCs w:val="16"/>
                <w:lang w:val="ka-GE"/>
              </w:rPr>
              <w:t>დღე</w:t>
            </w:r>
            <w:r w:rsidR="00F9502C" w:rsidRPr="00DF2A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3: </w:t>
            </w:r>
            <w:r w:rsidR="002B1A70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26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  <w:t>მარტი</w:t>
            </w:r>
            <w:r w:rsidR="00F9502C" w:rsidRPr="00DF2A8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2019</w:t>
            </w:r>
          </w:p>
        </w:tc>
      </w:tr>
      <w:tr w:rsidR="00F9502C" w:rsidRPr="00DF2A8B" w:rsidTr="00B57DC5">
        <w:trPr>
          <w:trHeight w:val="413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5594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მარეგულირებლის შესაძლებლობის და მზადყოფნის მიმოხილვა </w:t>
            </w:r>
            <w:r w:rsidRPr="00DF2A8B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GBT</w:t>
            </w:r>
            <w:r>
              <w:rPr>
                <w:rFonts w:ascii="Sylfaen" w:eastAsia="SimSun" w:hAnsi="Sylfaen" w:cstheme="minorHAnsi"/>
                <w:sz w:val="16"/>
                <w:szCs w:val="16"/>
                <w:lang w:val="ka-GE"/>
              </w:rPr>
              <w:t>-თან მიმართებაში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(გაგრძელება)</w:t>
            </w: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7130F5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 და მსმენელები</w:t>
            </w:r>
          </w:p>
        </w:tc>
      </w:tr>
      <w:tr w:rsidR="00F9502C" w:rsidRPr="00DF2A8B" w:rsidTr="00B57DC5">
        <w:trPr>
          <w:trHeight w:val="224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7890" w:type="dxa"/>
            <w:gridSpan w:val="2"/>
          </w:tcPr>
          <w:p w:rsidR="00F9502C" w:rsidRPr="006313CD" w:rsidRDefault="006313CD" w:rsidP="00B64D14">
            <w:pPr>
              <w:jc w:val="both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შესვენება</w:t>
            </w:r>
          </w:p>
        </w:tc>
      </w:tr>
      <w:tr w:rsidR="00F9502C" w:rsidRPr="00DF2A8B" w:rsidTr="00B57DC5">
        <w:trPr>
          <w:trHeight w:val="346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დასკვნების და რეკომენდაციების დასრულება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</w:t>
            </w:r>
            <w:r w:rsidR="00F9502C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F9502C" w:rsidRPr="00DF2A8B" w:rsidTr="00B57DC5">
        <w:trPr>
          <w:trHeight w:val="197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5594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სადილი</w:t>
            </w:r>
          </w:p>
        </w:tc>
        <w:tc>
          <w:tcPr>
            <w:tcW w:w="2296" w:type="dxa"/>
            <w:vAlign w:val="center"/>
          </w:tcPr>
          <w:p w:rsidR="00F9502C" w:rsidRPr="00DF2A8B" w:rsidRDefault="00F9502C" w:rsidP="00B64D14">
            <w:pPr>
              <w:ind w:left="37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9502C" w:rsidRPr="00DF2A8B" w:rsidTr="00B57DC5">
        <w:trPr>
          <w:trHeight w:val="557"/>
        </w:trPr>
        <w:tc>
          <w:tcPr>
            <w:tcW w:w="1061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DF2A8B" w:rsidRDefault="00F9502C" w:rsidP="00B64D1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A37A8" w:rsidRPr="00DF2A8B" w:rsidRDefault="006313CD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ჯანმოს პრეზენტაცია ბენჩმარკინგის შედეგებზე და კანონის შესაძლო ზეგავლენა/შედეგი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:rsidR="00F9502C" w:rsidRPr="00DF2A8B" w:rsidRDefault="006313CD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შედეგების და საბოლოო რეკომენაციების შეჯერება</w:t>
            </w:r>
            <w:r w:rsidR="00FA37A8" w:rsidRPr="00DF2A8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:rsidR="00FA37A8" w:rsidRPr="00DF2A8B" w:rsidRDefault="006313CD" w:rsidP="009E68A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შეხვედრის დახურვა</w:t>
            </w:r>
          </w:p>
        </w:tc>
        <w:tc>
          <w:tcPr>
            <w:tcW w:w="2296" w:type="dxa"/>
            <w:vAlign w:val="center"/>
          </w:tcPr>
          <w:p w:rsidR="00F9502C" w:rsidRPr="00DF2A8B" w:rsidRDefault="006313CD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პლენარული დისკუსია</w:t>
            </w:r>
          </w:p>
        </w:tc>
      </w:tr>
    </w:tbl>
    <w:p w:rsidR="00F9502C" w:rsidRPr="008F5BA5" w:rsidRDefault="00F9502C" w:rsidP="00F9502C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:rsidR="00240540" w:rsidRPr="00F9502C" w:rsidRDefault="00240540" w:rsidP="00F9502C"/>
    <w:sectPr w:rsidR="00240540" w:rsidRPr="00F9502C" w:rsidSect="00DE1DE7">
      <w:headerReference w:type="default" r:id="rId9"/>
      <w:footerReference w:type="default" r:id="rId10"/>
      <w:pgSz w:w="11907" w:h="16840" w:code="9"/>
      <w:pgMar w:top="567" w:right="868" w:bottom="1134" w:left="851" w:header="39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21" w:rsidRDefault="00C72321">
      <w:r>
        <w:separator/>
      </w:r>
    </w:p>
  </w:endnote>
  <w:endnote w:type="continuationSeparator" w:id="0">
    <w:p w:rsidR="00C72321" w:rsidRDefault="00C7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1C" w:rsidRDefault="00F93E1C" w:rsidP="00395503">
    <w:pPr>
      <w:pBdr>
        <w:top w:val="single" w:sz="18" w:space="1" w:color="4F81BD" w:themeColor="accent1"/>
      </w:pBdr>
      <w:tabs>
        <w:tab w:val="left" w:pos="3480"/>
        <w:tab w:val="center" w:pos="4320"/>
      </w:tabs>
      <w:spacing w:line="276" w:lineRule="auto"/>
      <w:ind w:right="-18"/>
      <w:jc w:val="center"/>
      <w:rPr>
        <w:rFonts w:eastAsia="SimSun"/>
        <w:sz w:val="16"/>
        <w:szCs w:val="16"/>
        <w:lang w:val="en-US"/>
      </w:rPr>
    </w:pPr>
  </w:p>
  <w:p w:rsidR="00F9502C" w:rsidRPr="00EF282B" w:rsidRDefault="00F9502C" w:rsidP="00F9502C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EF282B">
      <w:rPr>
        <w:rFonts w:asciiTheme="minorHAnsi" w:hAnsiTheme="minorHAnsi" w:cstheme="minorHAnsi"/>
        <w:sz w:val="22"/>
        <w:szCs w:val="22"/>
      </w:rPr>
      <w:t>Division of Health Systems and Public Health (DSP), Health Technologies and Pharmaceuticals (HTP)</w:t>
    </w:r>
  </w:p>
  <w:p w:rsidR="00F9502C" w:rsidRPr="00EF282B" w:rsidRDefault="00F9502C" w:rsidP="00F9502C">
    <w:pPr>
      <w:pStyle w:val="Footer"/>
      <w:tabs>
        <w:tab w:val="clear" w:pos="8640"/>
      </w:tabs>
      <w:rPr>
        <w:rFonts w:asciiTheme="minorHAnsi" w:hAnsiTheme="minorHAnsi" w:cstheme="minorHAnsi"/>
        <w:sz w:val="22"/>
        <w:szCs w:val="22"/>
      </w:rPr>
    </w:pPr>
  </w:p>
  <w:p w:rsidR="00310FDD" w:rsidRDefault="00310FDD" w:rsidP="00A9075F">
    <w:pPr>
      <w:tabs>
        <w:tab w:val="left" w:pos="3480"/>
        <w:tab w:val="center" w:pos="4320"/>
      </w:tabs>
      <w:spacing w:line="276" w:lineRule="auto"/>
      <w:ind w:right="-18"/>
      <w:jc w:val="right"/>
      <w:rPr>
        <w:rFonts w:eastAsia="SimSun"/>
        <w:sz w:val="16"/>
        <w:szCs w:val="16"/>
      </w:rPr>
    </w:pPr>
    <w:r w:rsidRPr="00395503">
      <w:rPr>
        <w:rFonts w:eastAsia="SimSun"/>
        <w:sz w:val="16"/>
        <w:szCs w:val="16"/>
      </w:rPr>
      <w:t xml:space="preserve">Page:  </w:t>
    </w:r>
    <w:r w:rsidRPr="00395503">
      <w:rPr>
        <w:rFonts w:eastAsia="SimSun"/>
        <w:sz w:val="16"/>
        <w:szCs w:val="16"/>
      </w:rPr>
      <w:fldChar w:fldCharType="begin"/>
    </w:r>
    <w:r w:rsidRPr="00395503">
      <w:rPr>
        <w:rFonts w:eastAsia="SimSun"/>
        <w:sz w:val="16"/>
        <w:szCs w:val="16"/>
      </w:rPr>
      <w:instrText xml:space="preserve"> PAGE </w:instrText>
    </w:r>
    <w:r w:rsidRPr="00395503">
      <w:rPr>
        <w:rFonts w:eastAsia="SimSun"/>
        <w:sz w:val="16"/>
        <w:szCs w:val="16"/>
      </w:rPr>
      <w:fldChar w:fldCharType="separate"/>
    </w:r>
    <w:r w:rsidR="00571F26">
      <w:rPr>
        <w:rFonts w:eastAsia="SimSun"/>
        <w:noProof/>
        <w:sz w:val="16"/>
        <w:szCs w:val="16"/>
      </w:rPr>
      <w:t>1</w:t>
    </w:r>
    <w:r w:rsidRPr="00395503">
      <w:rPr>
        <w:rFonts w:eastAsia="SimSun"/>
        <w:sz w:val="16"/>
        <w:szCs w:val="16"/>
      </w:rPr>
      <w:fldChar w:fldCharType="end"/>
    </w:r>
    <w:r w:rsidRPr="00395503">
      <w:rPr>
        <w:rFonts w:eastAsia="SimSun"/>
        <w:sz w:val="16"/>
        <w:szCs w:val="16"/>
      </w:rPr>
      <w:t xml:space="preserve"> out of </w:t>
    </w:r>
    <w:r w:rsidRPr="00395503">
      <w:rPr>
        <w:rFonts w:eastAsia="SimSun"/>
        <w:sz w:val="16"/>
        <w:szCs w:val="16"/>
      </w:rPr>
      <w:fldChar w:fldCharType="begin"/>
    </w:r>
    <w:r w:rsidRPr="00395503">
      <w:rPr>
        <w:rFonts w:eastAsia="SimSun"/>
        <w:sz w:val="16"/>
        <w:szCs w:val="16"/>
      </w:rPr>
      <w:instrText xml:space="preserve"> NUMPAGES </w:instrText>
    </w:r>
    <w:r w:rsidRPr="00395503">
      <w:rPr>
        <w:rFonts w:eastAsia="SimSun"/>
        <w:sz w:val="16"/>
        <w:szCs w:val="16"/>
      </w:rPr>
      <w:fldChar w:fldCharType="separate"/>
    </w:r>
    <w:r w:rsidR="00571F26">
      <w:rPr>
        <w:rFonts w:eastAsia="SimSun"/>
        <w:noProof/>
        <w:sz w:val="16"/>
        <w:szCs w:val="16"/>
      </w:rPr>
      <w:t>2</w:t>
    </w:r>
    <w:r w:rsidRPr="00395503">
      <w:rPr>
        <w:rFonts w:eastAsia="SimSun"/>
        <w:sz w:val="16"/>
        <w:szCs w:val="16"/>
      </w:rPr>
      <w:fldChar w:fldCharType="end"/>
    </w:r>
  </w:p>
  <w:p w:rsidR="00EA713E" w:rsidRPr="00395503" w:rsidRDefault="003E3659" w:rsidP="003F152E">
    <w:pPr>
      <w:tabs>
        <w:tab w:val="left" w:pos="3480"/>
        <w:tab w:val="center" w:pos="4320"/>
      </w:tabs>
      <w:spacing w:line="276" w:lineRule="auto"/>
      <w:ind w:right="-18"/>
      <w:rPr>
        <w:rFonts w:eastAsia="SimSun"/>
        <w:sz w:val="16"/>
        <w:szCs w:val="16"/>
      </w:rPr>
    </w:pPr>
    <w:r>
      <w:rPr>
        <w:rFonts w:eastAsia="SimSun"/>
        <w:sz w:val="16"/>
        <w:szCs w:val="16"/>
      </w:rPr>
      <w:t xml:space="preserve">Revision No. </w:t>
    </w:r>
    <w:r w:rsidR="00A9075F">
      <w:rPr>
        <w:rFonts w:eastAsia="SimSun"/>
        <w:sz w:val="16"/>
        <w:szCs w:val="16"/>
      </w:rPr>
      <w:t xml:space="preserve">1, </w:t>
    </w:r>
    <w:r w:rsidR="00F9502C">
      <w:rPr>
        <w:rFonts w:eastAsia="SimSun"/>
        <w:sz w:val="16"/>
        <w:szCs w:val="16"/>
      </w:rPr>
      <w:t>5</w:t>
    </w:r>
    <w:r w:rsidR="0075381F">
      <w:rPr>
        <w:rFonts w:eastAsia="SimSun"/>
        <w:sz w:val="16"/>
        <w:szCs w:val="16"/>
      </w:rPr>
      <w:t xml:space="preserve"> </w:t>
    </w:r>
    <w:r w:rsidR="00F9502C">
      <w:rPr>
        <w:rFonts w:eastAsia="SimSun"/>
        <w:sz w:val="16"/>
        <w:szCs w:val="16"/>
      </w:rPr>
      <w:t>March</w:t>
    </w:r>
    <w:r w:rsidR="00BC3C19">
      <w:rPr>
        <w:rFonts w:eastAsia="SimSun"/>
        <w:sz w:val="16"/>
        <w:szCs w:val="16"/>
      </w:rPr>
      <w:t xml:space="preserve"> 2</w:t>
    </w:r>
    <w:r w:rsidR="009E7887">
      <w:rPr>
        <w:rFonts w:eastAsia="SimSun"/>
        <w:sz w:val="16"/>
        <w:szCs w:val="16"/>
      </w:rPr>
      <w:t>0</w:t>
    </w:r>
    <w:r w:rsidR="00BC3C19">
      <w:rPr>
        <w:rFonts w:eastAsia="SimSun"/>
        <w:sz w:val="16"/>
        <w:szCs w:val="16"/>
      </w:rPr>
      <w:t>1</w:t>
    </w:r>
    <w:r w:rsidR="00F9502C">
      <w:rPr>
        <w:rFonts w:eastAsia="SimSun"/>
        <w:sz w:val="16"/>
        <w:szCs w:val="16"/>
      </w:rPr>
      <w:t>9</w:t>
    </w:r>
    <w:r w:rsidR="00A9075F">
      <w:rPr>
        <w:rFonts w:eastAsia="SimSun"/>
        <w:sz w:val="16"/>
        <w:szCs w:val="16"/>
      </w:rPr>
      <w:t xml:space="preserve"> </w:t>
    </w:r>
  </w:p>
  <w:p w:rsidR="00310FDD" w:rsidRPr="004A5E1D" w:rsidRDefault="00310FDD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21" w:rsidRDefault="00C72321">
      <w:r>
        <w:separator/>
      </w:r>
    </w:p>
  </w:footnote>
  <w:footnote w:type="continuationSeparator" w:id="0">
    <w:p w:rsidR="00C72321" w:rsidRDefault="00C72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2C" w:rsidRDefault="00F9502C" w:rsidP="00EE4B15">
    <w:pPr>
      <w:tabs>
        <w:tab w:val="center" w:pos="4320"/>
        <w:tab w:val="right" w:pos="8640"/>
      </w:tabs>
      <w:jc w:val="center"/>
      <w:rPr>
        <w:b/>
        <w:bCs/>
        <w:sz w:val="20"/>
        <w:szCs w:val="20"/>
        <w:lang w:val="en-US"/>
      </w:rPr>
    </w:pPr>
    <w:r w:rsidRPr="00C23C81">
      <w:rPr>
        <w:rFonts w:asciiTheme="majorBidi" w:hAnsiTheme="majorBidi" w:cstheme="majorBidi"/>
        <w:bCs/>
        <w:noProof/>
        <w:color w:val="000000"/>
        <w:lang w:val="en-US"/>
      </w:rPr>
      <w:drawing>
        <wp:anchor distT="0" distB="0" distL="114300" distR="114300" simplePos="0" relativeHeight="251657216" behindDoc="0" locked="0" layoutInCell="1" allowOverlap="1" wp14:anchorId="42FD3B9D" wp14:editId="07E4CC0E">
          <wp:simplePos x="0" y="0"/>
          <wp:positionH relativeFrom="column">
            <wp:posOffset>-333375</wp:posOffset>
          </wp:positionH>
          <wp:positionV relativeFrom="paragraph">
            <wp:posOffset>-41910</wp:posOffset>
          </wp:positionV>
          <wp:extent cx="1800225" cy="647065"/>
          <wp:effectExtent l="0" t="0" r="9525" b="635"/>
          <wp:wrapNone/>
          <wp:docPr id="13" name="Picture 13" descr="WHO-EURO-EN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O-EURO-EN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EE4B15" w:rsidRPr="00EE4B15" w:rsidRDefault="00EE4B15" w:rsidP="00EE4B15">
    <w:pPr>
      <w:tabs>
        <w:tab w:val="center" w:pos="4320"/>
        <w:tab w:val="right" w:pos="8640"/>
      </w:tabs>
      <w:jc w:val="center"/>
      <w:rPr>
        <w:b/>
        <w:bCs/>
        <w:sz w:val="20"/>
        <w:szCs w:val="20"/>
        <w:lang w:val="en-US"/>
      </w:rPr>
    </w:pPr>
  </w:p>
  <w:p w:rsidR="00F9502C" w:rsidRPr="00EF282B" w:rsidRDefault="00C72321" w:rsidP="00F9502C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sdt>
      <w:sdtPr>
        <w:rPr>
          <w:rFonts w:asciiTheme="minorHAnsi" w:hAnsiTheme="minorHAnsi" w:cstheme="minorHAnsi"/>
          <w:b/>
          <w:bCs/>
          <w:sz w:val="24"/>
          <w:szCs w:val="24"/>
        </w:rPr>
        <w:id w:val="-58705728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theme="minorHAnsi"/>
            <w:b/>
            <w:bCs/>
            <w:noProof/>
            <w:sz w:val="24"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F2A8B">
      <w:rPr>
        <w:rFonts w:ascii="Sylfaen" w:hAnsi="Sylfaen" w:cstheme="minorHAnsi"/>
        <w:b/>
        <w:bCs/>
        <w:sz w:val="24"/>
        <w:szCs w:val="24"/>
        <w:lang w:val="ka-GE"/>
      </w:rPr>
      <w:t>ჯანდაცვის ტექნოლოგიები და მედიკამენტები</w:t>
    </w:r>
  </w:p>
  <w:p w:rsidR="00F9502C" w:rsidRPr="00EF282B" w:rsidRDefault="00DF2A8B" w:rsidP="00F9502C">
    <w:pPr>
      <w:pStyle w:val="Header"/>
      <w:jc w:val="center"/>
      <w:rPr>
        <w:rFonts w:asciiTheme="minorHAnsi" w:hAnsiTheme="minorHAnsi" w:cstheme="minorHAnsi"/>
        <w:b/>
        <w:bCs/>
        <w:i/>
        <w:iCs/>
        <w:color w:val="000000"/>
        <w:sz w:val="24"/>
        <w:szCs w:val="24"/>
      </w:rPr>
    </w:pPr>
    <w:r>
      <w:rPr>
        <w:rFonts w:ascii="Sylfaen" w:hAnsi="Sylfaen" w:cstheme="minorHAnsi"/>
        <w:b/>
        <w:bCs/>
        <w:color w:val="000000"/>
        <w:sz w:val="24"/>
        <w:szCs w:val="24"/>
        <w:lang w:val="ka-GE"/>
      </w:rPr>
      <w:t>ეროვნული მარეგულირებელი სისტემების გაძლიერება</w:t>
    </w:r>
  </w:p>
  <w:p w:rsidR="00F9502C" w:rsidRPr="00EF282B" w:rsidRDefault="00DF2A8B" w:rsidP="00F9502C">
    <w:pPr>
      <w:jc w:val="center"/>
      <w:rPr>
        <w:rFonts w:asciiTheme="minorHAnsi" w:hAnsiTheme="minorHAnsi" w:cstheme="minorHAnsi"/>
        <w:color w:val="000000"/>
      </w:rPr>
    </w:pPr>
    <w:r>
      <w:rPr>
        <w:rFonts w:ascii="Sylfaen" w:hAnsi="Sylfaen" w:cstheme="minorHAnsi"/>
        <w:color w:val="000000"/>
        <w:lang w:val="ka-GE"/>
      </w:rPr>
      <w:t>ადვოკატირების და შეთანხმების სემინარი</w:t>
    </w:r>
  </w:p>
  <w:p w:rsidR="00F9502C" w:rsidRPr="00EF282B" w:rsidRDefault="00DF2A8B" w:rsidP="00F9502C">
    <w:pPr>
      <w:jc w:val="center"/>
      <w:rPr>
        <w:rFonts w:asciiTheme="minorHAnsi" w:hAnsiTheme="minorHAnsi" w:cstheme="minorHAnsi"/>
        <w:bCs/>
        <w:color w:val="000000"/>
      </w:rPr>
    </w:pPr>
    <w:r>
      <w:rPr>
        <w:rFonts w:ascii="Sylfaen" w:hAnsi="Sylfaen" w:cstheme="minorHAnsi"/>
        <w:b/>
        <w:bCs/>
        <w:color w:val="000000"/>
        <w:lang w:val="ka-GE"/>
      </w:rPr>
      <w:t>თარიღი</w:t>
    </w:r>
    <w:r w:rsidR="00F9502C" w:rsidRPr="00EF282B">
      <w:rPr>
        <w:rFonts w:asciiTheme="minorHAnsi" w:hAnsiTheme="minorHAnsi" w:cstheme="minorHAnsi"/>
        <w:color w:val="000000"/>
      </w:rPr>
      <w:t xml:space="preserve">: </w:t>
    </w:r>
    <w:r w:rsidR="00F9502C">
      <w:rPr>
        <w:rFonts w:asciiTheme="minorHAnsi" w:hAnsiTheme="minorHAnsi" w:cstheme="minorHAnsi"/>
        <w:bCs/>
        <w:color w:val="000000"/>
      </w:rPr>
      <w:t>2</w:t>
    </w:r>
    <w:r w:rsidR="00050762">
      <w:rPr>
        <w:rFonts w:asciiTheme="minorHAnsi" w:hAnsiTheme="minorHAnsi" w:cstheme="minorHAnsi"/>
        <w:bCs/>
        <w:color w:val="000000"/>
      </w:rPr>
      <w:t>3</w:t>
    </w:r>
    <w:r w:rsidR="00F9502C">
      <w:rPr>
        <w:rFonts w:asciiTheme="minorHAnsi" w:hAnsiTheme="minorHAnsi" w:cstheme="minorHAnsi"/>
        <w:bCs/>
        <w:color w:val="000000"/>
      </w:rPr>
      <w:t xml:space="preserve"> </w:t>
    </w:r>
    <w:r w:rsidR="000F4416">
      <w:rPr>
        <w:rFonts w:asciiTheme="minorHAnsi" w:hAnsiTheme="minorHAnsi" w:cstheme="minorHAnsi"/>
        <w:bCs/>
        <w:color w:val="000000"/>
      </w:rPr>
      <w:t xml:space="preserve">– </w:t>
    </w:r>
    <w:r w:rsidR="00F9502C">
      <w:rPr>
        <w:rFonts w:asciiTheme="minorHAnsi" w:hAnsiTheme="minorHAnsi" w:cstheme="minorHAnsi"/>
        <w:bCs/>
        <w:color w:val="000000"/>
      </w:rPr>
      <w:t>2</w:t>
    </w:r>
    <w:r w:rsidR="0058663F">
      <w:rPr>
        <w:rFonts w:asciiTheme="minorHAnsi" w:hAnsiTheme="minorHAnsi" w:cstheme="minorHAnsi"/>
        <w:bCs/>
        <w:color w:val="000000"/>
      </w:rPr>
      <w:t>6</w:t>
    </w:r>
    <w:r w:rsidR="000F4416">
      <w:rPr>
        <w:rFonts w:asciiTheme="minorHAnsi" w:hAnsiTheme="minorHAnsi" w:cstheme="minorHAnsi"/>
        <w:bCs/>
        <w:color w:val="000000"/>
      </w:rPr>
      <w:t xml:space="preserve"> </w:t>
    </w:r>
    <w:r>
      <w:rPr>
        <w:rFonts w:ascii="Sylfaen" w:hAnsi="Sylfaen" w:cstheme="minorHAnsi"/>
        <w:bCs/>
        <w:color w:val="000000"/>
        <w:lang w:val="ka-GE"/>
      </w:rPr>
      <w:t>მარტი</w:t>
    </w:r>
    <w:r w:rsidR="00F9502C">
      <w:rPr>
        <w:rFonts w:asciiTheme="minorHAnsi" w:hAnsiTheme="minorHAnsi" w:cstheme="minorHAnsi"/>
        <w:bCs/>
        <w:color w:val="000000"/>
      </w:rPr>
      <w:t xml:space="preserve"> 2019</w:t>
    </w:r>
  </w:p>
  <w:p w:rsidR="000E1FE1" w:rsidRDefault="00DF2A8B" w:rsidP="000E1FE1">
    <w:pPr>
      <w:jc w:val="center"/>
      <w:rPr>
        <w:rFonts w:asciiTheme="minorHAnsi" w:hAnsiTheme="minorHAnsi" w:cstheme="minorHAnsi"/>
        <w:color w:val="000000"/>
      </w:rPr>
    </w:pPr>
    <w:r>
      <w:rPr>
        <w:rFonts w:ascii="Sylfaen" w:hAnsi="Sylfaen" w:cstheme="minorHAnsi"/>
        <w:color w:val="000000"/>
        <w:lang w:val="ka-GE"/>
      </w:rPr>
      <w:t>ადგილი</w:t>
    </w:r>
    <w:r w:rsidR="00F9502C" w:rsidRPr="00EF282B">
      <w:rPr>
        <w:rFonts w:asciiTheme="minorHAnsi" w:hAnsiTheme="minorHAnsi" w:cstheme="minorHAnsi"/>
        <w:color w:val="000000"/>
      </w:rPr>
      <w:t>:</w:t>
    </w:r>
    <w:r>
      <w:rPr>
        <w:rFonts w:ascii="Sylfaen" w:hAnsi="Sylfaen" w:cstheme="minorHAnsi"/>
        <w:color w:val="000000"/>
        <w:lang w:val="ka-GE"/>
      </w:rPr>
      <w:t xml:space="preserve"> კაჭრეთი ამბასადორი, კახეთის რეგიონი, საქართველო</w:t>
    </w:r>
  </w:p>
  <w:p w:rsidR="000E1FE1" w:rsidRPr="00F9502C" w:rsidRDefault="000E1FE1" w:rsidP="000E1FE1">
    <w:pPr>
      <w:jc w:val="center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677"/>
    <w:multiLevelType w:val="hybridMultilevel"/>
    <w:tmpl w:val="7F380ABA"/>
    <w:lvl w:ilvl="0" w:tplc="08090005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">
    <w:nsid w:val="14C73A9B"/>
    <w:multiLevelType w:val="hybridMultilevel"/>
    <w:tmpl w:val="3E14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94E0F"/>
    <w:multiLevelType w:val="hybridMultilevel"/>
    <w:tmpl w:val="5DF2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90444"/>
    <w:multiLevelType w:val="hybridMultilevel"/>
    <w:tmpl w:val="6D1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10EE0"/>
    <w:multiLevelType w:val="hybridMultilevel"/>
    <w:tmpl w:val="AC5E276C"/>
    <w:lvl w:ilvl="0" w:tplc="08090005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5">
    <w:nsid w:val="3F502F95"/>
    <w:multiLevelType w:val="hybridMultilevel"/>
    <w:tmpl w:val="4A645EB6"/>
    <w:lvl w:ilvl="0" w:tplc="0D304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413"/>
    <w:multiLevelType w:val="hybridMultilevel"/>
    <w:tmpl w:val="000E90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F56E2E"/>
    <w:multiLevelType w:val="hybridMultilevel"/>
    <w:tmpl w:val="F6B075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BA58E6"/>
    <w:multiLevelType w:val="hybridMultilevel"/>
    <w:tmpl w:val="8C089C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185269"/>
    <w:multiLevelType w:val="hybridMultilevel"/>
    <w:tmpl w:val="6D1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D04DBF"/>
    <w:multiLevelType w:val="hybridMultilevel"/>
    <w:tmpl w:val="C47C6662"/>
    <w:lvl w:ilvl="0" w:tplc="0D304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16214"/>
    <w:multiLevelType w:val="hybridMultilevel"/>
    <w:tmpl w:val="7E1672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5B"/>
    <w:rsid w:val="00002C42"/>
    <w:rsid w:val="000041BF"/>
    <w:rsid w:val="000066CB"/>
    <w:rsid w:val="00006FE5"/>
    <w:rsid w:val="000176B3"/>
    <w:rsid w:val="0002048B"/>
    <w:rsid w:val="00025A53"/>
    <w:rsid w:val="00033107"/>
    <w:rsid w:val="00033586"/>
    <w:rsid w:val="00033704"/>
    <w:rsid w:val="000342AB"/>
    <w:rsid w:val="00050762"/>
    <w:rsid w:val="00054F24"/>
    <w:rsid w:val="00060C05"/>
    <w:rsid w:val="00062057"/>
    <w:rsid w:val="000637E7"/>
    <w:rsid w:val="000638D1"/>
    <w:rsid w:val="0006484D"/>
    <w:rsid w:val="00066C8E"/>
    <w:rsid w:val="000727B9"/>
    <w:rsid w:val="00075AC8"/>
    <w:rsid w:val="000766E0"/>
    <w:rsid w:val="00082074"/>
    <w:rsid w:val="00082503"/>
    <w:rsid w:val="000A0EA2"/>
    <w:rsid w:val="000A2043"/>
    <w:rsid w:val="000A26C4"/>
    <w:rsid w:val="000B179C"/>
    <w:rsid w:val="000B2A50"/>
    <w:rsid w:val="000C1767"/>
    <w:rsid w:val="000C4EEC"/>
    <w:rsid w:val="000C6010"/>
    <w:rsid w:val="000D1277"/>
    <w:rsid w:val="000D23C8"/>
    <w:rsid w:val="000D7FC6"/>
    <w:rsid w:val="000E053E"/>
    <w:rsid w:val="000E1FE1"/>
    <w:rsid w:val="000F15B7"/>
    <w:rsid w:val="000F3202"/>
    <w:rsid w:val="000F4416"/>
    <w:rsid w:val="000F4AE3"/>
    <w:rsid w:val="000F4E8F"/>
    <w:rsid w:val="000F64B7"/>
    <w:rsid w:val="000F72B5"/>
    <w:rsid w:val="000F7FEC"/>
    <w:rsid w:val="00103DCF"/>
    <w:rsid w:val="00105548"/>
    <w:rsid w:val="00107C07"/>
    <w:rsid w:val="00110233"/>
    <w:rsid w:val="00112DBD"/>
    <w:rsid w:val="00113E81"/>
    <w:rsid w:val="00123156"/>
    <w:rsid w:val="00125B8E"/>
    <w:rsid w:val="001265FD"/>
    <w:rsid w:val="001326FF"/>
    <w:rsid w:val="00132AE0"/>
    <w:rsid w:val="0013500B"/>
    <w:rsid w:val="00142CFD"/>
    <w:rsid w:val="00144526"/>
    <w:rsid w:val="00144EED"/>
    <w:rsid w:val="00145775"/>
    <w:rsid w:val="00147901"/>
    <w:rsid w:val="00150DF3"/>
    <w:rsid w:val="00153BE8"/>
    <w:rsid w:val="00154688"/>
    <w:rsid w:val="00156DE9"/>
    <w:rsid w:val="00157397"/>
    <w:rsid w:val="00161FC0"/>
    <w:rsid w:val="00171B5C"/>
    <w:rsid w:val="00172CC5"/>
    <w:rsid w:val="00176F6C"/>
    <w:rsid w:val="00177D51"/>
    <w:rsid w:val="001838ED"/>
    <w:rsid w:val="001912E6"/>
    <w:rsid w:val="0019286D"/>
    <w:rsid w:val="00194A96"/>
    <w:rsid w:val="001A26CC"/>
    <w:rsid w:val="001A6971"/>
    <w:rsid w:val="001A7844"/>
    <w:rsid w:val="001B7EFD"/>
    <w:rsid w:val="001C0DC0"/>
    <w:rsid w:val="001C27EE"/>
    <w:rsid w:val="001C2ED5"/>
    <w:rsid w:val="001C3B03"/>
    <w:rsid w:val="001C3FB7"/>
    <w:rsid w:val="001C7EC4"/>
    <w:rsid w:val="001D0538"/>
    <w:rsid w:val="001D226B"/>
    <w:rsid w:val="001E034F"/>
    <w:rsid w:val="001E2EE9"/>
    <w:rsid w:val="001E4EB7"/>
    <w:rsid w:val="001E536C"/>
    <w:rsid w:val="001E576B"/>
    <w:rsid w:val="001E6DF5"/>
    <w:rsid w:val="001F0912"/>
    <w:rsid w:val="001F5D8C"/>
    <w:rsid w:val="0020353A"/>
    <w:rsid w:val="00207DD7"/>
    <w:rsid w:val="00212FB7"/>
    <w:rsid w:val="002167B4"/>
    <w:rsid w:val="00221170"/>
    <w:rsid w:val="00225E1B"/>
    <w:rsid w:val="002277BA"/>
    <w:rsid w:val="00232123"/>
    <w:rsid w:val="002363C8"/>
    <w:rsid w:val="002365FE"/>
    <w:rsid w:val="0024030A"/>
    <w:rsid w:val="00240540"/>
    <w:rsid w:val="00241AC4"/>
    <w:rsid w:val="00251134"/>
    <w:rsid w:val="002556CF"/>
    <w:rsid w:val="00257D5A"/>
    <w:rsid w:val="00261546"/>
    <w:rsid w:val="0026378A"/>
    <w:rsid w:val="00266461"/>
    <w:rsid w:val="002675DC"/>
    <w:rsid w:val="002735B9"/>
    <w:rsid w:val="00281DB6"/>
    <w:rsid w:val="002841EA"/>
    <w:rsid w:val="0028477B"/>
    <w:rsid w:val="00284822"/>
    <w:rsid w:val="002865D6"/>
    <w:rsid w:val="00286E72"/>
    <w:rsid w:val="00286F71"/>
    <w:rsid w:val="002903EB"/>
    <w:rsid w:val="00291620"/>
    <w:rsid w:val="002920AD"/>
    <w:rsid w:val="00294836"/>
    <w:rsid w:val="0029554C"/>
    <w:rsid w:val="002A001F"/>
    <w:rsid w:val="002A5B30"/>
    <w:rsid w:val="002A745D"/>
    <w:rsid w:val="002B004E"/>
    <w:rsid w:val="002B1A70"/>
    <w:rsid w:val="002B3B7D"/>
    <w:rsid w:val="002B4865"/>
    <w:rsid w:val="002B641F"/>
    <w:rsid w:val="002B7A14"/>
    <w:rsid w:val="002C0996"/>
    <w:rsid w:val="002C3A12"/>
    <w:rsid w:val="002D02A6"/>
    <w:rsid w:val="002D2CFC"/>
    <w:rsid w:val="002D4608"/>
    <w:rsid w:val="002D7C6C"/>
    <w:rsid w:val="002E02B1"/>
    <w:rsid w:val="002E08EA"/>
    <w:rsid w:val="002E432F"/>
    <w:rsid w:val="002E4F84"/>
    <w:rsid w:val="002E568C"/>
    <w:rsid w:val="002E5E0F"/>
    <w:rsid w:val="002E7092"/>
    <w:rsid w:val="002F1299"/>
    <w:rsid w:val="002F21BB"/>
    <w:rsid w:val="002F5364"/>
    <w:rsid w:val="002F5A0F"/>
    <w:rsid w:val="002F6D3C"/>
    <w:rsid w:val="002F713B"/>
    <w:rsid w:val="002F79AC"/>
    <w:rsid w:val="003014AB"/>
    <w:rsid w:val="00305A2F"/>
    <w:rsid w:val="00310FDD"/>
    <w:rsid w:val="00311B2B"/>
    <w:rsid w:val="0031372A"/>
    <w:rsid w:val="00313BB1"/>
    <w:rsid w:val="00315671"/>
    <w:rsid w:val="00317B87"/>
    <w:rsid w:val="0032048A"/>
    <w:rsid w:val="00321505"/>
    <w:rsid w:val="00323E17"/>
    <w:rsid w:val="00325BEA"/>
    <w:rsid w:val="00327DFF"/>
    <w:rsid w:val="003310E3"/>
    <w:rsid w:val="003320DE"/>
    <w:rsid w:val="00333185"/>
    <w:rsid w:val="00334D29"/>
    <w:rsid w:val="003361EA"/>
    <w:rsid w:val="0033728D"/>
    <w:rsid w:val="00344914"/>
    <w:rsid w:val="0034521D"/>
    <w:rsid w:val="00346164"/>
    <w:rsid w:val="00350336"/>
    <w:rsid w:val="00353BF9"/>
    <w:rsid w:val="00353C85"/>
    <w:rsid w:val="003621DD"/>
    <w:rsid w:val="0036275B"/>
    <w:rsid w:val="0036676A"/>
    <w:rsid w:val="00367AB5"/>
    <w:rsid w:val="0037624C"/>
    <w:rsid w:val="00376C48"/>
    <w:rsid w:val="0038187A"/>
    <w:rsid w:val="00387210"/>
    <w:rsid w:val="0039052D"/>
    <w:rsid w:val="003905B6"/>
    <w:rsid w:val="00390B25"/>
    <w:rsid w:val="0039224C"/>
    <w:rsid w:val="003947DA"/>
    <w:rsid w:val="00395503"/>
    <w:rsid w:val="003B1F01"/>
    <w:rsid w:val="003B3BAC"/>
    <w:rsid w:val="003B3D61"/>
    <w:rsid w:val="003B695B"/>
    <w:rsid w:val="003C33D7"/>
    <w:rsid w:val="003C5E8F"/>
    <w:rsid w:val="003D5696"/>
    <w:rsid w:val="003D5699"/>
    <w:rsid w:val="003E0B31"/>
    <w:rsid w:val="003E3659"/>
    <w:rsid w:val="003E4240"/>
    <w:rsid w:val="003E6328"/>
    <w:rsid w:val="003E7E20"/>
    <w:rsid w:val="003F03D5"/>
    <w:rsid w:val="003F152E"/>
    <w:rsid w:val="003F69F7"/>
    <w:rsid w:val="003F6D3F"/>
    <w:rsid w:val="003F75CF"/>
    <w:rsid w:val="004031AA"/>
    <w:rsid w:val="00403A88"/>
    <w:rsid w:val="00404E56"/>
    <w:rsid w:val="004066B9"/>
    <w:rsid w:val="00407A7C"/>
    <w:rsid w:val="004103E6"/>
    <w:rsid w:val="00411705"/>
    <w:rsid w:val="00415A40"/>
    <w:rsid w:val="00417614"/>
    <w:rsid w:val="00425601"/>
    <w:rsid w:val="00426943"/>
    <w:rsid w:val="00430FEA"/>
    <w:rsid w:val="00433DAC"/>
    <w:rsid w:val="00433E29"/>
    <w:rsid w:val="004379EA"/>
    <w:rsid w:val="00440FF7"/>
    <w:rsid w:val="004421B7"/>
    <w:rsid w:val="004424B3"/>
    <w:rsid w:val="00443D3D"/>
    <w:rsid w:val="004441C1"/>
    <w:rsid w:val="00450D22"/>
    <w:rsid w:val="004535B6"/>
    <w:rsid w:val="004601D7"/>
    <w:rsid w:val="00460A5D"/>
    <w:rsid w:val="00462790"/>
    <w:rsid w:val="00462C71"/>
    <w:rsid w:val="00472F86"/>
    <w:rsid w:val="00480835"/>
    <w:rsid w:val="00480B60"/>
    <w:rsid w:val="004811B3"/>
    <w:rsid w:val="0048400B"/>
    <w:rsid w:val="00485D8C"/>
    <w:rsid w:val="00490384"/>
    <w:rsid w:val="00493A65"/>
    <w:rsid w:val="004961C0"/>
    <w:rsid w:val="004A31E3"/>
    <w:rsid w:val="004A378C"/>
    <w:rsid w:val="004A37D9"/>
    <w:rsid w:val="004A51B8"/>
    <w:rsid w:val="004A5E1D"/>
    <w:rsid w:val="004C1293"/>
    <w:rsid w:val="004E0E12"/>
    <w:rsid w:val="004E37C5"/>
    <w:rsid w:val="004E4980"/>
    <w:rsid w:val="004F4B43"/>
    <w:rsid w:val="004F5922"/>
    <w:rsid w:val="00500213"/>
    <w:rsid w:val="00503C8E"/>
    <w:rsid w:val="0050560E"/>
    <w:rsid w:val="00505ED8"/>
    <w:rsid w:val="0050768F"/>
    <w:rsid w:val="00513F15"/>
    <w:rsid w:val="00515188"/>
    <w:rsid w:val="00515FF1"/>
    <w:rsid w:val="0051780D"/>
    <w:rsid w:val="0052067B"/>
    <w:rsid w:val="005227F3"/>
    <w:rsid w:val="00524CBB"/>
    <w:rsid w:val="00526D00"/>
    <w:rsid w:val="00527FEA"/>
    <w:rsid w:val="005300D4"/>
    <w:rsid w:val="00531F39"/>
    <w:rsid w:val="00533B6D"/>
    <w:rsid w:val="00536FEB"/>
    <w:rsid w:val="00537DC6"/>
    <w:rsid w:val="00546B08"/>
    <w:rsid w:val="0054709B"/>
    <w:rsid w:val="00547237"/>
    <w:rsid w:val="005564B0"/>
    <w:rsid w:val="005641AC"/>
    <w:rsid w:val="00570607"/>
    <w:rsid w:val="00571F26"/>
    <w:rsid w:val="00572B5F"/>
    <w:rsid w:val="00572FEC"/>
    <w:rsid w:val="00573FD2"/>
    <w:rsid w:val="005751C0"/>
    <w:rsid w:val="00581FB0"/>
    <w:rsid w:val="0058663F"/>
    <w:rsid w:val="00587861"/>
    <w:rsid w:val="00591855"/>
    <w:rsid w:val="005A1D3B"/>
    <w:rsid w:val="005A57D9"/>
    <w:rsid w:val="005A61DB"/>
    <w:rsid w:val="005A6720"/>
    <w:rsid w:val="005B2A32"/>
    <w:rsid w:val="005B4BDA"/>
    <w:rsid w:val="005B641C"/>
    <w:rsid w:val="005C1DB8"/>
    <w:rsid w:val="005C49A6"/>
    <w:rsid w:val="005D3ADD"/>
    <w:rsid w:val="005D61BA"/>
    <w:rsid w:val="005D69DD"/>
    <w:rsid w:val="005D75BA"/>
    <w:rsid w:val="005D7622"/>
    <w:rsid w:val="005E0C58"/>
    <w:rsid w:val="005E35EB"/>
    <w:rsid w:val="005F0EE8"/>
    <w:rsid w:val="005F1433"/>
    <w:rsid w:val="005F18F9"/>
    <w:rsid w:val="005F2E70"/>
    <w:rsid w:val="005F4D9C"/>
    <w:rsid w:val="005F6D1A"/>
    <w:rsid w:val="00600995"/>
    <w:rsid w:val="00600F72"/>
    <w:rsid w:val="00601A2D"/>
    <w:rsid w:val="00602A4C"/>
    <w:rsid w:val="00606BE2"/>
    <w:rsid w:val="00614912"/>
    <w:rsid w:val="006205A1"/>
    <w:rsid w:val="00623A78"/>
    <w:rsid w:val="00630E9E"/>
    <w:rsid w:val="006313CD"/>
    <w:rsid w:val="00641551"/>
    <w:rsid w:val="006463D4"/>
    <w:rsid w:val="00647924"/>
    <w:rsid w:val="00655CC3"/>
    <w:rsid w:val="00657B4B"/>
    <w:rsid w:val="00661C77"/>
    <w:rsid w:val="006629F2"/>
    <w:rsid w:val="00663225"/>
    <w:rsid w:val="006633ED"/>
    <w:rsid w:val="0066494E"/>
    <w:rsid w:val="00664DB9"/>
    <w:rsid w:val="00666898"/>
    <w:rsid w:val="006678F0"/>
    <w:rsid w:val="00674714"/>
    <w:rsid w:val="00682ECD"/>
    <w:rsid w:val="0068655B"/>
    <w:rsid w:val="00686AE8"/>
    <w:rsid w:val="00692A14"/>
    <w:rsid w:val="006950B2"/>
    <w:rsid w:val="00695744"/>
    <w:rsid w:val="00696EB8"/>
    <w:rsid w:val="006A3415"/>
    <w:rsid w:val="006A6A25"/>
    <w:rsid w:val="006A6D0C"/>
    <w:rsid w:val="006A6F25"/>
    <w:rsid w:val="006B2A5C"/>
    <w:rsid w:val="006B4607"/>
    <w:rsid w:val="006B4B8E"/>
    <w:rsid w:val="006B5C82"/>
    <w:rsid w:val="006C032B"/>
    <w:rsid w:val="006C0919"/>
    <w:rsid w:val="006C2233"/>
    <w:rsid w:val="006C2D6D"/>
    <w:rsid w:val="006C5D39"/>
    <w:rsid w:val="006D0889"/>
    <w:rsid w:val="006D6B07"/>
    <w:rsid w:val="006D6B2E"/>
    <w:rsid w:val="006E48C2"/>
    <w:rsid w:val="006E531D"/>
    <w:rsid w:val="006E587B"/>
    <w:rsid w:val="006F5A1E"/>
    <w:rsid w:val="006F7194"/>
    <w:rsid w:val="007034ED"/>
    <w:rsid w:val="0071102F"/>
    <w:rsid w:val="007130F5"/>
    <w:rsid w:val="00724FA7"/>
    <w:rsid w:val="0073192E"/>
    <w:rsid w:val="00732D40"/>
    <w:rsid w:val="00735FB5"/>
    <w:rsid w:val="00740707"/>
    <w:rsid w:val="00742928"/>
    <w:rsid w:val="00742EB0"/>
    <w:rsid w:val="00753140"/>
    <w:rsid w:val="0075381F"/>
    <w:rsid w:val="00755BE5"/>
    <w:rsid w:val="00761839"/>
    <w:rsid w:val="0077536E"/>
    <w:rsid w:val="00776105"/>
    <w:rsid w:val="00777CFF"/>
    <w:rsid w:val="00780273"/>
    <w:rsid w:val="007806D8"/>
    <w:rsid w:val="00782CCC"/>
    <w:rsid w:val="00786712"/>
    <w:rsid w:val="00791B27"/>
    <w:rsid w:val="00796D11"/>
    <w:rsid w:val="007A3A1F"/>
    <w:rsid w:val="007A4243"/>
    <w:rsid w:val="007A450E"/>
    <w:rsid w:val="007A6AB7"/>
    <w:rsid w:val="007B16E1"/>
    <w:rsid w:val="007B2950"/>
    <w:rsid w:val="007C19FD"/>
    <w:rsid w:val="007C47C3"/>
    <w:rsid w:val="007C4A81"/>
    <w:rsid w:val="007C5207"/>
    <w:rsid w:val="007C56BD"/>
    <w:rsid w:val="007D1AC6"/>
    <w:rsid w:val="007D2210"/>
    <w:rsid w:val="007D2330"/>
    <w:rsid w:val="007D40F8"/>
    <w:rsid w:val="007D7920"/>
    <w:rsid w:val="007E28FA"/>
    <w:rsid w:val="007E7AE3"/>
    <w:rsid w:val="007F1705"/>
    <w:rsid w:val="007F3E18"/>
    <w:rsid w:val="007F43C2"/>
    <w:rsid w:val="00803D03"/>
    <w:rsid w:val="00805B16"/>
    <w:rsid w:val="008074F5"/>
    <w:rsid w:val="00811091"/>
    <w:rsid w:val="0081196C"/>
    <w:rsid w:val="00814A1B"/>
    <w:rsid w:val="008227D2"/>
    <w:rsid w:val="00823866"/>
    <w:rsid w:val="0082499F"/>
    <w:rsid w:val="00827961"/>
    <w:rsid w:val="00830E1E"/>
    <w:rsid w:val="00832998"/>
    <w:rsid w:val="0083528C"/>
    <w:rsid w:val="00836B92"/>
    <w:rsid w:val="00841003"/>
    <w:rsid w:val="00842A47"/>
    <w:rsid w:val="00855497"/>
    <w:rsid w:val="00855562"/>
    <w:rsid w:val="00855E49"/>
    <w:rsid w:val="008617EA"/>
    <w:rsid w:val="00865586"/>
    <w:rsid w:val="00866CFD"/>
    <w:rsid w:val="00870395"/>
    <w:rsid w:val="00873BE8"/>
    <w:rsid w:val="008761E6"/>
    <w:rsid w:val="00890A6D"/>
    <w:rsid w:val="0089156D"/>
    <w:rsid w:val="00895334"/>
    <w:rsid w:val="008A02E0"/>
    <w:rsid w:val="008A1202"/>
    <w:rsid w:val="008A18CD"/>
    <w:rsid w:val="008A50E9"/>
    <w:rsid w:val="008A6519"/>
    <w:rsid w:val="008B49D4"/>
    <w:rsid w:val="008C007A"/>
    <w:rsid w:val="008C255B"/>
    <w:rsid w:val="008C348F"/>
    <w:rsid w:val="008C5260"/>
    <w:rsid w:val="008C60E7"/>
    <w:rsid w:val="008C6295"/>
    <w:rsid w:val="008D12BE"/>
    <w:rsid w:val="008D246B"/>
    <w:rsid w:val="008D3102"/>
    <w:rsid w:val="008D66B3"/>
    <w:rsid w:val="008E0604"/>
    <w:rsid w:val="008E3FC3"/>
    <w:rsid w:val="008E46D1"/>
    <w:rsid w:val="008F0DC7"/>
    <w:rsid w:val="008F44A9"/>
    <w:rsid w:val="008F5C2A"/>
    <w:rsid w:val="009021A7"/>
    <w:rsid w:val="0090627C"/>
    <w:rsid w:val="00910AAD"/>
    <w:rsid w:val="00912BDD"/>
    <w:rsid w:val="00915503"/>
    <w:rsid w:val="00915BCE"/>
    <w:rsid w:val="0092363C"/>
    <w:rsid w:val="009350EE"/>
    <w:rsid w:val="009373A4"/>
    <w:rsid w:val="00950073"/>
    <w:rsid w:val="009536A9"/>
    <w:rsid w:val="00956641"/>
    <w:rsid w:val="0095682B"/>
    <w:rsid w:val="00961358"/>
    <w:rsid w:val="00965943"/>
    <w:rsid w:val="00967B41"/>
    <w:rsid w:val="0097688A"/>
    <w:rsid w:val="00981F75"/>
    <w:rsid w:val="00984E4D"/>
    <w:rsid w:val="009919C1"/>
    <w:rsid w:val="0099448D"/>
    <w:rsid w:val="009955E7"/>
    <w:rsid w:val="0099595C"/>
    <w:rsid w:val="009973EB"/>
    <w:rsid w:val="009A104E"/>
    <w:rsid w:val="009A4505"/>
    <w:rsid w:val="009A48F5"/>
    <w:rsid w:val="009A5655"/>
    <w:rsid w:val="009A5B8A"/>
    <w:rsid w:val="009A7062"/>
    <w:rsid w:val="009B5635"/>
    <w:rsid w:val="009B5A65"/>
    <w:rsid w:val="009B5CCB"/>
    <w:rsid w:val="009C0D24"/>
    <w:rsid w:val="009C21B9"/>
    <w:rsid w:val="009C4923"/>
    <w:rsid w:val="009C74DD"/>
    <w:rsid w:val="009D1A29"/>
    <w:rsid w:val="009D57BF"/>
    <w:rsid w:val="009D673D"/>
    <w:rsid w:val="009E0833"/>
    <w:rsid w:val="009E0D82"/>
    <w:rsid w:val="009E177A"/>
    <w:rsid w:val="009E68A6"/>
    <w:rsid w:val="009E6BAF"/>
    <w:rsid w:val="009E7887"/>
    <w:rsid w:val="009F2830"/>
    <w:rsid w:val="009F582F"/>
    <w:rsid w:val="009F5E70"/>
    <w:rsid w:val="009F7966"/>
    <w:rsid w:val="00A0176E"/>
    <w:rsid w:val="00A0216D"/>
    <w:rsid w:val="00A068AB"/>
    <w:rsid w:val="00A06A94"/>
    <w:rsid w:val="00A076AF"/>
    <w:rsid w:val="00A13BB2"/>
    <w:rsid w:val="00A21EFE"/>
    <w:rsid w:val="00A2269E"/>
    <w:rsid w:val="00A247EE"/>
    <w:rsid w:val="00A2614F"/>
    <w:rsid w:val="00A337F2"/>
    <w:rsid w:val="00A33E51"/>
    <w:rsid w:val="00A3404B"/>
    <w:rsid w:val="00A43DE1"/>
    <w:rsid w:val="00A44131"/>
    <w:rsid w:val="00A44DD5"/>
    <w:rsid w:val="00A51EA1"/>
    <w:rsid w:val="00A53AFE"/>
    <w:rsid w:val="00A55051"/>
    <w:rsid w:val="00A62830"/>
    <w:rsid w:val="00A6546A"/>
    <w:rsid w:val="00A73C7B"/>
    <w:rsid w:val="00A779E9"/>
    <w:rsid w:val="00A80955"/>
    <w:rsid w:val="00A82CDB"/>
    <w:rsid w:val="00A8310B"/>
    <w:rsid w:val="00A840AA"/>
    <w:rsid w:val="00A9075F"/>
    <w:rsid w:val="00A92232"/>
    <w:rsid w:val="00A92553"/>
    <w:rsid w:val="00A968EC"/>
    <w:rsid w:val="00A97624"/>
    <w:rsid w:val="00A97A5B"/>
    <w:rsid w:val="00AA09B3"/>
    <w:rsid w:val="00AA0D27"/>
    <w:rsid w:val="00AA16B7"/>
    <w:rsid w:val="00AA61EA"/>
    <w:rsid w:val="00AA6C73"/>
    <w:rsid w:val="00AB0273"/>
    <w:rsid w:val="00AB27B8"/>
    <w:rsid w:val="00AB2CA0"/>
    <w:rsid w:val="00AB2D45"/>
    <w:rsid w:val="00AB52D4"/>
    <w:rsid w:val="00AB6E9C"/>
    <w:rsid w:val="00AB7E21"/>
    <w:rsid w:val="00AC02FF"/>
    <w:rsid w:val="00AC1322"/>
    <w:rsid w:val="00AC483C"/>
    <w:rsid w:val="00AC57F3"/>
    <w:rsid w:val="00AD43A7"/>
    <w:rsid w:val="00AD4ED0"/>
    <w:rsid w:val="00AD5299"/>
    <w:rsid w:val="00AE318A"/>
    <w:rsid w:val="00AF186C"/>
    <w:rsid w:val="00AF1C6F"/>
    <w:rsid w:val="00AF2AA2"/>
    <w:rsid w:val="00AF2AA6"/>
    <w:rsid w:val="00AF2CEB"/>
    <w:rsid w:val="00AF451D"/>
    <w:rsid w:val="00AF4D12"/>
    <w:rsid w:val="00AF5894"/>
    <w:rsid w:val="00B004C0"/>
    <w:rsid w:val="00B00695"/>
    <w:rsid w:val="00B01E28"/>
    <w:rsid w:val="00B04C92"/>
    <w:rsid w:val="00B0553D"/>
    <w:rsid w:val="00B05E18"/>
    <w:rsid w:val="00B07605"/>
    <w:rsid w:val="00B1244B"/>
    <w:rsid w:val="00B24B9B"/>
    <w:rsid w:val="00B30629"/>
    <w:rsid w:val="00B3154B"/>
    <w:rsid w:val="00B335D1"/>
    <w:rsid w:val="00B37EC1"/>
    <w:rsid w:val="00B40237"/>
    <w:rsid w:val="00B46249"/>
    <w:rsid w:val="00B52ABE"/>
    <w:rsid w:val="00B537DE"/>
    <w:rsid w:val="00B53B17"/>
    <w:rsid w:val="00B543B4"/>
    <w:rsid w:val="00B558E3"/>
    <w:rsid w:val="00B57DC5"/>
    <w:rsid w:val="00B6731D"/>
    <w:rsid w:val="00B73231"/>
    <w:rsid w:val="00B8060C"/>
    <w:rsid w:val="00B9201F"/>
    <w:rsid w:val="00B926ED"/>
    <w:rsid w:val="00B932D5"/>
    <w:rsid w:val="00B94598"/>
    <w:rsid w:val="00B947CF"/>
    <w:rsid w:val="00B94E37"/>
    <w:rsid w:val="00BA0EBA"/>
    <w:rsid w:val="00BB1515"/>
    <w:rsid w:val="00BB5B6F"/>
    <w:rsid w:val="00BC11D9"/>
    <w:rsid w:val="00BC24B9"/>
    <w:rsid w:val="00BC3C19"/>
    <w:rsid w:val="00BC3F97"/>
    <w:rsid w:val="00BC7580"/>
    <w:rsid w:val="00BD0533"/>
    <w:rsid w:val="00BD16A6"/>
    <w:rsid w:val="00BD2703"/>
    <w:rsid w:val="00BD364B"/>
    <w:rsid w:val="00BD3AF9"/>
    <w:rsid w:val="00BD5DA6"/>
    <w:rsid w:val="00BE0232"/>
    <w:rsid w:val="00BE029D"/>
    <w:rsid w:val="00BE0BF3"/>
    <w:rsid w:val="00BE0D86"/>
    <w:rsid w:val="00BE10FC"/>
    <w:rsid w:val="00BE1502"/>
    <w:rsid w:val="00BE1A20"/>
    <w:rsid w:val="00BE4BDD"/>
    <w:rsid w:val="00BE7965"/>
    <w:rsid w:val="00BF3C7D"/>
    <w:rsid w:val="00BF4E75"/>
    <w:rsid w:val="00BF5154"/>
    <w:rsid w:val="00BF625B"/>
    <w:rsid w:val="00C052E0"/>
    <w:rsid w:val="00C06104"/>
    <w:rsid w:val="00C0778D"/>
    <w:rsid w:val="00C10D14"/>
    <w:rsid w:val="00C118A2"/>
    <w:rsid w:val="00C145D1"/>
    <w:rsid w:val="00C1720B"/>
    <w:rsid w:val="00C23029"/>
    <w:rsid w:val="00C2487F"/>
    <w:rsid w:val="00C25D73"/>
    <w:rsid w:val="00C35822"/>
    <w:rsid w:val="00C3645A"/>
    <w:rsid w:val="00C37AC0"/>
    <w:rsid w:val="00C40636"/>
    <w:rsid w:val="00C42288"/>
    <w:rsid w:val="00C42723"/>
    <w:rsid w:val="00C42A90"/>
    <w:rsid w:val="00C43797"/>
    <w:rsid w:val="00C43C10"/>
    <w:rsid w:val="00C4579A"/>
    <w:rsid w:val="00C468F0"/>
    <w:rsid w:val="00C50052"/>
    <w:rsid w:val="00C509E7"/>
    <w:rsid w:val="00C53665"/>
    <w:rsid w:val="00C53F92"/>
    <w:rsid w:val="00C55AB7"/>
    <w:rsid w:val="00C57F04"/>
    <w:rsid w:val="00C62FE4"/>
    <w:rsid w:val="00C65B8C"/>
    <w:rsid w:val="00C704F9"/>
    <w:rsid w:val="00C72321"/>
    <w:rsid w:val="00C77527"/>
    <w:rsid w:val="00C878D7"/>
    <w:rsid w:val="00C90CEE"/>
    <w:rsid w:val="00C95FC4"/>
    <w:rsid w:val="00CA1EAE"/>
    <w:rsid w:val="00CA2C20"/>
    <w:rsid w:val="00CA33B9"/>
    <w:rsid w:val="00CA42A0"/>
    <w:rsid w:val="00CA4B86"/>
    <w:rsid w:val="00CB68D2"/>
    <w:rsid w:val="00CB6F27"/>
    <w:rsid w:val="00CC7A43"/>
    <w:rsid w:val="00CD04A7"/>
    <w:rsid w:val="00CD2371"/>
    <w:rsid w:val="00CD457F"/>
    <w:rsid w:val="00CD5889"/>
    <w:rsid w:val="00CE1057"/>
    <w:rsid w:val="00CE41E4"/>
    <w:rsid w:val="00CF4F08"/>
    <w:rsid w:val="00CF782F"/>
    <w:rsid w:val="00D02BE8"/>
    <w:rsid w:val="00D1559A"/>
    <w:rsid w:val="00D21B9A"/>
    <w:rsid w:val="00D22B0B"/>
    <w:rsid w:val="00D2514D"/>
    <w:rsid w:val="00D266C7"/>
    <w:rsid w:val="00D267E6"/>
    <w:rsid w:val="00D30B9F"/>
    <w:rsid w:val="00D44C71"/>
    <w:rsid w:val="00D458F1"/>
    <w:rsid w:val="00D53DAA"/>
    <w:rsid w:val="00D578A6"/>
    <w:rsid w:val="00D87940"/>
    <w:rsid w:val="00D94E96"/>
    <w:rsid w:val="00D95607"/>
    <w:rsid w:val="00DA074E"/>
    <w:rsid w:val="00DA472B"/>
    <w:rsid w:val="00DA6297"/>
    <w:rsid w:val="00DA680B"/>
    <w:rsid w:val="00DA6AC2"/>
    <w:rsid w:val="00DB1509"/>
    <w:rsid w:val="00DB2A35"/>
    <w:rsid w:val="00DB5F9B"/>
    <w:rsid w:val="00DC0BE6"/>
    <w:rsid w:val="00DC1A0F"/>
    <w:rsid w:val="00DC2033"/>
    <w:rsid w:val="00DC2EDC"/>
    <w:rsid w:val="00DC528E"/>
    <w:rsid w:val="00DD5A97"/>
    <w:rsid w:val="00DD781C"/>
    <w:rsid w:val="00DE1056"/>
    <w:rsid w:val="00DE1DE7"/>
    <w:rsid w:val="00DE201E"/>
    <w:rsid w:val="00DE29E4"/>
    <w:rsid w:val="00DE4A4C"/>
    <w:rsid w:val="00DE51CF"/>
    <w:rsid w:val="00DE6F16"/>
    <w:rsid w:val="00DF2A8B"/>
    <w:rsid w:val="00DF42DF"/>
    <w:rsid w:val="00DF6BB8"/>
    <w:rsid w:val="00DF78B7"/>
    <w:rsid w:val="00E01BCB"/>
    <w:rsid w:val="00E02E9C"/>
    <w:rsid w:val="00E1282A"/>
    <w:rsid w:val="00E134D4"/>
    <w:rsid w:val="00E13FA7"/>
    <w:rsid w:val="00E176A5"/>
    <w:rsid w:val="00E248E2"/>
    <w:rsid w:val="00E263E9"/>
    <w:rsid w:val="00E30468"/>
    <w:rsid w:val="00E338C3"/>
    <w:rsid w:val="00E376FB"/>
    <w:rsid w:val="00E41ED5"/>
    <w:rsid w:val="00E42F42"/>
    <w:rsid w:val="00E46946"/>
    <w:rsid w:val="00E50DC5"/>
    <w:rsid w:val="00E5272B"/>
    <w:rsid w:val="00E54733"/>
    <w:rsid w:val="00E5587B"/>
    <w:rsid w:val="00E567D8"/>
    <w:rsid w:val="00E57234"/>
    <w:rsid w:val="00E57C8A"/>
    <w:rsid w:val="00E60F3F"/>
    <w:rsid w:val="00E62986"/>
    <w:rsid w:val="00E65E37"/>
    <w:rsid w:val="00E67B6F"/>
    <w:rsid w:val="00E72037"/>
    <w:rsid w:val="00E73421"/>
    <w:rsid w:val="00E76212"/>
    <w:rsid w:val="00E764F4"/>
    <w:rsid w:val="00E802F3"/>
    <w:rsid w:val="00E80BF9"/>
    <w:rsid w:val="00E820FE"/>
    <w:rsid w:val="00E82B41"/>
    <w:rsid w:val="00E8645C"/>
    <w:rsid w:val="00E9272C"/>
    <w:rsid w:val="00EA1360"/>
    <w:rsid w:val="00EA14FC"/>
    <w:rsid w:val="00EA1D3F"/>
    <w:rsid w:val="00EA6BE8"/>
    <w:rsid w:val="00EA713E"/>
    <w:rsid w:val="00EA7563"/>
    <w:rsid w:val="00EC5BEF"/>
    <w:rsid w:val="00ED041C"/>
    <w:rsid w:val="00ED2276"/>
    <w:rsid w:val="00ED2EE6"/>
    <w:rsid w:val="00EE21F0"/>
    <w:rsid w:val="00EE4001"/>
    <w:rsid w:val="00EE4B15"/>
    <w:rsid w:val="00EE5DB3"/>
    <w:rsid w:val="00EF0E34"/>
    <w:rsid w:val="00EF5BE7"/>
    <w:rsid w:val="00EF79C2"/>
    <w:rsid w:val="00EF7E3B"/>
    <w:rsid w:val="00F059C6"/>
    <w:rsid w:val="00F06B00"/>
    <w:rsid w:val="00F127A8"/>
    <w:rsid w:val="00F1780A"/>
    <w:rsid w:val="00F17EC2"/>
    <w:rsid w:val="00F20FC3"/>
    <w:rsid w:val="00F255E4"/>
    <w:rsid w:val="00F30377"/>
    <w:rsid w:val="00F34101"/>
    <w:rsid w:val="00F50575"/>
    <w:rsid w:val="00F5071B"/>
    <w:rsid w:val="00F56E8B"/>
    <w:rsid w:val="00F57E30"/>
    <w:rsid w:val="00F60852"/>
    <w:rsid w:val="00F6514C"/>
    <w:rsid w:val="00F66792"/>
    <w:rsid w:val="00F703A0"/>
    <w:rsid w:val="00F72223"/>
    <w:rsid w:val="00F74A4A"/>
    <w:rsid w:val="00F85DB8"/>
    <w:rsid w:val="00F91A5B"/>
    <w:rsid w:val="00F93E1C"/>
    <w:rsid w:val="00F941D8"/>
    <w:rsid w:val="00F9502C"/>
    <w:rsid w:val="00F956D5"/>
    <w:rsid w:val="00F96473"/>
    <w:rsid w:val="00F97FFE"/>
    <w:rsid w:val="00FA011D"/>
    <w:rsid w:val="00FA230D"/>
    <w:rsid w:val="00FA37A8"/>
    <w:rsid w:val="00FA41B7"/>
    <w:rsid w:val="00FA5CBE"/>
    <w:rsid w:val="00FB1571"/>
    <w:rsid w:val="00FB2188"/>
    <w:rsid w:val="00FB2F41"/>
    <w:rsid w:val="00FB3129"/>
    <w:rsid w:val="00FB3C18"/>
    <w:rsid w:val="00FB6641"/>
    <w:rsid w:val="00FB77AB"/>
    <w:rsid w:val="00FB7ADE"/>
    <w:rsid w:val="00FC1851"/>
    <w:rsid w:val="00FC2CBA"/>
    <w:rsid w:val="00FC3AFA"/>
    <w:rsid w:val="00FC4ADF"/>
    <w:rsid w:val="00FC5FDD"/>
    <w:rsid w:val="00FD111F"/>
    <w:rsid w:val="00FD22F2"/>
    <w:rsid w:val="00FD72D8"/>
    <w:rsid w:val="00FE2236"/>
    <w:rsid w:val="00FE4E75"/>
    <w:rsid w:val="00FE6600"/>
    <w:rsid w:val="00FF0940"/>
    <w:rsid w:val="00FF1919"/>
    <w:rsid w:val="00FF27C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Century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4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91A5B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F91A5B"/>
    <w:rPr>
      <w:rFonts w:ascii="CG Times" w:hAnsi="CG Times"/>
      <w:lang w:val="en-US"/>
    </w:rPr>
  </w:style>
  <w:style w:type="paragraph" w:customStyle="1" w:styleId="WHO">
    <w:name w:val="WHO"/>
    <w:basedOn w:val="Normal"/>
    <w:rsid w:val="00F91A5B"/>
  </w:style>
  <w:style w:type="character" w:styleId="PageNumber">
    <w:name w:val="page number"/>
    <w:basedOn w:val="DefaultParagraphFont"/>
    <w:rsid w:val="00F91A5B"/>
  </w:style>
  <w:style w:type="paragraph" w:styleId="BalloonText">
    <w:name w:val="Balloon Text"/>
    <w:basedOn w:val="Normal"/>
    <w:semiHidden/>
    <w:rsid w:val="006B2A5C"/>
    <w:rPr>
      <w:rFonts w:ascii="Tahoma" w:hAnsi="Tahoma" w:cs="Tahoma"/>
      <w:sz w:val="16"/>
      <w:szCs w:val="16"/>
    </w:rPr>
  </w:style>
  <w:style w:type="character" w:styleId="Hyperlink">
    <w:name w:val="Hyperlink"/>
    <w:rsid w:val="0039052D"/>
    <w:rPr>
      <w:color w:val="0000FF"/>
      <w:u w:val="single"/>
    </w:rPr>
  </w:style>
  <w:style w:type="paragraph" w:customStyle="1" w:styleId="a">
    <w:name w:val="바탕글"/>
    <w:rsid w:val="00E5587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Batang" w:eastAsia="Batang" w:hAnsi="Times New Roman" w:cs="Angsana New"/>
      <w:color w:val="000000"/>
      <w:lang w:val="en-US" w:eastAsia="ko-KR"/>
    </w:rPr>
  </w:style>
  <w:style w:type="paragraph" w:customStyle="1" w:styleId="Body">
    <w:name w:val="Body"/>
    <w:rsid w:val="00FD22F2"/>
    <w:pPr>
      <w:suppressAutoHyphens/>
      <w:spacing w:after="240"/>
      <w:ind w:left="1440" w:right="1296" w:firstLine="576"/>
    </w:pPr>
    <w:rPr>
      <w:rFonts w:ascii="Courier" w:hAnsi="Courier" w:cs="Times New Roman"/>
      <w:lang w:eastAsia="en-US"/>
    </w:rPr>
  </w:style>
  <w:style w:type="paragraph" w:customStyle="1" w:styleId="Default">
    <w:name w:val="Default"/>
    <w:rsid w:val="009A706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C0778D"/>
    <w:rPr>
      <w:b/>
      <w:bCs/>
    </w:rPr>
  </w:style>
  <w:style w:type="table" w:styleId="TableGrid">
    <w:name w:val="Table Grid"/>
    <w:basedOn w:val="TableNormal"/>
    <w:uiPriority w:val="59"/>
    <w:rsid w:val="00BA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4F08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CF4F0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rsid w:val="00EA1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4F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4FC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D1AC6"/>
    <w:pPr>
      <w:ind w:left="720"/>
      <w:contextualSpacing/>
    </w:pPr>
  </w:style>
  <w:style w:type="paragraph" w:styleId="Revision">
    <w:name w:val="Revision"/>
    <w:hidden/>
    <w:uiPriority w:val="99"/>
    <w:semiHidden/>
    <w:rsid w:val="003310E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DC0"/>
    <w:rPr>
      <w:rFonts w:ascii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57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FE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572FEC"/>
    <w:rPr>
      <w:vertAlign w:val="superscript"/>
    </w:rPr>
  </w:style>
  <w:style w:type="paragraph" w:styleId="EndnoteText">
    <w:name w:val="endnote text"/>
    <w:basedOn w:val="Normal"/>
    <w:link w:val="EndnoteTextChar"/>
    <w:rsid w:val="00DC52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8E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rsid w:val="00DC52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2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72B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F7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Times New Roman" w:hAnsi="Century" w:cs="Century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4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91A5B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F91A5B"/>
    <w:rPr>
      <w:rFonts w:ascii="CG Times" w:hAnsi="CG Times"/>
      <w:lang w:val="en-US"/>
    </w:rPr>
  </w:style>
  <w:style w:type="paragraph" w:customStyle="1" w:styleId="WHO">
    <w:name w:val="WHO"/>
    <w:basedOn w:val="Normal"/>
    <w:rsid w:val="00F91A5B"/>
  </w:style>
  <w:style w:type="character" w:styleId="PageNumber">
    <w:name w:val="page number"/>
    <w:basedOn w:val="DefaultParagraphFont"/>
    <w:rsid w:val="00F91A5B"/>
  </w:style>
  <w:style w:type="paragraph" w:styleId="BalloonText">
    <w:name w:val="Balloon Text"/>
    <w:basedOn w:val="Normal"/>
    <w:semiHidden/>
    <w:rsid w:val="006B2A5C"/>
    <w:rPr>
      <w:rFonts w:ascii="Tahoma" w:hAnsi="Tahoma" w:cs="Tahoma"/>
      <w:sz w:val="16"/>
      <w:szCs w:val="16"/>
    </w:rPr>
  </w:style>
  <w:style w:type="character" w:styleId="Hyperlink">
    <w:name w:val="Hyperlink"/>
    <w:rsid w:val="0039052D"/>
    <w:rPr>
      <w:color w:val="0000FF"/>
      <w:u w:val="single"/>
    </w:rPr>
  </w:style>
  <w:style w:type="paragraph" w:customStyle="1" w:styleId="a">
    <w:name w:val="바탕글"/>
    <w:rsid w:val="00E5587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Batang" w:eastAsia="Batang" w:hAnsi="Times New Roman" w:cs="Angsana New"/>
      <w:color w:val="000000"/>
      <w:lang w:val="en-US" w:eastAsia="ko-KR"/>
    </w:rPr>
  </w:style>
  <w:style w:type="paragraph" w:customStyle="1" w:styleId="Body">
    <w:name w:val="Body"/>
    <w:rsid w:val="00FD22F2"/>
    <w:pPr>
      <w:suppressAutoHyphens/>
      <w:spacing w:after="240"/>
      <w:ind w:left="1440" w:right="1296" w:firstLine="576"/>
    </w:pPr>
    <w:rPr>
      <w:rFonts w:ascii="Courier" w:hAnsi="Courier" w:cs="Times New Roman"/>
      <w:lang w:eastAsia="en-US"/>
    </w:rPr>
  </w:style>
  <w:style w:type="paragraph" w:customStyle="1" w:styleId="Default">
    <w:name w:val="Default"/>
    <w:rsid w:val="009A706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C0778D"/>
    <w:rPr>
      <w:b/>
      <w:bCs/>
    </w:rPr>
  </w:style>
  <w:style w:type="table" w:styleId="TableGrid">
    <w:name w:val="Table Grid"/>
    <w:basedOn w:val="TableNormal"/>
    <w:uiPriority w:val="59"/>
    <w:rsid w:val="00BA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4F08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CF4F0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rsid w:val="00EA1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4F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4FC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D1AC6"/>
    <w:pPr>
      <w:ind w:left="720"/>
      <w:contextualSpacing/>
    </w:pPr>
  </w:style>
  <w:style w:type="paragraph" w:styleId="Revision">
    <w:name w:val="Revision"/>
    <w:hidden/>
    <w:uiPriority w:val="99"/>
    <w:semiHidden/>
    <w:rsid w:val="003310E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DC0"/>
    <w:rPr>
      <w:rFonts w:ascii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57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FE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572FEC"/>
    <w:rPr>
      <w:vertAlign w:val="superscript"/>
    </w:rPr>
  </w:style>
  <w:style w:type="paragraph" w:styleId="EndnoteText">
    <w:name w:val="endnote text"/>
    <w:basedOn w:val="Normal"/>
    <w:link w:val="EndnoteTextChar"/>
    <w:rsid w:val="00DC52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8E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rsid w:val="00DC52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2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72B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F7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38DBC3-A0FF-4400-9C89-6D4487C8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2309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http://workspace.who.int/sites/ATT/default.aspx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langarh</dc:creator>
  <cp:lastModifiedBy>KURTSIKASHVILI, Giorgi</cp:lastModifiedBy>
  <cp:revision>4</cp:revision>
  <cp:lastPrinted>2019-03-13T07:38:00Z</cp:lastPrinted>
  <dcterms:created xsi:type="dcterms:W3CDTF">2019-03-20T05:45:00Z</dcterms:created>
  <dcterms:modified xsi:type="dcterms:W3CDTF">2019-03-20T06:42:00Z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