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1" w:type="dxa"/>
        <w:tblLook w:val="04A0" w:firstRow="1" w:lastRow="0" w:firstColumn="1" w:lastColumn="0" w:noHBand="0" w:noVBand="1"/>
      </w:tblPr>
      <w:tblGrid>
        <w:gridCol w:w="2172"/>
        <w:gridCol w:w="4181"/>
        <w:gridCol w:w="1921"/>
        <w:gridCol w:w="2237"/>
      </w:tblGrid>
      <w:tr w:rsidR="00A67A56" w:rsidRPr="00A67A56" w:rsidTr="00A67A56">
        <w:trPr>
          <w:trHeight w:val="770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ტესტის სახე</w:t>
            </w:r>
          </w:p>
        </w:tc>
        <w:tc>
          <w:tcPr>
            <w:tcW w:w="4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შესყიდული რა რაოდენობით, რომელი მომწოდებლისგან, რომელი მწარმოებლის ტესტი და გადახდის რა წყარო 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ამჟამად მარაგში რამდენი ტესტი გვაქვს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აქტიური ხელშეკრულებები ვისთან და რა ოდენობაზე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13 000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Applied Biosystems™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. (აშშ)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14000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რუსუდან საბახტარიშვილის სახელობის საქველმოქმედო ფონდის საჩუქარი- მიმწოდებელი შპს ეი-ბი-ემ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14 350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80 000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Applied Biosystems™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. (აშშ)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104500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შესყიდვა მიმწოდებელი შპს ეი-ბი-ემ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1 000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Applied Biosystems™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. (აშშ)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1000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UNICEF-ის საჩუქარი 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4 000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Applied Biosystems™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. (აშშ)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4000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UNICEF-ის მექანიზმით შესყიდვა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18 750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Co-Diagnostics inc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. (აშშ)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20000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შესყიდვა მიმწოდებელი შპს ირისე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912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Sansure Biotech, Inc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. (ჩინეთი)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1008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ჩინეთის საელჩოს 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  -  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Capital Bio Technology Corporation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. (ჩინეთი)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1008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სიჩუანის მთავრობის 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  -  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---------------------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. (გერმანია)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2000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ბუნდესვერის მიკრობიოლოგიის ლაბორატორიისაგან საჩუქრი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  -  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20 000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ROCHE.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(გერმანია)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20000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შესყიდვა მიმწოდებელი შპს მირკო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25 728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Sansure Biotech, Inc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. (ჩინეთი)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30 000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შესყიდულია ბიზნეს სექტორის მიერ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9 984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Shanghai Fosun Long March Medical Science Co., Ltd.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(ჩინეთი)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10 032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შესყიდულია ბიზნეს სექტორის მიერ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  -  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proofErr w:type="spellStart"/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val="en-US" w:eastAsia="ka-GE"/>
              </w:rPr>
              <w:t>SolGent</w:t>
            </w:r>
            <w:proofErr w:type="spellEnd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</w:t>
            </w: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val="en-US" w:eastAsia="ka-GE"/>
              </w:rPr>
              <w:t>Co., Ltd</w:t>
            </w: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(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კორეა</w:t>
            </w:r>
            <w:proofErr w:type="spellEnd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10 000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საქართველოს ბანკის 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9 200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val="en-US" w:eastAsia="ka-GE"/>
              </w:rPr>
              <w:t>OSANG Healthcare</w:t>
            </w: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</w:t>
            </w: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val="en-US" w:eastAsia="ka-GE"/>
              </w:rPr>
              <w:t>Co., Ltd</w:t>
            </w: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(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კორეა</w:t>
            </w:r>
            <w:proofErr w:type="spellEnd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10 000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საქართველოს ბანკის 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4 800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val="en-US" w:eastAsia="ka-GE"/>
              </w:rPr>
              <w:t>ABBOTT</w:t>
            </w: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(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აშშ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4800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სახელმწიფო შესყიდვა მიმწოდებელი შპს ერმედ ჯორჯია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PCR-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ექსტრაქციის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ნაკრები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40 032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Shanghai Fosun Long March Medical Science Co., Ltd.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(ჩინეთი)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40 032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შესყიდულია ბიზნეს სექტორის მიერ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PCR-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ექსტრაქციის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ნაკრები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  -  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EURx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. (პოლონეთი)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4000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ბუნდესვერის მიკრობიოლოგიის ლაბორატორიისაგან საჩუქრი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PCR-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ექსტრაქციის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ნაკრები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4 000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8 000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Qiagen.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(გერმანია)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20500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სახელმწიფო შესყიდვა მიმწოდებელი შპს პრიმამედი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PCR-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ექსტრაქციის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ნაკრები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160 000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Applied Biosystems™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(გერმანია)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160000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სახელმწიფო შესყიდვა მიმწოდებელი შპს ეი-ბი-ემ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PCR-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ექსტრაქციის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ნაკრები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9 000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Eurx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(გერმანია)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20000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2724DD" w:rsidP="002724DD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საჩუქარი - </w:t>
            </w:r>
            <w:r w:rsidR="00A67A56"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15000  ჰაიდელბერგის მიერ, 5000 ბენეფიტის მიერ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PCR-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ექსტრაქციის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ნაკრები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9 600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ABBOTT (აშშ)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9600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სახელმწიფო შესყიდვა მიმწოდებელი შპს "ერმედ ჯორჯია"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PCR-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ექსპრეს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ტესტი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890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Cepheid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(ჰოლანდია)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1500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სახელმწიფო შესყიდვა მწარმოებლისაგან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PCR-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ექსპრეს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FF0000"/>
                <w:lang w:val="en-US" w:eastAsia="ka-GE"/>
              </w:rPr>
              <w:t>ტესტი</w:t>
            </w:r>
            <w:proofErr w:type="spellEnd"/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2 500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Cepheid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(ჰოლანდია)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2500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UNICEF-ის საჩუქარი 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00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                                          -  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Shenzen Bioeasy Biotechnology Co., Ltd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(ჩინეთი)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4000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სახელმწიფო შესყიდვა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00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                                   16 800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Guangzhou Wondfo Biotech Co., Ltd 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18 000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ჩინეთის მთავრობის 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00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მწარმოებელი: Zhejiang Orient Gene Biotech Co LTD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(ჩინეთი)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                                   30 000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მომწოდებელი: GreenLab/Biogen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30 000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შესყიდულია მსოფლიო ბანკის სესხის ფარგლებში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00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მწარმოებელი BIOZEK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(ჰოლანდია)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                                     5 010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მომწოდებელი: </w:t>
            </w:r>
            <w:r w:rsidRPr="00A67A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a-GE"/>
              </w:rPr>
              <w:t>SOLEMART LLC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საერთო რაოდენობა: 10 020 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TBC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ბანკის</w:t>
            </w:r>
            <w:proofErr w:type="spellEnd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საჩუქარი</w:t>
            </w:r>
            <w:proofErr w:type="spellEnd"/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FF0000"/>
                <w:lang w:eastAsia="ka-GE"/>
              </w:rPr>
              <w:lastRenderedPageBreak/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მწარმოებელი PRESTIGE DIAGNISTICS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(დიდი ბრიტანეთი)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 80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მომწოდებელი: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შპს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WEEKEND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80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FF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მწარმოებელი Arton Laboratories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(კანადა)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200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მომწოდებელი: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შპს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Deltamed Georgia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250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FF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>მწარმოებელი Hangzhou Biotest Biiotecb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(ჩინეთი)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900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მომწოდებელი: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შპს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ეკონ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ჯორჯია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950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577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FF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მწარმოებელი Zhejiang Orient G ene Biotech Co., Ltd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(ჩინეთი)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5 000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მომწოდებელი: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შპს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გრინლაბი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5000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სახელმწიფო შესყიდვა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FF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მწარმოებელი TURKLAB (TOYO)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(თურქეთი)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4 500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მომწოდებელი: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შპს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ერმედ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ჯორჯია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4500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სახელმწიფო შესყიდვა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FF0000"/>
                <w:lang w:eastAsia="ka-GE"/>
              </w:rPr>
              <w:t>ანტისხეული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მწარმოებელი TURKLAB (TOYO) </w:t>
            </w: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(თურქეთი)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 xml:space="preserve">                                         500   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FF0000"/>
                <w:lang w:eastAsia="ka-GE"/>
              </w:rPr>
              <w:t xml:space="preserve">მომწოდებელი: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შპს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ერმედ</w:t>
            </w:r>
            <w:r w:rsidRPr="00A67A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ka-GE"/>
              </w:rPr>
              <w:t xml:space="preserve"> </w:t>
            </w:r>
            <w:r w:rsidRPr="00A67A56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  <w:lang w:eastAsia="ka-GE"/>
              </w:rPr>
              <w:t>ჯორჯია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საერთო რაოდენობა: 500 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შპს დაგის საჩუქარი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FF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000000"/>
                <w:lang w:eastAsia="ka-GE"/>
              </w:rPr>
              <w:t>ანტიგენი (ანალიზატორით)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                                     1 275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Shenzn Bioeasy Biotechnology Co., Ltd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(ჩინეთი)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2000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სახელმწიფო შესყიდვა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000000"/>
                <w:lang w:eastAsia="ka-GE"/>
              </w:rPr>
              <w:t>ანტიგენი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მომწოდებელი/მწარმოებელი 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                                        900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Beijing Savant Biotechnology Co., LTD</w:t>
            </w: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. 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2000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გადმოგვეცა საჩუქარად სატესტოდ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Sylfaen"/>
                <w:color w:val="000000"/>
                <w:lang w:eastAsia="ka-GE"/>
              </w:rPr>
              <w:t>ანტიგენი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val="en-US" w:eastAsia="ka-GE"/>
              </w:rPr>
              <w:t xml:space="preserve">SD Biosensor, </w:t>
            </w:r>
            <w:proofErr w:type="spellStart"/>
            <w:r w:rsidRPr="00A67A56">
              <w:rPr>
                <w:rFonts w:ascii="Sylfaen" w:eastAsia="Times New Roman" w:hAnsi="Sylfaen" w:cs="Times New Roman"/>
                <w:b/>
                <w:bCs/>
                <w:color w:val="000000"/>
                <w:lang w:val="en-US" w:eastAsia="ka-GE"/>
              </w:rPr>
              <w:t>Inc</w:t>
            </w:r>
            <w:proofErr w:type="spellEnd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(</w:t>
            </w:r>
            <w:proofErr w:type="spellStart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კორეა</w:t>
            </w:r>
            <w:proofErr w:type="spellEnd"/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)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 xml:space="preserve">                                    48 975 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67A56" w:rsidRPr="00A67A56" w:rsidTr="00A67A56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საერთო რაოდენობა: 50 000 ცალი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  <w:tr w:rsidR="00A67A56" w:rsidRPr="00A67A56" w:rsidTr="00A67A56">
        <w:trPr>
          <w:trHeight w:val="30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67A56">
              <w:rPr>
                <w:rFonts w:ascii="Sylfaen" w:eastAsia="Times New Roman" w:hAnsi="Sylfaen" w:cs="Times New Roman"/>
                <w:color w:val="000000"/>
                <w:lang w:eastAsia="ka-GE"/>
              </w:rPr>
              <w:t>სახელმწიფო შესყიდვა/ბიზნეს სექტორი</w:t>
            </w:r>
            <w:bookmarkStart w:id="0" w:name="_GoBack"/>
            <w:bookmarkEnd w:id="0"/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A56" w:rsidRPr="00A67A56" w:rsidRDefault="00A67A56" w:rsidP="00A67A5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</w:tr>
    </w:tbl>
    <w:p w:rsidR="00BB6E6D" w:rsidRDefault="00BB6E6D"/>
    <w:sectPr w:rsidR="00BB6E6D" w:rsidSect="00A67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F2"/>
    <w:rsid w:val="002724DD"/>
    <w:rsid w:val="00A67A56"/>
    <w:rsid w:val="00BB6E6D"/>
    <w:rsid w:val="00E4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993BE-C99E-469D-9FE8-B310C1D4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CA70-3EA0-4414-B928-AF37AA5C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2020-05-19T21:09:00Z</dcterms:created>
  <dcterms:modified xsi:type="dcterms:W3CDTF">2020-05-19T21:24:00Z</dcterms:modified>
</cp:coreProperties>
</file>