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ინფორმაცია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სსიპ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სამედიცინო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ფარმაცევტული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საქმიანობის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რეგულირების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სააგენტოში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შემოსული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კორონავირუსის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სადიაგნოსტიკო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ტესტ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>-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სისტემების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შესახებ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021639" w:rsidRDefault="00021639" w:rsidP="00021639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1.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11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განცხადებით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(N28234) 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მოგვ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რთა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შპს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,,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ინტერლაბის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დირექტორმა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ზურაბ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მაისურაძემ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ითხოვდა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კომპანია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,,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AMEDA Labordiagnostik GmbH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ავსტრია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)-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მიერ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წარმოებულ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კორონავირუსის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სადიაგნოსტიკო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ტესტ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სისტემების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პოზიცია-</w:t>
      </w:r>
      <w:r w:rsidR="00DD3A39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რეგისტრაციას. დოკუმენტაციაში გამოვლენილი ხარვეზების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13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 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პროცესი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წერილობით</w:t>
      </w:r>
      <w:r w:rsidR="00072932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(N02/3592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ეცნობა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დაინტერესებულ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მხარეს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;</w:t>
      </w:r>
      <w:r w:rsidR="00C35C93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B17B52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წლის 7 აპრილს კვლავ გაეგზავნა შუალედური წერილი</w:t>
      </w:r>
      <w:r w:rsidR="006C58F7" w:rsidRPr="00021639">
        <w:rPr>
          <w:rFonts w:ascii="Sylfaen" w:hAnsi="Sylfaen"/>
          <w:b/>
          <w:color w:val="000000"/>
          <w:lang w:val="ka-GE"/>
        </w:rPr>
        <w:t>.</w:t>
      </w:r>
      <w:r w:rsidR="00DE29F2" w:rsidRPr="00021639">
        <w:rPr>
          <w:rFonts w:ascii="Sylfaen" w:hAnsi="Sylfaen"/>
          <w:b/>
          <w:color w:val="000000"/>
          <w:lang w:val="ka-GE"/>
        </w:rPr>
        <w:t xml:space="preserve"> </w:t>
      </w:r>
      <w:r w:rsidR="004D4D7A" w:rsidRPr="00021639">
        <w:rPr>
          <w:rFonts w:ascii="Sylfaen" w:hAnsi="Sylfaen"/>
          <w:b/>
          <w:color w:val="000000"/>
          <w:lang w:val="ka-GE"/>
        </w:rPr>
        <w:t>წარმოადგინა დამატებითი მასალები.</w:t>
      </w:r>
      <w:r w:rsidR="006C58F7" w:rsidRPr="00021639">
        <w:rPr>
          <w:rFonts w:ascii="Sylfaen" w:hAnsi="Sylfaen"/>
          <w:b/>
          <w:color w:val="000000"/>
          <w:lang w:val="ka-GE"/>
        </w:rPr>
        <w:t xml:space="preserve"> დარეგისტრირდა 2020 წლის 24 აპრილს N02-688/ო ბრძანებით</w:t>
      </w:r>
      <w:r w:rsidR="00E048FD" w:rsidRPr="00021639">
        <w:rPr>
          <w:rFonts w:ascii="Sylfaen" w:hAnsi="Sylfaen"/>
          <w:b/>
          <w:color w:val="000000"/>
          <w:lang w:val="ka-GE"/>
        </w:rPr>
        <w:t>;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2. 2020 წლის 13 მარტს განცხადებით (N29297)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Zhejiang Orient Gene Biotech Co., Ltd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</w:t>
      </w:r>
      <w:r w:rsidR="00C07D84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</w:t>
      </w:r>
      <w:r w:rsidR="00A6522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აღიარებული ქვეყნის ბაზარზე EC.REP - Shanghai International Holding Corp. GmbH  (Europe) (გერმანია). დოკუმენტაცია წესრიგშია და შეესაბამება კანონმდებლობით დადგენილ მოთხოვნებს. 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18 მარტს</w:t>
      </w:r>
      <w:r w:rsidR="00DE29F2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</w:t>
      </w:r>
      <w:r w:rsidR="00DE29F2" w:rsidRP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(N29692)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Co-Diagnostics, Inc.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“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(ორი პოზიცია-PCR (qPCR), განისაზღვრება ნაცხში) აღიარებითი რეჟიმით რეგისტრაციას, რომელიც დაშვებულია აღიარებული ქვეყნის ბაზარზე EC.REP -mdi Europa GmbH (გერმანია). დოკუმენტაცია წესრიგშია და შეესაბამება კანონმდებლობით დადგენილ მოთხოვნებს.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18 მარტს</w:t>
      </w:r>
      <w:r w:rsidR="00807967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 ბრძანებით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463B8C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</w:p>
    <w:p w:rsidR="005016E5" w:rsidRPr="00D71C49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(N29700)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Fast Track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Diagnostics Luxembourg S.a.r.l“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(ლუქსემბურგი) მიერ წარმოებულ კორონავირუსის სადიაგნოსტიკო ტესტ-სისტემების (ორი პოზიცია-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PCR,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განისაზღვრება ნაზოფარინგალური ნაცხით 21 პათოგენი, მათ შორის კორონავირუსი) აღიარებითი რეჟიმით რეგისტრაციას, რომელიც დაშვებულია აღიარებული ქვეყნის ბაზარზე - ლუქსემბურგი. დოკუმენტაციაში ხარვეზია და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19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მარტს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(N02/3940)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წარმოადგინა დამატებითი მასალა. 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5016E5" w:rsidRPr="00463B8C" w:rsidRDefault="005016E5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016E5" w:rsidRPr="00DC3E52" w:rsidRDefault="00D71C49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13 მარტს განცხადებით (N29681) მოგვმართა შპს ,,ეკონ ჯორჯიას“ დირექტორმა ანდრო კანდახჩიანმა, სადაც ითხოვდა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მწარმოებელი კომპანია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C804A1" w:rsidRP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"Hangzhou Biotech Co. Ltd" 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სამედიცინო სადიაგნოსტიკო in-vitro ტესტ-სისტემების (ნოზოლოგიების მიხედვით) კორონავირუსის სადიაგნოსტიკო ტესტ-სისტემები</w:t>
      </w:r>
      <w:r w:rsidR="0084326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(ერთი პოზიცია, სწრაფი ტესტი -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ეროვნული რეჟიმით რეგისტრაცია-აღნუსხვის შესახებ.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დოკუ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მენტაცია ხარვეზიანია და შეჩერდ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25 მარტს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(N02/4124)</w:t>
      </w:r>
      <w:r w:rsidR="00DC3E5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დარეგისტრირდა 2020 წლის 02 აპრილს</w:t>
      </w:r>
      <w:r w:rsidR="00E048FD" w:rsidRP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N02-602/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09280B" w:rsidRPr="00463B8C" w:rsidRDefault="0009280B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09280B" w:rsidRPr="00017D9B" w:rsidRDefault="00D71C49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6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23 მარტს განცხადებით (N31684) მოგვამრთა შპს ,,Gn Invest”-ის დირექტორმა გიორგი ჩალაძემ,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Primerdesign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(დიდი ბრიტანეთი) მიერ წარმოებულ კორონავირუსის სადიაგნოსტიკო ტესტ-სისტემების (ერთი პოზიცია-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განისაზღვრება ცხვირ-ხახისა და პირ-ხახის ნაცხში, ნახველში/ნერწყვში) </w:t>
      </w:r>
      <w:r w:rsid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9280B" w:rsidRPr="00017D9B" w:rsidRDefault="0009280B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09280B" w:rsidRPr="00017D9B" w:rsidRDefault="00D71C49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23 მარტს განცხადებით (N31952) მოგვმართა შპს ,,პრიმა მედის“ აღმასრულებელმა დირექტორმა იმად მაკჰულმა, სადაც ითხოვდა მწარმოებელ</w:t>
      </w:r>
      <w:r w:rsidR="003B659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 კომპანია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Dynamiker Biotechnology (Tianjin) Co.,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ორი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პოზიცია-სწრაფი ტესტი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 და PCR მეთოდით განსაზღვრება ცხვირ-ხახისა და პირ-ხახის ნაცხში, ნახველში/ნერწყვში და კონიუნქტივის ნაცხში)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72932" w:rsidRPr="00463B8C" w:rsidRDefault="00072932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06ED1" w:rsidRPr="00055BB4" w:rsidRDefault="00D71C49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8</w:t>
      </w:r>
      <w:r w:rsidR="00072932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72932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26 მარტს განცხადებით (N32975) მოგვმართ</w:t>
      </w:r>
      <w:r w:rsidR="00906B0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შპს ,,ლაბექსპრესის“ დირექტორმა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CTK BIOTECH Inc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A603C9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პოზიცია, სწრაფი ტესტი -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აღიარებითი რეჟიმით რეგისტრაცია</w:t>
      </w:r>
      <w:r w:rsidR="00463B8C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რომელიც დაშვებულია გერმანიის ფედერაციული რესპუბლიკის ბაზარზე. 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DD7AF8" w:rsidRDefault="00DD7AF8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726E5" w:rsidRPr="00B57E3E" w:rsidRDefault="00D71C49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26 მარტს განცხადებით (N3</w:t>
      </w:r>
      <w:r w:rsidR="003F66A6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3147) მოგვმართ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 შპს </w:t>
      </w:r>
      <w:r w:rsidR="004D4D7A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,,მედ მარკ ექსპრესის“ დირექტორმა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ვ.ამანათიძემ,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ALLTest Biotech Co.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პოზიცია, სწრაფი ტესტი - განისაზღვრება სისხლში ანტისხეულები)) ეროვნული რეჟიმით რეგისტრაციას.</w:t>
      </w:r>
      <w:r w:rsidR="004A3A41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726E5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ლის 8 მაისს N02-752/ო ბრძანებით;</w:t>
      </w:r>
    </w:p>
    <w:p w:rsidR="005D2033" w:rsidRPr="00FC27AB" w:rsidRDefault="00D71C49" w:rsidP="00FC27A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10</w:t>
      </w:r>
      <w:r w:rsidR="00DD7AF8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34017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34867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“OSANG Healthcare Co., Ltd”, (კორეა) მიერ წარმოებულ კორონავირუსის სადიაგნოსტიკო ტესტ-სისტემების</w:t>
      </w:r>
      <w:r w:rsidR="00BE67C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(ერთი პოზიცია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– PCR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ნაზოფარინგალური ნაცხით,ნახველში/ნერწყვში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</w:t>
      </w:r>
      <w:r w:rsidR="00A17B6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ბაზარზე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ხარვეზების გამო შეჩერდა 2020 წლის 08 აპრილს N02/4558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15 მაისს N02-777/ო ბრძანებით;</w:t>
      </w:r>
    </w:p>
    <w:p w:rsidR="00BE67C9" w:rsidRPr="006152FC" w:rsidRDefault="00D71C49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11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(N33995) მოგვმართა შპს ,,ეი-ბი-ემ“ რეგისტრაციის მენეჯერმა ნანა ფეხმაშ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ვილმა, სადაც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ითხოვდა 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მწარმოებელი კომპანია -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,,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 Drop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(კორეა)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ნაცხში, ნახველში/ნერწყვში) აღიარებითი რეჟიმით რეგისტრ</w:t>
      </w:r>
      <w:r w:rsidR="004664C8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აციას, რომელიც დაშვებულია გერმანიის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B17B52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ხარვეზის </w:t>
      </w:r>
      <w:r w:rsidR="00C86CBE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 2020 წლის 1 აპრილს გაიგზავნა წერილი (N02/4361). წარმოადგინა განახლებული დოკუმენტაცია 2020 წლის 6 აპრილს (N35655).</w:t>
      </w:r>
    </w:p>
    <w:p w:rsidR="00C86CBE" w:rsidRPr="004D4D7A" w:rsidRDefault="006152FC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2020 წლის 7 აპრილს (N02-640/ო);</w:t>
      </w:r>
    </w:p>
    <w:p w:rsidR="00FB250B" w:rsidRPr="0024079F" w:rsidRDefault="00D71C49" w:rsidP="0024079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12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6 აპრილს განცხადებით (N35639) მოგვმართა შპს ,,</w:t>
      </w:r>
      <w:r w:rsidR="003414D7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უჯენს“-ის დირექტორმა აკაკი მამალაძემ,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Zhuhai Livzon Diagnostics Inc,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C86CBE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</w:t>
      </w:r>
      <w:r w:rsidR="00FB250B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მიერ 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გერმანიის ბაზარზე.</w:t>
      </w:r>
      <w:r w:rsidR="00BD145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B250B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</w:t>
      </w:r>
      <w:r w:rsidR="003E3682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ოკუმენტაცია დახარვეზდა 2020 წლის 14 აპრილს</w:t>
      </w:r>
      <w:r w:rsidR="00BD145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N02/4637 წერილით</w:t>
      </w:r>
      <w:r w:rsidR="003E3682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29 აპრილს N02-704/ო ბრძანებით;</w:t>
      </w:r>
    </w:p>
    <w:p w:rsidR="00BD145A" w:rsidRPr="00151F99" w:rsidRDefault="00D71C49" w:rsidP="00BD145A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13</w:t>
      </w:r>
      <w:r w:rsidR="00FB250B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B250B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6 აპრილს განცხადებით (N35420) მოგვმართა შპს ,,სოლემარტის“ რეგისტრაციის მენეჯერმა ნანა ფეხმაშვილმა,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FB250B" w:rsidRPr="004A3A41">
        <w:rPr>
          <w:b/>
          <w:lang w:val="ka-GE"/>
        </w:rPr>
        <w:t>Inzek International Trading B.V.</w:t>
      </w:r>
      <w:r w:rsidR="00C91886">
        <w:rPr>
          <w:rFonts w:ascii="Sylfaen" w:hAnsi="Sylfaen"/>
          <w:b/>
          <w:lang w:val="ka-GE"/>
        </w:rPr>
        <w:t>“</w:t>
      </w:r>
      <w:r w:rsidR="00FB250B" w:rsidRPr="004A3A41">
        <w:rPr>
          <w:rFonts w:ascii="Sylfaen" w:hAnsi="Sylfaen"/>
          <w:b/>
          <w:lang w:val="ka-GE"/>
        </w:rPr>
        <w:t xml:space="preserve"> (ნიდერლანდები) მიერ </w:t>
      </w:r>
      <w:r w:rsidR="00FB250B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ნიდერლანდების ბაზარზე. </w:t>
      </w:r>
      <w:r w:rsidR="00BD145A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</w:t>
      </w:r>
      <w:r w:rsidR="004A3A41" w:rsidRPr="004A3A4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 2020 წლის 15 აპრილს</w:t>
      </w:r>
      <w:r w:rsidR="00D072BA" w:rsidRPr="00D072B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N02-670/</w:t>
      </w:r>
      <w:r w:rsidR="00D072B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3E3682" w:rsidRDefault="003E3682" w:rsidP="0085456C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734FBE" w:rsidRPr="00796ACB" w:rsidRDefault="00D71C49" w:rsidP="00734FB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14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8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აპრილს განცხადებით (N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36341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შპს ,,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პსპ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ფარმა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ს“ რეგისტრ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აციის სამსახურის უფროსმა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დავით დურდიაძემ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სადაც ითხოვდა მწარმოებელი კომპანია </w:t>
      </w:r>
      <w:r w:rsidR="00D72613" w:rsidRPr="00734FB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,,Sugentech, Inc“ (კორეის რესპუბლიკა) </w:t>
      </w:r>
      <w:r w:rsidR="003E3682" w:rsidRPr="00734FBE">
        <w:rPr>
          <w:rFonts w:ascii="Sylfaen" w:hAnsi="Sylfaen"/>
          <w:b/>
          <w:lang w:val="ka-GE"/>
        </w:rPr>
        <w:t xml:space="preserve">მიერ 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რესპუბლიკის</w:t>
      </w:r>
      <w:r w:rsidR="003E3682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4A3A41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34FBE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</w:t>
      </w:r>
      <w:r w:rsid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რეგისტრირდა 2020 წლის 16 აპრილს</w:t>
      </w:r>
      <w:r w:rsidR="00796ACB" w:rsidRP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N02-677/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D72613" w:rsidRPr="006C58F7" w:rsidRDefault="00D72613" w:rsidP="00D7261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</w:t>
      </w:r>
      <w:r w:rsidR="00D71C49" w:rsidRPr="00D71C4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13 აპრილს განცხადებით (N37066)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Pr="006C58F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,,DIAsource ImmunoAssays S.A.“ (ბელგიის სამეფო) </w:t>
      </w:r>
      <w:r w:rsidRPr="006C58F7">
        <w:rPr>
          <w:rFonts w:ascii="Sylfaen" w:hAnsi="Sylfaen"/>
          <w:b/>
          <w:lang w:val="ka-GE"/>
        </w:rPr>
        <w:t xml:space="preserve">მიერ 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ბელგიის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796ACB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96ACB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16 აპრილს N02/4728 წერილით.</w:t>
      </w:r>
      <w:r w:rsidR="006C58F7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 24 აპრილს N02-688/ო ბრძანებით;</w:t>
      </w:r>
    </w:p>
    <w:p w:rsidR="00D72EF7" w:rsidRPr="00FC27AB" w:rsidRDefault="00D71C49" w:rsidP="00D72E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16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(N37727)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Procomcure Biotech Gmbh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(ავსტრია) მიერ წარმოებულ კორონავირუსის სადი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აგნოსტიკო ტესტ-სისტემების (ერთი პოზიცია-</w:t>
      </w:r>
      <w:r w:rsidR="003B659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ცხვირ-ხახისა და პირ-ხახის ნაცხში)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ავსტრიის ბაზარზე. </w:t>
      </w:r>
      <w:r w:rsidR="006C58F7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დოკუმენტაციაში ხარვეზის გამო შეჩერდა პროცესი </w:t>
      </w:r>
      <w:r w:rsidR="006C58F7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2020 წლის 24 აპრილს N02/4808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C27AB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დარეგისტრირდა 2020 წლ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ის 15 მაისს N02-777/ო ბრძანებით;</w:t>
      </w:r>
    </w:p>
    <w:p w:rsidR="004E07A0" w:rsidRPr="00DE434A" w:rsidRDefault="00D71C49" w:rsidP="003B659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17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(N37798)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Shanghai ZJ Bio-Tech Co.,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</w:t>
      </w:r>
      <w:r w:rsidR="004E07A0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ნახველში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ბელგიის ბაზარზე.  </w:t>
      </w:r>
      <w:r w:rsidR="003E503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დარეგისტრირდა 2020 წლის 27 აპრილს N02-695/ო 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ბრძანებით;</w:t>
      </w:r>
    </w:p>
    <w:p w:rsidR="00FC7DAA" w:rsidRPr="0024079F" w:rsidRDefault="00D71C49" w:rsidP="00FC7D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18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(N37855)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bioMerieux S.A.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(საფრანგეთი)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 ნაცხში) აღიარებითი რეჟიმით რეგისტრაციას, რომელიც დაშვებულია საფრანგეთის ბაზარზე. </w:t>
      </w:r>
      <w:r w:rsidR="00FC7DA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21 აპრილს N02/4746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24079F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ბით;</w:t>
      </w:r>
    </w:p>
    <w:p w:rsidR="004E07A0" w:rsidRPr="00FC7DAA" w:rsidRDefault="00D71C49" w:rsidP="004E07A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19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(N37777)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Healgen Scientific Limited Liability Company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2D05CE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</w:t>
      </w:r>
      <w:r w:rsidR="002D05CE" w:rsidRPr="002D05CE">
        <w:rPr>
          <w:rFonts w:ascii="Sylfaen" w:hAnsi="Sylfaen"/>
          <w:b/>
          <w:color w:val="000000"/>
          <w:lang w:val="ka-GE"/>
        </w:rPr>
        <w:t>ერთი პოზიცია</w:t>
      </w:r>
      <w:r w:rsidR="00765420">
        <w:rPr>
          <w:rFonts w:ascii="Sylfaen" w:hAnsi="Sylfaen"/>
          <w:b/>
          <w:color w:val="000000"/>
          <w:lang w:val="ka-GE"/>
        </w:rPr>
        <w:t xml:space="preserve"> - P</w:t>
      </w:r>
      <w:r w:rsidR="00765420" w:rsidRPr="00765420">
        <w:rPr>
          <w:rFonts w:ascii="Sylfaen" w:hAnsi="Sylfaen"/>
          <w:b/>
          <w:color w:val="000000"/>
          <w:lang w:val="ka-GE"/>
        </w:rPr>
        <w:t>C</w:t>
      </w:r>
      <w:r w:rsidR="002D05CE" w:rsidRPr="002D05CE">
        <w:rPr>
          <w:rFonts w:ascii="Sylfaen" w:hAnsi="Sylfaen"/>
          <w:b/>
          <w:color w:val="000000"/>
          <w:lang w:val="ka-GE"/>
        </w:rPr>
        <w:t>R, განისაზღვრება ყელის, ცხვირის, ნახველის ნაცხში)</w:t>
      </w:r>
      <w:r w:rsidR="004E07A0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რეგისტრაციას, რომელიც დაშვებულია გერმანიის ბაზარზე.  </w:t>
      </w:r>
      <w:r w:rsidR="00FC7DAA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21 აპრილს N02-680/ო ბრძანებით;</w:t>
      </w:r>
    </w:p>
    <w:p w:rsidR="006C58F7" w:rsidRPr="0024079F" w:rsidRDefault="00D71C49" w:rsidP="006C58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(N37790)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Diagnostic Automation/Cortez Diagnostics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(აშშ)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ნიდერლანდების ბაზარზე. </w:t>
      </w:r>
      <w:r w:rsidR="006C58F7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N02/4810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D1327E" w:rsidRPr="0023751F" w:rsidRDefault="00D71C49" w:rsidP="00A077D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21</w:t>
      </w:r>
      <w:r w:rsidR="00FF4AA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FC7DAA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16 აპრილს განცხადებით (N38194) მოგვმართა შპს ,,დელტამედ ჯორჯიას“</w:t>
      </w:r>
      <w:r w:rsidR="00E53583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პროდუქციის მენეჯერმა გეგა კაპანაძემ,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Artron Laboratories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(კანადა)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კანადის ბაზარზე. </w:t>
      </w:r>
      <w:r w:rsidR="003E503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27 აპრილს N02/4849 წერილით.</w:t>
      </w:r>
      <w:r w:rsidR="0023751F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13 მაისს N02-769/ო ბრძანებით;</w:t>
      </w:r>
    </w:p>
    <w:p w:rsidR="00D1327E" w:rsidRPr="001E2AB5" w:rsidRDefault="00D71C49" w:rsidP="00FF4AA4">
      <w:pPr>
        <w:spacing w:after="0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22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</w:t>
      </w:r>
      <w:r w:rsidR="00FF4AA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2020 წლის 22 აპრილს განცხადებით (N38708) მოგვმართა შპს ,,ეი-ბი-ემ“ რეგისტრაციის მენეჯერმა ნანა ფეხმაშვილმა, სადაც ითხოვდა მწარმოებელი კომპანია - 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,,</w:t>
      </w:r>
      <w:r w:rsidR="00FF4AA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Life Technologies Corporation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“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(</w:t>
      </w:r>
      <w:r w:rsidR="00FF4AA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აშშ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მიერ წარმოებულ კორონავირუსის 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lastRenderedPageBreak/>
        <w:t>სადიაგნოსტიკო ტესტ-სისტემების (ერთი პოზიცია - PCR, განისაზღვრება ცხვირ-ხახისა და პირ-ხახის ნაცხში, ნახველში/ნერწყვში) აღიარებითი რეჟიმით რეგისტრაციას, რ</w:t>
      </w:r>
      <w:r w:rsidR="00FF4AA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ომელიც დაშვებულია ამერიკის შეერთებული შტატების ბაზარზე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. ხარვეზის </w:t>
      </w:r>
      <w:r w:rsidR="00FF4AA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გამო 2020 წლის 24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ა</w:t>
      </w:r>
      <w:r w:rsidR="00FF4AA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პრილს გაიგზავნა წერილი (N02/4805</w:t>
      </w:r>
      <w:r w:rsidR="00D1327E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). </w:t>
      </w:r>
      <w:r w:rsidR="0024079F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წარმოადგინა დამატებითი მასალა. თუმცა კვლავ გაეგზავნა წერილი 2020 წლის 29 აპრილს (N02/4891).</w:t>
      </w:r>
      <w:r w:rsidR="001E2AB5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წლის 22 მაისს N02-806/ო ბრძანებით.</w:t>
      </w:r>
    </w:p>
    <w:p w:rsidR="00FF4AA4" w:rsidRDefault="00FF4AA4" w:rsidP="00FF4AA4">
      <w:pPr>
        <w:spacing w:after="0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</w:p>
    <w:p w:rsidR="00FC27AB" w:rsidRPr="004C1D04" w:rsidRDefault="00D71C49" w:rsidP="00FC27AB">
      <w:pPr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23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22 აპრილს განცხადებით (N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38648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)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მოგვმართა შპს  ,,ბიომედიკა-გეორგიას“ დირექტორმა ტარიელ თავდიშვილმა, სადაც ითხოვდა მწარმოებელი კომპანია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ka-GE" w:eastAsia="ru-RU"/>
        </w:rPr>
        <w:t xml:space="preserve">-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it-IT" w:eastAsia="ru-RU"/>
        </w:rPr>
        <w:t xml:space="preserve"> </w:t>
      </w:r>
      <w:r w:rsidR="007411BB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>ООО «ДНК-Технология»  (რუსეთი)</w:t>
      </w:r>
      <w:r w:rsidR="00765420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65420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(ორი პოზიცია - PCR, ცხვირ-ხახისა და პირ-ხახის ნაცხში, ნახველში/ნერწყვში) ეროვნული რეჟიმით რეგისტრაციას. </w:t>
      </w:r>
      <w:r w:rsidR="00FC27A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ხარვეზის გამო 2020 წლის 8 მაისს გაიგზავნა წერილი (N02/5175).</w:t>
      </w:r>
      <w:r w:rsidR="004C1D0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დარეგისტირდა 2020 წლის 18 მაისს N02-785/ო ბრძანებით;</w:t>
      </w:r>
    </w:p>
    <w:p w:rsidR="00765420" w:rsidRPr="00FC27AB" w:rsidRDefault="00D71C49" w:rsidP="00FC27AB">
      <w:pPr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24</w:t>
      </w:r>
      <w:r w:rsidR="00765420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22 აპრილს განცხადებით (N38655) მოგვმართა შპს ,,ბიო-მედის“ მენეჯერმა ნიკოლოზ მიქელაძემ, სადაც ითხოვდა მწარმოებელი კომპანია ,,BioMaxima S.A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(პოლონეთი) მიერ წარმოებულ კორონავირუსის სადიაგნოსტიკო ტესტ-სისტემების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(სამი პოზიცია - 2</w:t>
      </w:r>
      <w:r w:rsidR="0021449A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PCR,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1 - სწრაფი ტესტი)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ტრაციას, რომელიც დაშვებულია 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პოლონეთის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დოკუმენტაციაში ხარვეზის გამო შეჩერდა პროცესი 2020 წლის 6 მაისს N02/5087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15 მაისს N02-777/ო ბრძანებით;</w:t>
      </w:r>
    </w:p>
    <w:p w:rsidR="0024079F" w:rsidRPr="0045730A" w:rsidRDefault="00D71C49" w:rsidP="0024079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25</w:t>
      </w:r>
      <w:r w:rsidR="003812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22 აპრილს განცხადებით (N38691)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“Sugentech Inc”, (კორეა) მიერ წარმოებულ კორონავირუსის სადიაგნოსტიკო ტესტ-სისტემების (ერთი პოზიცია –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კორეის ბაზარზე. </w:t>
      </w:r>
      <w:r w:rsidR="0024079F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29 აპრილს N02/4899 წერილით.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20 მაისის N02-795/ო ბრძანებით.</w:t>
      </w:r>
    </w:p>
    <w:p w:rsidR="00151F99" w:rsidRPr="008D6B05" w:rsidRDefault="00D71C49" w:rsidP="008D6B05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D71C4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26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27 აპრილს განცხადებით (N39640)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EUROIMMUN Medizinische Labordiagnostika AG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აგნოსტიკო ტესტ-სისტემების (ერთი პოზიცია - იმუნოფერმენტული მეთოდით IgG განისაზღვრება შრატში, მეორე პოზიცია - იმუნოფერმენტული მეთოდით IgA განისაზღვრება შრატში) 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რეგისტრაციას,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რომელიც დაშვებულია გერმანიის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</w:t>
      </w:r>
      <w:r w:rsidR="00FA71C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ტრირდა 2020 წლის 1 მაისს N02-719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EE1FBC" w:rsidRPr="001E2AB5" w:rsidRDefault="00D71C49" w:rsidP="00906B04">
      <w:pPr>
        <w:spacing w:after="0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27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30 აპრილს</w:t>
      </w:r>
      <w:r w:rsidR="00D26A18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განცხადებით (N41256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,,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DIAsource ImmunoAssays S.A.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“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, (ბელგიის სამეფო) მიერ წარმოებულ კორონავირუსის სადიაგნოსტიკო ტესტ-სისტემების </w:t>
      </w:r>
      <w:r w:rsidR="00A651EF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(ორი პოზიცია - იმუნოფერმენტული მეთოდით IgG და IgM განისაზღვრება შრატში</w:t>
      </w:r>
      <w:r w:rsidR="0066166A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FC27AB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დოკუმენტაციაში ხარვეზის გამო შეჩერდა პროცესი </w:t>
      </w:r>
      <w:r w:rsidR="00FC27AB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lastRenderedPageBreak/>
        <w:t>2020 წლის 13 მაისს N02/5243 წერილით.</w:t>
      </w:r>
      <w:r w:rsidR="001E2AB5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წლის 22 მაისს N02-806/ო ბრძანებით.</w:t>
      </w:r>
    </w:p>
    <w:p w:rsidR="00EE1FBC" w:rsidRPr="0045730A" w:rsidRDefault="00D71C49" w:rsidP="0045730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28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7 მაისს განცხადებით (N43343)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Demeditec Diagnostics GmbH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სადიაგნოსტიკო ტესტ-სისტემების 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(სამი პოზიცია 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 იმუნოფერმენტული მეთოდით IgG,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IgM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 IgA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შრატში) 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0B4B79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გერმანიის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FC27AB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მაისს N02/5318 წერილით.</w:t>
      </w:r>
      <w:r w:rsidR="0045730A" w:rsidRPr="0045730A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 xml:space="preserve"> 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1E2AB5" w:rsidRPr="00D71C49" w:rsidRDefault="00D71C49" w:rsidP="00D71C4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29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</w:t>
      </w:r>
      <w:r w:rsid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 მაისს განცხ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ადებით (N43327)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Certest Biotec, S.L.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(ესპანეთი) მიერ წარმოებულ კორონავირუსის სადიაგნოსტიკო ტესტ-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სისტემების (ექვსი პოზიცია - </w:t>
      </w:r>
      <w:r w:rsidR="003D00D6" w:rsidRPr="004573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PCR მეთოდი, განისაზღვრება ცხვირ-ხახისა და პირ-ხახის ნაცხში, ნახველში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ესპანეთის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45730A" w:rsidRPr="00C73937" w:rsidRDefault="002C508D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="00D71C49" w:rsidRPr="00D71C4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</w:t>
      </w:r>
      <w:r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8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მაისს განცხადებით (N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43551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მოგვმართა შპს ,,ბიო-მედის“ მენეჯერმა ნიკოლოზ მიქელაძემ, სადაც ითხოვდა მწარმოებელი კომპანია </w:t>
      </w:r>
      <w:r w:rsidR="00DA67C8" w:rsidRPr="00C73937">
        <w:rPr>
          <w:rFonts w:ascii="AcadNusx" w:hAnsi="AcadNusx" w:cs="AcadNusx"/>
          <w:b/>
          <w:lang w:val="pt-BR"/>
        </w:rPr>
        <w:t>“</w:t>
      </w:r>
      <w:r w:rsidR="00DA67C8" w:rsidRPr="00C73937">
        <w:rPr>
          <w:rFonts w:ascii="Sylfaen" w:hAnsi="Sylfaen" w:cs="Arial"/>
          <w:b/>
          <w:lang w:val="pt-BR"/>
        </w:rPr>
        <w:t>VEDALAB</w:t>
      </w:r>
      <w:r w:rsidR="00DA67C8" w:rsidRPr="00C73937">
        <w:rPr>
          <w:rFonts w:ascii="AcadNusx" w:hAnsi="AcadNusx" w:cs="AcadNusx"/>
          <w:b/>
          <w:lang w:val="pt-BR"/>
        </w:rPr>
        <w:t xml:space="preserve">“ 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(საფრანგეთი) მიერ წარმოებულ კორონავირუსის სად</w:t>
      </w:r>
      <w:r w:rsidR="0092405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იაგნოსტიკო ტესტ-სისტემების (ორი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პოზიცია,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- განისაზღვრება სისხლში, პლაზმაში და შრატში ანტისხეულები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 საფრანგეთის ბაზარზე.</w:t>
      </w:r>
      <w:r w:rsidR="003D00D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5730A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20 მაისს N02/5421 წერილით.</w:t>
      </w:r>
      <w:r w:rsidR="00C73937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27 მაისს N02-817/ო ბრძანებით.</w:t>
      </w:r>
    </w:p>
    <w:p w:rsidR="0045730A" w:rsidRDefault="0045730A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2C508D" w:rsidRPr="00C73937" w:rsidRDefault="00D71C49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</w:t>
      </w:r>
      <w:r w:rsidR="00231433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 წლის 8 მაისს განცხადებით (N46327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Atila Biosystems Inc.</w:t>
      </w:r>
      <w:r w:rsidR="00C9188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FA638C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 PCR მეთოდი, განისაზღვრება ცხვირ-ხახისა და პირ-ხახის ნაცხში, ნახველში</w:t>
      </w:r>
      <w:r w:rsidR="00045B8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1E2AB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</w:t>
      </w:r>
      <w:bookmarkStart w:id="0" w:name="_GoBack"/>
      <w:bookmarkEnd w:id="0"/>
      <w:r w:rsidR="001E2AB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ვეზის გამო შეჩერდა პროცესი 2020 წლის 22 მაისს N02/5479 წერილით.</w:t>
      </w:r>
      <w:r w:rsidR="00C73937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C73937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27 მაისს N02-817/ო ბრძანებით.</w:t>
      </w:r>
    </w:p>
    <w:p w:rsidR="00C3535D" w:rsidRPr="00192BA1" w:rsidRDefault="00D71C49" w:rsidP="00C3535D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32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14 მაისს განცხადებით (N45277) მოგვმართა შპს ,,კაუკასუს ბაიო-საიენს ალაიანსის“ დირექტორმა კახაბერ ბერიძემ, სადაც ითხოვდა მწარმოებელი კომპანია </w:t>
      </w:r>
      <w:r w:rsidR="00C3535D" w:rsidRPr="00192BA1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“</w:t>
      </w:r>
      <w:r w:rsidR="00C3535D" w:rsidRPr="00192BA1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Cellex, Inc.</w:t>
      </w:r>
      <w:r w:rsidR="00C3535D" w:rsidRPr="00192BA1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”</w:t>
      </w:r>
      <w:r w:rsidR="00C3535D" w:rsidRPr="00192BA1">
        <w:rPr>
          <w:rFonts w:ascii="Sylfaen" w:eastAsia="Times New Roman" w:hAnsi="Sylfaen" w:cs="Times New Roman"/>
          <w:b/>
          <w:color w:val="333333"/>
          <w:sz w:val="24"/>
          <w:szCs w:val="24"/>
          <w:lang w:val="ka-GE"/>
        </w:rPr>
        <w:t> 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(სწრაფი ტესტი - </w:t>
      </w:r>
      <w:r w:rsidR="00E048F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სწრაფი ტესტი -  ხარისხობრივ განსაზღვრისათვის იმუნოფერმენტული მეთოდით IgG და IgM განისაზღვრება სისხლში და შრატში) 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გერმანიის ბაზარზე. </w:t>
      </w:r>
      <w:r w:rsidR="00192BA1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25 მაისის N02-812/ო ბრძანებით.</w:t>
      </w:r>
    </w:p>
    <w:sectPr w:rsidR="00C3535D" w:rsidRPr="00192BA1" w:rsidSect="00D9549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396"/>
    <w:multiLevelType w:val="hybridMultilevel"/>
    <w:tmpl w:val="DDB0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78E3"/>
    <w:multiLevelType w:val="hybridMultilevel"/>
    <w:tmpl w:val="1C72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32C8"/>
    <w:multiLevelType w:val="hybridMultilevel"/>
    <w:tmpl w:val="D8F6FFE2"/>
    <w:lvl w:ilvl="0" w:tplc="C94025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6"/>
    <w:rsid w:val="00017D9B"/>
    <w:rsid w:val="00021639"/>
    <w:rsid w:val="00045B85"/>
    <w:rsid w:val="00055BB4"/>
    <w:rsid w:val="00072932"/>
    <w:rsid w:val="00092671"/>
    <w:rsid w:val="0009280B"/>
    <w:rsid w:val="000944AE"/>
    <w:rsid w:val="000B4B79"/>
    <w:rsid w:val="00147FDB"/>
    <w:rsid w:val="00151F99"/>
    <w:rsid w:val="00192BA1"/>
    <w:rsid w:val="001A6E2E"/>
    <w:rsid w:val="001C55E7"/>
    <w:rsid w:val="001C6C47"/>
    <w:rsid w:val="001E2AB5"/>
    <w:rsid w:val="0021449A"/>
    <w:rsid w:val="00231433"/>
    <w:rsid w:val="0023751F"/>
    <w:rsid w:val="0024079F"/>
    <w:rsid w:val="00243F3A"/>
    <w:rsid w:val="002454DB"/>
    <w:rsid w:val="002470BC"/>
    <w:rsid w:val="0025259C"/>
    <w:rsid w:val="0027277B"/>
    <w:rsid w:val="0027368C"/>
    <w:rsid w:val="00274DB2"/>
    <w:rsid w:val="002C508D"/>
    <w:rsid w:val="002D05CE"/>
    <w:rsid w:val="003414D7"/>
    <w:rsid w:val="003812CA"/>
    <w:rsid w:val="00390A08"/>
    <w:rsid w:val="003B6594"/>
    <w:rsid w:val="003C350D"/>
    <w:rsid w:val="003D00D6"/>
    <w:rsid w:val="003E3682"/>
    <w:rsid w:val="003E5034"/>
    <w:rsid w:val="003F66A6"/>
    <w:rsid w:val="004419DD"/>
    <w:rsid w:val="0045730A"/>
    <w:rsid w:val="00463B8C"/>
    <w:rsid w:val="004664C8"/>
    <w:rsid w:val="004A3A41"/>
    <w:rsid w:val="004C1D04"/>
    <w:rsid w:val="004D4D7A"/>
    <w:rsid w:val="004E07A0"/>
    <w:rsid w:val="004F6993"/>
    <w:rsid w:val="005016E5"/>
    <w:rsid w:val="00520DFA"/>
    <w:rsid w:val="005328F7"/>
    <w:rsid w:val="00537B5F"/>
    <w:rsid w:val="00585E99"/>
    <w:rsid w:val="005D2033"/>
    <w:rsid w:val="005F11D2"/>
    <w:rsid w:val="006152FC"/>
    <w:rsid w:val="0061714E"/>
    <w:rsid w:val="006330D1"/>
    <w:rsid w:val="00651ED9"/>
    <w:rsid w:val="0066166A"/>
    <w:rsid w:val="00695302"/>
    <w:rsid w:val="006C58F7"/>
    <w:rsid w:val="006E6245"/>
    <w:rsid w:val="006F6DD9"/>
    <w:rsid w:val="006F731B"/>
    <w:rsid w:val="006F7BB4"/>
    <w:rsid w:val="0070198C"/>
    <w:rsid w:val="007256B6"/>
    <w:rsid w:val="00734FBE"/>
    <w:rsid w:val="007411BB"/>
    <w:rsid w:val="00765420"/>
    <w:rsid w:val="00790EF2"/>
    <w:rsid w:val="00796ACB"/>
    <w:rsid w:val="00807967"/>
    <w:rsid w:val="00837E42"/>
    <w:rsid w:val="00843262"/>
    <w:rsid w:val="008501EF"/>
    <w:rsid w:val="0085456C"/>
    <w:rsid w:val="00881ACE"/>
    <w:rsid w:val="00891CCF"/>
    <w:rsid w:val="008A01CF"/>
    <w:rsid w:val="008D6B05"/>
    <w:rsid w:val="00906B04"/>
    <w:rsid w:val="0092405F"/>
    <w:rsid w:val="00967AFC"/>
    <w:rsid w:val="00971421"/>
    <w:rsid w:val="009A5816"/>
    <w:rsid w:val="00A06ED1"/>
    <w:rsid w:val="00A077D7"/>
    <w:rsid w:val="00A17B6A"/>
    <w:rsid w:val="00A26307"/>
    <w:rsid w:val="00A4441B"/>
    <w:rsid w:val="00A51C85"/>
    <w:rsid w:val="00A603C9"/>
    <w:rsid w:val="00A651EF"/>
    <w:rsid w:val="00A65222"/>
    <w:rsid w:val="00A726E5"/>
    <w:rsid w:val="00A7575A"/>
    <w:rsid w:val="00A94B31"/>
    <w:rsid w:val="00AB04E4"/>
    <w:rsid w:val="00AB3EB1"/>
    <w:rsid w:val="00AD68C8"/>
    <w:rsid w:val="00AF0F44"/>
    <w:rsid w:val="00B050A6"/>
    <w:rsid w:val="00B12F8D"/>
    <w:rsid w:val="00B17B52"/>
    <w:rsid w:val="00B24F06"/>
    <w:rsid w:val="00B56A37"/>
    <w:rsid w:val="00B57E3E"/>
    <w:rsid w:val="00B76B4F"/>
    <w:rsid w:val="00B8276C"/>
    <w:rsid w:val="00BD145A"/>
    <w:rsid w:val="00BD42FF"/>
    <w:rsid w:val="00BE67C9"/>
    <w:rsid w:val="00C07D84"/>
    <w:rsid w:val="00C3535D"/>
    <w:rsid w:val="00C35C93"/>
    <w:rsid w:val="00C5407F"/>
    <w:rsid w:val="00C73937"/>
    <w:rsid w:val="00C804A1"/>
    <w:rsid w:val="00C86CBE"/>
    <w:rsid w:val="00C91886"/>
    <w:rsid w:val="00CB735A"/>
    <w:rsid w:val="00D072BA"/>
    <w:rsid w:val="00D1327E"/>
    <w:rsid w:val="00D26A18"/>
    <w:rsid w:val="00D71C49"/>
    <w:rsid w:val="00D72613"/>
    <w:rsid w:val="00D72EF7"/>
    <w:rsid w:val="00D9549E"/>
    <w:rsid w:val="00DA67C8"/>
    <w:rsid w:val="00DC3E52"/>
    <w:rsid w:val="00DD3A39"/>
    <w:rsid w:val="00DD7AF8"/>
    <w:rsid w:val="00DE29F2"/>
    <w:rsid w:val="00DE434A"/>
    <w:rsid w:val="00E048FD"/>
    <w:rsid w:val="00E53583"/>
    <w:rsid w:val="00E61CAE"/>
    <w:rsid w:val="00E81D71"/>
    <w:rsid w:val="00EC4D7A"/>
    <w:rsid w:val="00EE1FBC"/>
    <w:rsid w:val="00F815E3"/>
    <w:rsid w:val="00FA638C"/>
    <w:rsid w:val="00FA71C4"/>
    <w:rsid w:val="00FB250B"/>
    <w:rsid w:val="00FC27AB"/>
    <w:rsid w:val="00FC5789"/>
    <w:rsid w:val="00FC7DAA"/>
    <w:rsid w:val="00FD47A9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1BC2"/>
  <w15:chartTrackingRefBased/>
  <w15:docId w15:val="{DC72E5DE-548F-42C4-9D25-EE860D1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6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Gocha Aladashvili</cp:lastModifiedBy>
  <cp:revision>111</cp:revision>
  <cp:lastPrinted>2020-05-22T10:58:00Z</cp:lastPrinted>
  <dcterms:created xsi:type="dcterms:W3CDTF">2020-03-19T13:26:00Z</dcterms:created>
  <dcterms:modified xsi:type="dcterms:W3CDTF">2020-06-01T10:00:00Z</dcterms:modified>
</cp:coreProperties>
</file>