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A44" w:rsidRDefault="00BC7A44" w:rsidP="00B5320A">
      <w:pPr>
        <w:spacing w:before="100" w:beforeAutospacing="1" w:after="100" w:afterAutospacing="1" w:line="240" w:lineRule="auto"/>
        <w:ind w:firstLine="708"/>
        <w:jc w:val="both"/>
        <w:rPr>
          <w:rFonts w:ascii="Sylfaen" w:hAnsi="Sylfaen"/>
          <w:sz w:val="20"/>
          <w:szCs w:val="20"/>
          <w:lang w:val="ka-GE"/>
        </w:rPr>
      </w:pPr>
      <w:r w:rsidRPr="00DC795D">
        <w:rPr>
          <w:rFonts w:ascii="Sylfaen" w:hAnsi="Sylfaen"/>
          <w:sz w:val="20"/>
          <w:szCs w:val="20"/>
          <w:lang w:val="ka-GE"/>
        </w:rPr>
        <w:br/>
        <w:t xml:space="preserve">ქალბატონო </w:t>
      </w:r>
      <w:r w:rsidR="002E150A">
        <w:rPr>
          <w:rFonts w:ascii="Sylfaen" w:hAnsi="Sylfaen"/>
          <w:sz w:val="20"/>
          <w:szCs w:val="20"/>
          <w:lang w:val="ka-GE"/>
        </w:rPr>
        <w:t>თამარ</w:t>
      </w:r>
      <w:r w:rsidRPr="00DC795D">
        <w:rPr>
          <w:rFonts w:ascii="Sylfaen" w:hAnsi="Sylfaen"/>
          <w:sz w:val="20"/>
          <w:szCs w:val="20"/>
          <w:lang w:val="ka-GE"/>
        </w:rPr>
        <w:t xml:space="preserve">, </w:t>
      </w:r>
      <w:r w:rsidRPr="00DC795D">
        <w:rPr>
          <w:rFonts w:ascii="Sylfaen" w:hAnsi="Sylfaen"/>
          <w:sz w:val="20"/>
          <w:szCs w:val="20"/>
          <w:lang w:val="ka-GE"/>
        </w:rPr>
        <w:br/>
      </w:r>
      <w:r w:rsidRPr="00DC795D">
        <w:rPr>
          <w:rFonts w:ascii="Sylfaen" w:hAnsi="Sylfaen"/>
          <w:sz w:val="20"/>
          <w:szCs w:val="20"/>
          <w:lang w:val="ka-GE"/>
        </w:rPr>
        <w:br/>
        <w:t>როგორც მოგეხსენებათ, სსიპ „საგანგებო სიტუაციების კოორდინაციისა და გადაუდებელი დახმარების ცენტრი“, „20</w:t>
      </w:r>
      <w:r>
        <w:rPr>
          <w:rFonts w:ascii="Sylfaen" w:hAnsi="Sylfaen"/>
          <w:sz w:val="20"/>
          <w:szCs w:val="20"/>
        </w:rPr>
        <w:t>20</w:t>
      </w:r>
      <w:r w:rsidRPr="00DC795D">
        <w:rPr>
          <w:rFonts w:ascii="Sylfaen" w:hAnsi="Sylfaen"/>
          <w:sz w:val="20"/>
          <w:szCs w:val="20"/>
          <w:lang w:val="ka-GE"/>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Pr="004903CF">
        <w:rPr>
          <w:rFonts w:ascii="Sylfaen" w:hAnsi="Sylfaen"/>
          <w:sz w:val="20"/>
          <w:szCs w:val="20"/>
          <w:lang w:val="ka-GE"/>
        </w:rPr>
        <w:t>9</w:t>
      </w:r>
      <w:r w:rsidRPr="00DC795D">
        <w:rPr>
          <w:rFonts w:ascii="Sylfaen" w:hAnsi="Sylfaen"/>
          <w:sz w:val="20"/>
          <w:szCs w:val="20"/>
          <w:lang w:val="ka-GE"/>
        </w:rPr>
        <w:t xml:space="preserve"> წლის 31 დეკემბერის №6</w:t>
      </w:r>
      <w:r w:rsidRPr="004903CF">
        <w:rPr>
          <w:rFonts w:ascii="Sylfaen" w:hAnsi="Sylfaen"/>
          <w:sz w:val="20"/>
          <w:szCs w:val="20"/>
          <w:lang w:val="ka-GE"/>
        </w:rPr>
        <w:t>74</w:t>
      </w:r>
      <w:r w:rsidRPr="00DC795D">
        <w:rPr>
          <w:rFonts w:ascii="Sylfaen" w:hAnsi="Sylfaen"/>
          <w:sz w:val="20"/>
          <w:szCs w:val="20"/>
          <w:lang w:val="ka-GE"/>
        </w:rPr>
        <w:t xml:space="preserve"> დადგენილების მე-17 დანართის „სასწრაფო გადაუდებელი დახმარება და სამედიცინო ტრანსპორტირების“ კომპონენტით განსაზღვრული სერვისების მიწოდებას მთელი ქვეყნის მასშტაბით (სასწრაფო სამედიცინო დახმა</w:t>
      </w:r>
      <w:r w:rsidRPr="004903CF">
        <w:rPr>
          <w:rFonts w:ascii="Sylfaen" w:hAnsi="Sylfaen"/>
          <w:sz w:val="20"/>
          <w:szCs w:val="20"/>
          <w:lang w:val="ka-GE"/>
        </w:rPr>
        <w:t xml:space="preserve">რების სერვისის მიწოდება - გარდა </w:t>
      </w:r>
      <w:r w:rsidRPr="00DC795D">
        <w:rPr>
          <w:rFonts w:ascii="Sylfaen" w:hAnsi="Sylfaen"/>
          <w:sz w:val="20"/>
          <w:szCs w:val="20"/>
          <w:lang w:val="ka-GE"/>
        </w:rPr>
        <w:t>ოკუპირებული ტერიტორიებისა).  ასევე ცენტრის მიერ, ხორციელდება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უზრუნველყოფის პროგრამული კომპონენტი.</w:t>
      </w:r>
      <w:r w:rsidRPr="00DC795D">
        <w:rPr>
          <w:rFonts w:ascii="Sylfaen" w:hAnsi="Sylfaen"/>
          <w:sz w:val="20"/>
          <w:szCs w:val="20"/>
          <w:lang w:val="ka-GE"/>
        </w:rPr>
        <w:br/>
      </w:r>
      <w:r w:rsidRPr="00DC795D">
        <w:rPr>
          <w:rFonts w:ascii="Sylfaen" w:hAnsi="Sylfaen"/>
          <w:sz w:val="20"/>
          <w:szCs w:val="20"/>
          <w:lang w:val="ka-GE"/>
        </w:rPr>
        <w:br/>
        <w:t xml:space="preserve">დღეის მდგომარეობით ცენტრი ყოველდღიურად ემსახურება საქართველოს მოსახლეობას </w:t>
      </w:r>
      <w:r w:rsidRPr="004903CF">
        <w:rPr>
          <w:rFonts w:ascii="Sylfaen" w:hAnsi="Sylfaen"/>
          <w:sz w:val="20"/>
          <w:szCs w:val="20"/>
          <w:lang w:val="ka-GE"/>
        </w:rPr>
        <w:t>316</w:t>
      </w:r>
      <w:r w:rsidRPr="00DC795D">
        <w:rPr>
          <w:rFonts w:ascii="Sylfaen" w:hAnsi="Sylfaen"/>
          <w:sz w:val="20"/>
          <w:szCs w:val="20"/>
          <w:lang w:val="ka-GE"/>
        </w:rPr>
        <w:t xml:space="preserve"> სასწრაფო სამედიცინო დახმარებისა (საკურორტო სეზონის პერიოდში რაოდენობა იზრდება 9 ბრიგადით) და 14 რეფერალური დახმარების ბრიგადების მეშვეობით.</w:t>
      </w:r>
    </w:p>
    <w:p w:rsidR="00BC7A44" w:rsidRPr="00C14186" w:rsidRDefault="00BC7A44" w:rsidP="00B5320A">
      <w:pPr>
        <w:spacing w:before="100" w:beforeAutospacing="1" w:after="100" w:afterAutospacing="1" w:line="240" w:lineRule="auto"/>
        <w:jc w:val="both"/>
        <w:rPr>
          <w:rFonts w:ascii="Sylfaen" w:hAnsi="Sylfaen"/>
          <w:sz w:val="20"/>
          <w:szCs w:val="20"/>
          <w:lang w:val="ka-GE"/>
        </w:rPr>
      </w:pPr>
      <w:proofErr w:type="spellStart"/>
      <w:r w:rsidRPr="00C14186">
        <w:rPr>
          <w:rFonts w:ascii="Sylfaen" w:hAnsi="Sylfaen"/>
          <w:sz w:val="20"/>
          <w:szCs w:val="20"/>
          <w:lang w:val="ka-GE"/>
        </w:rPr>
        <w:t>სსიპ</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საგანგებო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სიტუაციების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კოორდინაციისა</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და</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გადაუდებელი</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დახმარების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ცენტრის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სასწრაფო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სამედიცინო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დახმარების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ბრიგადების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ავტოსატრანსპორტო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საშუალებები</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რომელსაც</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გააჩნია</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რამოდენიმე</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წლიანი</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ინტენსიური</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ექსპლუატაცია</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ხშირად</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გამოდის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მწყობრიდან</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საჭიროებს</w:t>
      </w:r>
      <w:proofErr w:type="spellEnd"/>
      <w:r w:rsidRPr="00C14186">
        <w:rPr>
          <w:rFonts w:ascii="Sylfaen" w:hAnsi="Sylfaen"/>
          <w:sz w:val="20"/>
          <w:szCs w:val="20"/>
          <w:lang w:val="ka-GE"/>
        </w:rPr>
        <w:t xml:space="preserve"> ჩანაცვლებას და სამედიცინო სერვისის უწყვეტ რეჟიმში მისაწოდებლად ასევე აუცილებელია  სარეზერვო ავტომანქანების არსებობა.</w:t>
      </w:r>
      <w:r w:rsidRPr="00C14186">
        <w:rPr>
          <w:rFonts w:ascii="Sylfaen" w:hAnsi="Sylfaen"/>
          <w:sz w:val="20"/>
          <w:szCs w:val="20"/>
          <w:lang w:val="ka-GE"/>
        </w:rPr>
        <w:br/>
        <w:t xml:space="preserve">სერვისის სრულფასოვნად და ხარისხიანად მიწოდების მიზნით, მიზანშეწონილია </w:t>
      </w:r>
      <w:r w:rsidR="009A4D72" w:rsidRPr="00C14186">
        <w:rPr>
          <w:rFonts w:ascii="Sylfaen" w:hAnsi="Sylfaen"/>
          <w:sz w:val="20"/>
          <w:szCs w:val="20"/>
          <w:lang w:val="ka-GE"/>
        </w:rPr>
        <w:t xml:space="preserve">სასწრაფო სამედიცინო დახმარების და </w:t>
      </w:r>
      <w:r w:rsidRPr="00C14186">
        <w:rPr>
          <w:rFonts w:ascii="Sylfaen" w:hAnsi="Sylfaen"/>
          <w:sz w:val="20"/>
          <w:szCs w:val="20"/>
          <w:lang w:val="ka-GE"/>
        </w:rPr>
        <w:t>სპეციალიზირებული ბრიგადებისთვის, შესაბამისი სასწრაფო სამედიცინო დახმარების ავტოსატრანსპორტო საშუალების შეძენა.</w:t>
      </w:r>
      <w:r w:rsidRPr="00C14186">
        <w:rPr>
          <w:rFonts w:ascii="Sylfaen" w:hAnsi="Sylfaen"/>
          <w:sz w:val="20"/>
          <w:szCs w:val="20"/>
          <w:lang w:val="ka-GE"/>
        </w:rPr>
        <w:br/>
      </w:r>
      <w:r w:rsidRPr="00C14186">
        <w:rPr>
          <w:rFonts w:ascii="Sylfaen" w:hAnsi="Sylfaen"/>
          <w:sz w:val="20"/>
          <w:szCs w:val="20"/>
          <w:lang w:val="ka-GE"/>
        </w:rPr>
        <w:br/>
      </w:r>
      <w:proofErr w:type="spellStart"/>
      <w:r w:rsidRPr="00C14186">
        <w:rPr>
          <w:rFonts w:ascii="Sylfaen" w:hAnsi="Sylfaen"/>
          <w:sz w:val="20"/>
          <w:szCs w:val="20"/>
          <w:lang w:val="ka-GE"/>
        </w:rPr>
        <w:t>ზემოთ</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აღნიშნულიდან</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გამომდინარე</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სასწრაფო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სამედიცინო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დახმარების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სერვისის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ოპერატიულად</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და</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ხარისხიანად</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მიწოდების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მიზნით</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ცენტრს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ესაჭიროება</w:t>
      </w:r>
      <w:proofErr w:type="spellEnd"/>
      <w:r w:rsidRPr="00C14186">
        <w:rPr>
          <w:rFonts w:ascii="Sylfaen" w:hAnsi="Sylfaen"/>
          <w:sz w:val="20"/>
          <w:szCs w:val="20"/>
          <w:lang w:val="ka-GE"/>
        </w:rPr>
        <w:t xml:space="preserve"> </w:t>
      </w:r>
      <w:r w:rsidR="00F36CB6" w:rsidRPr="00C14186">
        <w:rPr>
          <w:rFonts w:ascii="Sylfaen" w:hAnsi="Sylfaen"/>
          <w:sz w:val="20"/>
          <w:szCs w:val="20"/>
          <w:lang w:val="ka-GE"/>
        </w:rPr>
        <w:t>50</w:t>
      </w:r>
      <w:r w:rsidRPr="00C14186">
        <w:rPr>
          <w:rFonts w:ascii="Sylfaen" w:hAnsi="Sylfaen"/>
          <w:sz w:val="20"/>
          <w:szCs w:val="20"/>
          <w:lang w:val="ka-GE"/>
        </w:rPr>
        <w:t xml:space="preserve"> </w:t>
      </w:r>
      <w:proofErr w:type="spellStart"/>
      <w:r w:rsidRPr="00C14186">
        <w:rPr>
          <w:rFonts w:ascii="Sylfaen" w:hAnsi="Sylfaen"/>
          <w:sz w:val="20"/>
          <w:szCs w:val="20"/>
          <w:lang w:val="ka-GE"/>
        </w:rPr>
        <w:t>ერთეული</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მაღალი</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გამავლობის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სასწრაფო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სამედიცინო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დახმარების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ავტოსატრანსპორტო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საშუალება</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და</w:t>
      </w:r>
      <w:proofErr w:type="spellEnd"/>
      <w:r w:rsidRPr="00C14186">
        <w:rPr>
          <w:rFonts w:ascii="Sylfaen" w:hAnsi="Sylfaen"/>
          <w:sz w:val="20"/>
          <w:szCs w:val="20"/>
          <w:lang w:val="ka-GE"/>
        </w:rPr>
        <w:t xml:space="preserve"> </w:t>
      </w:r>
      <w:r w:rsidR="00F36CB6" w:rsidRPr="00C14186">
        <w:rPr>
          <w:rFonts w:ascii="Sylfaen" w:hAnsi="Sylfaen"/>
          <w:sz w:val="20"/>
          <w:szCs w:val="20"/>
          <w:lang w:val="ka-GE"/>
        </w:rPr>
        <w:t>30</w:t>
      </w:r>
      <w:r w:rsidRPr="00C14186">
        <w:rPr>
          <w:rFonts w:ascii="Sylfaen" w:hAnsi="Sylfaen"/>
          <w:sz w:val="20"/>
          <w:szCs w:val="20"/>
          <w:lang w:val="ka-GE"/>
        </w:rPr>
        <w:t xml:space="preserve"> </w:t>
      </w:r>
      <w:proofErr w:type="spellStart"/>
      <w:r w:rsidRPr="00C14186">
        <w:rPr>
          <w:rFonts w:ascii="Sylfaen" w:hAnsi="Sylfaen"/>
          <w:sz w:val="20"/>
          <w:szCs w:val="20"/>
          <w:lang w:val="ka-GE"/>
        </w:rPr>
        <w:t>ერთეული</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მაღალი</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გამავლობის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რეანიმობილი</w:t>
      </w:r>
      <w:proofErr w:type="spellEnd"/>
      <w:r w:rsidRPr="00C14186">
        <w:rPr>
          <w:rFonts w:ascii="Sylfaen" w:hAnsi="Sylfaen"/>
          <w:sz w:val="20"/>
          <w:szCs w:val="20"/>
          <w:lang w:val="ka-GE"/>
        </w:rPr>
        <w:t>.</w:t>
      </w:r>
    </w:p>
    <w:p w:rsidR="009A4D72" w:rsidRPr="00C14186" w:rsidRDefault="0093799D" w:rsidP="00B5320A">
      <w:pPr>
        <w:spacing w:before="100" w:beforeAutospacing="1" w:after="100" w:afterAutospacing="1" w:line="240" w:lineRule="auto"/>
        <w:jc w:val="both"/>
        <w:rPr>
          <w:rFonts w:ascii="Sylfaen" w:hAnsi="Sylfaen"/>
          <w:sz w:val="20"/>
          <w:szCs w:val="20"/>
          <w:lang w:val="ka-GE"/>
        </w:rPr>
      </w:pPr>
      <w:r w:rsidRPr="00C14186">
        <w:rPr>
          <w:rFonts w:ascii="Sylfaen" w:hAnsi="Sylfaen"/>
          <w:sz w:val="20"/>
          <w:szCs w:val="20"/>
          <w:lang w:val="ka-GE"/>
        </w:rPr>
        <w:t xml:space="preserve">აქვე გაცნობებთ, რომ </w:t>
      </w:r>
      <w:proofErr w:type="spellStart"/>
      <w:r w:rsidRPr="00C14186">
        <w:rPr>
          <w:rFonts w:ascii="Sylfaen" w:hAnsi="Sylfaen"/>
          <w:sz w:val="20"/>
          <w:szCs w:val="20"/>
          <w:lang w:val="ka-GE"/>
        </w:rPr>
        <w:t>სასწრაფო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სამედიცინო</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დახმარების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სერვისის</w:t>
      </w:r>
      <w:proofErr w:type="spellEnd"/>
      <w:r w:rsidRPr="00C14186">
        <w:rPr>
          <w:rFonts w:ascii="Sylfaen" w:hAnsi="Sylfaen"/>
          <w:sz w:val="20"/>
          <w:szCs w:val="20"/>
          <w:lang w:val="ka-GE"/>
        </w:rPr>
        <w:t xml:space="preserve"> </w:t>
      </w:r>
      <w:r w:rsidRPr="00C14186">
        <w:rPr>
          <w:rFonts w:ascii="Sylfaen" w:hAnsi="Sylfaen"/>
          <w:sz w:val="20"/>
          <w:szCs w:val="20"/>
          <w:lang w:val="ka-GE"/>
        </w:rPr>
        <w:t xml:space="preserve">მიწოდების </w:t>
      </w:r>
      <w:proofErr w:type="spellStart"/>
      <w:r w:rsidRPr="00C14186">
        <w:rPr>
          <w:rFonts w:ascii="Sylfaen" w:hAnsi="Sylfaen"/>
          <w:sz w:val="20"/>
          <w:szCs w:val="20"/>
          <w:lang w:val="ka-GE"/>
        </w:rPr>
        <w:t>ოპერატიულობის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გაზრდის</w:t>
      </w:r>
      <w:proofErr w:type="spellEnd"/>
      <w:r w:rsidRPr="00C14186">
        <w:rPr>
          <w:rFonts w:ascii="Sylfaen" w:hAnsi="Sylfaen"/>
          <w:sz w:val="20"/>
          <w:szCs w:val="20"/>
          <w:lang w:val="ka-GE"/>
        </w:rPr>
        <w:t xml:space="preserve"> </w:t>
      </w:r>
      <w:proofErr w:type="spellStart"/>
      <w:r w:rsidRPr="00C14186">
        <w:rPr>
          <w:rFonts w:ascii="Sylfaen" w:hAnsi="Sylfaen"/>
          <w:sz w:val="20"/>
          <w:szCs w:val="20"/>
          <w:lang w:val="ka-GE"/>
        </w:rPr>
        <w:t>მიზნი</w:t>
      </w:r>
      <w:proofErr w:type="spellEnd"/>
      <w:r w:rsidRPr="00C14186">
        <w:rPr>
          <w:rFonts w:ascii="Sylfaen" w:hAnsi="Sylfaen"/>
          <w:sz w:val="20"/>
          <w:szCs w:val="20"/>
          <w:lang w:val="ka-GE"/>
        </w:rPr>
        <w:t xml:space="preserve">თ,  </w:t>
      </w:r>
      <w:r w:rsidRPr="00C14186">
        <w:rPr>
          <w:rFonts w:ascii="Sylfaen" w:hAnsi="Sylfaen"/>
          <w:sz w:val="20"/>
          <w:szCs w:val="20"/>
          <w:lang w:val="ka-GE"/>
        </w:rPr>
        <w:t>მაღალპრიორიტეტულ შემთხვევებზე</w:t>
      </w:r>
      <w:r w:rsidRPr="00C14186">
        <w:rPr>
          <w:rFonts w:ascii="Sylfaen" w:hAnsi="Sylfaen"/>
          <w:sz w:val="20"/>
          <w:szCs w:val="20"/>
          <w:lang w:val="ka-GE"/>
        </w:rPr>
        <w:t xml:space="preserve"> სწრაფი რეაგირებისთვის </w:t>
      </w:r>
      <w:r w:rsidRPr="00C14186">
        <w:rPr>
          <w:rFonts w:ascii="Sylfaen" w:hAnsi="Sylfaen"/>
          <w:sz w:val="20"/>
          <w:szCs w:val="20"/>
          <w:lang w:val="ka-GE"/>
        </w:rPr>
        <w:t>მნიშვნელოვანია</w:t>
      </w:r>
      <w:r w:rsidRPr="00C14186">
        <w:rPr>
          <w:rFonts w:ascii="Sylfaen" w:hAnsi="Sylfaen"/>
          <w:sz w:val="20"/>
          <w:szCs w:val="20"/>
          <w:lang w:val="ka-GE"/>
        </w:rPr>
        <w:t xml:space="preserve">, </w:t>
      </w:r>
      <w:r w:rsidRPr="00C14186">
        <w:rPr>
          <w:rFonts w:ascii="Sylfaen" w:hAnsi="Sylfaen"/>
          <w:sz w:val="20"/>
          <w:szCs w:val="20"/>
          <w:lang w:val="ka-GE"/>
        </w:rPr>
        <w:t>ქვეყნის დიდ ქალაქებში საგზაო საცობების პირობებში</w:t>
      </w:r>
      <w:r w:rsidRPr="00C14186">
        <w:rPr>
          <w:rFonts w:ascii="Sylfaen" w:hAnsi="Sylfaen"/>
          <w:sz w:val="20"/>
          <w:szCs w:val="20"/>
          <w:lang w:val="ka-GE"/>
        </w:rPr>
        <w:t xml:space="preserve">, </w:t>
      </w:r>
      <w:r w:rsidRPr="00C14186">
        <w:rPr>
          <w:rFonts w:ascii="Sylfaen" w:hAnsi="Sylfaen"/>
          <w:sz w:val="20"/>
          <w:szCs w:val="20"/>
          <w:lang w:val="ka-GE"/>
        </w:rPr>
        <w:t>საკურორტო ზონებ</w:t>
      </w:r>
      <w:r w:rsidRPr="00C14186">
        <w:rPr>
          <w:rFonts w:ascii="Sylfaen" w:hAnsi="Sylfaen"/>
          <w:sz w:val="20"/>
          <w:szCs w:val="20"/>
          <w:lang w:val="ka-GE"/>
        </w:rPr>
        <w:t xml:space="preserve">სა თუ </w:t>
      </w:r>
      <w:r w:rsidRPr="00C14186">
        <w:rPr>
          <w:rFonts w:ascii="Sylfaen" w:hAnsi="Sylfaen"/>
          <w:sz w:val="20"/>
          <w:szCs w:val="20"/>
          <w:lang w:val="ka-GE"/>
        </w:rPr>
        <w:t>სხვადასხვა ტიპის ღონისძიებებზე მასობრივი თავშეყრის ადგილებში</w:t>
      </w:r>
      <w:r w:rsidRPr="00C14186">
        <w:rPr>
          <w:rFonts w:ascii="Sylfaen" w:hAnsi="Sylfaen"/>
          <w:sz w:val="20"/>
          <w:szCs w:val="20"/>
          <w:lang w:val="ka-GE"/>
        </w:rPr>
        <w:t>,</w:t>
      </w:r>
      <w:r w:rsidRPr="00C14186">
        <w:rPr>
          <w:rFonts w:ascii="Sylfaen" w:hAnsi="Sylfaen"/>
          <w:sz w:val="20"/>
          <w:szCs w:val="20"/>
          <w:lang w:val="ka-GE"/>
        </w:rPr>
        <w:t xml:space="preserve"> </w:t>
      </w:r>
      <w:r w:rsidRPr="00C14186">
        <w:rPr>
          <w:rFonts w:ascii="Sylfaen" w:hAnsi="Sylfaen"/>
          <w:sz w:val="20"/>
          <w:szCs w:val="20"/>
          <w:lang w:val="ka-GE"/>
        </w:rPr>
        <w:t>ცენტრი ოპერირებდეს სპეციალიზირებული სამედიცინო მოტოციკლის ტიპის სატრანსპორტო საშუალებით.</w:t>
      </w:r>
      <w:r w:rsidR="00C05396" w:rsidRPr="00C14186">
        <w:rPr>
          <w:rFonts w:ascii="Sylfaen" w:hAnsi="Sylfaen"/>
          <w:sz w:val="20"/>
          <w:szCs w:val="20"/>
          <w:lang w:val="ka-GE"/>
        </w:rPr>
        <w:t xml:space="preserve"> შესაბამისად ამჟამად შესაბამისი ლოკაციების დაფარვის მიზნით საჭიროა 50 ერთეული სპეცილიზირებული </w:t>
      </w:r>
      <w:r w:rsidR="00E57ADB" w:rsidRPr="00C14186">
        <w:rPr>
          <w:rFonts w:ascii="Sylfaen" w:hAnsi="Sylfaen"/>
          <w:sz w:val="20"/>
          <w:szCs w:val="20"/>
          <w:lang w:val="ka-GE"/>
        </w:rPr>
        <w:t xml:space="preserve">მოტოციკლის ტიპის სამედცინო ტრანსპორტი. </w:t>
      </w:r>
    </w:p>
    <w:p w:rsidR="007B3AC8" w:rsidRPr="004903CF" w:rsidRDefault="007B3AC8" w:rsidP="00B5320A">
      <w:pPr>
        <w:spacing w:before="100" w:beforeAutospacing="1" w:after="100" w:afterAutospacing="1" w:line="240" w:lineRule="auto"/>
        <w:jc w:val="both"/>
        <w:rPr>
          <w:rFonts w:ascii="Sylfaen" w:hAnsi="Sylfaen"/>
          <w:sz w:val="20"/>
          <w:szCs w:val="20"/>
          <w:lang w:val="ka-GE"/>
        </w:rPr>
      </w:pPr>
      <w:r w:rsidRPr="00DC795D">
        <w:rPr>
          <w:rFonts w:ascii="Sylfaen" w:hAnsi="Sylfaen"/>
          <w:sz w:val="20"/>
          <w:szCs w:val="20"/>
          <w:lang w:val="ka-GE"/>
        </w:rPr>
        <w:t xml:space="preserve">დღეის მდგომარეობით ცენტრი ყოველდღიურად ემსახურება საქართველოს მოსახლეობას </w:t>
      </w:r>
      <w:r w:rsidRPr="004903CF">
        <w:rPr>
          <w:rFonts w:ascii="Sylfaen" w:hAnsi="Sylfaen"/>
          <w:sz w:val="20"/>
          <w:szCs w:val="20"/>
          <w:lang w:val="ka-GE"/>
        </w:rPr>
        <w:t>316</w:t>
      </w:r>
      <w:r w:rsidRPr="00DC795D">
        <w:rPr>
          <w:rFonts w:ascii="Sylfaen" w:hAnsi="Sylfaen"/>
          <w:sz w:val="20"/>
          <w:szCs w:val="20"/>
          <w:lang w:val="ka-GE"/>
        </w:rPr>
        <w:t xml:space="preserve"> სასწრაფო სამედიცინო დახმარებისა (საკურორტო სეზონის პერიოდში რაოდენობა იზრდება 9 ბრიგადით) და 14 რეფერალური დახმარების ბრიგადების მეშვეობით.</w:t>
      </w:r>
    </w:p>
    <w:p w:rsidR="007B3AC8" w:rsidRDefault="007B3AC8" w:rsidP="00B5320A">
      <w:pPr>
        <w:spacing w:before="100" w:beforeAutospacing="1" w:after="100" w:afterAutospacing="1" w:line="240" w:lineRule="auto"/>
        <w:jc w:val="both"/>
        <w:rPr>
          <w:rFonts w:ascii="Sylfaen" w:hAnsi="Sylfaen"/>
          <w:sz w:val="20"/>
          <w:szCs w:val="20"/>
          <w:lang w:val="ka-GE"/>
        </w:rPr>
      </w:pPr>
      <w:r w:rsidRPr="004903CF">
        <w:rPr>
          <w:rFonts w:ascii="Sylfaen" w:hAnsi="Sylfaen"/>
          <w:sz w:val="20"/>
          <w:szCs w:val="20"/>
          <w:lang w:val="ka-GE"/>
        </w:rPr>
        <w:t xml:space="preserve">სასწრაფო სამედიცინო დახმარების ბრიგადების </w:t>
      </w:r>
      <w:r>
        <w:rPr>
          <w:rFonts w:ascii="Sylfaen" w:hAnsi="Sylfaen"/>
          <w:sz w:val="20"/>
          <w:szCs w:val="20"/>
          <w:lang w:val="ka-GE"/>
        </w:rPr>
        <w:t>დისპეტჩერიზაცი</w:t>
      </w:r>
      <w:r w:rsidRPr="004903CF">
        <w:rPr>
          <w:rFonts w:ascii="Sylfaen" w:hAnsi="Sylfaen"/>
          <w:sz w:val="20"/>
          <w:szCs w:val="20"/>
          <w:lang w:val="ka-GE"/>
        </w:rPr>
        <w:t>ა ხორციელ</w:t>
      </w:r>
      <w:r>
        <w:rPr>
          <w:rFonts w:ascii="Sylfaen" w:hAnsi="Sylfaen"/>
          <w:sz w:val="20"/>
          <w:szCs w:val="20"/>
          <w:lang w:val="ka-GE"/>
        </w:rPr>
        <w:t>დ</w:t>
      </w:r>
      <w:r w:rsidRPr="004903CF">
        <w:rPr>
          <w:rFonts w:ascii="Sylfaen" w:hAnsi="Sylfaen"/>
          <w:sz w:val="20"/>
          <w:szCs w:val="20"/>
          <w:lang w:val="ka-GE"/>
        </w:rPr>
        <w:t>ებ</w:t>
      </w:r>
      <w:r>
        <w:rPr>
          <w:rFonts w:ascii="Sylfaen" w:hAnsi="Sylfaen"/>
          <w:sz w:val="20"/>
          <w:szCs w:val="20"/>
          <w:lang w:val="ka-GE"/>
        </w:rPr>
        <w:t>ა</w:t>
      </w:r>
      <w:r w:rsidRPr="004903CF">
        <w:rPr>
          <w:rFonts w:ascii="Sylfaen" w:hAnsi="Sylfaen"/>
          <w:sz w:val="20"/>
          <w:szCs w:val="20"/>
          <w:lang w:val="ka-GE"/>
        </w:rPr>
        <w:t xml:space="preserve"> </w:t>
      </w:r>
      <w:r w:rsidRPr="00DC795D">
        <w:rPr>
          <w:rFonts w:ascii="Sylfaen" w:hAnsi="Sylfaen"/>
          <w:sz w:val="20"/>
          <w:szCs w:val="20"/>
          <w:lang w:val="ka-GE"/>
        </w:rPr>
        <w:t>სსიპ „საგანგებო სიტუაციების კოორდინაციისა და გადაუდებელი დახმარების ცენტრი</w:t>
      </w:r>
      <w:r>
        <w:rPr>
          <w:rFonts w:ascii="Sylfaen" w:hAnsi="Sylfaen"/>
          <w:sz w:val="20"/>
          <w:szCs w:val="20"/>
          <w:lang w:val="ka-GE"/>
        </w:rPr>
        <w:t>ს</w:t>
      </w:r>
      <w:r w:rsidRPr="00DC795D">
        <w:rPr>
          <w:rFonts w:ascii="Sylfaen" w:hAnsi="Sylfaen"/>
          <w:sz w:val="20"/>
          <w:szCs w:val="20"/>
          <w:lang w:val="ka-GE"/>
        </w:rPr>
        <w:t>“</w:t>
      </w:r>
      <w:r w:rsidRPr="004903CF">
        <w:rPr>
          <w:rFonts w:ascii="Sylfaen" w:hAnsi="Sylfaen"/>
          <w:sz w:val="20"/>
          <w:szCs w:val="20"/>
          <w:lang w:val="ka-GE"/>
        </w:rPr>
        <w:t xml:space="preserve"> ცენტრალური სადისპეტჩეროს მეშვეობ</w:t>
      </w:r>
      <w:r>
        <w:rPr>
          <w:rFonts w:ascii="Sylfaen" w:hAnsi="Sylfaen"/>
          <w:sz w:val="20"/>
          <w:szCs w:val="20"/>
          <w:lang w:val="ka-GE"/>
        </w:rPr>
        <w:t>ი</w:t>
      </w:r>
      <w:r w:rsidRPr="004903CF">
        <w:rPr>
          <w:rFonts w:ascii="Sylfaen" w:hAnsi="Sylfaen"/>
          <w:sz w:val="20"/>
          <w:szCs w:val="20"/>
          <w:lang w:val="ka-GE"/>
        </w:rPr>
        <w:t>თ</w:t>
      </w:r>
      <w:r>
        <w:rPr>
          <w:rFonts w:ascii="Sylfaen" w:hAnsi="Sylfaen"/>
          <w:sz w:val="20"/>
          <w:szCs w:val="20"/>
          <w:lang w:val="ka-GE"/>
        </w:rPr>
        <w:t xml:space="preserve">. დისპეტჩერსა და სამედიცინო ბრიგადას შორის კომუნიკაცია ამჟამად ხორციელდება მობილური ტელეფონის საშუალებით, შესაბამისად მნიშვნელოვან საჭიროებას წარმოადგენს კავშირის ისეთი საშუალება, როგორიც არის ტეტრას სისტემის რაციის სისტემა. ტეტრას სისტემის კავშირის დანერგვა მნიშვნელოვნად გააუმჯობესებს დისპეტჩერსა და სამედიცინო ბრიგადას შორის კომუნიკაციას და მეტად ეფექტურს გახდის სამედიცინო დახმარების სერვისის მიწოდებას. </w:t>
      </w:r>
      <w:r w:rsidR="00B5320A">
        <w:rPr>
          <w:rFonts w:ascii="Sylfaen" w:hAnsi="Sylfaen"/>
          <w:sz w:val="20"/>
          <w:szCs w:val="20"/>
          <w:lang w:val="ka-GE"/>
        </w:rPr>
        <w:t xml:space="preserve">აღსანიშნავია, რომ ტეტრას სისტემის მეშვეობით შესაძლებელია </w:t>
      </w:r>
      <w:r w:rsidR="00B5320A">
        <w:rPr>
          <w:rFonts w:ascii="Sylfaen" w:hAnsi="Sylfaen"/>
          <w:sz w:val="20"/>
          <w:szCs w:val="20"/>
          <w:lang w:val="ka-GE"/>
        </w:rPr>
        <w:lastRenderedPageBreak/>
        <w:t xml:space="preserve">ცენტრალური სადისპეტჩეროდან მოხდეს მთელი ქვეყნის მასშტაბით სამედიცინო ბრიგადებთან ეფექტური და ხარისხიანი კავშირი. ზემოთ აღნიშნული სისტემის დანერგვის მიზნით საჭიროა ცენტრისათვის შესყიდული იქნას ტეტრას სისტემის სადისპეტჩერო კონსოლები, მანქანისა და ხელის რაციები, შესაბამისი სისტემის ლიცენზიები, სერვერები, აქსესუარები შესაბამისი სიხშირეები. მნიშვნელოვანია, რომ აღნიშნული სისტემა </w:t>
      </w:r>
      <w:r w:rsidR="00C14186">
        <w:rPr>
          <w:rFonts w:ascii="Sylfaen" w:hAnsi="Sylfaen"/>
          <w:sz w:val="20"/>
          <w:szCs w:val="20"/>
          <w:lang w:val="ka-GE"/>
        </w:rPr>
        <w:t xml:space="preserve">და მოწყობილობები </w:t>
      </w:r>
      <w:r w:rsidR="00B5320A">
        <w:rPr>
          <w:rFonts w:ascii="Sylfaen" w:hAnsi="Sylfaen"/>
          <w:sz w:val="20"/>
          <w:szCs w:val="20"/>
          <w:lang w:val="ka-GE"/>
        </w:rPr>
        <w:t xml:space="preserve">უნდა წარმოადგენდეს </w:t>
      </w:r>
      <w:r w:rsidR="00B5320A" w:rsidRPr="00C14186">
        <w:rPr>
          <w:rFonts w:ascii="Sylfaen" w:hAnsi="Sylfaen"/>
          <w:sz w:val="20"/>
          <w:szCs w:val="20"/>
          <w:lang w:val="ka-GE"/>
        </w:rPr>
        <w:t>“Motorola”-</w:t>
      </w:r>
      <w:r w:rsidR="00B5320A">
        <w:rPr>
          <w:rFonts w:ascii="Sylfaen" w:hAnsi="Sylfaen"/>
          <w:sz w:val="20"/>
          <w:szCs w:val="20"/>
          <w:lang w:val="ka-GE"/>
        </w:rPr>
        <w:t>ს ფირმის საშუალებებს, ვინაიდან ქვეყანაში არსებული კავშირის სისტემა მოწყობილია აღნიშნული კომპანიის ინფრასტრუქტურით და შეაბამისად მასთან თავსებადობა წარმოადგენს საჭიროებას რათა მოხდეს ცენტრში ტეტრას სიტემის დანერგვა.</w:t>
      </w:r>
    </w:p>
    <w:p w:rsidR="006B4FE4" w:rsidRPr="00C14186" w:rsidRDefault="005A4576" w:rsidP="00B5320A">
      <w:pPr>
        <w:jc w:val="both"/>
        <w:rPr>
          <w:rFonts w:ascii="Sylfaen" w:hAnsi="Sylfaen"/>
          <w:sz w:val="20"/>
          <w:szCs w:val="20"/>
          <w:lang w:val="ka-GE"/>
        </w:rPr>
      </w:pPr>
      <w:r>
        <w:rPr>
          <w:rFonts w:ascii="Sylfaen" w:hAnsi="Sylfaen"/>
          <w:sz w:val="20"/>
          <w:szCs w:val="20"/>
          <w:lang w:val="ka-GE"/>
        </w:rPr>
        <w:t xml:space="preserve">ყოველივე ზემოაღნიშნულზე </w:t>
      </w:r>
      <w:bookmarkStart w:id="0" w:name="_GoBack"/>
      <w:bookmarkEnd w:id="0"/>
      <w:r w:rsidR="00B5320A" w:rsidRPr="00C14186">
        <w:rPr>
          <w:rFonts w:ascii="Sylfaen" w:hAnsi="Sylfaen"/>
          <w:sz w:val="20"/>
          <w:szCs w:val="20"/>
          <w:lang w:val="ka-GE"/>
        </w:rPr>
        <w:t xml:space="preserve">თქვენი თანხმობის შემთხვევაში, გთხოვთ, </w:t>
      </w:r>
      <w:proofErr w:type="spellStart"/>
      <w:r w:rsidR="00B5320A" w:rsidRPr="00C14186">
        <w:rPr>
          <w:rFonts w:ascii="Sylfaen" w:hAnsi="Sylfaen"/>
          <w:sz w:val="20"/>
          <w:szCs w:val="20"/>
          <w:lang w:val="ka-GE"/>
        </w:rPr>
        <w:t>დაავალოთ</w:t>
      </w:r>
      <w:proofErr w:type="spellEnd"/>
      <w:r w:rsidR="00B5320A" w:rsidRPr="00C14186">
        <w:rPr>
          <w:rFonts w:ascii="Sylfaen" w:hAnsi="Sylfaen"/>
          <w:sz w:val="20"/>
          <w:szCs w:val="20"/>
          <w:lang w:val="ka-GE"/>
        </w:rPr>
        <w:t xml:space="preserve"> </w:t>
      </w:r>
      <w:proofErr w:type="spellStart"/>
      <w:r w:rsidR="00B5320A" w:rsidRPr="00C14186">
        <w:rPr>
          <w:rFonts w:ascii="Sylfaen" w:hAnsi="Sylfaen"/>
          <w:sz w:val="20"/>
          <w:szCs w:val="20"/>
          <w:lang w:val="ka-GE"/>
        </w:rPr>
        <w:t>შესაბამის</w:t>
      </w:r>
      <w:proofErr w:type="spellEnd"/>
      <w:r w:rsidR="00B5320A" w:rsidRPr="00C14186">
        <w:rPr>
          <w:rFonts w:ascii="Sylfaen" w:hAnsi="Sylfaen"/>
          <w:sz w:val="20"/>
          <w:szCs w:val="20"/>
          <w:lang w:val="ka-GE"/>
        </w:rPr>
        <w:t xml:space="preserve"> </w:t>
      </w:r>
      <w:proofErr w:type="spellStart"/>
      <w:r w:rsidR="00B5320A" w:rsidRPr="00C14186">
        <w:rPr>
          <w:rFonts w:ascii="Sylfaen" w:hAnsi="Sylfaen"/>
          <w:sz w:val="20"/>
          <w:szCs w:val="20"/>
          <w:lang w:val="ka-GE"/>
        </w:rPr>
        <w:t>სამსახურებს</w:t>
      </w:r>
      <w:proofErr w:type="spellEnd"/>
      <w:r w:rsidR="00B5320A" w:rsidRPr="00C14186">
        <w:rPr>
          <w:rFonts w:ascii="Sylfaen" w:hAnsi="Sylfaen"/>
          <w:sz w:val="20"/>
          <w:szCs w:val="20"/>
          <w:lang w:val="ka-GE"/>
        </w:rPr>
        <w:t xml:space="preserve"> </w:t>
      </w:r>
      <w:proofErr w:type="spellStart"/>
      <w:r w:rsidR="00B5320A" w:rsidRPr="00C14186">
        <w:rPr>
          <w:rFonts w:ascii="Sylfaen" w:hAnsi="Sylfaen"/>
          <w:sz w:val="20"/>
          <w:szCs w:val="20"/>
          <w:lang w:val="ka-GE"/>
        </w:rPr>
        <w:t>საჭირო</w:t>
      </w:r>
      <w:proofErr w:type="spellEnd"/>
      <w:r w:rsidR="00B5320A" w:rsidRPr="00C14186">
        <w:rPr>
          <w:rFonts w:ascii="Sylfaen" w:hAnsi="Sylfaen"/>
          <w:sz w:val="20"/>
          <w:szCs w:val="20"/>
          <w:lang w:val="ka-GE"/>
        </w:rPr>
        <w:t xml:space="preserve"> </w:t>
      </w:r>
      <w:proofErr w:type="spellStart"/>
      <w:r w:rsidR="00B5320A" w:rsidRPr="00C14186">
        <w:rPr>
          <w:rFonts w:ascii="Sylfaen" w:hAnsi="Sylfaen"/>
          <w:sz w:val="20"/>
          <w:szCs w:val="20"/>
          <w:lang w:val="ka-GE"/>
        </w:rPr>
        <w:t>პროცედურების</w:t>
      </w:r>
      <w:proofErr w:type="spellEnd"/>
      <w:r w:rsidR="00B5320A" w:rsidRPr="00C14186">
        <w:rPr>
          <w:rFonts w:ascii="Sylfaen" w:hAnsi="Sylfaen"/>
          <w:sz w:val="20"/>
          <w:szCs w:val="20"/>
          <w:lang w:val="ka-GE"/>
        </w:rPr>
        <w:t xml:space="preserve"> </w:t>
      </w:r>
      <w:proofErr w:type="spellStart"/>
      <w:r w:rsidR="00B5320A" w:rsidRPr="00C14186">
        <w:rPr>
          <w:rFonts w:ascii="Sylfaen" w:hAnsi="Sylfaen"/>
          <w:sz w:val="20"/>
          <w:szCs w:val="20"/>
          <w:lang w:val="ka-GE"/>
        </w:rPr>
        <w:t>განხორციელება</w:t>
      </w:r>
      <w:proofErr w:type="spellEnd"/>
      <w:r w:rsidR="00B5320A" w:rsidRPr="00C14186">
        <w:rPr>
          <w:rFonts w:ascii="Sylfaen" w:hAnsi="Sylfaen"/>
          <w:sz w:val="20"/>
          <w:szCs w:val="20"/>
          <w:lang w:val="ka-GE"/>
        </w:rPr>
        <w:t>.</w:t>
      </w:r>
    </w:p>
    <w:p w:rsidR="008961DD" w:rsidRPr="00C14186" w:rsidRDefault="008961DD" w:rsidP="00B5320A">
      <w:pPr>
        <w:jc w:val="both"/>
        <w:rPr>
          <w:rFonts w:ascii="Sylfaen" w:hAnsi="Sylfaen"/>
          <w:sz w:val="20"/>
          <w:szCs w:val="20"/>
          <w:lang w:val="ka-GE"/>
        </w:rPr>
      </w:pPr>
      <w:r w:rsidRPr="00C14186">
        <w:rPr>
          <w:rFonts w:ascii="Sylfaen" w:hAnsi="Sylfaen"/>
          <w:sz w:val="20"/>
          <w:szCs w:val="20"/>
          <w:lang w:val="ka-GE"/>
        </w:rPr>
        <w:t>პატივისცემით,</w:t>
      </w:r>
    </w:p>
    <w:sectPr w:rsidR="008961DD" w:rsidRPr="00C141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51"/>
    <w:rsid w:val="002E150A"/>
    <w:rsid w:val="003B7351"/>
    <w:rsid w:val="005A4576"/>
    <w:rsid w:val="006B4FE4"/>
    <w:rsid w:val="007B3AC8"/>
    <w:rsid w:val="008961DD"/>
    <w:rsid w:val="0093799D"/>
    <w:rsid w:val="009A4D72"/>
    <w:rsid w:val="00B5320A"/>
    <w:rsid w:val="00BC7A44"/>
    <w:rsid w:val="00C05396"/>
    <w:rsid w:val="00C14186"/>
    <w:rsid w:val="00E57ADB"/>
    <w:rsid w:val="00F3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F4396-4732-41A2-B457-97CBA6EB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amiko</dc:creator>
  <cp:keywords/>
  <dc:description/>
  <cp:lastModifiedBy>amiko</cp:lastModifiedBy>
  <cp:revision>12</cp:revision>
  <dcterms:created xsi:type="dcterms:W3CDTF">2020-06-14T12:34:00Z</dcterms:created>
  <dcterms:modified xsi:type="dcterms:W3CDTF">2020-06-14T13:21:00Z</dcterms:modified>
</cp:coreProperties>
</file>