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eastAsia="x-none"/>
        </w:rPr>
      </w:pPr>
      <w:r>
        <w:rPr>
          <w:rFonts w:ascii="Sylfaen" w:hAnsi="Sylfaen" w:cs="Sylfaen"/>
          <w:noProof/>
          <w:lang w:eastAsia="x-none"/>
        </w:rPr>
        <w:t xml:space="preserve"> </w:t>
      </w:r>
      <w:r>
        <w:rPr>
          <w:rFonts w:ascii="Sylfaen" w:eastAsia="Times New Roman" w:hAnsi="Sylfaen" w:cs="Sylfaen"/>
          <w:b/>
          <w:bCs/>
          <w:noProof/>
          <w:sz w:val="32"/>
          <w:szCs w:val="32"/>
          <w:lang w:eastAsia="x-none"/>
        </w:rPr>
        <w:t>საქართველოს მთავრობის</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ab/>
      </w:r>
      <w:r>
        <w:rPr>
          <w:rFonts w:ascii="Sylfaen" w:eastAsia="Times New Roman" w:hAnsi="Sylfaen" w:cs="Sylfaen"/>
          <w:b/>
          <w:bCs/>
          <w:noProof/>
          <w:sz w:val="32"/>
          <w:szCs w:val="32"/>
          <w:lang w:eastAsia="x-none"/>
        </w:rPr>
        <w:tab/>
        <w:t xml:space="preserve">N 176        </w:t>
      </w:r>
      <w:bookmarkStart w:id="0" w:name="_GoBack"/>
      <w:bookmarkEnd w:id="0"/>
      <w:r>
        <w:rPr>
          <w:rFonts w:ascii="Sylfaen" w:eastAsia="Times New Roman" w:hAnsi="Sylfaen" w:cs="Sylfaen"/>
          <w:b/>
          <w:bCs/>
          <w:noProof/>
          <w:sz w:val="32"/>
          <w:szCs w:val="32"/>
          <w:lang w:eastAsia="x-none"/>
        </w:rPr>
        <w:t>2005 წლის 14 ოქტომბერი          ქ.თბილისი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hAnsi="Sylfaen" w:cs="Sylfaen"/>
          <w:b/>
          <w:bCs/>
          <w:noProof/>
          <w:sz w:val="32"/>
          <w:szCs w:val="32"/>
          <w:lang w:eastAsia="x-none"/>
        </w:rPr>
      </w:pPr>
      <w:r>
        <w:rPr>
          <w:rFonts w:ascii="Sylfaen" w:eastAsia="Times New Roman" w:hAnsi="Sylfaen" w:cs="Sylfaen"/>
          <w:b/>
          <w:bCs/>
          <w:noProof/>
          <w:sz w:val="32"/>
          <w:szCs w:val="32"/>
          <w:lang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Pr>
          <w:rFonts w:ascii="Sylfaen" w:hAnsi="Sylfaen" w:cs="Sylfaen"/>
          <w:noProof/>
          <w:lang w:eastAsia="x-none"/>
        </w:rPr>
        <w:t xml:space="preserve"> </w:t>
      </w:r>
      <w:r>
        <w:rPr>
          <w:rFonts w:ascii="Sylfaen" w:hAnsi="Sylfaen" w:cs="Sylfaen"/>
          <w:i/>
          <w:iCs/>
          <w:noProof/>
          <w:sz w:val="20"/>
          <w:szCs w:val="20"/>
          <w:lang w:eastAsia="x-none"/>
        </w:rPr>
        <w:t>(22.10.2009 N187)</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Sylfaen" w:hAnsi="Sylfaen" w:cs="Sylfaen"/>
          <w:noProof/>
          <w:lang w:eastAsia="x-none"/>
        </w:rPr>
      </w:pP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ლიცენზიებისა და ნებართვების შესახებ” საქართვე</w:t>
      </w:r>
      <w:r>
        <w:rPr>
          <w:rFonts w:ascii="Sylfaen" w:eastAsia="Times New Roman" w:hAnsi="Sylfaen" w:cs="Sylfaen"/>
          <w:noProof/>
          <w:lang w:eastAsia="x-none"/>
        </w:rPr>
        <w:softHyphen/>
        <w:t xml:space="preserve">ლოს კანონის 24-ე მუხლის 43_46 პუნქტებისა და მე-40 მუხლის პირველი პუნქტის შესაბამისად: </w:t>
      </w:r>
      <w:r>
        <w:rPr>
          <w:rFonts w:ascii="Sylfaen" w:hAnsi="Sylfaen" w:cs="Sylfaen"/>
          <w:i/>
          <w:iCs/>
          <w:noProof/>
          <w:sz w:val="20"/>
          <w:szCs w:val="20"/>
          <w:lang w:eastAsia="x-none"/>
        </w:rPr>
        <w:t>(22.10.2009 N187)</w:t>
      </w:r>
    </w:p>
    <w:p w:rsidR="00BF4D73" w:rsidRDefault="00002FBB">
      <w:pPr>
        <w:spacing w:line="20" w:lineRule="atLeast"/>
        <w:jc w:val="both"/>
        <w:rPr>
          <w:rFonts w:ascii="Sylfaen" w:hAnsi="Sylfaen" w:cs="Sylfaen"/>
          <w:i/>
          <w:iCs/>
          <w:noProof/>
          <w:sz w:val="20"/>
          <w:szCs w:val="20"/>
          <w:lang w:eastAsia="x-none"/>
        </w:rPr>
      </w:pPr>
      <w:r>
        <w:rPr>
          <w:rFonts w:ascii="Sylfaen" w:hAnsi="Sylfaen" w:cs="Sylfaen"/>
          <w:noProof/>
          <w:lang w:eastAsia="x-none"/>
        </w:rPr>
        <w:t xml:space="preserve">           1. </w:t>
      </w:r>
      <w:r>
        <w:rPr>
          <w:rFonts w:ascii="Sylfaen" w:eastAsia="Times New Roman" w:hAnsi="Sylfaen" w:cs="Sylfaen"/>
          <w:noProof/>
          <w:lang w:eastAsia="x-none"/>
        </w:rPr>
        <w:t>დამტკიცდეს “ფარმაკოლოგიურ საშუალებათა კლი</w:t>
      </w:r>
      <w:r>
        <w:rPr>
          <w:rFonts w:ascii="Sylfaen" w:eastAsia="Times New Roman" w:hAnsi="Sylfaen" w:cs="Sylfaen"/>
          <w:noProof/>
          <w:lang w:eastAsia="x-none"/>
        </w:rPr>
        <w:softHyphen/>
        <w:t>ნიკური კვლევის, ფარმაცევტული წარმოების, ავტორი</w:t>
      </w:r>
      <w:r>
        <w:rPr>
          <w:rFonts w:ascii="Sylfaen" w:eastAsia="Times New Roman" w:hAnsi="Sylfaen" w:cs="Sylfaen"/>
          <w:noProof/>
          <w:lang w:eastAsia="x-none"/>
        </w:rPr>
        <w:softHyphen/>
        <w:t>ზე</w:t>
      </w:r>
      <w:r>
        <w:rPr>
          <w:rFonts w:ascii="Sylfaen" w:eastAsia="Times New Roman" w:hAnsi="Sylfaen" w:cs="Sylfaen"/>
          <w:noProof/>
          <w:lang w:eastAsia="x-none"/>
        </w:rPr>
        <w:softHyphen/>
        <w:t>ბული აფთიაქის, სპეციალურ კონტროლს დაქვემდე</w:t>
      </w:r>
      <w:r>
        <w:rPr>
          <w:rFonts w:ascii="Sylfaen" w:eastAsia="Times New Roman" w:hAnsi="Sylfaen" w:cs="Sylfaen"/>
          <w:noProof/>
          <w:lang w:eastAsia="x-none"/>
        </w:rPr>
        <w:softHyphen/>
        <w:t>ბარე</w:t>
      </w:r>
      <w:r>
        <w:rPr>
          <w:rFonts w:ascii="Sylfaen" w:eastAsia="Times New Roman" w:hAnsi="Sylfaen" w:cs="Sylfaen"/>
          <w:noProof/>
          <w:lang w:eastAsia="x-none"/>
        </w:rPr>
        <w:softHyphen/>
        <w:t>ბულ სამკურნალო საშუალებათა იმპორტის ან ექსპორტის ნებართვების გაცემის წესისა და პირობების შესახებ¨ თან</w:t>
      </w:r>
      <w:r>
        <w:rPr>
          <w:rFonts w:ascii="Sylfaen" w:eastAsia="Times New Roman" w:hAnsi="Sylfaen" w:cs="Sylfaen"/>
          <w:noProof/>
          <w:lang w:eastAsia="x-none"/>
        </w:rPr>
        <w:softHyphen/>
        <w:t xml:space="preserve">დართული დებულება. </w:t>
      </w:r>
      <w:r>
        <w:rPr>
          <w:rFonts w:ascii="Sylfaen" w:hAnsi="Sylfaen" w:cs="Sylfaen"/>
          <w:i/>
          <w:iCs/>
          <w:noProof/>
          <w:sz w:val="20"/>
          <w:szCs w:val="20"/>
          <w:lang w:eastAsia="x-none"/>
        </w:rPr>
        <w:t>(22.10.2009 N187)</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დადგენილება ამოქმედდეს გამოქვეყნებისთანავე.</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noProof/>
          <w:lang w:eastAsia="x-none"/>
        </w:rPr>
        <w:tab/>
      </w:r>
      <w:r>
        <w:rPr>
          <w:rFonts w:ascii="Sylfaen" w:eastAsia="Times New Roman" w:hAnsi="Sylfaen" w:cs="Sylfaen"/>
          <w:b/>
          <w:bCs/>
          <w:i/>
          <w:iCs/>
          <w:noProof/>
          <w:lang w:eastAsia="x-none"/>
        </w:rPr>
        <w:t>ზურაბ ნოღაიდელი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დანართი</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r>
    </w:p>
    <w:p w:rsidR="00BF4D73" w:rsidRDefault="00002FBB">
      <w:pPr>
        <w:spacing w:line="20" w:lineRule="atLeast"/>
        <w:ind w:firstLine="720"/>
        <w:jc w:val="center"/>
        <w:rPr>
          <w:rFonts w:ascii="Sylfaen" w:eastAsia="Times New Roman" w:hAnsi="Sylfaen" w:cs="Sylfaen"/>
          <w:b/>
          <w:bCs/>
          <w:noProof/>
          <w:lang w:eastAsia="x-none"/>
        </w:rPr>
      </w:pPr>
      <w:r>
        <w:rPr>
          <w:rFonts w:ascii="Sylfaen" w:eastAsia="Times New Roman" w:hAnsi="Sylfaen" w:cs="Sylfaen"/>
          <w:b/>
          <w:bCs/>
          <w:noProof/>
          <w:lang w:eastAsia="x-none"/>
        </w:rPr>
        <w:t>დებულება</w:t>
      </w:r>
    </w:p>
    <w:p w:rsidR="00BF4D73" w:rsidRDefault="00002FBB">
      <w:pPr>
        <w:spacing w:line="20" w:lineRule="atLeast"/>
        <w:ind w:firstLine="720"/>
        <w:jc w:val="center"/>
        <w:rPr>
          <w:rFonts w:ascii="Sylfaen" w:hAnsi="Sylfaen" w:cs="Sylfaen"/>
          <w:i/>
          <w:iCs/>
          <w:noProof/>
          <w:sz w:val="20"/>
          <w:szCs w:val="20"/>
          <w:lang w:eastAsia="x-none"/>
        </w:rPr>
      </w:pPr>
      <w:r>
        <w:rPr>
          <w:rFonts w:ascii="Sylfaen" w:eastAsia="Times New Roman" w:hAnsi="Sylfaen" w:cs="Sylfaen"/>
          <w:b/>
          <w:bCs/>
          <w:noProof/>
          <w:lang w:eastAsia="x-none"/>
        </w:rPr>
        <w:t xml:space="preserve"> ფარმაკოლოგიურ საშუალებათა კლინიკური კვლევის, ფარმაცევტული წარმოების, ავტორიზებული აფ</w:t>
      </w:r>
      <w:r>
        <w:rPr>
          <w:rFonts w:ascii="Sylfaen" w:eastAsia="Times New Roman" w:hAnsi="Sylfaen" w:cs="Sylfaen"/>
          <w:b/>
          <w:bCs/>
          <w:noProof/>
          <w:lang w:eastAsia="x-none"/>
        </w:rPr>
        <w:softHyphen/>
        <w:t>თი</w:t>
      </w:r>
      <w:r>
        <w:rPr>
          <w:rFonts w:ascii="Sylfaen" w:eastAsia="Times New Roman" w:hAnsi="Sylfaen" w:cs="Sylfaen"/>
          <w:b/>
          <w:bCs/>
          <w:noProof/>
          <w:lang w:eastAsia="x-none"/>
        </w:rPr>
        <w:softHyphen/>
        <w:t>აქის, სპეციალურ კონტროლს დაქვემდებარებულ სამკურ</w:t>
      </w:r>
      <w:r>
        <w:rPr>
          <w:rFonts w:ascii="Sylfaen" w:eastAsia="Times New Roman" w:hAnsi="Sylfaen" w:cs="Sylfaen"/>
          <w:b/>
          <w:bCs/>
          <w:noProof/>
          <w:lang w:eastAsia="x-none"/>
        </w:rPr>
        <w:softHyphen/>
        <w:t>ნალო საშუალებათა იმპორტის ან ექსპორტის ნებართვების გაცემის წესისა და პირობების შესახებ</w:t>
      </w:r>
      <w:r>
        <w:rPr>
          <w:rFonts w:ascii="Sylfaen" w:hAnsi="Sylfaen" w:cs="Sylfaen"/>
          <w:noProof/>
          <w:lang w:eastAsia="x-none"/>
        </w:rPr>
        <w:t xml:space="preserve"> </w:t>
      </w:r>
      <w:r>
        <w:rPr>
          <w:rFonts w:ascii="Sylfaen" w:hAnsi="Sylfaen" w:cs="Sylfaen"/>
          <w:i/>
          <w:iCs/>
          <w:noProof/>
          <w:sz w:val="20"/>
          <w:szCs w:val="20"/>
          <w:lang w:eastAsia="x-none"/>
        </w:rPr>
        <w:t>(22.10.2009 N187)</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hAnsi="Sylfaen" w:cs="Sylfaen"/>
          <w:b/>
          <w:bCs/>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hAnsi="Sylfaen" w:cs="Sylfaen"/>
          <w:noProof/>
          <w:lang w:eastAsia="x-none"/>
        </w:rPr>
      </w:pP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მუხლი 1. დებულების მიზანი და რეგულირების სფერო </w:t>
      </w:r>
      <w:r>
        <w:rPr>
          <w:rFonts w:ascii="Sylfaen" w:hAnsi="Sylfaen" w:cs="Sylfaen"/>
          <w:i/>
          <w:iCs/>
          <w:noProof/>
          <w:sz w:val="20"/>
          <w:szCs w:val="20"/>
          <w:lang w:eastAsia="x-none"/>
        </w:rPr>
        <w:t>(22.10.2009 N187)</w:t>
      </w:r>
    </w:p>
    <w:p w:rsidR="00BF4D73" w:rsidRDefault="00002FBB">
      <w:pPr>
        <w:spacing w:line="20" w:lineRule="atLeast"/>
        <w:jc w:val="both"/>
        <w:rPr>
          <w:rFonts w:ascii="Sylfaen" w:eastAsia="Times New Roman" w:hAnsi="Sylfaen" w:cs="Sylfaen"/>
          <w:noProof/>
          <w:lang w:eastAsia="x-none"/>
        </w:rPr>
      </w:pPr>
      <w:r>
        <w:rPr>
          <w:rFonts w:ascii="Sylfaen" w:hAnsi="Sylfaen" w:cs="Sylfaen"/>
          <w:noProof/>
          <w:lang w:eastAsia="x-none"/>
        </w:rPr>
        <w:t xml:space="preserve">            </w:t>
      </w:r>
      <w:r>
        <w:rPr>
          <w:rFonts w:ascii="Sylfaen" w:eastAsia="Times New Roman" w:hAnsi="Sylfaen" w:cs="Sylfaen"/>
          <w:noProof/>
          <w:lang w:eastAsia="x-none"/>
        </w:rPr>
        <w:t>ეს დებულება შემუშავებულია ¨”ლიცენზიებისა და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თვების შესახებ”¨ საქართველოს კანონის საფუძ</w:t>
      </w:r>
      <w:r>
        <w:rPr>
          <w:rFonts w:ascii="Sylfaen" w:eastAsia="Times New Roman" w:hAnsi="Sylfaen" w:cs="Sylfaen"/>
          <w:noProof/>
          <w:lang w:eastAsia="x-none"/>
        </w:rPr>
        <w:softHyphen/>
        <w:t>ველზე და არეგულირებს ფარმაკოლოგიურ საშუალებების კლინი</w:t>
      </w:r>
      <w:r>
        <w:rPr>
          <w:rFonts w:ascii="Sylfaen" w:eastAsia="Times New Roman" w:hAnsi="Sylfaen" w:cs="Sylfaen"/>
          <w:noProof/>
          <w:lang w:eastAsia="x-none"/>
        </w:rPr>
        <w:softHyphen/>
        <w:t>კური კვლევის, ფარმაცევტული წარმოების, ავტორი</w:t>
      </w:r>
      <w:r>
        <w:rPr>
          <w:rFonts w:ascii="Sylfaen" w:eastAsia="Times New Roman" w:hAnsi="Sylfaen" w:cs="Sylfaen"/>
          <w:noProof/>
          <w:lang w:eastAsia="x-none"/>
        </w:rPr>
        <w:softHyphen/>
        <w:t>ზებული აფთიაქის, სპეციალურ კონტროლს დაქვემდება</w:t>
      </w:r>
      <w:r>
        <w:rPr>
          <w:rFonts w:ascii="Sylfaen" w:eastAsia="Times New Roman" w:hAnsi="Sylfaen" w:cs="Sylfaen"/>
          <w:noProof/>
          <w:lang w:eastAsia="x-none"/>
        </w:rPr>
        <w:softHyphen/>
        <w:t>რებულ სამკურნალო საშუალებათა იმპორტის ან ექსპორ</w:t>
      </w:r>
      <w:r>
        <w:rPr>
          <w:rFonts w:ascii="Sylfaen" w:eastAsia="Times New Roman" w:hAnsi="Sylfaen" w:cs="Sylfaen"/>
          <w:noProof/>
          <w:lang w:eastAsia="x-none"/>
        </w:rPr>
        <w:softHyphen/>
        <w:t xml:space="preserve">ტის </w:t>
      </w:r>
      <w:r>
        <w:rPr>
          <w:rFonts w:ascii="Sylfaen" w:eastAsia="Times New Roman" w:hAnsi="Sylfaen" w:cs="Sylfaen"/>
          <w:noProof/>
          <w:lang w:eastAsia="x-none"/>
        </w:rPr>
        <w:lastRenderedPageBreak/>
        <w:t>ნებართვების გაცემის წესსა და პირობებს, ¨”ლიცენზიებისა და ნებართვების შესახებ”¨ საქართველოს კანონის ამოქმე</w:t>
      </w:r>
      <w:r>
        <w:rPr>
          <w:rFonts w:ascii="Sylfaen" w:eastAsia="Times New Roman" w:hAnsi="Sylfaen" w:cs="Sylfaen"/>
          <w:noProof/>
          <w:lang w:eastAsia="x-none"/>
        </w:rPr>
        <w:softHyphen/>
        <w:t>დებასთან დაკავშირებული გარდამავალი პერიოდისათვის.</w:t>
      </w:r>
    </w:p>
    <w:p w:rsidR="00BF4D73" w:rsidRDefault="00BF4D73">
      <w:pPr>
        <w:spacing w:line="20" w:lineRule="atLeast"/>
        <w:jc w:val="both"/>
        <w:rPr>
          <w:rFonts w:ascii="Sylfaen" w:eastAsia="Times New Roman" w:hAnsi="Sylfaen" w:cs="Sylfaen"/>
          <w:noProof/>
          <w:lang w:eastAsia="x-none"/>
        </w:rPr>
      </w:pP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r>
        <w:rPr>
          <w:rFonts w:ascii="Sylfaen" w:eastAsia="Times New Roman" w:hAnsi="Sylfaen" w:cs="Sylfaen"/>
          <w:noProof/>
          <w:lang w:eastAsia="x-none"/>
        </w:rPr>
        <w:t xml:space="preserve">მუხლი 2. ნებართვის გამცემი ადმინისტრაციული ორგანოები </w:t>
      </w:r>
      <w:r>
        <w:rPr>
          <w:rFonts w:ascii="Sylfaen" w:hAnsi="Sylfaen" w:cs="Sylfaen"/>
          <w:i/>
          <w:iCs/>
          <w:noProof/>
          <w:sz w:val="20"/>
          <w:szCs w:val="20"/>
          <w:lang w:eastAsia="x-none"/>
        </w:rPr>
        <w:t>(1.12.2011 N 457)</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დადგენილებით განსაზღვრული ფარმაკოლოგიურ საშუალე</w:t>
      </w:r>
      <w:r>
        <w:rPr>
          <w:rFonts w:ascii="Sylfaen" w:eastAsia="Times New Roman" w:hAnsi="Sylfaen" w:cs="Sylfaen"/>
          <w:noProof/>
          <w:lang w:eastAsia="x-none"/>
        </w:rPr>
        <w:softHyphen/>
        <w:t>ბა</w:t>
      </w:r>
      <w:r>
        <w:rPr>
          <w:rFonts w:ascii="Sylfaen" w:eastAsia="Times New Roman" w:hAnsi="Sylfaen" w:cs="Sylfaen"/>
          <w:noProof/>
          <w:lang w:eastAsia="x-none"/>
        </w:rPr>
        <w:softHyphen/>
        <w:t>თა კლინიკური კვლევის, ფარმაცევტული წარმოების და ავტორი</w:t>
      </w:r>
      <w:r>
        <w:rPr>
          <w:rFonts w:ascii="Sylfaen" w:eastAsia="Times New Roman" w:hAnsi="Sylfaen" w:cs="Sylfaen"/>
          <w:noProof/>
          <w:lang w:eastAsia="x-none"/>
        </w:rPr>
        <w:softHyphen/>
        <w:t>ზე</w:t>
      </w:r>
      <w:r>
        <w:rPr>
          <w:rFonts w:ascii="Sylfaen" w:eastAsia="Times New Roman" w:hAnsi="Sylfaen" w:cs="Sylfaen"/>
          <w:noProof/>
          <w:lang w:eastAsia="x-none"/>
        </w:rPr>
        <w:softHyphen/>
        <w:t>ბული აფ</w:t>
      </w:r>
      <w:r>
        <w:rPr>
          <w:rFonts w:ascii="Sylfaen" w:eastAsia="Times New Roman" w:hAnsi="Sylfaen" w:cs="Sylfaen"/>
          <w:noProof/>
          <w:lang w:eastAsia="x-none"/>
        </w:rPr>
        <w:softHyphen/>
        <w:t>თი</w:t>
      </w:r>
      <w:r>
        <w:rPr>
          <w:rFonts w:ascii="Sylfaen" w:eastAsia="Times New Roman" w:hAnsi="Sylfaen" w:cs="Sylfaen"/>
          <w:noProof/>
          <w:lang w:eastAsia="x-none"/>
        </w:rPr>
        <w:softHyphen/>
        <w:t>აქის საქმიანობის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r>
      <w:r>
        <w:rPr>
          <w:rFonts w:ascii="Sylfaen" w:eastAsia="Times New Roman" w:hAnsi="Sylfaen" w:cs="Sylfaen"/>
          <w:noProof/>
          <w:lang w:eastAsia="x-none"/>
        </w:rPr>
        <w:softHyphen/>
        <w:t>თვის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t>მი ადმინისტრაციული ორგანოა სა</w:t>
      </w:r>
      <w:r>
        <w:rPr>
          <w:noProof/>
          <w:lang w:eastAsia="x-none"/>
        </w:rPr>
        <w:softHyphen/>
      </w:r>
      <w:r>
        <w:rPr>
          <w:rFonts w:ascii="Sylfaen" w:eastAsia="Times New Roman" w:hAnsi="Sylfaen" w:cs="Sylfaen"/>
          <w:noProof/>
          <w:lang w:eastAsia="x-none"/>
        </w:rPr>
        <w:t>ქა</w:t>
      </w:r>
      <w:r>
        <w:rPr>
          <w:noProof/>
          <w:lang w:eastAsia="x-none"/>
        </w:rPr>
        <w:softHyphen/>
      </w:r>
      <w:r>
        <w:rPr>
          <w:rFonts w:ascii="Sylfaen" w:eastAsia="Times New Roman" w:hAnsi="Sylfaen" w:cs="Sylfaen"/>
          <w:noProof/>
          <w:lang w:eastAsia="x-none"/>
        </w:rPr>
        <w:t>რთველოს შრომის, ჯანმრთელობისა და სოციალური დაცვის სამინის</w:t>
      </w:r>
      <w:r>
        <w:rPr>
          <w:noProof/>
          <w:lang w:eastAsia="x-none"/>
        </w:rPr>
        <w:softHyphen/>
      </w:r>
      <w:r>
        <w:rPr>
          <w:rFonts w:ascii="Sylfaen" w:eastAsia="Times New Roman" w:hAnsi="Sylfaen" w:cs="Sylfaen"/>
          <w:noProof/>
          <w:lang w:eastAsia="x-none"/>
        </w:rPr>
        <w:t>ტ</w:t>
      </w:r>
      <w:r>
        <w:rPr>
          <w:noProof/>
          <w:lang w:eastAsia="x-none"/>
        </w:rPr>
        <w:softHyphen/>
      </w:r>
      <w:r>
        <w:rPr>
          <w:rFonts w:ascii="Sylfaen" w:eastAsia="Times New Roman" w:hAnsi="Sylfaen" w:cs="Sylfaen"/>
          <w:noProof/>
          <w:lang w:eastAsia="x-none"/>
        </w:rPr>
        <w:t>როს სახელმწიფო კონტროლს დაქვემდებარებული საჯარო სამართლის იურიდიული პირი – სამედიცინო საქმი</w:t>
      </w:r>
      <w:r>
        <w:rPr>
          <w:rFonts w:ascii="Sylfaen" w:eastAsia="Times New Roman" w:hAnsi="Sylfaen" w:cs="Sylfaen"/>
          <w:noProof/>
          <w:lang w:eastAsia="x-none"/>
        </w:rPr>
        <w:softHyphen/>
        <w:t>ა</w:t>
      </w:r>
      <w:r>
        <w:rPr>
          <w:rFonts w:ascii="Sylfaen" w:eastAsia="Times New Roman" w:hAnsi="Sylfaen" w:cs="Sylfaen"/>
          <w:noProof/>
          <w:lang w:eastAsia="x-none"/>
        </w:rPr>
        <w:softHyphen/>
        <w:t>ნო</w:t>
      </w:r>
      <w:r>
        <w:rPr>
          <w:rFonts w:ascii="Sylfaen" w:eastAsia="Times New Roman" w:hAnsi="Sylfaen" w:cs="Sylfaen"/>
          <w:noProof/>
          <w:lang w:eastAsia="x-none"/>
        </w:rPr>
        <w:softHyphen/>
        <w:t>ბის სახელმწიფო რე</w:t>
      </w:r>
      <w:r>
        <w:rPr>
          <w:rFonts w:ascii="Sylfaen" w:eastAsia="Times New Roman" w:hAnsi="Sylfaen" w:cs="Sylfaen"/>
          <w:noProof/>
          <w:lang w:eastAsia="x-none"/>
        </w:rPr>
        <w:softHyphen/>
        <w:t>გუ</w:t>
      </w:r>
      <w:r>
        <w:rPr>
          <w:rFonts w:ascii="Sylfaen" w:eastAsia="Times New Roman" w:hAnsi="Sylfaen" w:cs="Sylfaen"/>
          <w:noProof/>
          <w:lang w:eastAsia="x-none"/>
        </w:rPr>
        <w:softHyphen/>
      </w:r>
      <w:r>
        <w:rPr>
          <w:rFonts w:ascii="Sylfaen" w:eastAsia="Times New Roman" w:hAnsi="Sylfaen" w:cs="Sylfaen"/>
          <w:noProof/>
          <w:lang w:eastAsia="x-none"/>
        </w:rPr>
        <w:softHyphen/>
        <w:t>ლირების სააგენტო (შემდგომში – საა</w:t>
      </w:r>
      <w:r>
        <w:rPr>
          <w:rFonts w:ascii="Sylfaen" w:eastAsia="Times New Roman" w:hAnsi="Sylfaen" w:cs="Sylfaen"/>
          <w:noProof/>
          <w:lang w:eastAsia="x-none"/>
        </w:rPr>
        <w:softHyphen/>
        <w:t xml:space="preserve">გენტო). </w:t>
      </w:r>
      <w:r>
        <w:rPr>
          <w:rFonts w:ascii="Sylfaen" w:hAnsi="Sylfaen" w:cs="Sylfaen"/>
          <w:i/>
          <w:iCs/>
          <w:noProof/>
          <w:sz w:val="20"/>
          <w:szCs w:val="20"/>
          <w:lang w:eastAsia="x-none"/>
        </w:rPr>
        <w:t>(20.07.2012 N 271)</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სპეციალურ კონტროლს დაქვემდებარებულ სამკურნალო საშუა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ბათა იმპორტის ან ექსპორტის ნებართვის გამცემი ადმინისტრაციუ</w:t>
      </w:r>
      <w:r>
        <w:rPr>
          <w:rFonts w:ascii="Sylfaen" w:eastAsia="Times New Roman" w:hAnsi="Sylfaen" w:cs="Sylfaen"/>
          <w:noProof/>
          <w:lang w:eastAsia="x-none"/>
        </w:rPr>
        <w:softHyphen/>
        <w:t>ლი ორგანოა  სააგენტო ან სა</w:t>
      </w:r>
      <w:r>
        <w:rPr>
          <w:rFonts w:ascii="Sylfaen" w:eastAsia="Times New Roman" w:hAnsi="Sylfaen" w:cs="Sylfaen"/>
          <w:noProof/>
          <w:lang w:eastAsia="x-none"/>
        </w:rPr>
        <w:softHyphen/>
        <w:t>ქარ</w:t>
      </w:r>
      <w:r>
        <w:rPr>
          <w:rFonts w:ascii="Sylfaen" w:eastAsia="Times New Roman" w:hAnsi="Sylfaen" w:cs="Sylfaen"/>
          <w:noProof/>
          <w:lang w:eastAsia="x-none"/>
        </w:rPr>
        <w:softHyphen/>
        <w:t>თველოს ფინანსთა სამი</w:t>
      </w:r>
      <w:r>
        <w:rPr>
          <w:rFonts w:ascii="Sylfaen" w:eastAsia="Times New Roman" w:hAnsi="Sylfaen" w:cs="Sylfaen"/>
          <w:noProof/>
          <w:lang w:eastAsia="x-none"/>
        </w:rPr>
        <w:softHyphen/>
        <w:t>ნისტროს მმართ</w:t>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ლობის სფეროში შემავალი სა</w:t>
      </w:r>
      <w:r>
        <w:rPr>
          <w:rFonts w:ascii="Sylfaen" w:eastAsia="Times New Roman" w:hAnsi="Sylfaen" w:cs="Sylfaen"/>
          <w:noProof/>
          <w:lang w:eastAsia="x-none"/>
        </w:rPr>
        <w:softHyphen/>
        <w:t>ჯარო სამართლის იურიდიული პირი – შემოსავლების სამსახური (შემდგომში – შემოსავლების სამსახური).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მუხლი 3. ნებართვის გაცემის წესი</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1. ნებართვა გაიცემა ¨ლიცენზიებისა და ნებართვების შესახებ¨ საქართველოს კანონით და ამ დებულებით დადგენილი წესითა და პირობებით.</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eastAsia="Times New Roman" w:hAnsi="Sylfaen" w:cs="Sylfaen"/>
          <w:noProof/>
          <w:lang w:eastAsia="x-none"/>
        </w:rPr>
        <w:t>2. საქმისათვის არსებითი მნიშვნელობის მქონე გარემო</w:t>
      </w:r>
      <w:r>
        <w:rPr>
          <w:rFonts w:ascii="Sylfaen" w:eastAsia="Times New Roman" w:hAnsi="Sylfaen" w:cs="Sylfaen"/>
          <w:noProof/>
          <w:lang w:eastAsia="x-none"/>
        </w:rPr>
        <w:softHyphen/>
        <w:t xml:space="preserve">ებათა დადგენის საჭიროებისას სააგენტო უფლებამოსილია მიიღოს გადაწყვეტილება ამ დებულებით გათვალისწინებულ სანებართვო სახეებზე ადმინისტრაციული წარმოების სამ თვემდე გაგრძელების შესახებ. </w:t>
      </w:r>
      <w:r>
        <w:rPr>
          <w:rFonts w:ascii="Sylfaen" w:hAnsi="Sylfaen" w:cs="Sylfaen"/>
          <w:i/>
          <w:iCs/>
          <w:noProof/>
          <w:sz w:val="20"/>
          <w:szCs w:val="20"/>
          <w:lang w:eastAsia="x-none"/>
        </w:rPr>
        <w:t>(1.02.2008 N16)</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სანებართვო პირობები და ნებართვის მისაღებად წარსადგენი საბუთები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eastAsia="Times New Roman" w:hAnsi="Sylfaen" w:cs="Sylfaen"/>
          <w:noProof/>
          <w:lang w:eastAsia="x-none"/>
        </w:rPr>
        <w:t xml:space="preserve">მუხლი 4. ფარმაკოლოგიურ საშუალებათა კლინიკური კვლევა </w:t>
      </w:r>
      <w:r>
        <w:rPr>
          <w:rFonts w:ascii="Sylfaen" w:hAnsi="Sylfaen" w:cs="Sylfaen"/>
          <w:i/>
          <w:iCs/>
          <w:noProof/>
          <w:sz w:val="20"/>
          <w:szCs w:val="20"/>
          <w:lang w:eastAsia="x-none"/>
        </w:rPr>
        <w:t>(1.02.2008 N16)</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ფარმაკოლოგიურ საშუალებათა კლინიკური კვლევის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თვის მისაღებად ნებართვის მაძიებელმა “ლიცენზიებისა და ნებართვების შესახებ” საქართველოს კანონის 25-ე მუხლით განსაზღვრული დოკუმენტაციის გარდა სააგენტოს დამატებით უნდა წარუდგინოს:</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 კლინიკური კვლევის ოქმი, რომელშიც უნდა აისახოს    კლინიკური კვლევის საფუძველი, მიზანი, ამოცანა, კვლევის მეთოდოლოგია, ორგანიზება და პირობები. თუ ოქმი უცხო</w:t>
      </w:r>
      <w:r>
        <w:rPr>
          <w:rFonts w:ascii="Sylfaen" w:eastAsia="Times New Roman" w:hAnsi="Sylfaen" w:cs="Sylfaen"/>
          <w:noProof/>
          <w:lang w:eastAsia="x-none"/>
        </w:rPr>
        <w:softHyphen/>
        <w:t>ენოვანია, ასევე წარდგენილი უნდა იქნეს მისი ქართული თარგმანი და მათში უნდა აღინიშნოს შემდეგი ძირითადი ინფორმაციები:</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ა.ა) კლინიკური კვლევის დასახელება;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ა.ბ) კლინიკური კვლევის ფაზა;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ა.გ) იმ კვლევის ცენტრების ჩამონათვალი, სადაც მიმ</w:t>
      </w:r>
      <w:r>
        <w:rPr>
          <w:rFonts w:ascii="Sylfaen" w:eastAsia="Times New Roman" w:hAnsi="Sylfaen" w:cs="Sylfaen"/>
          <w:noProof/>
          <w:lang w:eastAsia="x-none"/>
        </w:rPr>
        <w:softHyphen/>
        <w:t>დინარეობს კვლევა;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ა.დ) კვლევის მიზანი;</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ა.ე) კვლევის განხორციელების აღწერა;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lastRenderedPageBreak/>
        <w:t>ა.ვ) პაციენტის მიერ პრეპარატის მიღების წესი;</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ა.ზ) ლაბორატორიული და დიაგნოსტიკური პროცედუ</w:t>
      </w:r>
      <w:r>
        <w:rPr>
          <w:rFonts w:ascii="Sylfaen" w:eastAsia="Times New Roman" w:hAnsi="Sylfaen" w:cs="Sylfaen"/>
          <w:noProof/>
          <w:lang w:eastAsia="x-none"/>
        </w:rPr>
        <w:softHyphen/>
        <w:t>რების აღწერა;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ა.თ) პაციენტთა კვლევაში ჩართვისა და კვლევიდან გამორთვის კრიტერიუმები;</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eastAsia="Times New Roman" w:hAnsi="Sylfaen" w:cs="Sylfaen"/>
          <w:noProof/>
          <w:lang w:eastAsia="x-none"/>
        </w:rPr>
        <w:t xml:space="preserve">ა.ი) ამოღებულია </w:t>
      </w:r>
      <w:r>
        <w:rPr>
          <w:rFonts w:ascii="Sylfaen" w:hAnsi="Sylfaen" w:cs="Sylfaen"/>
          <w:i/>
          <w:iCs/>
          <w:noProof/>
          <w:sz w:val="20"/>
          <w:szCs w:val="20"/>
          <w:lang w:eastAsia="x-none"/>
        </w:rPr>
        <w:t>(22.10.2009 N187)</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ა.კ) პაციენტთა ვიზიტების რაოდენობა და კვლევის საერთო ხანგრძლივობა;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ბ) ავადმყოფისათვის საინფორმაციო წერილის ნიმუში;</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გ) ავადმყოფის წერილობითი ინფორმირებული თანხმობის ნიმუში;</w:t>
      </w: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ეთიკური კომისიის გადაწყვე</w:t>
      </w:r>
      <w:r>
        <w:rPr>
          <w:rFonts w:ascii="Sylfaen" w:eastAsia="Times New Roman" w:hAnsi="Sylfaen" w:cs="Sylfaen"/>
          <w:noProof/>
          <w:lang w:eastAsia="x-none"/>
        </w:rPr>
        <w:softHyphen/>
        <w:t>ტილება;</w:t>
      </w:r>
      <w:r>
        <w:rPr>
          <w:rFonts w:ascii="Sylfaen" w:hAnsi="Sylfaen" w:cs="Sylfaen"/>
          <w:i/>
          <w:iCs/>
          <w:noProof/>
          <w:sz w:val="20"/>
          <w:szCs w:val="20"/>
          <w:lang w:eastAsia="x-none"/>
        </w:rPr>
        <w:t>(22.10.2009 N187)</w:t>
      </w:r>
    </w:p>
    <w:p w:rsidR="00BF4D73" w:rsidRDefault="00002FBB">
      <w:pPr>
        <w:spacing w:line="20" w:lineRule="atLeast"/>
        <w:jc w:val="both"/>
        <w:rPr>
          <w:rFonts w:ascii="Sylfaen" w:hAnsi="Sylfaen" w:cs="Sylfaen"/>
          <w:i/>
          <w:iCs/>
          <w:noProof/>
          <w:sz w:val="20"/>
          <w:szCs w:val="20"/>
          <w:lang w:eastAsia="x-none"/>
        </w:rPr>
      </w:pPr>
      <w:r>
        <w:rPr>
          <w:rFonts w:ascii="Sylfaen" w:hAnsi="Sylfaen" w:cs="Sylfaen"/>
          <w:noProof/>
          <w:lang w:eastAsia="x-none"/>
        </w:rPr>
        <w:t xml:space="preserve">              </w:t>
      </w:r>
      <w:r>
        <w:rPr>
          <w:rFonts w:ascii="Sylfaen" w:eastAsia="Times New Roman" w:hAnsi="Sylfaen" w:cs="Sylfaen"/>
          <w:noProof/>
          <w:lang w:eastAsia="x-none"/>
        </w:rPr>
        <w:t>ე) ფარმაკოლოგიური საშუალების უსაფრთხოების რისკიდან გამომდინარე, კლინიკამდელი კვლევის მასალები ან ფარმაკოპეის სტატია. საერთაშორისო კვლევების შემ</w:t>
      </w:r>
      <w:r>
        <w:rPr>
          <w:rFonts w:ascii="Sylfaen" w:eastAsia="Times New Roman" w:hAnsi="Sylfaen" w:cs="Sylfaen"/>
          <w:noProof/>
          <w:lang w:eastAsia="x-none"/>
        </w:rPr>
        <w:softHyphen/>
        <w:t xml:space="preserve">თხვევაში კლინიკამდელი კვლევის მასალა დასაშვებია წარდგენილ იქნეს ინგლისურ ან რუსულ ენებზე; </w:t>
      </w:r>
      <w:r>
        <w:rPr>
          <w:rFonts w:ascii="Sylfaen" w:hAnsi="Sylfaen" w:cs="Sylfaen"/>
          <w:i/>
          <w:iCs/>
          <w:noProof/>
          <w:sz w:val="20"/>
          <w:szCs w:val="20"/>
          <w:lang w:eastAsia="x-none"/>
        </w:rPr>
        <w:t>(22.10.2009 N187)</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ვ) ავადმყოფის ინდივიდუალური ბარათის ნიმუში;</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ზ) ინფორმაცია მკვლევარის გამოცდილებისა და კვალი</w:t>
      </w:r>
      <w:r>
        <w:rPr>
          <w:rFonts w:ascii="Sylfaen" w:eastAsia="Times New Roman" w:hAnsi="Sylfaen" w:cs="Sylfaen"/>
          <w:noProof/>
          <w:lang w:eastAsia="x-none"/>
        </w:rPr>
        <w:softHyphen/>
        <w:t>ფიკაციის შესახებ;</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თ) კლინიკური კვლევის განმახორციელებელი სამედი</w:t>
      </w:r>
      <w:r>
        <w:rPr>
          <w:rFonts w:ascii="Sylfaen" w:eastAsia="Times New Roman" w:hAnsi="Sylfaen" w:cs="Sylfaen"/>
          <w:noProof/>
          <w:lang w:eastAsia="x-none"/>
        </w:rPr>
        <w:softHyphen/>
        <w:t>ცინო დაწესებულების ლიცენზიის ან აკრედიტაციის დამადას</w:t>
      </w:r>
      <w:r>
        <w:rPr>
          <w:rFonts w:ascii="Sylfaen" w:eastAsia="Times New Roman" w:hAnsi="Sylfaen" w:cs="Sylfaen"/>
          <w:noProof/>
          <w:lang w:eastAsia="x-none"/>
        </w:rPr>
        <w:softHyphen/>
        <w:t>ტურებელი დოკუმენტი.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მუხლი 5. სამკურნალო საშუალებათა წარმოება </w:t>
      </w:r>
      <w:r>
        <w:rPr>
          <w:rFonts w:ascii="Sylfaen" w:hAnsi="Sylfaen" w:cs="Sylfaen"/>
          <w:i/>
          <w:iCs/>
          <w:noProof/>
          <w:sz w:val="20"/>
          <w:szCs w:val="20"/>
          <w:lang w:eastAsia="x-none"/>
        </w:rPr>
        <w:t>(22.10.2009 N187)</w:t>
      </w:r>
    </w:p>
    <w:p w:rsidR="00BF4D73" w:rsidRDefault="00002FBB">
      <w:pPr>
        <w:spacing w:line="20" w:lineRule="atLeast"/>
        <w:jc w:val="both"/>
        <w:rPr>
          <w:rFonts w:ascii="Sylfaen" w:eastAsia="Times New Roman" w:hAnsi="Sylfaen" w:cs="Sylfaen"/>
          <w:noProof/>
          <w:lang w:eastAsia="x-none"/>
        </w:rPr>
      </w:pPr>
      <w:r>
        <w:rPr>
          <w:rFonts w:ascii="Sylfaen" w:hAnsi="Sylfaen" w:cs="Sylfaen"/>
          <w:noProof/>
          <w:lang w:eastAsia="x-none"/>
        </w:rPr>
        <w:t xml:space="preserve">     </w:t>
      </w:r>
      <w:r>
        <w:rPr>
          <w:rFonts w:ascii="Sylfaen" w:hAnsi="Sylfaen" w:cs="Sylfaen"/>
          <w:noProof/>
          <w:lang w:eastAsia="x-none"/>
        </w:rPr>
        <w:tab/>
        <w:t xml:space="preserve">1. </w:t>
      </w:r>
      <w:r>
        <w:rPr>
          <w:rFonts w:ascii="Sylfaen" w:eastAsia="Times New Roman" w:hAnsi="Sylfaen" w:cs="Sylfaen"/>
          <w:noProof/>
          <w:lang w:eastAsia="x-none"/>
        </w:rPr>
        <w:t>საქართველოში სამკურნალო საშუალებათა წარ</w:t>
      </w:r>
      <w:r>
        <w:rPr>
          <w:rFonts w:ascii="Sylfaen" w:eastAsia="Times New Roman" w:hAnsi="Sylfaen" w:cs="Sylfaen"/>
          <w:noProof/>
          <w:lang w:eastAsia="x-none"/>
        </w:rPr>
        <w:softHyphen/>
        <w:t>მოება ხორციელდება საქართველოს შრომის, ჯანმრთელო</w:t>
      </w:r>
      <w:r>
        <w:rPr>
          <w:rFonts w:ascii="Sylfaen" w:eastAsia="Times New Roman" w:hAnsi="Sylfaen" w:cs="Sylfaen"/>
          <w:noProof/>
          <w:lang w:eastAsia="x-none"/>
        </w:rPr>
        <w:softHyphen/>
        <w:t>ბისა და სოციალური დაცვის მინისტრის მიერ სამკურნალო საშუალებების ხარისხის უზრუნველყოფისათვის დადგე</w:t>
      </w:r>
      <w:r>
        <w:rPr>
          <w:rFonts w:ascii="Sylfaen" w:eastAsia="Times New Roman" w:hAnsi="Sylfaen" w:cs="Sylfaen"/>
          <w:noProof/>
          <w:lang w:eastAsia="x-none"/>
        </w:rPr>
        <w:softHyphen/>
        <w:t>ნილი წესების შესაბამისად.</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t>2. საქართველოში არარეგისტრირებული სამკურნალო საშუალებების წარმოება აკრძალულია, გარდა იმ შემთხვე</w:t>
      </w:r>
      <w:r>
        <w:rPr>
          <w:rFonts w:ascii="Sylfaen" w:eastAsia="Times New Roman" w:hAnsi="Sylfaen" w:cs="Sylfaen"/>
          <w:noProof/>
          <w:lang w:eastAsia="x-none"/>
        </w:rPr>
        <w:softHyphen/>
        <w:t>ვებისა, როდესაც მათი წარმოება ხდება სახელმწიფო რე</w:t>
      </w:r>
      <w:r>
        <w:rPr>
          <w:rFonts w:ascii="Sylfaen" w:eastAsia="Times New Roman" w:hAnsi="Sylfaen" w:cs="Sylfaen"/>
          <w:noProof/>
          <w:lang w:eastAsia="x-none"/>
        </w:rPr>
        <w:softHyphen/>
        <w:t>გის</w:t>
      </w:r>
      <w:r>
        <w:rPr>
          <w:rFonts w:ascii="Sylfaen" w:eastAsia="Times New Roman" w:hAnsi="Sylfaen" w:cs="Sylfaen"/>
          <w:noProof/>
          <w:lang w:eastAsia="x-none"/>
        </w:rPr>
        <w:softHyphen/>
        <w:t>ტრაციისათვის, კლინიკამდელი და კლინიკური კვლე</w:t>
      </w:r>
      <w:r>
        <w:rPr>
          <w:rFonts w:ascii="Sylfaen" w:eastAsia="Times New Roman" w:hAnsi="Sylfaen" w:cs="Sylfaen"/>
          <w:noProof/>
          <w:lang w:eastAsia="x-none"/>
        </w:rPr>
        <w:softHyphen/>
        <w:t>ვისა ან ექსპორტისათვის.</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t xml:space="preserve">3. ფარმაცევტული წარმოების ნებართვის მისაღებად “ლიცენზიებისა და ნებართვების შესახებ” საქართველოს კანონის 25-ე მუხლით განსაზღვრული დოკუმენტაციის გარდა, სააგენტოს დამატებით უნდა წარედგინოს: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t>ა) ფარმაცევტული წარმოებისათვის განკუთვნილი შენობა-ნაგებობის სიტუაციური გეგმა (ნახაზი) სათავსების დანიშნულებისა და განთავსების მითითებით. საწარმოო  ფართობი უნდა იყოს იზოლირებული და გამოიყენებოდეს მხოლოდ ფარმაცევტული წარმოებისთვის;</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t>ბ) ინფორმაცია ფარმაცევტული საქმიანობისათვის პასუხისმგებელი პირების შესახებ (უმაღლესი ფარმაცევტუ</w:t>
      </w:r>
      <w:r>
        <w:rPr>
          <w:rFonts w:ascii="Sylfaen" w:eastAsia="Times New Roman" w:hAnsi="Sylfaen" w:cs="Sylfaen"/>
          <w:noProof/>
          <w:lang w:eastAsia="x-none"/>
        </w:rPr>
        <w:softHyphen/>
        <w:t>ლი განათლების მქონე);</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t>გ) სამკურნალო საშუალების ტექნოლოგიური რეგ</w:t>
      </w:r>
      <w:r>
        <w:rPr>
          <w:rFonts w:ascii="Sylfaen" w:eastAsia="Times New Roman" w:hAnsi="Sylfaen" w:cs="Sylfaen"/>
          <w:noProof/>
          <w:lang w:eastAsia="x-none"/>
        </w:rPr>
        <w:softHyphen/>
        <w:t>ლამენტი _ საქართველოს მთავრობის მიერ საერთა</w:t>
      </w:r>
      <w:r>
        <w:rPr>
          <w:rFonts w:ascii="Sylfaen" w:eastAsia="Times New Roman" w:hAnsi="Sylfaen" w:cs="Sylfaen"/>
          <w:noProof/>
          <w:lang w:eastAsia="x-none"/>
        </w:rPr>
        <w:softHyphen/>
        <w:t>შო</w:t>
      </w:r>
      <w:r>
        <w:rPr>
          <w:rFonts w:ascii="Sylfaen" w:eastAsia="Times New Roman" w:hAnsi="Sylfaen" w:cs="Sylfaen"/>
          <w:noProof/>
          <w:lang w:eastAsia="x-none"/>
        </w:rPr>
        <w:softHyphen/>
        <w:t>რისო, რეგიონალური ან ნაციონალური GMP-ის სტან</w:t>
      </w:r>
      <w:r>
        <w:rPr>
          <w:rFonts w:ascii="Sylfaen" w:eastAsia="Times New Roman" w:hAnsi="Sylfaen" w:cs="Sylfaen"/>
          <w:noProof/>
          <w:lang w:eastAsia="x-none"/>
        </w:rPr>
        <w:softHyphen/>
        <w:t xml:space="preserve">დარტების ნუსხის დამტკიცებამდე.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t xml:space="preserve">4. დაუშვებელია ფარმაცევტული წარმოების მოწყობა სკოლამდელი აღზრდისა და სხვა საგანმანათლებლო დაწესებულებებში, ხოლო მყარი წამლის ფორმების სრული </w:t>
      </w:r>
      <w:r>
        <w:rPr>
          <w:rFonts w:ascii="Sylfaen" w:eastAsia="Times New Roman" w:hAnsi="Sylfaen" w:cs="Sylfaen"/>
          <w:noProof/>
          <w:lang w:eastAsia="x-none"/>
        </w:rPr>
        <w:lastRenderedPageBreak/>
        <w:t>საწარმოო ციკლის, აგრეთვე საინექციო და საინფუზიო წამლის ფორმების წამოების შემთხვევაში _ ნებისმიერ სხვა დაწესებულებაში.</w:t>
      </w:r>
    </w:p>
    <w:p w:rsidR="00BF4D73" w:rsidRDefault="00BF4D73">
      <w:pPr>
        <w:spacing w:line="20" w:lineRule="atLeast"/>
        <w:jc w:val="both"/>
        <w:rPr>
          <w:rFonts w:ascii="Sylfaen" w:eastAsia="Times New Roman" w:hAnsi="Sylfaen" w:cs="Sylfaen"/>
          <w:noProof/>
          <w:lang w:eastAsia="x-none"/>
        </w:rPr>
      </w:pP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მუხლი 6. ავტორიზებული აფთიაქი </w:t>
      </w:r>
      <w:r>
        <w:rPr>
          <w:rFonts w:ascii="Sylfaen" w:hAnsi="Sylfaen" w:cs="Sylfaen"/>
          <w:i/>
          <w:iCs/>
          <w:noProof/>
          <w:sz w:val="20"/>
          <w:szCs w:val="20"/>
          <w:lang w:eastAsia="x-none"/>
        </w:rPr>
        <w:t>(22.10.2009 N187)</w:t>
      </w:r>
    </w:p>
    <w:p w:rsidR="00BF4D73" w:rsidRDefault="00002FBB">
      <w:pPr>
        <w:spacing w:line="20" w:lineRule="atLeast"/>
        <w:jc w:val="both"/>
        <w:rPr>
          <w:rFonts w:ascii="Sylfaen" w:eastAsia="Times New Roman" w:hAnsi="Sylfaen" w:cs="Sylfaen"/>
          <w:noProof/>
          <w:lang w:eastAsia="x-none"/>
        </w:rPr>
      </w:pPr>
      <w:r>
        <w:rPr>
          <w:rFonts w:ascii="Sylfaen" w:hAnsi="Sylfaen" w:cs="Sylfaen"/>
          <w:noProof/>
          <w:lang w:eastAsia="x-none"/>
        </w:rPr>
        <w:t xml:space="preserve">             1. </w:t>
      </w:r>
      <w:r>
        <w:rPr>
          <w:rFonts w:ascii="Sylfaen" w:eastAsia="Times New Roman" w:hAnsi="Sylfaen" w:cs="Sylfaen"/>
          <w:noProof/>
          <w:lang w:eastAsia="x-none"/>
        </w:rPr>
        <w:t xml:space="preserve">ავტორიზებული აფთიაქის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სააგენტოს დამატებით უნდა წარედგინოს აფთიაქის ფართობის სიტუაციური გეგმა (ნახაზი) სათავსოების დანიშნულებისა და განთავსების  მითითებით.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ავტორიზებული აფთიაქის ნებართვა არ გაიცემა იმ იურიდიულ და ფიზიკურ პირ(ებ)ზე: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რომელიც, ფარმაცევტულ საქმიანობასთან დაკავშირებით, ნასამართლევია  საქართველოს სისხლის სამართლის კოდექსის 192-ე მუხლით გათვალისწინებული დანაშაულისთვის და ნასამართლობა არ აქვს  მოხსნილი ან გაქარწყლებული;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რომლის მიმართ არსებობს სასამართლოს გადაწყვეტილება, რომელიც მას ფარმაცევტულ საქმიანობას უკრძალავს;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რომელსაც დაკისრებული აქვს „წამლისა და ფარმაცევტული საქმიანობის შესახებ“ საქართველოს კანონის 37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და 37</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მუხლების მე-5 და მე-6 პუნქტებით გათვალისწინებული ადმინისტრაციული სახდელი და ასეთი სახდელის დაკისრებიდან არ გასულა 3 წელი.</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2. ავტორიზებული აფთიაქის ნებართვის მაძიებელი და მფლობელი: </w:t>
      </w:r>
    </w:p>
    <w:p w:rsidR="00BF4D73" w:rsidRDefault="00002FBB">
      <w:pPr>
        <w:pStyle w:val="Default"/>
        <w:spacing w:line="20" w:lineRule="atLeast"/>
        <w:ind w:firstLine="720"/>
        <w:jc w:val="both"/>
        <w:rPr>
          <w:noProof/>
          <w:color w:val="auto"/>
          <w:lang w:eastAsia="x-none"/>
        </w:rPr>
      </w:pPr>
      <w:r>
        <w:rPr>
          <w:rFonts w:eastAsia="Times New Roman"/>
          <w:noProof/>
          <w:color w:val="auto"/>
          <w:lang w:eastAsia="x-none"/>
        </w:rPr>
        <w:t>ა) უნდა აკმაყოფილებდეს ამ დადგენილების დანართის სანებართვო პირობებს. ამასთან, სანებართვო პირობების პირველი პუნქტით განსაზღვრული ,,იზოლირებული ფართობის“ დაკმაყოფილება გულისხმობს ავტორიზებული აფთიაქის განთავსების შესაძლებლობას, როგორც მხოლოდ აფთიაქისათვის განკუთვნილ ფართობში, ისე საერთო ფართობში</w:t>
      </w:r>
      <w:r>
        <w:rPr>
          <w:rFonts w:ascii="Times New Roman" w:hAnsi="Times New Roman" w:cs="Times New Roman"/>
          <w:noProof/>
          <w:color w:val="auto"/>
          <w:lang w:eastAsia="x-none"/>
        </w:rPr>
        <w:t>.</w:t>
      </w:r>
      <w:r>
        <w:rPr>
          <w:noProof/>
          <w:color w:val="auto"/>
          <w:lang w:eastAsia="x-none"/>
        </w:rPr>
        <w:t xml:space="preserve"> </w:t>
      </w:r>
      <w:r>
        <w:rPr>
          <w:rFonts w:eastAsia="Times New Roman"/>
          <w:noProof/>
          <w:color w:val="auto"/>
          <w:lang w:eastAsia="x-none"/>
        </w:rPr>
        <w:t xml:space="preserve">ამ უკანასკნელის შემთხვევაში ავტორიზებული აფთიაქისათვის განკუთვნილი ფართობი შემოსაზღვრული უნდა იყოს სხვა ფართობისაგან სრული სტაციონარული ტიპის ტიხრ(ებ)ით; </w:t>
      </w:r>
      <w:r>
        <w:rPr>
          <w:noProof/>
          <w:lang w:eastAsia="x-none"/>
        </w:rPr>
        <w:t xml:space="preserve"> </w:t>
      </w:r>
      <w:r>
        <w:rPr>
          <w:i/>
          <w:iCs/>
          <w:noProof/>
          <w:sz w:val="20"/>
          <w:szCs w:val="20"/>
          <w:lang w:eastAsia="x-none"/>
        </w:rPr>
        <w:t>(2</w:t>
      </w:r>
      <w:r>
        <w:rPr>
          <w:rFonts w:ascii="Times New Roman" w:hAnsi="Times New Roman" w:cs="Times New Roman"/>
          <w:i/>
          <w:iCs/>
          <w:noProof/>
          <w:sz w:val="20"/>
          <w:szCs w:val="20"/>
          <w:lang w:eastAsia="x-none"/>
        </w:rPr>
        <w:t>.</w:t>
      </w:r>
      <w:r>
        <w:rPr>
          <w:i/>
          <w:iCs/>
          <w:noProof/>
          <w:sz w:val="20"/>
          <w:szCs w:val="20"/>
          <w:lang w:eastAsia="x-none"/>
        </w:rPr>
        <w:t>10.2014 N 579)</w:t>
      </w:r>
      <w:r>
        <w:rPr>
          <w:noProof/>
          <w:color w:val="auto"/>
          <w:lang w:eastAsia="x-none"/>
        </w:rPr>
        <w:t xml:space="preserve">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ვალდებულია, მომხმარებლის მოთხოვნის შემთხვევაში,  უზრუნველყოს ავტორიზებულ აფთიაქში ფარმაცევტული პროდუქტის (გარდა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საშუალებისა) შენახვის მდგომარეობის გაცნობის (დათვალიერების) შესაძლებლობა, დამთვალიერებლის მხრიდან ჰიგიენური ნორმების დაცვის პირობით. აღნიშნულის შესახებ ავტორიზებულ აფთიაქში სავალდებულოა, თვალსაჩინო ადგილას გამოიკრას შესაბამისი ინფორმაცია.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ავტორიზებული აფთიაქი ვალდებულია, უზრუნველყოს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რეალიზაცია, ფარმაცევტულ საქმიანობაზე პასუხისმგებელი პირ(ებ)ის საშუალებით.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ავტორიზებული აფთიაქი ვალდებულია, უზრუნველყოს ფარმაცევტულ საქმიანობაზე პასუხისმგებელი პირის ადგილზე ყოფნა სამუშაო საათების განმავლობაში, რათა უზრუნველყოფილ იქნეს ავტორიზებული აფთიაქიდან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რეალიზაცია მისი უშუალო მონაწილეობითა და პირადი პასუხისმგებლობით.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ამ მუხლის 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დადგენილი მოთხოვნის დაკმაყოფილების მიზნით, ავტორიზებული აფთიაქი ვალდებულია, განსაზღვრული ჰქონდეს ფარმაცევტულ საქმიანობაზე პასუხისმგებელი პირ(ებ)ის მუშაობის გეგმა-გრაფიკი, კონკრეტულ ფარმაცევტულ საქმიანობაზე პასუხისმგებელი პირ(ებ)ის სახელის, გვარის და სამუშაო დღეებისა და საათების მითითებით. გეგმა-გრაფიკში ცვლილების შეტანის შემთხვევაში, აღნიშნული დამოწმებულ  უნდა იქნეს ავტორიზებული აფთიაქის ხელმძღვანელის ხელმოწერით.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ავტორიზებული აფთიაქი ვალდებულია, ამ მუხლის 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ფარმაცევტულ საქმიანობაზე პასუხისმგებელი პირ(ებ)ის მუშაობის გეგმა-გრაფიკები შეინახოს არანაკლებ ერთი წლის განმავლობაში და მოთხოვნის შემთხვევაში, წარუდგინოს სააგენტოს.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ურეცეპტოდ რეალიზაციასთან დაკავშირებული სამართალდარღვევის დადგომისას, სამართალდამრღვევი ფიზიკური და იურიდიული პირი (ავტორიზებული აფთიაქი) და ფარმაცევტულ საქმიანობაზე პასუხისმგებელი ის პირი, რომელიც სამუშაო გრაფიკის მიხედვით, სამართალდარღვევის ფაქტის დადგომისას ახორციელებდა სამსახურებრივ მოვალეობას, კანონმდებლობით განსაზღვრული ვადით   სააგენტოს მიერ რეგისტრირდება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ურეცეპტოდ რეალიზაციასთან დაკავშირებული სამართალდამრღვევი ფიზიკური და იურიდიული პირებისა და ფარმაცევტულ საქმიანობაზე პასუხისმგებელი პირ(ებ)ის რეესტრებში (შემდგომში – რეესტრი).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რეესტრში სამართალდამრღვევი ფიზიკური და იურიდიული პირების და ფარმაცევტულ საქმიანობაზე პასუხისმგებელი პირის რეგისტრაცია ხორციელდება 3 წლის ვადით. </w:t>
      </w:r>
      <w:r>
        <w:rPr>
          <w:rFonts w:ascii="Sylfaen" w:hAnsi="Sylfaen" w:cs="Sylfaen"/>
          <w:i/>
          <w:iCs/>
          <w:noProof/>
          <w:sz w:val="20"/>
          <w:szCs w:val="20"/>
          <w:lang w:eastAsia="x-none"/>
        </w:rPr>
        <w:t>(4.08.2016 N 383)</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7</w:t>
      </w:r>
      <w:r>
        <w:rPr>
          <w:rFonts w:ascii="Sylfaen" w:hAnsi="Sylfaen" w:cs="Sylfaen"/>
          <w:noProof/>
          <w:lang w:eastAsia="x-none"/>
        </w:rPr>
        <w:t xml:space="preserve">. </w:t>
      </w:r>
      <w:r>
        <w:rPr>
          <w:rFonts w:ascii="Sylfaen" w:eastAsia="Times New Roman" w:hAnsi="Sylfaen" w:cs="Sylfaen"/>
          <w:noProof/>
          <w:lang w:eastAsia="x-none"/>
        </w:rPr>
        <w:t xml:space="preserve">სააგენტო ვალდებულია, აწარმოოს რეესტრები და უზრუნველყოს მათი საჯაროობა. </w:t>
      </w:r>
      <w:r>
        <w:rPr>
          <w:rFonts w:ascii="Sylfaen" w:hAnsi="Sylfaen" w:cs="Sylfaen"/>
          <w:i/>
          <w:iCs/>
          <w:noProof/>
          <w:sz w:val="20"/>
          <w:szCs w:val="20"/>
          <w:lang w:eastAsia="x-none"/>
        </w:rPr>
        <w:t>(4.08.2016 N 383)</w:t>
      </w:r>
      <w:r>
        <w:rPr>
          <w:rFonts w:ascii="Sylfaen" w:hAnsi="Sylfaen" w:cs="Sylfaen"/>
          <w:noProof/>
          <w:lang w:eastAsia="x-none"/>
        </w:rPr>
        <w:t xml:space="preserve">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ფარმაცევტულ საქმიანობაზე პასუხისმგებელი პირის ცვლილების შემთხვევაში, ნებართვის მფლობელი ვალდებულია, არაუგვიანეს 7 დღისა,  მიაწოდოს აღნიშნული ინფორმაცია სააგენტოს და ასევე წარუდგინოს ინფორმაცია, შესაბამის ფარმაცევტულ საქმიანობაზე პასუხისმგებელი ახალი პირის თაობაზე, ამ დადგენილებით განსაზღვრული </w:t>
      </w:r>
      <w:r>
        <w:rPr>
          <w:rFonts w:ascii="Sylfaen" w:eastAsia="Times New Roman" w:hAnsi="Sylfaen" w:cs="Sylfaen"/>
          <w:noProof/>
          <w:lang w:eastAsia="x-none"/>
        </w:rPr>
        <w:lastRenderedPageBreak/>
        <w:t xml:space="preserve">წესით. ამ ვალდებულების შეუსრულებლობა სანებართვო პირობის დარღვევაა და გამოიწვევს კანონით დადგენილ პასუხისმგებლობას. </w:t>
      </w:r>
      <w:r>
        <w:rPr>
          <w:rFonts w:ascii="Sylfaen" w:hAnsi="Sylfaen" w:cs="Sylfaen"/>
          <w:i/>
          <w:iCs/>
          <w:noProof/>
          <w:sz w:val="20"/>
          <w:szCs w:val="20"/>
          <w:lang w:eastAsia="x-none"/>
        </w:rPr>
        <w:t>(4.08.2016 N 383)</w:t>
      </w:r>
      <w:r>
        <w:rPr>
          <w:rFonts w:ascii="Sylfaen" w:hAnsi="Sylfaen" w:cs="Sylfaen"/>
          <w:noProof/>
          <w:lang w:eastAsia="x-none"/>
        </w:rPr>
        <w:t xml:space="preserve">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ფარმაცევტულ საქმიანობაზე პასუხისმგებელი ახალი პირის თაობაზე ამ მუხლის მე-3 პუნქტით განსაზღვრული ინფორმაციის სააგენტოსადმი მიუწოდებლობის მიზეზს წარმოადგენს ის ფაქტი, რომ შესაბამისი პირი ვერ იქნა მოძიებული, ნებართვის მფლობელი ვალდებულია, ამ მუხლის მე-3 პუნქტით დადგენილ ვადაში, სააგენტოს მიაწოდოს ინფორმაცია,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რეალიზაციის (სრულად ან დღე-ღამის გარკვეულ პერიოდში) შეჩერების შესახებ. ამ შემთხვევაში, ავტორიზებული აფთიაქი უფლებამოსილია, განახორციელოს ნებართვით გათვალისწინებული ფარმაცევტული საქმიანობა, გარდა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რეალიზაციისა. </w:t>
      </w:r>
      <w:r>
        <w:rPr>
          <w:rFonts w:ascii="Sylfaen" w:hAnsi="Sylfaen" w:cs="Sylfaen"/>
          <w:i/>
          <w:iCs/>
          <w:noProof/>
          <w:sz w:val="20"/>
          <w:szCs w:val="20"/>
          <w:lang w:eastAsia="x-none"/>
        </w:rPr>
        <w:t>(4.08.2016 N 383)</w:t>
      </w:r>
      <w:r>
        <w:rPr>
          <w:rFonts w:ascii="Sylfaen" w:hAnsi="Sylfaen" w:cs="Sylfaen"/>
          <w:noProof/>
          <w:lang w:eastAsia="x-none"/>
        </w:rPr>
        <w:t xml:space="preserve"> </w:t>
      </w:r>
    </w:p>
    <w:p w:rsidR="00BF4D73" w:rsidRDefault="00002FBB">
      <w:pPr>
        <w:spacing w:line="20" w:lineRule="atLeast"/>
        <w:jc w:val="both"/>
        <w:rPr>
          <w:rFonts w:ascii="Sylfaen" w:eastAsia="Times New Roman" w:hAnsi="Sylfaen" w:cs="Sylfaen"/>
          <w:noProof/>
          <w:lang w:eastAsia="x-none"/>
        </w:rPr>
      </w:pPr>
      <w:r>
        <w:rPr>
          <w:rFonts w:ascii="Sylfaen" w:hAnsi="Sylfaen" w:cs="Sylfaen"/>
          <w:noProof/>
          <w:lang w:eastAsia="x-none"/>
        </w:rPr>
        <w:t xml:space="preserve">               4. </w:t>
      </w:r>
      <w:r>
        <w:rPr>
          <w:rFonts w:ascii="Sylfaen" w:eastAsia="Times New Roman" w:hAnsi="Sylfaen" w:cs="Sylfaen"/>
          <w:noProof/>
          <w:lang w:eastAsia="x-none"/>
        </w:rPr>
        <w:t>სააგენტო უფლებამოსილია, შესაბამის სანებართვო პირობებში მითითებული მონაცემების სისწორე შეამოწმოს უშუალოდ, ადგილზე დათვალიერებით, რაზედაც დგება შესაბამისი ოქმი. ოქმს ხელს აწერენ სააგენტოს წარმო</w:t>
      </w:r>
      <w:r>
        <w:rPr>
          <w:rFonts w:ascii="Sylfaen" w:eastAsia="Times New Roman" w:hAnsi="Sylfaen" w:cs="Sylfaen"/>
          <w:noProof/>
          <w:lang w:eastAsia="x-none"/>
        </w:rPr>
        <w:softHyphen/>
        <w:t>მადგენელი და ნებართვის მაძიებელი. თუ ნებართვის მაძიებელი უარს აცხადებს ოქმის ხელმოწერაზე, ოქმში კეთდება სათანადო ჩანაწერი. ასეთ შემთხვევაში ნებართვის მაძიებელმა ოქმს უნდა დაურთოს ახსნა-განმარტება ან/და შენიშვნები ოქმის შინაარსთან დაკავშირებით, აგრეთვე მიუთითოს მის ხელმოწერაზე უარის თქმის მოტივები.</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5. ნებართვის მაძიებლის მხრიდან სანებართვო პირო</w:t>
      </w:r>
      <w:r>
        <w:rPr>
          <w:rFonts w:ascii="Sylfaen" w:eastAsia="Times New Roman" w:hAnsi="Sylfaen" w:cs="Sylfaen"/>
          <w:noProof/>
          <w:lang w:eastAsia="x-none"/>
        </w:rPr>
        <w:softHyphen/>
        <w:t>ბების ადგილზე შემოწმებისათვის თავის არიდება და შე</w:t>
      </w:r>
      <w:r>
        <w:rPr>
          <w:rFonts w:ascii="Sylfaen" w:eastAsia="Times New Roman" w:hAnsi="Sylfaen" w:cs="Sylfaen"/>
          <w:noProof/>
          <w:lang w:eastAsia="x-none"/>
        </w:rPr>
        <w:softHyphen/>
        <w:t>მოწმების მიზნით წაყენებული მოთხოვნების დაუკმაყო</w:t>
      </w:r>
      <w:r>
        <w:rPr>
          <w:rFonts w:ascii="Sylfaen" w:eastAsia="Times New Roman" w:hAnsi="Sylfaen" w:cs="Sylfaen"/>
          <w:noProof/>
          <w:lang w:eastAsia="x-none"/>
        </w:rPr>
        <w:softHyphen/>
        <w:t>ფი</w:t>
      </w:r>
      <w:r>
        <w:rPr>
          <w:rFonts w:ascii="Sylfaen" w:eastAsia="Times New Roman" w:hAnsi="Sylfaen" w:cs="Sylfaen"/>
          <w:noProof/>
          <w:lang w:eastAsia="x-none"/>
        </w:rPr>
        <w:softHyphen/>
        <w:t>ლებ</w:t>
      </w:r>
      <w:r>
        <w:rPr>
          <w:rFonts w:ascii="Sylfaen" w:eastAsia="Times New Roman" w:hAnsi="Sylfaen" w:cs="Sylfaen"/>
          <w:noProof/>
          <w:lang w:eastAsia="x-none"/>
        </w:rPr>
        <w:softHyphen/>
        <w:t>ლობა ჩაითვლება სანებართვო პირობის შეუსრულებ</w:t>
      </w:r>
      <w:r>
        <w:rPr>
          <w:rFonts w:ascii="Sylfaen" w:eastAsia="Times New Roman" w:hAnsi="Sylfaen" w:cs="Sylfaen"/>
          <w:noProof/>
          <w:lang w:eastAsia="x-none"/>
        </w:rPr>
        <w:softHyphen/>
        <w:t>ლობად და ნებართვის გაცემაზე უარის თქმის საფუძველია.</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6. ავტორიზებული აფთიაქის ნებართვის მფლობელი უფლებამოსილია, საქართველოს კანონმდებლობით დადგენილი წესით, განახორციელოს ყველა სახის სააფთიაქო საქმიანობა, მათ შორის, წამლის ფორმებისა და შიდა სააფთიაქო დანამზადების მომზადება და გაცემა. ასევე მზა წამლის ფორმების, მათ შორის,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გაცემა, ნებართვის მიღებისას მითითებული მოთხოვნის შესაბამისად. </w:t>
      </w:r>
      <w:r>
        <w:rPr>
          <w:rFonts w:ascii="Sylfaen" w:hAnsi="Sylfaen" w:cs="Sylfaen"/>
          <w:i/>
          <w:iCs/>
          <w:noProof/>
          <w:sz w:val="20"/>
          <w:szCs w:val="20"/>
          <w:lang w:eastAsia="x-none"/>
        </w:rPr>
        <w:t>(4.08.2016 N 383)</w:t>
      </w:r>
    </w:p>
    <w:p w:rsidR="00BF4D73" w:rsidRDefault="00002FBB">
      <w:pPr>
        <w:pStyle w:val="Default"/>
        <w:spacing w:line="20" w:lineRule="atLeast"/>
        <w:ind w:firstLine="720"/>
        <w:jc w:val="both"/>
        <w:rPr>
          <w:rFonts w:ascii="Times New Roman" w:hAnsi="Times New Roman" w:cs="Times New Roman"/>
          <w:noProof/>
          <w:color w:val="auto"/>
          <w:lang w:eastAsia="x-none"/>
        </w:rPr>
      </w:pPr>
      <w:r>
        <w:rPr>
          <w:noProof/>
          <w:color w:val="auto"/>
          <w:lang w:eastAsia="x-none"/>
        </w:rPr>
        <w:t xml:space="preserve">7. </w:t>
      </w:r>
      <w:r>
        <w:rPr>
          <w:rFonts w:eastAsia="Times New Roman"/>
          <w:noProof/>
          <w:color w:val="auto"/>
          <w:lang w:eastAsia="x-none"/>
        </w:rPr>
        <w:t>ავტორიზებულ აფთიაქში ნებადართულია მხოლოდ ბაზარზე დაშვების უფლების მქონე ფარმაცევტული პროდუქტის, ნებაყოფლობით დაურეგისტრირებელი კომპლემენტარული სამკურნალო საშუალებების, ბიოლოგიურად აქტიური დანამატებისა და პარასამკურნალო საშუალებების, ასევე, სამედიცინო დანიშნულების საქონელის, ავადმყოფის და ბავშვთა მოვლის საგნების, ბავშვთა კვების პროდუქტების, კოსმეტოლოგიური და პარფიუმერული ჰიგიენის საშუალებების, ოპტიკის, მინერალური (სამკურნალო) წყლების, სამედიცინო მიზნით გამოსაყენებელი სადეზინფექციო საშუალებების შენახვა, რეალიზაცია (გაცემა).</w:t>
      </w:r>
      <w:r>
        <w:rPr>
          <w:i/>
          <w:iCs/>
          <w:noProof/>
          <w:sz w:val="20"/>
          <w:szCs w:val="20"/>
          <w:lang w:eastAsia="x-none"/>
        </w:rPr>
        <w:t>(2</w:t>
      </w:r>
      <w:r>
        <w:rPr>
          <w:rFonts w:ascii="Times New Roman" w:hAnsi="Times New Roman" w:cs="Times New Roman"/>
          <w:i/>
          <w:iCs/>
          <w:noProof/>
          <w:sz w:val="20"/>
          <w:szCs w:val="20"/>
          <w:lang w:eastAsia="x-none"/>
        </w:rPr>
        <w:t>.</w:t>
      </w:r>
      <w:r>
        <w:rPr>
          <w:i/>
          <w:iCs/>
          <w:noProof/>
          <w:sz w:val="20"/>
          <w:szCs w:val="20"/>
          <w:lang w:eastAsia="x-none"/>
        </w:rPr>
        <w:t>10.2014 N 579)</w:t>
      </w:r>
    </w:p>
    <w:p w:rsidR="00BF4D73" w:rsidRDefault="00002FBB">
      <w:pPr>
        <w:pStyle w:val="Default"/>
        <w:spacing w:line="20" w:lineRule="atLeast"/>
        <w:ind w:firstLine="720"/>
        <w:jc w:val="both"/>
        <w:rPr>
          <w:i/>
          <w:iCs/>
          <w:noProof/>
          <w:sz w:val="20"/>
          <w:szCs w:val="20"/>
          <w:lang w:eastAsia="x-none"/>
        </w:rPr>
      </w:pPr>
      <w:r>
        <w:rPr>
          <w:noProof/>
          <w:color w:val="auto"/>
          <w:lang w:eastAsia="x-none"/>
        </w:rPr>
        <w:lastRenderedPageBreak/>
        <w:t xml:space="preserve">8. </w:t>
      </w:r>
      <w:r>
        <w:rPr>
          <w:rFonts w:eastAsia="Times New Roman"/>
          <w:noProof/>
          <w:color w:val="auto"/>
          <w:lang w:eastAsia="x-none"/>
        </w:rPr>
        <w:t>დამოუკიდებელი საექიმო საქმიანობა დასაშვებია აფთიაქისგან იზოლირებულ ფართში, რომელიც უნდა ხორციელდებოდეს საქართველოს მოქმედი კანონმდებლობის მოთხოვნათა სრული დაცვით</w:t>
      </w:r>
      <w:r>
        <w:rPr>
          <w:rFonts w:ascii="Times New Roman" w:hAnsi="Times New Roman" w:cs="Times New Roman"/>
          <w:noProof/>
          <w:color w:val="auto"/>
          <w:lang w:eastAsia="x-none"/>
        </w:rPr>
        <w:t>.</w:t>
      </w:r>
      <w:r>
        <w:rPr>
          <w:noProof/>
          <w:color w:val="auto"/>
          <w:lang w:eastAsia="x-none"/>
        </w:rPr>
        <w:t xml:space="preserve"> </w:t>
      </w:r>
      <w:r>
        <w:rPr>
          <w:noProof/>
          <w:lang w:eastAsia="x-none"/>
        </w:rPr>
        <w:t xml:space="preserve"> </w:t>
      </w:r>
      <w:r>
        <w:rPr>
          <w:i/>
          <w:iCs/>
          <w:noProof/>
          <w:sz w:val="20"/>
          <w:szCs w:val="20"/>
          <w:lang w:eastAsia="x-none"/>
        </w:rPr>
        <w:t>(2</w:t>
      </w:r>
      <w:r>
        <w:rPr>
          <w:rFonts w:ascii="Times New Roman" w:hAnsi="Times New Roman" w:cs="Times New Roman"/>
          <w:i/>
          <w:iCs/>
          <w:noProof/>
          <w:sz w:val="20"/>
          <w:szCs w:val="20"/>
          <w:lang w:eastAsia="x-none"/>
        </w:rPr>
        <w:t>.</w:t>
      </w:r>
      <w:r>
        <w:rPr>
          <w:i/>
          <w:iCs/>
          <w:noProof/>
          <w:sz w:val="20"/>
          <w:szCs w:val="20"/>
          <w:lang w:eastAsia="x-none"/>
        </w:rPr>
        <w:t>10.2014 N 579)</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ავტორიზებული აფთიაქის ნებართვის მფლობელი ყოველწლიურად, პირველი აპრილიდან პირველ მაისამდე, ახორციელებს სანებართვო პირობების დაცვის შესახებ ანგარიშგებას. აღნიშნული მოთხოვნის დაუკმაყოფილებლობა წარმოადგენს შერჩევითი კონტროლის განხორციელების საფუძველს.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 </w:t>
      </w:r>
      <w:r>
        <w:rPr>
          <w:rFonts w:ascii="Sylfaen" w:hAnsi="Sylfaen" w:cs="Sylfaen"/>
          <w:i/>
          <w:iCs/>
          <w:noProof/>
          <w:sz w:val="20"/>
          <w:szCs w:val="20"/>
          <w:lang w:eastAsia="x-none"/>
        </w:rPr>
        <w:t>(4.08.2016 N 383)</w:t>
      </w:r>
      <w:r>
        <w:rPr>
          <w:rFonts w:ascii="Sylfaen" w:hAnsi="Sylfaen" w:cs="Sylfaen"/>
          <w:noProof/>
          <w:lang w:eastAsia="x-none"/>
        </w:rPr>
        <w:t xml:space="preserve"> </w:t>
      </w:r>
    </w:p>
    <w:p w:rsidR="00BF4D73" w:rsidRDefault="00BF4D73">
      <w:pPr>
        <w:pStyle w:val="Default"/>
        <w:spacing w:line="20" w:lineRule="atLeast"/>
        <w:ind w:firstLine="720"/>
        <w:jc w:val="both"/>
        <w:rPr>
          <w:noProof/>
          <w:lang w:eastAsia="x-none"/>
        </w:rPr>
      </w:pP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r>
        <w:rPr>
          <w:rFonts w:ascii="Sylfaen" w:eastAsia="Times New Roman" w:hAnsi="Sylfaen" w:cs="Sylfaen"/>
          <w:noProof/>
          <w:lang w:eastAsia="x-none"/>
        </w:rPr>
        <w:t xml:space="preserve">მუხლი 7. სპეციალურ კონტროლს დაქვემდებარებული სამკურნალო საშუალებების ექსპორტ-იმპორტი </w:t>
      </w:r>
      <w:r>
        <w:rPr>
          <w:rFonts w:ascii="Sylfaen" w:hAnsi="Sylfaen" w:cs="Sylfaen"/>
          <w:i/>
          <w:iCs/>
          <w:noProof/>
          <w:sz w:val="20"/>
          <w:szCs w:val="20"/>
          <w:lang w:eastAsia="x-none"/>
        </w:rPr>
        <w:t>(1.12.2011 N 457)</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სპეციალურ კონტროლს დაქვემდებარებული სამკურ</w:t>
      </w:r>
      <w:r>
        <w:rPr>
          <w:rFonts w:ascii="Sylfaen" w:eastAsia="Times New Roman" w:hAnsi="Sylfaen" w:cs="Sylfaen"/>
          <w:noProof/>
          <w:lang w:eastAsia="x-none"/>
        </w:rPr>
        <w:softHyphen/>
        <w:t>ნალო სა</w:t>
      </w:r>
      <w:r>
        <w:rPr>
          <w:rFonts w:ascii="Sylfaen" w:eastAsia="Times New Roman" w:hAnsi="Sylfaen" w:cs="Sylfaen"/>
          <w:noProof/>
          <w:lang w:eastAsia="x-none"/>
        </w:rPr>
        <w:softHyphen/>
        <w:t>შუა</w:t>
      </w:r>
      <w:r>
        <w:rPr>
          <w:rFonts w:ascii="Sylfaen" w:eastAsia="Times New Roman" w:hAnsi="Sylfaen" w:cs="Sylfaen"/>
          <w:noProof/>
          <w:lang w:eastAsia="x-none"/>
        </w:rPr>
        <w:softHyphen/>
      </w:r>
      <w:r>
        <w:rPr>
          <w:rFonts w:ascii="Sylfaen" w:eastAsia="Times New Roman" w:hAnsi="Sylfaen" w:cs="Sylfaen"/>
          <w:noProof/>
          <w:lang w:eastAsia="x-none"/>
        </w:rPr>
        <w:softHyphen/>
        <w:t>ლებ</w:t>
      </w:r>
      <w:r>
        <w:rPr>
          <w:rFonts w:ascii="Sylfaen" w:eastAsia="Times New Roman" w:hAnsi="Sylfaen" w:cs="Sylfaen"/>
          <w:noProof/>
          <w:lang w:eastAsia="x-none"/>
        </w:rPr>
        <w:softHyphen/>
        <w:t>ების ექსპორტ-იმპორტი ხორციელდება საა</w:t>
      </w:r>
      <w:r>
        <w:rPr>
          <w:rFonts w:ascii="Sylfaen" w:eastAsia="Times New Roman" w:hAnsi="Sylfaen" w:cs="Sylfaen"/>
          <w:noProof/>
          <w:lang w:eastAsia="x-none"/>
        </w:rPr>
        <w:softHyphen/>
        <w:t>გენ</w:t>
      </w:r>
      <w:r>
        <w:rPr>
          <w:rFonts w:ascii="Sylfaen" w:eastAsia="Times New Roman" w:hAnsi="Sylfaen" w:cs="Sylfaen"/>
          <w:noProof/>
          <w:lang w:eastAsia="x-none"/>
        </w:rPr>
        <w:softHyphen/>
        <w:t>ტოს ან შემოსავ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სამსახურის მიერ გაცემუ</w:t>
      </w:r>
      <w:r>
        <w:rPr>
          <w:rFonts w:ascii="Sylfaen" w:eastAsia="Times New Roman" w:hAnsi="Sylfaen" w:cs="Sylfaen"/>
          <w:noProof/>
          <w:lang w:eastAsia="x-none"/>
        </w:rPr>
        <w:softHyphen/>
        <w:t>ლი ნებართვის საფუძველზე.</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გაცემამდე საა</w:t>
      </w:r>
      <w:r>
        <w:rPr>
          <w:rFonts w:ascii="Sylfaen" w:eastAsia="Times New Roman" w:hAnsi="Sylfaen" w:cs="Sylfaen"/>
          <w:noProof/>
          <w:lang w:eastAsia="x-none"/>
        </w:rPr>
        <w:softHyphen/>
        <w:t>გენტო სპეციალურ კონ</w:t>
      </w:r>
      <w:r>
        <w:rPr>
          <w:rFonts w:ascii="Sylfaen" w:eastAsia="Times New Roman" w:hAnsi="Sylfaen" w:cs="Sylfaen"/>
          <w:noProof/>
          <w:lang w:eastAsia="x-none"/>
        </w:rPr>
        <w:softHyphen/>
        <w:t>ტ</w:t>
      </w:r>
      <w:r>
        <w:rPr>
          <w:rFonts w:ascii="Sylfaen" w:eastAsia="Times New Roman" w:hAnsi="Sylfaen" w:cs="Sylfaen"/>
          <w:noProof/>
          <w:lang w:eastAsia="x-none"/>
        </w:rPr>
        <w:softHyphen/>
        <w:t>რ</w:t>
      </w:r>
      <w:r>
        <w:rPr>
          <w:rFonts w:ascii="Sylfaen" w:eastAsia="Times New Roman" w:hAnsi="Sylfaen" w:cs="Sylfaen"/>
          <w:noProof/>
          <w:lang w:eastAsia="x-none"/>
        </w:rPr>
        <w:softHyphen/>
        <w:t>ოლს დაქვემ</w:t>
      </w:r>
      <w:r>
        <w:rPr>
          <w:rFonts w:ascii="Sylfaen" w:eastAsia="Times New Roman" w:hAnsi="Sylfaen" w:cs="Sylfaen"/>
          <w:noProof/>
          <w:lang w:eastAsia="x-none"/>
        </w:rPr>
        <w:softHyphen/>
        <w:t>დებარებულ სამკურნალო საშუალებათა ექს</w:t>
      </w:r>
      <w:r>
        <w:rPr>
          <w:rFonts w:ascii="Sylfaen" w:eastAsia="Times New Roman" w:hAnsi="Sylfaen" w:cs="Sylfaen"/>
          <w:noProof/>
          <w:lang w:eastAsia="x-none"/>
        </w:rPr>
        <w:softHyphen/>
        <w:t>პორტსა და იმ</w:t>
      </w:r>
      <w:r>
        <w:rPr>
          <w:rFonts w:ascii="Sylfaen" w:eastAsia="Times New Roman" w:hAnsi="Sylfaen" w:cs="Sylfaen"/>
          <w:noProof/>
          <w:lang w:eastAsia="x-none"/>
        </w:rPr>
        <w:softHyphen/>
        <w:t>პ</w:t>
      </w:r>
      <w:r>
        <w:rPr>
          <w:rFonts w:ascii="Sylfaen" w:eastAsia="Times New Roman" w:hAnsi="Sylfaen" w:cs="Sylfaen"/>
          <w:noProof/>
          <w:lang w:eastAsia="x-none"/>
        </w:rPr>
        <w:softHyphen/>
        <w:t>ორტს წინას</w:t>
      </w:r>
      <w:r>
        <w:rPr>
          <w:rFonts w:ascii="Sylfaen" w:eastAsia="Times New Roman" w:hAnsi="Sylfaen" w:cs="Sylfaen"/>
          <w:noProof/>
          <w:lang w:eastAsia="x-none"/>
        </w:rPr>
        <w:softHyphen/>
        <w:t>წარ ათანხმებს ექსპორტიორი (იმპორტიორი) ქვეყნის უფლებამოსილ ორ</w:t>
      </w:r>
      <w:r>
        <w:rPr>
          <w:rFonts w:ascii="Sylfaen" w:eastAsia="Times New Roman" w:hAnsi="Sylfaen" w:cs="Sylfaen"/>
          <w:noProof/>
          <w:lang w:eastAsia="x-none"/>
        </w:rPr>
        <w:softHyphen/>
        <w:t xml:space="preserve">განოსთან  და გასცემს შესაბამის დოკუმენტს. </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3. სპეციალურ კონტროლს დაქვემდებარებულ სამკურნალო საშუა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ბათა ნებართვის მისაღებად ნებართვის მაძიებელმა, „ლიცენზიებისა და ნებართვების შესახებ“ საქართველოს კანონის 25-ე მუხლით განსაზ</w:t>
      </w:r>
      <w:r>
        <w:rPr>
          <w:rFonts w:ascii="Sylfaen" w:eastAsia="Times New Roman" w:hAnsi="Sylfaen" w:cs="Sylfaen"/>
          <w:noProof/>
          <w:lang w:eastAsia="x-none"/>
        </w:rPr>
        <w:softHyphen/>
        <w:t>ღვრული დოკუმენტაციის გარდა, ნებართვის გამცემს დამატებით უნდა წარუდგინოს:</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ა) ანგარიშ-ფაქტურა (ინვოისი) ან სხვა საანგარიშსწორებო დოკუ</w:t>
      </w:r>
      <w:r>
        <w:rPr>
          <w:rFonts w:ascii="Sylfaen" w:eastAsia="Times New Roman" w:hAnsi="Sylfaen" w:cs="Sylfaen"/>
          <w:noProof/>
          <w:lang w:eastAsia="x-none"/>
        </w:rPr>
        <w:softHyphen/>
        <w:t>მენტი;</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shd w:val="clear" w:color="auto" w:fill="00FF00"/>
          <w:lang w:eastAsia="x-none"/>
        </w:rPr>
      </w:pPr>
      <w:r>
        <w:rPr>
          <w:rFonts w:ascii="Sylfaen" w:eastAsia="Times New Roman" w:hAnsi="Sylfaen" w:cs="Sylfaen"/>
          <w:noProof/>
          <w:lang w:eastAsia="x-none"/>
        </w:rPr>
        <w:t>ბ) სააგენტოს მიერ გაცემული წინასწარი შეთანხმების დოკუმენტის დედანი.</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სააგენტო, თავისი კომპეტენციის ფარგლებში, საერთაშორისო ხელ</w:t>
      </w:r>
      <w:r>
        <w:rPr>
          <w:rFonts w:ascii="Sylfaen" w:eastAsia="Times New Roman" w:hAnsi="Sylfaen" w:cs="Sylfaen"/>
          <w:noProof/>
          <w:lang w:eastAsia="x-none"/>
        </w:rPr>
        <w:softHyphen/>
        <w:t>შეკრულებებით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ნორმების შესაბამისად, აწვ</w:t>
      </w:r>
      <w:r>
        <w:rPr>
          <w:rFonts w:ascii="Sylfaen" w:eastAsia="Times New Roman" w:hAnsi="Sylfaen" w:cs="Sylfaen"/>
          <w:noProof/>
          <w:lang w:eastAsia="x-none"/>
        </w:rPr>
        <w:softHyphen/>
        <w:t>დის/იღებს და მოითხოვს ინფორმაციას სპეციალურ კონ</w:t>
      </w:r>
      <w:r>
        <w:rPr>
          <w:rFonts w:ascii="Sylfaen" w:eastAsia="Times New Roman" w:hAnsi="Sylfaen" w:cs="Sylfaen"/>
          <w:noProof/>
          <w:lang w:eastAsia="x-none"/>
        </w:rPr>
        <w:softHyphen/>
        <w:t>ტროლს და</w:t>
      </w:r>
      <w:r>
        <w:rPr>
          <w:rFonts w:ascii="Sylfaen" w:eastAsia="Times New Roman" w:hAnsi="Sylfaen" w:cs="Sylfaen"/>
          <w:noProof/>
          <w:lang w:eastAsia="x-none"/>
        </w:rPr>
        <w:softHyphen/>
        <w:t>ქვე</w:t>
      </w:r>
      <w:r>
        <w:rPr>
          <w:rFonts w:ascii="Sylfaen" w:eastAsia="Times New Roman" w:hAnsi="Sylfaen" w:cs="Sylfaen"/>
          <w:noProof/>
          <w:lang w:eastAsia="x-none"/>
        </w:rPr>
        <w:softHyphen/>
        <w:t>მდე</w:t>
      </w:r>
      <w:r>
        <w:rPr>
          <w:rFonts w:ascii="Sylfaen" w:eastAsia="Times New Roman" w:hAnsi="Sylfaen" w:cs="Sylfaen"/>
          <w:noProof/>
          <w:lang w:eastAsia="x-none"/>
        </w:rPr>
        <w:softHyphen/>
        <w:t>ბარებული სამკურნალო საშუალებების ბრუნვის შესახებ.</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5. სპეციალურ კონტროლს დაქვემდებარებულ სამკურნალო საშუა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ბებთან დაკავშირებით გამოიყენება საერთაშორისო ხელშეკრულე</w:t>
      </w:r>
      <w:r>
        <w:rPr>
          <w:rFonts w:ascii="Sylfaen" w:eastAsia="Times New Roman" w:hAnsi="Sylfaen" w:cs="Sylfaen"/>
          <w:noProof/>
          <w:lang w:eastAsia="x-none"/>
        </w:rPr>
        <w:softHyphen/>
        <w:t>ბე</w:t>
      </w:r>
      <w:r>
        <w:rPr>
          <w:rFonts w:ascii="Sylfaen" w:eastAsia="Times New Roman" w:hAnsi="Sylfaen" w:cs="Sylfaen"/>
          <w:noProof/>
          <w:lang w:eastAsia="x-none"/>
        </w:rPr>
        <w:softHyphen/>
        <w:t>ბითა და შეთანხმებებით გათვალისწინებული ნორმები.</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ნებართვის გაუქმების შემთხვევაში ნებართვის გამცემი: </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ა) სააგენტო დაუყოვნებლივ აცნობებს ნებართ</w:t>
      </w:r>
      <w:r>
        <w:rPr>
          <w:rFonts w:ascii="Sylfaen" w:eastAsia="Times New Roman" w:hAnsi="Sylfaen" w:cs="Sylfaen"/>
          <w:noProof/>
          <w:lang w:eastAsia="x-none"/>
        </w:rPr>
        <w:softHyphen/>
        <w:t>ვის მფლობელსა და შემოსავლების სამსახურს;</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შემოსავლების სამსახური დაუყოვნებლივ აცნობებს  ნებართვის მფლობელსა და სააგენტოს.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r>
        <w:rPr>
          <w:rFonts w:ascii="Sylfaen" w:eastAsia="Times New Roman" w:hAnsi="Sylfaen" w:cs="Sylfaen"/>
          <w:noProof/>
          <w:lang w:eastAsia="x-none"/>
        </w:rPr>
        <w:t>7. ნე</w:t>
      </w:r>
      <w:r>
        <w:rPr>
          <w:noProof/>
          <w:lang w:eastAsia="x-none"/>
        </w:rPr>
        <w:softHyphen/>
      </w:r>
      <w:r>
        <w:rPr>
          <w:rFonts w:ascii="Sylfaen" w:eastAsia="Times New Roman" w:hAnsi="Sylfaen" w:cs="Sylfaen"/>
          <w:noProof/>
          <w:lang w:eastAsia="x-none"/>
        </w:rPr>
        <w:t>ბარ</w:t>
      </w:r>
      <w:r>
        <w:rPr>
          <w:noProof/>
          <w:lang w:eastAsia="x-none"/>
        </w:rPr>
        <w:softHyphen/>
      </w:r>
      <w:r>
        <w:rPr>
          <w:rFonts w:ascii="Sylfaen" w:eastAsia="Times New Roman" w:hAnsi="Sylfaen" w:cs="Sylfaen"/>
          <w:noProof/>
          <w:lang w:eastAsia="x-none"/>
        </w:rPr>
        <w:t>თვის გაცემისათვის განაცხადი და ყველა საჭირო დოკუმენ</w:t>
      </w:r>
      <w:r>
        <w:rPr>
          <w:noProof/>
          <w:lang w:eastAsia="x-none"/>
        </w:rPr>
        <w:softHyphen/>
      </w:r>
      <w:r>
        <w:rPr>
          <w:rFonts w:ascii="Sylfaen" w:eastAsia="Times New Roman" w:hAnsi="Sylfaen" w:cs="Sylfaen"/>
          <w:noProof/>
          <w:lang w:eastAsia="x-none"/>
        </w:rPr>
        <w:t>ტაცია შეიძლება წარდგენილ იქნეს ელექტრონული ფორმით. ნებართვის გაცემა შესაძლებელია ნებისმიერ საბაჟო გამშვებ პუნქტში და გაფორმების ეკონო</w:t>
      </w:r>
      <w:r>
        <w:rPr>
          <w:noProof/>
          <w:lang w:eastAsia="x-none"/>
        </w:rPr>
        <w:softHyphen/>
      </w:r>
      <w:r>
        <w:rPr>
          <w:rFonts w:ascii="Sylfaen" w:eastAsia="Times New Roman" w:hAnsi="Sylfaen" w:cs="Sylfaen"/>
          <w:noProof/>
          <w:lang w:eastAsia="x-none"/>
        </w:rPr>
        <w:t>მი</w:t>
      </w:r>
      <w:r>
        <w:rPr>
          <w:noProof/>
          <w:lang w:eastAsia="x-none"/>
        </w:rPr>
        <w:softHyphen/>
      </w:r>
      <w:r>
        <w:rPr>
          <w:rFonts w:ascii="Sylfaen" w:eastAsia="Times New Roman" w:hAnsi="Sylfaen" w:cs="Sylfaen"/>
          <w:noProof/>
          <w:lang w:eastAsia="x-none"/>
        </w:rPr>
        <w:t>კურ ზონაში</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(20.07.2012 N 271)</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III. ნებართვის მოქმედების ვადა</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eastAsia="Times New Roman" w:hAnsi="Sylfaen" w:cs="Sylfaen"/>
          <w:b/>
          <w:bCs/>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მუხლი 8. ნებართვის მოქმედება ვადა</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ამ დებულებით გათვალისწინებული ნებართვები გაიცემა:</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ა) სპეციალურ კონტროლს დაქვემდებარებულ სამკურნალო საშუალებათა იმპორტის/ექსპორტის ნებართვა – კონკრეტული ოპერაციის განხორციელების ვადით წინასწარ განსაზღვრული რაოდენობის ფარგლებში;</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ბ) ფარმაკოლოგიურ საშუალებათა კლინიკური კვლევის ნებართვა – კლინიკური კვლევის ჩატარებსთვის საჭირო ვადით ნებართვის მაძიებლის მოთხოვნის შესაბამისად;</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r>
        <w:rPr>
          <w:rFonts w:ascii="Sylfaen" w:eastAsia="Times New Roman" w:hAnsi="Sylfaen" w:cs="Sylfaen"/>
          <w:noProof/>
          <w:lang w:eastAsia="x-none"/>
        </w:rPr>
        <w:t>გ) ფარმაცევტული წარმოების ნებართვა – უვადოდ;</w:t>
      </w:r>
    </w:p>
    <w:p w:rsidR="00BF4D73" w:rsidRDefault="00002FBB">
      <w:pPr>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დ) ავტორიზებული აფთიაქის ნებართვა – უვადოდ. </w:t>
      </w:r>
      <w:r>
        <w:rPr>
          <w:rFonts w:ascii="Sylfaen" w:hAnsi="Sylfaen" w:cs="Sylfaen"/>
          <w:i/>
          <w:iCs/>
          <w:noProof/>
          <w:sz w:val="20"/>
          <w:szCs w:val="20"/>
          <w:lang w:eastAsia="x-none"/>
        </w:rPr>
        <w:t>(22.10.2009 N187)</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eastAsia="Times New Roman" w:hAnsi="Sylfaen" w:cs="Sylfaen"/>
          <w:noProof/>
          <w:lang w:eastAsia="x-none"/>
        </w:rPr>
        <w:t xml:space="preserve">ე) ამოღებულია </w:t>
      </w:r>
      <w:r>
        <w:rPr>
          <w:rFonts w:ascii="Sylfaen" w:hAnsi="Sylfaen" w:cs="Sylfaen"/>
          <w:i/>
          <w:iCs/>
          <w:noProof/>
          <w:sz w:val="20"/>
          <w:szCs w:val="20"/>
          <w:lang w:eastAsia="x-none"/>
        </w:rPr>
        <w:t>(22.10.2009 N187)</w:t>
      </w: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eastAsia="Times New Roman" w:hAnsi="Sylfaen" w:cs="Sylfaen"/>
          <w:noProof/>
          <w:lang w:eastAsia="x-none"/>
        </w:rPr>
        <w:t xml:space="preserve">ვ) ამოღებულია </w:t>
      </w:r>
      <w:r>
        <w:rPr>
          <w:rFonts w:ascii="Sylfaen" w:hAnsi="Sylfaen" w:cs="Sylfaen"/>
          <w:i/>
          <w:iCs/>
          <w:noProof/>
          <w:sz w:val="20"/>
          <w:szCs w:val="20"/>
          <w:lang w:eastAsia="x-none"/>
        </w:rPr>
        <w:t>(22.10.2009 N187)</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r>
        <w:rPr>
          <w:rFonts w:ascii="Sylfaen" w:eastAsia="Times New Roman" w:hAnsi="Sylfaen" w:cs="Sylfaen"/>
          <w:noProof/>
          <w:lang w:eastAsia="x-none"/>
        </w:rPr>
        <w:t xml:space="preserve">მუხლი 9. სამკურნალო საშუალებების აღნუსხვა და სანებართვო მოწმობები </w:t>
      </w:r>
      <w:r>
        <w:rPr>
          <w:rFonts w:ascii="Sylfaen" w:hAnsi="Sylfaen" w:cs="Sylfaen"/>
          <w:i/>
          <w:iCs/>
          <w:noProof/>
          <w:sz w:val="20"/>
          <w:szCs w:val="20"/>
          <w:lang w:eastAsia="x-none"/>
        </w:rPr>
        <w:t>(1.12.2011 N 457)</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სამკურნალო საშუალებები (გარდა სპეციალურ კონტროლს დაქ</w:t>
      </w:r>
      <w:r>
        <w:rPr>
          <w:rFonts w:ascii="Sylfaen" w:eastAsia="Times New Roman" w:hAnsi="Sylfaen" w:cs="Sylfaen"/>
          <w:noProof/>
          <w:lang w:eastAsia="x-none"/>
        </w:rPr>
        <w:softHyphen/>
        <w:t>ვემ</w:t>
      </w:r>
      <w:r>
        <w:rPr>
          <w:rFonts w:ascii="Sylfaen" w:eastAsia="Times New Roman" w:hAnsi="Sylfaen" w:cs="Sylfaen"/>
          <w:noProof/>
          <w:lang w:eastAsia="x-none"/>
        </w:rPr>
        <w:softHyphen/>
        <w:t>დება</w:t>
      </w:r>
      <w:r>
        <w:rPr>
          <w:rFonts w:ascii="Sylfaen" w:eastAsia="Times New Roman" w:hAnsi="Sylfaen" w:cs="Sylfaen"/>
          <w:noProof/>
          <w:lang w:eastAsia="x-none"/>
        </w:rPr>
        <w:softHyphen/>
        <w:t xml:space="preserve">რებული საშუალებებისა) ექვემდებარება აღნუსხვას, რომლის წესი და პირობები განისაზღვრება  საქართველოს მთავრობის შესაბამისი დადგენილებით. </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სპეციალურ კონტროლს და</w:t>
      </w:r>
      <w:r>
        <w:rPr>
          <w:rFonts w:ascii="Sylfaen" w:eastAsia="Times New Roman" w:hAnsi="Sylfaen" w:cs="Sylfaen"/>
          <w:noProof/>
          <w:lang w:eastAsia="x-none"/>
        </w:rPr>
        <w:softHyphen/>
        <w:t>ქვე</w:t>
      </w:r>
      <w:r>
        <w:rPr>
          <w:rFonts w:ascii="Sylfaen" w:eastAsia="Times New Roman" w:hAnsi="Sylfaen" w:cs="Sylfaen"/>
          <w:noProof/>
          <w:lang w:eastAsia="x-none"/>
        </w:rPr>
        <w:softHyphen/>
        <w:t>მდებარებულ სამკურნალო საშუა</w:t>
      </w:r>
      <w:r>
        <w:rPr>
          <w:rFonts w:ascii="Sylfaen" w:eastAsia="Times New Roman" w:hAnsi="Sylfaen" w:cs="Sylfaen"/>
          <w:noProof/>
          <w:lang w:eastAsia="x-none"/>
        </w:rPr>
        <w:softHyphen/>
        <w:t>ლებათა იმპორტის და ექსპორტის სანებართვო მოწმობის, წინასწარი შეთანხმების დოკუმენტის ფორმები და მათი გაცემის წესები განი</w:t>
      </w:r>
      <w:r>
        <w:rPr>
          <w:rFonts w:ascii="Sylfaen" w:eastAsia="Times New Roman" w:hAnsi="Sylfaen" w:cs="Sylfaen"/>
          <w:noProof/>
          <w:lang w:eastAsia="x-none"/>
        </w:rPr>
        <w:softHyphen/>
        <w:t>სა</w:t>
      </w:r>
      <w:r>
        <w:rPr>
          <w:rFonts w:ascii="Sylfaen" w:eastAsia="Times New Roman" w:hAnsi="Sylfaen" w:cs="Sylfaen"/>
          <w:noProof/>
          <w:lang w:eastAsia="x-none"/>
        </w:rPr>
        <w:softHyphen/>
        <w:t>ზღვ</w:t>
      </w:r>
      <w:r>
        <w:rPr>
          <w:rFonts w:ascii="Sylfaen" w:eastAsia="Times New Roman" w:hAnsi="Sylfaen" w:cs="Sylfaen"/>
          <w:noProof/>
          <w:lang w:eastAsia="x-none"/>
        </w:rPr>
        <w:softHyphen/>
        <w:t>რება  საქართველოს  შრომის,  ჯანმრთელობისა  და სოციალური და</w:t>
      </w:r>
      <w:r>
        <w:rPr>
          <w:rFonts w:ascii="Sylfaen" w:eastAsia="Times New Roman" w:hAnsi="Sylfaen" w:cs="Sylfaen"/>
          <w:noProof/>
          <w:lang w:eastAsia="x-none"/>
        </w:rPr>
        <w:softHyphen/>
        <w:t>ცვის მინისტრის და საქართველოს ფინანსთა მინისტრის ერთობ</w:t>
      </w:r>
      <w:r>
        <w:rPr>
          <w:rFonts w:ascii="Sylfaen" w:eastAsia="Times New Roman" w:hAnsi="Sylfaen" w:cs="Sylfaen"/>
          <w:noProof/>
          <w:lang w:eastAsia="x-none"/>
        </w:rPr>
        <w:softHyphen/>
        <w:t>ლი</w:t>
      </w:r>
      <w:r>
        <w:rPr>
          <w:rFonts w:ascii="Sylfaen" w:eastAsia="Times New Roman" w:hAnsi="Sylfaen" w:cs="Sylfaen"/>
          <w:noProof/>
          <w:lang w:eastAsia="x-none"/>
        </w:rPr>
        <w:softHyphen/>
        <w:t>ვი ბრძა</w:t>
      </w:r>
      <w:r>
        <w:rPr>
          <w:rFonts w:ascii="Sylfaen" w:eastAsia="Times New Roman" w:hAnsi="Sylfaen" w:cs="Sylfaen"/>
          <w:noProof/>
          <w:lang w:eastAsia="x-none"/>
        </w:rPr>
        <w:softHyphen/>
        <w:t>ნებით.</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3. ავტორიზებული აფთიაქის, ფარმაცევტული წარმოებისა და ფარ</w:t>
      </w:r>
      <w:r>
        <w:rPr>
          <w:rFonts w:ascii="Sylfaen" w:eastAsia="Times New Roman" w:hAnsi="Sylfaen" w:cs="Sylfaen"/>
          <w:noProof/>
          <w:lang w:eastAsia="x-none"/>
        </w:rPr>
        <w:softHyphen/>
        <w:t>მა</w:t>
      </w:r>
      <w:r>
        <w:rPr>
          <w:rFonts w:ascii="Sylfaen" w:eastAsia="Times New Roman" w:hAnsi="Sylfaen" w:cs="Sylfaen"/>
          <w:noProof/>
          <w:lang w:eastAsia="x-none"/>
        </w:rPr>
        <w:softHyphen/>
        <w:t>კოლოგიურ საშუალებათა კლინიკური კვლევის სანებართვო მოწმობის ფორმები განისაზღვრება საქართველოს შრომის, ჯანმრთელობისა და სო</w:t>
      </w:r>
      <w:r>
        <w:rPr>
          <w:rFonts w:ascii="Sylfaen" w:eastAsia="Times New Roman" w:hAnsi="Sylfaen" w:cs="Sylfaen"/>
          <w:noProof/>
          <w:lang w:eastAsia="x-none"/>
        </w:rPr>
        <w:softHyphen/>
        <w:t>ციალური დაცვის მინისტრის ბრძანებით.</w:t>
      </w:r>
    </w:p>
    <w:p w:rsidR="00BF4D73" w:rsidRDefault="00BF4D7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მუხლი 10. მოსაკრებელი სანებართვო საქმიანო</w:t>
      </w:r>
      <w:r>
        <w:rPr>
          <w:rFonts w:ascii="Sylfaen" w:eastAsia="Times New Roman" w:hAnsi="Sylfaen" w:cs="Sylfaen"/>
          <w:noProof/>
          <w:lang w:eastAsia="x-none"/>
        </w:rPr>
        <w:softHyphen/>
        <w:t xml:space="preserve">ბისათვის </w:t>
      </w:r>
      <w:r>
        <w:rPr>
          <w:rFonts w:ascii="Sylfaen" w:hAnsi="Sylfaen" w:cs="Sylfaen"/>
          <w:i/>
          <w:iCs/>
          <w:noProof/>
          <w:sz w:val="20"/>
          <w:szCs w:val="20"/>
          <w:lang w:eastAsia="x-none"/>
        </w:rPr>
        <w:t>(22.10.2009 N187)</w:t>
      </w:r>
    </w:p>
    <w:p w:rsidR="00BF4D73" w:rsidRDefault="00002FBB">
      <w:pPr>
        <w:spacing w:line="20" w:lineRule="atLeast"/>
        <w:jc w:val="both"/>
        <w:rPr>
          <w:rFonts w:ascii="Sylfaen" w:eastAsia="Times New Roman" w:hAnsi="Sylfaen" w:cs="Sylfaen"/>
          <w:noProof/>
          <w:lang w:eastAsia="x-none"/>
        </w:rPr>
      </w:pPr>
      <w:r>
        <w:rPr>
          <w:rFonts w:ascii="Sylfaen" w:hAnsi="Sylfaen" w:cs="Sylfaen"/>
          <w:noProof/>
          <w:lang w:eastAsia="x-none"/>
        </w:rPr>
        <w:t xml:space="preserve">     </w:t>
      </w:r>
      <w:r>
        <w:rPr>
          <w:rFonts w:ascii="Sylfaen" w:hAnsi="Sylfaen" w:cs="Sylfaen"/>
          <w:noProof/>
          <w:lang w:eastAsia="x-none"/>
        </w:rPr>
        <w:tab/>
      </w:r>
      <w:r>
        <w:rPr>
          <w:rFonts w:ascii="Sylfaen" w:eastAsia="Times New Roman" w:hAnsi="Sylfaen" w:cs="Sylfaen"/>
          <w:noProof/>
          <w:lang w:eastAsia="x-none"/>
        </w:rPr>
        <w:t>ამ დადგენილებით გათვალისწინებულ საქმიანობებზე სანებართვო მოსაკრებლის ოდენობა განისაზღვრება კანონით.</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r>
        <w:rPr>
          <w:rFonts w:ascii="Sylfaen" w:eastAsia="Times New Roman" w:hAnsi="Sylfaen" w:cs="Sylfaen"/>
          <w:noProof/>
          <w:lang w:eastAsia="x-none"/>
        </w:rPr>
        <w:tab/>
      </w:r>
    </w:p>
    <w:p w:rsidR="00BF4D73" w:rsidRDefault="00002FBB">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მუხლი 11. გარდამავალი რეგულირება </w:t>
      </w:r>
      <w:r>
        <w:rPr>
          <w:rFonts w:ascii="Sylfaen" w:hAnsi="Sylfaen" w:cs="Sylfaen"/>
          <w:i/>
          <w:iCs/>
          <w:noProof/>
          <w:sz w:val="20"/>
          <w:szCs w:val="20"/>
          <w:lang w:eastAsia="x-none"/>
        </w:rPr>
        <w:t>(22.10.2009 N187)</w:t>
      </w:r>
    </w:p>
    <w:p w:rsidR="00BF4D73" w:rsidRDefault="00002FBB">
      <w:pPr>
        <w:spacing w:line="20" w:lineRule="atLeast"/>
        <w:ind w:firstLine="720"/>
        <w:jc w:val="both"/>
        <w:rPr>
          <w:rFonts w:ascii="Sylfaen" w:hAnsi="Sylfaen" w:cs="Sylfaen"/>
          <w:noProof/>
          <w:lang w:eastAsia="x-none"/>
        </w:rPr>
      </w:pPr>
      <w:r>
        <w:rPr>
          <w:rFonts w:ascii="Sylfaen" w:hAnsi="Sylfaen" w:cs="Sylfaen"/>
          <w:noProof/>
          <w:lang w:eastAsia="x-none"/>
        </w:rPr>
        <w:t xml:space="preserve">1. II </w:t>
      </w:r>
      <w:r>
        <w:rPr>
          <w:rFonts w:ascii="Sylfaen" w:eastAsia="Times New Roman" w:hAnsi="Sylfaen" w:cs="Sylfaen"/>
          <w:noProof/>
          <w:lang w:eastAsia="x-none"/>
        </w:rPr>
        <w:t>ჯგუფ</w:t>
      </w:r>
      <w:r>
        <w:rPr>
          <w:rFonts w:ascii="Sylfaen" w:eastAsia="Times New Roman" w:hAnsi="Sylfaen" w:cs="Sylfaen"/>
          <w:noProof/>
          <w:lang w:eastAsia="x-none"/>
        </w:rPr>
        <w:softHyphen/>
        <w:t>ის აფთიაქის მოწყობის ნებართვის მფლო</w:t>
      </w:r>
      <w:r>
        <w:rPr>
          <w:rFonts w:ascii="Sylfaen" w:eastAsia="Times New Roman" w:hAnsi="Sylfaen" w:cs="Sylfaen"/>
          <w:noProof/>
          <w:lang w:eastAsia="x-none"/>
        </w:rPr>
        <w:softHyphen/>
        <w:t>ბელებს, რომ</w:t>
      </w:r>
      <w:r>
        <w:rPr>
          <w:rFonts w:ascii="Sylfaen" w:eastAsia="Times New Roman" w:hAnsi="Sylfaen" w:cs="Sylfaen"/>
          <w:noProof/>
          <w:lang w:eastAsia="x-none"/>
        </w:rPr>
        <w:softHyphen/>
        <w:t>ლებსაც კანონმდებლობის შესაბამისად მინიჭე</w:t>
      </w:r>
      <w:r>
        <w:rPr>
          <w:rFonts w:ascii="Sylfaen" w:eastAsia="Times New Roman" w:hAnsi="Sylfaen" w:cs="Sylfaen"/>
          <w:noProof/>
          <w:lang w:eastAsia="x-none"/>
        </w:rPr>
        <w:softHyphen/>
        <w:t>ბული ჰქონდათ სპეც</w:t>
      </w:r>
      <w:r>
        <w:rPr>
          <w:rFonts w:ascii="Sylfaen" w:eastAsia="Times New Roman" w:hAnsi="Sylfaen" w:cs="Sylfaen"/>
          <w:noProof/>
          <w:lang w:eastAsia="x-none"/>
        </w:rPr>
        <w:softHyphen/>
        <w:t>იალურ კონტროლს დაქვემდებარებული სამ</w:t>
      </w:r>
      <w:r>
        <w:rPr>
          <w:rFonts w:ascii="Sylfaen" w:eastAsia="Times New Roman" w:hAnsi="Sylfaen" w:cs="Sylfaen"/>
          <w:noProof/>
          <w:lang w:eastAsia="x-none"/>
        </w:rPr>
        <w:softHyphen/>
        <w:t>კურნალო სა</w:t>
      </w:r>
      <w:r>
        <w:rPr>
          <w:rFonts w:ascii="Sylfaen" w:eastAsia="Times New Roman" w:hAnsi="Sylfaen" w:cs="Sylfaen"/>
          <w:noProof/>
          <w:lang w:eastAsia="x-none"/>
        </w:rPr>
        <w:softHyphen/>
        <w:t>შუალებათა</w:t>
      </w:r>
      <w:r>
        <w:rPr>
          <w:rFonts w:ascii="Sylfaen" w:eastAsia="Times New Roman" w:hAnsi="Sylfaen" w:cs="Sylfaen"/>
          <w:noProof/>
          <w:lang w:eastAsia="x-none"/>
        </w:rPr>
        <w:softHyphen/>
        <w:t xml:space="preserve"> გაცემის ან/და მაგისტრალური ან ოფიცინალური რე</w:t>
      </w:r>
      <w:r>
        <w:rPr>
          <w:rFonts w:ascii="Sylfaen" w:eastAsia="Times New Roman" w:hAnsi="Sylfaen" w:cs="Sylfaen"/>
          <w:noProof/>
          <w:lang w:eastAsia="x-none"/>
        </w:rPr>
        <w:softHyphen/>
        <w:t>ცეპტით ფარმაცევტული პროდუქტის მომზა</w:t>
      </w:r>
      <w:r>
        <w:rPr>
          <w:rFonts w:ascii="Sylfaen" w:eastAsia="Times New Roman" w:hAnsi="Sylfaen" w:cs="Sylfaen"/>
          <w:noProof/>
          <w:lang w:eastAsia="x-none"/>
        </w:rPr>
        <w:softHyphen/>
        <w:t>დების უფლება, უთა</w:t>
      </w:r>
      <w:r>
        <w:rPr>
          <w:rFonts w:ascii="Sylfaen" w:eastAsia="Times New Roman" w:hAnsi="Sylfaen" w:cs="Sylfaen"/>
          <w:noProof/>
          <w:lang w:eastAsia="x-none"/>
        </w:rPr>
        <w:softHyphen/>
        <w:t>ნაბრდებიან ავტორიზებულ აფთიაქს და, სურვილის შემთხვევაში, სა</w:t>
      </w:r>
      <w:r>
        <w:rPr>
          <w:rFonts w:ascii="Sylfaen" w:eastAsia="Times New Roman" w:hAnsi="Sylfaen" w:cs="Sylfaen"/>
          <w:noProof/>
          <w:lang w:eastAsia="x-none"/>
        </w:rPr>
        <w:softHyphen/>
        <w:t>ა</w:t>
      </w:r>
      <w:r>
        <w:rPr>
          <w:rFonts w:ascii="Sylfaen" w:eastAsia="Times New Roman" w:hAnsi="Sylfaen" w:cs="Sylfaen"/>
          <w:noProof/>
          <w:lang w:eastAsia="x-none"/>
        </w:rPr>
        <w:softHyphen/>
        <w:t>გ</w:t>
      </w:r>
      <w:r>
        <w:rPr>
          <w:rFonts w:ascii="Sylfaen" w:eastAsia="Times New Roman" w:hAnsi="Sylfaen" w:cs="Sylfaen"/>
          <w:noProof/>
          <w:lang w:eastAsia="x-none"/>
        </w:rPr>
        <w:softHyphen/>
        <w:t>ენ</w:t>
      </w:r>
      <w:r>
        <w:rPr>
          <w:rFonts w:ascii="Sylfaen" w:eastAsia="Times New Roman" w:hAnsi="Sylfaen" w:cs="Sylfaen"/>
          <w:noProof/>
          <w:lang w:eastAsia="x-none"/>
        </w:rPr>
        <w:softHyphen/>
        <w:t xml:space="preserve">ტოში </w:t>
      </w:r>
      <w:r>
        <w:rPr>
          <w:rFonts w:ascii="Sylfaen" w:eastAsia="Times New Roman" w:hAnsi="Sylfaen" w:cs="Sylfaen"/>
          <w:noProof/>
          <w:lang w:eastAsia="x-none"/>
        </w:rPr>
        <w:lastRenderedPageBreak/>
        <w:t>მიმართვისთანავე, დაუ</w:t>
      </w:r>
      <w:r>
        <w:rPr>
          <w:rFonts w:ascii="Sylfaen" w:eastAsia="Times New Roman" w:hAnsi="Sylfaen" w:cs="Sylfaen"/>
          <w:noProof/>
          <w:lang w:eastAsia="x-none"/>
        </w:rPr>
        <w:softHyphen/>
        <w:t>ყოვ</w:t>
      </w:r>
      <w:r>
        <w:rPr>
          <w:rFonts w:ascii="Sylfaen" w:eastAsia="Times New Roman" w:hAnsi="Sylfaen" w:cs="Sylfaen"/>
          <w:noProof/>
          <w:lang w:eastAsia="x-none"/>
        </w:rPr>
        <w:softHyphen/>
        <w:t>ნებლივ უფასოდ მიეცემათ ავ</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რიზებული აფთიაქის ნე</w:t>
      </w:r>
      <w:r>
        <w:rPr>
          <w:rFonts w:ascii="Sylfaen" w:eastAsia="Times New Roman" w:hAnsi="Sylfaen" w:cs="Sylfaen"/>
          <w:noProof/>
          <w:lang w:eastAsia="x-none"/>
        </w:rPr>
        <w:softHyphen/>
        <w:t xml:space="preserve">ბართვა შესაბამის საქმიანობაზე. </w:t>
      </w:r>
      <w:r>
        <w:rPr>
          <w:rFonts w:ascii="Sylfaen" w:hAnsi="Sylfaen" w:cs="Sylfaen"/>
          <w:i/>
          <w:iCs/>
          <w:noProof/>
          <w:sz w:val="20"/>
          <w:szCs w:val="20"/>
          <w:lang w:eastAsia="x-none"/>
        </w:rPr>
        <w:t>(9.12.2009 N 220)</w:t>
      </w:r>
      <w:r>
        <w:rPr>
          <w:rFonts w:ascii="Sylfaen" w:hAnsi="Sylfaen" w:cs="Sylfaen"/>
          <w:noProof/>
          <w:lang w:eastAsia="x-none"/>
        </w:rPr>
        <w:t xml:space="preserve">     </w:t>
      </w:r>
      <w:r>
        <w:rPr>
          <w:rFonts w:ascii="Sylfaen" w:hAnsi="Sylfaen" w:cs="Sylfaen"/>
          <w:noProof/>
          <w:lang w:eastAsia="x-none"/>
        </w:rPr>
        <w:tab/>
      </w:r>
    </w:p>
    <w:p w:rsidR="00BF4D73" w:rsidRDefault="00002FBB">
      <w:pPr>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ავტორიზებული აფთიაქების მფლობელებმა (მათ შორის, ამ მუხლის პირველი პუნქტით გათვალისწინებული აფთიაქების მფლობელებმა) 2009 წლის 1 დეკემბრამდე უნდა დაგეგმონ და განახორციელონ ღონისძიებები ამ დადგენილების დანართში მოცემული  სანებართვო პირობე</w:t>
      </w:r>
      <w:r>
        <w:rPr>
          <w:rFonts w:ascii="Sylfaen" w:eastAsia="Times New Roman" w:hAnsi="Sylfaen" w:cs="Sylfaen"/>
          <w:noProof/>
          <w:lang w:eastAsia="x-none"/>
        </w:rPr>
        <w:softHyphen/>
        <w:t>ბის მოთხოვნებთან შესაბამისობის უზრუნველსაყოფად.</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204"/>
          <w:tab w:val="left" w:pos="9912"/>
        </w:tabs>
        <w:ind w:firstLine="720"/>
        <w:jc w:val="both"/>
        <w:rPr>
          <w:i/>
          <w:iCs/>
          <w:noProof/>
          <w:sz w:val="20"/>
          <w:szCs w:val="20"/>
          <w:lang w:eastAsia="x-none"/>
        </w:rPr>
      </w:pPr>
      <w:r>
        <w:rPr>
          <w:rFonts w:ascii="Sylfaen" w:eastAsia="Times New Roman" w:hAnsi="Sylfaen" w:cs="Sylfaen"/>
          <w:noProof/>
          <w:lang w:eastAsia="x-none"/>
        </w:rPr>
        <w:t>3. ამ დებულების მე</w:t>
      </w:r>
      <w:r>
        <w:rPr>
          <w:noProof/>
          <w:lang w:eastAsia="x-none"/>
        </w:rPr>
        <w:softHyphen/>
        <w:t>-</w:t>
      </w:r>
      <w:r>
        <w:rPr>
          <w:rFonts w:ascii="Sylfaen" w:hAnsi="Sylfaen" w:cs="Sylfaen"/>
          <w:noProof/>
          <w:lang w:eastAsia="x-none"/>
        </w:rPr>
        <w:t xml:space="preserve">2 </w:t>
      </w:r>
      <w:r>
        <w:rPr>
          <w:rFonts w:ascii="Sylfaen" w:eastAsia="Times New Roman" w:hAnsi="Sylfaen" w:cs="Sylfaen"/>
          <w:noProof/>
          <w:lang w:eastAsia="x-none"/>
        </w:rPr>
        <w:t>მუხლით განსაზღვრული ნებართვის გამ</w:t>
      </w:r>
      <w:r>
        <w:rPr>
          <w:noProof/>
          <w:lang w:eastAsia="x-none"/>
        </w:rPr>
        <w:softHyphen/>
      </w:r>
      <w:r>
        <w:rPr>
          <w:rFonts w:ascii="Sylfaen" w:eastAsia="Times New Roman" w:hAnsi="Sylfaen" w:cs="Sylfaen"/>
          <w:noProof/>
          <w:lang w:eastAsia="x-none"/>
        </w:rPr>
        <w:t>ცემი ადმინისტრაციული ორგანო უფლებამოსილია განახორციე</w:t>
      </w:r>
      <w:r>
        <w:rPr>
          <w:noProof/>
          <w:lang w:eastAsia="x-none"/>
        </w:rPr>
        <w:softHyphen/>
      </w:r>
      <w:r>
        <w:rPr>
          <w:rFonts w:ascii="Sylfaen" w:eastAsia="Times New Roman" w:hAnsi="Sylfaen" w:cs="Sylfaen"/>
          <w:noProof/>
          <w:lang w:eastAsia="x-none"/>
        </w:rPr>
        <w:t>ლოს „ლიცენზიებისა და ნებართვების შესახებ“ საქართველოს კანონით გათვალისწინებული ყველა ღონისძიება ფარმაკოლოგიურ საშუალე</w:t>
      </w:r>
      <w:r>
        <w:rPr>
          <w:noProof/>
          <w:lang w:eastAsia="x-none"/>
        </w:rPr>
        <w:softHyphen/>
      </w:r>
      <w:r>
        <w:rPr>
          <w:rFonts w:ascii="Sylfaen" w:eastAsia="Times New Roman" w:hAnsi="Sylfaen" w:cs="Sylfaen"/>
          <w:noProof/>
          <w:lang w:eastAsia="x-none"/>
        </w:rPr>
        <w:t>ბათა კლინიკური კვლევის, ფარმაცევტული წარმოების, ავტორი</w:t>
      </w:r>
      <w:r>
        <w:rPr>
          <w:noProof/>
          <w:lang w:eastAsia="x-none"/>
        </w:rPr>
        <w:softHyphen/>
      </w:r>
      <w:r>
        <w:rPr>
          <w:rFonts w:ascii="Sylfaen" w:eastAsia="Times New Roman" w:hAnsi="Sylfaen" w:cs="Sylfaen"/>
          <w:noProof/>
          <w:lang w:eastAsia="x-none"/>
        </w:rPr>
        <w:t>ზებუ</w:t>
      </w:r>
      <w:r>
        <w:rPr>
          <w:noProof/>
          <w:lang w:eastAsia="x-none"/>
        </w:rPr>
        <w:softHyphen/>
      </w:r>
      <w:r>
        <w:rPr>
          <w:rFonts w:ascii="Sylfaen" w:eastAsia="Times New Roman" w:hAnsi="Sylfaen" w:cs="Sylfaen"/>
          <w:noProof/>
          <w:lang w:eastAsia="x-none"/>
        </w:rPr>
        <w:t>ლი აფ</w:t>
      </w:r>
      <w:r>
        <w:rPr>
          <w:noProof/>
          <w:lang w:eastAsia="x-none"/>
        </w:rPr>
        <w:softHyphen/>
      </w:r>
      <w:r>
        <w:rPr>
          <w:rFonts w:ascii="Sylfaen" w:eastAsia="Times New Roman" w:hAnsi="Sylfaen" w:cs="Sylfaen"/>
          <w:noProof/>
          <w:lang w:eastAsia="x-none"/>
        </w:rPr>
        <w:t>თი</w:t>
      </w:r>
      <w:r>
        <w:rPr>
          <w:noProof/>
          <w:lang w:eastAsia="x-none"/>
        </w:rPr>
        <w:softHyphen/>
      </w:r>
      <w:r>
        <w:rPr>
          <w:rFonts w:ascii="Sylfaen" w:eastAsia="Times New Roman" w:hAnsi="Sylfaen" w:cs="Sylfaen"/>
          <w:noProof/>
          <w:lang w:eastAsia="x-none"/>
        </w:rPr>
        <w:t>აქის, სპეციალურ კონტროლს დაქვემდებარებულ სამკურ</w:t>
      </w:r>
      <w:r>
        <w:rPr>
          <w:noProof/>
          <w:lang w:eastAsia="x-none"/>
        </w:rPr>
        <w:softHyphen/>
      </w:r>
      <w:r>
        <w:rPr>
          <w:rFonts w:ascii="Sylfaen" w:eastAsia="Times New Roman" w:hAnsi="Sylfaen" w:cs="Sylfaen"/>
          <w:noProof/>
          <w:lang w:eastAsia="x-none"/>
        </w:rPr>
        <w:t>ნალო საშუალებათა იმპორტის ან ექსპორტის ნებართვის მფლობე</w:t>
      </w:r>
      <w:r>
        <w:rPr>
          <w:noProof/>
          <w:lang w:eastAsia="x-none"/>
        </w:rPr>
        <w:softHyphen/>
      </w:r>
      <w:r>
        <w:rPr>
          <w:rFonts w:ascii="Sylfaen" w:eastAsia="Times New Roman" w:hAnsi="Sylfaen" w:cs="Sylfaen"/>
          <w:noProof/>
          <w:lang w:eastAsia="x-none"/>
        </w:rPr>
        <w:t>ლების მიმართ, მიუხედავად იმისა, თუ ვის მიერ იქნა შესაბამისი უფლება მინიჭებული</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(14.09.2011 N 344)</w:t>
      </w:r>
    </w:p>
    <w:p w:rsidR="00BF4D73" w:rsidRDefault="00BF4D73">
      <w:pPr>
        <w:spacing w:line="20" w:lineRule="atLeast"/>
        <w:jc w:val="both"/>
        <w:rPr>
          <w:rFonts w:ascii="Sylfaen" w:hAnsi="Sylfaen" w:cs="Sylfaen"/>
          <w:noProof/>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p>
    <w:p w:rsidR="00BF4D73" w:rsidRDefault="00002FBB">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right="99" w:firstLine="709"/>
        <w:jc w:val="center"/>
        <w:rPr>
          <w:rFonts w:ascii="Sylfaen" w:hAnsi="Sylfaen" w:cs="Sylfaen"/>
          <w:b/>
          <w:bCs/>
          <w:noProof/>
          <w:lang w:eastAsia="x-none"/>
        </w:rPr>
      </w:pPr>
      <w:r>
        <w:rPr>
          <w:rFonts w:ascii="Sylfaen" w:eastAsia="Times New Roman" w:hAnsi="Sylfaen" w:cs="Sylfaen"/>
          <w:b/>
          <w:bCs/>
          <w:noProof/>
          <w:lang w:eastAsia="x-none"/>
        </w:rPr>
        <w:t xml:space="preserve">ავტორიზებული აფთიაქის სანებართვო პირობები </w:t>
      </w:r>
      <w:r>
        <w:rPr>
          <w:rFonts w:ascii="Sylfaen" w:hAnsi="Sylfaen" w:cs="Sylfaen"/>
          <w:i/>
          <w:iCs/>
          <w:noProof/>
          <w:sz w:val="20"/>
          <w:szCs w:val="20"/>
          <w:lang w:eastAsia="x-none"/>
        </w:rPr>
        <w:t>(9.12.2009 N 220)</w:t>
      </w:r>
    </w:p>
    <w:p w:rsidR="00BF4D73" w:rsidRDefault="00BF4D73">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right="99" w:firstLine="709"/>
        <w:jc w:val="center"/>
        <w:rPr>
          <w:rFonts w:ascii="Sylfaen" w:hAnsi="Sylfaen" w:cs="Sylfaen"/>
          <w:b/>
          <w:bCs/>
          <w:noProof/>
          <w:lang w:eastAsia="x-none"/>
        </w:rPr>
      </w:pPr>
    </w:p>
    <w:tbl>
      <w:tblPr>
        <w:tblW w:w="0" w:type="auto"/>
        <w:tblInd w:w="10" w:type="dxa"/>
        <w:tblLayout w:type="fixed"/>
        <w:tblCellMar>
          <w:left w:w="10" w:type="dxa"/>
          <w:right w:w="118" w:type="dxa"/>
        </w:tblCellMar>
        <w:tblLook w:val="0000" w:firstRow="0" w:lastRow="0" w:firstColumn="0" w:lastColumn="0" w:noHBand="0" w:noVBand="0"/>
      </w:tblPr>
      <w:tblGrid>
        <w:gridCol w:w="760"/>
        <w:gridCol w:w="33"/>
        <w:gridCol w:w="12"/>
        <w:gridCol w:w="13"/>
        <w:gridCol w:w="13"/>
        <w:gridCol w:w="108"/>
        <w:gridCol w:w="176"/>
        <w:gridCol w:w="11"/>
        <w:gridCol w:w="4475"/>
        <w:gridCol w:w="22"/>
        <w:gridCol w:w="11"/>
        <w:gridCol w:w="3826"/>
      </w:tblGrid>
      <w:tr w:rsidR="00BF4D73">
        <w:trPr>
          <w:trHeight w:val="176"/>
        </w:trPr>
        <w:tc>
          <w:tcPr>
            <w:tcW w:w="1126" w:type="dxa"/>
            <w:gridSpan w:val="8"/>
            <w:tcBorders>
              <w:top w:val="single" w:sz="4" w:space="0" w:color="auto"/>
              <w:left w:val="single" w:sz="4" w:space="0" w:color="auto"/>
              <w:bottom w:val="single" w:sz="4" w:space="0" w:color="auto"/>
              <w:right w:val="single" w:sz="4" w:space="0" w:color="auto"/>
            </w:tcBorders>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jc w:val="center"/>
              <w:rPr>
                <w:b/>
                <w:bCs/>
                <w:noProof/>
                <w:sz w:val="20"/>
                <w:szCs w:val="20"/>
                <w:lang w:eastAsia="x-none"/>
              </w:rPr>
            </w:pPr>
            <w:r>
              <w:rPr>
                <w:rFonts w:ascii="Sylfaen" w:eastAsia="Times New Roman" w:hAnsi="Sylfaen" w:cs="Sylfaen"/>
                <w:b/>
                <w:bCs/>
                <w:noProof/>
                <w:sz w:val="20"/>
                <w:szCs w:val="20"/>
                <w:lang w:eastAsia="x-none"/>
              </w:rPr>
              <w:t>ავტორიზებული აფთიაქების საერთო პირობები</w:t>
            </w:r>
          </w:p>
        </w:tc>
      </w:tr>
      <w:tr w:rsidR="00BF4D73">
        <w:trPr>
          <w:trHeight w:val="404"/>
        </w:trPr>
        <w:tc>
          <w:tcPr>
            <w:tcW w:w="1126" w:type="dxa"/>
            <w:gridSpan w:val="8"/>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1</w:t>
            </w: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ავტორიზებული აფთიაქი განთავსებულია იზოლირებულ ფართობში </w:t>
            </w:r>
          </w:p>
        </w:tc>
      </w:tr>
      <w:tr w:rsidR="00BF4D73">
        <w:trPr>
          <w:trHeight w:val="569"/>
        </w:trPr>
        <w:tc>
          <w:tcPr>
            <w:tcW w:w="1126" w:type="dxa"/>
            <w:gridSpan w:val="8"/>
            <w:tcBorders>
              <w:top w:val="single" w:sz="4" w:space="0" w:color="auto"/>
              <w:left w:val="single" w:sz="4" w:space="0" w:color="auto"/>
              <w:bottom w:val="single" w:sz="4" w:space="0" w:color="auto"/>
              <w:right w:val="single" w:sz="4" w:space="0" w:color="auto"/>
            </w:tcBorders>
            <w:vAlign w:val="cente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1</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(4.08.2016 N 383)</w:t>
            </w: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ავტორიზებულ აფთიაქში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რეალიზაციას ახორციელებს ფარმაცევტულ საქმიანობაზე პასუხისმგებელი პირი, რომლის კვალიფიკაცია განსაზღვრულია მოქმედი კანონმდებლობის შესაბამისად და რომელსაც აქვს ფარმაცევტული საქმიანობის მიმართულებით მუშაობის არანაკლებ 2-წლიანი გამოცდილება ბოლო 5 წლის განმავლობაში ან 5-წლიანი გამოცდილობა ბოლო 10 წლის განმავლობაში. ფარმაცევტულ საქმიანობაზე პასუხისმგებელი პირი არ უნდა იმყოფებოდეს ნარკოლოგიურ აღრიცხვაზე. ფარმაცევტულ საქმიანობაზე პასუხისმგებელი პირის მონაცემები, ამ დადგენილების №1 დანართით განსაზღვრული ფორმით, უნდა ახლდეს წარდგენილ დოკუმენტაციას, ასევე წარდგენილი უნდა იქნეს შესაბამისი პირ(ებ)ის პირადობისა და კვალიფიკაციის დამადასტურებელი დოკუმენტების (დიპლომი, სახელმწიფო სერტიფიკატი (ასეთის არსებობის შემთხვევაში)) სათანადოდ დამოწმებული ასლები, ფარმაცევტული საქმიანობის მიმართულებით მუშაობის გამოცდილების დამადასტურებელი დოკუმენტი და კანონმდებლობით დადგენილი წე</w:t>
            </w:r>
            <w:r>
              <w:rPr>
                <w:rFonts w:ascii="Sylfaen" w:eastAsia="Times New Roman" w:hAnsi="Sylfaen" w:cs="Sylfaen"/>
                <w:noProof/>
                <w:color w:val="333333"/>
                <w:sz w:val="20"/>
                <w:szCs w:val="20"/>
                <w:lang w:eastAsia="x-none"/>
              </w:rPr>
              <w:softHyphen/>
              <w:t>სით გაცემული ცნობა ნარკოლოგიურ აღ</w:t>
            </w:r>
            <w:r>
              <w:rPr>
                <w:rFonts w:ascii="Sylfaen" w:eastAsia="Times New Roman" w:hAnsi="Sylfaen" w:cs="Sylfaen"/>
                <w:noProof/>
                <w:color w:val="333333"/>
                <w:sz w:val="20"/>
                <w:szCs w:val="20"/>
                <w:lang w:eastAsia="x-none"/>
              </w:rPr>
              <w:softHyphen/>
              <w:t>რიც</w:t>
            </w:r>
            <w:r>
              <w:rPr>
                <w:rFonts w:ascii="Sylfaen" w:eastAsia="Times New Roman" w:hAnsi="Sylfaen" w:cs="Sylfaen"/>
                <w:noProof/>
                <w:color w:val="333333"/>
                <w:sz w:val="20"/>
                <w:szCs w:val="20"/>
                <w:lang w:eastAsia="x-none"/>
              </w:rPr>
              <w:softHyphen/>
              <w:t>ხვაზე არყოფნისა და სამედიცინო ნა</w:t>
            </w:r>
            <w:r>
              <w:rPr>
                <w:rFonts w:ascii="Sylfaen" w:eastAsia="Times New Roman" w:hAnsi="Sylfaen" w:cs="Sylfaen"/>
                <w:noProof/>
                <w:color w:val="333333"/>
                <w:sz w:val="20"/>
                <w:szCs w:val="20"/>
                <w:lang w:eastAsia="x-none"/>
              </w:rPr>
              <w:softHyphen/>
              <w:t>რკო</w:t>
            </w:r>
            <w:r>
              <w:rPr>
                <w:rFonts w:ascii="Sylfaen" w:eastAsia="Times New Roman" w:hAnsi="Sylfaen" w:cs="Sylfaen"/>
                <w:noProof/>
                <w:color w:val="333333"/>
                <w:sz w:val="20"/>
                <w:szCs w:val="20"/>
                <w:lang w:eastAsia="x-none"/>
              </w:rPr>
              <w:softHyphen/>
              <w:t>ლო</w:t>
            </w:r>
            <w:r>
              <w:rPr>
                <w:rFonts w:ascii="Sylfaen" w:eastAsia="Times New Roman" w:hAnsi="Sylfaen" w:cs="Sylfaen"/>
                <w:noProof/>
                <w:color w:val="333333"/>
                <w:sz w:val="20"/>
                <w:szCs w:val="20"/>
                <w:lang w:eastAsia="x-none"/>
              </w:rPr>
              <w:softHyphen/>
              <w:t>გი</w:t>
            </w:r>
            <w:r>
              <w:rPr>
                <w:rFonts w:ascii="Sylfaen" w:eastAsia="Times New Roman" w:hAnsi="Sylfaen" w:cs="Sylfaen"/>
                <w:noProof/>
                <w:color w:val="333333"/>
                <w:sz w:val="20"/>
                <w:szCs w:val="20"/>
                <w:lang w:eastAsia="x-none"/>
              </w:rPr>
              <w:softHyphen/>
              <w:t xml:space="preserve">ური შემოწმების შესახებ.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b/>
                <w:bCs/>
                <w:noProof/>
                <w:color w:val="333333"/>
                <w:sz w:val="20"/>
                <w:szCs w:val="20"/>
                <w:lang w:eastAsia="x-none"/>
              </w:rPr>
              <w:t> </w:t>
            </w: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სამუშაო გამოცდილებასთან დაკავშირებული მოთხოვნა ვრცელდება 2016 წლის 10 აგვისტოდან წარმოშობილ ურთიერთობებზე.   </w:t>
            </w:r>
          </w:p>
        </w:tc>
      </w:tr>
      <w:tr w:rsidR="00BF4D73">
        <w:trPr>
          <w:trHeight w:val="1290"/>
        </w:trPr>
        <w:tc>
          <w:tcPr>
            <w:tcW w:w="1126" w:type="dxa"/>
            <w:gridSpan w:val="8"/>
            <w:tcBorders>
              <w:top w:val="single" w:sz="4" w:space="0" w:color="auto"/>
              <w:left w:val="single" w:sz="4" w:space="0" w:color="auto"/>
              <w:bottom w:val="single" w:sz="4" w:space="0" w:color="auto"/>
              <w:right w:val="single" w:sz="4" w:space="0" w:color="auto"/>
            </w:tcBorders>
            <w:vAlign w:val="cente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ავტორიზებულ აფთიაქში ფარმაცევტული პროდუქტის, გარდა სპეციალურ კონტროლს დაქვემდებარებული ლეგალური ბრუნვის რეჟიმის თვალსაზრისით მასთან გათანაბრებული სამკურნალო საშუალებისა, რეალიზაციას ახორციელებს პერსონალი, რომელთა კვალიფიკაცია განსაზღვრულია მოქმედი კანონმდებლობის შესაბამისად. </w:t>
            </w:r>
            <w:r>
              <w:rPr>
                <w:rFonts w:ascii="Sylfaen" w:hAnsi="Sylfaen" w:cs="Sylfaen"/>
                <w:i/>
                <w:iCs/>
                <w:noProof/>
                <w:sz w:val="18"/>
                <w:szCs w:val="18"/>
                <w:lang w:eastAsia="x-none"/>
              </w:rPr>
              <w:t>(4.08.2016 N 383)</w:t>
            </w:r>
          </w:p>
        </w:tc>
      </w:tr>
      <w:tr w:rsidR="00BF4D73">
        <w:trPr>
          <w:trHeight w:val="390"/>
        </w:trPr>
        <w:tc>
          <w:tcPr>
            <w:tcW w:w="1126" w:type="dxa"/>
            <w:gridSpan w:val="8"/>
            <w:tcBorders>
              <w:top w:val="single" w:sz="4" w:space="0" w:color="auto"/>
              <w:left w:val="single" w:sz="4" w:space="0" w:color="auto"/>
              <w:bottom w:val="single" w:sz="4" w:space="0" w:color="auto"/>
              <w:right w:val="single" w:sz="4" w:space="0" w:color="auto"/>
            </w:tcBorders>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ავტორიზებული აფთიაქის ფარმაცევტულ საქმიანობაზე პასუხისმგებელი პირი არ </w:t>
            </w:r>
            <w:r>
              <w:rPr>
                <w:rFonts w:ascii="Sylfaen" w:eastAsia="Times New Roman" w:hAnsi="Sylfaen" w:cs="Sylfaen"/>
                <w:noProof/>
                <w:color w:val="333333"/>
                <w:sz w:val="20"/>
                <w:szCs w:val="20"/>
                <w:lang w:eastAsia="x-none"/>
              </w:rPr>
              <w:lastRenderedPageBreak/>
              <w:t xml:space="preserve">შეიძლება იყოს პირი, რომელიც ბოლო 3 წლის განმავლობაში რეგისტრირებული იყო სააგენტოს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ურეცეპტოდ რეალიზაციასთან დაკავშირებულ სამართალდამრღვევ  ფარმაცევტულ საქმიანობაზე პასუხისმგებელ პირთა რეესტრში.  </w:t>
            </w:r>
            <w:r>
              <w:rPr>
                <w:rFonts w:ascii="Sylfaen" w:hAnsi="Sylfaen" w:cs="Sylfaen"/>
                <w:i/>
                <w:iCs/>
                <w:noProof/>
                <w:sz w:val="18"/>
                <w:szCs w:val="18"/>
                <w:lang w:eastAsia="x-none"/>
              </w:rPr>
              <w:t>(4.08.2016 N 383)</w:t>
            </w:r>
          </w:p>
        </w:tc>
      </w:tr>
      <w:tr w:rsidR="00BF4D73">
        <w:trPr>
          <w:trHeight w:val="332"/>
        </w:trPr>
        <w:tc>
          <w:tcPr>
            <w:tcW w:w="1126" w:type="dxa"/>
            <w:gridSpan w:val="8"/>
            <w:tcBorders>
              <w:top w:val="single" w:sz="4" w:space="0" w:color="auto"/>
              <w:left w:val="single" w:sz="4" w:space="0" w:color="auto"/>
              <w:bottom w:val="single" w:sz="4" w:space="0" w:color="auto"/>
              <w:right w:val="single" w:sz="4" w:space="0" w:color="auto"/>
            </w:tcBorders>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2</w:t>
            </w:r>
            <w:r>
              <w:rPr>
                <w:rFonts w:ascii="Sylfaen" w:hAnsi="Sylfaen" w:cs="Sylfaen"/>
                <w:noProof/>
                <w:color w:val="333333"/>
                <w:position w:val="5"/>
                <w:sz w:val="20"/>
                <w:szCs w:val="20"/>
                <w:lang w:eastAsia="x-none"/>
              </w:rPr>
              <w:t>2</w:t>
            </w:r>
            <w:r>
              <w:rPr>
                <w:rFonts w:ascii="Sylfaen" w:hAnsi="Sylfaen" w:cs="Sylfaen"/>
                <w:noProof/>
                <w:color w:val="333333"/>
                <w:sz w:val="20"/>
                <w:szCs w:val="20"/>
                <w:lang w:eastAsia="x-none"/>
              </w:rPr>
              <w:t xml:space="preserve"> </w:t>
            </w: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მეორე ჯგუფის ფარმაცევტული პროდუქტის რეალიზატორი არ შეიძლება იყოს პირი, რომელიც ბოლო ერთი წლის განმავლობაში რეგისტრირებული იყო 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საშუალების ურეცეპტოდ რეალიზაციასთან დაკავშირებული სამართალდამრღვევ  ფარმაცევტულ საქმიანობაზე პასუხისმგებელ პირთა რეესტრში. </w:t>
            </w:r>
            <w:r>
              <w:rPr>
                <w:rFonts w:ascii="Sylfaen" w:hAnsi="Sylfaen" w:cs="Sylfaen"/>
                <w:i/>
                <w:iCs/>
                <w:noProof/>
                <w:sz w:val="18"/>
                <w:szCs w:val="18"/>
                <w:lang w:eastAsia="x-none"/>
              </w:rPr>
              <w:t>(4.08.2016 N 383)</w:t>
            </w:r>
            <w:r>
              <w:rPr>
                <w:rFonts w:ascii="Sylfaen" w:hAnsi="Sylfaen" w:cs="Sylfaen"/>
                <w:noProof/>
                <w:color w:val="333333"/>
                <w:sz w:val="20"/>
                <w:szCs w:val="20"/>
                <w:lang w:eastAsia="x-none"/>
              </w:rPr>
              <w:t xml:space="preserve"> </w:t>
            </w:r>
          </w:p>
        </w:tc>
      </w:tr>
      <w:tr w:rsidR="00BF4D73">
        <w:trPr>
          <w:trHeight w:val="176"/>
        </w:trPr>
        <w:tc>
          <w:tcPr>
            <w:tcW w:w="1126" w:type="dxa"/>
            <w:gridSpan w:val="8"/>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3</w:t>
            </w:r>
          </w:p>
        </w:tc>
        <w:tc>
          <w:tcPr>
            <w:tcW w:w="8333" w:type="dxa"/>
            <w:gridSpan w:val="4"/>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აფთიაქს გააჩნია:</w:t>
            </w:r>
          </w:p>
        </w:tc>
      </w:tr>
      <w:tr w:rsidR="00BF4D73">
        <w:trPr>
          <w:trHeight w:val="176"/>
        </w:trPr>
        <w:tc>
          <w:tcPr>
            <w:tcW w:w="1115" w:type="dxa"/>
            <w:gridSpan w:val="7"/>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4486" w:type="dxa"/>
            <w:gridSpan w:val="2"/>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w:t>
            </w:r>
            <w:r>
              <w:rPr>
                <w:noProof/>
                <w:sz w:val="20"/>
                <w:szCs w:val="20"/>
                <w:lang w:eastAsia="x-none"/>
              </w:rPr>
              <w:softHyphen/>
            </w:r>
            <w:r>
              <w:rPr>
                <w:rFonts w:ascii="Sylfaen" w:eastAsia="Times New Roman" w:hAnsi="Sylfaen" w:cs="Sylfaen"/>
                <w:noProof/>
                <w:sz w:val="20"/>
                <w:szCs w:val="20"/>
                <w:lang w:eastAsia="x-none"/>
              </w:rPr>
              <w:t>რეალიზაციო ფართობი (მომხმარებლისა</w:t>
            </w:r>
            <w:r>
              <w:rPr>
                <w:noProof/>
                <w:sz w:val="20"/>
                <w:szCs w:val="20"/>
                <w:lang w:eastAsia="x-none"/>
              </w:rPr>
              <w:softHyphen/>
            </w:r>
            <w:r>
              <w:rPr>
                <w:rFonts w:ascii="Sylfaen" w:eastAsia="Times New Roman" w:hAnsi="Sylfaen" w:cs="Sylfaen"/>
                <w:noProof/>
                <w:sz w:val="20"/>
                <w:szCs w:val="20"/>
                <w:lang w:eastAsia="x-none"/>
              </w:rPr>
              <w:t>თვის ფარმაცევტული პროდუქტების გა</w:t>
            </w:r>
            <w:r>
              <w:rPr>
                <w:noProof/>
                <w:sz w:val="20"/>
                <w:szCs w:val="20"/>
                <w:lang w:eastAsia="x-none"/>
              </w:rPr>
              <w:softHyphen/>
            </w:r>
            <w:r>
              <w:rPr>
                <w:rFonts w:ascii="Sylfaen" w:eastAsia="Times New Roman" w:hAnsi="Sylfaen" w:cs="Sylfaen"/>
                <w:noProof/>
                <w:sz w:val="20"/>
                <w:szCs w:val="20"/>
                <w:lang w:eastAsia="x-none"/>
              </w:rPr>
              <w:t>ცე</w:t>
            </w:r>
            <w:r>
              <w:rPr>
                <w:noProof/>
                <w:sz w:val="20"/>
                <w:szCs w:val="20"/>
                <w:lang w:eastAsia="x-none"/>
              </w:rPr>
              <w:softHyphen/>
            </w:r>
            <w:r>
              <w:rPr>
                <w:rFonts w:ascii="Sylfaen" w:eastAsia="Times New Roman" w:hAnsi="Sylfaen" w:cs="Sylfaen"/>
                <w:noProof/>
                <w:sz w:val="20"/>
                <w:szCs w:val="20"/>
                <w:lang w:eastAsia="x-none"/>
              </w:rPr>
              <w:t>მისა და კონსულტაციის მიწოდების შესაძლებლობით)</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1115" w:type="dxa"/>
            <w:gridSpan w:val="7"/>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4486" w:type="dxa"/>
            <w:gridSpan w:val="2"/>
            <w:tcBorders>
              <w:top w:val="single" w:sz="4" w:space="0" w:color="auto"/>
              <w:left w:val="single" w:sz="4" w:space="0" w:color="auto"/>
              <w:bottom w:val="single" w:sz="4" w:space="0" w:color="auto"/>
              <w:right w:val="nil"/>
            </w:tcBorders>
            <w:tcMar>
              <w:left w:w="118" w:type="dxa"/>
              <w:right w:w="10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სამარაგო განყოფილება</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356"/>
        </w:trPr>
        <w:tc>
          <w:tcPr>
            <w:tcW w:w="1115" w:type="dxa"/>
            <w:gridSpan w:val="7"/>
            <w:tcBorders>
              <w:top w:val="single" w:sz="4" w:space="0" w:color="auto"/>
              <w:left w:val="single" w:sz="4" w:space="0" w:color="auto"/>
              <w:bottom w:val="single" w:sz="4" w:space="0" w:color="auto"/>
              <w:right w:val="single" w:sz="4" w:space="0" w:color="auto"/>
            </w:tcBorders>
            <w:vAlign w:val="cente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3.3</w:t>
            </w:r>
          </w:p>
        </w:tc>
        <w:tc>
          <w:tcPr>
            <w:tcW w:w="4486" w:type="dxa"/>
            <w:gridSpan w:val="2"/>
            <w:tcBorders>
              <w:top w:val="single" w:sz="4" w:space="0" w:color="auto"/>
              <w:left w:val="single" w:sz="4" w:space="0" w:color="auto"/>
              <w:bottom w:val="single" w:sz="4" w:space="0" w:color="auto"/>
              <w:right w:val="nil"/>
            </w:tcBorders>
            <w:tcMar>
              <w:left w:w="118" w:type="dxa"/>
              <w:right w:w="10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ნებართვის მაძიებლის/მფლობელის მხრი</w:t>
            </w:r>
            <w:r>
              <w:rPr>
                <w:noProof/>
                <w:sz w:val="20"/>
                <w:szCs w:val="20"/>
                <w:lang w:eastAsia="x-none"/>
              </w:rPr>
              <w:softHyphen/>
            </w:r>
            <w:r>
              <w:rPr>
                <w:rFonts w:ascii="Sylfaen" w:eastAsia="Times New Roman" w:hAnsi="Sylfaen" w:cs="Sylfaen"/>
                <w:noProof/>
                <w:sz w:val="20"/>
                <w:szCs w:val="20"/>
                <w:lang w:eastAsia="x-none"/>
              </w:rPr>
              <w:t>დან დამატებით განსაზღვრულია სხვა სა</w:t>
            </w:r>
            <w:r>
              <w:rPr>
                <w:noProof/>
                <w:sz w:val="20"/>
                <w:szCs w:val="20"/>
                <w:lang w:eastAsia="x-none"/>
              </w:rPr>
              <w:softHyphen/>
            </w:r>
            <w:r>
              <w:rPr>
                <w:rFonts w:ascii="Sylfaen" w:eastAsia="Times New Roman" w:hAnsi="Sylfaen" w:cs="Sylfaen"/>
                <w:noProof/>
                <w:sz w:val="20"/>
                <w:szCs w:val="20"/>
                <w:lang w:eastAsia="x-none"/>
              </w:rPr>
              <w:t>თავ</w:t>
            </w:r>
            <w:r>
              <w:rPr>
                <w:noProof/>
                <w:sz w:val="20"/>
                <w:szCs w:val="20"/>
                <w:lang w:eastAsia="x-none"/>
              </w:rPr>
              <w:softHyphen/>
            </w:r>
            <w:r>
              <w:rPr>
                <w:rFonts w:ascii="Sylfaen" w:eastAsia="Times New Roman" w:hAnsi="Sylfaen" w:cs="Sylfaen"/>
                <w:noProof/>
                <w:sz w:val="20"/>
                <w:szCs w:val="20"/>
                <w:lang w:eastAsia="x-none"/>
              </w:rPr>
              <w:t>სები, რომელთა დანიშ</w:t>
            </w:r>
            <w:r>
              <w:rPr>
                <w:noProof/>
                <w:sz w:val="20"/>
                <w:szCs w:val="20"/>
                <w:lang w:eastAsia="x-none"/>
              </w:rPr>
              <w:softHyphen/>
            </w:r>
            <w:r>
              <w:rPr>
                <w:rFonts w:ascii="Sylfaen" w:eastAsia="Times New Roman" w:hAnsi="Sylfaen" w:cs="Sylfaen"/>
                <w:noProof/>
                <w:sz w:val="20"/>
                <w:szCs w:val="20"/>
                <w:lang w:eastAsia="x-none"/>
              </w:rPr>
              <w:t>ნულება და გან</w:t>
            </w:r>
            <w:r>
              <w:rPr>
                <w:noProof/>
                <w:sz w:val="20"/>
                <w:szCs w:val="20"/>
                <w:lang w:eastAsia="x-none"/>
              </w:rPr>
              <w:softHyphen/>
            </w:r>
            <w:r>
              <w:rPr>
                <w:rFonts w:ascii="Sylfaen" w:eastAsia="Times New Roman" w:hAnsi="Sylfaen" w:cs="Sylfaen"/>
                <w:noProof/>
                <w:sz w:val="20"/>
                <w:szCs w:val="20"/>
                <w:lang w:eastAsia="x-none"/>
              </w:rPr>
              <w:t>ლა</w:t>
            </w:r>
            <w:r>
              <w:rPr>
                <w:noProof/>
                <w:sz w:val="20"/>
                <w:szCs w:val="20"/>
                <w:lang w:eastAsia="x-none"/>
              </w:rPr>
              <w:softHyphen/>
            </w:r>
            <w:r>
              <w:rPr>
                <w:rFonts w:ascii="Sylfaen" w:eastAsia="Times New Roman" w:hAnsi="Sylfaen" w:cs="Sylfaen"/>
                <w:noProof/>
                <w:sz w:val="20"/>
                <w:szCs w:val="20"/>
                <w:lang w:eastAsia="x-none"/>
              </w:rPr>
              <w:t>გება შეესაბამება საქმიანობის მოთ</w:t>
            </w:r>
            <w:r>
              <w:rPr>
                <w:noProof/>
                <w:sz w:val="20"/>
                <w:szCs w:val="20"/>
                <w:lang w:eastAsia="x-none"/>
              </w:rPr>
              <w:softHyphen/>
            </w:r>
            <w:r>
              <w:rPr>
                <w:rFonts w:ascii="Sylfaen" w:eastAsia="Times New Roman" w:hAnsi="Sylfaen" w:cs="Sylfaen"/>
                <w:noProof/>
                <w:sz w:val="20"/>
                <w:szCs w:val="20"/>
                <w:lang w:eastAsia="x-none"/>
              </w:rPr>
              <w:t>ხოვნილ მოცულობას</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shd w:val="clear" w:color="auto" w:fill="FFFF0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shd w:val="clear" w:color="auto" w:fill="FFFF0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shd w:val="clear" w:color="auto" w:fill="FFFF0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shd w:val="clear" w:color="auto" w:fill="FFFF0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shd w:val="clear" w:color="auto" w:fill="FFFF00"/>
                <w:lang w:eastAsia="x-none"/>
              </w:rPr>
            </w:pPr>
          </w:p>
        </w:tc>
      </w:tr>
      <w:tr w:rsidR="00BF4D73">
        <w:trPr>
          <w:trHeight w:val="954"/>
        </w:trPr>
        <w:tc>
          <w:tcPr>
            <w:tcW w:w="1115" w:type="dxa"/>
            <w:gridSpan w:val="7"/>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3.4.</w:t>
            </w:r>
          </w:p>
        </w:tc>
        <w:tc>
          <w:tcPr>
            <w:tcW w:w="4486" w:type="dxa"/>
            <w:gridSpan w:val="2"/>
            <w:tcBorders>
              <w:top w:val="single" w:sz="4" w:space="0" w:color="auto"/>
              <w:left w:val="single" w:sz="4" w:space="0" w:color="auto"/>
              <w:bottom w:val="single" w:sz="4" w:space="0" w:color="auto"/>
              <w:right w:val="nil"/>
            </w:tcBorders>
            <w:tcMar>
              <w:left w:w="118" w:type="dxa"/>
              <w:right w:w="108" w:type="dxa"/>
            </w:tcMar>
          </w:tcPr>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ძირითად შესასვლელ (მომხმარებელთათვის განკუთვნილ) კართან გარე პერიმეტრზე ვიდეომეთვალ</w:t>
            </w:r>
            <w:r>
              <w:rPr>
                <w:noProof/>
                <w:sz w:val="20"/>
                <w:szCs w:val="20"/>
                <w:lang w:eastAsia="x-none"/>
              </w:rPr>
              <w:softHyphen/>
            </w:r>
            <w:r>
              <w:rPr>
                <w:rFonts w:ascii="Sylfaen" w:eastAsia="Times New Roman" w:hAnsi="Sylfaen" w:cs="Sylfaen"/>
                <w:noProof/>
                <w:sz w:val="20"/>
                <w:szCs w:val="20"/>
                <w:lang w:eastAsia="x-none"/>
              </w:rPr>
              <w:t>ყურეობის სისტემა, რომელიც შეესაბა</w:t>
            </w:r>
            <w:r>
              <w:rPr>
                <w:noProof/>
                <w:sz w:val="20"/>
                <w:szCs w:val="20"/>
                <w:lang w:eastAsia="x-none"/>
              </w:rPr>
              <w:softHyphen/>
            </w:r>
            <w:r>
              <w:rPr>
                <w:rFonts w:ascii="Sylfaen" w:eastAsia="Times New Roman" w:hAnsi="Sylfaen" w:cs="Sylfaen"/>
                <w:noProof/>
                <w:sz w:val="20"/>
                <w:szCs w:val="20"/>
                <w:lang w:eastAsia="x-none"/>
              </w:rPr>
              <w:t>მე</w:t>
            </w:r>
            <w:r>
              <w:rPr>
                <w:noProof/>
                <w:sz w:val="20"/>
                <w:szCs w:val="20"/>
                <w:lang w:eastAsia="x-none"/>
              </w:rPr>
              <w:softHyphen/>
            </w:r>
            <w:r>
              <w:rPr>
                <w:rFonts w:ascii="Sylfaen" w:eastAsia="Times New Roman" w:hAnsi="Sylfaen" w:cs="Sylfaen"/>
                <w:noProof/>
                <w:sz w:val="20"/>
                <w:szCs w:val="20"/>
                <w:lang w:eastAsia="x-none"/>
              </w:rPr>
              <w:t>ბა საქართველოს შინაგან საქმეთა მინისტრის 2007 წლის 29 აგვისტოს №1143 ბრძანებით განსაზღვრულ ვიდეომეთვალყურეობის სისტე</w:t>
            </w:r>
            <w:r>
              <w:rPr>
                <w:noProof/>
                <w:sz w:val="20"/>
                <w:szCs w:val="20"/>
                <w:lang w:eastAsia="x-none"/>
              </w:rPr>
              <w:softHyphen/>
            </w:r>
            <w:r>
              <w:rPr>
                <w:rFonts w:ascii="Sylfaen" w:eastAsia="Times New Roman" w:hAnsi="Sylfaen" w:cs="Sylfaen"/>
                <w:noProof/>
                <w:sz w:val="20"/>
                <w:szCs w:val="20"/>
                <w:lang w:eastAsia="x-none"/>
              </w:rPr>
              <w:t>მას და მისი დამონტაჟება</w:t>
            </w:r>
            <w:r>
              <w:rPr>
                <w:noProof/>
                <w:sz w:val="20"/>
                <w:szCs w:val="20"/>
                <w:lang w:eastAsia="x-none"/>
              </w:rPr>
              <w:t>-</w:t>
            </w:r>
            <w:r>
              <w:rPr>
                <w:rFonts w:ascii="Sylfaen" w:eastAsia="Times New Roman" w:hAnsi="Sylfaen" w:cs="Sylfaen"/>
                <w:noProof/>
                <w:sz w:val="20"/>
                <w:szCs w:val="20"/>
                <w:lang w:eastAsia="x-none"/>
              </w:rPr>
              <w:t xml:space="preserve">ექსპლუატაციის წესებს.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noProof/>
                <w:sz w:val="20"/>
                <w:szCs w:val="20"/>
                <w:lang w:eastAsia="x-none"/>
              </w:rPr>
            </w:pPr>
            <w:r>
              <w:rPr>
                <w:rFonts w:ascii="Sylfaen" w:hAnsi="Sylfaen" w:cs="Sylfaen"/>
                <w:i/>
                <w:iCs/>
                <w:noProof/>
                <w:sz w:val="20"/>
                <w:szCs w:val="20"/>
                <w:lang w:eastAsia="x-none"/>
              </w:rPr>
              <w:t>(26.01.2011 N 40)</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შენიშვნა: </w:t>
            </w: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2011 წლის 1 თებერვლიდან მოეთ</w:t>
            </w:r>
            <w:r>
              <w:rPr>
                <w:noProof/>
                <w:sz w:val="20"/>
                <w:szCs w:val="20"/>
                <w:lang w:eastAsia="x-none"/>
              </w:rPr>
              <w:softHyphen/>
            </w:r>
            <w:r>
              <w:rPr>
                <w:rFonts w:ascii="Sylfaen" w:eastAsia="Times New Roman" w:hAnsi="Sylfaen" w:cs="Sylfaen"/>
                <w:noProof/>
                <w:sz w:val="20"/>
                <w:szCs w:val="20"/>
                <w:lang w:eastAsia="x-none"/>
              </w:rPr>
              <w:t>ხოვება მხოლოდ თვითმმართველ ქალაქ თბილისში ფუნქციონირებად ავტორი</w:t>
            </w:r>
            <w:r>
              <w:rPr>
                <w:noProof/>
                <w:sz w:val="20"/>
                <w:szCs w:val="20"/>
                <w:lang w:eastAsia="x-none"/>
              </w:rPr>
              <w:softHyphen/>
            </w:r>
            <w:r>
              <w:rPr>
                <w:rFonts w:ascii="Sylfaen" w:eastAsia="Times New Roman" w:hAnsi="Sylfaen" w:cs="Sylfaen"/>
                <w:noProof/>
                <w:sz w:val="20"/>
                <w:szCs w:val="20"/>
                <w:lang w:eastAsia="x-none"/>
              </w:rPr>
              <w:t xml:space="preserve">ზებულ აფთიაქებს. </w:t>
            </w:r>
          </w:p>
          <w:p w:rsidR="00BF4D73" w:rsidRDefault="00BF4D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30"/>
              <w:rPr>
                <w:noProof/>
                <w:sz w:val="20"/>
                <w:szCs w:val="20"/>
                <w:lang w:eastAsia="x-none"/>
              </w:rPr>
            </w:pP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ტერიტორიაზე ფუნქციონირებად ,,ავტორიზებულ აფთიაქებს“ მიკუთვნებული ობიექტებისათვის აღნიშნული მოთხოვნა შემოღებული იქნება ეტაპობრივად, ნებართვის გამცემი ორგანოს მოთხოვნის შესაბამისად. </w:t>
            </w:r>
          </w:p>
          <w:p w:rsidR="00BF4D73" w:rsidRDefault="00BF4D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30"/>
              <w:rPr>
                <w:noProof/>
                <w:sz w:val="20"/>
                <w:szCs w:val="20"/>
                <w:lang w:eastAsia="x-none"/>
              </w:rPr>
            </w:pPr>
          </w:p>
          <w:p w:rsidR="00BF4D73" w:rsidRDefault="00002F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8"/>
              <w:rPr>
                <w:noProof/>
                <w:sz w:val="20"/>
                <w:szCs w:val="20"/>
                <w:lang w:eastAsia="x-none"/>
              </w:rPr>
            </w:pPr>
            <w:r>
              <w:rPr>
                <w:rFonts w:ascii="Sylfaen" w:hAnsi="Sylfaen" w:cs="Sylfaen"/>
                <w:noProof/>
                <w:sz w:val="20"/>
                <w:szCs w:val="20"/>
                <w:lang w:eastAsia="x-none"/>
              </w:rPr>
              <w:t xml:space="preserve">2. </w:t>
            </w:r>
            <w:r>
              <w:rPr>
                <w:rFonts w:ascii="Sylfaen" w:eastAsia="Times New Roman" w:hAnsi="Sylfaen" w:cs="Sylfaen"/>
                <w:noProof/>
                <w:sz w:val="20"/>
                <w:szCs w:val="20"/>
                <w:lang w:eastAsia="x-none"/>
              </w:rPr>
              <w:t>ვიდეომეთვალყურეობის მოთხოვნა არ არის სავალდებულო სათადარიგო შესასვლელი კარების მიმართ</w:t>
            </w:r>
            <w:r>
              <w:rPr>
                <w:noProof/>
                <w:sz w:val="20"/>
                <w:szCs w:val="20"/>
                <w:lang w:eastAsia="x-none"/>
              </w:rPr>
              <w:t>.</w:t>
            </w:r>
          </w:p>
          <w:p w:rsidR="00BF4D73" w:rsidRDefault="00BF4D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30"/>
              <w:rPr>
                <w:noProof/>
                <w:sz w:val="20"/>
                <w:szCs w:val="20"/>
                <w:lang w:eastAsia="x-none"/>
              </w:rPr>
            </w:pP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xml:space="preserve">3.  </w:t>
            </w:r>
            <w:r>
              <w:rPr>
                <w:rFonts w:ascii="Sylfaen" w:eastAsia="Times New Roman" w:hAnsi="Sylfaen" w:cs="Sylfaen"/>
                <w:noProof/>
                <w:sz w:val="20"/>
                <w:szCs w:val="20"/>
                <w:lang w:eastAsia="x-none"/>
              </w:rPr>
              <w:t xml:space="preserve">თუ აფთიაქი განთავსებულია შენობაში ისეთ იზოლირებულ ფართობზე, რომლის (აფთიაქის) ძირითადი შესასვლელი არ უკავშირდება უშუალოდ ქუჩას ან ეზოს, ასეთ შემთხვევაში ვიდეომეთვალყურეობის სისტემის დაყენება არ არის სავალდებულო </w:t>
            </w:r>
          </w:p>
        </w:tc>
      </w:tr>
      <w:tr w:rsidR="00BF4D73">
        <w:trPr>
          <w:trHeight w:val="176"/>
        </w:trPr>
        <w:tc>
          <w:tcPr>
            <w:tcW w:w="818" w:type="dxa"/>
            <w:gridSpan w:val="4"/>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4</w:t>
            </w:r>
          </w:p>
        </w:tc>
        <w:tc>
          <w:tcPr>
            <w:tcW w:w="8641"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აფთიაქში უზრუნველყოფილია ფარმაცევტული პროდუქტების უსაფრთხოების დაცვა გარემო ფაქტორების უარყოფითი გავლენისაგან:</w:t>
            </w:r>
          </w:p>
        </w:tc>
      </w:tr>
      <w:tr w:rsidR="00BF4D73">
        <w:trPr>
          <w:trHeight w:val="176"/>
        </w:trPr>
        <w:tc>
          <w:tcPr>
            <w:tcW w:w="831" w:type="dxa"/>
            <w:gridSpan w:val="5"/>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4792" w:type="dxa"/>
            <w:gridSpan w:val="5"/>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 xml:space="preserve"> სინათლე</w:t>
            </w:r>
          </w:p>
        </w:tc>
        <w:tc>
          <w:tcPr>
            <w:tcW w:w="3836" w:type="dxa"/>
            <w:gridSpan w:val="2"/>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31" w:type="dxa"/>
            <w:gridSpan w:val="5"/>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4.2</w:t>
            </w:r>
          </w:p>
        </w:tc>
        <w:tc>
          <w:tcPr>
            <w:tcW w:w="4792" w:type="dxa"/>
            <w:gridSpan w:val="5"/>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ტენიანობა</w:t>
            </w:r>
          </w:p>
        </w:tc>
        <w:tc>
          <w:tcPr>
            <w:tcW w:w="3836" w:type="dxa"/>
            <w:gridSpan w:val="2"/>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31" w:type="dxa"/>
            <w:gridSpan w:val="5"/>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4.3</w:t>
            </w:r>
          </w:p>
        </w:tc>
        <w:tc>
          <w:tcPr>
            <w:tcW w:w="4792" w:type="dxa"/>
            <w:gridSpan w:val="5"/>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გამოშრობა და აორთქლება</w:t>
            </w:r>
          </w:p>
        </w:tc>
        <w:tc>
          <w:tcPr>
            <w:tcW w:w="3836" w:type="dxa"/>
            <w:gridSpan w:val="2"/>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31" w:type="dxa"/>
            <w:gridSpan w:val="5"/>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4.4</w:t>
            </w:r>
          </w:p>
        </w:tc>
        <w:tc>
          <w:tcPr>
            <w:tcW w:w="4792" w:type="dxa"/>
            <w:gridSpan w:val="5"/>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მაღალი და დაბალი </w:t>
            </w: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 xml:space="preserve"> ტემპერატურა</w:t>
            </w:r>
          </w:p>
        </w:tc>
        <w:tc>
          <w:tcPr>
            <w:tcW w:w="3836" w:type="dxa"/>
            <w:gridSpan w:val="2"/>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31" w:type="dxa"/>
            <w:gridSpan w:val="5"/>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4.5</w:t>
            </w:r>
          </w:p>
        </w:tc>
        <w:tc>
          <w:tcPr>
            <w:tcW w:w="4792" w:type="dxa"/>
            <w:gridSpan w:val="5"/>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გარემოში არსებული აირები</w:t>
            </w:r>
          </w:p>
        </w:tc>
        <w:tc>
          <w:tcPr>
            <w:tcW w:w="3836" w:type="dxa"/>
            <w:gridSpan w:val="2"/>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31" w:type="dxa"/>
            <w:gridSpan w:val="5"/>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5</w:t>
            </w:r>
          </w:p>
        </w:tc>
        <w:tc>
          <w:tcPr>
            <w:tcW w:w="862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აფთიაქში კანონმდებლობით დადგენილი წესით უზრუნველყოფი</w:t>
            </w:r>
            <w:r>
              <w:rPr>
                <w:noProof/>
                <w:sz w:val="20"/>
                <w:szCs w:val="20"/>
                <w:lang w:eastAsia="x-none"/>
              </w:rPr>
              <w:softHyphen/>
            </w:r>
            <w:r>
              <w:rPr>
                <w:rFonts w:ascii="Sylfaen" w:eastAsia="Times New Roman" w:hAnsi="Sylfaen" w:cs="Sylfaen"/>
                <w:noProof/>
                <w:sz w:val="20"/>
                <w:szCs w:val="20"/>
                <w:lang w:eastAsia="x-none"/>
              </w:rPr>
              <w:t>ლია ფარმაცევტული პროდუქტების ნარჩენების:</w:t>
            </w:r>
          </w:p>
        </w:tc>
      </w:tr>
      <w:tr w:rsidR="00BF4D73">
        <w:trPr>
          <w:trHeight w:val="176"/>
        </w:trPr>
        <w:tc>
          <w:tcPr>
            <w:tcW w:w="805" w:type="dxa"/>
            <w:gridSpan w:val="3"/>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c>
          <w:tcPr>
            <w:tcW w:w="4829"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აღრიცხვა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05" w:type="dxa"/>
            <w:gridSpan w:val="3"/>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5.2</w:t>
            </w:r>
          </w:p>
        </w:tc>
        <w:tc>
          <w:tcPr>
            <w:tcW w:w="4829"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უსაფრთხო სეგრეგაცია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05" w:type="dxa"/>
            <w:gridSpan w:val="3"/>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5.3</w:t>
            </w:r>
          </w:p>
        </w:tc>
        <w:tc>
          <w:tcPr>
            <w:tcW w:w="4829"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შეგროვება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05" w:type="dxa"/>
            <w:gridSpan w:val="3"/>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5.4</w:t>
            </w:r>
          </w:p>
        </w:tc>
        <w:tc>
          <w:tcPr>
            <w:tcW w:w="4829"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შენახვა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05" w:type="dxa"/>
            <w:gridSpan w:val="3"/>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5.5</w:t>
            </w:r>
          </w:p>
        </w:tc>
        <w:tc>
          <w:tcPr>
            <w:tcW w:w="4829"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გატანა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05" w:type="dxa"/>
            <w:gridSpan w:val="3"/>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5.6</w:t>
            </w:r>
          </w:p>
        </w:tc>
        <w:tc>
          <w:tcPr>
            <w:tcW w:w="4829"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უტილიზაცია ან/და განადგურება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818" w:type="dxa"/>
            <w:gridSpan w:val="4"/>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6</w:t>
            </w:r>
          </w:p>
        </w:tc>
        <w:tc>
          <w:tcPr>
            <w:tcW w:w="8641" w:type="dxa"/>
            <w:gridSpan w:val="8"/>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აფთიაქი აღჭურვილია ისეთი მატერიალურ</w:t>
            </w:r>
            <w:r>
              <w:rPr>
                <w:noProof/>
                <w:sz w:val="20"/>
                <w:szCs w:val="20"/>
                <w:lang w:eastAsia="x-none"/>
              </w:rPr>
              <w:t>-</w:t>
            </w:r>
            <w:r>
              <w:rPr>
                <w:rFonts w:ascii="Sylfaen" w:eastAsia="Times New Roman" w:hAnsi="Sylfaen" w:cs="Sylfaen"/>
                <w:noProof/>
                <w:sz w:val="20"/>
                <w:szCs w:val="20"/>
                <w:lang w:eastAsia="x-none"/>
              </w:rPr>
              <w:t>ტექნიკური პირობებით, რომლებითაც უზრუნველყოფილია   ფარმაცევტული პროდუქტის:</w:t>
            </w:r>
          </w:p>
        </w:tc>
      </w:tr>
      <w:tr w:rsidR="00BF4D73">
        <w:trPr>
          <w:trHeight w:val="176"/>
        </w:trPr>
        <w:tc>
          <w:tcPr>
            <w:tcW w:w="760" w:type="dxa"/>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4874" w:type="dxa"/>
            <w:gridSpan w:val="10"/>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შენახვა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60" w:type="dxa"/>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6.2</w:t>
            </w:r>
          </w:p>
        </w:tc>
        <w:tc>
          <w:tcPr>
            <w:tcW w:w="4874" w:type="dxa"/>
            <w:gridSpan w:val="10"/>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განთავსება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60" w:type="dxa"/>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6.3</w:t>
            </w:r>
          </w:p>
        </w:tc>
        <w:tc>
          <w:tcPr>
            <w:tcW w:w="4874" w:type="dxa"/>
            <w:gridSpan w:val="10"/>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გაცემა</w:t>
            </w:r>
          </w:p>
        </w:tc>
        <w:tc>
          <w:tcPr>
            <w:tcW w:w="3825" w:type="dxa"/>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92"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7</w:t>
            </w:r>
          </w:p>
        </w:tc>
        <w:tc>
          <w:tcPr>
            <w:tcW w:w="8667" w:type="dxa"/>
            <w:gridSpan w:val="10"/>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აფთიაქში უზრუნველყოფილია:</w:t>
            </w: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7.1</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მომხმარებლის მიერ ფარმაცევტული პრო</w:t>
            </w:r>
            <w:r>
              <w:rPr>
                <w:noProof/>
                <w:sz w:val="20"/>
                <w:szCs w:val="20"/>
                <w:lang w:eastAsia="x-none"/>
              </w:rPr>
              <w:softHyphen/>
            </w:r>
            <w:r>
              <w:rPr>
                <w:rFonts w:ascii="Sylfaen" w:eastAsia="Times New Roman" w:hAnsi="Sylfaen" w:cs="Sylfaen"/>
                <w:noProof/>
                <w:sz w:val="20"/>
                <w:szCs w:val="20"/>
                <w:lang w:eastAsia="x-none"/>
              </w:rPr>
              <w:t>დუქტის შენახვის პირობების გაცნობ</w:t>
            </w:r>
            <w:r>
              <w:rPr>
                <w:noProof/>
                <w:sz w:val="20"/>
                <w:szCs w:val="20"/>
                <w:lang w:eastAsia="x-none"/>
              </w:rPr>
              <w:softHyphen/>
            </w:r>
            <w:r>
              <w:rPr>
                <w:rFonts w:ascii="Sylfaen" w:eastAsia="Times New Roman" w:hAnsi="Sylfaen" w:cs="Sylfaen"/>
                <w:noProof/>
                <w:sz w:val="20"/>
                <w:szCs w:val="20"/>
                <w:lang w:eastAsia="x-none"/>
              </w:rPr>
              <w:t>ის (დათ</w:t>
            </w:r>
            <w:r>
              <w:rPr>
                <w:noProof/>
                <w:sz w:val="20"/>
                <w:szCs w:val="20"/>
                <w:lang w:eastAsia="x-none"/>
              </w:rPr>
              <w:softHyphen/>
            </w:r>
            <w:r>
              <w:rPr>
                <w:rFonts w:ascii="Sylfaen" w:eastAsia="Times New Roman" w:hAnsi="Sylfaen" w:cs="Sylfaen"/>
                <w:noProof/>
                <w:sz w:val="20"/>
                <w:szCs w:val="20"/>
                <w:lang w:eastAsia="x-none"/>
              </w:rPr>
              <w:t>ვა</w:t>
            </w:r>
            <w:r>
              <w:rPr>
                <w:noProof/>
                <w:sz w:val="20"/>
                <w:szCs w:val="20"/>
                <w:lang w:eastAsia="x-none"/>
              </w:rPr>
              <w:softHyphen/>
            </w:r>
            <w:r>
              <w:rPr>
                <w:rFonts w:ascii="Sylfaen" w:eastAsia="Times New Roman" w:hAnsi="Sylfaen" w:cs="Sylfaen"/>
                <w:noProof/>
                <w:sz w:val="20"/>
                <w:szCs w:val="20"/>
                <w:lang w:eastAsia="x-none"/>
              </w:rPr>
              <w:t xml:space="preserve">ლიერების) შესაძლებლობა </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7.2</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თამბაქოს მოწევის აკრძალვა კანონმდებლობის შესაბამისად</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939" w:type="dxa"/>
            <w:gridSpan w:val="6"/>
            <w:tcBorders>
              <w:top w:val="single" w:sz="4" w:space="0" w:color="auto"/>
              <w:left w:val="single" w:sz="4" w:space="0" w:color="auto"/>
              <w:bottom w:val="single" w:sz="4" w:space="0" w:color="auto"/>
              <w:right w:val="single" w:sz="4" w:space="0" w:color="auto"/>
            </w:tcBorders>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jc w:val="center"/>
              <w:rPr>
                <w:b/>
                <w:bCs/>
                <w:noProof/>
                <w:sz w:val="20"/>
                <w:szCs w:val="20"/>
                <w:lang w:eastAsia="x-none"/>
              </w:rPr>
            </w:pPr>
          </w:p>
        </w:tc>
        <w:tc>
          <w:tcPr>
            <w:tcW w:w="8520" w:type="dxa"/>
            <w:gridSpan w:val="6"/>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jc w:val="center"/>
              <w:rPr>
                <w:b/>
                <w:bCs/>
                <w:noProof/>
                <w:sz w:val="20"/>
                <w:szCs w:val="20"/>
                <w:lang w:eastAsia="x-none"/>
              </w:rPr>
            </w:pPr>
            <w:r>
              <w:rPr>
                <w:rFonts w:ascii="Sylfaen" w:eastAsia="Times New Roman" w:hAnsi="Sylfaen" w:cs="Sylfaen"/>
                <w:b/>
                <w:bCs/>
                <w:noProof/>
                <w:sz w:val="20"/>
                <w:szCs w:val="20"/>
                <w:lang w:eastAsia="x-none"/>
              </w:rPr>
              <w:t>ავტორიზებული აფთიაქების დამატებითი პირობები</w:t>
            </w: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1</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მაგისტრალური ან ოფიცინალური რე</w:t>
            </w:r>
            <w:r>
              <w:rPr>
                <w:noProof/>
                <w:sz w:val="20"/>
                <w:szCs w:val="20"/>
                <w:lang w:eastAsia="x-none"/>
              </w:rPr>
              <w:softHyphen/>
            </w:r>
            <w:r>
              <w:rPr>
                <w:rFonts w:ascii="Sylfaen" w:eastAsia="Times New Roman" w:hAnsi="Sylfaen" w:cs="Sylfaen"/>
                <w:noProof/>
                <w:sz w:val="20"/>
                <w:szCs w:val="20"/>
                <w:lang w:eastAsia="x-none"/>
              </w:rPr>
              <w:t>ცეპტით ფარმაცევტული პროდუქტის მომზადების შემთხვევაში:</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აფთიაქში ფარმაცევტული პროდუქტის მომზადებას ახორცი</w:t>
            </w:r>
            <w:r>
              <w:rPr>
                <w:noProof/>
                <w:sz w:val="20"/>
                <w:szCs w:val="20"/>
                <w:lang w:eastAsia="x-none"/>
              </w:rPr>
              <w:softHyphen/>
            </w:r>
            <w:r>
              <w:rPr>
                <w:rFonts w:ascii="Sylfaen" w:eastAsia="Times New Roman" w:hAnsi="Sylfaen" w:cs="Sylfaen"/>
                <w:noProof/>
                <w:sz w:val="20"/>
                <w:szCs w:val="20"/>
                <w:lang w:eastAsia="x-none"/>
              </w:rPr>
              <w:t>ელებს ფარ</w:t>
            </w:r>
            <w:r>
              <w:rPr>
                <w:noProof/>
                <w:sz w:val="20"/>
                <w:szCs w:val="20"/>
                <w:lang w:eastAsia="x-none"/>
              </w:rPr>
              <w:softHyphen/>
            </w:r>
            <w:r>
              <w:rPr>
                <w:rFonts w:ascii="Sylfaen" w:eastAsia="Times New Roman" w:hAnsi="Sylfaen" w:cs="Sylfaen"/>
                <w:noProof/>
                <w:sz w:val="20"/>
                <w:szCs w:val="20"/>
                <w:lang w:eastAsia="x-none"/>
              </w:rPr>
              <w:t>მა</w:t>
            </w:r>
            <w:r>
              <w:rPr>
                <w:noProof/>
                <w:sz w:val="20"/>
                <w:szCs w:val="20"/>
                <w:lang w:eastAsia="x-none"/>
              </w:rPr>
              <w:softHyphen/>
            </w:r>
            <w:r>
              <w:rPr>
                <w:rFonts w:ascii="Sylfaen" w:eastAsia="Times New Roman" w:hAnsi="Sylfaen" w:cs="Sylfaen"/>
                <w:noProof/>
                <w:sz w:val="20"/>
                <w:szCs w:val="20"/>
                <w:lang w:eastAsia="x-none"/>
              </w:rPr>
              <w:t>ცევ</w:t>
            </w:r>
            <w:r>
              <w:rPr>
                <w:noProof/>
                <w:sz w:val="20"/>
                <w:szCs w:val="20"/>
                <w:lang w:eastAsia="x-none"/>
              </w:rPr>
              <w:softHyphen/>
            </w:r>
            <w:r>
              <w:rPr>
                <w:rFonts w:ascii="Sylfaen" w:eastAsia="Times New Roman" w:hAnsi="Sylfaen" w:cs="Sylfaen"/>
                <w:noProof/>
                <w:sz w:val="20"/>
                <w:szCs w:val="20"/>
                <w:lang w:eastAsia="x-none"/>
              </w:rPr>
              <w:t>ტუ</w:t>
            </w:r>
            <w:r>
              <w:rPr>
                <w:noProof/>
                <w:sz w:val="20"/>
                <w:szCs w:val="20"/>
                <w:lang w:eastAsia="x-none"/>
              </w:rPr>
              <w:softHyphen/>
            </w:r>
            <w:r>
              <w:rPr>
                <w:rFonts w:ascii="Sylfaen" w:eastAsia="Times New Roman" w:hAnsi="Sylfaen" w:cs="Sylfaen"/>
                <w:noProof/>
                <w:sz w:val="20"/>
                <w:szCs w:val="20"/>
                <w:lang w:eastAsia="x-none"/>
              </w:rPr>
              <w:t>ლი</w:t>
            </w:r>
            <w:r>
              <w:rPr>
                <w:noProof/>
                <w:sz w:val="20"/>
                <w:szCs w:val="20"/>
                <w:lang w:eastAsia="x-none"/>
              </w:rPr>
              <w:softHyphen/>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განათლების მქონე პირი </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აფთიაქი აღჭურვილია ისეთი მა</w:t>
            </w:r>
            <w:r>
              <w:rPr>
                <w:noProof/>
                <w:sz w:val="20"/>
                <w:szCs w:val="20"/>
                <w:lang w:eastAsia="x-none"/>
              </w:rPr>
              <w:softHyphen/>
            </w:r>
            <w:r>
              <w:rPr>
                <w:rFonts w:ascii="Sylfaen" w:eastAsia="Times New Roman" w:hAnsi="Sylfaen" w:cs="Sylfaen"/>
                <w:noProof/>
                <w:sz w:val="20"/>
                <w:szCs w:val="20"/>
                <w:lang w:eastAsia="x-none"/>
              </w:rPr>
              <w:t>ტე</w:t>
            </w:r>
            <w:r>
              <w:rPr>
                <w:noProof/>
                <w:sz w:val="20"/>
                <w:szCs w:val="20"/>
                <w:lang w:eastAsia="x-none"/>
              </w:rPr>
              <w:softHyphen/>
            </w:r>
            <w:r>
              <w:rPr>
                <w:rFonts w:ascii="Sylfaen" w:eastAsia="Times New Roman" w:hAnsi="Sylfaen" w:cs="Sylfaen"/>
                <w:noProof/>
                <w:sz w:val="20"/>
                <w:szCs w:val="20"/>
                <w:lang w:eastAsia="x-none"/>
              </w:rPr>
              <w:t>რია</w:t>
            </w:r>
            <w:r>
              <w:rPr>
                <w:noProof/>
                <w:sz w:val="20"/>
                <w:szCs w:val="20"/>
                <w:lang w:eastAsia="x-none"/>
              </w:rPr>
              <w:softHyphen/>
            </w:r>
            <w:r>
              <w:rPr>
                <w:rFonts w:ascii="Sylfaen" w:eastAsia="Times New Roman" w:hAnsi="Sylfaen" w:cs="Sylfaen"/>
                <w:noProof/>
                <w:sz w:val="20"/>
                <w:szCs w:val="20"/>
                <w:lang w:eastAsia="x-none"/>
              </w:rPr>
              <w:t>ლურ</w:t>
            </w:r>
            <w:r>
              <w:rPr>
                <w:noProof/>
                <w:sz w:val="20"/>
                <w:szCs w:val="20"/>
                <w:lang w:eastAsia="x-none"/>
              </w:rPr>
              <w:softHyphen/>
              <w:t>-</w:t>
            </w:r>
            <w:r>
              <w:rPr>
                <w:rFonts w:ascii="Sylfaen" w:eastAsia="Times New Roman" w:hAnsi="Sylfaen" w:cs="Sylfaen"/>
                <w:noProof/>
                <w:sz w:val="20"/>
                <w:szCs w:val="20"/>
                <w:lang w:eastAsia="x-none"/>
              </w:rPr>
              <w:t>ტექნიკური პირობებით, რომლებითაც უზ</w:t>
            </w:r>
            <w:r>
              <w:rPr>
                <w:noProof/>
                <w:sz w:val="20"/>
                <w:szCs w:val="20"/>
                <w:lang w:eastAsia="x-none"/>
              </w:rPr>
              <w:softHyphen/>
            </w:r>
            <w:r>
              <w:rPr>
                <w:rFonts w:ascii="Sylfaen" w:eastAsia="Times New Roman" w:hAnsi="Sylfaen" w:cs="Sylfaen"/>
                <w:noProof/>
                <w:sz w:val="20"/>
                <w:szCs w:val="20"/>
                <w:lang w:eastAsia="x-none"/>
              </w:rPr>
              <w:t>რუნ</w:t>
            </w:r>
            <w:r>
              <w:rPr>
                <w:noProof/>
                <w:sz w:val="20"/>
                <w:szCs w:val="20"/>
                <w:lang w:eastAsia="x-none"/>
              </w:rPr>
              <w:softHyphen/>
            </w:r>
            <w:r>
              <w:rPr>
                <w:rFonts w:ascii="Sylfaen" w:eastAsia="Times New Roman" w:hAnsi="Sylfaen" w:cs="Sylfaen"/>
                <w:noProof/>
                <w:sz w:val="20"/>
                <w:szCs w:val="20"/>
                <w:lang w:eastAsia="x-none"/>
              </w:rPr>
              <w:t>ველყოფილია   ფარმაცევტული პრო</w:t>
            </w:r>
            <w:r>
              <w:rPr>
                <w:noProof/>
                <w:sz w:val="20"/>
                <w:szCs w:val="20"/>
                <w:lang w:eastAsia="x-none"/>
              </w:rPr>
              <w:softHyphen/>
            </w:r>
            <w:r>
              <w:rPr>
                <w:rFonts w:ascii="Sylfaen" w:eastAsia="Times New Roman" w:hAnsi="Sylfaen" w:cs="Sylfaen"/>
                <w:noProof/>
                <w:sz w:val="20"/>
                <w:szCs w:val="20"/>
                <w:lang w:eastAsia="x-none"/>
              </w:rPr>
              <w:t>დუქტის მომზადება</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1.3</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აფთიაქს გააჩნია სხვა სათავსებისაგან და</w:t>
            </w:r>
            <w:r>
              <w:rPr>
                <w:noProof/>
                <w:sz w:val="20"/>
                <w:szCs w:val="20"/>
                <w:lang w:eastAsia="x-none"/>
              </w:rPr>
              <w:softHyphen/>
            </w:r>
            <w:r>
              <w:rPr>
                <w:rFonts w:ascii="Sylfaen" w:eastAsia="Times New Roman" w:hAnsi="Sylfaen" w:cs="Sylfaen"/>
                <w:noProof/>
                <w:sz w:val="20"/>
                <w:szCs w:val="20"/>
                <w:lang w:eastAsia="x-none"/>
              </w:rPr>
              <w:t>ნი</w:t>
            </w:r>
            <w:r>
              <w:rPr>
                <w:noProof/>
                <w:sz w:val="20"/>
                <w:szCs w:val="20"/>
                <w:lang w:eastAsia="x-none"/>
              </w:rPr>
              <w:softHyphen/>
            </w:r>
            <w:r>
              <w:rPr>
                <w:rFonts w:ascii="Sylfaen" w:eastAsia="Times New Roman" w:hAnsi="Sylfaen" w:cs="Sylfaen"/>
                <w:noProof/>
                <w:sz w:val="20"/>
                <w:szCs w:val="20"/>
                <w:lang w:eastAsia="x-none"/>
              </w:rPr>
              <w:t>შ</w:t>
            </w:r>
            <w:r>
              <w:rPr>
                <w:noProof/>
                <w:sz w:val="20"/>
                <w:szCs w:val="20"/>
                <w:lang w:eastAsia="x-none"/>
              </w:rPr>
              <w:softHyphen/>
            </w:r>
            <w:r>
              <w:rPr>
                <w:rFonts w:ascii="Sylfaen" w:eastAsia="Times New Roman" w:hAnsi="Sylfaen" w:cs="Sylfaen"/>
                <w:noProof/>
                <w:sz w:val="20"/>
                <w:szCs w:val="20"/>
                <w:lang w:eastAsia="x-none"/>
              </w:rPr>
              <w:t>ნულებისამებრ აღჭურვილი იზოლ</w:t>
            </w:r>
            <w:r>
              <w:rPr>
                <w:noProof/>
                <w:sz w:val="20"/>
                <w:szCs w:val="20"/>
                <w:lang w:eastAsia="x-none"/>
              </w:rPr>
              <w:softHyphen/>
            </w:r>
            <w:r>
              <w:rPr>
                <w:rFonts w:ascii="Sylfaen" w:eastAsia="Times New Roman" w:hAnsi="Sylfaen" w:cs="Sylfaen"/>
                <w:noProof/>
                <w:sz w:val="20"/>
                <w:szCs w:val="20"/>
                <w:lang w:eastAsia="x-none"/>
              </w:rPr>
              <w:t>ირე</w:t>
            </w:r>
            <w:r>
              <w:rPr>
                <w:noProof/>
                <w:sz w:val="20"/>
                <w:szCs w:val="20"/>
                <w:lang w:eastAsia="x-none"/>
              </w:rPr>
              <w:softHyphen/>
            </w:r>
            <w:r>
              <w:rPr>
                <w:rFonts w:ascii="Sylfaen" w:eastAsia="Times New Roman" w:hAnsi="Sylfaen" w:cs="Sylfaen"/>
                <w:noProof/>
                <w:sz w:val="20"/>
                <w:szCs w:val="20"/>
                <w:lang w:eastAsia="x-none"/>
              </w:rPr>
              <w:t>ბუ</w:t>
            </w:r>
            <w:r>
              <w:rPr>
                <w:noProof/>
                <w:sz w:val="20"/>
                <w:szCs w:val="20"/>
                <w:lang w:eastAsia="x-none"/>
              </w:rPr>
              <w:softHyphen/>
            </w:r>
            <w:r>
              <w:rPr>
                <w:rFonts w:ascii="Sylfaen" w:eastAsia="Times New Roman" w:hAnsi="Sylfaen" w:cs="Sylfaen"/>
                <w:noProof/>
                <w:sz w:val="20"/>
                <w:szCs w:val="20"/>
                <w:lang w:eastAsia="x-none"/>
              </w:rPr>
              <w:t>ლი სათავსები:</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1.3.1</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საასისტენტო</w:t>
            </w: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1.3.2</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გამოხდილი წყლის მისაღები (საჭიროებისამებრ)</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1.3.3</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სასტერილიზაციო</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t>1.3.4</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r>
              <w:rPr>
                <w:rFonts w:ascii="Sylfaen" w:eastAsia="Times New Roman" w:hAnsi="Sylfaen" w:cs="Sylfaen"/>
                <w:noProof/>
                <w:sz w:val="20"/>
                <w:szCs w:val="20"/>
                <w:lang w:eastAsia="x-none"/>
              </w:rPr>
              <w:t>სამრეცხაო</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hAnsi="Sylfaen" w:cs="Sylfaen"/>
                <w:noProof/>
                <w:sz w:val="20"/>
                <w:szCs w:val="20"/>
                <w:lang w:eastAsia="x-none"/>
              </w:rPr>
            </w:pPr>
            <w:r>
              <w:rPr>
                <w:rFonts w:ascii="Sylfaen" w:hAnsi="Sylfaen" w:cs="Sylfaen"/>
                <w:noProof/>
                <w:sz w:val="20"/>
                <w:szCs w:val="20"/>
                <w:lang w:eastAsia="x-none"/>
              </w:rPr>
              <w:lastRenderedPageBreak/>
              <w:t>1.3.5</w:t>
            </w:r>
          </w:p>
        </w:tc>
        <w:tc>
          <w:tcPr>
            <w:tcW w:w="4808" w:type="dxa"/>
            <w:gridSpan w:val="7"/>
            <w:tcBorders>
              <w:top w:val="single" w:sz="4" w:space="0" w:color="auto"/>
              <w:left w:val="single" w:sz="4" w:space="0" w:color="auto"/>
              <w:bottom w:val="single" w:sz="4" w:space="0" w:color="auto"/>
              <w:right w:val="single" w:sz="4" w:space="0" w:color="auto"/>
            </w:tcBorders>
            <w:tcMar>
              <w:left w:w="118" w:type="dxa"/>
            </w:tcMar>
          </w:tcPr>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ასეპტიკური ბლოკი (სტერილური ფარმაცევტული პროდუქტების მომზადების შემთხვევაში)  </w:t>
            </w:r>
          </w:p>
        </w:tc>
        <w:tc>
          <w:tcPr>
            <w:tcW w:w="3858" w:type="dxa"/>
            <w:gridSpan w:val="3"/>
            <w:tcBorders>
              <w:top w:val="single" w:sz="4" w:space="0" w:color="auto"/>
              <w:left w:val="single" w:sz="4" w:space="0" w:color="auto"/>
              <w:bottom w:val="single" w:sz="4" w:space="0" w:color="auto"/>
              <w:right w:val="single" w:sz="4" w:space="0" w:color="auto"/>
            </w:tcBorders>
            <w:tcMar>
              <w:left w:w="118" w:type="dxa"/>
            </w:tcMar>
          </w:tcPr>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20" w:lineRule="atLeast"/>
              <w:ind w:right="99"/>
              <w:rPr>
                <w:rFonts w:ascii="Sylfaen" w:eastAsia="Times New Roman" w:hAnsi="Sylfaen" w:cs="Sylfaen"/>
                <w:noProof/>
                <w:sz w:val="20"/>
                <w:szCs w:val="20"/>
                <w:lang w:eastAsia="x-none"/>
              </w:rPr>
            </w:pP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 </w:t>
            </w:r>
          </w:p>
        </w:tc>
        <w:tc>
          <w:tcPr>
            <w:tcW w:w="8666" w:type="dxa"/>
            <w:gridSpan w:val="10"/>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სპეციალურ კონტროლს დაქვემდებარებული და ლეგალური ბრუნვის რეჟიმის თვალსაზრისით მასთან  გათანაბრებული სამკურნალო საშუალებების მიმოქცევის შემთხვევაში, აფთიაქში უზრუნველყოფილია: </w:t>
            </w:r>
            <w:r>
              <w:rPr>
                <w:rFonts w:ascii="Sylfaen" w:hAnsi="Sylfaen" w:cs="Sylfaen"/>
                <w:i/>
                <w:iCs/>
                <w:noProof/>
                <w:sz w:val="18"/>
                <w:szCs w:val="18"/>
                <w:lang w:eastAsia="x-none"/>
              </w:rPr>
              <w:t>(4.08.2016 N 383)</w:t>
            </w: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vAlign w:val="center"/>
          </w:tcPr>
          <w:p w:rsidR="00BF4D73" w:rsidRDefault="00002FBB">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2.1 </w:t>
            </w:r>
          </w:p>
        </w:tc>
        <w:tc>
          <w:tcPr>
            <w:tcW w:w="8666" w:type="dxa"/>
            <w:gridSpan w:val="10"/>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ფარმაცევტული პროდუქტების შენახვა ფარმაკოთერაპიული და  ტოქსიკოლოგიური ჯგუფების მიხედვით; </w:t>
            </w: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vAlign w:val="center"/>
          </w:tcPr>
          <w:p w:rsidR="00BF4D73" w:rsidRDefault="00002FBB">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2.2 </w:t>
            </w:r>
          </w:p>
        </w:tc>
        <w:tc>
          <w:tcPr>
            <w:tcW w:w="8666" w:type="dxa"/>
            <w:gridSpan w:val="10"/>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ფარმაცევტული პროდუქტების დაცულობა (რკინის სეიფი, შესაბამისად აღჭურვილი სათავსი); </w:t>
            </w:r>
          </w:p>
        </w:tc>
      </w:tr>
      <w:tr w:rsidR="00BF4D73">
        <w:trPr>
          <w:trHeight w:val="176"/>
        </w:trPr>
        <w:tc>
          <w:tcPr>
            <w:tcW w:w="793" w:type="dxa"/>
            <w:gridSpan w:val="2"/>
            <w:tcBorders>
              <w:top w:val="single" w:sz="4" w:space="0" w:color="auto"/>
              <w:left w:val="single" w:sz="4" w:space="0" w:color="auto"/>
              <w:bottom w:val="single" w:sz="4" w:space="0" w:color="auto"/>
              <w:right w:val="single" w:sz="4" w:space="0" w:color="auto"/>
            </w:tcBorders>
            <w:vAlign w:val="center"/>
          </w:tcPr>
          <w:p w:rsidR="00BF4D73" w:rsidRDefault="00002FBB">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2.3 </w:t>
            </w:r>
          </w:p>
        </w:tc>
        <w:tc>
          <w:tcPr>
            <w:tcW w:w="8666" w:type="dxa"/>
            <w:gridSpan w:val="10"/>
            <w:tcBorders>
              <w:top w:val="single" w:sz="4" w:space="0" w:color="auto"/>
              <w:left w:val="single" w:sz="4" w:space="0" w:color="auto"/>
              <w:bottom w:val="single" w:sz="4" w:space="0" w:color="auto"/>
              <w:right w:val="single" w:sz="4" w:space="0" w:color="auto"/>
            </w:tcBorders>
            <w:tcMar>
              <w:left w:w="118" w:type="dxa"/>
            </w:tcMar>
            <w:vAlign w:val="center"/>
          </w:tcPr>
          <w:p w:rsidR="00BF4D73" w:rsidRDefault="00002FBB">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ფარმაცევტული კანონმდებლობით განსაზღვრული საქმისწარმოება</w:t>
            </w:r>
          </w:p>
        </w:tc>
      </w:tr>
    </w:tbl>
    <w:p w:rsidR="00BF4D73" w:rsidRDefault="00BF4D73">
      <w:pPr>
        <w:widowControl w:val="0"/>
        <w:rPr>
          <w:noProof/>
          <w:sz w:val="20"/>
          <w:szCs w:val="20"/>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0"/>
          <w:szCs w:val="20"/>
          <w:lang w:eastAsia="x-none"/>
        </w:rPr>
      </w:pPr>
    </w:p>
    <w:p w:rsidR="00BF4D73" w:rsidRDefault="00002FBB">
      <w:pPr>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 </w:t>
      </w:r>
      <w:r>
        <w:rPr>
          <w:rFonts w:ascii="Sylfaen" w:hAnsi="Sylfaen" w:cs="Sylfaen"/>
          <w:i/>
          <w:iCs/>
          <w:noProof/>
          <w:sz w:val="20"/>
          <w:szCs w:val="20"/>
          <w:lang w:eastAsia="x-none"/>
        </w:rPr>
        <w:t>(4.08.2016 N 383)</w:t>
      </w:r>
    </w:p>
    <w:p w:rsidR="00BF4D73" w:rsidRDefault="00BF4D73">
      <w:pPr>
        <w:spacing w:line="20" w:lineRule="atLeast"/>
        <w:jc w:val="both"/>
        <w:rPr>
          <w:rFonts w:ascii="Sylfaen" w:hAnsi="Sylfaen" w:cs="Sylfaen"/>
          <w:noProof/>
          <w:lang w:eastAsia="x-none"/>
        </w:rPr>
      </w:pPr>
    </w:p>
    <w:p w:rsidR="00BF4D73" w:rsidRDefault="00002FBB">
      <w:pPr>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ინფორმაცია ფარმაცევტულ საქმიანობაზე პასუხისმგებელი პირის შესახებ</w:t>
      </w:r>
    </w:p>
    <w:p w:rsidR="00BF4D73" w:rsidRDefault="00BF4D73">
      <w:pPr>
        <w:spacing w:line="20" w:lineRule="atLeast"/>
        <w:jc w:val="both"/>
        <w:rPr>
          <w:rFonts w:ascii="Sylfaen" w:hAnsi="Sylfaen" w:cs="Sylfaen"/>
          <w:noProof/>
          <w:lang w:eastAsia="x-none"/>
        </w:rPr>
      </w:pP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ფარმაცევტულ საქმიანობაზე პასუხისმგებელი პირი  </w:t>
      </w:r>
    </w:p>
    <w:p w:rsidR="00BF4D73" w:rsidRDefault="00BF4D73">
      <w:pPr>
        <w:spacing w:line="20" w:lineRule="atLeast"/>
        <w:jc w:val="both"/>
        <w:rPr>
          <w:rFonts w:ascii="Sylfaen" w:eastAsia="Times New Roman" w:hAnsi="Sylfaen" w:cs="Sylfaen"/>
          <w:noProof/>
          <w:lang w:eastAsia="x-none"/>
        </w:rPr>
      </w:pP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_________________________________________________________________________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(სახელი, გვარი, პირადი ნომერი, ტელეფონი, ელექტრონული ფოსტა) </w:t>
      </w:r>
    </w:p>
    <w:p w:rsidR="00BF4D73" w:rsidRDefault="00BF4D73">
      <w:pPr>
        <w:spacing w:line="20" w:lineRule="atLeast"/>
        <w:jc w:val="both"/>
        <w:rPr>
          <w:rFonts w:ascii="Sylfaen" w:eastAsia="Times New Roman" w:hAnsi="Sylfaen" w:cs="Sylfaen"/>
          <w:noProof/>
          <w:lang w:eastAsia="x-none"/>
        </w:rPr>
      </w:pPr>
    </w:p>
    <w:p w:rsidR="00BF4D73" w:rsidRDefault="00BF4D73">
      <w:pPr>
        <w:spacing w:line="20" w:lineRule="atLeast"/>
        <w:jc w:val="both"/>
        <w:rPr>
          <w:rFonts w:ascii="Sylfaen" w:eastAsia="Times New Roman" w:hAnsi="Sylfaen" w:cs="Sylfaen"/>
          <w:noProof/>
          <w:lang w:eastAsia="x-none"/>
        </w:rPr>
      </w:pP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განათლება __________________________________________________________________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(საგანმანათლებლო დაწესებულების დასახელება)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___________________________________________________________________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(მინიჭებული კვალიფიკაცია)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__________________________________________________________________________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(დამოუკიდებელი საექიმო საქმიანობის უფლების მქონე სუბიექტი ფიზიკური პირის სახელმწიფო სერტიფიკატის სერია და ნომერი ნებადართული სპეციალობის დაფიქსირებით (ასეთის არსებობის შემთხვევაში) </w:t>
      </w:r>
    </w:p>
    <w:p w:rsidR="00BF4D73" w:rsidRDefault="00BF4D73">
      <w:pPr>
        <w:spacing w:line="20" w:lineRule="atLeast"/>
        <w:jc w:val="both"/>
        <w:rPr>
          <w:rFonts w:ascii="Sylfaen" w:eastAsia="Times New Roman" w:hAnsi="Sylfaen" w:cs="Sylfaen"/>
          <w:noProof/>
          <w:lang w:eastAsia="x-none"/>
        </w:rPr>
      </w:pP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ფარმაცევტული საქმიანობის მიმართულებით მუშაობის სტაჟი </w:t>
      </w:r>
    </w:p>
    <w:p w:rsidR="00BF4D73" w:rsidRDefault="00BF4D73">
      <w:pPr>
        <w:spacing w:line="20" w:lineRule="atLeast"/>
        <w:jc w:val="both"/>
        <w:rPr>
          <w:rFonts w:ascii="Sylfaen" w:eastAsia="Times New Roman" w:hAnsi="Sylfaen" w:cs="Sylfaen"/>
          <w:noProof/>
          <w:lang w:eastAsia="x-none"/>
        </w:rPr>
      </w:pP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(თვის და წლის მითითებით) </w:t>
      </w: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BF4D73" w:rsidRDefault="00BF4D73">
      <w:pPr>
        <w:spacing w:line="20" w:lineRule="atLeast"/>
        <w:jc w:val="both"/>
        <w:rPr>
          <w:rFonts w:ascii="Sylfaen" w:eastAsia="Times New Roman" w:hAnsi="Sylfaen" w:cs="Sylfaen"/>
          <w:noProof/>
          <w:lang w:eastAsia="x-none"/>
        </w:rPr>
      </w:pPr>
    </w:p>
    <w:p w:rsidR="00BF4D73" w:rsidRDefault="00002FBB">
      <w:pPr>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აფთიაქის ხელმძღვანელის ხელმოწერა:   ____________________________________ </w:t>
      </w:r>
    </w:p>
    <w:p w:rsidR="00BF4D73" w:rsidRDefault="00BF4D73">
      <w:pPr>
        <w:spacing w:line="20" w:lineRule="atLeast"/>
        <w:jc w:val="both"/>
        <w:rPr>
          <w:rFonts w:ascii="Sylfaen" w:eastAsia="Times New Roman" w:hAnsi="Sylfaen" w:cs="Sylfaen"/>
          <w:noProof/>
          <w:lang w:eastAsia="x-none"/>
        </w:rPr>
      </w:pP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eastAsia="x-none"/>
        </w:rPr>
      </w:pPr>
    </w:p>
    <w:p w:rsidR="00BF4D73" w:rsidRDefault="00002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0"/>
          <w:szCs w:val="20"/>
          <w:lang w:eastAsia="x-none"/>
        </w:rPr>
      </w:pPr>
      <w:r>
        <w:rPr>
          <w:rFonts w:ascii="Sylfaen" w:eastAsia="Times New Roman" w:hAnsi="Sylfaen" w:cs="Sylfaen"/>
          <w:noProof/>
          <w:lang w:eastAsia="x-none"/>
        </w:rPr>
        <w:t>ბ/ა  (ასეთის არსებობის შემთხვევაში).</w:t>
      </w:r>
    </w:p>
    <w:p w:rsidR="00BF4D73" w:rsidRDefault="00BF4D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sz w:val="20"/>
          <w:szCs w:val="20"/>
          <w:lang w:eastAsia="x-none"/>
        </w:rPr>
      </w:pPr>
    </w:p>
    <w:sectPr w:rsidR="00BF4D73">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FC" w:rsidRDefault="001A3FFC" w:rsidP="00002FBB">
      <w:r>
        <w:separator/>
      </w:r>
    </w:p>
  </w:endnote>
  <w:endnote w:type="continuationSeparator" w:id="0">
    <w:p w:rsidR="001A3FFC" w:rsidRDefault="001A3FFC" w:rsidP="0000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BB" w:rsidRDefault="00002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002FBB" w:rsidTr="00002FBB">
      <w:tc>
        <w:tcPr>
          <w:tcW w:w="5090" w:type="dxa"/>
          <w:shd w:val="clear" w:color="auto" w:fill="auto"/>
        </w:tcPr>
        <w:p w:rsidR="00002FBB" w:rsidRPr="00002FBB" w:rsidRDefault="00002FBB" w:rsidP="00002FBB">
          <w:pPr>
            <w:pStyle w:val="Footer"/>
            <w:rPr>
              <w:rFonts w:ascii="Sylfaen" w:hAnsi="Sylfaen"/>
              <w:noProof/>
              <w:sz w:val="16"/>
            </w:rPr>
          </w:pPr>
          <w:r w:rsidRPr="00002FBB">
            <w:rPr>
              <w:rFonts w:ascii="Sylfaen" w:hAnsi="Sylfaen"/>
              <w:noProof/>
              <w:sz w:val="16"/>
            </w:rPr>
            <w:t>14 ოქტომბერი 2005  საქართველოს მთავრობა  დადგენილება N 176</w:t>
          </w:r>
        </w:p>
      </w:tc>
      <w:tc>
        <w:tcPr>
          <w:tcW w:w="5090" w:type="dxa"/>
          <w:shd w:val="clear" w:color="auto" w:fill="auto"/>
        </w:tcPr>
        <w:p w:rsidR="00002FBB" w:rsidRPr="00002FBB" w:rsidRDefault="00002FBB" w:rsidP="00002FBB">
          <w:pPr>
            <w:pStyle w:val="Footer"/>
            <w:jc w:val="right"/>
            <w:rPr>
              <w:rFonts w:ascii="Sylfaen" w:hAnsi="Sylfaen"/>
              <w:noProof/>
              <w:sz w:val="16"/>
            </w:rPr>
          </w:pPr>
          <w:r w:rsidRPr="00002FBB">
            <w:rPr>
              <w:rFonts w:ascii="Sylfaen" w:hAnsi="Sylfaen"/>
              <w:noProof/>
              <w:sz w:val="16"/>
            </w:rPr>
            <w:t xml:space="preserve"> [ ამოღებულია ბაზიდან  : 14 დეკემბერი 2016 ]</w:t>
          </w:r>
        </w:p>
      </w:tc>
    </w:tr>
    <w:tr w:rsidR="00002FBB" w:rsidTr="00002FBB">
      <w:tc>
        <w:tcPr>
          <w:tcW w:w="5090" w:type="dxa"/>
          <w:shd w:val="clear" w:color="auto" w:fill="auto"/>
        </w:tcPr>
        <w:p w:rsidR="00002FBB" w:rsidRDefault="00002FBB" w:rsidP="00002FBB">
          <w:pPr>
            <w:pStyle w:val="Footer"/>
          </w:pPr>
        </w:p>
      </w:tc>
      <w:tc>
        <w:tcPr>
          <w:tcW w:w="5090" w:type="dxa"/>
          <w:shd w:val="clear" w:color="auto" w:fill="auto"/>
        </w:tcPr>
        <w:p w:rsidR="00002FBB" w:rsidRPr="00002FBB" w:rsidRDefault="00002FBB" w:rsidP="00002FBB">
          <w:pPr>
            <w:pStyle w:val="Footer"/>
            <w:jc w:val="right"/>
            <w:rPr>
              <w:rFonts w:ascii="Sylfaen" w:hAnsi="Sylfaen"/>
              <w:noProof/>
              <w:sz w:val="16"/>
            </w:rPr>
          </w:pPr>
          <w:r w:rsidRPr="00002FBB">
            <w:rPr>
              <w:rFonts w:ascii="Sylfaen" w:hAnsi="Sylfaen"/>
              <w:noProof/>
              <w:sz w:val="16"/>
            </w:rPr>
            <w:t xml:space="preserve">კოდიფიცირებული </w:t>
          </w:r>
        </w:p>
      </w:tc>
    </w:tr>
  </w:tbl>
  <w:p w:rsidR="00002FBB" w:rsidRPr="00002FBB" w:rsidRDefault="00002FBB" w:rsidP="00002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BB" w:rsidRDefault="00002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FC" w:rsidRDefault="001A3FFC" w:rsidP="00002FBB">
      <w:r>
        <w:separator/>
      </w:r>
    </w:p>
  </w:footnote>
  <w:footnote w:type="continuationSeparator" w:id="0">
    <w:p w:rsidR="001A3FFC" w:rsidRDefault="001A3FFC" w:rsidP="00002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BB" w:rsidRDefault="00002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002FBB" w:rsidTr="00002FBB">
      <w:tc>
        <w:tcPr>
          <w:tcW w:w="5090" w:type="dxa"/>
          <w:shd w:val="clear" w:color="auto" w:fill="auto"/>
        </w:tcPr>
        <w:p w:rsidR="00002FBB" w:rsidRDefault="00002FBB" w:rsidP="00002FBB">
          <w:pPr>
            <w:pStyle w:val="Header"/>
          </w:pPr>
          <w:r>
            <w:t>Codex R4</w:t>
          </w:r>
        </w:p>
      </w:tc>
      <w:tc>
        <w:tcPr>
          <w:tcW w:w="5090" w:type="dxa"/>
          <w:shd w:val="clear" w:color="auto" w:fill="auto"/>
        </w:tcPr>
        <w:p w:rsidR="00002FBB" w:rsidRDefault="00002FBB" w:rsidP="00002FBB">
          <w:pPr>
            <w:pStyle w:val="Header"/>
            <w:jc w:val="right"/>
          </w:pPr>
          <w:r>
            <w:fldChar w:fldCharType="begin"/>
          </w:r>
          <w:r>
            <w:instrText xml:space="preserve"> PAGE  \* MERGEFORMAT </w:instrText>
          </w:r>
          <w:r>
            <w:fldChar w:fldCharType="separate"/>
          </w:r>
          <w:r w:rsidR="00150EEF">
            <w:rPr>
              <w:noProof/>
            </w:rPr>
            <w:t>1</w:t>
          </w:r>
          <w:r>
            <w:fldChar w:fldCharType="end"/>
          </w:r>
          <w:r>
            <w:t xml:space="preserve"> of </w:t>
          </w:r>
          <w:r w:rsidR="001A3FFC">
            <w:fldChar w:fldCharType="begin"/>
          </w:r>
          <w:r w:rsidR="001A3FFC">
            <w:instrText xml:space="preserve"> NUMPAGES  \* MERGEFORMAT </w:instrText>
          </w:r>
          <w:r w:rsidR="001A3FFC">
            <w:fldChar w:fldCharType="separate"/>
          </w:r>
          <w:r w:rsidR="00150EEF">
            <w:rPr>
              <w:noProof/>
            </w:rPr>
            <w:t>13</w:t>
          </w:r>
          <w:r w:rsidR="001A3FFC">
            <w:rPr>
              <w:noProof/>
            </w:rPr>
            <w:fldChar w:fldCharType="end"/>
          </w:r>
        </w:p>
      </w:tc>
    </w:tr>
  </w:tbl>
  <w:p w:rsidR="00002FBB" w:rsidRPr="00002FBB" w:rsidRDefault="00002FBB" w:rsidP="00002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BB" w:rsidRDefault="00002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BB"/>
    <w:rsid w:val="00002FBB"/>
    <w:rsid w:val="00150EEF"/>
    <w:rsid w:val="001A3FFC"/>
    <w:rsid w:val="00BF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khrilixml">
    <w:name w:val="ckhrili_xml"/>
    <w:basedOn w:val="Normal"/>
    <w:uiPriority w:val="99"/>
    <w:rPr>
      <w:rFonts w:ascii="Sylfaen" w:hAnsi="Sylfaen" w:cs="Sylfaen"/>
      <w:sz w:val="18"/>
      <w:szCs w:val="18"/>
    </w:rPr>
  </w:style>
  <w:style w:type="paragraph" w:customStyle="1" w:styleId="Default">
    <w:name w:val="Default"/>
    <w:basedOn w:val="Normal0"/>
    <w:uiPriority w:val="99"/>
    <w:pPr>
      <w:widowControl/>
    </w:pPr>
    <w:rPr>
      <w:rFonts w:ascii="Sylfaen" w:hAnsi="Sylfaen" w:cs="Sylfaen"/>
      <w:color w:val="000000"/>
    </w:rPr>
  </w:style>
  <w:style w:type="paragraph" w:styleId="Header">
    <w:name w:val="header"/>
    <w:basedOn w:val="Normal"/>
    <w:link w:val="HeaderChar"/>
    <w:uiPriority w:val="99"/>
    <w:unhideWhenUsed/>
    <w:rsid w:val="00002FBB"/>
    <w:pPr>
      <w:tabs>
        <w:tab w:val="center" w:pos="4680"/>
        <w:tab w:val="right" w:pos="9360"/>
      </w:tabs>
    </w:pPr>
  </w:style>
  <w:style w:type="character" w:customStyle="1" w:styleId="HeaderChar">
    <w:name w:val="Header Char"/>
    <w:basedOn w:val="DefaultParagraphFont"/>
    <w:link w:val="Header"/>
    <w:uiPriority w:val="99"/>
    <w:rsid w:val="00002FBB"/>
    <w:rPr>
      <w:rFonts w:ascii="Times New Roman" w:hAnsi="Times New Roman" w:cs="Times New Roman"/>
      <w:sz w:val="24"/>
      <w:szCs w:val="24"/>
      <w:lang w:val="x-none"/>
    </w:rPr>
  </w:style>
  <w:style w:type="paragraph" w:styleId="Footer">
    <w:name w:val="footer"/>
    <w:basedOn w:val="Normal"/>
    <w:link w:val="FooterChar"/>
    <w:uiPriority w:val="99"/>
    <w:unhideWhenUsed/>
    <w:rsid w:val="00002FBB"/>
    <w:pPr>
      <w:tabs>
        <w:tab w:val="center" w:pos="4680"/>
        <w:tab w:val="right" w:pos="9360"/>
      </w:tabs>
    </w:pPr>
  </w:style>
  <w:style w:type="character" w:customStyle="1" w:styleId="FooterChar">
    <w:name w:val="Footer Char"/>
    <w:basedOn w:val="DefaultParagraphFont"/>
    <w:link w:val="Footer"/>
    <w:uiPriority w:val="99"/>
    <w:rsid w:val="00002FBB"/>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khrilixml">
    <w:name w:val="ckhrili_xml"/>
    <w:basedOn w:val="Normal"/>
    <w:uiPriority w:val="99"/>
    <w:rPr>
      <w:rFonts w:ascii="Sylfaen" w:hAnsi="Sylfaen" w:cs="Sylfaen"/>
      <w:sz w:val="18"/>
      <w:szCs w:val="18"/>
    </w:rPr>
  </w:style>
  <w:style w:type="paragraph" w:customStyle="1" w:styleId="Default">
    <w:name w:val="Default"/>
    <w:basedOn w:val="Normal0"/>
    <w:uiPriority w:val="99"/>
    <w:pPr>
      <w:widowControl/>
    </w:pPr>
    <w:rPr>
      <w:rFonts w:ascii="Sylfaen" w:hAnsi="Sylfaen" w:cs="Sylfaen"/>
      <w:color w:val="000000"/>
    </w:rPr>
  </w:style>
  <w:style w:type="paragraph" w:styleId="Header">
    <w:name w:val="header"/>
    <w:basedOn w:val="Normal"/>
    <w:link w:val="HeaderChar"/>
    <w:uiPriority w:val="99"/>
    <w:unhideWhenUsed/>
    <w:rsid w:val="00002FBB"/>
    <w:pPr>
      <w:tabs>
        <w:tab w:val="center" w:pos="4680"/>
        <w:tab w:val="right" w:pos="9360"/>
      </w:tabs>
    </w:pPr>
  </w:style>
  <w:style w:type="character" w:customStyle="1" w:styleId="HeaderChar">
    <w:name w:val="Header Char"/>
    <w:basedOn w:val="DefaultParagraphFont"/>
    <w:link w:val="Header"/>
    <w:uiPriority w:val="99"/>
    <w:rsid w:val="00002FBB"/>
    <w:rPr>
      <w:rFonts w:ascii="Times New Roman" w:hAnsi="Times New Roman" w:cs="Times New Roman"/>
      <w:sz w:val="24"/>
      <w:szCs w:val="24"/>
      <w:lang w:val="x-none"/>
    </w:rPr>
  </w:style>
  <w:style w:type="paragraph" w:styleId="Footer">
    <w:name w:val="footer"/>
    <w:basedOn w:val="Normal"/>
    <w:link w:val="FooterChar"/>
    <w:uiPriority w:val="99"/>
    <w:unhideWhenUsed/>
    <w:rsid w:val="00002FBB"/>
    <w:pPr>
      <w:tabs>
        <w:tab w:val="center" w:pos="4680"/>
        <w:tab w:val="right" w:pos="9360"/>
      </w:tabs>
    </w:pPr>
  </w:style>
  <w:style w:type="character" w:customStyle="1" w:styleId="FooterChar">
    <w:name w:val="Footer Char"/>
    <w:basedOn w:val="DefaultParagraphFont"/>
    <w:link w:val="Footer"/>
    <w:uiPriority w:val="99"/>
    <w:rsid w:val="00002FBB"/>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Base>C:\i\</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Kasradze</dc:creator>
  <cp:lastModifiedBy>Tamar Kasradze</cp:lastModifiedBy>
  <cp:revision>2</cp:revision>
  <dcterms:created xsi:type="dcterms:W3CDTF">2016-12-14T11:52:00Z</dcterms:created>
  <dcterms:modified xsi:type="dcterms:W3CDTF">2016-12-14T11:52:00Z</dcterms:modified>
</cp:coreProperties>
</file>