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88E" w:rsidRDefault="006448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488E" w:rsidRDefault="0064488E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64488E" w:rsidRDefault="0065241A">
      <w:pPr>
        <w:pStyle w:val="BodyText"/>
        <w:spacing w:before="73"/>
        <w:ind w:left="146" w:right="2771" w:firstLine="3476"/>
      </w:pPr>
      <w:r>
        <w:rPr>
          <w:u w:val="thick" w:color="000000"/>
        </w:rPr>
        <w:t>CURRICULUM</w:t>
      </w:r>
      <w:r>
        <w:rPr>
          <w:spacing w:val="31"/>
          <w:u w:val="thick" w:color="000000"/>
        </w:rPr>
        <w:t xml:space="preserve"> </w:t>
      </w:r>
      <w:r>
        <w:rPr>
          <w:u w:val="thick" w:color="000000"/>
        </w:rPr>
        <w:t>VITAE</w:t>
      </w: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4488E">
      <w:pPr>
        <w:spacing w:before="7"/>
        <w:rPr>
          <w:rFonts w:ascii="Arial" w:eastAsia="Arial" w:hAnsi="Arial" w:cs="Arial"/>
          <w:sz w:val="25"/>
          <w:szCs w:val="25"/>
        </w:rPr>
      </w:pPr>
    </w:p>
    <w:p w:rsidR="0064488E" w:rsidRDefault="0065241A">
      <w:pPr>
        <w:pStyle w:val="BodyText"/>
        <w:tabs>
          <w:tab w:val="left" w:pos="2357"/>
        </w:tabs>
        <w:ind w:left="146" w:right="2771"/>
      </w:pPr>
      <w:r>
        <w:t>NAME/SURNAME:</w:t>
      </w:r>
      <w:r>
        <w:tab/>
        <w:t>Sanja CELEBIC</w:t>
      </w:r>
      <w:r>
        <w:rPr>
          <w:spacing w:val="15"/>
        </w:rPr>
        <w:t xml:space="preserve"> </w:t>
      </w:r>
      <w:r>
        <w:t>LUKOVAC</w:t>
      </w:r>
    </w:p>
    <w:p w:rsidR="0064488E" w:rsidRDefault="0064488E">
      <w:pPr>
        <w:spacing w:before="3"/>
        <w:rPr>
          <w:rFonts w:ascii="Arial" w:eastAsia="Arial" w:hAnsi="Arial" w:cs="Arial"/>
        </w:rPr>
      </w:pPr>
    </w:p>
    <w:p w:rsidR="0064488E" w:rsidRDefault="0065241A">
      <w:pPr>
        <w:pStyle w:val="BodyText"/>
        <w:tabs>
          <w:tab w:val="left" w:pos="2300"/>
        </w:tabs>
        <w:spacing w:line="494" w:lineRule="auto"/>
        <w:ind w:left="141" w:right="5173"/>
      </w:pPr>
      <w:r>
        <w:rPr>
          <w:spacing w:val="-1"/>
          <w:w w:val="95"/>
        </w:rPr>
        <w:t>NATIONALITY</w:t>
      </w:r>
      <w:r>
        <w:rPr>
          <w:spacing w:val="-1"/>
          <w:w w:val="95"/>
        </w:rPr>
        <w:tab/>
      </w:r>
      <w:r w:rsidR="000A28BE">
        <w:rPr>
          <w:spacing w:val="-3"/>
        </w:rPr>
        <w:t>Belgian,</w:t>
      </w:r>
      <w:r w:rsidR="000A28BE">
        <w:t xml:space="preserve"> </w:t>
      </w:r>
      <w:r w:rsidR="000A28BE">
        <w:rPr>
          <w:spacing w:val="8"/>
        </w:rPr>
        <w:t>Croatian</w:t>
      </w:r>
      <w:r>
        <w:rPr>
          <w:w w:val="104"/>
        </w:rPr>
        <w:t xml:space="preserve"> </w:t>
      </w:r>
      <w:r>
        <w:t>DATE OF</w:t>
      </w:r>
      <w:r>
        <w:rPr>
          <w:spacing w:val="9"/>
        </w:rPr>
        <w:t xml:space="preserve"> </w:t>
      </w:r>
      <w:r>
        <w:t>BIRTH</w:t>
      </w:r>
      <w:r>
        <w:tab/>
      </w:r>
      <w:r>
        <w:rPr>
          <w:spacing w:val="-4"/>
        </w:rPr>
        <w:t>12/4/1968</w:t>
      </w:r>
    </w:p>
    <w:p w:rsidR="0064488E" w:rsidRDefault="0065241A">
      <w:pPr>
        <w:pStyle w:val="BodyText"/>
        <w:tabs>
          <w:tab w:val="left" w:pos="2300"/>
        </w:tabs>
        <w:spacing w:before="12" w:line="499" w:lineRule="auto"/>
        <w:ind w:left="132" w:right="2771" w:firstLine="9"/>
      </w:pPr>
      <w:r>
        <w:rPr>
          <w:w w:val="105"/>
        </w:rPr>
        <w:t>PLACE OF BIRTH</w:t>
      </w:r>
      <w:r>
        <w:rPr>
          <w:w w:val="125"/>
        </w:rPr>
        <w:t>:</w:t>
      </w:r>
      <w:r>
        <w:rPr>
          <w:w w:val="125"/>
        </w:rPr>
        <w:tab/>
      </w:r>
      <w:r>
        <w:t>Sarajevo, Bosnia and</w:t>
      </w:r>
      <w:r>
        <w:rPr>
          <w:spacing w:val="28"/>
        </w:rPr>
        <w:t xml:space="preserve"> </w:t>
      </w:r>
      <w:r>
        <w:t>Herzegovina</w:t>
      </w:r>
      <w:r>
        <w:rPr>
          <w:w w:val="99"/>
        </w:rPr>
        <w:t xml:space="preserve"> </w:t>
      </w:r>
      <w:r>
        <w:rPr>
          <w:w w:val="95"/>
        </w:rPr>
        <w:t>LANGUAGE</w:t>
      </w:r>
      <w:r>
        <w:rPr>
          <w:w w:val="95"/>
        </w:rPr>
        <w:tab/>
      </w:r>
      <w:r w:rsidR="00F559F5">
        <w:t xml:space="preserve">Croatian/Bosnian/Serbian, </w:t>
      </w:r>
      <w:r>
        <w:t>English,</w:t>
      </w:r>
      <w:r>
        <w:rPr>
          <w:spacing w:val="4"/>
        </w:rPr>
        <w:t xml:space="preserve"> </w:t>
      </w:r>
      <w:r>
        <w:t>French</w:t>
      </w:r>
    </w:p>
    <w:p w:rsidR="0064488E" w:rsidRDefault="0064488E">
      <w:pPr>
        <w:spacing w:before="1"/>
        <w:rPr>
          <w:rFonts w:ascii="Arial" w:eastAsia="Arial" w:hAnsi="Arial" w:cs="Arial"/>
          <w:sz w:val="21"/>
          <w:szCs w:val="21"/>
        </w:rPr>
      </w:pPr>
    </w:p>
    <w:p w:rsidR="0064488E" w:rsidRDefault="0065241A">
      <w:pPr>
        <w:pStyle w:val="BodyText"/>
        <w:ind w:left="132" w:right="2771"/>
      </w:pPr>
      <w:r>
        <w:rPr>
          <w:u w:val="thick" w:color="000000"/>
        </w:rPr>
        <w:t>EDUCATIO</w:t>
      </w:r>
      <w:r>
        <w:t>N:</w:t>
      </w:r>
    </w:p>
    <w:p w:rsidR="0064488E" w:rsidRDefault="0064488E">
      <w:pPr>
        <w:spacing w:before="2"/>
        <w:rPr>
          <w:rFonts w:ascii="Arial" w:eastAsia="Arial" w:hAnsi="Arial" w:cs="Arial"/>
          <w:sz w:val="23"/>
          <w:szCs w:val="23"/>
        </w:rPr>
      </w:pPr>
    </w:p>
    <w:p w:rsidR="0064488E" w:rsidRDefault="0065241A">
      <w:pPr>
        <w:pStyle w:val="BodyText"/>
        <w:ind w:left="127" w:right="2771"/>
      </w:pPr>
      <w:r>
        <w:t>Dates</w:t>
      </w:r>
    </w:p>
    <w:p w:rsidR="0064488E" w:rsidRDefault="0064488E">
      <w:pPr>
        <w:spacing w:before="6"/>
        <w:rPr>
          <w:rFonts w:ascii="Arial" w:eastAsia="Arial" w:hAnsi="Arial" w:cs="Arial"/>
          <w:sz w:val="15"/>
          <w:szCs w:val="15"/>
        </w:rPr>
      </w:pPr>
    </w:p>
    <w:p w:rsidR="0064488E" w:rsidRDefault="0064488E">
      <w:pPr>
        <w:rPr>
          <w:rFonts w:ascii="Arial" w:eastAsia="Arial" w:hAnsi="Arial" w:cs="Arial"/>
          <w:sz w:val="15"/>
          <w:szCs w:val="15"/>
        </w:rPr>
        <w:sectPr w:rsidR="0064488E">
          <w:type w:val="continuous"/>
          <w:pgSz w:w="11830" w:h="16920"/>
          <w:pgMar w:top="1600" w:right="1400" w:bottom="280" w:left="1300" w:header="720" w:footer="720" w:gutter="0"/>
          <w:cols w:space="720"/>
        </w:sectPr>
      </w:pPr>
    </w:p>
    <w:p w:rsidR="0064488E" w:rsidRDefault="0065241A">
      <w:pPr>
        <w:pStyle w:val="BodyText"/>
        <w:tabs>
          <w:tab w:val="left" w:pos="1665"/>
        </w:tabs>
        <w:spacing w:before="78"/>
        <w:ind w:left="127"/>
      </w:pPr>
      <w:r>
        <w:t>From:</w:t>
      </w:r>
      <w:r>
        <w:rPr>
          <w:spacing w:val="-1"/>
        </w:rPr>
        <w:t xml:space="preserve"> </w:t>
      </w:r>
      <w:r>
        <w:t>2013</w:t>
      </w:r>
      <w:r>
        <w:tab/>
        <w:t>To:</w:t>
      </w:r>
      <w:r>
        <w:rPr>
          <w:spacing w:val="48"/>
        </w:rPr>
        <w:t xml:space="preserve"> </w:t>
      </w:r>
      <w:r>
        <w:rPr>
          <w:spacing w:val="-4"/>
        </w:rPr>
        <w:t>2014</w:t>
      </w: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5241A">
      <w:pPr>
        <w:pStyle w:val="BodyText"/>
        <w:tabs>
          <w:tab w:val="left" w:pos="1655"/>
        </w:tabs>
        <w:spacing w:before="131"/>
      </w:pPr>
      <w:r>
        <w:t>From:</w:t>
      </w:r>
      <w:r>
        <w:rPr>
          <w:spacing w:val="-6"/>
        </w:rPr>
        <w:t xml:space="preserve"> </w:t>
      </w:r>
      <w:r>
        <w:t>2001</w:t>
      </w:r>
      <w:r>
        <w:tab/>
      </w:r>
      <w:proofErr w:type="gramStart"/>
      <w:r>
        <w:rPr>
          <w:w w:val="110"/>
        </w:rPr>
        <w:t>To</w:t>
      </w:r>
      <w:r>
        <w:rPr>
          <w:spacing w:val="-21"/>
          <w:w w:val="110"/>
        </w:rPr>
        <w:t xml:space="preserve"> </w:t>
      </w:r>
      <w:r>
        <w:rPr>
          <w:w w:val="130"/>
        </w:rPr>
        <w:t>:</w:t>
      </w:r>
      <w:proofErr w:type="gramEnd"/>
      <w:r>
        <w:rPr>
          <w:spacing w:val="-61"/>
          <w:w w:val="130"/>
        </w:rPr>
        <w:t xml:space="preserve"> </w:t>
      </w:r>
      <w:r>
        <w:rPr>
          <w:w w:val="110"/>
        </w:rPr>
        <w:t>2003</w:t>
      </w: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5241A">
      <w:pPr>
        <w:pStyle w:val="BodyText"/>
        <w:tabs>
          <w:tab w:val="left" w:pos="1655"/>
        </w:tabs>
        <w:spacing w:before="131"/>
      </w:pPr>
      <w:r>
        <w:rPr>
          <w:w w:val="105"/>
        </w:rPr>
        <w:t>From:</w:t>
      </w:r>
      <w:r>
        <w:rPr>
          <w:spacing w:val="-27"/>
          <w:w w:val="105"/>
        </w:rPr>
        <w:t xml:space="preserve"> </w:t>
      </w:r>
      <w:r>
        <w:rPr>
          <w:spacing w:val="-8"/>
          <w:w w:val="105"/>
        </w:rPr>
        <w:t>1992</w:t>
      </w:r>
      <w:r>
        <w:rPr>
          <w:spacing w:val="-8"/>
          <w:w w:val="105"/>
        </w:rPr>
        <w:tab/>
      </w:r>
      <w:proofErr w:type="gramStart"/>
      <w:r>
        <w:rPr>
          <w:w w:val="105"/>
        </w:rPr>
        <w:t>To :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1997</w:t>
      </w: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4488E">
      <w:pPr>
        <w:spacing w:before="11"/>
        <w:rPr>
          <w:rFonts w:ascii="Arial" w:eastAsia="Arial" w:hAnsi="Arial" w:cs="Arial"/>
          <w:sz w:val="23"/>
          <w:szCs w:val="23"/>
        </w:rPr>
      </w:pPr>
    </w:p>
    <w:p w:rsidR="0064488E" w:rsidRDefault="0065241A">
      <w:pPr>
        <w:pStyle w:val="BodyText"/>
        <w:tabs>
          <w:tab w:val="left" w:pos="1655"/>
        </w:tabs>
        <w:ind w:left="118"/>
      </w:pPr>
      <w:r>
        <w:rPr>
          <w:w w:val="105"/>
        </w:rPr>
        <w:t>From:</w:t>
      </w:r>
      <w:r>
        <w:rPr>
          <w:spacing w:val="-15"/>
          <w:w w:val="105"/>
        </w:rPr>
        <w:t xml:space="preserve"> </w:t>
      </w:r>
      <w:r>
        <w:rPr>
          <w:spacing w:val="-9"/>
          <w:w w:val="105"/>
        </w:rPr>
        <w:t>1987</w:t>
      </w:r>
      <w:r>
        <w:rPr>
          <w:spacing w:val="-9"/>
          <w:w w:val="105"/>
        </w:rPr>
        <w:tab/>
      </w:r>
      <w:proofErr w:type="gramStart"/>
      <w:r>
        <w:rPr>
          <w:w w:val="110"/>
        </w:rPr>
        <w:t xml:space="preserve">To </w:t>
      </w:r>
      <w:r>
        <w:rPr>
          <w:w w:val="130"/>
        </w:rPr>
        <w:t>:</w:t>
      </w:r>
      <w:proofErr w:type="gramEnd"/>
      <w:r>
        <w:rPr>
          <w:spacing w:val="-50"/>
          <w:w w:val="130"/>
        </w:rPr>
        <w:t xml:space="preserve"> </w:t>
      </w:r>
      <w:r>
        <w:rPr>
          <w:spacing w:val="-8"/>
          <w:w w:val="110"/>
        </w:rPr>
        <w:t>1992</w:t>
      </w: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4488E">
      <w:pPr>
        <w:spacing w:before="11"/>
        <w:rPr>
          <w:rFonts w:ascii="Arial" w:eastAsia="Arial" w:hAnsi="Arial" w:cs="Arial"/>
          <w:sz w:val="23"/>
          <w:szCs w:val="23"/>
        </w:rPr>
      </w:pPr>
    </w:p>
    <w:p w:rsidR="0064488E" w:rsidRDefault="0065241A">
      <w:pPr>
        <w:pStyle w:val="BodyText"/>
        <w:tabs>
          <w:tab w:val="left" w:pos="1655"/>
        </w:tabs>
      </w:pPr>
      <w:r>
        <w:rPr>
          <w:w w:val="105"/>
        </w:rPr>
        <w:t>From:</w:t>
      </w:r>
      <w:r>
        <w:rPr>
          <w:spacing w:val="-23"/>
          <w:w w:val="105"/>
        </w:rPr>
        <w:t xml:space="preserve"> </w:t>
      </w:r>
      <w:r>
        <w:rPr>
          <w:spacing w:val="-8"/>
          <w:w w:val="105"/>
        </w:rPr>
        <w:t>1983</w:t>
      </w:r>
      <w:r>
        <w:rPr>
          <w:spacing w:val="-8"/>
          <w:w w:val="105"/>
        </w:rPr>
        <w:tab/>
      </w:r>
      <w:proofErr w:type="gramStart"/>
      <w:r>
        <w:rPr>
          <w:w w:val="110"/>
        </w:rPr>
        <w:t xml:space="preserve">To </w:t>
      </w:r>
      <w:r>
        <w:rPr>
          <w:w w:val="130"/>
        </w:rPr>
        <w:t>:</w:t>
      </w:r>
      <w:proofErr w:type="gramEnd"/>
      <w:r>
        <w:rPr>
          <w:spacing w:val="-50"/>
          <w:w w:val="130"/>
        </w:rPr>
        <w:t xml:space="preserve"> </w:t>
      </w:r>
      <w:r>
        <w:rPr>
          <w:spacing w:val="-8"/>
          <w:w w:val="110"/>
        </w:rPr>
        <w:t>1987</w:t>
      </w: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4488E">
      <w:pPr>
        <w:spacing w:before="11"/>
        <w:rPr>
          <w:rFonts w:ascii="Arial" w:eastAsia="Arial" w:hAnsi="Arial" w:cs="Arial"/>
          <w:sz w:val="23"/>
          <w:szCs w:val="23"/>
        </w:rPr>
      </w:pPr>
    </w:p>
    <w:p w:rsidR="0064488E" w:rsidRDefault="0065241A">
      <w:pPr>
        <w:pStyle w:val="Heading1"/>
        <w:ind w:left="127"/>
        <w:rPr>
          <w:i w:val="0"/>
        </w:rPr>
      </w:pPr>
      <w:proofErr w:type="gramStart"/>
      <w:r>
        <w:rPr>
          <w:u w:val="thick" w:color="000000"/>
        </w:rPr>
        <w:t>Courses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:</w:t>
      </w:r>
      <w:proofErr w:type="gramEnd"/>
    </w:p>
    <w:p w:rsidR="0064488E" w:rsidRDefault="0064488E">
      <w:pPr>
        <w:spacing w:before="4"/>
        <w:rPr>
          <w:rFonts w:ascii="Arial" w:eastAsia="Arial" w:hAnsi="Arial" w:cs="Arial"/>
          <w:i/>
        </w:rPr>
      </w:pPr>
    </w:p>
    <w:p w:rsidR="0064488E" w:rsidRDefault="0065241A">
      <w:pPr>
        <w:pStyle w:val="BodyText"/>
        <w:tabs>
          <w:tab w:val="left" w:pos="1674"/>
        </w:tabs>
        <w:ind w:left="118"/>
      </w:pPr>
      <w:r>
        <w:t>9/28/2015</w:t>
      </w:r>
      <w:r>
        <w:tab/>
        <w:t>10/2/2015</w:t>
      </w: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4488E">
      <w:pPr>
        <w:spacing w:before="1"/>
        <w:rPr>
          <w:rFonts w:ascii="Arial" w:eastAsia="Arial" w:hAnsi="Arial" w:cs="Arial"/>
          <w:sz w:val="23"/>
          <w:szCs w:val="23"/>
        </w:rPr>
      </w:pPr>
    </w:p>
    <w:p w:rsidR="0064488E" w:rsidRDefault="0065241A">
      <w:pPr>
        <w:pStyle w:val="BodyText"/>
        <w:tabs>
          <w:tab w:val="left" w:pos="1660"/>
        </w:tabs>
        <w:ind w:left="113"/>
      </w:pPr>
      <w:r>
        <w:rPr>
          <w:w w:val="95"/>
        </w:rPr>
        <w:t>4/12/2015</w:t>
      </w:r>
      <w:r>
        <w:rPr>
          <w:w w:val="95"/>
        </w:rPr>
        <w:tab/>
      </w:r>
      <w:r>
        <w:rPr>
          <w:spacing w:val="-1"/>
        </w:rPr>
        <w:t>4/17/2015</w:t>
      </w:r>
    </w:p>
    <w:p w:rsidR="0064488E" w:rsidRDefault="0065241A">
      <w:pPr>
        <w:pStyle w:val="BodyText"/>
        <w:spacing w:before="82" w:line="244" w:lineRule="auto"/>
        <w:ind w:right="73" w:firstLine="9"/>
      </w:pPr>
      <w:r>
        <w:rPr>
          <w:spacing w:val="-3"/>
          <w:w w:val="105"/>
        </w:rPr>
        <w:br w:type="column"/>
      </w:r>
      <w:proofErr w:type="spellStart"/>
      <w:r>
        <w:rPr>
          <w:spacing w:val="-3"/>
          <w:w w:val="105"/>
        </w:rPr>
        <w:t>Universita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della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Svizzera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3"/>
          <w:w w:val="105"/>
        </w:rPr>
        <w:t>ltaliana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{USI),</w:t>
      </w:r>
      <w:r>
        <w:rPr>
          <w:spacing w:val="-20"/>
          <w:w w:val="105"/>
        </w:rPr>
        <w:t xml:space="preserve"> </w:t>
      </w:r>
      <w:r>
        <w:rPr>
          <w:w w:val="105"/>
        </w:rPr>
        <w:t>Lugano,</w:t>
      </w:r>
      <w:r>
        <w:rPr>
          <w:spacing w:val="-13"/>
          <w:w w:val="105"/>
        </w:rPr>
        <w:t xml:space="preserve"> </w:t>
      </w:r>
      <w:r>
        <w:rPr>
          <w:w w:val="105"/>
        </w:rPr>
        <w:t>Switzerland</w:t>
      </w:r>
      <w:r>
        <w:rPr>
          <w:w w:val="99"/>
        </w:rPr>
        <w:t xml:space="preserve"> </w:t>
      </w:r>
      <w:proofErr w:type="gramStart"/>
      <w:r>
        <w:rPr>
          <w:w w:val="105"/>
        </w:rPr>
        <w:t>Masters</w:t>
      </w:r>
      <w:r>
        <w:rPr>
          <w:spacing w:val="-24"/>
          <w:w w:val="105"/>
        </w:rPr>
        <w:t xml:space="preserve"> </w:t>
      </w:r>
      <w:r>
        <w:rPr>
          <w:spacing w:val="-11"/>
          <w:w w:val="115"/>
        </w:rPr>
        <w:t>in</w:t>
      </w:r>
      <w:r>
        <w:rPr>
          <w:spacing w:val="-44"/>
          <w:w w:val="115"/>
        </w:rPr>
        <w:t xml:space="preserve"> </w:t>
      </w:r>
      <w:r>
        <w:rPr>
          <w:w w:val="105"/>
        </w:rPr>
        <w:t>Advanced</w:t>
      </w:r>
      <w:r>
        <w:rPr>
          <w:spacing w:val="-15"/>
          <w:w w:val="105"/>
        </w:rPr>
        <w:t xml:space="preserve"> </w:t>
      </w:r>
      <w:r>
        <w:rPr>
          <w:w w:val="105"/>
        </w:rPr>
        <w:t>Studies</w:t>
      </w:r>
      <w:proofErr w:type="gramEnd"/>
      <w:r>
        <w:rPr>
          <w:spacing w:val="-31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Humanitarian</w:t>
      </w:r>
      <w:r>
        <w:rPr>
          <w:spacing w:val="-20"/>
          <w:w w:val="105"/>
        </w:rPr>
        <w:t xml:space="preserve"> </w:t>
      </w:r>
      <w:r>
        <w:rPr>
          <w:w w:val="105"/>
        </w:rPr>
        <w:t>Operations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w w:val="103"/>
        </w:rPr>
        <w:t xml:space="preserve"> </w:t>
      </w:r>
      <w:r>
        <w:t>Supply Chain Management</w:t>
      </w:r>
      <w:r>
        <w:rPr>
          <w:spacing w:val="33"/>
        </w:rPr>
        <w:t xml:space="preserve"> </w:t>
      </w:r>
      <w:r>
        <w:t>{MASHOM)</w:t>
      </w:r>
    </w:p>
    <w:p w:rsidR="0064488E" w:rsidRDefault="0065241A">
      <w:pPr>
        <w:pStyle w:val="Heading1"/>
        <w:spacing w:before="6" w:line="248" w:lineRule="exact"/>
        <w:ind w:right="73" w:firstLine="14"/>
        <w:rPr>
          <w:i w:val="0"/>
        </w:rPr>
      </w:pPr>
      <w:r>
        <w:rPr>
          <w:i w:val="0"/>
          <w:sz w:val="21"/>
        </w:rPr>
        <w:t>(Thesis:</w:t>
      </w:r>
      <w:r>
        <w:rPr>
          <w:i w:val="0"/>
          <w:spacing w:val="-12"/>
          <w:sz w:val="21"/>
        </w:rPr>
        <w:t xml:space="preserve"> </w:t>
      </w:r>
      <w:r>
        <w:t>"Bridging</w:t>
      </w:r>
      <w:r>
        <w:rPr>
          <w:spacing w:val="-33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Gap:</w:t>
      </w:r>
      <w:r>
        <w:rPr>
          <w:spacing w:val="-32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New</w:t>
      </w:r>
      <w:r>
        <w:rPr>
          <w:spacing w:val="-21"/>
        </w:rPr>
        <w:t xml:space="preserve"> </w:t>
      </w:r>
      <w:r>
        <w:t>Paradigm</w:t>
      </w:r>
      <w:r>
        <w:rPr>
          <w:spacing w:val="-18"/>
        </w:rPr>
        <w:t xml:space="preserve"> </w:t>
      </w:r>
      <w:r>
        <w:t>For</w:t>
      </w:r>
      <w:r>
        <w:rPr>
          <w:w w:val="95"/>
        </w:rPr>
        <w:t xml:space="preserve"> Humanitarian Organizations to Transition</w:t>
      </w:r>
      <w:r>
        <w:rPr>
          <w:spacing w:val="-44"/>
          <w:w w:val="95"/>
        </w:rPr>
        <w:t xml:space="preserve"> </w:t>
      </w:r>
      <w:r>
        <w:rPr>
          <w:w w:val="95"/>
        </w:rPr>
        <w:t>Between</w:t>
      </w:r>
      <w:r>
        <w:rPr>
          <w:w w:val="92"/>
        </w:rPr>
        <w:t xml:space="preserve"> </w:t>
      </w:r>
      <w:r>
        <w:rPr>
          <w:w w:val="95"/>
        </w:rPr>
        <w:t>Emergency</w:t>
      </w:r>
      <w:r>
        <w:rPr>
          <w:spacing w:val="-26"/>
          <w:w w:val="95"/>
        </w:rPr>
        <w:t xml:space="preserve"> </w:t>
      </w:r>
      <w:r>
        <w:rPr>
          <w:w w:val="95"/>
        </w:rPr>
        <w:t>Response</w:t>
      </w:r>
      <w:r>
        <w:rPr>
          <w:spacing w:val="-32"/>
          <w:w w:val="95"/>
        </w:rPr>
        <w:t xml:space="preserve"> </w:t>
      </w:r>
      <w:r>
        <w:rPr>
          <w:w w:val="95"/>
        </w:rPr>
        <w:t>and</w:t>
      </w:r>
      <w:r>
        <w:rPr>
          <w:spacing w:val="-37"/>
          <w:w w:val="95"/>
        </w:rPr>
        <w:t xml:space="preserve"> </w:t>
      </w:r>
      <w:r>
        <w:rPr>
          <w:w w:val="95"/>
        </w:rPr>
        <w:t>Post-Crisis</w:t>
      </w:r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Programmes</w:t>
      </w:r>
      <w:proofErr w:type="gramStart"/>
      <w:r>
        <w:rPr>
          <w:w w:val="95"/>
        </w:rPr>
        <w:t>'</w:t>
      </w:r>
      <w:proofErr w:type="spellEnd"/>
      <w:r>
        <w:rPr>
          <w:spacing w:val="-45"/>
          <w:w w:val="95"/>
        </w:rPr>
        <w:t xml:space="preserve"> </w:t>
      </w:r>
      <w:r>
        <w:rPr>
          <w:w w:val="95"/>
        </w:rPr>
        <w:t>)</w:t>
      </w:r>
      <w:proofErr w:type="gramEnd"/>
    </w:p>
    <w:p w:rsidR="0064488E" w:rsidRDefault="0064488E">
      <w:pPr>
        <w:spacing w:before="3"/>
        <w:rPr>
          <w:rFonts w:ascii="Arial" w:eastAsia="Arial" w:hAnsi="Arial" w:cs="Arial"/>
          <w:i/>
        </w:rPr>
      </w:pPr>
    </w:p>
    <w:p w:rsidR="0064488E" w:rsidRDefault="0065241A">
      <w:pPr>
        <w:pStyle w:val="BodyText"/>
        <w:spacing w:line="247" w:lineRule="auto"/>
        <w:ind w:right="362" w:hanging="10"/>
      </w:pPr>
      <w:proofErr w:type="spellStart"/>
      <w:r>
        <w:rPr>
          <w:spacing w:val="-4"/>
          <w:w w:val="105"/>
        </w:rPr>
        <w:t>Vrije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3"/>
          <w:w w:val="105"/>
        </w:rPr>
        <w:t>Universiteit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Brussel {VUB), Brussels,</w:t>
      </w:r>
      <w:r>
        <w:rPr>
          <w:spacing w:val="-4"/>
          <w:w w:val="105"/>
        </w:rPr>
        <w:t xml:space="preserve"> </w:t>
      </w:r>
      <w:r>
        <w:rPr>
          <w:w w:val="105"/>
        </w:rPr>
        <w:t>Belgium</w:t>
      </w:r>
      <w:r>
        <w:rPr>
          <w:w w:val="101"/>
        </w:rPr>
        <w:t xml:space="preserve"> </w:t>
      </w:r>
      <w:proofErr w:type="spellStart"/>
      <w:proofErr w:type="gramStart"/>
      <w:r>
        <w:rPr>
          <w:w w:val="105"/>
        </w:rPr>
        <w:t>Masters</w:t>
      </w:r>
      <w:proofErr w:type="spellEnd"/>
      <w:proofErr w:type="gramEnd"/>
      <w:r>
        <w:rPr>
          <w:spacing w:val="-22"/>
          <w:w w:val="105"/>
        </w:rPr>
        <w:t xml:space="preserve"> </w:t>
      </w:r>
      <w:r>
        <w:rPr>
          <w:w w:val="105"/>
        </w:rPr>
        <w:t>Degree</w:t>
      </w:r>
      <w:r>
        <w:rPr>
          <w:spacing w:val="-23"/>
          <w:w w:val="105"/>
        </w:rPr>
        <w:t xml:space="preserve"> </w:t>
      </w:r>
      <w:r>
        <w:rPr>
          <w:spacing w:val="-8"/>
          <w:w w:val="105"/>
        </w:rPr>
        <w:t>in</w:t>
      </w:r>
      <w:r>
        <w:rPr>
          <w:spacing w:val="-33"/>
          <w:w w:val="105"/>
        </w:rPr>
        <w:t xml:space="preserve"> </w:t>
      </w:r>
      <w:r>
        <w:rPr>
          <w:w w:val="105"/>
        </w:rPr>
        <w:t>European</w:t>
      </w:r>
      <w:r>
        <w:rPr>
          <w:spacing w:val="-19"/>
          <w:w w:val="105"/>
        </w:rPr>
        <w:t xml:space="preserve"> </w:t>
      </w:r>
      <w:r>
        <w:rPr>
          <w:spacing w:val="-3"/>
          <w:w w:val="105"/>
        </w:rPr>
        <w:t>Integration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25"/>
          <w:w w:val="105"/>
        </w:rPr>
        <w:t xml:space="preserve"> </w:t>
      </w:r>
      <w:r>
        <w:rPr>
          <w:w w:val="105"/>
        </w:rPr>
        <w:t>Development</w:t>
      </w:r>
      <w:r>
        <w:rPr>
          <w:w w:val="99"/>
        </w:rPr>
        <w:t xml:space="preserve"> </w:t>
      </w:r>
      <w:r w:rsidR="000A28BE">
        <w:rPr>
          <w:spacing w:val="-3"/>
          <w:w w:val="105"/>
        </w:rPr>
        <w:t>Specialization</w:t>
      </w:r>
      <w:r>
        <w:rPr>
          <w:spacing w:val="-19"/>
          <w:w w:val="105"/>
        </w:rPr>
        <w:t xml:space="preserve"> </w:t>
      </w:r>
      <w:r>
        <w:rPr>
          <w:w w:val="105"/>
        </w:rPr>
        <w:t>European</w:t>
      </w:r>
      <w:r>
        <w:rPr>
          <w:spacing w:val="-24"/>
          <w:w w:val="105"/>
        </w:rPr>
        <w:t xml:space="preserve"> </w:t>
      </w:r>
      <w:r>
        <w:rPr>
          <w:w w:val="105"/>
        </w:rPr>
        <w:t>Politics</w:t>
      </w:r>
      <w:r>
        <w:rPr>
          <w:spacing w:val="-22"/>
          <w:w w:val="105"/>
        </w:rPr>
        <w:t xml:space="preserve"> </w:t>
      </w:r>
      <w:r>
        <w:rPr>
          <w:w w:val="105"/>
        </w:rPr>
        <w:t>and</w:t>
      </w:r>
      <w:r>
        <w:rPr>
          <w:spacing w:val="-23"/>
          <w:w w:val="105"/>
        </w:rPr>
        <w:t xml:space="preserve"> </w:t>
      </w:r>
      <w:r>
        <w:rPr>
          <w:w w:val="105"/>
        </w:rPr>
        <w:t>Social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Integration</w:t>
      </w:r>
    </w:p>
    <w:p w:rsidR="0064488E" w:rsidRDefault="0065241A">
      <w:pPr>
        <w:pStyle w:val="Heading1"/>
        <w:spacing w:line="225" w:lineRule="auto"/>
        <w:ind w:right="126" w:firstLine="9"/>
        <w:jc w:val="both"/>
        <w:rPr>
          <w:i w:val="0"/>
        </w:rPr>
      </w:pPr>
      <w:r>
        <w:rPr>
          <w:i w:val="0"/>
          <w:sz w:val="21"/>
        </w:rPr>
        <w:t>{Major</w:t>
      </w:r>
      <w:r>
        <w:rPr>
          <w:i w:val="0"/>
          <w:spacing w:val="-1"/>
          <w:sz w:val="21"/>
        </w:rPr>
        <w:t xml:space="preserve"> </w:t>
      </w:r>
      <w:r>
        <w:rPr>
          <w:i w:val="0"/>
          <w:spacing w:val="-11"/>
          <w:w w:val="120"/>
          <w:sz w:val="21"/>
        </w:rPr>
        <w:t>in</w:t>
      </w:r>
      <w:r>
        <w:rPr>
          <w:i w:val="0"/>
          <w:spacing w:val="-26"/>
          <w:w w:val="120"/>
          <w:sz w:val="21"/>
        </w:rPr>
        <w:t xml:space="preserve"> </w:t>
      </w:r>
      <w:r>
        <w:t>"International</w:t>
      </w:r>
      <w:r>
        <w:rPr>
          <w:spacing w:val="-19"/>
        </w:rPr>
        <w:t xml:space="preserve"> </w:t>
      </w:r>
      <w:r>
        <w:t>Actorness</w:t>
      </w:r>
      <w:r>
        <w:rPr>
          <w:spacing w:val="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European Union</w:t>
      </w:r>
      <w:r>
        <w:rPr>
          <w:spacing w:val="-17"/>
        </w:rPr>
        <w:t xml:space="preserve"> </w:t>
      </w:r>
      <w:r>
        <w:t>in</w:t>
      </w:r>
      <w:r>
        <w:rPr>
          <w:w w:val="96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relations</w:t>
      </w:r>
      <w:r>
        <w:rPr>
          <w:spacing w:val="-32"/>
        </w:rPr>
        <w:t xml:space="preserve"> </w:t>
      </w:r>
      <w:r>
        <w:t>with</w:t>
      </w:r>
      <w:r>
        <w:rPr>
          <w:spacing w:val="-43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South</w:t>
      </w:r>
      <w:r>
        <w:rPr>
          <w:spacing w:val="-39"/>
        </w:rPr>
        <w:t xml:space="preserve"> </w:t>
      </w:r>
      <w:r>
        <w:t>Eastern</w:t>
      </w:r>
      <w:r>
        <w:rPr>
          <w:spacing w:val="-35"/>
        </w:rPr>
        <w:t xml:space="preserve"> </w:t>
      </w:r>
      <w:r>
        <w:t>Europe</w:t>
      </w:r>
      <w:r>
        <w:rPr>
          <w:spacing w:val="-35"/>
        </w:rPr>
        <w:t xml:space="preserve"> </w:t>
      </w:r>
      <w:r>
        <w:t>in</w:t>
      </w:r>
      <w:r>
        <w:rPr>
          <w:spacing w:val="-38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framework</w:t>
      </w:r>
      <w:r>
        <w:rPr>
          <w:w w:val="90"/>
        </w:rPr>
        <w:t xml:space="preserve"> </w:t>
      </w:r>
      <w:r>
        <w:rPr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 w:rsidR="000A28BE">
        <w:rPr>
          <w:w w:val="95"/>
        </w:rPr>
        <w:t>Stabilization</w:t>
      </w:r>
      <w:r>
        <w:rPr>
          <w:spacing w:val="-20"/>
          <w:w w:val="95"/>
        </w:rPr>
        <w:t xml:space="preserve"> </w:t>
      </w:r>
      <w:r>
        <w:rPr>
          <w:w w:val="95"/>
        </w:rPr>
        <w:t>and</w:t>
      </w:r>
      <w:r>
        <w:rPr>
          <w:spacing w:val="-32"/>
          <w:w w:val="95"/>
        </w:rPr>
        <w:t xml:space="preserve"> </w:t>
      </w:r>
      <w:r>
        <w:rPr>
          <w:w w:val="95"/>
        </w:rPr>
        <w:t>Association</w:t>
      </w:r>
      <w:r>
        <w:rPr>
          <w:spacing w:val="-12"/>
          <w:w w:val="95"/>
        </w:rPr>
        <w:t xml:space="preserve"> </w:t>
      </w:r>
      <w:r>
        <w:rPr>
          <w:w w:val="95"/>
        </w:rPr>
        <w:t>process</w:t>
      </w:r>
      <w:r>
        <w:rPr>
          <w:spacing w:val="-4"/>
          <w:w w:val="95"/>
        </w:rPr>
        <w:t xml:space="preserve"> </w:t>
      </w:r>
      <w:r>
        <w:rPr>
          <w:w w:val="95"/>
        </w:rPr>
        <w:t>(</w:t>
      </w:r>
      <w:proofErr w:type="spellStart"/>
      <w:r>
        <w:rPr>
          <w:w w:val="95"/>
        </w:rPr>
        <w:t>SAp</w:t>
      </w:r>
      <w:proofErr w:type="spellEnd"/>
      <w:r>
        <w:rPr>
          <w:w w:val="95"/>
        </w:rPr>
        <w:t>)")</w:t>
      </w:r>
    </w:p>
    <w:p w:rsidR="0064488E" w:rsidRDefault="0064488E">
      <w:pPr>
        <w:spacing w:before="2"/>
        <w:rPr>
          <w:rFonts w:ascii="Arial" w:eastAsia="Arial" w:hAnsi="Arial" w:cs="Arial"/>
          <w:i/>
        </w:rPr>
      </w:pPr>
    </w:p>
    <w:p w:rsidR="0064488E" w:rsidRDefault="0065241A">
      <w:pPr>
        <w:pStyle w:val="BodyText"/>
        <w:tabs>
          <w:tab w:val="left" w:pos="2175"/>
          <w:tab w:val="left" w:pos="4783"/>
        </w:tabs>
        <w:spacing w:line="247" w:lineRule="auto"/>
        <w:ind w:left="118" w:right="126" w:firstLine="4"/>
      </w:pPr>
      <w:r>
        <w:rPr>
          <w:w w:val="105"/>
        </w:rPr>
        <w:t>Economic</w:t>
      </w:r>
      <w:r>
        <w:rPr>
          <w:spacing w:val="48"/>
          <w:w w:val="105"/>
        </w:rPr>
        <w:t xml:space="preserve"> </w:t>
      </w:r>
      <w:r>
        <w:rPr>
          <w:w w:val="105"/>
        </w:rPr>
        <w:t>Faculty,</w:t>
      </w:r>
      <w:r>
        <w:rPr>
          <w:w w:val="105"/>
        </w:rPr>
        <w:tab/>
        <w:t xml:space="preserve">University   </w:t>
      </w:r>
      <w:r w:rsidR="000A28BE">
        <w:rPr>
          <w:w w:val="105"/>
        </w:rPr>
        <w:t xml:space="preserve">of </w:t>
      </w:r>
      <w:r w:rsidR="000A28BE">
        <w:rPr>
          <w:spacing w:val="12"/>
          <w:w w:val="105"/>
        </w:rPr>
        <w:t>Sarajevo</w:t>
      </w:r>
      <w:r>
        <w:rPr>
          <w:w w:val="105"/>
        </w:rPr>
        <w:t>,</w:t>
      </w:r>
      <w:r>
        <w:rPr>
          <w:w w:val="105"/>
        </w:rPr>
        <w:tab/>
        <w:t>Bosnia and</w:t>
      </w:r>
      <w:r>
        <w:rPr>
          <w:w w:val="102"/>
        </w:rPr>
        <w:t xml:space="preserve"> </w:t>
      </w:r>
      <w:r>
        <w:rPr>
          <w:w w:val="105"/>
        </w:rPr>
        <w:t>Herzegovina,</w:t>
      </w:r>
      <w:r>
        <w:rPr>
          <w:spacing w:val="-34"/>
          <w:w w:val="105"/>
        </w:rPr>
        <w:t xml:space="preserve"> </w:t>
      </w:r>
      <w:r>
        <w:rPr>
          <w:w w:val="105"/>
        </w:rPr>
        <w:t>Bachelor's</w:t>
      </w:r>
      <w:r>
        <w:rPr>
          <w:spacing w:val="-33"/>
          <w:w w:val="105"/>
        </w:rPr>
        <w:t xml:space="preserve"> </w:t>
      </w:r>
      <w:r>
        <w:rPr>
          <w:w w:val="105"/>
        </w:rPr>
        <w:t>Degree</w:t>
      </w:r>
      <w:r>
        <w:rPr>
          <w:spacing w:val="-39"/>
          <w:w w:val="105"/>
        </w:rPr>
        <w:t xml:space="preserve"> </w:t>
      </w:r>
      <w:r>
        <w:rPr>
          <w:spacing w:val="-11"/>
          <w:w w:val="120"/>
        </w:rPr>
        <w:t>in</w:t>
      </w:r>
      <w:r>
        <w:rPr>
          <w:spacing w:val="-47"/>
          <w:w w:val="120"/>
        </w:rPr>
        <w:t xml:space="preserve"> </w:t>
      </w:r>
      <w:r>
        <w:rPr>
          <w:w w:val="105"/>
        </w:rPr>
        <w:t>International</w:t>
      </w:r>
      <w:r>
        <w:rPr>
          <w:spacing w:val="-33"/>
          <w:w w:val="105"/>
        </w:rPr>
        <w:t xml:space="preserve"> </w:t>
      </w:r>
      <w:r>
        <w:rPr>
          <w:w w:val="105"/>
        </w:rPr>
        <w:t>Relations</w:t>
      </w:r>
    </w:p>
    <w:p w:rsidR="0064488E" w:rsidRDefault="0064488E">
      <w:pPr>
        <w:spacing w:before="8"/>
        <w:rPr>
          <w:rFonts w:ascii="Arial" w:eastAsia="Arial" w:hAnsi="Arial" w:cs="Arial"/>
          <w:sz w:val="21"/>
          <w:szCs w:val="21"/>
        </w:rPr>
      </w:pPr>
    </w:p>
    <w:p w:rsidR="0064488E" w:rsidRDefault="0065241A">
      <w:pPr>
        <w:pStyle w:val="BodyText"/>
        <w:spacing w:line="242" w:lineRule="auto"/>
        <w:ind w:right="73" w:hanging="5"/>
      </w:pPr>
      <w:r>
        <w:rPr>
          <w:spacing w:val="-5"/>
          <w:w w:val="105"/>
        </w:rPr>
        <w:t>High</w:t>
      </w:r>
      <w:r>
        <w:rPr>
          <w:spacing w:val="-26"/>
          <w:w w:val="105"/>
        </w:rPr>
        <w:t xml:space="preserve"> </w:t>
      </w:r>
      <w:r>
        <w:rPr>
          <w:w w:val="105"/>
        </w:rPr>
        <w:t>School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24"/>
          <w:w w:val="105"/>
        </w:rPr>
        <w:t xml:space="preserve"> </w:t>
      </w:r>
      <w:r>
        <w:rPr>
          <w:w w:val="105"/>
        </w:rPr>
        <w:t>Economics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33"/>
          <w:w w:val="105"/>
        </w:rPr>
        <w:t xml:space="preserve"> </w:t>
      </w:r>
      <w:r>
        <w:rPr>
          <w:w w:val="105"/>
        </w:rPr>
        <w:t>Tourism,</w:t>
      </w:r>
      <w:r>
        <w:rPr>
          <w:spacing w:val="-10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Sarajevo</w:t>
      </w:r>
      <w:r>
        <w:rPr>
          <w:w w:val="99"/>
        </w:rPr>
        <w:t xml:space="preserve"> </w:t>
      </w:r>
      <w:r>
        <w:rPr>
          <w:w w:val="105"/>
        </w:rPr>
        <w:t>Bosnia</w:t>
      </w:r>
      <w:r>
        <w:rPr>
          <w:spacing w:val="-29"/>
          <w:w w:val="105"/>
        </w:rPr>
        <w:t xml:space="preserve"> </w:t>
      </w:r>
      <w:r>
        <w:rPr>
          <w:w w:val="105"/>
        </w:rPr>
        <w:t>and</w:t>
      </w:r>
      <w:r>
        <w:rPr>
          <w:spacing w:val="-31"/>
          <w:w w:val="105"/>
        </w:rPr>
        <w:t xml:space="preserve"> </w:t>
      </w:r>
      <w:r>
        <w:rPr>
          <w:w w:val="105"/>
        </w:rPr>
        <w:t>Herzegovina,</w:t>
      </w:r>
      <w:r>
        <w:rPr>
          <w:spacing w:val="-28"/>
          <w:w w:val="105"/>
        </w:rPr>
        <w:t xml:space="preserve"> </w:t>
      </w:r>
      <w:r>
        <w:rPr>
          <w:w w:val="105"/>
        </w:rPr>
        <w:t>Degree</w:t>
      </w:r>
      <w:r>
        <w:rPr>
          <w:spacing w:val="-29"/>
          <w:w w:val="105"/>
        </w:rPr>
        <w:t xml:space="preserve"> </w:t>
      </w:r>
      <w:r>
        <w:rPr>
          <w:spacing w:val="-9"/>
          <w:w w:val="115"/>
        </w:rPr>
        <w:t>in</w:t>
      </w:r>
      <w:r>
        <w:rPr>
          <w:spacing w:val="-46"/>
          <w:w w:val="115"/>
        </w:rPr>
        <w:t xml:space="preserve"> </w:t>
      </w:r>
      <w:r>
        <w:rPr>
          <w:w w:val="105"/>
        </w:rPr>
        <w:t>Tourism</w:t>
      </w:r>
    </w:p>
    <w:p w:rsidR="0064488E" w:rsidRDefault="0064488E">
      <w:pPr>
        <w:spacing w:before="6"/>
        <w:rPr>
          <w:rFonts w:ascii="Arial" w:eastAsia="Arial" w:hAnsi="Arial" w:cs="Arial"/>
        </w:rPr>
      </w:pPr>
    </w:p>
    <w:p w:rsidR="0064488E" w:rsidRDefault="0065241A">
      <w:pPr>
        <w:pStyle w:val="BodyText"/>
        <w:spacing w:line="247" w:lineRule="auto"/>
        <w:ind w:left="118" w:right="73" w:firstLine="4"/>
      </w:pPr>
      <w:r>
        <w:t>Secondary School of Economics and Languages,</w:t>
      </w:r>
      <w:r>
        <w:rPr>
          <w:spacing w:val="-20"/>
        </w:rPr>
        <w:t xml:space="preserve"> </w:t>
      </w:r>
      <w:r>
        <w:t>Dubrovnik,</w:t>
      </w:r>
      <w:r>
        <w:rPr>
          <w:w w:val="107"/>
        </w:rPr>
        <w:t xml:space="preserve"> </w:t>
      </w:r>
      <w:r>
        <w:t>Croatia,</w:t>
      </w:r>
      <w:r>
        <w:rPr>
          <w:spacing w:val="17"/>
        </w:rPr>
        <w:t xml:space="preserve"> </w:t>
      </w:r>
      <w:r>
        <w:t>Graduate</w:t>
      </w: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4488E">
      <w:pPr>
        <w:spacing w:before="1"/>
        <w:rPr>
          <w:rFonts w:ascii="Arial" w:eastAsia="Arial" w:hAnsi="Arial" w:cs="Arial"/>
          <w:sz w:val="27"/>
          <w:szCs w:val="27"/>
        </w:rPr>
      </w:pPr>
    </w:p>
    <w:p w:rsidR="0064488E" w:rsidRDefault="0065241A">
      <w:pPr>
        <w:pStyle w:val="BodyText"/>
        <w:spacing w:line="247" w:lineRule="auto"/>
        <w:ind w:left="118" w:right="362" w:firstLine="9"/>
      </w:pPr>
      <w:r>
        <w:t xml:space="preserve">Leadership, Women and the UN, </w:t>
      </w:r>
      <w:r>
        <w:rPr>
          <w:spacing w:val="-3"/>
        </w:rPr>
        <w:t xml:space="preserve">United </w:t>
      </w:r>
      <w:r>
        <w:t>Nations</w:t>
      </w:r>
      <w:r>
        <w:rPr>
          <w:spacing w:val="42"/>
        </w:rPr>
        <w:t xml:space="preserve"> </w:t>
      </w:r>
      <w:r>
        <w:t>System</w:t>
      </w:r>
      <w:r>
        <w:rPr>
          <w:w w:val="101"/>
        </w:rPr>
        <w:t xml:space="preserve"> </w:t>
      </w:r>
      <w:r>
        <w:t>Staff College {UNSSC), Turin,</w:t>
      </w:r>
      <w:r>
        <w:rPr>
          <w:spacing w:val="56"/>
        </w:rPr>
        <w:t xml:space="preserve"> </w:t>
      </w:r>
      <w:r>
        <w:rPr>
          <w:spacing w:val="-6"/>
        </w:rPr>
        <w:t>Italy</w:t>
      </w:r>
    </w:p>
    <w:p w:rsidR="0064488E" w:rsidRDefault="0064488E">
      <w:pPr>
        <w:spacing w:before="10"/>
        <w:rPr>
          <w:rFonts w:ascii="Arial" w:eastAsia="Arial" w:hAnsi="Arial" w:cs="Arial"/>
          <w:sz w:val="20"/>
          <w:szCs w:val="20"/>
        </w:rPr>
      </w:pPr>
    </w:p>
    <w:p w:rsidR="0064488E" w:rsidRDefault="0065241A">
      <w:pPr>
        <w:pStyle w:val="BodyText"/>
        <w:spacing w:line="244" w:lineRule="auto"/>
        <w:ind w:right="73"/>
      </w:pPr>
      <w:r>
        <w:t>Center</w:t>
      </w:r>
      <w:r>
        <w:rPr>
          <w:spacing w:val="3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Stabilization</w:t>
      </w:r>
      <w:r>
        <w:rPr>
          <w:spacing w:val="2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Economic</w:t>
      </w:r>
      <w:r>
        <w:rPr>
          <w:spacing w:val="11"/>
        </w:rPr>
        <w:t xml:space="preserve"> </w:t>
      </w:r>
      <w:r>
        <w:t>Reconstruction's</w:t>
      </w:r>
      <w:r>
        <w:rPr>
          <w:spacing w:val="-39"/>
        </w:rPr>
        <w:t xml:space="preserve"> </w:t>
      </w:r>
      <w:r>
        <w:t xml:space="preserve">Cooperation </w:t>
      </w:r>
      <w:r>
        <w:rPr>
          <w:spacing w:val="-9"/>
          <w:w w:val="120"/>
        </w:rPr>
        <w:t xml:space="preserve">in </w:t>
      </w:r>
      <w:r>
        <w:t>Stability Operations course</w:t>
      </w:r>
      <w:r>
        <w:rPr>
          <w:spacing w:val="50"/>
        </w:rPr>
        <w:t xml:space="preserve"> </w:t>
      </w:r>
      <w:r>
        <w:t>{CSER-CSO),</w:t>
      </w:r>
      <w:r>
        <w:rPr>
          <w:w w:val="99"/>
        </w:rPr>
        <w:t xml:space="preserve"> </w:t>
      </w:r>
      <w:r>
        <w:rPr>
          <w:spacing w:val="-6"/>
        </w:rPr>
        <w:t xml:space="preserve">Institute </w:t>
      </w:r>
      <w:r>
        <w:t>for Defense and Business, Chapel Hill, North</w:t>
      </w:r>
      <w:r>
        <w:rPr>
          <w:spacing w:val="42"/>
        </w:rPr>
        <w:t xml:space="preserve"> </w:t>
      </w:r>
      <w:r>
        <w:t>Carolina/US.</w:t>
      </w:r>
    </w:p>
    <w:p w:rsidR="0064488E" w:rsidRDefault="0064488E">
      <w:pPr>
        <w:spacing w:line="244" w:lineRule="auto"/>
        <w:sectPr w:rsidR="0064488E">
          <w:type w:val="continuous"/>
          <w:pgSz w:w="11830" w:h="16920"/>
          <w:pgMar w:top="1600" w:right="1400" w:bottom="280" w:left="1300" w:header="720" w:footer="720" w:gutter="0"/>
          <w:cols w:num="2" w:space="720" w:equalWidth="0">
            <w:col w:w="2628" w:space="390"/>
            <w:col w:w="6112"/>
          </w:cols>
        </w:sectPr>
      </w:pP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4488E">
      <w:pPr>
        <w:rPr>
          <w:rFonts w:ascii="Arial" w:eastAsia="Arial" w:hAnsi="Arial" w:cs="Arial"/>
          <w:sz w:val="20"/>
          <w:szCs w:val="20"/>
        </w:rPr>
      </w:pPr>
    </w:p>
    <w:p w:rsidR="0064488E" w:rsidRDefault="0064488E">
      <w:pPr>
        <w:spacing w:before="8"/>
        <w:rPr>
          <w:rFonts w:ascii="Arial" w:eastAsia="Arial" w:hAnsi="Arial" w:cs="Arial"/>
          <w:sz w:val="23"/>
          <w:szCs w:val="2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1539"/>
        <w:gridCol w:w="6094"/>
      </w:tblGrid>
      <w:tr w:rsidR="0064488E">
        <w:trPr>
          <w:trHeight w:hRule="exact" w:val="579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87"/>
              <w:ind w:left="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3/26/2012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82"/>
              <w:ind w:left="3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3/30/2012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73" w:line="247" w:lineRule="auto"/>
              <w:ind w:left="250" w:right="136" w:firstLine="9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w w:val="105"/>
                <w:sz w:val="21"/>
              </w:rPr>
              <w:t>Programme</w:t>
            </w:r>
            <w:proofErr w:type="spellEnd"/>
            <w:r>
              <w:rPr>
                <w:rFonts w:ascii="Arial"/>
                <w:w w:val="105"/>
                <w:sz w:val="21"/>
              </w:rPr>
              <w:t xml:space="preserve"> Development and Implementation (PD&amp;I)</w:t>
            </w:r>
            <w:r>
              <w:rPr>
                <w:rFonts w:ascii="Arial"/>
                <w:spacing w:val="-50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-</w:t>
            </w:r>
            <w:r>
              <w:rPr>
                <w:rFonts w:ascii="Arial"/>
                <w:w w:val="124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Training</w:t>
            </w:r>
            <w:r>
              <w:rPr>
                <w:rFonts w:ascii="Arial"/>
                <w:spacing w:val="-33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of</w:t>
            </w:r>
            <w:r>
              <w:rPr>
                <w:rFonts w:ascii="Arial"/>
                <w:spacing w:val="-26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Trainers,</w:t>
            </w:r>
            <w:r>
              <w:rPr>
                <w:rFonts w:ascii="Arial"/>
                <w:spacing w:val="-20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International</w:t>
            </w:r>
            <w:r>
              <w:rPr>
                <w:rFonts w:ascii="Arial"/>
                <w:spacing w:val="-23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Organization</w:t>
            </w:r>
            <w:r>
              <w:rPr>
                <w:rFonts w:ascii="Arial"/>
                <w:spacing w:val="-30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for</w:t>
            </w:r>
            <w:r>
              <w:rPr>
                <w:rFonts w:ascii="Arial"/>
                <w:spacing w:val="-17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Migration</w:t>
            </w:r>
          </w:p>
        </w:tc>
      </w:tr>
      <w:tr w:rsidR="0064488E">
        <w:trPr>
          <w:trHeight w:hRule="exact" w:val="374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line="234" w:lineRule="exact"/>
              <w:ind w:left="25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4"/>
                <w:sz w:val="21"/>
              </w:rPr>
              <w:t xml:space="preserve">(IOM), </w:t>
            </w:r>
            <w:r>
              <w:rPr>
                <w:rFonts w:ascii="Arial"/>
                <w:sz w:val="21"/>
              </w:rPr>
              <w:t>Geneva,</w:t>
            </w:r>
            <w:r>
              <w:rPr>
                <w:rFonts w:ascii="Arial"/>
                <w:spacing w:val="5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Switzerland</w:t>
            </w:r>
          </w:p>
        </w:tc>
      </w:tr>
      <w:tr w:rsidR="0064488E">
        <w:trPr>
          <w:trHeight w:hRule="exact" w:val="624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32"/>
              <w:ind w:left="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3/2/2009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27"/>
              <w:ind w:left="3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3/6/2009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17" w:line="247" w:lineRule="auto"/>
              <w:ind w:left="255" w:right="53" w:firstLine="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Project Management Training </w:t>
            </w:r>
            <w:proofErr w:type="spellStart"/>
            <w:r>
              <w:rPr>
                <w:rFonts w:ascii="Arial"/>
                <w:sz w:val="21"/>
              </w:rPr>
              <w:t>Programme</w:t>
            </w:r>
            <w:proofErr w:type="spellEnd"/>
            <w:r>
              <w:rPr>
                <w:rFonts w:ascii="Arial"/>
                <w:sz w:val="21"/>
              </w:rPr>
              <w:t xml:space="preserve"> (PMTP),  Phase</w:t>
            </w:r>
            <w:r>
              <w:rPr>
                <w:rFonts w:ascii="Arial"/>
                <w:spacing w:val="-11"/>
                <w:sz w:val="21"/>
              </w:rPr>
              <w:t xml:space="preserve"> </w:t>
            </w:r>
            <w:r>
              <w:rPr>
                <w:rFonts w:ascii="Arial"/>
                <w:spacing w:val="-19"/>
                <w:sz w:val="21"/>
              </w:rPr>
              <w:t>1-</w:t>
            </w:r>
            <w:r>
              <w:rPr>
                <w:rFonts w:ascii="Arial"/>
                <w:w w:val="12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2, International Organization for Migration </w:t>
            </w:r>
            <w:r>
              <w:rPr>
                <w:rFonts w:ascii="Arial"/>
                <w:spacing w:val="-3"/>
                <w:sz w:val="21"/>
              </w:rPr>
              <w:t xml:space="preserve">(IOM),  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Brussels,</w:t>
            </w:r>
          </w:p>
        </w:tc>
      </w:tr>
      <w:tr w:rsidR="0064488E">
        <w:trPr>
          <w:trHeight w:hRule="exact" w:val="374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line="234" w:lineRule="exact"/>
              <w:ind w:left="25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Belgium</w:t>
            </w:r>
          </w:p>
        </w:tc>
      </w:tr>
      <w:tr w:rsidR="0064488E">
        <w:trPr>
          <w:trHeight w:hRule="exact" w:val="629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32"/>
              <w:ind w:left="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7/1/2003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27"/>
              <w:ind w:left="3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7/31/2003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17" w:line="252" w:lineRule="auto"/>
              <w:ind w:left="264" w:right="416" w:hanging="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Summer</w:t>
            </w:r>
            <w:r>
              <w:rPr>
                <w:rFonts w:ascii="Arial"/>
                <w:spacing w:val="3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School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on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EU</w:t>
            </w:r>
            <w:r>
              <w:rPr>
                <w:rFonts w:ascii="Arial"/>
                <w:spacing w:val="13"/>
                <w:sz w:val="21"/>
              </w:rPr>
              <w:t xml:space="preserve"> </w:t>
            </w:r>
            <w:r>
              <w:rPr>
                <w:rFonts w:ascii="Arial"/>
                <w:spacing w:val="-4"/>
                <w:sz w:val="21"/>
              </w:rPr>
              <w:t>Immigration</w:t>
            </w:r>
            <w:r>
              <w:rPr>
                <w:rFonts w:ascii="Arial"/>
                <w:spacing w:val="3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and</w:t>
            </w:r>
            <w:r>
              <w:rPr>
                <w:rFonts w:ascii="Arial"/>
                <w:spacing w:val="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Asylum</w:t>
            </w:r>
            <w:r>
              <w:rPr>
                <w:rFonts w:ascii="Arial"/>
                <w:spacing w:val="1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Law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and</w:t>
            </w:r>
            <w:r>
              <w:rPr>
                <w:rFonts w:ascii="Arial"/>
                <w:spacing w:val="-5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Policy, Odysseus  Network/Academic Network on</w:t>
            </w:r>
            <w:r>
              <w:rPr>
                <w:rFonts w:ascii="Arial"/>
                <w:spacing w:val="5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Legal</w:t>
            </w:r>
          </w:p>
        </w:tc>
      </w:tr>
      <w:tr w:rsidR="0064488E">
        <w:trPr>
          <w:trHeight w:hRule="exact" w:val="622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line="242" w:lineRule="auto"/>
              <w:ind w:left="264" w:right="630" w:hanging="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10"/>
                <w:sz w:val="21"/>
              </w:rPr>
              <w:t>Studies</w:t>
            </w:r>
            <w:r>
              <w:rPr>
                <w:rFonts w:ascii="Arial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Arial"/>
                <w:w w:val="110"/>
                <w:sz w:val="21"/>
              </w:rPr>
              <w:t>on</w:t>
            </w:r>
            <w:r>
              <w:rPr>
                <w:rFonts w:ascii="Arial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Arial"/>
                <w:spacing w:val="-3"/>
                <w:w w:val="110"/>
                <w:sz w:val="21"/>
              </w:rPr>
              <w:t>Immigration</w:t>
            </w:r>
            <w:r>
              <w:rPr>
                <w:rFonts w:ascii="Arial"/>
                <w:spacing w:val="-22"/>
                <w:w w:val="110"/>
                <w:sz w:val="21"/>
              </w:rPr>
              <w:t xml:space="preserve"> </w:t>
            </w:r>
            <w:r>
              <w:rPr>
                <w:rFonts w:ascii="Arial"/>
                <w:w w:val="110"/>
                <w:sz w:val="21"/>
              </w:rPr>
              <w:t>and</w:t>
            </w:r>
            <w:r>
              <w:rPr>
                <w:rFonts w:ascii="Arial"/>
                <w:spacing w:val="-25"/>
                <w:w w:val="110"/>
                <w:sz w:val="21"/>
              </w:rPr>
              <w:t xml:space="preserve"> </w:t>
            </w:r>
            <w:r>
              <w:rPr>
                <w:rFonts w:ascii="Arial"/>
                <w:w w:val="110"/>
                <w:sz w:val="21"/>
              </w:rPr>
              <w:t>Asylum</w:t>
            </w:r>
            <w:r>
              <w:rPr>
                <w:rFonts w:ascii="Arial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Arial"/>
                <w:spacing w:val="-10"/>
                <w:w w:val="115"/>
                <w:sz w:val="21"/>
              </w:rPr>
              <w:t>in</w:t>
            </w:r>
            <w:r>
              <w:rPr>
                <w:rFonts w:ascii="Arial"/>
                <w:spacing w:val="-27"/>
                <w:w w:val="115"/>
                <w:sz w:val="21"/>
              </w:rPr>
              <w:t xml:space="preserve"> </w:t>
            </w:r>
            <w:r>
              <w:rPr>
                <w:rFonts w:ascii="Arial"/>
                <w:w w:val="110"/>
                <w:sz w:val="21"/>
              </w:rPr>
              <w:t>Europe,</w:t>
            </w:r>
            <w:r>
              <w:rPr>
                <w:rFonts w:ascii="Arial"/>
                <w:w w:val="102"/>
                <w:sz w:val="21"/>
              </w:rPr>
              <w:t xml:space="preserve"> </w:t>
            </w:r>
            <w:proofErr w:type="spellStart"/>
            <w:r>
              <w:rPr>
                <w:rFonts w:ascii="Arial"/>
                <w:spacing w:val="-3"/>
                <w:w w:val="105"/>
                <w:sz w:val="21"/>
              </w:rPr>
              <w:t>Universite</w:t>
            </w:r>
            <w:proofErr w:type="spellEnd"/>
            <w:r>
              <w:rPr>
                <w:rFonts w:ascii="Arial"/>
                <w:spacing w:val="-14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Libre</w:t>
            </w:r>
            <w:r>
              <w:rPr>
                <w:rFonts w:ascii="Arial"/>
                <w:spacing w:val="-26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de</w:t>
            </w:r>
            <w:r>
              <w:rPr>
                <w:rFonts w:ascii="Arial"/>
                <w:spacing w:val="-16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21"/>
              </w:rPr>
              <w:t>Bruxelles</w:t>
            </w:r>
            <w:proofErr w:type="spellEnd"/>
            <w:r>
              <w:rPr>
                <w:rFonts w:ascii="Arial"/>
                <w:spacing w:val="-9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(ULB),</w:t>
            </w:r>
            <w:r>
              <w:rPr>
                <w:rFonts w:ascii="Arial"/>
                <w:spacing w:val="-6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Brussels,</w:t>
            </w:r>
            <w:r>
              <w:rPr>
                <w:rFonts w:ascii="Arial"/>
                <w:spacing w:val="-17"/>
                <w:w w:val="105"/>
                <w:sz w:val="21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21"/>
              </w:rPr>
              <w:t>Belgium</w:t>
            </w:r>
          </w:p>
        </w:tc>
      </w:tr>
      <w:tr w:rsidR="0064488E">
        <w:trPr>
          <w:trHeight w:hRule="exact" w:val="631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29"/>
              <w:ind w:left="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2001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29"/>
              <w:ind w:left="3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2001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20" w:line="252" w:lineRule="auto"/>
              <w:ind w:left="259" w:right="49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Conflict</w:t>
            </w:r>
            <w:r>
              <w:rPr>
                <w:rFonts w:ascii="Arial"/>
                <w:spacing w:val="-28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Mediation</w:t>
            </w:r>
            <w:r>
              <w:rPr>
                <w:rFonts w:ascii="Arial"/>
                <w:spacing w:val="-30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and</w:t>
            </w:r>
            <w:r>
              <w:rPr>
                <w:rFonts w:ascii="Arial"/>
                <w:spacing w:val="-21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Negotiation</w:t>
            </w:r>
            <w:r>
              <w:rPr>
                <w:rFonts w:ascii="Arial"/>
                <w:spacing w:val="-34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Techniques</w:t>
            </w:r>
            <w:r>
              <w:rPr>
                <w:rFonts w:ascii="Arial"/>
                <w:spacing w:val="-27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Training,</w:t>
            </w:r>
            <w:r>
              <w:rPr>
                <w:rFonts w:ascii="Arial"/>
                <w:w w:val="101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Centre</w:t>
            </w:r>
            <w:r>
              <w:rPr>
                <w:rFonts w:ascii="Arial"/>
                <w:spacing w:val="-38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for</w:t>
            </w:r>
            <w:r>
              <w:rPr>
                <w:rFonts w:ascii="Arial"/>
                <w:spacing w:val="-26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European</w:t>
            </w:r>
            <w:r>
              <w:rPr>
                <w:rFonts w:ascii="Arial"/>
                <w:spacing w:val="-31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Negotiation</w:t>
            </w:r>
            <w:r>
              <w:rPr>
                <w:rFonts w:ascii="Arial"/>
                <w:spacing w:val="-31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and</w:t>
            </w:r>
            <w:r>
              <w:rPr>
                <w:rFonts w:ascii="Arial"/>
                <w:spacing w:val="-29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Decision-Making</w:t>
            </w:r>
          </w:p>
        </w:tc>
      </w:tr>
      <w:tr w:rsidR="0064488E">
        <w:trPr>
          <w:trHeight w:hRule="exact" w:val="33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line="234" w:lineRule="exact"/>
              <w:ind w:left="25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(CENAD), Brussels,</w:t>
            </w:r>
            <w:r>
              <w:rPr>
                <w:rFonts w:ascii="Arial"/>
                <w:spacing w:val="4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Belgium</w:t>
            </w:r>
          </w:p>
        </w:tc>
      </w:tr>
    </w:tbl>
    <w:p w:rsidR="0064488E" w:rsidRDefault="0064488E">
      <w:pPr>
        <w:spacing w:before="5"/>
        <w:rPr>
          <w:rFonts w:ascii="Arial" w:eastAsia="Arial" w:hAnsi="Arial" w:cs="Arial"/>
          <w:sz w:val="29"/>
          <w:szCs w:val="29"/>
        </w:rPr>
      </w:pPr>
    </w:p>
    <w:p w:rsidR="0064488E" w:rsidRDefault="0065241A">
      <w:pPr>
        <w:pStyle w:val="BodyText"/>
        <w:spacing w:before="73"/>
        <w:ind w:left="162"/>
        <w:rPr>
          <w:w w:val="105"/>
          <w:u w:val="thick" w:color="000000"/>
        </w:rPr>
      </w:pPr>
      <w:r>
        <w:rPr>
          <w:w w:val="105"/>
          <w:u w:val="thick" w:color="000000"/>
        </w:rPr>
        <w:t>PROFESSIONAL</w:t>
      </w:r>
      <w:r>
        <w:rPr>
          <w:spacing w:val="-37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BACKGROUND:</w:t>
      </w:r>
    </w:p>
    <w:p w:rsidR="000A28BE" w:rsidRDefault="000A28BE">
      <w:pPr>
        <w:pStyle w:val="BodyText"/>
        <w:spacing w:before="73"/>
        <w:ind w:left="162"/>
        <w:rPr>
          <w:w w:val="105"/>
          <w:u w:val="thick" w:color="000000"/>
        </w:rPr>
      </w:pPr>
    </w:p>
    <w:p w:rsidR="000A28BE" w:rsidRDefault="000A28BE">
      <w:pPr>
        <w:pStyle w:val="BodyText"/>
        <w:spacing w:before="73"/>
        <w:ind w:left="162"/>
      </w:pPr>
      <w:r>
        <w:t>Dates</w:t>
      </w:r>
      <w:r w:rsidR="005F0D74">
        <w:t>:</w:t>
      </w:r>
    </w:p>
    <w:p w:rsidR="000A28BE" w:rsidRDefault="000A28BE">
      <w:pPr>
        <w:pStyle w:val="BodyText"/>
        <w:spacing w:before="73"/>
        <w:ind w:left="162"/>
      </w:pPr>
    </w:p>
    <w:p w:rsidR="000A28BE" w:rsidRDefault="000A28BE">
      <w:pPr>
        <w:pStyle w:val="BodyText"/>
        <w:spacing w:before="73"/>
        <w:ind w:left="162"/>
      </w:pPr>
      <w:r>
        <w:t xml:space="preserve">From 07/15/2018 </w:t>
      </w:r>
      <w:r>
        <w:tab/>
      </w:r>
      <w:r>
        <w:tab/>
        <w:t xml:space="preserve">     Chief of Mission of IOM in Georgia</w:t>
      </w:r>
    </w:p>
    <w:p w:rsidR="0064488E" w:rsidRDefault="0064488E">
      <w:pPr>
        <w:spacing w:before="3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7"/>
        <w:gridCol w:w="1598"/>
        <w:gridCol w:w="6405"/>
      </w:tblGrid>
      <w:tr w:rsidR="0064488E">
        <w:trPr>
          <w:trHeight w:hRule="exact" w:val="819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>
            <w:pPr>
              <w:pStyle w:val="TableParagraph"/>
              <w:spacing w:before="73"/>
              <w:ind w:left="55" w:firstLine="4"/>
              <w:rPr>
                <w:rFonts w:ascii="Arial" w:eastAsia="Arial" w:hAnsi="Arial" w:cs="Arial"/>
                <w:sz w:val="21"/>
                <w:szCs w:val="21"/>
              </w:rPr>
            </w:pPr>
          </w:p>
          <w:p w:rsidR="0064488E" w:rsidRDefault="0064488E">
            <w:pPr>
              <w:pStyle w:val="TableParagraph"/>
              <w:spacing w:before="11"/>
              <w:rPr>
                <w:rFonts w:ascii="Arial" w:eastAsia="Arial" w:hAnsi="Arial" w:cs="Arial"/>
                <w:sz w:val="21"/>
                <w:szCs w:val="21"/>
              </w:rPr>
            </w:pPr>
          </w:p>
          <w:p w:rsidR="0064488E" w:rsidRDefault="0065241A">
            <w:pPr>
              <w:pStyle w:val="TableParagraph"/>
              <w:ind w:left="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3"/>
                <w:sz w:val="21"/>
              </w:rPr>
              <w:t>9/1/2011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488E" w:rsidRDefault="0064488E">
            <w:pPr>
              <w:pStyle w:val="TableParagraph"/>
              <w:spacing w:before="11"/>
              <w:rPr>
                <w:rFonts w:ascii="Arial" w:eastAsia="Arial" w:hAnsi="Arial" w:cs="Arial"/>
                <w:sz w:val="28"/>
                <w:szCs w:val="28"/>
              </w:rPr>
            </w:pPr>
          </w:p>
          <w:p w:rsidR="0064488E" w:rsidRDefault="000A28BE">
            <w:pPr>
              <w:pStyle w:val="TableParagraph"/>
              <w:ind w:left="3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0</w:t>
            </w:r>
            <w:r w:rsidR="005F0D74">
              <w:rPr>
                <w:rFonts w:ascii="Arial"/>
                <w:w w:val="105"/>
                <w:sz w:val="21"/>
              </w:rPr>
              <w:t>6</w:t>
            </w:r>
            <w:r>
              <w:rPr>
                <w:rFonts w:ascii="Arial"/>
                <w:w w:val="105"/>
                <w:sz w:val="21"/>
              </w:rPr>
              <w:t>/30/2018</w:t>
            </w: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488E" w:rsidRDefault="0064488E">
            <w:pPr>
              <w:pStyle w:val="TableParagraph"/>
              <w:spacing w:before="11"/>
              <w:rPr>
                <w:rFonts w:ascii="Arial" w:eastAsia="Arial" w:hAnsi="Arial" w:cs="Arial"/>
                <w:sz w:val="28"/>
                <w:szCs w:val="28"/>
              </w:rPr>
            </w:pPr>
          </w:p>
          <w:p w:rsidR="0064488E" w:rsidRDefault="0065241A">
            <w:pPr>
              <w:pStyle w:val="TableParagraph"/>
              <w:ind w:left="2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Sr. </w:t>
            </w:r>
            <w:proofErr w:type="spellStart"/>
            <w:r>
              <w:rPr>
                <w:rFonts w:ascii="Arial"/>
                <w:sz w:val="21"/>
              </w:rPr>
              <w:t>Programme</w:t>
            </w:r>
            <w:proofErr w:type="spellEnd"/>
            <w:r>
              <w:rPr>
                <w:rFonts w:ascii="Arial"/>
                <w:sz w:val="21"/>
              </w:rPr>
              <w:t xml:space="preserve"> Development and Donors Liaison Officer</w:t>
            </w:r>
          </w:p>
        </w:tc>
      </w:tr>
      <w:tr w:rsidR="0064488E">
        <w:trPr>
          <w:trHeight w:hRule="exact" w:val="245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line="230" w:lineRule="exact"/>
              <w:ind w:left="2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Head, </w:t>
            </w:r>
            <w:proofErr w:type="spellStart"/>
            <w:r>
              <w:rPr>
                <w:rFonts w:ascii="Arial"/>
                <w:sz w:val="21"/>
              </w:rPr>
              <w:t>Programme</w:t>
            </w:r>
            <w:proofErr w:type="spellEnd"/>
            <w:r>
              <w:rPr>
                <w:rFonts w:ascii="Arial"/>
                <w:sz w:val="21"/>
              </w:rPr>
              <w:t xml:space="preserve"> Development and Support </w:t>
            </w:r>
            <w:r>
              <w:rPr>
                <w:rFonts w:ascii="Arial"/>
                <w:spacing w:val="-5"/>
                <w:sz w:val="21"/>
              </w:rPr>
              <w:t>Unit</w:t>
            </w:r>
            <w:r>
              <w:rPr>
                <w:rFonts w:ascii="Arial"/>
                <w:spacing w:val="1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(PDSU)</w:t>
            </w:r>
          </w:p>
        </w:tc>
      </w:tr>
      <w:tr w:rsidR="0064488E">
        <w:trPr>
          <w:trHeight w:hRule="exact" w:val="374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line="234" w:lineRule="exact"/>
              <w:ind w:left="2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3"/>
                <w:w w:val="105"/>
                <w:sz w:val="21"/>
              </w:rPr>
              <w:t>International</w:t>
            </w:r>
            <w:r>
              <w:rPr>
                <w:rFonts w:ascii="Arial"/>
                <w:spacing w:val="-22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Organization</w:t>
            </w:r>
            <w:r>
              <w:rPr>
                <w:rFonts w:ascii="Arial"/>
                <w:spacing w:val="-24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for</w:t>
            </w:r>
            <w:r>
              <w:rPr>
                <w:rFonts w:ascii="Arial"/>
                <w:spacing w:val="-13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Migration</w:t>
            </w:r>
            <w:r>
              <w:rPr>
                <w:rFonts w:ascii="Arial"/>
                <w:spacing w:val="-14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(IOM),</w:t>
            </w:r>
            <w:r>
              <w:rPr>
                <w:rFonts w:ascii="Arial"/>
                <w:spacing w:val="-21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Iraq</w:t>
            </w:r>
            <w:r>
              <w:rPr>
                <w:rFonts w:ascii="Arial"/>
                <w:spacing w:val="-28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Mission</w:t>
            </w:r>
          </w:p>
        </w:tc>
      </w:tr>
      <w:tr w:rsidR="0064488E">
        <w:trPr>
          <w:trHeight w:hRule="exact" w:val="871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27"/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7"/>
                <w:w w:val="105"/>
                <w:sz w:val="21"/>
              </w:rPr>
              <w:t>1/1/2006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17"/>
              <w:ind w:left="3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8/31/2011</w:t>
            </w: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17" w:line="247" w:lineRule="auto"/>
              <w:ind w:left="207" w:right="54" w:firstLine="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Liaison and Project Development Officer for Northern Africa</w:t>
            </w:r>
            <w:r>
              <w:rPr>
                <w:rFonts w:ascii="Arial"/>
                <w:spacing w:val="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and</w:t>
            </w:r>
            <w:r>
              <w:rPr>
                <w:rFonts w:ascii="Arial"/>
                <w:w w:val="102"/>
                <w:sz w:val="21"/>
              </w:rPr>
              <w:t xml:space="preserve"> </w:t>
            </w:r>
            <w:r>
              <w:rPr>
                <w:rFonts w:ascii="Arial"/>
                <w:spacing w:val="-3"/>
                <w:sz w:val="21"/>
              </w:rPr>
              <w:t xml:space="preserve">Middle </w:t>
            </w:r>
            <w:r>
              <w:rPr>
                <w:rFonts w:ascii="Arial"/>
                <w:sz w:val="21"/>
              </w:rPr>
              <w:t>East, Western  Balkans,</w:t>
            </w:r>
            <w:r>
              <w:rPr>
                <w:rFonts w:ascii="Arial"/>
                <w:spacing w:val="1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Turkey</w:t>
            </w:r>
          </w:p>
          <w:p w:rsidR="0064488E" w:rsidRDefault="0065241A">
            <w:pPr>
              <w:pStyle w:val="TableParagraph"/>
              <w:spacing w:line="238" w:lineRule="exact"/>
              <w:ind w:left="2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Program and Policy Support </w:t>
            </w:r>
            <w:r>
              <w:rPr>
                <w:rFonts w:ascii="Arial"/>
                <w:spacing w:val="-6"/>
                <w:sz w:val="21"/>
              </w:rPr>
              <w:t xml:space="preserve">Unit </w:t>
            </w:r>
            <w:r>
              <w:rPr>
                <w:rFonts w:ascii="Arial"/>
                <w:spacing w:val="3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(PPSU)</w:t>
            </w:r>
          </w:p>
        </w:tc>
      </w:tr>
      <w:tr w:rsidR="0064488E">
        <w:trPr>
          <w:trHeight w:hRule="exact" w:val="252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line="237" w:lineRule="exact"/>
              <w:ind w:left="2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3"/>
                <w:w w:val="105"/>
                <w:sz w:val="21"/>
              </w:rPr>
              <w:t xml:space="preserve">International </w:t>
            </w:r>
            <w:r>
              <w:rPr>
                <w:rFonts w:ascii="Arial"/>
                <w:w w:val="105"/>
                <w:sz w:val="21"/>
              </w:rPr>
              <w:t xml:space="preserve">Organization for Migration </w:t>
            </w:r>
            <w:r>
              <w:rPr>
                <w:rFonts w:ascii="Arial"/>
                <w:spacing w:val="-4"/>
                <w:w w:val="105"/>
                <w:sz w:val="21"/>
              </w:rPr>
              <w:t xml:space="preserve">(IOM), </w:t>
            </w:r>
            <w:r>
              <w:rPr>
                <w:rFonts w:ascii="Arial"/>
                <w:w w:val="105"/>
                <w:sz w:val="21"/>
              </w:rPr>
              <w:t>Regional</w:t>
            </w:r>
            <w:r>
              <w:rPr>
                <w:rFonts w:ascii="Arial"/>
                <w:spacing w:val="10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Liaison</w:t>
            </w:r>
          </w:p>
        </w:tc>
      </w:tr>
      <w:tr w:rsidR="0064488E">
        <w:trPr>
          <w:trHeight w:hRule="exact" w:val="25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line="234" w:lineRule="exact"/>
              <w:ind w:left="2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 xml:space="preserve">and  Co-ordination  Office  to  the  European  </w:t>
            </w:r>
            <w:r>
              <w:rPr>
                <w:rFonts w:ascii="Arial"/>
                <w:spacing w:val="-7"/>
                <w:w w:val="105"/>
                <w:sz w:val="21"/>
              </w:rPr>
              <w:t xml:space="preserve">Union   </w:t>
            </w:r>
            <w:r>
              <w:rPr>
                <w:rFonts w:ascii="Arial"/>
                <w:spacing w:val="13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Brussels,</w:t>
            </w:r>
          </w:p>
        </w:tc>
      </w:tr>
      <w:tr w:rsidR="0064488E">
        <w:trPr>
          <w:trHeight w:hRule="exact" w:val="377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line="234" w:lineRule="exact"/>
              <w:ind w:left="2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3"/>
                <w:w w:val="105"/>
                <w:sz w:val="21"/>
              </w:rPr>
              <w:t>Belgium</w:t>
            </w:r>
          </w:p>
        </w:tc>
      </w:tr>
      <w:tr w:rsidR="0064488E">
        <w:trPr>
          <w:trHeight w:hRule="exact" w:val="874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29"/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3"/>
                <w:sz w:val="21"/>
              </w:rPr>
              <w:t>11/1/2004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20"/>
              <w:ind w:left="31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5"/>
                <w:w w:val="105"/>
                <w:sz w:val="21"/>
              </w:rPr>
              <w:t>12/1/2005</w:t>
            </w: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20" w:line="247" w:lineRule="auto"/>
              <w:ind w:left="203" w:right="353" w:firstLine="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Project Development and Liaison Officer for Western</w:t>
            </w:r>
            <w:r>
              <w:rPr>
                <w:rFonts w:ascii="Arial"/>
                <w:spacing w:val="1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Balkans</w:t>
            </w:r>
            <w:r>
              <w:rPr>
                <w:rFonts w:ascii="Arial"/>
                <w:w w:val="10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and</w:t>
            </w:r>
            <w:r>
              <w:rPr>
                <w:rFonts w:ascii="Arial"/>
                <w:spacing w:val="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Turkey</w:t>
            </w:r>
          </w:p>
          <w:p w:rsidR="0064488E" w:rsidRDefault="0065241A">
            <w:pPr>
              <w:pStyle w:val="TableParagraph"/>
              <w:spacing w:line="238" w:lineRule="exact"/>
              <w:ind w:left="2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Development  Policy and Planning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Section</w:t>
            </w:r>
          </w:p>
        </w:tc>
      </w:tr>
      <w:tr w:rsidR="0064488E">
        <w:trPr>
          <w:trHeight w:hRule="exact" w:val="252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line="237" w:lineRule="exact"/>
              <w:ind w:left="2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International</w:t>
            </w:r>
            <w:r>
              <w:rPr>
                <w:rFonts w:ascii="Arial"/>
                <w:spacing w:val="-8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Organization</w:t>
            </w:r>
            <w:r>
              <w:rPr>
                <w:rFonts w:ascii="Arial"/>
                <w:spacing w:val="-23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for</w:t>
            </w:r>
            <w:r>
              <w:rPr>
                <w:rFonts w:ascii="Arial"/>
                <w:spacing w:val="-8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Migration</w:t>
            </w:r>
            <w:r>
              <w:rPr>
                <w:rFonts w:ascii="Arial"/>
                <w:spacing w:val="-9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(IOM),</w:t>
            </w:r>
            <w:r>
              <w:rPr>
                <w:rFonts w:ascii="Arial"/>
                <w:spacing w:val="-6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Regional</w:t>
            </w:r>
            <w:r>
              <w:rPr>
                <w:rFonts w:ascii="Arial"/>
                <w:spacing w:val="-9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Liaison</w:t>
            </w:r>
          </w:p>
        </w:tc>
      </w:tr>
      <w:tr w:rsidR="0064488E">
        <w:trPr>
          <w:trHeight w:hRule="exact" w:val="25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line="234" w:lineRule="exact"/>
              <w:ind w:left="2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and   Co-ordination   Office   to   the   European   Union </w:t>
            </w:r>
            <w:r>
              <w:rPr>
                <w:rFonts w:ascii="Arial"/>
                <w:spacing w:val="1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Brussels,</w:t>
            </w:r>
          </w:p>
        </w:tc>
      </w:tr>
      <w:tr w:rsidR="0064488E">
        <w:trPr>
          <w:trHeight w:hRule="exact" w:val="374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line="234" w:lineRule="exact"/>
              <w:ind w:left="2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Belgium</w:t>
            </w:r>
          </w:p>
        </w:tc>
      </w:tr>
      <w:tr w:rsidR="0064488E">
        <w:trPr>
          <w:trHeight w:hRule="exact" w:val="629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27"/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1/1/2002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17"/>
              <w:ind w:left="31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10/31/2004</w:t>
            </w: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17" w:line="252" w:lineRule="auto"/>
              <w:ind w:left="203" w:right="60" w:firstLine="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 xml:space="preserve">Head </w:t>
            </w:r>
            <w:r>
              <w:rPr>
                <w:rFonts w:ascii="Arial"/>
                <w:spacing w:val="-3"/>
                <w:w w:val="105"/>
                <w:sz w:val="21"/>
              </w:rPr>
              <w:t xml:space="preserve">Implementation </w:t>
            </w:r>
            <w:r>
              <w:rPr>
                <w:rFonts w:ascii="Arial"/>
                <w:w w:val="105"/>
                <w:sz w:val="21"/>
              </w:rPr>
              <w:t xml:space="preserve">and Management Services, </w:t>
            </w:r>
            <w:proofErr w:type="spellStart"/>
            <w:r>
              <w:rPr>
                <w:rFonts w:ascii="Arial"/>
                <w:w w:val="105"/>
                <w:sz w:val="21"/>
              </w:rPr>
              <w:t>Programme</w:t>
            </w:r>
            <w:proofErr w:type="spellEnd"/>
            <w:r>
              <w:rPr>
                <w:rFonts w:ascii="Arial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Co-</w:t>
            </w:r>
            <w:proofErr w:type="spellStart"/>
            <w:r>
              <w:rPr>
                <w:rFonts w:ascii="Arial"/>
                <w:w w:val="105"/>
                <w:sz w:val="21"/>
              </w:rPr>
              <w:t>ordinator</w:t>
            </w:r>
            <w:proofErr w:type="spellEnd"/>
            <w:r>
              <w:rPr>
                <w:rFonts w:ascii="Arial"/>
                <w:w w:val="105"/>
                <w:sz w:val="21"/>
              </w:rPr>
              <w:t xml:space="preserve">,  </w:t>
            </w:r>
            <w:r>
              <w:rPr>
                <w:rFonts w:ascii="Arial"/>
                <w:spacing w:val="-3"/>
                <w:w w:val="105"/>
                <w:sz w:val="21"/>
              </w:rPr>
              <w:t xml:space="preserve">International  </w:t>
            </w:r>
            <w:r>
              <w:rPr>
                <w:rFonts w:ascii="Arial"/>
                <w:w w:val="105"/>
                <w:sz w:val="21"/>
              </w:rPr>
              <w:t xml:space="preserve">Organization  for  </w:t>
            </w:r>
            <w:r>
              <w:rPr>
                <w:rFonts w:ascii="Arial"/>
                <w:spacing w:val="-3"/>
                <w:w w:val="105"/>
                <w:sz w:val="21"/>
              </w:rPr>
              <w:t xml:space="preserve">Migration  </w:t>
            </w:r>
            <w:r>
              <w:rPr>
                <w:rFonts w:ascii="Arial"/>
                <w:spacing w:val="17"/>
                <w:w w:val="105"/>
                <w:sz w:val="21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21"/>
              </w:rPr>
              <w:t>(IOM),</w:t>
            </w:r>
          </w:p>
        </w:tc>
      </w:tr>
      <w:tr w:rsidR="0064488E">
        <w:trPr>
          <w:trHeight w:hRule="exact" w:val="25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line="234" w:lineRule="exact"/>
              <w:ind w:left="2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 xml:space="preserve">Regional  Liaison  and  Co-ordination  Office  to  the </w:t>
            </w:r>
            <w:r>
              <w:rPr>
                <w:rFonts w:ascii="Arial"/>
                <w:spacing w:val="2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European</w:t>
            </w:r>
          </w:p>
        </w:tc>
      </w:tr>
      <w:tr w:rsidR="0064488E">
        <w:trPr>
          <w:trHeight w:hRule="exact" w:val="37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line="234" w:lineRule="exact"/>
              <w:ind w:left="2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3"/>
                <w:sz w:val="21"/>
              </w:rPr>
              <w:t xml:space="preserve">Union </w:t>
            </w:r>
            <w:r>
              <w:rPr>
                <w:rFonts w:ascii="Arial"/>
                <w:sz w:val="21"/>
              </w:rPr>
              <w:t>Brussels,</w:t>
            </w:r>
            <w:r>
              <w:rPr>
                <w:rFonts w:ascii="Arial"/>
                <w:spacing w:val="4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Belgium</w:t>
            </w:r>
          </w:p>
        </w:tc>
      </w:tr>
      <w:tr w:rsidR="0064488E">
        <w:trPr>
          <w:trHeight w:hRule="exact" w:val="619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17"/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7"/>
                <w:w w:val="105"/>
                <w:sz w:val="21"/>
              </w:rPr>
              <w:t>1/1/2001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13"/>
              <w:ind w:left="32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1/1/2002</w:t>
            </w: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13"/>
              <w:ind w:left="2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Focal Point for Technical Co-operation Service 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Area</w:t>
            </w:r>
          </w:p>
          <w:p w:rsidR="0064488E" w:rsidRDefault="0065241A">
            <w:pPr>
              <w:pStyle w:val="TableParagraph"/>
              <w:spacing w:before="8"/>
              <w:ind w:left="2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International</w:t>
            </w:r>
            <w:r>
              <w:rPr>
                <w:rFonts w:ascii="Arial"/>
                <w:spacing w:val="-15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Organization</w:t>
            </w:r>
            <w:r>
              <w:rPr>
                <w:rFonts w:ascii="Arial"/>
                <w:spacing w:val="-22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for</w:t>
            </w:r>
            <w:r>
              <w:rPr>
                <w:rFonts w:ascii="Arial"/>
                <w:spacing w:val="-7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Migration</w:t>
            </w:r>
            <w:r>
              <w:rPr>
                <w:rFonts w:ascii="Arial"/>
                <w:spacing w:val="-8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(IOM),</w:t>
            </w:r>
            <w:r>
              <w:rPr>
                <w:rFonts w:ascii="Arial"/>
                <w:spacing w:val="-5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Regional</w:t>
            </w:r>
            <w:r>
              <w:rPr>
                <w:rFonts w:ascii="Arial"/>
                <w:spacing w:val="-11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Liaison</w:t>
            </w:r>
          </w:p>
        </w:tc>
      </w:tr>
      <w:tr w:rsidR="0064488E">
        <w:trPr>
          <w:trHeight w:hRule="exact" w:val="575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line="242" w:lineRule="auto"/>
              <w:ind w:left="207" w:right="53" w:hanging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and Co-ordination Office to the European Union,</w:t>
            </w:r>
            <w:r>
              <w:rPr>
                <w:rFonts w:ascii="Arial"/>
                <w:spacing w:val="32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Brussels,</w:t>
            </w:r>
            <w:r>
              <w:rPr>
                <w:rFonts w:ascii="Arial"/>
                <w:w w:val="101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Belgium</w:t>
            </w:r>
          </w:p>
        </w:tc>
      </w:tr>
    </w:tbl>
    <w:p w:rsidR="0064488E" w:rsidRDefault="0064488E">
      <w:pPr>
        <w:spacing w:line="242" w:lineRule="auto"/>
        <w:rPr>
          <w:rFonts w:ascii="Arial" w:eastAsia="Arial" w:hAnsi="Arial" w:cs="Arial"/>
          <w:sz w:val="21"/>
          <w:szCs w:val="21"/>
        </w:rPr>
        <w:sectPr w:rsidR="0064488E">
          <w:pgSz w:w="11820" w:h="16960"/>
          <w:pgMar w:top="1600" w:right="1080" w:bottom="280" w:left="1220" w:header="720" w:footer="720" w:gutter="0"/>
          <w:cols w:space="720"/>
        </w:sectPr>
      </w:pPr>
    </w:p>
    <w:p w:rsidR="0064488E" w:rsidRDefault="006448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488E" w:rsidRDefault="0064488E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0"/>
        <w:gridCol w:w="1610"/>
        <w:gridCol w:w="6311"/>
      </w:tblGrid>
      <w:tr w:rsidR="0064488E">
        <w:trPr>
          <w:trHeight w:hRule="exact" w:val="57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81"/>
              <w:ind w:left="6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3/1/1998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72"/>
              <w:ind w:left="35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12/31/2000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72" w:line="249" w:lineRule="exact"/>
              <w:ind w:left="2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Programme</w:t>
            </w:r>
            <w:proofErr w:type="spellEnd"/>
            <w:r>
              <w:rPr>
                <w:rFonts w:ascii="Arial"/>
                <w:spacing w:val="-42"/>
              </w:rPr>
              <w:t xml:space="preserve"> </w:t>
            </w:r>
            <w:r>
              <w:rPr>
                <w:rFonts w:ascii="Arial"/>
              </w:rPr>
              <w:t>Assistant,</w:t>
            </w:r>
            <w:r>
              <w:rPr>
                <w:rFonts w:ascii="Arial"/>
                <w:spacing w:val="-31"/>
              </w:rPr>
              <w:t xml:space="preserve"> </w:t>
            </w:r>
            <w:r>
              <w:rPr>
                <w:rFonts w:ascii="Arial"/>
              </w:rPr>
              <w:t>Selective</w:t>
            </w:r>
            <w:r>
              <w:rPr>
                <w:rFonts w:ascii="Arial"/>
                <w:spacing w:val="-33"/>
              </w:rPr>
              <w:t xml:space="preserve"> </w:t>
            </w:r>
            <w:r>
              <w:rPr>
                <w:rFonts w:ascii="Arial"/>
              </w:rPr>
              <w:t>Migration</w:t>
            </w:r>
            <w:r>
              <w:rPr>
                <w:rFonts w:ascii="Arial"/>
                <w:spacing w:val="-33"/>
              </w:rPr>
              <w:t xml:space="preserve"> </w:t>
            </w:r>
            <w:r>
              <w:rPr>
                <w:rFonts w:ascii="Arial"/>
              </w:rPr>
              <w:t>Section</w:t>
            </w:r>
          </w:p>
          <w:p w:rsidR="0064488E" w:rsidRDefault="0065241A">
            <w:pPr>
              <w:pStyle w:val="TableParagraph"/>
              <w:spacing w:line="249" w:lineRule="exact"/>
              <w:ind w:left="23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International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Organization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3"/>
              </w:rPr>
              <w:t>Migration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5"/>
              </w:rPr>
              <w:t>(IOM),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3"/>
              </w:rPr>
              <w:t>Regional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3"/>
              </w:rPr>
              <w:t>Liaison</w:t>
            </w:r>
          </w:p>
        </w:tc>
      </w:tr>
      <w:tr w:rsidR="0064488E">
        <w:trPr>
          <w:trHeight w:hRule="exact" w:val="24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line="240" w:lineRule="exact"/>
              <w:ind w:left="23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and  Co-ordination  Office  to  the  European  </w:t>
            </w:r>
            <w:r>
              <w:rPr>
                <w:rFonts w:ascii="Arial"/>
                <w:spacing w:val="-3"/>
              </w:rPr>
              <w:t>Union,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Brussels,</w:t>
            </w:r>
          </w:p>
        </w:tc>
      </w:tr>
      <w:tr w:rsidR="0064488E">
        <w:trPr>
          <w:trHeight w:hRule="exact" w:val="37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line="240" w:lineRule="exact"/>
              <w:ind w:left="2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Belgium</w:t>
            </w:r>
          </w:p>
        </w:tc>
      </w:tr>
      <w:tr w:rsidR="0064488E">
        <w:trPr>
          <w:trHeight w:hRule="exact" w:val="626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21"/>
              <w:ind w:left="6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11/1/1996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11"/>
              <w:ind w:left="31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2/28/1998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17" w:line="250" w:lineRule="exact"/>
              <w:ind w:left="204" w:right="2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 xml:space="preserve">Liaison </w:t>
            </w:r>
            <w:r>
              <w:rPr>
                <w:rFonts w:ascii="Arial"/>
              </w:rPr>
              <w:t>Officer, Mission of Bosnia and Herzegovina to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w w:val="97"/>
              </w:rPr>
              <w:t xml:space="preserve"> </w:t>
            </w:r>
            <w:r>
              <w:rPr>
                <w:rFonts w:ascii="Arial"/>
              </w:rPr>
              <w:t>European  Union/Embassy  of  Bosnia  and  Herzegovina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>to</w:t>
            </w:r>
          </w:p>
        </w:tc>
      </w:tr>
      <w:tr w:rsidR="0064488E">
        <w:trPr>
          <w:trHeight w:hRule="exact" w:val="376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line="242" w:lineRule="exact"/>
              <w:ind w:left="2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Belgium</w:t>
            </w:r>
            <w:r>
              <w:rPr>
                <w:rFonts w:ascii="Arial"/>
                <w:spacing w:val="-39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36"/>
              </w:rPr>
              <w:t xml:space="preserve"> </w:t>
            </w:r>
            <w:r>
              <w:rPr>
                <w:rFonts w:ascii="Arial"/>
              </w:rPr>
              <w:t>Luxembourg,</w:t>
            </w:r>
            <w:r>
              <w:rPr>
                <w:rFonts w:ascii="Arial"/>
                <w:spacing w:val="-28"/>
              </w:rPr>
              <w:t xml:space="preserve"> </w:t>
            </w:r>
            <w:r w:rsidR="005F0D74">
              <w:rPr>
                <w:rFonts w:ascii="Arial"/>
              </w:rPr>
              <w:t xml:space="preserve">Brussels, </w:t>
            </w:r>
            <w:r>
              <w:rPr>
                <w:rFonts w:ascii="Arial"/>
              </w:rPr>
              <w:t>Belgium</w:t>
            </w:r>
          </w:p>
        </w:tc>
      </w:tr>
      <w:tr w:rsidR="0064488E">
        <w:trPr>
          <w:trHeight w:hRule="exact" w:val="626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21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9/1/1995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11"/>
              <w:ind w:left="3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3/31/1996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17" w:line="250" w:lineRule="exact"/>
              <w:ind w:left="209" w:right="270" w:hanging="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Programme</w:t>
            </w:r>
            <w:proofErr w:type="spellEnd"/>
            <w:r>
              <w:rPr>
                <w:rFonts w:ascii="Arial"/>
              </w:rPr>
              <w:t xml:space="preserve"> Assistant, Cultural Orientation</w:t>
            </w:r>
            <w:r>
              <w:rPr>
                <w:rFonts w:ascii="Arial"/>
                <w:spacing w:val="-36"/>
              </w:rPr>
              <w:t xml:space="preserve"> </w:t>
            </w:r>
            <w:proofErr w:type="spellStart"/>
            <w:r>
              <w:rPr>
                <w:rFonts w:ascii="Arial"/>
              </w:rPr>
              <w:t>Programme</w:t>
            </w:r>
            <w:proofErr w:type="spellEnd"/>
            <w:r>
              <w:rPr>
                <w:rFonts w:ascii="Arial"/>
                <w:w w:val="97"/>
              </w:rPr>
              <w:t xml:space="preserve"> </w:t>
            </w:r>
            <w:r>
              <w:rPr>
                <w:rFonts w:ascii="Arial"/>
              </w:rPr>
              <w:t>International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3"/>
              </w:rPr>
              <w:t>Catholic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Migration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Commission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(ICMC),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Zagreb,</w:t>
            </w:r>
          </w:p>
        </w:tc>
      </w:tr>
      <w:tr w:rsidR="0064488E">
        <w:trPr>
          <w:trHeight w:hRule="exact" w:val="37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4488E"/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line="242" w:lineRule="exact"/>
              <w:ind w:left="1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Croatia</w:t>
            </w:r>
          </w:p>
        </w:tc>
      </w:tr>
      <w:tr w:rsidR="0064488E">
        <w:trPr>
          <w:trHeight w:hRule="exact" w:val="706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18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5/1/1994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09"/>
              <w:ind w:left="33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4/1/1995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:rsidR="0064488E" w:rsidRDefault="0065241A">
            <w:pPr>
              <w:pStyle w:val="TableParagraph"/>
              <w:spacing w:before="115" w:line="250" w:lineRule="exact"/>
              <w:ind w:left="237" w:right="5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Production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Assistant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Co-</w:t>
            </w:r>
            <w:proofErr w:type="spellStart"/>
            <w:r>
              <w:rPr>
                <w:rFonts w:ascii="Arial"/>
              </w:rPr>
              <w:t>ordinator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Cultural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Association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"Opera</w:t>
            </w:r>
            <w:r>
              <w:rPr>
                <w:rFonts w:ascii="Arial"/>
                <w:w w:val="94"/>
              </w:rPr>
              <w:t xml:space="preserve"> </w:t>
            </w:r>
            <w:proofErr w:type="spellStart"/>
            <w:r>
              <w:rPr>
                <w:rFonts w:ascii="Arial"/>
                <w:spacing w:val="-3"/>
              </w:rPr>
              <w:t>ltaliana</w:t>
            </w:r>
            <w:proofErr w:type="spellEnd"/>
            <w:r>
              <w:rPr>
                <w:rFonts w:ascii="Arial"/>
                <w:spacing w:val="-3"/>
              </w:rPr>
              <w:t xml:space="preserve">" </w:t>
            </w:r>
            <w:r>
              <w:rPr>
                <w:rFonts w:ascii="Arial"/>
              </w:rPr>
              <w:t xml:space="preserve">Sarajevo, Bosnia and </w:t>
            </w:r>
            <w:proofErr w:type="spellStart"/>
            <w:r>
              <w:rPr>
                <w:rFonts w:ascii="Arial"/>
              </w:rPr>
              <w:t>HerzegovinaNenice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spacing w:val="-36"/>
              </w:rPr>
              <w:t xml:space="preserve"> </w:t>
            </w:r>
            <w:r>
              <w:rPr>
                <w:rFonts w:ascii="Arial"/>
                <w:spacing w:val="-7"/>
              </w:rPr>
              <w:t>Italy</w:t>
            </w:r>
          </w:p>
        </w:tc>
      </w:tr>
    </w:tbl>
    <w:p w:rsidR="0065241A" w:rsidRDefault="0065241A"/>
    <w:sectPr w:rsidR="0065241A">
      <w:pgSz w:w="11850" w:h="16990"/>
      <w:pgMar w:top="1620" w:right="11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8E"/>
    <w:rsid w:val="000A28BE"/>
    <w:rsid w:val="00170FB8"/>
    <w:rsid w:val="005F0D74"/>
    <w:rsid w:val="0064488E"/>
    <w:rsid w:val="0065241A"/>
    <w:rsid w:val="006D0FC5"/>
    <w:rsid w:val="00F5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53616C-7D9B-465F-9674-4AF9AC11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Arial" w:eastAsia="Arial" w:hAnsi="Arial"/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KVITSIANI Natia</cp:lastModifiedBy>
  <cp:revision>3</cp:revision>
  <dcterms:created xsi:type="dcterms:W3CDTF">2018-08-20T10:03:00Z</dcterms:created>
  <dcterms:modified xsi:type="dcterms:W3CDTF">2018-08-20T10:05:00Z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2018-03-15T00:00:00Z</vt:filetime>
  </property>
  <property fmtid="{D5CDD505-2E9C-101B-9397-08002B2CF9AE}" pid="3" name="Creator">
    <vt:lpwstr>PFU ScanSnap Manager 5.1.30 #S1500</vt:lpwstr>
  </property>
  <property fmtid="{D5CDD505-2E9C-101B-9397-08002B2CF9AE}" pid="4" name="LastSaved">
    <vt:filetime>2018-08-20T00:00:00Z</vt:filetime>
  </property>
</Properties>
</file>