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C93" w:rsidRPr="00E64C93" w:rsidRDefault="00E64C93" w:rsidP="00E64C93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222222"/>
          <w:sz w:val="24"/>
          <w:szCs w:val="24"/>
        </w:rPr>
      </w:pP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Sehr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geehrter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Herr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Präsident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,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generell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Direktor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,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besondere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Vertreter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>!</w:t>
      </w:r>
    </w:p>
    <w:p w:rsidR="00E64C93" w:rsidRDefault="00E64C93" w:rsidP="00E64C93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222222"/>
          <w:sz w:val="24"/>
          <w:szCs w:val="24"/>
        </w:rPr>
      </w:pPr>
    </w:p>
    <w:p w:rsidR="00786309" w:rsidRDefault="00E64C93" w:rsidP="00E64C93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222222"/>
          <w:sz w:val="24"/>
          <w:szCs w:val="24"/>
        </w:rPr>
      </w:pP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Vor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Allem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,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möchte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ich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diese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Möglichkeit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ausnutzen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und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mich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allen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für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die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riesengroße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Mühe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beim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Kampf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gegen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 COVID19</w:t>
      </w:r>
      <w:proofErr w:type="gram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und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Solidarität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 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bedanken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. </w:t>
      </w:r>
    </w:p>
    <w:p w:rsidR="00786309" w:rsidRDefault="00786309" w:rsidP="00E64C93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222222"/>
          <w:sz w:val="24"/>
          <w:szCs w:val="24"/>
        </w:rPr>
      </w:pPr>
    </w:p>
    <w:p w:rsidR="00E64C93" w:rsidRPr="00E64C93" w:rsidRDefault="00E64C93" w:rsidP="00E64C93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222222"/>
          <w:sz w:val="24"/>
          <w:szCs w:val="24"/>
        </w:rPr>
      </w:pPr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Ab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Januar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hat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georgische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Regierung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strenge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Maßnahmen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gegen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die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Verbreitung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von COVID-19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durch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die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Nutzung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der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Maßnahmen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sozialer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Distanzierung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,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Mobilisierung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medizinischer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Behörde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und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Gründung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der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Programme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für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Fieber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auf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dem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Niveau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primären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Gesundheitsschutzen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eingeleitet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.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Einen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Hauptfaktor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unseres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Erfolgs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bestand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gram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an</w:t>
      </w:r>
      <w:proofErr w:type="gram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rascher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Reaktion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und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Prävention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, und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zwar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zielgemäße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Testierung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,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Isolierung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und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Behandlung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aller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möglichen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Fälle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>. 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Technologische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Mitteln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ermöglichten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uns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das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Studium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bei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den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Schulen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und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Hochschulen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fortzusetzen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.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Wir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unterstützten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auch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Online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Arbeitsplattform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.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Wir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gründeten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besondere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Applikation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, Stop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Covid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zum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Schutz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der Gesundheit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jeder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Bürger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>. </w:t>
      </w:r>
    </w:p>
    <w:p w:rsidR="00E64C93" w:rsidRDefault="00E64C93" w:rsidP="00E64C93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222222"/>
          <w:sz w:val="24"/>
          <w:szCs w:val="24"/>
        </w:rPr>
      </w:pPr>
    </w:p>
    <w:p w:rsidR="00E64C93" w:rsidRPr="00E64C93" w:rsidRDefault="00E64C93" w:rsidP="00E64C93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222222"/>
          <w:sz w:val="24"/>
          <w:szCs w:val="24"/>
        </w:rPr>
      </w:pPr>
      <w:proofErr w:type="gram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20%</w:t>
      </w:r>
      <w:proofErr w:type="gram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unseres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Staates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wurde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besetzt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.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Leider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hat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deswegen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georgische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zentrale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Regierung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keine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vollständige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Information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über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die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Epid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-Situation von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besetzten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Abchasien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und Tskhinvali Region.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Seitens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Okkupationsregime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entspricht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die Information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zu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keine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Realität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.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Zentrale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Regierung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Georgiens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ist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durch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die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Unterstützung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der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Agenturen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von UNO und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anderer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internationalen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Partner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bereit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eigene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Bürger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auf den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besetzten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Territorien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zu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unterstützen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>. </w:t>
      </w:r>
    </w:p>
    <w:p w:rsidR="00786309" w:rsidRDefault="00786309" w:rsidP="00E64C93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222222"/>
          <w:sz w:val="24"/>
          <w:szCs w:val="24"/>
        </w:rPr>
      </w:pPr>
    </w:p>
    <w:p w:rsidR="00E64C93" w:rsidRPr="00E64C93" w:rsidRDefault="00E64C93" w:rsidP="00E64C93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222222"/>
          <w:sz w:val="24"/>
          <w:szCs w:val="24"/>
        </w:rPr>
      </w:pP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Einheitliche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und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koordinierte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Handlungen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der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Regierung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und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entsprechenden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Behörden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ermöglichten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uns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die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Infektion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einzuhalten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und positive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Fälle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von Virus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zu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minimisieren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>. </w:t>
      </w:r>
    </w:p>
    <w:p w:rsidR="00E64C93" w:rsidRDefault="00E64C93" w:rsidP="00E64C93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222222"/>
          <w:sz w:val="24"/>
          <w:szCs w:val="24"/>
        </w:rPr>
      </w:pPr>
    </w:p>
    <w:p w:rsidR="00E64C93" w:rsidRPr="00E64C93" w:rsidRDefault="00E64C93" w:rsidP="00E64C93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222222"/>
          <w:sz w:val="24"/>
          <w:szCs w:val="24"/>
        </w:rPr>
      </w:pP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Pandemie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zeigte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uns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noch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einmal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,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wie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wichtig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primäre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medizinische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Hilfe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,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Entwicklung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regulierender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Rahmen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der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Kontrolle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der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Infektion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und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Entwicklung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unserer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Programme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für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die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Verwaltung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der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Immunisierung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und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chronischer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Krankheiten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ist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, um der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Anzahl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chronischer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Krankheiten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zu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minimisieren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>. </w:t>
      </w:r>
    </w:p>
    <w:p w:rsidR="00E64C93" w:rsidRDefault="00E64C93" w:rsidP="00E64C93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222222"/>
          <w:sz w:val="24"/>
          <w:szCs w:val="24"/>
        </w:rPr>
      </w:pPr>
    </w:p>
    <w:p w:rsidR="00E64C93" w:rsidRPr="00E64C93" w:rsidRDefault="00E64C93" w:rsidP="00E64C93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222222"/>
          <w:sz w:val="24"/>
          <w:szCs w:val="24"/>
        </w:rPr>
      </w:pP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Durch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die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Weltgesundheitsorganisation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erteilte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Hinweisungen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sind</w:t>
      </w:r>
      <w:proofErr w:type="spellEnd"/>
      <w:proofErr w:type="gram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sehr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nützlich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.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Wir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schätzen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die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Möglichkeit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uns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bei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der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Solidarität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teilzunehmen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und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machen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Alles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,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damit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wir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nach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zusammen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mit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dem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COVID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verbundenen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Entscheidungen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suchen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>. </w:t>
      </w:r>
    </w:p>
    <w:p w:rsidR="00786309" w:rsidRDefault="00786309" w:rsidP="00E64C93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222222"/>
          <w:sz w:val="24"/>
          <w:szCs w:val="24"/>
        </w:rPr>
      </w:pPr>
    </w:p>
    <w:p w:rsidR="00E64C93" w:rsidRPr="00E64C93" w:rsidRDefault="00E64C93" w:rsidP="00E64C93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222222"/>
          <w:sz w:val="24"/>
          <w:szCs w:val="24"/>
        </w:rPr>
      </w:pPr>
      <w:bookmarkStart w:id="0" w:name="_GoBack"/>
      <w:bookmarkEnd w:id="0"/>
      <w:proofErr w:type="spellStart"/>
      <w:r w:rsidRPr="00E64C93">
        <w:rPr>
          <w:rFonts w:ascii="Sylfaen" w:eastAsia="Times New Roman" w:hAnsi="Sylfaen" w:cs="Arial"/>
          <w:color w:val="222222"/>
          <w:sz w:val="24"/>
          <w:szCs w:val="24"/>
        </w:rPr>
        <w:t>Vielen</w:t>
      </w:r>
      <w:proofErr w:type="spellEnd"/>
      <w:r w:rsidRPr="00E64C93">
        <w:rPr>
          <w:rFonts w:ascii="Sylfaen" w:eastAsia="Times New Roman" w:hAnsi="Sylfaen" w:cs="Arial"/>
          <w:color w:val="222222"/>
          <w:sz w:val="24"/>
          <w:szCs w:val="24"/>
        </w:rPr>
        <w:t xml:space="preserve"> Dank!</w:t>
      </w:r>
    </w:p>
    <w:p w:rsidR="00201FCC" w:rsidRDefault="00201FCC"/>
    <w:sectPr w:rsidR="00201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7F"/>
    <w:rsid w:val="00201FCC"/>
    <w:rsid w:val="00786309"/>
    <w:rsid w:val="008E627F"/>
    <w:rsid w:val="00E6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3A851"/>
  <w15:chartTrackingRefBased/>
  <w15:docId w15:val="{A342A8BA-9509-40BC-B775-3F820336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4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Kankia</dc:creator>
  <cp:keywords/>
  <dc:description/>
  <cp:lastModifiedBy>Tea Kankia</cp:lastModifiedBy>
  <cp:revision>3</cp:revision>
  <dcterms:created xsi:type="dcterms:W3CDTF">2020-05-14T16:43:00Z</dcterms:created>
  <dcterms:modified xsi:type="dcterms:W3CDTF">2020-05-14T17:03:00Z</dcterms:modified>
</cp:coreProperties>
</file>