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33" w:rsidRPr="00605A33" w:rsidRDefault="00605A33" w:rsidP="00605A33">
      <w:pPr>
        <w:spacing w:line="360" w:lineRule="auto"/>
        <w:jc w:val="both"/>
        <w:rPr>
          <w:rFonts w:ascii="Sylfaen" w:hAnsi="Sylfaen"/>
          <w:sz w:val="22"/>
          <w:szCs w:val="22"/>
          <w:lang w:val="ka-GE"/>
        </w:rPr>
      </w:pPr>
      <w:r w:rsidRPr="00605A33">
        <w:rPr>
          <w:rFonts w:ascii="Sylfaen" w:hAnsi="Sylfaen"/>
          <w:sz w:val="22"/>
          <w:szCs w:val="22"/>
          <w:lang w:val="ka-GE"/>
        </w:rPr>
        <w:t>ქალბატონო ნინო,</w:t>
      </w:r>
      <w:bookmarkStart w:id="0" w:name="_GoBack"/>
      <w:bookmarkEnd w:id="0"/>
    </w:p>
    <w:p w:rsidR="009F3E04" w:rsidRDefault="00605A33" w:rsidP="00605A33">
      <w:pPr>
        <w:spacing w:line="360" w:lineRule="auto"/>
        <w:jc w:val="both"/>
        <w:rPr>
          <w:rFonts w:ascii="Sylfaen" w:hAnsi="Sylfaen"/>
          <w:sz w:val="22"/>
          <w:szCs w:val="22"/>
          <w:lang w:val="ka-GE"/>
        </w:rPr>
      </w:pPr>
      <w:r w:rsidRPr="00605A33">
        <w:rPr>
          <w:rFonts w:ascii="Sylfaen" w:hAnsi="Sylfaen"/>
          <w:sz w:val="22"/>
          <w:szCs w:val="22"/>
          <w:lang w:val="ka-GE"/>
        </w:rPr>
        <w:t xml:space="preserve">თქვენი 2018 </w:t>
      </w:r>
      <w:r w:rsidRPr="00605A33">
        <w:rPr>
          <w:rFonts w:ascii="Sylfaen" w:hAnsi="Sylfaen" w:cs="Sylfaen"/>
          <w:sz w:val="22"/>
          <w:szCs w:val="22"/>
          <w:lang w:val="ka-GE"/>
        </w:rPr>
        <w:t>წლის</w:t>
      </w:r>
      <w:r w:rsidRPr="00605A33">
        <w:rPr>
          <w:rFonts w:ascii="Sylfaen" w:hAnsi="Sylfaen"/>
          <w:sz w:val="22"/>
          <w:szCs w:val="22"/>
          <w:lang w:val="ka-GE"/>
        </w:rPr>
        <w:t xml:space="preserve"> 15 </w:t>
      </w:r>
      <w:r w:rsidRPr="00605A33">
        <w:rPr>
          <w:rFonts w:ascii="Sylfaen" w:hAnsi="Sylfaen" w:cs="Sylfaen"/>
          <w:sz w:val="22"/>
          <w:szCs w:val="22"/>
          <w:lang w:val="ka-GE"/>
        </w:rPr>
        <w:t>აგვისტოს</w:t>
      </w:r>
      <w:r w:rsidRPr="00605A33">
        <w:rPr>
          <w:rFonts w:ascii="Sylfaen" w:hAnsi="Sylfaen"/>
          <w:sz w:val="22"/>
          <w:szCs w:val="22"/>
          <w:lang w:val="ka-GE"/>
        </w:rPr>
        <w:t xml:space="preserve"> </w:t>
      </w:r>
      <w:r w:rsidRPr="001E1DAB">
        <w:rPr>
          <w:rFonts w:ascii="Sylfaen" w:hAnsi="Sylfaen"/>
          <w:sz w:val="22"/>
          <w:szCs w:val="22"/>
          <w:lang w:val="ka-GE"/>
        </w:rPr>
        <w:t xml:space="preserve">№01/33499 </w:t>
      </w:r>
      <w:r w:rsidRPr="00605A33">
        <w:rPr>
          <w:rFonts w:ascii="Sylfaen" w:hAnsi="Sylfaen" w:cs="Sylfaen"/>
          <w:sz w:val="22"/>
          <w:szCs w:val="22"/>
          <w:lang w:val="ka-GE"/>
        </w:rPr>
        <w:t>წერილის პასაუხად</w:t>
      </w:r>
      <w:r w:rsidRPr="00605A33">
        <w:rPr>
          <w:rFonts w:ascii="Sylfaen" w:hAnsi="Sylfaen"/>
          <w:sz w:val="22"/>
          <w:szCs w:val="22"/>
          <w:lang w:val="ka-GE"/>
        </w:rPr>
        <w:t xml:space="preserve">, </w:t>
      </w:r>
      <w:r w:rsidRPr="00605A33">
        <w:rPr>
          <w:rFonts w:ascii="Sylfaen" w:hAnsi="Sylfaen" w:cs="Sylfaen"/>
          <w:sz w:val="22"/>
          <w:szCs w:val="22"/>
          <w:lang w:val="ka-GE"/>
        </w:rPr>
        <w:t>რომელიც</w:t>
      </w:r>
      <w:r w:rsidRPr="00605A33">
        <w:rPr>
          <w:rFonts w:ascii="Sylfaen" w:hAnsi="Sylfaen"/>
          <w:sz w:val="22"/>
          <w:szCs w:val="22"/>
          <w:lang w:val="ka-GE"/>
        </w:rPr>
        <w:t xml:space="preserve"> </w:t>
      </w:r>
      <w:r w:rsidRPr="00605A33">
        <w:rPr>
          <w:rFonts w:ascii="Sylfaen" w:hAnsi="Sylfaen" w:cs="Sylfaen"/>
          <w:sz w:val="22"/>
          <w:szCs w:val="22"/>
          <w:lang w:val="ka-GE"/>
        </w:rPr>
        <w:t>ეხება</w:t>
      </w:r>
      <w:r w:rsidRPr="00605A33">
        <w:rPr>
          <w:rFonts w:ascii="Sylfaen" w:hAnsi="Sylfaen"/>
          <w:sz w:val="22"/>
          <w:szCs w:val="22"/>
          <w:lang w:val="ka-GE"/>
        </w:rPr>
        <w:t xml:space="preserve"> </w:t>
      </w:r>
      <w:r w:rsidRPr="00605A33">
        <w:rPr>
          <w:rFonts w:ascii="Sylfaen" w:hAnsi="Sylfaen" w:cs="Sylfaen"/>
          <w:sz w:val="22"/>
          <w:szCs w:val="22"/>
          <w:lang w:val="ka-GE"/>
        </w:rPr>
        <w:t>მიმდინარე</w:t>
      </w:r>
      <w:r w:rsidRPr="00605A33">
        <w:rPr>
          <w:rFonts w:ascii="Sylfaen" w:hAnsi="Sylfaen"/>
          <w:sz w:val="22"/>
          <w:szCs w:val="22"/>
          <w:lang w:val="ka-GE"/>
        </w:rPr>
        <w:t xml:space="preserve"> </w:t>
      </w:r>
      <w:r w:rsidRPr="00605A33">
        <w:rPr>
          <w:rFonts w:ascii="Sylfaen" w:hAnsi="Sylfaen" w:cs="Sylfaen"/>
          <w:sz w:val="22"/>
          <w:szCs w:val="22"/>
          <w:lang w:val="ka-GE"/>
        </w:rPr>
        <w:t>წლის</w:t>
      </w:r>
      <w:r w:rsidRPr="00605A33">
        <w:rPr>
          <w:rFonts w:ascii="Sylfaen" w:hAnsi="Sylfaen"/>
          <w:sz w:val="22"/>
          <w:szCs w:val="22"/>
          <w:lang w:val="ka-GE"/>
        </w:rPr>
        <w:t xml:space="preserve"> 23-24 </w:t>
      </w:r>
      <w:r w:rsidRPr="00605A33">
        <w:rPr>
          <w:rFonts w:ascii="Sylfaen" w:hAnsi="Sylfaen" w:cs="Sylfaen"/>
          <w:sz w:val="22"/>
          <w:szCs w:val="22"/>
          <w:lang w:val="ka-GE"/>
        </w:rPr>
        <w:t>აგვისტოს</w:t>
      </w:r>
      <w:r w:rsidRPr="00605A33">
        <w:rPr>
          <w:rFonts w:ascii="Sylfaen" w:hAnsi="Sylfaen"/>
          <w:sz w:val="22"/>
          <w:szCs w:val="22"/>
          <w:lang w:val="ka-GE"/>
        </w:rPr>
        <w:t xml:space="preserve"> </w:t>
      </w:r>
      <w:r w:rsidRPr="00605A33">
        <w:rPr>
          <w:rFonts w:ascii="Sylfaen" w:hAnsi="Sylfaen" w:cs="Sylfaen"/>
          <w:sz w:val="22"/>
          <w:szCs w:val="22"/>
          <w:lang w:val="ka-GE"/>
        </w:rPr>
        <w:t>დაგეგმილ</w:t>
      </w:r>
      <w:r w:rsidRPr="00605A33">
        <w:rPr>
          <w:rFonts w:ascii="Sylfaen" w:hAnsi="Sylfaen"/>
          <w:sz w:val="22"/>
          <w:szCs w:val="22"/>
          <w:lang w:val="ka-GE"/>
        </w:rPr>
        <w:t xml:space="preserve"> </w:t>
      </w:r>
      <w:r w:rsidRPr="001E1DAB">
        <w:rPr>
          <w:rFonts w:ascii="Sylfaen" w:hAnsi="Sylfaen" w:cs="Sylfaen"/>
          <w:sz w:val="22"/>
          <w:szCs w:val="22"/>
          <w:lang w:val="ka-GE"/>
        </w:rPr>
        <w:t>გერმანიის</w:t>
      </w:r>
      <w:r w:rsidRPr="001E1DAB">
        <w:rPr>
          <w:rFonts w:ascii="Sylfaen" w:hAnsi="Sylfaen"/>
          <w:sz w:val="22"/>
          <w:szCs w:val="22"/>
          <w:lang w:val="ka-GE"/>
        </w:rPr>
        <w:t xml:space="preserve"> </w:t>
      </w:r>
      <w:r w:rsidRPr="001E1DAB">
        <w:rPr>
          <w:rFonts w:ascii="Sylfaen" w:hAnsi="Sylfaen" w:cs="Sylfaen"/>
          <w:sz w:val="22"/>
          <w:szCs w:val="22"/>
          <w:lang w:val="ka-GE"/>
        </w:rPr>
        <w:t>ფედერაციული</w:t>
      </w:r>
      <w:r w:rsidRPr="001E1DAB">
        <w:rPr>
          <w:rFonts w:ascii="Sylfaen" w:hAnsi="Sylfaen"/>
          <w:sz w:val="22"/>
          <w:szCs w:val="22"/>
          <w:lang w:val="ka-GE"/>
        </w:rPr>
        <w:t xml:space="preserve"> </w:t>
      </w:r>
      <w:r w:rsidRPr="001E1DAB">
        <w:rPr>
          <w:rFonts w:ascii="Sylfaen" w:hAnsi="Sylfaen" w:cs="Sylfaen"/>
          <w:sz w:val="22"/>
          <w:szCs w:val="22"/>
          <w:lang w:val="ka-GE"/>
        </w:rPr>
        <w:t>რესპუბლიკის</w:t>
      </w:r>
      <w:r w:rsidRPr="001E1DAB">
        <w:rPr>
          <w:rFonts w:ascii="Sylfaen" w:hAnsi="Sylfaen"/>
          <w:sz w:val="22"/>
          <w:szCs w:val="22"/>
          <w:lang w:val="ka-GE"/>
        </w:rPr>
        <w:t xml:space="preserve"> </w:t>
      </w:r>
      <w:r w:rsidRPr="001E1DAB">
        <w:rPr>
          <w:rFonts w:ascii="Sylfaen" w:hAnsi="Sylfaen" w:cs="Sylfaen"/>
          <w:sz w:val="22"/>
          <w:szCs w:val="22"/>
          <w:lang w:val="ka-GE"/>
        </w:rPr>
        <w:t>კანცლერის</w:t>
      </w:r>
      <w:r w:rsidRPr="001E1DAB">
        <w:rPr>
          <w:rFonts w:ascii="Sylfaen" w:hAnsi="Sylfaen"/>
          <w:sz w:val="22"/>
          <w:szCs w:val="22"/>
          <w:lang w:val="ka-GE"/>
        </w:rPr>
        <w:t xml:space="preserve"> </w:t>
      </w:r>
      <w:r w:rsidRPr="001E1DAB">
        <w:rPr>
          <w:rFonts w:ascii="Sylfaen" w:hAnsi="Sylfaen" w:cs="Sylfaen"/>
          <w:sz w:val="22"/>
          <w:szCs w:val="22"/>
          <w:lang w:val="ka-GE"/>
        </w:rPr>
        <w:t>ანგელა</w:t>
      </w:r>
      <w:r w:rsidRPr="001E1DAB">
        <w:rPr>
          <w:rFonts w:ascii="Sylfaen" w:hAnsi="Sylfaen"/>
          <w:sz w:val="22"/>
          <w:szCs w:val="22"/>
          <w:lang w:val="ka-GE"/>
        </w:rPr>
        <w:t xml:space="preserve"> </w:t>
      </w:r>
      <w:r w:rsidRPr="001E1DAB">
        <w:rPr>
          <w:rFonts w:ascii="Sylfaen" w:hAnsi="Sylfaen" w:cs="Sylfaen"/>
          <w:sz w:val="22"/>
          <w:szCs w:val="22"/>
          <w:lang w:val="ka-GE"/>
        </w:rPr>
        <w:t>მერკელის</w:t>
      </w:r>
      <w:r w:rsidRPr="001E1DAB">
        <w:rPr>
          <w:rFonts w:ascii="Sylfaen" w:hAnsi="Sylfaen"/>
          <w:sz w:val="22"/>
          <w:szCs w:val="22"/>
          <w:lang w:val="ka-GE"/>
        </w:rPr>
        <w:t xml:space="preserve"> </w:t>
      </w:r>
      <w:r w:rsidRPr="001E1DAB">
        <w:rPr>
          <w:rFonts w:ascii="Sylfaen" w:hAnsi="Sylfaen" w:cs="Sylfaen"/>
          <w:sz w:val="22"/>
          <w:szCs w:val="22"/>
          <w:lang w:val="ka-GE"/>
        </w:rPr>
        <w:t>ოფიციალურ</w:t>
      </w:r>
      <w:r w:rsidRPr="001E1DAB">
        <w:rPr>
          <w:rFonts w:ascii="Sylfaen" w:hAnsi="Sylfaen"/>
          <w:sz w:val="22"/>
          <w:szCs w:val="22"/>
          <w:lang w:val="ka-GE"/>
        </w:rPr>
        <w:t xml:space="preserve"> </w:t>
      </w:r>
      <w:r w:rsidRPr="001E1DAB">
        <w:rPr>
          <w:rFonts w:ascii="Sylfaen" w:hAnsi="Sylfaen" w:cs="Sylfaen"/>
          <w:sz w:val="22"/>
          <w:szCs w:val="22"/>
          <w:lang w:val="ka-GE"/>
        </w:rPr>
        <w:t>ვიზიტ</w:t>
      </w:r>
      <w:r w:rsidRPr="00605A33">
        <w:rPr>
          <w:rFonts w:ascii="Sylfaen" w:hAnsi="Sylfaen" w:cs="Sylfaen"/>
          <w:sz w:val="22"/>
          <w:szCs w:val="22"/>
          <w:lang w:val="ka-GE"/>
        </w:rPr>
        <w:t>ს</w:t>
      </w:r>
      <w:r w:rsidRPr="00605A33">
        <w:rPr>
          <w:rFonts w:ascii="Sylfaen" w:hAnsi="Sylfaen"/>
          <w:sz w:val="22"/>
          <w:szCs w:val="22"/>
          <w:lang w:val="ka-GE"/>
        </w:rPr>
        <w:t xml:space="preserve"> </w:t>
      </w:r>
      <w:r w:rsidRPr="00605A33">
        <w:rPr>
          <w:rFonts w:ascii="Sylfaen" w:hAnsi="Sylfaen" w:cs="Sylfaen"/>
          <w:sz w:val="22"/>
          <w:szCs w:val="22"/>
          <w:lang w:val="ka-GE"/>
        </w:rPr>
        <w:t>საქართველოში</w:t>
      </w:r>
      <w:r w:rsidRPr="00605A33">
        <w:rPr>
          <w:rFonts w:ascii="Sylfaen" w:hAnsi="Sylfaen"/>
          <w:sz w:val="22"/>
          <w:szCs w:val="22"/>
          <w:lang w:val="ka-GE"/>
        </w:rPr>
        <w:t xml:space="preserve">, წარმოგიდგენთ </w:t>
      </w:r>
      <w:r w:rsidR="009F3E04">
        <w:rPr>
          <w:rFonts w:ascii="Sylfaen" w:hAnsi="Sylfaen"/>
          <w:sz w:val="22"/>
          <w:szCs w:val="22"/>
          <w:lang w:val="ka-GE"/>
        </w:rPr>
        <w:t xml:space="preserve">ინფორმაციას </w:t>
      </w:r>
      <w:r w:rsidR="009F3E04" w:rsidRPr="001E1DAB">
        <w:rPr>
          <w:rFonts w:ascii="Sylfaen" w:hAnsi="Sylfaen" w:cs="Sylfaen"/>
          <w:sz w:val="22"/>
          <w:szCs w:val="22"/>
          <w:lang w:val="ka-GE"/>
        </w:rPr>
        <w:t>გერმანიის</w:t>
      </w:r>
      <w:r w:rsidR="009F3E04" w:rsidRPr="001E1DAB">
        <w:rPr>
          <w:rFonts w:ascii="Sylfaen" w:hAnsi="Sylfaen"/>
          <w:sz w:val="22"/>
          <w:szCs w:val="22"/>
          <w:lang w:val="ka-GE"/>
        </w:rPr>
        <w:t xml:space="preserve"> </w:t>
      </w:r>
      <w:r w:rsidR="009F3E04" w:rsidRPr="001E1DAB">
        <w:rPr>
          <w:rFonts w:ascii="Sylfaen" w:hAnsi="Sylfaen" w:cs="Sylfaen"/>
          <w:sz w:val="22"/>
          <w:szCs w:val="22"/>
          <w:lang w:val="ka-GE"/>
        </w:rPr>
        <w:t>ფედერაციული</w:t>
      </w:r>
      <w:r w:rsidR="009F3E04" w:rsidRPr="001E1DAB">
        <w:rPr>
          <w:rFonts w:ascii="Sylfaen" w:hAnsi="Sylfaen"/>
          <w:sz w:val="22"/>
          <w:szCs w:val="22"/>
          <w:lang w:val="ka-GE"/>
        </w:rPr>
        <w:t xml:space="preserve"> </w:t>
      </w:r>
      <w:r w:rsidR="009F3E04">
        <w:rPr>
          <w:rFonts w:ascii="Sylfaen" w:hAnsi="Sylfaen" w:cs="Sylfaen"/>
          <w:sz w:val="22"/>
          <w:szCs w:val="22"/>
          <w:lang w:val="ka-GE"/>
        </w:rPr>
        <w:t xml:space="preserve">რესპუბლიკის შესაბამის უწყებებთან </w:t>
      </w:r>
      <w:r w:rsidR="009F3E04">
        <w:rPr>
          <w:rFonts w:ascii="Sylfaen" w:hAnsi="Sylfaen"/>
          <w:sz w:val="22"/>
          <w:szCs w:val="22"/>
          <w:lang w:val="ka-GE"/>
        </w:rPr>
        <w:t>არსებული და სამომავლო თანამშრომლობის თაობაზე, კერძოდ:</w:t>
      </w:r>
    </w:p>
    <w:p w:rsidR="009F3E04" w:rsidRPr="00605A33" w:rsidRDefault="009F3E04" w:rsidP="009F3E04">
      <w:pPr>
        <w:spacing w:line="360" w:lineRule="auto"/>
        <w:jc w:val="both"/>
        <w:rPr>
          <w:rFonts w:ascii="Sylfaen" w:hAnsi="Sylfaen"/>
          <w:sz w:val="22"/>
          <w:szCs w:val="22"/>
          <w:lang w:val="ka-GE"/>
        </w:rPr>
      </w:pPr>
      <w:r w:rsidRPr="00605A33">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გერმანიის ფედერაციული რესპუბლიკის საგარეო საქმეთა სამინისტროს  „ბიოლოგიური უსაფრთხოებისა და ჯანმრთელობის დაცვის გერმანიის პარტნიორული პროგრამის“ ფარგლებში  თანამშრომლობს გერმანიის თავდაცვის სამინისტროს (ბუნდესვერი) სამხედრო-სამედიცინო აკადემიის მიკრობიოლოგიის ინსტიტუტთან.</w:t>
      </w:r>
    </w:p>
    <w:p w:rsidR="006153D8" w:rsidRPr="00C31557" w:rsidRDefault="009F3E04" w:rsidP="009F3E04">
      <w:pPr>
        <w:spacing w:line="360" w:lineRule="auto"/>
        <w:jc w:val="both"/>
        <w:rPr>
          <w:rFonts w:ascii="Sylfaen" w:hAnsi="Sylfaen"/>
          <w:sz w:val="22"/>
          <w:szCs w:val="22"/>
          <w:lang w:val="ka-GE"/>
        </w:rPr>
      </w:pPr>
      <w:r w:rsidRPr="00605A33">
        <w:rPr>
          <w:rFonts w:ascii="Sylfaen" w:hAnsi="Sylfaen"/>
          <w:sz w:val="22"/>
          <w:szCs w:val="22"/>
          <w:lang w:val="ka-GE"/>
        </w:rPr>
        <w:t>აღნიშნული თანამშრომლობის ფარგლებში ხორციელდება ერთობლივი პროექტი – „ბიოუსაფრთხოებისა და განსაკუთრებით საშიში ინფექციური დაავადებების დიაგნოსტიკური ქსელის შექმნა სამხრეთ-დასავლეთ აზიაში“, რომლის მიზანია გერმანულ-ქართული ქსელის ჩამოყალიბება საშიში ინფექციური დაავადებების დიაგნოსტიკასა და ბიოუსაფრთხოებაში, საქართველოში არსებულ მაღალპათოგენური აგენტების გამოსავლენად</w:t>
      </w:r>
      <w:r w:rsidR="006153D8">
        <w:rPr>
          <w:rFonts w:ascii="Sylfaen" w:hAnsi="Sylfaen"/>
          <w:sz w:val="22"/>
          <w:szCs w:val="22"/>
          <w:lang w:val="ka-GE"/>
        </w:rPr>
        <w:t xml:space="preserve">. </w:t>
      </w:r>
      <w:r w:rsidR="00C31557" w:rsidRPr="00C31557">
        <w:rPr>
          <w:rFonts w:ascii="Sylfaen" w:hAnsi="Sylfaen"/>
          <w:sz w:val="22"/>
          <w:szCs w:val="22"/>
          <w:lang w:val="ka-GE"/>
        </w:rPr>
        <w:t>პროექტის ფარგლებში  გათვალისწინებულია გამოცდილების გაზიარება სხვადასხვა პათოგენების სტანდარტიზებული სადიაგნოსტიკო პროცედურების შემუშავებასა და ლაბორატორიული ხარისხის კონტროლის მართვაში;</w:t>
      </w:r>
    </w:p>
    <w:p w:rsidR="00C31557" w:rsidRPr="00C31557" w:rsidRDefault="00C31557" w:rsidP="00C31557">
      <w:pPr>
        <w:spacing w:line="360" w:lineRule="auto"/>
        <w:jc w:val="both"/>
        <w:rPr>
          <w:rFonts w:ascii="Sylfaen" w:hAnsi="Sylfaen"/>
          <w:sz w:val="22"/>
          <w:szCs w:val="22"/>
          <w:lang w:val="ka-GE"/>
        </w:rPr>
      </w:pPr>
      <w:r w:rsidRPr="00C31557">
        <w:rPr>
          <w:rFonts w:ascii="Sylfaen" w:hAnsi="Sylfaen"/>
          <w:sz w:val="22"/>
          <w:szCs w:val="22"/>
          <w:lang w:val="ka-GE"/>
        </w:rPr>
        <w:t xml:space="preserve">შესაბამისი სამედიცინო პერსონალისათვის ეფექტური და საერთაშორისო სტანდარტების სემინარებისა და ვორქშოპების  ორგანიზება ბიოუსაფრთხოების ასპექტების ცნობიერების ამაღლების მიზნით. ამასთან, რიჩარდ ლუგარის  საზოგადოებრივი ჯანმრთელობის კვლევითი ცენტრის პერსონალისათვის რეგულარულად ტარდება სასწავლო სემინარები სეროლოგიური, ვირუსოლოგიური და მოლეკულურ-ბიოლოგიური ლაბორატორიული მეთოდებისა და საველე ეპიდემიოლოგიის თემებზე.  </w:t>
      </w:r>
    </w:p>
    <w:p w:rsidR="009F3E04" w:rsidRPr="00605A33" w:rsidRDefault="009F3E04" w:rsidP="009F3E04">
      <w:pPr>
        <w:spacing w:line="360" w:lineRule="auto"/>
        <w:jc w:val="both"/>
        <w:rPr>
          <w:rFonts w:ascii="Sylfaen" w:hAnsi="Sylfaen"/>
          <w:sz w:val="22"/>
          <w:szCs w:val="22"/>
          <w:lang w:val="ka-GE"/>
        </w:rPr>
      </w:pPr>
      <w:r>
        <w:rPr>
          <w:rFonts w:ascii="Sylfaen" w:hAnsi="Sylfaen"/>
          <w:sz w:val="22"/>
          <w:szCs w:val="22"/>
          <w:lang w:val="ka-GE"/>
        </w:rPr>
        <w:t>ასევე</w:t>
      </w:r>
      <w:r w:rsidR="006153D8">
        <w:rPr>
          <w:rFonts w:ascii="Sylfaen" w:hAnsi="Sylfaen"/>
          <w:sz w:val="22"/>
          <w:szCs w:val="22"/>
          <w:lang w:val="ka-GE"/>
        </w:rPr>
        <w:t xml:space="preserve">, </w:t>
      </w:r>
      <w:r w:rsidRPr="00605A33">
        <w:rPr>
          <w:rFonts w:ascii="Sylfaen" w:hAnsi="Sylfaen"/>
          <w:sz w:val="22"/>
          <w:szCs w:val="22"/>
          <w:lang w:val="ka-GE"/>
        </w:rPr>
        <w:t>2013 წლიდან Hipp Gmbh&amp;Vertrieb GK-სთან ორგანიზაციასთან გაფორმებულია ურთიერთთანამშრომლობის მემორანდუმი, რომლის საფუძველზეც აღნიშნული</w:t>
      </w:r>
      <w:r w:rsidR="00C31557">
        <w:rPr>
          <w:rFonts w:ascii="Sylfaen" w:hAnsi="Sylfaen"/>
          <w:sz w:val="22"/>
          <w:szCs w:val="22"/>
          <w:lang w:val="ka-GE"/>
        </w:rPr>
        <w:t xml:space="preserve"> </w:t>
      </w:r>
      <w:r w:rsidRPr="00605A33">
        <w:rPr>
          <w:rFonts w:ascii="Sylfaen" w:hAnsi="Sylfaen"/>
          <w:sz w:val="22"/>
          <w:szCs w:val="22"/>
          <w:lang w:val="ka-GE"/>
        </w:rPr>
        <w:lastRenderedPageBreak/>
        <w:t xml:space="preserve">ორგანიზაცია ჰუმანიტარული დახმარების სახით დევნილებს აწვდის სხვადასხვა საყოფაცხოვრებო ნივთებს. </w:t>
      </w:r>
    </w:p>
    <w:p w:rsidR="009F3E04" w:rsidRDefault="009F3E04" w:rsidP="009F3E04">
      <w:pPr>
        <w:spacing w:line="360" w:lineRule="auto"/>
        <w:jc w:val="both"/>
        <w:rPr>
          <w:rFonts w:ascii="Sylfaen" w:hAnsi="Sylfaen"/>
          <w:sz w:val="22"/>
          <w:szCs w:val="22"/>
          <w:lang w:val="ka-GE"/>
        </w:rPr>
      </w:pPr>
      <w:r w:rsidRPr="00605A33">
        <w:rPr>
          <w:rFonts w:ascii="Sylfaen" w:hAnsi="Sylfaen"/>
          <w:sz w:val="22"/>
          <w:szCs w:val="22"/>
          <w:lang w:val="ka-GE"/>
        </w:rPr>
        <w:t>2018 წლის 24 მაისს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w:t>
      </w:r>
      <w:r w:rsidR="00C31557">
        <w:rPr>
          <w:rFonts w:ascii="Sylfaen" w:hAnsi="Sylfaen"/>
          <w:sz w:val="22"/>
          <w:szCs w:val="22"/>
          <w:lang w:val="ka-GE"/>
        </w:rPr>
        <w:t xml:space="preserve">, </w:t>
      </w:r>
      <w:r w:rsidR="00C31557" w:rsidRPr="00605A33">
        <w:rPr>
          <w:rFonts w:ascii="Sylfaen" w:hAnsi="Sylfaen"/>
          <w:sz w:val="22"/>
          <w:szCs w:val="22"/>
          <w:lang w:val="ka-GE"/>
        </w:rPr>
        <w:t>საქართველოს ფინანსთა სამინისტრომ</w:t>
      </w:r>
      <w:r w:rsidR="00C31557">
        <w:rPr>
          <w:rFonts w:ascii="Sylfaen" w:hAnsi="Sylfaen"/>
          <w:sz w:val="22"/>
          <w:szCs w:val="22"/>
          <w:lang w:val="ka-GE"/>
        </w:rPr>
        <w:t>,</w:t>
      </w:r>
      <w:r w:rsidRPr="00605A33">
        <w:rPr>
          <w:rFonts w:ascii="Sylfaen" w:hAnsi="Sylfaen"/>
          <w:sz w:val="22"/>
          <w:szCs w:val="22"/>
          <w:lang w:val="ka-GE"/>
        </w:rPr>
        <w:t xml:space="preserve"> და</w:t>
      </w:r>
      <w:r w:rsidR="00C31557">
        <w:rPr>
          <w:rFonts w:ascii="Sylfaen" w:hAnsi="Sylfaen"/>
          <w:sz w:val="22"/>
          <w:szCs w:val="22"/>
          <w:lang w:val="ka-GE"/>
        </w:rPr>
        <w:t xml:space="preserve"> KFW-</w:t>
      </w:r>
      <w:r w:rsidRPr="00605A33">
        <w:rPr>
          <w:rFonts w:ascii="Sylfaen" w:hAnsi="Sylfaen"/>
          <w:sz w:val="22"/>
          <w:szCs w:val="22"/>
          <w:lang w:val="ka-GE"/>
        </w:rPr>
        <w:t>ს წარმომადგენლებმა ხელი მოაწერეს ურთიერთთანამშრომლობის მემორანდუმს, რომელიც ითვალისწინებს, როგორც დევნილთა განსახლებას ასევე, მათ დასაქმებაში ხელშეწყობასა და ახალ საცხოვრებელ გარემოში  ინტეგრაციას დასაქმების კუთხით, რათა შექმნილ საწარმოში განხორციელდეს დამატებით დევნილთა დასაქმება, მათი პროფესიული უნარ-ჩვევების დასაუფლებლად გადამზადება და შესაბამისად საყოფაცხოვრებო პირობების გაუმჯობესება.</w:t>
      </w:r>
    </w:p>
    <w:p w:rsidR="006153D8" w:rsidRDefault="00C31557" w:rsidP="009F3E04">
      <w:pPr>
        <w:spacing w:line="360" w:lineRule="auto"/>
        <w:jc w:val="both"/>
        <w:rPr>
          <w:rFonts w:ascii="Sylfaen" w:hAnsi="Sylfaen" w:cs="Sylfaen"/>
          <w:sz w:val="22"/>
          <w:szCs w:val="22"/>
          <w:lang w:val="ka-GE"/>
        </w:rPr>
      </w:pPr>
      <w:r>
        <w:rPr>
          <w:rFonts w:ascii="Sylfaen" w:hAnsi="Sylfaen"/>
          <w:sz w:val="22"/>
          <w:szCs w:val="22"/>
          <w:lang w:val="ka-GE"/>
        </w:rPr>
        <w:t xml:space="preserve">რაც შეეხება იმ კონკრეტულ წინადადებებს, რომელთა განხილვაც მიზანშეწონილად მიგვაჩნია აღნიშნული ვიზიტის ფარგლებში, გაცნობებთ, რომ </w:t>
      </w:r>
      <w:r w:rsidRPr="00605A33">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22"/>
          <w:szCs w:val="22"/>
          <w:lang w:val="ka-GE"/>
        </w:rPr>
        <w:t xml:space="preserve"> მიესალმება </w:t>
      </w:r>
      <w:r>
        <w:rPr>
          <w:rFonts w:ascii="Sylfaen" w:hAnsi="Sylfaen"/>
          <w:sz w:val="22"/>
          <w:szCs w:val="22"/>
          <w:lang w:val="ka-GE"/>
        </w:rPr>
        <w:t xml:space="preserve">თანამშრომლობის გაღრმავებასა და გამოცდილების გაზიარებას </w:t>
      </w:r>
      <w:r>
        <w:rPr>
          <w:rFonts w:ascii="Sylfaen" w:hAnsi="Sylfaen"/>
          <w:sz w:val="22"/>
          <w:szCs w:val="22"/>
          <w:lang w:val="ka-GE"/>
        </w:rPr>
        <w:t xml:space="preserve"> </w:t>
      </w:r>
      <w:r w:rsidR="006153D8" w:rsidRPr="001E1DAB">
        <w:rPr>
          <w:rFonts w:ascii="Sylfaen" w:hAnsi="Sylfaen" w:cs="Sylfaen"/>
          <w:sz w:val="22"/>
          <w:szCs w:val="22"/>
          <w:lang w:val="ka-GE"/>
        </w:rPr>
        <w:t>გერმანიის</w:t>
      </w:r>
      <w:r w:rsidR="006153D8" w:rsidRPr="001E1DAB">
        <w:rPr>
          <w:rFonts w:ascii="Sylfaen" w:hAnsi="Sylfaen"/>
          <w:sz w:val="22"/>
          <w:szCs w:val="22"/>
          <w:lang w:val="ka-GE"/>
        </w:rPr>
        <w:t xml:space="preserve"> </w:t>
      </w:r>
      <w:r w:rsidR="006153D8">
        <w:rPr>
          <w:rFonts w:ascii="Sylfaen" w:hAnsi="Sylfaen" w:cs="Sylfaen"/>
          <w:sz w:val="22"/>
          <w:szCs w:val="22"/>
          <w:lang w:val="ka-GE"/>
        </w:rPr>
        <w:t>ფედერაციულ</w:t>
      </w:r>
      <w:r w:rsidR="006153D8" w:rsidRPr="001E1DAB">
        <w:rPr>
          <w:rFonts w:ascii="Sylfaen" w:hAnsi="Sylfaen"/>
          <w:sz w:val="22"/>
          <w:szCs w:val="22"/>
          <w:lang w:val="ka-GE"/>
        </w:rPr>
        <w:t xml:space="preserve"> </w:t>
      </w:r>
      <w:r w:rsidR="006153D8">
        <w:rPr>
          <w:rFonts w:ascii="Sylfaen" w:hAnsi="Sylfaen" w:cs="Sylfaen"/>
          <w:sz w:val="22"/>
          <w:szCs w:val="22"/>
          <w:lang w:val="ka-GE"/>
        </w:rPr>
        <w:t>რესპუბლიკასთან</w:t>
      </w:r>
      <w:r>
        <w:rPr>
          <w:rFonts w:ascii="Sylfaen" w:hAnsi="Sylfaen" w:cs="Sylfaen"/>
          <w:sz w:val="22"/>
          <w:szCs w:val="22"/>
          <w:lang w:val="ka-GE"/>
        </w:rPr>
        <w:t>, კერძოდ:</w:t>
      </w:r>
    </w:p>
    <w:p w:rsidR="006153D8" w:rsidRPr="00C31557" w:rsidRDefault="00C31557" w:rsidP="009F3E04">
      <w:pPr>
        <w:spacing w:line="360" w:lineRule="auto"/>
        <w:jc w:val="both"/>
        <w:rPr>
          <w:rFonts w:ascii="Sylfaen" w:hAnsi="Sylfaen" w:cs="Sylfaen"/>
          <w:sz w:val="22"/>
          <w:szCs w:val="22"/>
          <w:lang w:val="ka-GE"/>
        </w:rPr>
      </w:pPr>
      <w:r w:rsidRPr="006C580E">
        <w:rPr>
          <w:rFonts w:ascii="Sylfaen" w:hAnsi="Sylfaen" w:cs="Sylfaen"/>
          <w:sz w:val="22"/>
          <w:szCs w:val="22"/>
          <w:lang w:val="ka-GE"/>
        </w:rPr>
        <w:t>ონკოლოგიური</w:t>
      </w:r>
      <w:r w:rsidRPr="006C580E">
        <w:rPr>
          <w:rFonts w:ascii="Sylfaen" w:hAnsi="Sylfaen"/>
          <w:sz w:val="22"/>
          <w:szCs w:val="22"/>
          <w:lang w:val="ka-GE"/>
        </w:rPr>
        <w:t xml:space="preserve"> სერვისების ფართო სპექტრის უზრუნველყოფის</w:t>
      </w:r>
      <w:r>
        <w:rPr>
          <w:rFonts w:ascii="Sylfaen" w:hAnsi="Sylfaen"/>
          <w:sz w:val="22"/>
          <w:szCs w:val="22"/>
          <w:lang w:val="ka-GE"/>
        </w:rPr>
        <w:t>ა და ხარისხის გაუმჯობესების მიმართულებით თანამშრომლობის გაზიარება,</w:t>
      </w:r>
      <w:r>
        <w:rPr>
          <w:rFonts w:ascii="Sylfaen" w:hAnsi="Sylfaen" w:cs="Sylfaen"/>
          <w:sz w:val="22"/>
          <w:szCs w:val="22"/>
          <w:lang w:val="ka-GE"/>
        </w:rPr>
        <w:t xml:space="preserve"> </w:t>
      </w:r>
      <w:r w:rsidR="009F3E04" w:rsidRPr="009F3E04">
        <w:rPr>
          <w:rFonts w:ascii="Sylfaen" w:hAnsi="Sylfaen"/>
          <w:sz w:val="22"/>
          <w:szCs w:val="22"/>
          <w:lang w:val="ka-GE"/>
        </w:rPr>
        <w:t>რომელიც გუსლიხმობს ონკოლოგიური სერვისების ფართო სპექტრის უზრუნველყოფის მიზნით მაღალტექნოლოგიური ონკოლოგიური ცენტრის დაარსებაში დახმარებას</w:t>
      </w:r>
      <w:r w:rsidR="006153D8">
        <w:rPr>
          <w:rFonts w:ascii="Sylfaen" w:hAnsi="Sylfaen"/>
          <w:sz w:val="22"/>
          <w:szCs w:val="22"/>
          <w:lang w:val="ka-GE"/>
        </w:rPr>
        <w:t>, სადაც</w:t>
      </w:r>
      <w:r w:rsidR="009F3E04" w:rsidRPr="009F3E04">
        <w:rPr>
          <w:rFonts w:ascii="Sylfaen" w:hAnsi="Sylfaen"/>
          <w:sz w:val="22"/>
          <w:szCs w:val="22"/>
          <w:lang w:val="ka-GE"/>
        </w:rPr>
        <w:t xml:space="preserve"> თავმოყრილი იქნება შემდეგი სერვისები: </w:t>
      </w:r>
      <w:r w:rsidR="006153D8">
        <w:rPr>
          <w:rFonts w:ascii="Sylfaen" w:hAnsi="Sylfaen"/>
          <w:sz w:val="22"/>
          <w:szCs w:val="22"/>
          <w:lang w:val="ka-GE"/>
        </w:rPr>
        <w:t>,,</w:t>
      </w:r>
      <w:r w:rsidR="009F3E04" w:rsidRPr="009F3E04">
        <w:rPr>
          <w:rFonts w:ascii="Sylfaen" w:hAnsi="Sylfaen"/>
          <w:sz w:val="22"/>
          <w:szCs w:val="22"/>
          <w:lang w:val="ka-GE"/>
        </w:rPr>
        <w:t>სკრინინგი, კლინიკური ონკოლოგია, ქირურგიული ონკოლოგია, რადიაციული ონკოლოგია, ბირთვული მედიცინა (PET-CT და ციკლოტრონი), პათომორფოლოგია, პალიატიური მედიცინა</w:t>
      </w:r>
      <w:r w:rsidR="006153D8">
        <w:rPr>
          <w:rFonts w:ascii="Sylfaen" w:hAnsi="Sylfaen"/>
          <w:sz w:val="22"/>
          <w:szCs w:val="22"/>
          <w:lang w:val="ka-GE"/>
        </w:rPr>
        <w:t>’’.</w:t>
      </w:r>
      <w:r w:rsidR="009F3E04" w:rsidRPr="009F3E04">
        <w:rPr>
          <w:rFonts w:ascii="Sylfaen" w:hAnsi="Sylfaen"/>
          <w:sz w:val="22"/>
          <w:szCs w:val="22"/>
          <w:lang w:val="ka-GE"/>
        </w:rPr>
        <w:t xml:space="preserve"> </w:t>
      </w:r>
    </w:p>
    <w:p w:rsidR="009F3E04" w:rsidRPr="009F3E04" w:rsidRDefault="009F3E04" w:rsidP="009F3E04">
      <w:pPr>
        <w:spacing w:line="360" w:lineRule="auto"/>
        <w:jc w:val="both"/>
        <w:rPr>
          <w:rFonts w:ascii="Sylfaen" w:hAnsi="Sylfaen"/>
          <w:sz w:val="22"/>
          <w:szCs w:val="22"/>
          <w:lang w:val="ka-GE"/>
        </w:rPr>
      </w:pPr>
      <w:r w:rsidRPr="009F3E04">
        <w:rPr>
          <w:rFonts w:ascii="Sylfaen" w:hAnsi="Sylfaen"/>
          <w:sz w:val="22"/>
          <w:szCs w:val="22"/>
          <w:lang w:val="ka-GE"/>
        </w:rPr>
        <w:t xml:space="preserve">აღნიშნული ცენტრის ფარგლებში უზრუნველყოფილი იქნება პაციენტებისთვის მკურნალობის სრული ციკლის უწყვეტობა. ცენტრი იქნება ინტეგრირებული საუნივერსიტეტო სივრცეში, რომელიც გახდება სწავლების, გადამზადებისა და სამეცნიერო საქმიანობისთვის კლინიკური ბაზა. </w:t>
      </w:r>
    </w:p>
    <w:p w:rsidR="009F3E04" w:rsidRDefault="009F3E04" w:rsidP="00605A33">
      <w:pPr>
        <w:spacing w:line="360" w:lineRule="auto"/>
        <w:jc w:val="both"/>
        <w:rPr>
          <w:rFonts w:ascii="Sylfaen" w:hAnsi="Sylfaen"/>
          <w:sz w:val="22"/>
          <w:szCs w:val="22"/>
          <w:lang w:val="ka-GE"/>
        </w:rPr>
      </w:pPr>
    </w:p>
    <w:p w:rsidR="00B70BB3" w:rsidRDefault="00B70BB3" w:rsidP="00605A33">
      <w:pPr>
        <w:spacing w:line="360" w:lineRule="auto"/>
        <w:jc w:val="both"/>
        <w:rPr>
          <w:rFonts w:ascii="Sylfaen" w:hAnsi="Sylfaen"/>
          <w:sz w:val="22"/>
          <w:szCs w:val="22"/>
          <w:lang w:val="ka-GE"/>
        </w:rPr>
      </w:pPr>
    </w:p>
    <w:p w:rsidR="00605A33" w:rsidRPr="00605A33" w:rsidRDefault="00605A33" w:rsidP="00605A33">
      <w:pPr>
        <w:spacing w:line="360" w:lineRule="auto"/>
        <w:jc w:val="both"/>
        <w:rPr>
          <w:rFonts w:ascii="Sylfaen" w:hAnsi="Sylfaen"/>
          <w:sz w:val="22"/>
          <w:szCs w:val="22"/>
          <w:lang w:val="ka-GE"/>
        </w:rPr>
      </w:pPr>
      <w:r w:rsidRPr="00605A33">
        <w:rPr>
          <w:rFonts w:ascii="Sylfaen" w:hAnsi="Sylfaen"/>
          <w:sz w:val="22"/>
          <w:szCs w:val="22"/>
          <w:lang w:val="ka-GE"/>
        </w:rPr>
        <w:t>პატივისცემით,</w:t>
      </w:r>
    </w:p>
    <w:p w:rsidR="00605A33" w:rsidRPr="00605A33" w:rsidRDefault="00605A33" w:rsidP="00605A33">
      <w:pPr>
        <w:spacing w:line="360" w:lineRule="auto"/>
        <w:jc w:val="both"/>
        <w:rPr>
          <w:rFonts w:ascii="Sylfaen" w:hAnsi="Sylfaen"/>
          <w:sz w:val="22"/>
          <w:szCs w:val="22"/>
          <w:lang w:val="ka-GE"/>
        </w:rPr>
      </w:pPr>
    </w:p>
    <w:p w:rsidR="00605A33" w:rsidRPr="00605A33" w:rsidRDefault="00605A33" w:rsidP="00605A33">
      <w:pPr>
        <w:spacing w:line="360" w:lineRule="auto"/>
        <w:jc w:val="both"/>
        <w:rPr>
          <w:rFonts w:ascii="Sylfaen" w:hAnsi="Sylfaen"/>
          <w:sz w:val="22"/>
          <w:szCs w:val="22"/>
          <w:lang w:val="ka-GE"/>
        </w:rPr>
      </w:pPr>
    </w:p>
    <w:sectPr w:rsidR="00605A33" w:rsidRPr="0060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9B"/>
    <w:rsid w:val="001A1382"/>
    <w:rsid w:val="001E1DAB"/>
    <w:rsid w:val="003A2916"/>
    <w:rsid w:val="0057219B"/>
    <w:rsid w:val="0058302B"/>
    <w:rsid w:val="00605A33"/>
    <w:rsid w:val="006153D8"/>
    <w:rsid w:val="0096748A"/>
    <w:rsid w:val="00980741"/>
    <w:rsid w:val="009F3E04"/>
    <w:rsid w:val="00A81CDE"/>
    <w:rsid w:val="00B70BB3"/>
    <w:rsid w:val="00BB5AF1"/>
    <w:rsid w:val="00C31557"/>
    <w:rsid w:val="00E4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37714">
      <w:bodyDiv w:val="1"/>
      <w:marLeft w:val="0"/>
      <w:marRight w:val="0"/>
      <w:marTop w:val="0"/>
      <w:marBottom w:val="0"/>
      <w:divBdr>
        <w:top w:val="none" w:sz="0" w:space="0" w:color="auto"/>
        <w:left w:val="none" w:sz="0" w:space="0" w:color="auto"/>
        <w:bottom w:val="none" w:sz="0" w:space="0" w:color="auto"/>
        <w:right w:val="none" w:sz="0" w:space="0" w:color="auto"/>
      </w:divBdr>
    </w:div>
    <w:div w:id="19305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Beridze</dc:creator>
  <cp:keywords/>
  <dc:description/>
  <cp:lastModifiedBy>Tamar Beridze</cp:lastModifiedBy>
  <cp:revision>8</cp:revision>
  <cp:lastPrinted>2018-08-17T14:05:00Z</cp:lastPrinted>
  <dcterms:created xsi:type="dcterms:W3CDTF">2018-08-17T12:58:00Z</dcterms:created>
  <dcterms:modified xsi:type="dcterms:W3CDTF">2018-08-17T16:06:00Z</dcterms:modified>
</cp:coreProperties>
</file>