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39" w:rsidRDefault="00772E39" w:rsidP="00772E39">
      <w:pPr>
        <w:rPr>
          <w:color w:val="000000"/>
          <w:sz w:val="17"/>
          <w:szCs w:val="17"/>
        </w:rPr>
      </w:pPr>
      <w:r w:rsidRPr="00772E39">
        <w:rPr>
          <w:color w:val="000000"/>
          <w:sz w:val="17"/>
          <w:szCs w:val="17"/>
        </w:rPr>
        <w:t xml:space="preserve">Ms. Sonja </w:t>
      </w:r>
      <w:proofErr w:type="spellStart"/>
      <w:r w:rsidRPr="00772E39">
        <w:rPr>
          <w:color w:val="000000"/>
          <w:sz w:val="17"/>
          <w:szCs w:val="17"/>
        </w:rPr>
        <w:t>Rezvani</w:t>
      </w:r>
      <w:proofErr w:type="spellEnd"/>
      <w:r w:rsidRPr="00772E39">
        <w:rPr>
          <w:color w:val="000000"/>
          <w:sz w:val="17"/>
          <w:szCs w:val="17"/>
        </w:rPr>
        <w:br/>
        <w:t>Liaison Officer Federal Office for Migration and Refugees</w:t>
      </w:r>
      <w:r w:rsidRPr="00772E39">
        <w:rPr>
          <w:color w:val="000000"/>
          <w:sz w:val="17"/>
          <w:szCs w:val="17"/>
        </w:rPr>
        <w:br/>
        <w:t>Embassy of the Federal Republic of Germany in Tbilisi</w:t>
      </w:r>
    </w:p>
    <w:p w:rsidR="00772E39" w:rsidRDefault="00772E39" w:rsidP="00772E39">
      <w:pPr>
        <w:rPr>
          <w:color w:val="000000"/>
          <w:sz w:val="17"/>
          <w:szCs w:val="17"/>
        </w:rPr>
      </w:pPr>
    </w:p>
    <w:p w:rsidR="009652C5" w:rsidRPr="009652C5" w:rsidRDefault="009652C5" w:rsidP="009652C5">
      <w:pPr>
        <w:spacing w:before="100" w:beforeAutospacing="1" w:after="0" w:line="293" w:lineRule="atLeast"/>
        <w:jc w:val="both"/>
        <w:rPr>
          <w:rFonts w:ascii="Times New Roman" w:eastAsia="Times New Roman" w:hAnsi="Times New Roman" w:cs="Times New Roman"/>
          <w:color w:val="000000"/>
          <w:sz w:val="20"/>
          <w:szCs w:val="20"/>
        </w:rPr>
      </w:pPr>
      <w:r w:rsidRPr="009652C5">
        <w:rPr>
          <w:rFonts w:ascii="Sylfaen" w:eastAsia="Times New Roman" w:hAnsi="Sylfaen" w:cs="Times New Roman"/>
          <w:color w:val="000000"/>
          <w:sz w:val="24"/>
          <w:szCs w:val="24"/>
        </w:rPr>
        <w:t xml:space="preserve">Dear Ms. </w:t>
      </w:r>
      <w:proofErr w:type="spellStart"/>
      <w:r w:rsidRPr="009652C5">
        <w:rPr>
          <w:rFonts w:ascii="Sylfaen" w:eastAsia="Times New Roman" w:hAnsi="Sylfaen" w:cs="Times New Roman"/>
          <w:color w:val="000000"/>
          <w:sz w:val="24"/>
          <w:szCs w:val="24"/>
        </w:rPr>
        <w:t>Rezvani</w:t>
      </w:r>
      <w:proofErr w:type="spellEnd"/>
      <w:r w:rsidRPr="009652C5">
        <w:rPr>
          <w:rFonts w:ascii="Sylfaen" w:eastAsia="Times New Roman" w:hAnsi="Sylfaen" w:cs="Times New Roman"/>
          <w:color w:val="000000"/>
          <w:sz w:val="24"/>
          <w:szCs w:val="24"/>
        </w:rPr>
        <w:t>, </w:t>
      </w:r>
    </w:p>
    <w:p w:rsidR="009652C5" w:rsidRPr="009652C5" w:rsidRDefault="009652C5" w:rsidP="009652C5">
      <w:pPr>
        <w:spacing w:before="100" w:beforeAutospacing="1" w:after="0" w:line="293" w:lineRule="atLeast"/>
        <w:jc w:val="both"/>
        <w:rPr>
          <w:rFonts w:ascii="Times New Roman" w:eastAsia="Times New Roman" w:hAnsi="Times New Roman" w:cs="Times New Roman"/>
          <w:color w:val="000000"/>
          <w:sz w:val="20"/>
          <w:szCs w:val="20"/>
        </w:rPr>
      </w:pPr>
      <w:r w:rsidRPr="009652C5">
        <w:rPr>
          <w:rFonts w:ascii="Sylfaen" w:eastAsia="Times New Roman" w:hAnsi="Sylfaen" w:cs="Times New Roman"/>
          <w:color w:val="000000"/>
          <w:sz w:val="24"/>
          <w:szCs w:val="24"/>
        </w:rPr>
        <w:t xml:space="preserve">Reference to: RK-10-516.80 E </w:t>
      </w:r>
      <w:r>
        <w:rPr>
          <w:rFonts w:ascii="Sylfaen" w:eastAsia="Times New Roman" w:hAnsi="Sylfaen" w:cs="Times New Roman"/>
          <w:color w:val="000000"/>
          <w:sz w:val="24"/>
          <w:szCs w:val="24"/>
        </w:rPr>
        <w:t>west-syndrome</w:t>
      </w:r>
    </w:p>
    <w:p w:rsidR="00772E39" w:rsidRPr="00A12530" w:rsidRDefault="009652C5" w:rsidP="009652C5">
      <w:pPr>
        <w:spacing w:before="100" w:beforeAutospacing="1" w:after="0" w:line="293" w:lineRule="atLeast"/>
        <w:jc w:val="both"/>
        <w:rPr>
          <w:rFonts w:ascii="Times New Roman" w:eastAsia="Times New Roman" w:hAnsi="Times New Roman" w:cs="Times New Roman"/>
          <w:color w:val="000000"/>
          <w:sz w:val="20"/>
          <w:szCs w:val="20"/>
        </w:rPr>
      </w:pPr>
      <w:r w:rsidRPr="009652C5">
        <w:rPr>
          <w:rFonts w:ascii="Sylfaen" w:eastAsia="Times New Roman" w:hAnsi="Sylfaen" w:cs="Times New Roman"/>
          <w:color w:val="000000"/>
          <w:sz w:val="24"/>
          <w:szCs w:val="24"/>
        </w:rPr>
        <w:t xml:space="preserve">In response to your letter of </w:t>
      </w:r>
      <w:r>
        <w:rPr>
          <w:rFonts w:ascii="Sylfaen" w:eastAsia="Times New Roman" w:hAnsi="Sylfaen" w:cs="Times New Roman"/>
          <w:color w:val="000000"/>
          <w:sz w:val="24"/>
          <w:szCs w:val="24"/>
        </w:rPr>
        <w:t>April</w:t>
      </w:r>
      <w:r w:rsidRPr="009652C5">
        <w:rPr>
          <w:rFonts w:ascii="Sylfaen" w:eastAsia="Times New Roman" w:hAnsi="Sylfaen" w:cs="Times New Roman"/>
          <w:color w:val="000000"/>
          <w:sz w:val="24"/>
          <w:szCs w:val="24"/>
        </w:rPr>
        <w:t xml:space="preserve"> 1</w:t>
      </w:r>
      <w:r>
        <w:rPr>
          <w:rFonts w:ascii="Sylfaen" w:eastAsia="Times New Roman" w:hAnsi="Sylfaen" w:cs="Times New Roman"/>
          <w:color w:val="000000"/>
          <w:sz w:val="24"/>
          <w:szCs w:val="24"/>
        </w:rPr>
        <w:t>6</w:t>
      </w:r>
      <w:r w:rsidRPr="009652C5">
        <w:rPr>
          <w:rFonts w:ascii="Sylfaen" w:eastAsia="Times New Roman" w:hAnsi="Sylfaen" w:cs="Times New Roman"/>
          <w:color w:val="000000"/>
          <w:sz w:val="24"/>
          <w:szCs w:val="24"/>
        </w:rPr>
        <w:t>, 2020 I would like to provide you with requested information regarding the services applicable to </w:t>
      </w:r>
      <w:r>
        <w:rPr>
          <w:rFonts w:ascii="Sylfaen" w:eastAsia="Times New Roman" w:hAnsi="Sylfaen" w:cs="Times New Roman"/>
          <w:color w:val="000000"/>
          <w:sz w:val="24"/>
          <w:szCs w:val="24"/>
        </w:rPr>
        <w:t>7</w:t>
      </w:r>
      <w:r w:rsidRPr="009652C5">
        <w:rPr>
          <w:rFonts w:ascii="Sylfaen" w:eastAsia="Times New Roman" w:hAnsi="Sylfaen" w:cs="Times New Roman"/>
          <w:color w:val="000000"/>
          <w:sz w:val="24"/>
          <w:szCs w:val="24"/>
        </w:rPr>
        <w:t xml:space="preserve">-year old Georgia citizen </w:t>
      </w:r>
      <w:r>
        <w:rPr>
          <w:rFonts w:ascii="Sylfaen" w:eastAsia="Times New Roman" w:hAnsi="Sylfaen" w:cs="Times New Roman"/>
          <w:color w:val="000000"/>
          <w:sz w:val="24"/>
          <w:szCs w:val="24"/>
        </w:rPr>
        <w:t xml:space="preserve">suffering </w:t>
      </w:r>
      <w:r w:rsidR="004A157D">
        <w:rPr>
          <w:rFonts w:ascii="Sylfaen" w:eastAsia="Times New Roman" w:hAnsi="Sylfaen" w:cs="Times New Roman"/>
          <w:color w:val="000000"/>
          <w:sz w:val="24"/>
          <w:szCs w:val="24"/>
        </w:rPr>
        <w:t>from</w:t>
      </w:r>
      <w:r>
        <w:rPr>
          <w:rFonts w:ascii="Sylfaen" w:eastAsia="Times New Roman" w:hAnsi="Sylfaen" w:cs="Times New Roman"/>
          <w:color w:val="000000"/>
          <w:sz w:val="24"/>
          <w:szCs w:val="24"/>
        </w:rPr>
        <w:t xml:space="preserve"> different health</w:t>
      </w:r>
      <w:r w:rsidR="004A157D">
        <w:rPr>
          <w:rFonts w:ascii="Sylfaen" w:eastAsia="Times New Roman" w:hAnsi="Sylfaen" w:cs="Times New Roman"/>
          <w:color w:val="000000"/>
          <w:sz w:val="24"/>
          <w:szCs w:val="24"/>
        </w:rPr>
        <w:t xml:space="preserve"> conditions</w:t>
      </w:r>
      <w:r w:rsidRPr="009652C5">
        <w:rPr>
          <w:rFonts w:ascii="Sylfaen" w:eastAsia="Times New Roman" w:hAnsi="Sylfaen" w:cs="Times New Roman"/>
          <w:color w:val="000000"/>
          <w:sz w:val="24"/>
          <w:szCs w:val="24"/>
        </w:rPr>
        <w:t xml:space="preserve">, within the competence of the Ministry of Internally Displaced Persons from the Occupied Territories, </w:t>
      </w:r>
      <w:proofErr w:type="spellStart"/>
      <w:r w:rsidRPr="009652C5">
        <w:rPr>
          <w:rFonts w:ascii="Sylfaen" w:eastAsia="Times New Roman" w:hAnsi="Sylfaen" w:cs="Times New Roman"/>
          <w:color w:val="000000"/>
          <w:sz w:val="24"/>
          <w:szCs w:val="24"/>
        </w:rPr>
        <w:t>Labour</w:t>
      </w:r>
      <w:proofErr w:type="spellEnd"/>
      <w:r w:rsidRPr="009652C5">
        <w:rPr>
          <w:rFonts w:ascii="Sylfaen" w:eastAsia="Times New Roman" w:hAnsi="Sylfaen" w:cs="Times New Roman"/>
          <w:color w:val="000000"/>
          <w:sz w:val="24"/>
          <w:szCs w:val="24"/>
        </w:rPr>
        <w:t>, Health and Social Affairs of Georgia:</w:t>
      </w:r>
    </w:p>
    <w:p w:rsidR="009652C5" w:rsidRPr="009652C5" w:rsidRDefault="009652C5" w:rsidP="009652C5">
      <w:pPr>
        <w:pStyle w:val="ListParagraph"/>
        <w:numPr>
          <w:ilvl w:val="0"/>
          <w:numId w:val="3"/>
        </w:numPr>
        <w:spacing w:before="100" w:beforeAutospacing="1" w:line="293" w:lineRule="atLeast"/>
        <w:jc w:val="both"/>
        <w:rPr>
          <w:rFonts w:ascii="Sylfaen" w:eastAsia="Times New Roman" w:hAnsi="Sylfaen" w:cs="Times New Roman"/>
          <w:b/>
          <w:color w:val="000000"/>
          <w:sz w:val="24"/>
          <w:szCs w:val="24"/>
        </w:rPr>
      </w:pPr>
      <w:r w:rsidRPr="009652C5">
        <w:rPr>
          <w:rFonts w:ascii="Sylfaen" w:eastAsia="Times New Roman" w:hAnsi="Sylfaen" w:cs="Times New Roman"/>
          <w:b/>
          <w:color w:val="000000"/>
          <w:sz w:val="24"/>
          <w:szCs w:val="24"/>
        </w:rPr>
        <w:t xml:space="preserve">Is </w:t>
      </w:r>
      <w:proofErr w:type="spellStart"/>
      <w:r w:rsidRPr="009652C5">
        <w:rPr>
          <w:rFonts w:ascii="Sylfaen" w:eastAsia="Times New Roman" w:hAnsi="Sylfaen" w:cs="Times New Roman"/>
          <w:b/>
          <w:color w:val="000000"/>
          <w:sz w:val="24"/>
          <w:szCs w:val="24"/>
        </w:rPr>
        <w:t>Orfiril</w:t>
      </w:r>
      <w:proofErr w:type="spellEnd"/>
      <w:r w:rsidRPr="009652C5">
        <w:rPr>
          <w:rFonts w:ascii="Sylfaen" w:eastAsia="Times New Roman" w:hAnsi="Sylfaen" w:cs="Times New Roman"/>
          <w:b/>
          <w:color w:val="000000"/>
          <w:sz w:val="24"/>
          <w:szCs w:val="24"/>
        </w:rPr>
        <w:t xml:space="preserve"> available in Georgia?</w:t>
      </w:r>
    </w:p>
    <w:p w:rsidR="00BF584B" w:rsidRDefault="009652C5" w:rsidP="009652C5">
      <w:pPr>
        <w:spacing w:before="100" w:beforeAutospacing="1" w:after="0" w:line="293" w:lineRule="atLeast"/>
        <w:jc w:val="both"/>
        <w:rPr>
          <w:rFonts w:ascii="Sylfaen" w:eastAsia="Times New Roman" w:hAnsi="Sylfaen" w:cs="Times New Roman"/>
          <w:color w:val="000000"/>
          <w:sz w:val="24"/>
          <w:szCs w:val="24"/>
        </w:rPr>
      </w:pPr>
      <w:commentRangeStart w:id="0"/>
      <w:r>
        <w:rPr>
          <w:rFonts w:ascii="Sylfaen" w:eastAsia="Times New Roman" w:hAnsi="Sylfaen" w:cs="Times New Roman"/>
          <w:color w:val="000000"/>
          <w:sz w:val="24"/>
          <w:szCs w:val="24"/>
        </w:rPr>
        <w:t xml:space="preserve">Medication </w:t>
      </w:r>
      <w:proofErr w:type="spellStart"/>
      <w:r>
        <w:rPr>
          <w:rFonts w:ascii="Sylfaen" w:eastAsia="Times New Roman" w:hAnsi="Sylfaen" w:cs="Times New Roman"/>
          <w:color w:val="000000"/>
          <w:sz w:val="24"/>
          <w:szCs w:val="24"/>
        </w:rPr>
        <w:t>Orfiril</w:t>
      </w:r>
      <w:proofErr w:type="spellEnd"/>
      <w:r>
        <w:rPr>
          <w:rFonts w:ascii="Sylfaen" w:eastAsia="Times New Roman" w:hAnsi="Sylfaen" w:cs="Times New Roman"/>
          <w:color w:val="000000"/>
          <w:sz w:val="24"/>
          <w:szCs w:val="24"/>
        </w:rPr>
        <w:t xml:space="preserve"> is not</w:t>
      </w:r>
      <w:r w:rsidR="00BF584B" w:rsidRPr="009652C5">
        <w:rPr>
          <w:rFonts w:ascii="Sylfaen" w:eastAsia="Times New Roman" w:hAnsi="Sylfaen" w:cs="Times New Roman"/>
          <w:color w:val="000000"/>
          <w:sz w:val="24"/>
          <w:szCs w:val="24"/>
        </w:rPr>
        <w:t xml:space="preserve"> registered in Georgia.</w:t>
      </w:r>
      <w:commentRangeEnd w:id="0"/>
      <w:r w:rsidR="00A12530">
        <w:rPr>
          <w:rStyle w:val="CommentReference"/>
        </w:rPr>
        <w:commentReference w:id="0"/>
      </w:r>
    </w:p>
    <w:p w:rsidR="009652C5" w:rsidRPr="00A12530" w:rsidRDefault="009652C5" w:rsidP="009652C5">
      <w:pPr>
        <w:pStyle w:val="ListParagraph"/>
        <w:numPr>
          <w:ilvl w:val="0"/>
          <w:numId w:val="3"/>
        </w:numPr>
        <w:spacing w:before="100" w:beforeAutospacing="1" w:line="293" w:lineRule="atLeast"/>
        <w:jc w:val="both"/>
        <w:rPr>
          <w:rFonts w:ascii="Sylfaen" w:eastAsia="Times New Roman" w:hAnsi="Sylfaen" w:cs="Times New Roman"/>
          <w:b/>
          <w:color w:val="000000"/>
          <w:sz w:val="24"/>
          <w:szCs w:val="24"/>
        </w:rPr>
      </w:pPr>
      <w:r w:rsidRPr="00A12530">
        <w:rPr>
          <w:rFonts w:ascii="Sylfaen" w:eastAsia="Times New Roman" w:hAnsi="Sylfaen" w:cs="Times New Roman"/>
          <w:b/>
          <w:color w:val="000000"/>
          <w:sz w:val="24"/>
          <w:szCs w:val="24"/>
        </w:rPr>
        <w:t xml:space="preserve">For this special case: Are the costs of treatment and medication covered by the </w:t>
      </w:r>
      <w:proofErr w:type="spellStart"/>
      <w:r w:rsidRPr="00A12530">
        <w:rPr>
          <w:rFonts w:ascii="Sylfaen" w:eastAsia="Times New Roman" w:hAnsi="Sylfaen" w:cs="Times New Roman"/>
          <w:b/>
          <w:color w:val="000000"/>
          <w:sz w:val="24"/>
          <w:szCs w:val="24"/>
        </w:rPr>
        <w:t>satte</w:t>
      </w:r>
      <w:proofErr w:type="spellEnd"/>
      <w:r w:rsidRPr="00A12530">
        <w:rPr>
          <w:rFonts w:ascii="Sylfaen" w:eastAsia="Times New Roman" w:hAnsi="Sylfaen" w:cs="Times New Roman"/>
          <w:b/>
          <w:color w:val="000000"/>
          <w:sz w:val="24"/>
          <w:szCs w:val="24"/>
        </w:rPr>
        <w:t xml:space="preserve"> or health insurance, the Universal Health Care system or a specific state program”</w:t>
      </w:r>
      <w:r w:rsidR="00A12530">
        <w:rPr>
          <w:rFonts w:ascii="Sylfaen" w:eastAsia="Times New Roman" w:hAnsi="Sylfaen" w:cs="Times New Roman"/>
          <w:b/>
          <w:color w:val="000000"/>
          <w:sz w:val="24"/>
          <w:szCs w:val="24"/>
        </w:rPr>
        <w:t xml:space="preserve"> ?</w:t>
      </w:r>
    </w:p>
    <w:p w:rsidR="00A12530" w:rsidRDefault="00A12530" w:rsidP="00A12530">
      <w:pPr>
        <w:pStyle w:val="NormalWeb"/>
        <w:numPr>
          <w:ilvl w:val="0"/>
          <w:numId w:val="3"/>
        </w:numPr>
        <w:spacing w:before="0" w:after="0" w:line="20" w:lineRule="atLeast"/>
        <w:jc w:val="both"/>
        <w:rPr>
          <w:rFonts w:ascii="Sylfaen" w:hAnsi="Sylfaen"/>
          <w:sz w:val="22"/>
          <w:szCs w:val="22"/>
        </w:rPr>
      </w:pPr>
      <w:r>
        <w:rPr>
          <w:rFonts w:ascii="Sylfaen" w:hAnsi="Sylfaen"/>
          <w:sz w:val="22"/>
          <w:szCs w:val="22"/>
        </w:rPr>
        <w:t>.</w:t>
      </w:r>
      <w:r>
        <w:rPr>
          <w:sz w:val="14"/>
          <w:szCs w:val="14"/>
        </w:rPr>
        <w:t xml:space="preserve">       </w:t>
      </w:r>
      <w:r>
        <w:rPr>
          <w:rFonts w:ascii="Sylfaen" w:hAnsi="Sylfaen"/>
          <w:b/>
          <w:bCs/>
          <w:sz w:val="22"/>
          <w:szCs w:val="22"/>
          <w:lang w:val="ka-GE"/>
        </w:rPr>
        <w:t xml:space="preserve">ფსიქიკური ჯანმრთელობის სახელმწიფო პროგრამის </w:t>
      </w:r>
      <w:proofErr w:type="spellStart"/>
      <w:r>
        <w:rPr>
          <w:rFonts w:ascii="Sylfaen" w:hAnsi="Sylfaen"/>
          <w:b/>
          <w:bCs/>
          <w:sz w:val="22"/>
          <w:szCs w:val="22"/>
        </w:rPr>
        <w:t>ბავშვთა</w:t>
      </w:r>
      <w:proofErr w:type="spellEnd"/>
      <w:r>
        <w:rPr>
          <w:rFonts w:ascii="Sylfaen" w:hAnsi="Sylfaen"/>
          <w:b/>
          <w:bCs/>
          <w:sz w:val="22"/>
          <w:szCs w:val="22"/>
        </w:rPr>
        <w:t xml:space="preserve"> </w:t>
      </w:r>
      <w:proofErr w:type="spellStart"/>
      <w:r>
        <w:rPr>
          <w:rFonts w:ascii="Sylfaen" w:hAnsi="Sylfaen"/>
          <w:b/>
          <w:bCs/>
          <w:sz w:val="22"/>
          <w:szCs w:val="22"/>
        </w:rPr>
        <w:t>ფსიქიკური</w:t>
      </w:r>
      <w:proofErr w:type="spellEnd"/>
      <w:r>
        <w:rPr>
          <w:rFonts w:ascii="Sylfaen" w:hAnsi="Sylfaen"/>
          <w:b/>
          <w:bCs/>
          <w:sz w:val="22"/>
          <w:szCs w:val="22"/>
        </w:rPr>
        <w:t xml:space="preserve"> </w:t>
      </w:r>
      <w:proofErr w:type="spellStart"/>
      <w:r>
        <w:rPr>
          <w:rFonts w:ascii="Sylfaen" w:hAnsi="Sylfaen"/>
          <w:b/>
          <w:bCs/>
          <w:sz w:val="22"/>
          <w:szCs w:val="22"/>
        </w:rPr>
        <w:t>ჯანმრთელობ</w:t>
      </w:r>
      <w:proofErr w:type="spellEnd"/>
      <w:r>
        <w:rPr>
          <w:rFonts w:ascii="Sylfaen" w:hAnsi="Sylfaen"/>
          <w:b/>
          <w:bCs/>
          <w:sz w:val="22"/>
          <w:szCs w:val="22"/>
          <w:lang w:val="ka-GE"/>
        </w:rPr>
        <w:t>ის კომპონენტი:</w:t>
      </w:r>
      <w:r>
        <w:rPr>
          <w:rFonts w:ascii="Sylfaen" w:hAnsi="Sylfaen"/>
          <w:sz w:val="22"/>
          <w:szCs w:val="22"/>
          <w:lang w:val="ka-GE"/>
        </w:rPr>
        <w:t xml:space="preserve"> </w:t>
      </w:r>
      <w:proofErr w:type="spellStart"/>
      <w:r>
        <w:rPr>
          <w:rFonts w:ascii="Sylfaen" w:hAnsi="Sylfaen"/>
          <w:sz w:val="22"/>
          <w:szCs w:val="22"/>
        </w:rPr>
        <w:t>ითვალისწინებს</w:t>
      </w:r>
      <w:proofErr w:type="spellEnd"/>
      <w:r>
        <w:rPr>
          <w:rFonts w:ascii="Sylfaen" w:hAnsi="Sylfaen"/>
          <w:sz w:val="22"/>
          <w:szCs w:val="22"/>
        </w:rPr>
        <w:t xml:space="preserve"> </w:t>
      </w:r>
      <w:proofErr w:type="spellStart"/>
      <w:r>
        <w:rPr>
          <w:rFonts w:ascii="Sylfaen" w:hAnsi="Sylfaen"/>
          <w:sz w:val="22"/>
          <w:szCs w:val="22"/>
        </w:rPr>
        <w:t>დღის</w:t>
      </w:r>
      <w:proofErr w:type="spellEnd"/>
      <w:r>
        <w:rPr>
          <w:rFonts w:ascii="Sylfaen" w:hAnsi="Sylfaen"/>
          <w:sz w:val="22"/>
          <w:szCs w:val="22"/>
        </w:rPr>
        <w:t xml:space="preserve"> </w:t>
      </w:r>
      <w:proofErr w:type="spellStart"/>
      <w:r>
        <w:rPr>
          <w:rFonts w:ascii="Sylfaen" w:hAnsi="Sylfaen"/>
          <w:sz w:val="22"/>
          <w:szCs w:val="22"/>
        </w:rPr>
        <w:t>სტაციონარის</w:t>
      </w:r>
      <w:proofErr w:type="spellEnd"/>
      <w:r>
        <w:rPr>
          <w:rFonts w:ascii="Sylfaen" w:hAnsi="Sylfaen"/>
          <w:sz w:val="22"/>
          <w:szCs w:val="22"/>
        </w:rPr>
        <w:t xml:space="preserve"> </w:t>
      </w:r>
      <w:proofErr w:type="spellStart"/>
      <w:r>
        <w:rPr>
          <w:rFonts w:ascii="Sylfaen" w:hAnsi="Sylfaen"/>
          <w:sz w:val="22"/>
          <w:szCs w:val="22"/>
        </w:rPr>
        <w:t>პირობებში</w:t>
      </w:r>
      <w:proofErr w:type="spellEnd"/>
      <w:r>
        <w:rPr>
          <w:rFonts w:ascii="Sylfaen" w:hAnsi="Sylfaen"/>
          <w:sz w:val="22"/>
          <w:szCs w:val="22"/>
        </w:rPr>
        <w:t xml:space="preserve"> </w:t>
      </w:r>
      <w:proofErr w:type="spellStart"/>
      <w:r>
        <w:rPr>
          <w:rFonts w:ascii="Sylfaen" w:hAnsi="Sylfaen"/>
          <w:sz w:val="22"/>
          <w:szCs w:val="22"/>
        </w:rPr>
        <w:t>იმ</w:t>
      </w:r>
      <w:proofErr w:type="spellEnd"/>
      <w:r>
        <w:rPr>
          <w:rFonts w:ascii="Sylfaen" w:hAnsi="Sylfaen"/>
          <w:sz w:val="22"/>
          <w:szCs w:val="22"/>
        </w:rPr>
        <w:t xml:space="preserve"> 18 </w:t>
      </w:r>
      <w:proofErr w:type="spellStart"/>
      <w:r>
        <w:rPr>
          <w:rFonts w:ascii="Sylfaen" w:hAnsi="Sylfaen"/>
          <w:sz w:val="22"/>
          <w:szCs w:val="22"/>
        </w:rPr>
        <w:t>წლამდე</w:t>
      </w:r>
      <w:proofErr w:type="spellEnd"/>
      <w:r>
        <w:rPr>
          <w:rFonts w:ascii="Sylfaen" w:hAnsi="Sylfaen"/>
          <w:sz w:val="22"/>
          <w:szCs w:val="22"/>
        </w:rPr>
        <w:t xml:space="preserve"> </w:t>
      </w:r>
      <w:proofErr w:type="spellStart"/>
      <w:r>
        <w:rPr>
          <w:rFonts w:ascii="Sylfaen" w:hAnsi="Sylfaen"/>
          <w:sz w:val="22"/>
          <w:szCs w:val="22"/>
        </w:rPr>
        <w:t>ასაკის</w:t>
      </w:r>
      <w:proofErr w:type="spellEnd"/>
      <w:r>
        <w:rPr>
          <w:rFonts w:ascii="Sylfaen" w:hAnsi="Sylfaen"/>
          <w:sz w:val="22"/>
          <w:szCs w:val="22"/>
        </w:rPr>
        <w:t xml:space="preserve"> </w:t>
      </w:r>
      <w:proofErr w:type="spellStart"/>
      <w:r>
        <w:rPr>
          <w:rFonts w:ascii="Sylfaen" w:hAnsi="Sylfaen"/>
          <w:sz w:val="22"/>
          <w:szCs w:val="22"/>
        </w:rPr>
        <w:t>პაციენტების</w:t>
      </w:r>
      <w:proofErr w:type="spellEnd"/>
      <w:r>
        <w:rPr>
          <w:rFonts w:ascii="Sylfaen" w:hAnsi="Sylfaen"/>
          <w:sz w:val="22"/>
          <w:szCs w:val="22"/>
        </w:rPr>
        <w:t xml:space="preserve"> </w:t>
      </w:r>
      <w:proofErr w:type="spellStart"/>
      <w:r>
        <w:rPr>
          <w:rFonts w:ascii="Sylfaen" w:hAnsi="Sylfaen"/>
          <w:sz w:val="22"/>
          <w:szCs w:val="22"/>
        </w:rPr>
        <w:t>მდგომარეობის</w:t>
      </w:r>
      <w:proofErr w:type="spellEnd"/>
      <w:r>
        <w:rPr>
          <w:rFonts w:ascii="Sylfaen" w:hAnsi="Sylfaen"/>
          <w:sz w:val="22"/>
          <w:szCs w:val="22"/>
        </w:rPr>
        <w:t xml:space="preserve"> </w:t>
      </w:r>
      <w:proofErr w:type="spellStart"/>
      <w:r>
        <w:rPr>
          <w:rFonts w:ascii="Sylfaen" w:hAnsi="Sylfaen"/>
          <w:sz w:val="22"/>
          <w:szCs w:val="22"/>
        </w:rPr>
        <w:t>შესწავლას</w:t>
      </w:r>
      <w:proofErr w:type="spellEnd"/>
      <w:r>
        <w:rPr>
          <w:rFonts w:ascii="Sylfaen" w:hAnsi="Sylfaen"/>
          <w:sz w:val="22"/>
          <w:szCs w:val="22"/>
        </w:rPr>
        <w:t>/</w:t>
      </w:r>
      <w:proofErr w:type="spellStart"/>
      <w:r>
        <w:rPr>
          <w:rFonts w:ascii="Sylfaen" w:hAnsi="Sylfaen"/>
          <w:sz w:val="22"/>
          <w:szCs w:val="22"/>
        </w:rPr>
        <w:t>დიაგნოსტიკას</w:t>
      </w:r>
      <w:proofErr w:type="spellEnd"/>
      <w:r>
        <w:rPr>
          <w:rFonts w:ascii="Sylfaen" w:hAnsi="Sylfaen"/>
          <w:sz w:val="22"/>
          <w:szCs w:val="22"/>
        </w:rPr>
        <w:t xml:space="preserve">, </w:t>
      </w:r>
      <w:proofErr w:type="spellStart"/>
      <w:r>
        <w:rPr>
          <w:rFonts w:ascii="Sylfaen" w:hAnsi="Sylfaen"/>
          <w:sz w:val="22"/>
          <w:szCs w:val="22"/>
        </w:rPr>
        <w:t>რომელთაც</w:t>
      </w:r>
      <w:proofErr w:type="spellEnd"/>
      <w:r>
        <w:rPr>
          <w:rFonts w:ascii="Sylfaen" w:hAnsi="Sylfaen"/>
          <w:sz w:val="22"/>
          <w:szCs w:val="22"/>
        </w:rPr>
        <w:t xml:space="preserve"> </w:t>
      </w:r>
      <w:proofErr w:type="spellStart"/>
      <w:r>
        <w:rPr>
          <w:rFonts w:ascii="Sylfaen" w:hAnsi="Sylfaen"/>
          <w:sz w:val="22"/>
          <w:szCs w:val="22"/>
        </w:rPr>
        <w:t>აღენიშნებათ</w:t>
      </w:r>
      <w:proofErr w:type="spellEnd"/>
      <w:r>
        <w:rPr>
          <w:rFonts w:ascii="Sylfaen" w:hAnsi="Sylfaen"/>
          <w:sz w:val="22"/>
          <w:szCs w:val="22"/>
        </w:rPr>
        <w:t xml:space="preserve"> </w:t>
      </w:r>
      <w:proofErr w:type="spellStart"/>
      <w:r>
        <w:rPr>
          <w:rFonts w:ascii="Sylfaen" w:hAnsi="Sylfaen"/>
          <w:sz w:val="22"/>
          <w:szCs w:val="22"/>
        </w:rPr>
        <w:t>ფსიქიკური</w:t>
      </w:r>
      <w:proofErr w:type="spellEnd"/>
      <w:r>
        <w:rPr>
          <w:rFonts w:ascii="Sylfaen" w:hAnsi="Sylfaen"/>
          <w:sz w:val="22"/>
          <w:szCs w:val="22"/>
        </w:rPr>
        <w:t xml:space="preserve"> </w:t>
      </w:r>
      <w:proofErr w:type="spellStart"/>
      <w:r>
        <w:rPr>
          <w:rFonts w:ascii="Sylfaen" w:hAnsi="Sylfaen"/>
          <w:sz w:val="22"/>
          <w:szCs w:val="22"/>
        </w:rPr>
        <w:t>მდგომარეობისა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ქცევის</w:t>
      </w:r>
      <w:proofErr w:type="spellEnd"/>
      <w:r>
        <w:rPr>
          <w:rFonts w:ascii="Sylfaen" w:hAnsi="Sylfaen"/>
          <w:sz w:val="22"/>
          <w:szCs w:val="22"/>
        </w:rPr>
        <w:t xml:space="preserve"> </w:t>
      </w:r>
      <w:proofErr w:type="spellStart"/>
      <w:r>
        <w:rPr>
          <w:rFonts w:ascii="Sylfaen" w:hAnsi="Sylfaen"/>
          <w:sz w:val="22"/>
          <w:szCs w:val="22"/>
        </w:rPr>
        <w:t>ცვლილება</w:t>
      </w:r>
      <w:proofErr w:type="spellEnd"/>
      <w:r>
        <w:rPr>
          <w:rFonts w:ascii="Sylfaen" w:hAnsi="Sylfaen"/>
          <w:sz w:val="22"/>
          <w:szCs w:val="22"/>
        </w:rPr>
        <w:t xml:space="preserve">, </w:t>
      </w:r>
      <w:proofErr w:type="spellStart"/>
      <w:r>
        <w:rPr>
          <w:rFonts w:ascii="Sylfaen" w:hAnsi="Sylfaen"/>
          <w:sz w:val="22"/>
          <w:szCs w:val="22"/>
        </w:rPr>
        <w:t>სოციალური</w:t>
      </w:r>
      <w:proofErr w:type="spellEnd"/>
      <w:r>
        <w:rPr>
          <w:rFonts w:ascii="Sylfaen" w:hAnsi="Sylfaen"/>
          <w:sz w:val="22"/>
          <w:szCs w:val="22"/>
        </w:rPr>
        <w:t xml:space="preserve"> </w:t>
      </w:r>
      <w:proofErr w:type="spellStart"/>
      <w:r>
        <w:rPr>
          <w:rFonts w:ascii="Sylfaen" w:hAnsi="Sylfaen"/>
          <w:sz w:val="22"/>
          <w:szCs w:val="22"/>
        </w:rPr>
        <w:t>ფუნქციონირების</w:t>
      </w:r>
      <w:proofErr w:type="spellEnd"/>
      <w:r>
        <w:rPr>
          <w:rFonts w:ascii="Sylfaen" w:hAnsi="Sylfaen"/>
          <w:sz w:val="22"/>
          <w:szCs w:val="22"/>
        </w:rPr>
        <w:t xml:space="preserve"> </w:t>
      </w:r>
      <w:proofErr w:type="spellStart"/>
      <w:r>
        <w:rPr>
          <w:rFonts w:ascii="Sylfaen" w:hAnsi="Sylfaen"/>
          <w:sz w:val="22"/>
          <w:szCs w:val="22"/>
        </w:rPr>
        <w:t>გაუარესება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დეზადაპტაცია</w:t>
      </w:r>
      <w:proofErr w:type="spellEnd"/>
      <w:r>
        <w:rPr>
          <w:rFonts w:ascii="Sylfaen" w:hAnsi="Sylfaen"/>
          <w:sz w:val="22"/>
          <w:szCs w:val="22"/>
        </w:rPr>
        <w:t xml:space="preserve">; </w:t>
      </w:r>
      <w:proofErr w:type="spellStart"/>
      <w:r>
        <w:rPr>
          <w:rFonts w:ascii="Sylfaen" w:hAnsi="Sylfaen"/>
          <w:sz w:val="22"/>
          <w:szCs w:val="22"/>
        </w:rPr>
        <w:t>მედიკამენტებით</w:t>
      </w:r>
      <w:proofErr w:type="spellEnd"/>
      <w:r>
        <w:rPr>
          <w:rFonts w:ascii="Sylfaen" w:hAnsi="Sylfaen"/>
          <w:sz w:val="22"/>
          <w:szCs w:val="22"/>
        </w:rPr>
        <w:t xml:space="preserve"> </w:t>
      </w:r>
      <w:proofErr w:type="spellStart"/>
      <w:r>
        <w:rPr>
          <w:rFonts w:ascii="Sylfaen" w:hAnsi="Sylfaen"/>
          <w:sz w:val="22"/>
          <w:szCs w:val="22"/>
        </w:rPr>
        <w:t>უზრუნველყოფა</w:t>
      </w:r>
      <w:proofErr w:type="spellEnd"/>
      <w:r>
        <w:rPr>
          <w:rFonts w:ascii="Sylfaen" w:hAnsi="Sylfaen"/>
          <w:sz w:val="22"/>
          <w:szCs w:val="22"/>
        </w:rPr>
        <w:t xml:space="preserve"> (</w:t>
      </w:r>
      <w:proofErr w:type="spellStart"/>
      <w:r>
        <w:rPr>
          <w:rFonts w:ascii="Sylfaen" w:hAnsi="Sylfaen"/>
          <w:sz w:val="22"/>
          <w:szCs w:val="22"/>
        </w:rPr>
        <w:t>დიაგნოსტიკის</w:t>
      </w:r>
      <w:proofErr w:type="spellEnd"/>
      <w:r>
        <w:rPr>
          <w:rFonts w:ascii="Sylfaen" w:hAnsi="Sylfaen"/>
          <w:sz w:val="22"/>
          <w:szCs w:val="22"/>
        </w:rPr>
        <w:t xml:space="preserve"> </w:t>
      </w:r>
      <w:proofErr w:type="spellStart"/>
      <w:r>
        <w:rPr>
          <w:rFonts w:ascii="Sylfaen" w:hAnsi="Sylfaen"/>
          <w:sz w:val="22"/>
          <w:szCs w:val="22"/>
        </w:rPr>
        <w:t>პერიოდში</w:t>
      </w:r>
      <w:proofErr w:type="spellEnd"/>
      <w:r>
        <w:rPr>
          <w:rFonts w:ascii="Sylfaen" w:hAnsi="Sylfaen"/>
          <w:sz w:val="22"/>
          <w:szCs w:val="22"/>
        </w:rPr>
        <w:t xml:space="preserve">) </w:t>
      </w:r>
      <w:proofErr w:type="spellStart"/>
      <w:r>
        <w:rPr>
          <w:rFonts w:ascii="Sylfaen" w:hAnsi="Sylfaen"/>
          <w:sz w:val="22"/>
          <w:szCs w:val="22"/>
        </w:rPr>
        <w:t>ექიმის</w:t>
      </w:r>
      <w:proofErr w:type="spellEnd"/>
      <w:r>
        <w:rPr>
          <w:rFonts w:ascii="Sylfaen" w:hAnsi="Sylfaen"/>
          <w:sz w:val="22"/>
          <w:szCs w:val="22"/>
        </w:rPr>
        <w:t xml:space="preserve"> </w:t>
      </w:r>
      <w:proofErr w:type="spellStart"/>
      <w:r>
        <w:rPr>
          <w:rFonts w:ascii="Sylfaen" w:hAnsi="Sylfaen"/>
          <w:sz w:val="22"/>
          <w:szCs w:val="22"/>
        </w:rPr>
        <w:t>დანიშნულების</w:t>
      </w:r>
      <w:proofErr w:type="spellEnd"/>
      <w:r>
        <w:rPr>
          <w:rFonts w:ascii="Sylfaen" w:hAnsi="Sylfaen"/>
          <w:sz w:val="22"/>
          <w:szCs w:val="22"/>
        </w:rPr>
        <w:t xml:space="preserve"> </w:t>
      </w:r>
      <w:proofErr w:type="spellStart"/>
      <w:r>
        <w:rPr>
          <w:rFonts w:ascii="Sylfaen" w:hAnsi="Sylfaen"/>
          <w:sz w:val="22"/>
          <w:szCs w:val="22"/>
        </w:rPr>
        <w:t>შესაბამისად</w:t>
      </w:r>
      <w:proofErr w:type="spellEnd"/>
      <w:r>
        <w:rPr>
          <w:rFonts w:ascii="Sylfaen" w:hAnsi="Sylfaen"/>
          <w:sz w:val="22"/>
          <w:szCs w:val="22"/>
        </w:rPr>
        <w:t xml:space="preserve">; </w:t>
      </w:r>
      <w:proofErr w:type="spellStart"/>
      <w:r>
        <w:rPr>
          <w:rFonts w:ascii="Sylfaen" w:hAnsi="Sylfaen"/>
          <w:sz w:val="22"/>
          <w:szCs w:val="22"/>
        </w:rPr>
        <w:t>კლინიკო-ლაბორატორიულ</w:t>
      </w:r>
      <w:proofErr w:type="spellEnd"/>
      <w:r>
        <w:rPr>
          <w:rFonts w:ascii="Sylfaen" w:hAnsi="Sylfaen"/>
          <w:sz w:val="22"/>
          <w:szCs w:val="22"/>
          <w:lang w:val="ka-GE"/>
        </w:rPr>
        <w:t xml:space="preserve">ი </w:t>
      </w:r>
      <w:proofErr w:type="spellStart"/>
      <w:r>
        <w:rPr>
          <w:rFonts w:ascii="Sylfaen" w:hAnsi="Sylfaen"/>
          <w:sz w:val="22"/>
          <w:szCs w:val="22"/>
        </w:rPr>
        <w:t>გამოკვლევებ</w:t>
      </w:r>
      <w:proofErr w:type="spellEnd"/>
      <w:r>
        <w:rPr>
          <w:rFonts w:ascii="Sylfaen" w:hAnsi="Sylfaen"/>
          <w:sz w:val="22"/>
          <w:szCs w:val="22"/>
          <w:lang w:val="ka-GE"/>
        </w:rPr>
        <w:t xml:space="preserve">ი </w:t>
      </w:r>
      <w:proofErr w:type="spellStart"/>
      <w:r>
        <w:rPr>
          <w:rFonts w:ascii="Sylfaen" w:hAnsi="Sylfaen"/>
          <w:sz w:val="22"/>
          <w:szCs w:val="22"/>
        </w:rPr>
        <w:t>ექიმის</w:t>
      </w:r>
      <w:proofErr w:type="spellEnd"/>
      <w:r>
        <w:rPr>
          <w:rFonts w:ascii="Sylfaen" w:hAnsi="Sylfaen"/>
          <w:sz w:val="22"/>
          <w:szCs w:val="22"/>
        </w:rPr>
        <w:t xml:space="preserve"> </w:t>
      </w:r>
      <w:proofErr w:type="spellStart"/>
      <w:r>
        <w:rPr>
          <w:rFonts w:ascii="Sylfaen" w:hAnsi="Sylfaen"/>
          <w:sz w:val="22"/>
          <w:szCs w:val="22"/>
        </w:rPr>
        <w:t>დანიშნულების</w:t>
      </w:r>
      <w:proofErr w:type="spellEnd"/>
      <w:r>
        <w:rPr>
          <w:rFonts w:ascii="Sylfaen" w:hAnsi="Sylfaen"/>
          <w:sz w:val="22"/>
          <w:szCs w:val="22"/>
        </w:rPr>
        <w:t xml:space="preserve"> </w:t>
      </w:r>
      <w:proofErr w:type="spellStart"/>
      <w:r>
        <w:rPr>
          <w:rFonts w:ascii="Sylfaen" w:hAnsi="Sylfaen"/>
          <w:sz w:val="22"/>
          <w:szCs w:val="22"/>
        </w:rPr>
        <w:t>შესაბამისად</w:t>
      </w:r>
      <w:proofErr w:type="spellEnd"/>
      <w:r>
        <w:rPr>
          <w:rFonts w:ascii="Sylfaen" w:hAnsi="Sylfaen"/>
          <w:sz w:val="22"/>
          <w:szCs w:val="22"/>
        </w:rPr>
        <w:t xml:space="preserve">; </w:t>
      </w:r>
      <w:proofErr w:type="spellStart"/>
      <w:r>
        <w:rPr>
          <w:rFonts w:ascii="Sylfaen" w:hAnsi="Sylfaen"/>
          <w:sz w:val="22"/>
          <w:szCs w:val="22"/>
        </w:rPr>
        <w:t>სხვა</w:t>
      </w:r>
      <w:proofErr w:type="spellEnd"/>
      <w:r>
        <w:rPr>
          <w:rFonts w:ascii="Sylfaen" w:hAnsi="Sylfaen"/>
          <w:sz w:val="22"/>
          <w:szCs w:val="22"/>
        </w:rPr>
        <w:t xml:space="preserve"> </w:t>
      </w:r>
      <w:proofErr w:type="spellStart"/>
      <w:r>
        <w:rPr>
          <w:rFonts w:ascii="Sylfaen" w:hAnsi="Sylfaen"/>
          <w:sz w:val="22"/>
          <w:szCs w:val="22"/>
        </w:rPr>
        <w:t>ექიმ-სპეციალისტების</w:t>
      </w:r>
      <w:proofErr w:type="spellEnd"/>
      <w:r>
        <w:rPr>
          <w:rFonts w:ascii="Sylfaen" w:hAnsi="Sylfaen"/>
          <w:sz w:val="22"/>
          <w:szCs w:val="22"/>
        </w:rPr>
        <w:t xml:space="preserve"> </w:t>
      </w:r>
      <w:proofErr w:type="spellStart"/>
      <w:r>
        <w:rPr>
          <w:rFonts w:ascii="Sylfaen" w:hAnsi="Sylfaen"/>
          <w:sz w:val="22"/>
          <w:szCs w:val="22"/>
        </w:rPr>
        <w:t>კონსულტაციებ</w:t>
      </w:r>
      <w:proofErr w:type="spellEnd"/>
      <w:r>
        <w:rPr>
          <w:rFonts w:ascii="Sylfaen" w:hAnsi="Sylfaen"/>
          <w:sz w:val="22"/>
          <w:szCs w:val="22"/>
          <w:lang w:val="ka-GE"/>
        </w:rPr>
        <w:t xml:space="preserve">ი </w:t>
      </w:r>
      <w:proofErr w:type="spellStart"/>
      <w:r>
        <w:rPr>
          <w:rFonts w:ascii="Sylfaen" w:hAnsi="Sylfaen"/>
          <w:sz w:val="22"/>
          <w:szCs w:val="22"/>
        </w:rPr>
        <w:t>ექიმის</w:t>
      </w:r>
      <w:proofErr w:type="spellEnd"/>
      <w:r>
        <w:rPr>
          <w:rFonts w:ascii="Sylfaen" w:hAnsi="Sylfaen"/>
          <w:sz w:val="22"/>
          <w:szCs w:val="22"/>
        </w:rPr>
        <w:t xml:space="preserve"> </w:t>
      </w:r>
      <w:proofErr w:type="spellStart"/>
      <w:r>
        <w:rPr>
          <w:rFonts w:ascii="Sylfaen" w:hAnsi="Sylfaen"/>
          <w:sz w:val="22"/>
          <w:szCs w:val="22"/>
        </w:rPr>
        <w:t>დანიშნულების</w:t>
      </w:r>
      <w:proofErr w:type="spellEnd"/>
      <w:r>
        <w:rPr>
          <w:rFonts w:ascii="Sylfaen" w:hAnsi="Sylfaen"/>
          <w:sz w:val="22"/>
          <w:szCs w:val="22"/>
        </w:rPr>
        <w:t xml:space="preserve"> </w:t>
      </w:r>
      <w:proofErr w:type="spellStart"/>
      <w:r>
        <w:rPr>
          <w:rFonts w:ascii="Sylfaen" w:hAnsi="Sylfaen"/>
          <w:sz w:val="22"/>
          <w:szCs w:val="22"/>
        </w:rPr>
        <w:t>შესაბამისად</w:t>
      </w:r>
      <w:proofErr w:type="spellEnd"/>
      <w:r>
        <w:rPr>
          <w:rFonts w:ascii="Sylfaen" w:hAnsi="Sylfaen"/>
          <w:sz w:val="22"/>
          <w:szCs w:val="22"/>
          <w:lang w:val="ka-GE"/>
        </w:rPr>
        <w:t>;</w:t>
      </w:r>
    </w:p>
    <w:p w:rsidR="00A12530" w:rsidRDefault="00A12530" w:rsidP="00A12530">
      <w:pPr>
        <w:pStyle w:val="NormalWeb"/>
        <w:numPr>
          <w:ilvl w:val="0"/>
          <w:numId w:val="3"/>
        </w:numPr>
        <w:spacing w:before="0" w:after="0" w:line="20" w:lineRule="atLeast"/>
        <w:jc w:val="both"/>
        <w:rPr>
          <w:rFonts w:ascii="Sylfaen" w:hAnsi="Sylfaen"/>
          <w:sz w:val="22"/>
          <w:szCs w:val="22"/>
          <w:lang w:val="ka-GE"/>
        </w:rPr>
      </w:pPr>
      <w:proofErr w:type="spellStart"/>
      <w:proofErr w:type="gramStart"/>
      <w:r>
        <w:rPr>
          <w:rFonts w:ascii="Sylfaen" w:hAnsi="Sylfaen"/>
          <w:b/>
          <w:bCs/>
          <w:sz w:val="22"/>
          <w:szCs w:val="22"/>
        </w:rPr>
        <w:t>ფსიქიკური</w:t>
      </w:r>
      <w:proofErr w:type="spellEnd"/>
      <w:proofErr w:type="gramEnd"/>
      <w:r>
        <w:rPr>
          <w:rFonts w:ascii="Sylfaen" w:hAnsi="Sylfaen"/>
          <w:b/>
          <w:bCs/>
          <w:sz w:val="22"/>
          <w:szCs w:val="22"/>
        </w:rPr>
        <w:t xml:space="preserve"> </w:t>
      </w:r>
      <w:proofErr w:type="spellStart"/>
      <w:r>
        <w:rPr>
          <w:rFonts w:ascii="Sylfaen" w:hAnsi="Sylfaen"/>
          <w:b/>
          <w:bCs/>
          <w:sz w:val="22"/>
          <w:szCs w:val="22"/>
        </w:rPr>
        <w:t>აშლილობის</w:t>
      </w:r>
      <w:proofErr w:type="spellEnd"/>
      <w:r>
        <w:rPr>
          <w:rFonts w:ascii="Sylfaen" w:hAnsi="Sylfaen"/>
          <w:b/>
          <w:bCs/>
          <w:sz w:val="22"/>
          <w:szCs w:val="22"/>
        </w:rPr>
        <w:t xml:space="preserve"> </w:t>
      </w:r>
      <w:proofErr w:type="spellStart"/>
      <w:r>
        <w:rPr>
          <w:rFonts w:ascii="Sylfaen" w:hAnsi="Sylfaen"/>
          <w:b/>
          <w:bCs/>
          <w:sz w:val="22"/>
          <w:szCs w:val="22"/>
        </w:rPr>
        <w:t>მქონე</w:t>
      </w:r>
      <w:proofErr w:type="spellEnd"/>
      <w:r>
        <w:rPr>
          <w:rFonts w:ascii="Sylfaen" w:hAnsi="Sylfaen"/>
          <w:b/>
          <w:bCs/>
          <w:sz w:val="22"/>
          <w:szCs w:val="22"/>
        </w:rPr>
        <w:t xml:space="preserve"> </w:t>
      </w:r>
      <w:proofErr w:type="spellStart"/>
      <w:r>
        <w:rPr>
          <w:rFonts w:ascii="Sylfaen" w:hAnsi="Sylfaen"/>
          <w:b/>
          <w:bCs/>
          <w:sz w:val="22"/>
          <w:szCs w:val="22"/>
        </w:rPr>
        <w:t>ბავშვთა</w:t>
      </w:r>
      <w:proofErr w:type="spellEnd"/>
      <w:r>
        <w:rPr>
          <w:rFonts w:ascii="Sylfaen" w:hAnsi="Sylfaen"/>
          <w:b/>
          <w:bCs/>
          <w:sz w:val="22"/>
          <w:szCs w:val="22"/>
        </w:rPr>
        <w:t xml:space="preserve"> </w:t>
      </w:r>
      <w:proofErr w:type="spellStart"/>
      <w:r>
        <w:rPr>
          <w:rFonts w:ascii="Sylfaen" w:hAnsi="Sylfaen"/>
          <w:b/>
          <w:bCs/>
          <w:sz w:val="22"/>
          <w:szCs w:val="22"/>
        </w:rPr>
        <w:t>ფსიქიატრიული</w:t>
      </w:r>
      <w:proofErr w:type="spellEnd"/>
      <w:r>
        <w:rPr>
          <w:rFonts w:ascii="Sylfaen" w:hAnsi="Sylfaen"/>
          <w:b/>
          <w:bCs/>
          <w:sz w:val="22"/>
          <w:szCs w:val="22"/>
        </w:rPr>
        <w:t xml:space="preserve"> </w:t>
      </w:r>
      <w:proofErr w:type="spellStart"/>
      <w:r>
        <w:rPr>
          <w:rFonts w:ascii="Sylfaen" w:hAnsi="Sylfaen"/>
          <w:b/>
          <w:bCs/>
          <w:sz w:val="22"/>
          <w:szCs w:val="22"/>
        </w:rPr>
        <w:t>სტაციონარული</w:t>
      </w:r>
      <w:proofErr w:type="spellEnd"/>
      <w:r>
        <w:rPr>
          <w:rFonts w:ascii="Sylfaen" w:hAnsi="Sylfaen"/>
          <w:b/>
          <w:bCs/>
          <w:sz w:val="22"/>
          <w:szCs w:val="22"/>
        </w:rPr>
        <w:t xml:space="preserve"> </w:t>
      </w:r>
      <w:proofErr w:type="spellStart"/>
      <w:r>
        <w:rPr>
          <w:rFonts w:ascii="Sylfaen" w:hAnsi="Sylfaen"/>
          <w:b/>
          <w:bCs/>
          <w:sz w:val="22"/>
          <w:szCs w:val="22"/>
        </w:rPr>
        <w:t>მომსახურება</w:t>
      </w:r>
      <w:proofErr w:type="spellEnd"/>
      <w:r>
        <w:rPr>
          <w:rFonts w:ascii="Sylfaen" w:hAnsi="Sylfaen"/>
          <w:b/>
          <w:bCs/>
          <w:sz w:val="22"/>
          <w:szCs w:val="22"/>
          <w:lang w:val="ka-GE"/>
        </w:rPr>
        <w:t xml:space="preserve">: </w:t>
      </w:r>
      <w:proofErr w:type="spellStart"/>
      <w:r>
        <w:rPr>
          <w:rFonts w:ascii="Sylfaen" w:hAnsi="Sylfaen"/>
          <w:sz w:val="22"/>
          <w:szCs w:val="22"/>
        </w:rPr>
        <w:t>მოიცავს</w:t>
      </w:r>
      <w:proofErr w:type="spellEnd"/>
      <w:r>
        <w:rPr>
          <w:rFonts w:ascii="Sylfaen" w:hAnsi="Sylfaen"/>
          <w:sz w:val="22"/>
          <w:szCs w:val="22"/>
        </w:rPr>
        <w:t xml:space="preserve"> </w:t>
      </w:r>
      <w:proofErr w:type="spellStart"/>
      <w:r>
        <w:rPr>
          <w:rFonts w:ascii="Sylfaen" w:hAnsi="Sylfaen"/>
          <w:sz w:val="22"/>
          <w:szCs w:val="22"/>
        </w:rPr>
        <w:t>მწვავე</w:t>
      </w:r>
      <w:proofErr w:type="spellEnd"/>
      <w:r>
        <w:rPr>
          <w:rFonts w:ascii="Sylfaen" w:hAnsi="Sylfaen"/>
          <w:sz w:val="22"/>
          <w:szCs w:val="22"/>
        </w:rPr>
        <w:t xml:space="preserve"> </w:t>
      </w:r>
      <w:proofErr w:type="spellStart"/>
      <w:r>
        <w:rPr>
          <w:rFonts w:ascii="Sylfaen" w:hAnsi="Sylfaen"/>
          <w:sz w:val="22"/>
          <w:szCs w:val="22"/>
        </w:rPr>
        <w:t>ფსიქოზური</w:t>
      </w:r>
      <w:proofErr w:type="spellEnd"/>
      <w:r>
        <w:rPr>
          <w:rFonts w:ascii="Sylfaen" w:hAnsi="Sylfaen"/>
          <w:sz w:val="22"/>
          <w:szCs w:val="22"/>
        </w:rPr>
        <w:t xml:space="preserve"> </w:t>
      </w:r>
      <w:proofErr w:type="spellStart"/>
      <w:r>
        <w:rPr>
          <w:rFonts w:ascii="Sylfaen" w:hAnsi="Sylfaen"/>
          <w:sz w:val="22"/>
          <w:szCs w:val="22"/>
        </w:rPr>
        <w:t>სიმპტომებით</w:t>
      </w:r>
      <w:proofErr w:type="spellEnd"/>
      <w:r>
        <w:rPr>
          <w:rFonts w:ascii="Sylfaen" w:hAnsi="Sylfaen"/>
          <w:sz w:val="22"/>
          <w:szCs w:val="22"/>
        </w:rPr>
        <w:t xml:space="preserve"> </w:t>
      </w:r>
      <w:proofErr w:type="spellStart"/>
      <w:r>
        <w:rPr>
          <w:rFonts w:ascii="Sylfaen" w:hAnsi="Sylfaen"/>
          <w:sz w:val="22"/>
          <w:szCs w:val="22"/>
        </w:rPr>
        <w:t>მიმდინარე</w:t>
      </w:r>
      <w:proofErr w:type="spellEnd"/>
      <w:r>
        <w:rPr>
          <w:rFonts w:ascii="Sylfaen" w:hAnsi="Sylfaen"/>
          <w:sz w:val="22"/>
          <w:szCs w:val="22"/>
        </w:rPr>
        <w:t xml:space="preserve"> </w:t>
      </w:r>
      <w:proofErr w:type="spellStart"/>
      <w:r>
        <w:rPr>
          <w:rFonts w:ascii="Sylfaen" w:hAnsi="Sylfaen"/>
          <w:sz w:val="22"/>
          <w:szCs w:val="22"/>
        </w:rPr>
        <w:t>მდგომარეობების</w:t>
      </w:r>
      <w:proofErr w:type="spellEnd"/>
      <w:r>
        <w:rPr>
          <w:rFonts w:ascii="Sylfaen" w:hAnsi="Sylfaen"/>
          <w:sz w:val="22"/>
          <w:szCs w:val="22"/>
        </w:rPr>
        <w:t xml:space="preserve"> </w:t>
      </w:r>
      <w:proofErr w:type="spellStart"/>
      <w:r>
        <w:rPr>
          <w:rFonts w:ascii="Sylfaen" w:hAnsi="Sylfaen"/>
          <w:sz w:val="22"/>
          <w:szCs w:val="22"/>
        </w:rPr>
        <w:t>კუპირებას</w:t>
      </w:r>
      <w:proofErr w:type="spellEnd"/>
      <w:r>
        <w:rPr>
          <w:rFonts w:ascii="Sylfaen" w:hAnsi="Sylfaen"/>
          <w:sz w:val="22"/>
          <w:szCs w:val="22"/>
        </w:rPr>
        <w:t xml:space="preserve"> </w:t>
      </w:r>
      <w:proofErr w:type="spellStart"/>
      <w:r>
        <w:rPr>
          <w:rFonts w:ascii="Sylfaen" w:hAnsi="Sylfaen"/>
          <w:sz w:val="22"/>
          <w:szCs w:val="22"/>
        </w:rPr>
        <w:t>ან</w:t>
      </w:r>
      <w:proofErr w:type="spellEnd"/>
      <w:r>
        <w:rPr>
          <w:rFonts w:ascii="Sylfaen" w:hAnsi="Sylfaen"/>
          <w:sz w:val="22"/>
          <w:szCs w:val="22"/>
        </w:rPr>
        <w:t xml:space="preserve"> </w:t>
      </w:r>
      <w:proofErr w:type="spellStart"/>
      <w:r>
        <w:rPr>
          <w:rFonts w:ascii="Sylfaen" w:hAnsi="Sylfaen"/>
          <w:sz w:val="22"/>
          <w:szCs w:val="22"/>
        </w:rPr>
        <w:t>ისეთი</w:t>
      </w:r>
      <w:proofErr w:type="spellEnd"/>
      <w:r>
        <w:rPr>
          <w:rFonts w:ascii="Sylfaen" w:hAnsi="Sylfaen"/>
          <w:sz w:val="22"/>
          <w:szCs w:val="22"/>
        </w:rPr>
        <w:t xml:space="preserve"> </w:t>
      </w:r>
      <w:proofErr w:type="spellStart"/>
      <w:r>
        <w:rPr>
          <w:rFonts w:ascii="Sylfaen" w:hAnsi="Sylfaen"/>
          <w:sz w:val="22"/>
          <w:szCs w:val="22"/>
        </w:rPr>
        <w:t>ქცევითი</w:t>
      </w:r>
      <w:proofErr w:type="spellEnd"/>
      <w:r>
        <w:rPr>
          <w:rFonts w:ascii="Sylfaen" w:hAnsi="Sylfaen"/>
          <w:sz w:val="22"/>
          <w:szCs w:val="22"/>
        </w:rPr>
        <w:t xml:space="preserve"> </w:t>
      </w:r>
      <w:proofErr w:type="spellStart"/>
      <w:r>
        <w:rPr>
          <w:rFonts w:ascii="Sylfaen" w:hAnsi="Sylfaen"/>
          <w:sz w:val="22"/>
          <w:szCs w:val="22"/>
        </w:rPr>
        <w:t>ან</w:t>
      </w:r>
      <w:proofErr w:type="spellEnd"/>
      <w:r>
        <w:rPr>
          <w:rFonts w:ascii="Sylfaen" w:hAnsi="Sylfaen"/>
          <w:sz w:val="22"/>
          <w:szCs w:val="22"/>
        </w:rPr>
        <w:t xml:space="preserve"> </w:t>
      </w:r>
      <w:proofErr w:type="spellStart"/>
      <w:r>
        <w:rPr>
          <w:rFonts w:ascii="Sylfaen" w:hAnsi="Sylfaen"/>
          <w:sz w:val="22"/>
          <w:szCs w:val="22"/>
        </w:rPr>
        <w:t>აფექტური</w:t>
      </w:r>
      <w:proofErr w:type="spellEnd"/>
      <w:r>
        <w:rPr>
          <w:rFonts w:ascii="Sylfaen" w:hAnsi="Sylfaen"/>
          <w:sz w:val="22"/>
          <w:szCs w:val="22"/>
        </w:rPr>
        <w:t xml:space="preserve"> </w:t>
      </w:r>
      <w:proofErr w:type="spellStart"/>
      <w:r>
        <w:rPr>
          <w:rFonts w:ascii="Sylfaen" w:hAnsi="Sylfaen"/>
          <w:sz w:val="22"/>
          <w:szCs w:val="22"/>
        </w:rPr>
        <w:t>სიმპტომების</w:t>
      </w:r>
      <w:proofErr w:type="spellEnd"/>
      <w:r>
        <w:rPr>
          <w:rFonts w:ascii="Sylfaen" w:hAnsi="Sylfaen"/>
          <w:sz w:val="22"/>
          <w:szCs w:val="22"/>
        </w:rPr>
        <w:t xml:space="preserve"> </w:t>
      </w:r>
      <w:proofErr w:type="spellStart"/>
      <w:r>
        <w:rPr>
          <w:rFonts w:ascii="Sylfaen" w:hAnsi="Sylfaen"/>
          <w:sz w:val="22"/>
          <w:szCs w:val="22"/>
        </w:rPr>
        <w:t>მკურნალობას</w:t>
      </w:r>
      <w:proofErr w:type="spellEnd"/>
      <w:r>
        <w:rPr>
          <w:rFonts w:ascii="Sylfaen" w:hAnsi="Sylfaen"/>
          <w:sz w:val="22"/>
          <w:szCs w:val="22"/>
        </w:rPr>
        <w:t xml:space="preserve">, </w:t>
      </w:r>
      <w:proofErr w:type="spellStart"/>
      <w:r>
        <w:rPr>
          <w:rFonts w:ascii="Sylfaen" w:hAnsi="Sylfaen"/>
          <w:sz w:val="22"/>
          <w:szCs w:val="22"/>
        </w:rPr>
        <w:t>რომელთა</w:t>
      </w:r>
      <w:proofErr w:type="spellEnd"/>
      <w:r>
        <w:rPr>
          <w:rFonts w:ascii="Sylfaen" w:hAnsi="Sylfaen"/>
          <w:sz w:val="22"/>
          <w:szCs w:val="22"/>
        </w:rPr>
        <w:t xml:space="preserve"> </w:t>
      </w:r>
      <w:proofErr w:type="spellStart"/>
      <w:r>
        <w:rPr>
          <w:rFonts w:ascii="Sylfaen" w:hAnsi="Sylfaen"/>
          <w:sz w:val="22"/>
          <w:szCs w:val="22"/>
        </w:rPr>
        <w:t>გამოც</w:t>
      </w:r>
      <w:proofErr w:type="spellEnd"/>
      <w:r>
        <w:rPr>
          <w:rFonts w:ascii="Sylfaen" w:hAnsi="Sylfaen"/>
          <w:sz w:val="22"/>
          <w:szCs w:val="22"/>
        </w:rPr>
        <w:t xml:space="preserve"> </w:t>
      </w:r>
      <w:proofErr w:type="spellStart"/>
      <w:r>
        <w:rPr>
          <w:rFonts w:ascii="Sylfaen" w:hAnsi="Sylfaen"/>
          <w:sz w:val="22"/>
          <w:szCs w:val="22"/>
        </w:rPr>
        <w:t>საფრთხე</w:t>
      </w:r>
      <w:proofErr w:type="spellEnd"/>
      <w:r>
        <w:rPr>
          <w:rFonts w:ascii="Sylfaen" w:hAnsi="Sylfaen"/>
          <w:sz w:val="22"/>
          <w:szCs w:val="22"/>
        </w:rPr>
        <w:t xml:space="preserve"> </w:t>
      </w:r>
      <w:proofErr w:type="spellStart"/>
      <w:r>
        <w:rPr>
          <w:rFonts w:ascii="Sylfaen" w:hAnsi="Sylfaen"/>
          <w:sz w:val="22"/>
          <w:szCs w:val="22"/>
        </w:rPr>
        <w:t>ექმნება</w:t>
      </w:r>
      <w:proofErr w:type="spellEnd"/>
      <w:r>
        <w:rPr>
          <w:rFonts w:ascii="Sylfaen" w:hAnsi="Sylfaen"/>
          <w:sz w:val="22"/>
          <w:szCs w:val="22"/>
        </w:rPr>
        <w:t xml:space="preserve"> </w:t>
      </w:r>
      <w:proofErr w:type="spellStart"/>
      <w:r>
        <w:rPr>
          <w:rFonts w:ascii="Sylfaen" w:hAnsi="Sylfaen"/>
          <w:sz w:val="22"/>
          <w:szCs w:val="22"/>
        </w:rPr>
        <w:t>პაციენტის</w:t>
      </w:r>
      <w:proofErr w:type="spellEnd"/>
      <w:r>
        <w:rPr>
          <w:rFonts w:ascii="Sylfaen" w:hAnsi="Sylfaen"/>
          <w:sz w:val="22"/>
          <w:szCs w:val="22"/>
        </w:rPr>
        <w:t xml:space="preserve"> </w:t>
      </w:r>
      <w:proofErr w:type="spellStart"/>
      <w:r>
        <w:rPr>
          <w:rFonts w:ascii="Sylfaen" w:hAnsi="Sylfaen"/>
          <w:sz w:val="22"/>
          <w:szCs w:val="22"/>
        </w:rPr>
        <w:t>ან</w:t>
      </w:r>
      <w:proofErr w:type="spellEnd"/>
      <w:r>
        <w:rPr>
          <w:rFonts w:ascii="Sylfaen" w:hAnsi="Sylfaen"/>
          <w:sz w:val="22"/>
          <w:szCs w:val="22"/>
        </w:rPr>
        <w:t xml:space="preserve"> </w:t>
      </w:r>
      <w:proofErr w:type="spellStart"/>
      <w:r>
        <w:rPr>
          <w:rFonts w:ascii="Sylfaen" w:hAnsi="Sylfaen"/>
          <w:sz w:val="22"/>
          <w:szCs w:val="22"/>
        </w:rPr>
        <w:t>გარშემომყოფთა</w:t>
      </w:r>
      <w:proofErr w:type="spellEnd"/>
      <w:r>
        <w:rPr>
          <w:rFonts w:ascii="Sylfaen" w:hAnsi="Sylfaen"/>
          <w:sz w:val="22"/>
          <w:szCs w:val="22"/>
        </w:rPr>
        <w:t xml:space="preserve"> </w:t>
      </w:r>
      <w:proofErr w:type="spellStart"/>
      <w:r>
        <w:rPr>
          <w:rFonts w:ascii="Sylfaen" w:hAnsi="Sylfaen"/>
          <w:sz w:val="22"/>
          <w:szCs w:val="22"/>
        </w:rPr>
        <w:t>სიცოცხლესა</w:t>
      </w:r>
      <w:proofErr w:type="spellEnd"/>
      <w:r>
        <w:rPr>
          <w:rFonts w:ascii="Sylfaen" w:hAnsi="Sylfaen"/>
          <w:sz w:val="22"/>
          <w:szCs w:val="22"/>
        </w:rPr>
        <w:t xml:space="preserve"> </w:t>
      </w:r>
      <w:proofErr w:type="spellStart"/>
      <w:r>
        <w:rPr>
          <w:rFonts w:ascii="Sylfaen" w:hAnsi="Sylfaen"/>
          <w:sz w:val="22"/>
          <w:szCs w:val="22"/>
        </w:rPr>
        <w:t>და</w:t>
      </w:r>
      <w:proofErr w:type="spellEnd"/>
      <w:r>
        <w:rPr>
          <w:rFonts w:ascii="Sylfaen" w:hAnsi="Sylfaen"/>
          <w:sz w:val="22"/>
          <w:szCs w:val="22"/>
        </w:rPr>
        <w:t xml:space="preserve"> </w:t>
      </w:r>
      <w:proofErr w:type="spellStart"/>
      <w:r>
        <w:rPr>
          <w:rFonts w:ascii="Sylfaen" w:hAnsi="Sylfaen"/>
          <w:sz w:val="22"/>
          <w:szCs w:val="22"/>
        </w:rPr>
        <w:t>ჯანმრთელობას</w:t>
      </w:r>
      <w:proofErr w:type="spellEnd"/>
      <w:r>
        <w:rPr>
          <w:rFonts w:ascii="Sylfaen" w:hAnsi="Sylfaen"/>
          <w:sz w:val="22"/>
          <w:szCs w:val="22"/>
        </w:rPr>
        <w:t>.</w:t>
      </w:r>
    </w:p>
    <w:p w:rsidR="00A12530" w:rsidRDefault="00A12530" w:rsidP="00A12530"/>
    <w:p w:rsidR="00BF584B" w:rsidRPr="00831E01" w:rsidRDefault="006F733A" w:rsidP="00A12530">
      <w:r>
        <w:rPr>
          <w:rFonts w:ascii="Sylfaen" w:hAnsi="Sylfaen"/>
        </w:rPr>
        <w:t>Children’s Mental Health component of the “</w:t>
      </w:r>
      <w:r w:rsidR="00845CD7">
        <w:rPr>
          <w:rFonts w:ascii="Sylfaen" w:hAnsi="Sylfaen"/>
        </w:rPr>
        <w:t>Mental Health State Program</w:t>
      </w:r>
      <w:r>
        <w:rPr>
          <w:rFonts w:ascii="Sylfaen" w:hAnsi="Sylfaen"/>
        </w:rPr>
        <w:t xml:space="preserve">” envisages </w:t>
      </w:r>
      <w:r w:rsidR="00845CD7">
        <w:rPr>
          <w:rFonts w:ascii="Sylfaen" w:hAnsi="Sylfaen"/>
        </w:rPr>
        <w:t xml:space="preserve"> </w:t>
      </w:r>
      <w:r>
        <w:rPr>
          <w:rFonts w:ascii="Sylfaen" w:hAnsi="Sylfaen"/>
        </w:rPr>
        <w:t>diagnostics of patients under the age of 18 in</w:t>
      </w:r>
      <w:r w:rsidR="00BF584B" w:rsidRPr="00A12530">
        <w:rPr>
          <w:rFonts w:ascii="Sylfaen" w:hAnsi="Sylfaen"/>
        </w:rPr>
        <w:t xml:space="preserve"> day hospital conditions </w:t>
      </w:r>
      <w:r w:rsidR="00BF584B" w:rsidRPr="00A12530">
        <w:rPr>
          <w:rFonts w:ascii="Sylfaen" w:hAnsi="Sylfaen"/>
          <w:lang w:val="ka-GE"/>
        </w:rPr>
        <w:t>who have a change in mental state and behavior, deteriorating social functioning and disadaptation</w:t>
      </w:r>
      <w:r w:rsidR="00BF584B" w:rsidRPr="00A12530">
        <w:rPr>
          <w:rFonts w:ascii="Sylfaen" w:hAnsi="Sylfaen"/>
        </w:rPr>
        <w:t>; Providing medication (during diagnosis) according to the doctor's prescription; Clinical-laboratory examinations according to the doctor's prescription;  Consultation with other physician-specialists in accordance with the doctor's prescription;</w:t>
      </w:r>
      <w:r w:rsidR="00BF584B" w:rsidRPr="00A12530">
        <w:rPr>
          <w:rFonts w:ascii="Sylfaen" w:hAnsi="Sylfaen"/>
          <w:lang w:val="ka-GE"/>
        </w:rPr>
        <w:t xml:space="preserve"> </w:t>
      </w:r>
    </w:p>
    <w:p w:rsidR="00BF584B" w:rsidRPr="00A12530" w:rsidRDefault="00A12530" w:rsidP="00A12530">
      <w:pPr>
        <w:pStyle w:val="ListParagraph"/>
        <w:numPr>
          <w:ilvl w:val="0"/>
          <w:numId w:val="3"/>
        </w:numPr>
        <w:rPr>
          <w:rFonts w:ascii="Sylfaen" w:hAnsi="Sylfaen"/>
          <w:b/>
        </w:rPr>
      </w:pPr>
      <w:r w:rsidRPr="00A12530">
        <w:rPr>
          <w:rFonts w:ascii="Sylfaen" w:hAnsi="Sylfaen"/>
          <w:b/>
        </w:rPr>
        <w:t xml:space="preserve">If not or not completely, which costs would have to </w:t>
      </w:r>
      <w:proofErr w:type="spellStart"/>
      <w:r w:rsidRPr="00A12530">
        <w:rPr>
          <w:rFonts w:ascii="Sylfaen" w:hAnsi="Sylfaen"/>
          <w:b/>
        </w:rPr>
        <w:t>eb</w:t>
      </w:r>
      <w:proofErr w:type="spellEnd"/>
      <w:r w:rsidRPr="00A12530">
        <w:rPr>
          <w:rFonts w:ascii="Sylfaen" w:hAnsi="Sylfaen"/>
          <w:b/>
        </w:rPr>
        <w:t xml:space="preserve"> covered by the patient himself? </w:t>
      </w:r>
    </w:p>
    <w:p w:rsidR="00A12530" w:rsidRDefault="00A12530" w:rsidP="00A12530">
      <w:pPr>
        <w:rPr>
          <w:rFonts w:ascii="Sylfaen" w:hAnsi="Sylfaen"/>
        </w:rPr>
      </w:pPr>
    </w:p>
    <w:p w:rsidR="00BF584B" w:rsidRPr="00A12530" w:rsidRDefault="00BF584B" w:rsidP="00A12530">
      <w:r w:rsidRPr="00A12530">
        <w:rPr>
          <w:rFonts w:ascii="Sylfaen" w:hAnsi="Sylfaen"/>
          <w:lang w:val="ka-GE"/>
        </w:rPr>
        <w:t>Psychiatric inpatient services for children with mental disorders:  include</w:t>
      </w:r>
      <w:r w:rsidRPr="00A12530">
        <w:rPr>
          <w:rFonts w:ascii="Sylfaen" w:hAnsi="Sylfaen"/>
        </w:rPr>
        <w:t>s</w:t>
      </w:r>
      <w:r w:rsidRPr="00A12530">
        <w:rPr>
          <w:rFonts w:ascii="Sylfaen" w:hAnsi="Sylfaen"/>
          <w:lang w:val="ka-GE"/>
        </w:rPr>
        <w:t xml:space="preserve"> coping with </w:t>
      </w:r>
      <w:r w:rsidRPr="00A12530">
        <w:rPr>
          <w:rFonts w:ascii="Sylfaen" w:hAnsi="Sylfaen"/>
        </w:rPr>
        <w:t>acute</w:t>
      </w:r>
      <w:r w:rsidRPr="00A12530">
        <w:rPr>
          <w:rFonts w:ascii="Sylfaen" w:hAnsi="Sylfaen"/>
          <w:lang w:val="ka-GE"/>
        </w:rPr>
        <w:t xml:space="preserve"> psychotic symptoms or treating behavioral or affective symptoms that endanger the life and health of the patient or </w:t>
      </w:r>
      <w:r w:rsidRPr="00A12530">
        <w:rPr>
          <w:rFonts w:ascii="Sylfaen" w:hAnsi="Sylfaen"/>
        </w:rPr>
        <w:t xml:space="preserve">surrounding. </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d) Is there an accommodation for disabled children like this in Tbilisi, which offers an assistance and supervision 24/7? Which accommodation is this (name)?</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There are small group homes in the country, including for 6- to 18-year-old beneficiaries with disabilities, as well as specialized family services for children with severe and profound disabilities or health problems, and specialized foster care services.</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xml:space="preserve"> All of these services are provided for children without parental care. The decision of placement in these services is made by the guardianship and care </w:t>
      </w:r>
      <w:r w:rsidR="006F733A" w:rsidRPr="007E5944">
        <w:rPr>
          <w:rFonts w:asciiTheme="minorHAnsi" w:hAnsiTheme="minorHAnsi" w:cstheme="minorHAnsi"/>
          <w:color w:val="000000"/>
        </w:rPr>
        <w:t>authority</w:t>
      </w:r>
      <w:r w:rsidRPr="007E5944">
        <w:rPr>
          <w:rFonts w:asciiTheme="minorHAnsi" w:hAnsiTheme="minorHAnsi" w:cstheme="minorHAnsi"/>
          <w:color w:val="000000"/>
        </w:rPr>
        <w:t>.</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e) Is it 100% sure, that the child can receive a place in this accommodation after returning to Georgia? Or is there a waiting list?</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xml:space="preserve">The child without parental care is placed in the state care service as soon as the need arises and decisions are made immediately by the </w:t>
      </w:r>
      <w:proofErr w:type="gramStart"/>
      <w:r w:rsidRPr="007E5944">
        <w:rPr>
          <w:rFonts w:asciiTheme="minorHAnsi" w:hAnsiTheme="minorHAnsi" w:cstheme="minorHAnsi"/>
          <w:color w:val="000000"/>
        </w:rPr>
        <w:t>guardianship  and</w:t>
      </w:r>
      <w:proofErr w:type="gramEnd"/>
      <w:r w:rsidRPr="007E5944">
        <w:rPr>
          <w:rFonts w:asciiTheme="minorHAnsi" w:hAnsiTheme="minorHAnsi" w:cstheme="minorHAnsi"/>
          <w:color w:val="000000"/>
        </w:rPr>
        <w:t xml:space="preserve"> care authority.</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f) How are the living conditions in this accommodation?</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The individual needs of the child are met in the state care services and all the conditions are created for normal upbringing and development, in terms of care and upbringing.</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g) Is there a school or educational institution the child can be sent to?</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Children enrolled in public care services are also enrolled in preschools and public schools considering their state of health and age, they receive inclusive education. Accordingly, their right to education is guaranteed.</w:t>
      </w:r>
    </w:p>
    <w:p w:rsidR="007E5944" w:rsidRPr="007E5944" w:rsidRDefault="007E5944" w:rsidP="007E5944">
      <w:pPr>
        <w:pStyle w:val="Normal1"/>
        <w:spacing w:before="0" w:beforeAutospacing="0" w:after="160" w:afterAutospacing="0" w:line="240" w:lineRule="atLeast"/>
        <w:rPr>
          <w:rFonts w:asciiTheme="minorHAnsi" w:hAnsiTheme="minorHAnsi" w:cstheme="minorHAnsi"/>
          <w:b/>
          <w:color w:val="000000"/>
        </w:rPr>
      </w:pPr>
      <w:r w:rsidRPr="007E5944">
        <w:rPr>
          <w:rFonts w:asciiTheme="minorHAnsi" w:hAnsiTheme="minorHAnsi" w:cstheme="minorHAnsi"/>
          <w:color w:val="000000"/>
        </w:rPr>
        <w:t> </w:t>
      </w:r>
      <w:r w:rsidRPr="007E5944">
        <w:rPr>
          <w:rFonts w:asciiTheme="minorHAnsi" w:hAnsiTheme="minorHAnsi" w:cstheme="minorHAnsi"/>
          <w:b/>
          <w:color w:val="000000"/>
        </w:rPr>
        <w:t>h) Does the state pay for the accommodation, school or assistance at home?</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The needs of the child in public care services, as well as pre-school education institutions and public schools are funded by the state.</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xml:space="preserve">Within the framework of the "State Program for Social Rehabilitation and Child Care" sub-program for providing home care </w:t>
      </w:r>
      <w:r w:rsidR="006F733A">
        <w:rPr>
          <w:rFonts w:asciiTheme="minorHAnsi" w:hAnsiTheme="minorHAnsi" w:cstheme="minorHAnsi"/>
          <w:color w:val="000000"/>
        </w:rPr>
        <w:t xml:space="preserve">service </w:t>
      </w:r>
      <w:r w:rsidRPr="007E5944">
        <w:rPr>
          <w:rFonts w:asciiTheme="minorHAnsi" w:hAnsiTheme="minorHAnsi" w:cstheme="minorHAnsi"/>
          <w:color w:val="000000"/>
        </w:rPr>
        <w:t>for children with severe and deep developmental delays, services are provided in Tbilisi, Telavi and Zugdidi.</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proofErr w:type="spellStart"/>
      <w:r w:rsidRPr="007E5944">
        <w:rPr>
          <w:rFonts w:asciiTheme="minorHAnsi" w:hAnsiTheme="minorHAnsi" w:cstheme="minorHAnsi"/>
          <w:b/>
          <w:color w:val="000000"/>
        </w:rPr>
        <w:t>i</w:t>
      </w:r>
      <w:proofErr w:type="spellEnd"/>
      <w:r w:rsidRPr="007E5944">
        <w:rPr>
          <w:rFonts w:asciiTheme="minorHAnsi" w:hAnsiTheme="minorHAnsi" w:cstheme="minorHAnsi"/>
          <w:b/>
          <w:color w:val="000000"/>
        </w:rPr>
        <w:t>) Is there a state program, which offers support of the parents at home?</w:t>
      </w:r>
    </w:p>
    <w:p w:rsidR="006F733A" w:rsidRPr="007E5944" w:rsidRDefault="006F733A" w:rsidP="006F733A">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xml:space="preserve">Within the framework of the "State Program for Social Rehabilitation and Child Care" sub-program for providing home care </w:t>
      </w:r>
      <w:r>
        <w:rPr>
          <w:rFonts w:asciiTheme="minorHAnsi" w:hAnsiTheme="minorHAnsi" w:cstheme="minorHAnsi"/>
          <w:color w:val="000000"/>
        </w:rPr>
        <w:t xml:space="preserve">service </w:t>
      </w:r>
      <w:r w:rsidRPr="007E5944">
        <w:rPr>
          <w:rFonts w:asciiTheme="minorHAnsi" w:hAnsiTheme="minorHAnsi" w:cstheme="minorHAnsi"/>
          <w:color w:val="000000"/>
        </w:rPr>
        <w:t>for children with severe and deep developmental delays, services are provided in Tbilisi, Telavi and Zugdidi.</w:t>
      </w:r>
    </w:p>
    <w:p w:rsidR="00F86959" w:rsidRPr="007E5944" w:rsidRDefault="00F86959">
      <w:pPr>
        <w:rPr>
          <w:rFonts w:cstheme="minorHAnsi"/>
          <w:sz w:val="24"/>
          <w:szCs w:val="24"/>
        </w:rPr>
      </w:pPr>
      <w:bookmarkStart w:id="1" w:name="_GoBack"/>
      <w:bookmarkEnd w:id="1"/>
    </w:p>
    <w:sectPr w:rsidR="00F86959" w:rsidRPr="007E5944" w:rsidSect="00F8695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0-05-26T21:09:00Z" w:initials="u">
    <w:p w:rsidR="00A12530" w:rsidRPr="00A12530" w:rsidRDefault="00A12530">
      <w:pPr>
        <w:pStyle w:val="CommentText"/>
        <w:rPr>
          <w:rFonts w:ascii="Sylfaen" w:hAnsi="Sylfaen"/>
          <w:lang w:val="ka-GE"/>
        </w:rPr>
      </w:pPr>
      <w:r>
        <w:rPr>
          <w:rStyle w:val="CommentReference"/>
        </w:rPr>
        <w:annotationRef/>
      </w:r>
      <w:r>
        <w:rPr>
          <w:rFonts w:ascii="Sylfaen" w:hAnsi="Sylfaen"/>
          <w:lang w:val="ka-GE"/>
        </w:rPr>
        <w:t>ანალოგი არ არის? და თუ არის რა დასახელებით, იქნებ დამიზუსტო 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281"/>
    <w:multiLevelType w:val="hybridMultilevel"/>
    <w:tmpl w:val="F9F2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71E4E"/>
    <w:multiLevelType w:val="hybridMultilevel"/>
    <w:tmpl w:val="4322F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21779"/>
    <w:multiLevelType w:val="hybridMultilevel"/>
    <w:tmpl w:val="5CA0C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44"/>
    <w:rsid w:val="00242FA4"/>
    <w:rsid w:val="004A157D"/>
    <w:rsid w:val="006F733A"/>
    <w:rsid w:val="00772E39"/>
    <w:rsid w:val="007E5944"/>
    <w:rsid w:val="00845CD7"/>
    <w:rsid w:val="008C6C99"/>
    <w:rsid w:val="009652C5"/>
    <w:rsid w:val="00A12530"/>
    <w:rsid w:val="00BF584B"/>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66312">
      <w:bodyDiv w:val="1"/>
      <w:marLeft w:val="0"/>
      <w:marRight w:val="0"/>
      <w:marTop w:val="0"/>
      <w:marBottom w:val="0"/>
      <w:divBdr>
        <w:top w:val="none" w:sz="0" w:space="0" w:color="auto"/>
        <w:left w:val="none" w:sz="0" w:space="0" w:color="auto"/>
        <w:bottom w:val="none" w:sz="0" w:space="0" w:color="auto"/>
        <w:right w:val="none" w:sz="0" w:space="0" w:color="auto"/>
      </w:divBdr>
    </w:div>
    <w:div w:id="21134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2020-05-23T18:58:00Z</dcterms:created>
  <dcterms:modified xsi:type="dcterms:W3CDTF">2020-05-26T17:44:00Z</dcterms:modified>
</cp:coreProperties>
</file>