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D1" w:rsidRDefault="004F39E8" w:rsidP="004F39E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545E5A">
        <w:rPr>
          <w:rFonts w:ascii="Sylfaen" w:hAnsi="Sylfaen"/>
          <w:sz w:val="24"/>
          <w:szCs w:val="24"/>
          <w:lang w:val="ka-GE"/>
        </w:rPr>
        <w:t>საქართველოს ფინანსთა მინისტრის</w:t>
      </w:r>
      <w:r w:rsidR="00CE6D30" w:rsidRPr="00545E5A">
        <w:rPr>
          <w:rFonts w:ascii="Sylfaen" w:hAnsi="Sylfaen"/>
          <w:sz w:val="24"/>
          <w:szCs w:val="24"/>
          <w:lang w:val="ka-GE"/>
        </w:rPr>
        <w:t xml:space="preserve"> </w:t>
      </w:r>
    </w:p>
    <w:p w:rsidR="004F39E8" w:rsidRPr="00545E5A" w:rsidRDefault="004F39E8" w:rsidP="0064155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545E5A">
        <w:rPr>
          <w:rFonts w:ascii="Sylfaen" w:hAnsi="Sylfaen"/>
          <w:sz w:val="24"/>
          <w:szCs w:val="24"/>
          <w:lang w:val="ka-GE"/>
        </w:rPr>
        <w:t xml:space="preserve">მოადგილეს ბატონ გიორგი </w:t>
      </w:r>
      <w:r w:rsidR="00914830" w:rsidRPr="00545E5A">
        <w:rPr>
          <w:rFonts w:ascii="Sylfaen" w:hAnsi="Sylfaen"/>
          <w:sz w:val="24"/>
          <w:szCs w:val="24"/>
          <w:lang w:val="ka-GE"/>
        </w:rPr>
        <w:t>კაკაურიძეს</w:t>
      </w:r>
    </w:p>
    <w:p w:rsidR="004F39E8" w:rsidRPr="00545E5A" w:rsidRDefault="004F39E8" w:rsidP="004F39E8">
      <w:pPr>
        <w:spacing w:after="0" w:line="240" w:lineRule="auto"/>
        <w:rPr>
          <w:rFonts w:ascii="Sylfaen" w:eastAsia="Times New Roman" w:hAnsi="Sylfaen"/>
          <w:b/>
          <w:bCs/>
          <w:spacing w:val="30"/>
          <w:sz w:val="24"/>
          <w:szCs w:val="24"/>
          <w:lang w:val="ka-GE"/>
        </w:rPr>
      </w:pPr>
      <w:r w:rsidRPr="00545E5A">
        <w:rPr>
          <w:rFonts w:ascii="Sylfaen" w:eastAsia="Times New Roman" w:hAnsi="Sylfaen"/>
          <w:b/>
          <w:bCs/>
          <w:spacing w:val="30"/>
          <w:sz w:val="24"/>
          <w:szCs w:val="24"/>
          <w:lang w:val="ka-GE"/>
        </w:rPr>
        <w:br/>
      </w:r>
    </w:p>
    <w:p w:rsidR="00613379" w:rsidRPr="00545E5A" w:rsidRDefault="004F39E8" w:rsidP="002F2D82">
      <w:pPr>
        <w:spacing w:after="0"/>
        <w:ind w:firstLine="720"/>
        <w:rPr>
          <w:rFonts w:ascii="Sylfaen" w:hAnsi="Sylfaen"/>
          <w:sz w:val="24"/>
          <w:szCs w:val="24"/>
          <w:lang w:val="ka-GE"/>
        </w:rPr>
      </w:pPr>
      <w:r w:rsidRPr="00545E5A">
        <w:rPr>
          <w:rFonts w:ascii="Sylfaen" w:hAnsi="Sylfaen"/>
          <w:sz w:val="24"/>
          <w:szCs w:val="24"/>
          <w:lang w:val="ka-GE"/>
        </w:rPr>
        <w:t>ბატონო გიორგი,</w:t>
      </w:r>
    </w:p>
    <w:p w:rsidR="00B6481B" w:rsidRDefault="00A82B2D" w:rsidP="00B6481B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545E5A">
        <w:rPr>
          <w:rFonts w:ascii="Sylfaen" w:hAnsi="Sylfaen" w:cs="Sylfaen"/>
          <w:sz w:val="24"/>
          <w:szCs w:val="24"/>
          <w:lang w:val="ka-GE"/>
        </w:rPr>
        <w:t>გაცნობებთ,</w:t>
      </w:r>
      <w:r w:rsidR="0089643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06E88">
        <w:rPr>
          <w:rFonts w:ascii="Sylfaen" w:hAnsi="Sylfaen" w:cs="Sylfaen"/>
          <w:sz w:val="24"/>
          <w:szCs w:val="24"/>
          <w:lang w:val="ka-GE"/>
        </w:rPr>
        <w:t xml:space="preserve">რომ </w:t>
      </w:r>
      <w:r w:rsidR="002D4B84" w:rsidRPr="00545E5A">
        <w:rPr>
          <w:rFonts w:ascii="Sylfaen" w:hAnsi="Sylfaen" w:cs="Sylfaen"/>
          <w:sz w:val="24"/>
          <w:szCs w:val="24"/>
          <w:lang w:val="ka-GE"/>
        </w:rPr>
        <w:t>სსიპ -</w:t>
      </w:r>
      <w:r w:rsidR="002D4B84" w:rsidRPr="00545E5A">
        <w:rPr>
          <w:rFonts w:ascii="Sylfaen" w:hAnsi="Sylfaen" w:cs="Sylfaen"/>
          <w:sz w:val="24"/>
          <w:szCs w:val="24"/>
          <w:lang w:val="en-US"/>
        </w:rPr>
        <w:t xml:space="preserve"> </w:t>
      </w:r>
      <w:r w:rsidR="00B6481B">
        <w:rPr>
          <w:rFonts w:ascii="Sylfaen" w:hAnsi="Sylfaen" w:cs="Sylfaen"/>
          <w:sz w:val="24"/>
          <w:szCs w:val="24"/>
          <w:lang w:val="ka-GE"/>
        </w:rPr>
        <w:t xml:space="preserve">სოციალური მომსახურების სააგენტოს, ბენეფიციართა საჭიროებიდან გამომდინარე, „დამხმარე საშუალებებით უზრუნველყოფა“ პროგრამის ფარგლებში </w:t>
      </w:r>
      <w:r w:rsidR="00B6481B" w:rsidRPr="00B6481B">
        <w:rPr>
          <w:rFonts w:ascii="Sylfaen" w:hAnsi="Sylfaen" w:cs="Sylfaen"/>
          <w:sz w:val="24"/>
          <w:szCs w:val="24"/>
          <w:lang w:val="ka-GE"/>
        </w:rPr>
        <w:t xml:space="preserve">კოხლეარული </w:t>
      </w:r>
      <w:r w:rsidR="00B6481B">
        <w:rPr>
          <w:rFonts w:ascii="Sylfaen" w:hAnsi="Sylfaen" w:cs="Sylfaen"/>
          <w:sz w:val="24"/>
          <w:szCs w:val="24"/>
          <w:lang w:val="ka-GE"/>
        </w:rPr>
        <w:t xml:space="preserve">იმპლანტების შეძენის, „დიალიზი და თირკმლის ტრანსპლანტაცია“ პროგრამის ფარგლებში </w:t>
      </w:r>
      <w:r w:rsidR="00B6481B" w:rsidRPr="00B6481B">
        <w:rPr>
          <w:rFonts w:ascii="Sylfaen" w:hAnsi="Sylfaen" w:cs="Sylfaen"/>
          <w:sz w:val="24"/>
          <w:szCs w:val="24"/>
          <w:lang w:val="ka-GE"/>
        </w:rPr>
        <w:t>ჰემო და პერიტონეული დიალიზისთვის საჭირო სადიალიზე საშუალებების და მედიკამენტების შესყიდვ</w:t>
      </w:r>
      <w:r w:rsidR="00B6481B">
        <w:rPr>
          <w:rFonts w:ascii="Sylfaen" w:hAnsi="Sylfaen" w:cs="Sylfaen"/>
          <w:sz w:val="24"/>
          <w:szCs w:val="24"/>
          <w:lang w:val="ka-GE"/>
        </w:rPr>
        <w:t>ისა</w:t>
      </w:r>
      <w:r w:rsidR="00B6481B" w:rsidRPr="00B6481B">
        <w:rPr>
          <w:rFonts w:ascii="Sylfaen" w:hAnsi="Sylfaen" w:cs="Sylfaen"/>
          <w:sz w:val="24"/>
          <w:szCs w:val="24"/>
          <w:lang w:val="ka-GE"/>
        </w:rPr>
        <w:t xml:space="preserve"> და მიწოდების</w:t>
      </w:r>
      <w:r w:rsidR="00B6481B">
        <w:rPr>
          <w:rFonts w:ascii="Sylfaen" w:hAnsi="Sylfaen" w:cs="Sylfaen"/>
          <w:sz w:val="24"/>
          <w:szCs w:val="24"/>
          <w:lang w:val="ka-GE"/>
        </w:rPr>
        <w:t xml:space="preserve">, ხოლო „იშვიათი დაავადებების მქონე და მუდმივ ჩანაცვლებას დაქვემდებარებულ პაციენტთა მკურნალობა“ პროგრამის </w:t>
      </w:r>
      <w:r w:rsidR="003A287E">
        <w:rPr>
          <w:rFonts w:ascii="Sylfaen" w:hAnsi="Sylfaen" w:cs="Sylfaen"/>
          <w:sz w:val="24"/>
          <w:szCs w:val="24"/>
          <w:lang w:val="ka-GE"/>
        </w:rPr>
        <w:t xml:space="preserve">- </w:t>
      </w:r>
      <w:r w:rsidR="003A287E" w:rsidRPr="003A287E">
        <w:rPr>
          <w:rFonts w:ascii="Sylfaen" w:hAnsi="Sylfaen" w:cs="Sylfaen"/>
          <w:sz w:val="24"/>
          <w:szCs w:val="24"/>
          <w:lang w:val="ka-GE"/>
        </w:rPr>
        <w:t>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კომპონენტ</w:t>
      </w:r>
      <w:r w:rsidR="00596F3D">
        <w:rPr>
          <w:rFonts w:ascii="Sylfaen" w:hAnsi="Sylfaen" w:cs="Sylfaen"/>
          <w:sz w:val="24"/>
          <w:szCs w:val="24"/>
          <w:lang w:val="ka-GE"/>
        </w:rPr>
        <w:t>ებ</w:t>
      </w:r>
      <w:r w:rsidR="003A287E" w:rsidRPr="003A287E">
        <w:rPr>
          <w:rFonts w:ascii="Sylfaen" w:hAnsi="Sylfaen" w:cs="Sylfaen"/>
          <w:sz w:val="24"/>
          <w:szCs w:val="24"/>
          <w:lang w:val="ka-GE"/>
        </w:rPr>
        <w:t xml:space="preserve">ის ფარგლებში მედიკამენტების </w:t>
      </w:r>
      <w:r w:rsidR="003A287E">
        <w:rPr>
          <w:rFonts w:ascii="Sylfaen" w:hAnsi="Sylfaen" w:cs="Sylfaen"/>
          <w:sz w:val="24"/>
          <w:szCs w:val="24"/>
          <w:lang w:val="ka-GE"/>
        </w:rPr>
        <w:t>შესყიდვის მიზნით, ესაჭ</w:t>
      </w:r>
      <w:bookmarkStart w:id="0" w:name="_GoBack"/>
      <w:bookmarkEnd w:id="0"/>
      <w:r w:rsidR="003A287E">
        <w:rPr>
          <w:rFonts w:ascii="Sylfaen" w:hAnsi="Sylfaen" w:cs="Sylfaen"/>
          <w:sz w:val="24"/>
          <w:szCs w:val="24"/>
          <w:lang w:val="ka-GE"/>
        </w:rPr>
        <w:t>იროება აღნიშნული პროგრამების პირველი კვარტლის ასიგნებების ზრდა ამავე პროგრამების</w:t>
      </w:r>
      <w:r w:rsidR="00DD3FD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548BA">
        <w:rPr>
          <w:rFonts w:ascii="Sylfaen" w:hAnsi="Sylfaen" w:cs="Sylfaen"/>
          <w:sz w:val="24"/>
          <w:szCs w:val="24"/>
          <w:lang w:val="ka-GE"/>
        </w:rPr>
        <w:t>მეორე, მესამე და მეოთხე</w:t>
      </w:r>
      <w:r w:rsidR="003A287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3FD6">
        <w:rPr>
          <w:rFonts w:ascii="Sylfaen" w:hAnsi="Sylfaen" w:cs="Sylfaen"/>
          <w:sz w:val="24"/>
          <w:szCs w:val="24"/>
          <w:lang w:val="ka-GE"/>
        </w:rPr>
        <w:t>კვარტლების ასიგნებების შემცირების ხარჯზე.</w:t>
      </w:r>
    </w:p>
    <w:p w:rsidR="00545E5A" w:rsidRDefault="00F6362A" w:rsidP="00545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F6362A">
        <w:rPr>
          <w:rFonts w:ascii="Sylfaen" w:hAnsi="Sylfaen" w:cs="Sylfaen"/>
          <w:sz w:val="24"/>
          <w:szCs w:val="24"/>
          <w:lang w:val="ka-GE"/>
        </w:rPr>
        <w:t>გთხოვთ, განახორციელოთ დამტკიცებულ გეგმაში ცვლილება, დანართის შესაბამისად.</w:t>
      </w:r>
    </w:p>
    <w:p w:rsidR="00F6362A" w:rsidRPr="00545E5A" w:rsidRDefault="00F6362A" w:rsidP="00545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sz w:val="24"/>
          <w:szCs w:val="24"/>
          <w:lang w:val="en-US"/>
        </w:rPr>
      </w:pPr>
    </w:p>
    <w:p w:rsidR="001F049A" w:rsidRDefault="004F39E8" w:rsidP="00C660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545E5A">
        <w:rPr>
          <w:rFonts w:ascii="Sylfaen" w:hAnsi="Sylfaen" w:cs="Sylfaen"/>
          <w:sz w:val="24"/>
          <w:szCs w:val="24"/>
          <w:lang w:val="ka-GE"/>
        </w:rPr>
        <w:t>პატივისცემით,</w:t>
      </w:r>
    </w:p>
    <w:p w:rsidR="007E16CE" w:rsidRDefault="007E16CE" w:rsidP="00C660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sectPr w:rsidR="007E1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B3"/>
    <w:rsid w:val="00026F03"/>
    <w:rsid w:val="00080C66"/>
    <w:rsid w:val="00085211"/>
    <w:rsid w:val="000C2176"/>
    <w:rsid w:val="00122A49"/>
    <w:rsid w:val="001741D2"/>
    <w:rsid w:val="00180D1B"/>
    <w:rsid w:val="00195BFD"/>
    <w:rsid w:val="001D3E38"/>
    <w:rsid w:val="0021652A"/>
    <w:rsid w:val="00224E48"/>
    <w:rsid w:val="002A54B3"/>
    <w:rsid w:val="002D4B84"/>
    <w:rsid w:val="002F2D82"/>
    <w:rsid w:val="002F4BDB"/>
    <w:rsid w:val="00306E88"/>
    <w:rsid w:val="00313376"/>
    <w:rsid w:val="00326EA6"/>
    <w:rsid w:val="003414F3"/>
    <w:rsid w:val="003548BA"/>
    <w:rsid w:val="00362561"/>
    <w:rsid w:val="00365FB3"/>
    <w:rsid w:val="00382C97"/>
    <w:rsid w:val="00386D60"/>
    <w:rsid w:val="003A26F0"/>
    <w:rsid w:val="003A287E"/>
    <w:rsid w:val="003B1D75"/>
    <w:rsid w:val="003D2A8C"/>
    <w:rsid w:val="003F2932"/>
    <w:rsid w:val="00417726"/>
    <w:rsid w:val="004614A6"/>
    <w:rsid w:val="004C3406"/>
    <w:rsid w:val="004F39E8"/>
    <w:rsid w:val="005135F1"/>
    <w:rsid w:val="00534D6B"/>
    <w:rsid w:val="005360CB"/>
    <w:rsid w:val="00545E5A"/>
    <w:rsid w:val="00566B0C"/>
    <w:rsid w:val="00571AF6"/>
    <w:rsid w:val="00596F3D"/>
    <w:rsid w:val="005A41C3"/>
    <w:rsid w:val="005C06E1"/>
    <w:rsid w:val="005C42D8"/>
    <w:rsid w:val="005C6FB7"/>
    <w:rsid w:val="00613379"/>
    <w:rsid w:val="00626C3B"/>
    <w:rsid w:val="00632A7B"/>
    <w:rsid w:val="0064155A"/>
    <w:rsid w:val="0066708A"/>
    <w:rsid w:val="006B040B"/>
    <w:rsid w:val="006B222C"/>
    <w:rsid w:val="007227C7"/>
    <w:rsid w:val="00777F19"/>
    <w:rsid w:val="00783019"/>
    <w:rsid w:val="00787904"/>
    <w:rsid w:val="00791797"/>
    <w:rsid w:val="007B0A05"/>
    <w:rsid w:val="007B1352"/>
    <w:rsid w:val="007B34BD"/>
    <w:rsid w:val="007E16CE"/>
    <w:rsid w:val="007E6B43"/>
    <w:rsid w:val="007E74D5"/>
    <w:rsid w:val="007E7BA5"/>
    <w:rsid w:val="007E7D10"/>
    <w:rsid w:val="00825DE5"/>
    <w:rsid w:val="00886FEE"/>
    <w:rsid w:val="0089643A"/>
    <w:rsid w:val="008D59D1"/>
    <w:rsid w:val="008E1DED"/>
    <w:rsid w:val="00902FFA"/>
    <w:rsid w:val="00914830"/>
    <w:rsid w:val="0091495E"/>
    <w:rsid w:val="009424AE"/>
    <w:rsid w:val="009553F2"/>
    <w:rsid w:val="00960C17"/>
    <w:rsid w:val="009A6F20"/>
    <w:rsid w:val="009D2FB2"/>
    <w:rsid w:val="009F02C1"/>
    <w:rsid w:val="009F28F4"/>
    <w:rsid w:val="00A776F2"/>
    <w:rsid w:val="00A82B2D"/>
    <w:rsid w:val="00AA3187"/>
    <w:rsid w:val="00AA679A"/>
    <w:rsid w:val="00AD1FD6"/>
    <w:rsid w:val="00AD4EF3"/>
    <w:rsid w:val="00AE5C4B"/>
    <w:rsid w:val="00AF7FF5"/>
    <w:rsid w:val="00B07714"/>
    <w:rsid w:val="00B202B4"/>
    <w:rsid w:val="00B422C8"/>
    <w:rsid w:val="00B6481B"/>
    <w:rsid w:val="00BA7C0E"/>
    <w:rsid w:val="00BC3873"/>
    <w:rsid w:val="00BF40CE"/>
    <w:rsid w:val="00BF4CCA"/>
    <w:rsid w:val="00C22247"/>
    <w:rsid w:val="00C26265"/>
    <w:rsid w:val="00C30459"/>
    <w:rsid w:val="00C56DDE"/>
    <w:rsid w:val="00C60123"/>
    <w:rsid w:val="00C66003"/>
    <w:rsid w:val="00C80693"/>
    <w:rsid w:val="00C82DA9"/>
    <w:rsid w:val="00CB0A29"/>
    <w:rsid w:val="00CB69A1"/>
    <w:rsid w:val="00CE6D30"/>
    <w:rsid w:val="00D12D11"/>
    <w:rsid w:val="00D429D6"/>
    <w:rsid w:val="00DD3FD6"/>
    <w:rsid w:val="00DF71AC"/>
    <w:rsid w:val="00E22515"/>
    <w:rsid w:val="00E5152C"/>
    <w:rsid w:val="00E6196B"/>
    <w:rsid w:val="00E65A9E"/>
    <w:rsid w:val="00E769ED"/>
    <w:rsid w:val="00EA2944"/>
    <w:rsid w:val="00EA3ED9"/>
    <w:rsid w:val="00EA7FCC"/>
    <w:rsid w:val="00ED2F6F"/>
    <w:rsid w:val="00ED50D3"/>
    <w:rsid w:val="00F0766F"/>
    <w:rsid w:val="00F51BB5"/>
    <w:rsid w:val="00F6362A"/>
    <w:rsid w:val="00F67A2B"/>
    <w:rsid w:val="00F73D14"/>
    <w:rsid w:val="00F943B8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9E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43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9E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43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7965E-C8D2-4DC8-A0E6-5114B901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 Gersamia</dc:creator>
  <cp:lastModifiedBy>Juna Gersamia</cp:lastModifiedBy>
  <cp:revision>73</cp:revision>
  <cp:lastPrinted>2018-12-13T13:52:00Z</cp:lastPrinted>
  <dcterms:created xsi:type="dcterms:W3CDTF">2016-01-11T08:27:00Z</dcterms:created>
  <dcterms:modified xsi:type="dcterms:W3CDTF">2019-03-13T09:27:00Z</dcterms:modified>
</cp:coreProperties>
</file>