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40" w:rsidRPr="00767B40" w:rsidRDefault="00767B40" w:rsidP="005B048B">
      <w:pPr>
        <w:pStyle w:val="NormalWeb"/>
        <w:numPr>
          <w:ilvl w:val="0"/>
          <w:numId w:val="1"/>
        </w:numPr>
        <w:rPr>
          <w:rFonts w:ascii="Sylfaen" w:hAnsi="Sylfaen" w:cs="Sylfaen"/>
          <w:color w:val="000000"/>
          <w:lang w:val="ka-GE"/>
        </w:rPr>
      </w:pPr>
      <w:r w:rsidRPr="005B048B">
        <w:rPr>
          <w:rFonts w:ascii="Sylfaen" w:hAnsi="Sylfaen" w:cs="Sylfaen"/>
          <w:b/>
          <w:color w:val="000000"/>
          <w:lang w:val="ka-GE"/>
        </w:rPr>
        <w:t>ფინანსთა სამინისტროს მიერ დასავიზებელია მთავრობაზე ატვირთული მასალები</w:t>
      </w:r>
      <w:r w:rsidRPr="00767B40">
        <w:rPr>
          <w:rFonts w:ascii="Sylfaen" w:hAnsi="Sylfaen" w:cs="Sylfaen"/>
          <w:color w:val="000000"/>
          <w:lang w:val="ka-GE"/>
        </w:rPr>
        <w:t xml:space="preserve"> - </w:t>
      </w:r>
    </w:p>
    <w:p w:rsidR="00767B40" w:rsidRPr="00767B40" w:rsidRDefault="00767B40" w:rsidP="00767B40">
      <w:pPr>
        <w:pStyle w:val="NormalWeb"/>
        <w:rPr>
          <w:rFonts w:ascii="Calibri" w:hAnsi="Calibri" w:cs="Calibri"/>
          <w:color w:val="000000"/>
          <w:lang w:val="ka-GE"/>
        </w:rPr>
      </w:pPr>
      <w:r w:rsidRPr="00767B40">
        <w:rPr>
          <w:rFonts w:ascii="Sylfaen" w:hAnsi="Sylfaen" w:cs="Sylfaen"/>
          <w:color w:val="000000"/>
          <w:lang w:val="ka-GE"/>
        </w:rPr>
        <w:t>ა)</w:t>
      </w:r>
      <w:r w:rsidR="00E47B66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767B40">
        <w:rPr>
          <w:rFonts w:ascii="Sylfaen" w:hAnsi="Sylfaen" w:cs="Sylfaen"/>
          <w:color w:val="000000"/>
        </w:rPr>
        <w:t>დევნილების</w:t>
      </w:r>
      <w:proofErr w:type="spellEnd"/>
      <w:r w:rsidRPr="00767B40">
        <w:rPr>
          <w:rFonts w:ascii="Calibri" w:hAnsi="Calibri" w:cs="Calibri"/>
          <w:color w:val="000000"/>
        </w:rPr>
        <w:t xml:space="preserve"> </w:t>
      </w:r>
      <w:proofErr w:type="spellStart"/>
      <w:r w:rsidRPr="00767B40">
        <w:rPr>
          <w:rFonts w:ascii="Sylfaen" w:hAnsi="Sylfaen" w:cs="Sylfaen"/>
          <w:color w:val="000000"/>
        </w:rPr>
        <w:t>სუბსიდირება</w:t>
      </w:r>
      <w:proofErr w:type="spellEnd"/>
      <w:r w:rsidRPr="00767B40">
        <w:rPr>
          <w:rFonts w:ascii="Calibri" w:hAnsi="Calibri" w:cs="Calibri"/>
          <w:color w:val="000000"/>
        </w:rPr>
        <w:t xml:space="preserve"> </w:t>
      </w:r>
      <w:r w:rsidRPr="00767B40">
        <w:rPr>
          <w:rFonts w:ascii="Sylfaen" w:hAnsi="Sylfaen" w:cs="Calibri"/>
          <w:color w:val="000000"/>
          <w:lang w:val="ka-GE"/>
        </w:rPr>
        <w:t>(</w:t>
      </w:r>
      <w:r w:rsidRPr="00767B40">
        <w:rPr>
          <w:rFonts w:ascii="Calibri" w:hAnsi="Calibri" w:cs="Calibri"/>
          <w:color w:val="000000"/>
        </w:rPr>
        <w:t xml:space="preserve"> </w:t>
      </w:r>
      <w:proofErr w:type="spellStart"/>
      <w:r w:rsidRPr="00767B40">
        <w:rPr>
          <w:rFonts w:ascii="Sylfaen" w:hAnsi="Sylfaen" w:cs="Sylfaen"/>
          <w:color w:val="000000"/>
        </w:rPr>
        <w:t>განმეორებით</w:t>
      </w:r>
      <w:proofErr w:type="spellEnd"/>
      <w:r w:rsidRPr="00767B40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767B40">
        <w:rPr>
          <w:rFonts w:ascii="Sylfaen" w:hAnsi="Sylfaen" w:cs="Sylfaen"/>
          <w:color w:val="000000"/>
        </w:rPr>
        <w:t>აი</w:t>
      </w:r>
      <w:proofErr w:type="spellEnd"/>
      <w:r w:rsidR="00E47B66">
        <w:rPr>
          <w:rFonts w:ascii="Sylfaen" w:hAnsi="Sylfaen" w:cs="Sylfaen"/>
          <w:color w:val="000000"/>
          <w:lang w:val="ka-GE"/>
        </w:rPr>
        <w:t>ტვი</w:t>
      </w:r>
      <w:proofErr w:type="spellStart"/>
      <w:r w:rsidRPr="00767B40">
        <w:rPr>
          <w:rFonts w:ascii="Sylfaen" w:hAnsi="Sylfaen" w:cs="Sylfaen"/>
          <w:color w:val="000000"/>
        </w:rPr>
        <w:t>რთ</w:t>
      </w:r>
      <w:proofErr w:type="spellEnd"/>
      <w:r w:rsidR="00E47B66">
        <w:rPr>
          <w:rFonts w:ascii="Sylfaen" w:hAnsi="Sylfaen" w:cs="Sylfaen"/>
          <w:color w:val="000000"/>
          <w:lang w:val="ka-GE"/>
        </w:rPr>
        <w:t>ა);</w:t>
      </w:r>
    </w:p>
    <w:p w:rsidR="00767B40" w:rsidRPr="00767B40" w:rsidRDefault="00767B40" w:rsidP="00767B40">
      <w:pPr>
        <w:pStyle w:val="NormalWeb"/>
        <w:rPr>
          <w:rFonts w:ascii="Calibri" w:hAnsi="Calibri" w:cs="Calibri"/>
          <w:color w:val="000000"/>
        </w:rPr>
      </w:pPr>
    </w:p>
    <w:p w:rsidR="00767B40" w:rsidRPr="00E47B66" w:rsidRDefault="00767B40" w:rsidP="00767B40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ბ) </w:t>
      </w:r>
      <w:r>
        <w:rPr>
          <w:rFonts w:ascii="Sylfaen" w:hAnsi="Sylfaen" w:cs="Sylfaen"/>
        </w:rPr>
        <w:t xml:space="preserve">C </w:t>
      </w:r>
      <w:proofErr w:type="spellStart"/>
      <w:r>
        <w:rPr>
          <w:rFonts w:ascii="Sylfaen" w:hAnsi="Sylfaen" w:cs="Sylfaen"/>
        </w:rPr>
        <w:t>ჰეპატიტის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rPr>
          <w:rFonts w:ascii="Sylfaen" w:hAnsi="Sylfaen" w:cs="Sylfaen"/>
        </w:rPr>
        <w:t xml:space="preserve"> 2015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rPr>
          <w:rFonts w:ascii="Sylfaen" w:hAnsi="Sylfaen" w:cs="Sylfaen"/>
        </w:rPr>
        <w:t xml:space="preserve"> 20 </w:t>
      </w:r>
      <w:proofErr w:type="spellStart"/>
      <w:r w:rsidRPr="00767B40">
        <w:rPr>
          <w:rFonts w:ascii="Sylfaen" w:hAnsi="Sylfaen" w:cs="Sylfaen"/>
        </w:rPr>
        <w:t>აპრილის</w:t>
      </w:r>
      <w:proofErr w:type="spellEnd"/>
      <w:r w:rsidRPr="00767B40">
        <w:rPr>
          <w:rFonts w:ascii="Sylfaen" w:hAnsi="Sylfaen" w:cs="Sylfaen"/>
          <w:b/>
        </w:rPr>
        <w:t xml:space="preserve"> N169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დადგენილებაში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შეტანის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rPr>
          <w:rFonts w:ascii="Sylfaen" w:hAnsi="Sylfaen" w:cs="Sylfaen"/>
          <w:lang w:val="ka-GE"/>
        </w:rPr>
        <w:t xml:space="preserve">“ და ,,2019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დეკემბრის </w:t>
      </w:r>
      <w:r w:rsidRPr="00767B40">
        <w:rPr>
          <w:rFonts w:ascii="Sylfaen" w:hAnsi="Sylfaen" w:cs="Sylfaen"/>
          <w:b/>
          <w:lang w:val="ka-GE"/>
        </w:rPr>
        <w:t>N693</w:t>
      </w:r>
      <w:r>
        <w:rPr>
          <w:rFonts w:ascii="Sylfaen" w:hAnsi="Sylfaen" w:cs="Sylfaen"/>
          <w:lang w:val="ka-GE"/>
        </w:rPr>
        <w:t xml:space="preserve"> დადგენილებაში ცვლილებების შეტანის თაობაზე“</w:t>
      </w:r>
      <w:r>
        <w:rPr>
          <w:rFonts w:ascii="Sylfaen" w:hAnsi="Sylfaen" w:cs="Sylfaen"/>
          <w:lang w:val="ka-GE"/>
        </w:rPr>
        <w:t xml:space="preserve"> - ჯანდაცვის პროგრამებში გადანაწილება, სადაც </w:t>
      </w:r>
      <w:r w:rsidR="00E47B66">
        <w:rPr>
          <w:rFonts w:ascii="Sylfaen" w:hAnsi="Sylfaen" w:cs="Sylfaen"/>
          <w:lang w:val="ka-GE"/>
        </w:rPr>
        <w:t xml:space="preserve">ასიგნებების </w:t>
      </w:r>
      <w:r>
        <w:rPr>
          <w:rFonts w:ascii="Sylfaen" w:hAnsi="Sylfaen" w:cs="Sylfaen"/>
          <w:lang w:val="ka-GE"/>
        </w:rPr>
        <w:t xml:space="preserve">გაზრდას საჭიროებს </w:t>
      </w:r>
      <w:r w:rsidR="00E47B66" w:rsidRPr="00E47B66">
        <w:rPr>
          <w:rFonts w:ascii="Sylfaen" w:hAnsi="Sylfaen" w:cs="Sylfaen"/>
          <w:noProof/>
          <w:lang w:val="ka-GE" w:eastAsia="x-none"/>
        </w:rPr>
        <w:t>დიაბეტის მართვ</w:t>
      </w:r>
      <w:r w:rsidR="00E47B66">
        <w:rPr>
          <w:rFonts w:ascii="Sylfaen" w:hAnsi="Sylfaen" w:cs="Sylfaen"/>
          <w:noProof/>
          <w:lang w:val="ka-GE" w:eastAsia="x-none"/>
        </w:rPr>
        <w:t xml:space="preserve">ის, </w:t>
      </w:r>
      <w:r w:rsidR="00E47B66" w:rsidRPr="00E47B66">
        <w:rPr>
          <w:rFonts w:ascii="Sylfaen" w:hAnsi="Sylfaen" w:cs="Sylfaen"/>
          <w:noProof/>
          <w:lang w:val="ka-GE" w:eastAsia="x-none"/>
        </w:rPr>
        <w:t>დიალიზი და თირკმლის ტრანსპლანტაცი</w:t>
      </w:r>
      <w:r w:rsidR="00E47B66">
        <w:rPr>
          <w:rFonts w:ascii="Sylfaen" w:hAnsi="Sylfaen" w:cs="Sylfaen"/>
          <w:noProof/>
          <w:lang w:val="ka-GE" w:eastAsia="x-none"/>
        </w:rPr>
        <w:t xml:space="preserve">ისა და </w:t>
      </w:r>
      <w:r w:rsidR="00E47B66" w:rsidRPr="00E47B66">
        <w:rPr>
          <w:rFonts w:ascii="Sylfaen" w:hAnsi="Sylfaen" w:cs="Sylfaen"/>
          <w:lang w:val="ka-GE"/>
        </w:rPr>
        <w:t>რეფერალური მომსახურებ</w:t>
      </w:r>
      <w:r w:rsidR="00E47B66">
        <w:rPr>
          <w:rFonts w:ascii="Sylfaen" w:hAnsi="Sylfaen" w:cs="Sylfaen"/>
          <w:lang w:val="ka-GE"/>
        </w:rPr>
        <w:t>ის პროგრამები.</w:t>
      </w:r>
    </w:p>
    <w:p w:rsidR="00767B40" w:rsidRPr="00767B40" w:rsidRDefault="00767B40" w:rsidP="00767B40">
      <w:pPr>
        <w:pStyle w:val="NormalWeb"/>
        <w:rPr>
          <w:rFonts w:ascii="Calibri" w:hAnsi="Calibri" w:cs="Calibri"/>
          <w:color w:val="000000"/>
        </w:rPr>
      </w:pPr>
    </w:p>
    <w:p w:rsidR="00D32A9E" w:rsidRDefault="00E47B66" w:rsidP="00E47B66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Sylfaen"/>
          <w:color w:val="000000"/>
          <w:sz w:val="24"/>
          <w:szCs w:val="24"/>
          <w:lang w:val="ka-GE"/>
        </w:rPr>
        <w:t xml:space="preserve">ასევე, N 693 დადგენილებაში ცვლილება, რომელიც ეხებოდა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ვაქცინების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მარაგის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შესყიდვა</w:t>
      </w:r>
      <w:proofErr w:type="spellEnd"/>
      <w:r>
        <w:rPr>
          <w:rFonts w:cs="Sylfaen"/>
          <w:color w:val="000000"/>
          <w:sz w:val="24"/>
          <w:szCs w:val="24"/>
          <w:lang w:val="ka-GE"/>
        </w:rPr>
        <w:t>ს</w:t>
      </w:r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დავიზდა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და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გადაგზავნ</w:t>
      </w:r>
      <w:proofErr w:type="spellEnd"/>
      <w:r>
        <w:rPr>
          <w:rFonts w:cs="Sylfaen"/>
          <w:color w:val="000000"/>
          <w:sz w:val="24"/>
          <w:szCs w:val="24"/>
          <w:lang w:val="ka-GE"/>
        </w:rPr>
        <w:t>ილია</w:t>
      </w:r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ადმინისტრაციაში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საჭიროა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ბექა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დოჭვირთან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კომუნიკაცია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რომ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საკითხი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დაატრიალონ</w:t>
      </w:r>
      <w:proofErr w:type="spellEnd"/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767B40" w:rsidRPr="00767B40">
        <w:rPr>
          <w:rFonts w:cs="Sylfaen"/>
          <w:color w:val="000000"/>
          <w:sz w:val="24"/>
          <w:szCs w:val="24"/>
        </w:rPr>
        <w:t>ელექტრონულად</w:t>
      </w:r>
      <w:proofErr w:type="spellEnd"/>
      <w:r>
        <w:rPr>
          <w:rFonts w:cs="Sylfaen"/>
          <w:color w:val="000000"/>
          <w:sz w:val="24"/>
          <w:szCs w:val="24"/>
          <w:lang w:val="ka-GE"/>
        </w:rPr>
        <w:t>).</w:t>
      </w:r>
      <w:r w:rsidR="00767B40" w:rsidRPr="00767B4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B048B" w:rsidRDefault="005B048B" w:rsidP="005B048B">
      <w:pPr>
        <w:pStyle w:val="ListParagraph"/>
        <w:numPr>
          <w:ilvl w:val="0"/>
          <w:numId w:val="1"/>
        </w:numPr>
        <w:jc w:val="both"/>
        <w:rPr>
          <w:rFonts w:cs="Calibri"/>
          <w:b/>
          <w:color w:val="000000"/>
          <w:sz w:val="24"/>
          <w:szCs w:val="24"/>
          <w:lang w:val="ka-GE"/>
        </w:rPr>
      </w:pPr>
      <w:r w:rsidRPr="005B048B">
        <w:rPr>
          <w:rFonts w:cs="Calibri"/>
          <w:b/>
          <w:color w:val="000000"/>
          <w:sz w:val="24"/>
          <w:szCs w:val="24"/>
          <w:lang w:val="ka-GE"/>
        </w:rPr>
        <w:t>ფინანსთა სამინისტროში გადაგზავნილ წერილებზე ველოდებით რეაგირებას:</w:t>
      </w:r>
    </w:p>
    <w:p w:rsidR="005B048B" w:rsidRDefault="005B048B" w:rsidP="005B048B">
      <w:pPr>
        <w:jc w:val="both"/>
        <w:rPr>
          <w:rFonts w:cs="Calibri"/>
          <w:color w:val="000000"/>
          <w:sz w:val="24"/>
          <w:szCs w:val="24"/>
          <w:lang w:val="ka-GE"/>
        </w:rPr>
      </w:pPr>
      <w:r>
        <w:rPr>
          <w:rFonts w:cs="Calibri"/>
          <w:color w:val="000000"/>
          <w:sz w:val="24"/>
          <w:szCs w:val="24"/>
          <w:lang w:val="ka-GE"/>
        </w:rPr>
        <w:t>ა) მიმდინარე წლის 20 ნოემბრის N01/19594 წერილი</w:t>
      </w:r>
      <w:r w:rsidR="003874E2">
        <w:rPr>
          <w:rFonts w:cs="Calibri"/>
          <w:color w:val="000000"/>
          <w:sz w:val="24"/>
          <w:szCs w:val="24"/>
          <w:lang w:val="ka-GE"/>
        </w:rPr>
        <w:t xml:space="preserve"> - სსიპ-სამედიცინო და ფარმაცევტული საქმიანობის რეგულირების სააგენტოსათვის ავტოპარკის განახლების მიზნით სამი ერთეული ავტოსატრანსპორტო საშუალების შესყიდვისათვის მრავალწლიანზე თანხმობა (2019 წელი - 86 112 ლარი, 2020 წელი - 9 568 ლარი);</w:t>
      </w:r>
    </w:p>
    <w:p w:rsidR="003874E2" w:rsidRPr="003874E2" w:rsidRDefault="003874E2" w:rsidP="005B048B">
      <w:pPr>
        <w:jc w:val="both"/>
        <w:rPr>
          <w:rFonts w:cs="Calibri"/>
          <w:color w:val="000000"/>
          <w:sz w:val="24"/>
          <w:szCs w:val="24"/>
          <w:lang w:val="ka-GE"/>
        </w:rPr>
      </w:pPr>
      <w:r>
        <w:rPr>
          <w:rFonts w:cs="Calibri"/>
          <w:color w:val="000000"/>
          <w:sz w:val="24"/>
          <w:szCs w:val="24"/>
          <w:lang w:val="ka-GE"/>
        </w:rPr>
        <w:t xml:space="preserve">ბ) </w:t>
      </w:r>
      <w:r>
        <w:rPr>
          <w:rFonts w:cs="Calibri"/>
          <w:color w:val="000000"/>
          <w:sz w:val="24"/>
          <w:szCs w:val="24"/>
          <w:lang w:val="ka-GE"/>
        </w:rPr>
        <w:t>მიმდინარე წლის 2</w:t>
      </w:r>
      <w:r>
        <w:rPr>
          <w:rFonts w:cs="Calibri"/>
          <w:color w:val="000000"/>
          <w:sz w:val="24"/>
          <w:szCs w:val="24"/>
          <w:lang w:val="ka-GE"/>
        </w:rPr>
        <w:t>2</w:t>
      </w:r>
      <w:r>
        <w:rPr>
          <w:rFonts w:cs="Calibri"/>
          <w:color w:val="000000"/>
          <w:sz w:val="24"/>
          <w:szCs w:val="24"/>
          <w:lang w:val="ka-GE"/>
        </w:rPr>
        <w:t xml:space="preserve"> ნოემბრის N01/19</w:t>
      </w:r>
      <w:r>
        <w:rPr>
          <w:rFonts w:cs="Calibri"/>
          <w:color w:val="000000"/>
          <w:sz w:val="24"/>
          <w:szCs w:val="24"/>
          <w:lang w:val="ka-GE"/>
        </w:rPr>
        <w:t>686</w:t>
      </w:r>
      <w:r>
        <w:rPr>
          <w:rFonts w:cs="Calibri"/>
          <w:color w:val="000000"/>
          <w:sz w:val="24"/>
          <w:szCs w:val="24"/>
          <w:lang w:val="ka-GE"/>
        </w:rPr>
        <w:t xml:space="preserve"> წერილი</w:t>
      </w:r>
      <w:r>
        <w:rPr>
          <w:rFonts w:cs="Calibri"/>
          <w:color w:val="000000"/>
          <w:sz w:val="24"/>
          <w:szCs w:val="24"/>
          <w:lang w:val="ka-GE"/>
        </w:rPr>
        <w:t xml:space="preserve"> - „შრომის პირობების ინსპექტირების“ პროგრამაში 14 ერთეული </w:t>
      </w:r>
      <w:r>
        <w:rPr>
          <w:rFonts w:cs="Calibri"/>
          <w:color w:val="000000"/>
          <w:sz w:val="24"/>
          <w:szCs w:val="24"/>
        </w:rPr>
        <w:t>III</w:t>
      </w:r>
      <w:r>
        <w:rPr>
          <w:rFonts w:cs="Calibri"/>
          <w:color w:val="000000"/>
          <w:sz w:val="24"/>
          <w:szCs w:val="24"/>
          <w:lang w:val="ka-GE"/>
        </w:rPr>
        <w:t xml:space="preserve"> კლასის სატრანსპორტო საშუალების შესყიდვისათვის ვითხოვთ გეგმის ცვლილების განხორციელებას (საქონელი და მომსახურების მუხლში არსებული რესურსი - 611 520 ლარი გადატანილი იქნეს არაფინანსური აქტივების ზრდის მუხლში).</w:t>
      </w:r>
      <w:bookmarkStart w:id="0" w:name="_GoBack"/>
      <w:bookmarkEnd w:id="0"/>
    </w:p>
    <w:p w:rsidR="005B048B" w:rsidRPr="00767B40" w:rsidRDefault="005B048B" w:rsidP="00E47B66">
      <w:pPr>
        <w:jc w:val="both"/>
        <w:rPr>
          <w:sz w:val="24"/>
          <w:szCs w:val="24"/>
        </w:rPr>
      </w:pPr>
    </w:p>
    <w:sectPr w:rsidR="005B048B" w:rsidRPr="00767B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69E7"/>
    <w:multiLevelType w:val="hybridMultilevel"/>
    <w:tmpl w:val="AD2A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40"/>
    <w:rsid w:val="003874E2"/>
    <w:rsid w:val="005B048B"/>
    <w:rsid w:val="00767B40"/>
    <w:rsid w:val="00D32A9E"/>
    <w:rsid w:val="00E4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6EDA"/>
  <w15:chartTrackingRefBased/>
  <w15:docId w15:val="{115BF378-E785-47AC-9F63-FD13A7EA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7B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2</cp:revision>
  <dcterms:created xsi:type="dcterms:W3CDTF">2019-12-10T10:53:00Z</dcterms:created>
  <dcterms:modified xsi:type="dcterms:W3CDTF">2019-12-10T11:22:00Z</dcterms:modified>
</cp:coreProperties>
</file>