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77777777" w:rsidR="005705C5" w:rsidRPr="00D143DD" w:rsidRDefault="00042B60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5705C5"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58D28F3C" w14:textId="77777777" w:rsidR="005705C5" w:rsidRPr="00DA7131" w:rsidRDefault="005705C5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</w:p>
    <w:p w14:paraId="20CDC970" w14:textId="77777777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11B5A2F6" w14:textId="448DCDAB" w:rsidR="00C745FA" w:rsidRPr="00DA7131" w:rsidRDefault="00EE359B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11</w:t>
      </w:r>
      <w:r w:rsidR="001649B9">
        <w:rPr>
          <w:rFonts w:ascii="Sylfaen" w:hAnsi="Sylfaen"/>
          <w:sz w:val="24"/>
          <w:lang w:val="ka-GE"/>
        </w:rPr>
        <w:t xml:space="preserve"> აპრილის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მონაცემებით (ბოლო 24 </w:t>
      </w:r>
      <w:r w:rsidR="00123412" w:rsidRPr="00DA7131">
        <w:rPr>
          <w:rFonts w:ascii="Sylfaen" w:hAnsi="Sylfaen"/>
          <w:sz w:val="24"/>
          <w:lang w:val="ka-GE"/>
        </w:rPr>
        <w:t>საათი) ლუგარში</w:t>
      </w:r>
      <w:r w:rsidR="00632D39" w:rsidRPr="00DA7131">
        <w:rPr>
          <w:rFonts w:ascii="Sylfaen" w:hAnsi="Sylfaen"/>
          <w:sz w:val="24"/>
          <w:lang w:val="ka-GE"/>
        </w:rPr>
        <w:t xml:space="preserve"> შევიდა</w:t>
      </w:r>
      <w:r w:rsidR="007175E8">
        <w:rPr>
          <w:rFonts w:ascii="Sylfaen" w:hAnsi="Sylfaen"/>
          <w:sz w:val="24"/>
        </w:rPr>
        <w:t xml:space="preserve"> </w:t>
      </w:r>
      <w:r w:rsidR="00E53FEB">
        <w:rPr>
          <w:rFonts w:ascii="Sylfaen" w:hAnsi="Sylfaen"/>
          <w:b/>
          <w:bCs/>
          <w:sz w:val="24"/>
          <w:u w:val="single"/>
        </w:rPr>
        <w:t>80</w:t>
      </w:r>
      <w:r w:rsidR="00191BB1">
        <w:rPr>
          <w:rFonts w:ascii="Sylfaen" w:hAnsi="Sylfaen"/>
          <w:b/>
          <w:bCs/>
          <w:sz w:val="24"/>
          <w:u w:val="single"/>
        </w:rPr>
        <w:t xml:space="preserve"> </w:t>
      </w:r>
      <w:r w:rsidR="00123412">
        <w:rPr>
          <w:rFonts w:ascii="Sylfaen" w:hAnsi="Sylfaen"/>
          <w:b/>
          <w:sz w:val="24"/>
          <w:u w:val="single"/>
        </w:rPr>
        <w:t>(</w:t>
      </w:r>
      <w:r w:rsidR="00CA5D91" w:rsidRPr="00DA7131">
        <w:rPr>
          <w:rFonts w:ascii="Sylfaen" w:hAnsi="Sylfaen"/>
          <w:sz w:val="24"/>
          <w:lang w:val="ka-GE"/>
        </w:rPr>
        <w:t>თბილისი)</w:t>
      </w:r>
      <w:r w:rsidR="001F50D3" w:rsidRPr="00DA7131">
        <w:rPr>
          <w:rFonts w:ascii="Sylfaen" w:hAnsi="Sylfaen"/>
          <w:sz w:val="24"/>
          <w:lang w:val="ka-GE"/>
        </w:rPr>
        <w:t xml:space="preserve"> ქუთაისი</w:t>
      </w:r>
      <w:r w:rsidR="00A95864" w:rsidRPr="00DA7131">
        <w:rPr>
          <w:rFonts w:ascii="Sylfaen" w:hAnsi="Sylfaen"/>
          <w:sz w:val="24"/>
        </w:rPr>
        <w:t xml:space="preserve"> </w:t>
      </w:r>
      <w:r w:rsidR="00E53FEB">
        <w:rPr>
          <w:rFonts w:ascii="Sylfaen" w:hAnsi="Sylfaen"/>
          <w:b/>
          <w:sz w:val="24"/>
          <w:u w:val="single"/>
          <w:lang w:val="ka-GE"/>
        </w:rPr>
        <w:t>29</w:t>
      </w:r>
      <w:r w:rsidR="004A3F0C">
        <w:rPr>
          <w:rFonts w:ascii="Sylfaen" w:hAnsi="Sylfaen"/>
          <w:b/>
          <w:sz w:val="24"/>
          <w:u w:val="single"/>
          <w:lang w:val="ka-GE"/>
        </w:rPr>
        <w:t>,</w:t>
      </w:r>
      <w:r w:rsidR="001F50D3" w:rsidRPr="00DA7131">
        <w:rPr>
          <w:rFonts w:ascii="Sylfaen" w:hAnsi="Sylfaen"/>
          <w:sz w:val="24"/>
          <w:lang w:val="ka-GE"/>
        </w:rPr>
        <w:t xml:space="preserve"> ბათუმი</w:t>
      </w:r>
      <w:r w:rsidR="001F50D3" w:rsidRPr="00DA713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E53FEB">
        <w:rPr>
          <w:rFonts w:ascii="Sylfaen" w:hAnsi="Sylfaen"/>
          <w:b/>
          <w:sz w:val="24"/>
          <w:u w:val="single"/>
          <w:lang w:val="ka-GE"/>
        </w:rPr>
        <w:t>92</w:t>
      </w:r>
      <w:r w:rsidR="00123412" w:rsidRPr="00DA7131">
        <w:rPr>
          <w:rFonts w:ascii="Sylfaen" w:hAnsi="Sylfaen"/>
          <w:b/>
          <w:sz w:val="24"/>
          <w:u w:val="single"/>
        </w:rPr>
        <w:t xml:space="preserve">, </w:t>
      </w:r>
      <w:r w:rsidR="00123412" w:rsidRPr="00123412">
        <w:rPr>
          <w:rFonts w:ascii="Sylfaen" w:hAnsi="Sylfaen"/>
          <w:bCs/>
          <w:sz w:val="24"/>
        </w:rPr>
        <w:t>ცენტრალური</w:t>
      </w:r>
      <w:r w:rsidR="00B42A45" w:rsidRPr="00DA71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E53FEB">
        <w:rPr>
          <w:rFonts w:ascii="Sylfaen" w:hAnsi="Sylfaen"/>
          <w:b/>
          <w:sz w:val="24"/>
          <w:u w:val="single"/>
        </w:rPr>
        <w:t>27</w:t>
      </w:r>
      <w:r w:rsidR="0060419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1F50D3" w:rsidRPr="00DA7131">
        <w:rPr>
          <w:rFonts w:ascii="Sylfaen" w:hAnsi="Sylfaen"/>
          <w:sz w:val="24"/>
          <w:lang w:val="ka-GE"/>
        </w:rPr>
        <w:t xml:space="preserve">შესაძლო შემთხვევის ნიმუში, </w:t>
      </w:r>
      <w:r w:rsidR="00CF4330">
        <w:rPr>
          <w:rFonts w:ascii="Sylfaen" w:hAnsi="Sylfaen"/>
          <w:sz w:val="24"/>
          <w:lang w:val="ka-GE"/>
        </w:rPr>
        <w:t xml:space="preserve"> კლინიკა ნეოლაბი</w:t>
      </w:r>
      <w:r w:rsidR="00B93FB9">
        <w:rPr>
          <w:rFonts w:ascii="Sylfaen" w:hAnsi="Sylfaen"/>
          <w:sz w:val="24"/>
          <w:lang w:val="ka-GE"/>
        </w:rPr>
        <w:t xml:space="preserve"> </w:t>
      </w:r>
      <w:r w:rsidR="00E53FEB">
        <w:rPr>
          <w:rFonts w:ascii="Sylfaen" w:hAnsi="Sylfaen"/>
          <w:b/>
          <w:sz w:val="24"/>
          <w:lang w:val="ka-GE"/>
        </w:rPr>
        <w:t>22</w:t>
      </w:r>
      <w:r w:rsidR="00CF4330">
        <w:rPr>
          <w:rFonts w:ascii="Sylfaen" w:hAnsi="Sylfaen"/>
          <w:sz w:val="24"/>
          <w:lang w:val="ka-GE"/>
        </w:rPr>
        <w:t xml:space="preserve">. </w:t>
      </w:r>
      <w:r w:rsidR="001F50D3" w:rsidRPr="00DA7131">
        <w:rPr>
          <w:rFonts w:ascii="Sylfaen" w:hAnsi="Sylfaen"/>
          <w:sz w:val="24"/>
          <w:lang w:val="ka-GE"/>
        </w:rPr>
        <w:t xml:space="preserve">სულ </w:t>
      </w:r>
      <w:r w:rsidR="00E53FEB">
        <w:rPr>
          <w:rFonts w:ascii="Sylfaen" w:hAnsi="Sylfaen"/>
          <w:b/>
          <w:bCs/>
          <w:sz w:val="24"/>
          <w:u w:val="single"/>
        </w:rPr>
        <w:t>250</w:t>
      </w:r>
      <w:r w:rsidR="001F50D3" w:rsidRPr="00DA7131">
        <w:rPr>
          <w:rFonts w:ascii="Sylfaen" w:hAnsi="Sylfaen"/>
          <w:b/>
          <w:sz w:val="24"/>
          <w:u w:val="single"/>
          <w:lang w:val="ka-GE"/>
        </w:rPr>
        <w:t>.</w:t>
      </w:r>
      <w:r w:rsidR="001F50D3" w:rsidRPr="00DA7131">
        <w:rPr>
          <w:rFonts w:ascii="Sylfaen" w:hAnsi="Sylfaen"/>
          <w:sz w:val="24"/>
          <w:lang w:val="ka-GE"/>
        </w:rPr>
        <w:t xml:space="preserve"> </w:t>
      </w:r>
    </w:p>
    <w:p w14:paraId="00395F9C" w14:textId="26B6632F" w:rsidR="00632D39" w:rsidRPr="00DA7131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ამ 30.01.2020 დან დღემდე</w:t>
      </w:r>
      <w:r w:rsidRPr="00DA7131">
        <w:rPr>
          <w:rFonts w:ascii="Sylfaen" w:hAnsi="Sylfaen"/>
          <w:sz w:val="24"/>
        </w:rPr>
        <w:t xml:space="preserve"> </w:t>
      </w:r>
      <w:r w:rsidRPr="00DA7131">
        <w:rPr>
          <w:rFonts w:ascii="Sylfaen" w:hAnsi="Sylfaen"/>
          <w:sz w:val="24"/>
          <w:lang w:val="ka-GE"/>
        </w:rPr>
        <w:t xml:space="preserve">  გატესტილია </w:t>
      </w:r>
      <w:r w:rsidR="00E53FEB">
        <w:rPr>
          <w:rFonts w:ascii="Sylfaen" w:hAnsi="Sylfaen"/>
          <w:b/>
          <w:sz w:val="24"/>
          <w:u w:val="single"/>
        </w:rPr>
        <w:t>4 25</w:t>
      </w:r>
      <w:r w:rsidR="00AF00B0">
        <w:rPr>
          <w:rFonts w:ascii="Sylfaen" w:hAnsi="Sylfaen"/>
          <w:b/>
          <w:sz w:val="24"/>
          <w:u w:val="single"/>
        </w:rPr>
        <w:t>5</w:t>
      </w:r>
      <w:r w:rsidR="005330AD">
        <w:rPr>
          <w:rFonts w:ascii="Sylfaen" w:hAnsi="Sylfaen"/>
          <w:b/>
          <w:sz w:val="24"/>
          <w:u w:val="single"/>
        </w:rPr>
        <w:t xml:space="preserve"> </w:t>
      </w:r>
      <w:r w:rsidR="00191BB1">
        <w:rPr>
          <w:rFonts w:ascii="Sylfaen" w:hAnsi="Sylfaen"/>
          <w:b/>
          <w:sz w:val="24"/>
          <w:u w:val="single"/>
        </w:rPr>
        <w:t xml:space="preserve"> </w:t>
      </w:r>
      <w:r w:rsidRPr="00DA7131">
        <w:rPr>
          <w:rFonts w:ascii="Sylfaen" w:hAnsi="Sylfaen"/>
          <w:sz w:val="24"/>
          <w:lang w:val="ka-GE"/>
        </w:rPr>
        <w:t>შესაძლო შემთხვევის ნიმუში</w:t>
      </w:r>
      <w:r w:rsidR="0039167B" w:rsidRPr="00DA7131">
        <w:rPr>
          <w:rFonts w:ascii="Sylfaen" w:hAnsi="Sylfaen"/>
          <w:sz w:val="24"/>
          <w:lang w:val="ka-GE"/>
        </w:rPr>
        <w:t>.</w:t>
      </w:r>
    </w:p>
    <w:p w14:paraId="3415858A" w14:textId="4D981CAC" w:rsidR="00D2219C" w:rsidRPr="00DA7131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ლაბორატორიის დატვირთვა  30.01.2020 დან შეადგენს </w:t>
      </w:r>
      <w:r w:rsidR="00E53FEB">
        <w:rPr>
          <w:rFonts w:ascii="Sylfaen" w:hAnsi="Sylfaen"/>
          <w:b/>
          <w:sz w:val="24"/>
          <w:u w:val="single"/>
        </w:rPr>
        <w:t>4 490</w:t>
      </w:r>
      <w:r w:rsidRPr="00DA7131">
        <w:rPr>
          <w:rFonts w:ascii="Sylfaen" w:hAnsi="Sylfaen"/>
          <w:b/>
          <w:sz w:val="24"/>
          <w:u w:val="singl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 xml:space="preserve">- </w:t>
      </w:r>
      <w:r w:rsidRPr="00DA7131">
        <w:rPr>
          <w:rFonts w:ascii="Sylfaen" w:hAnsi="Sylfaen"/>
          <w:sz w:val="24"/>
          <w:lang w:val="ka-GE"/>
        </w:rPr>
        <w:t>(შესაძლო, განმეორებითი ნიმუშები)</w:t>
      </w:r>
    </w:p>
    <w:p w14:paraId="101B26DD" w14:textId="54226D2D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E53FEB">
        <w:rPr>
          <w:rFonts w:ascii="Sylfaen" w:hAnsi="Sylfaen"/>
          <w:b/>
          <w:sz w:val="24"/>
        </w:rPr>
        <w:t>233</w:t>
      </w:r>
      <w:r w:rsidR="00123C7D" w:rsidRPr="00DA7131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  <w:r w:rsidR="005705C5" w:rsidRPr="00DA7131">
        <w:rPr>
          <w:rFonts w:ascii="Sylfaen" w:hAnsi="Sylfaen"/>
          <w:b/>
          <w:sz w:val="24"/>
          <w:lang w:val="ka-GE"/>
        </w:rPr>
        <w:t>.</w:t>
      </w:r>
      <w:r w:rsidR="005705C5" w:rsidRPr="00DA7131">
        <w:rPr>
          <w:rFonts w:ascii="Sylfaen" w:hAnsi="Sylfaen"/>
          <w:sz w:val="24"/>
          <w:lang w:val="ka-GE"/>
        </w:rPr>
        <w:t xml:space="preserve"> </w:t>
      </w:r>
      <w:r w:rsidR="00F32247">
        <w:rPr>
          <w:rFonts w:ascii="Sylfaen" w:hAnsi="Sylfaen"/>
          <w:sz w:val="24"/>
        </w:rPr>
        <w:t xml:space="preserve"> </w:t>
      </w:r>
    </w:p>
    <w:p w14:paraId="153B5AF8" w14:textId="01248B9A" w:rsidR="00F32247" w:rsidRPr="00D143DD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ახალ დადასტურებულ </w:t>
      </w:r>
      <w:r w:rsidR="00E53FEB">
        <w:rPr>
          <w:rFonts w:ascii="Sylfaen" w:hAnsi="Sylfaen"/>
          <w:sz w:val="24"/>
        </w:rPr>
        <w:t>6</w:t>
      </w:r>
      <w:r w:rsidR="00FB1C7C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შემთხვევაზე მიმდინარეობს ეპიდ კვლევა</w:t>
      </w:r>
    </w:p>
    <w:p w14:paraId="558C66F9" w14:textId="1EB81A57" w:rsidR="001B7BC1" w:rsidRDefault="00862197" w:rsidP="00B97CB9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D57C7D">
        <w:rPr>
          <w:rFonts w:ascii="Sylfaen" w:hAnsi="Sylfaen"/>
          <w:sz w:val="24"/>
        </w:rPr>
        <w:t>54</w:t>
      </w:r>
    </w:p>
    <w:p w14:paraId="5812E2C1" w14:textId="5728CF5B" w:rsidR="00FB1C7C" w:rsidRPr="00FB1C7C" w:rsidRDefault="00FB1C7C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AC3970">
        <w:rPr>
          <w:rFonts w:ascii="Sylfaen" w:hAnsi="Sylfaen"/>
          <w:sz w:val="24"/>
          <w:lang w:val="ka-GE"/>
        </w:rPr>
        <w:t xml:space="preserve"> 3</w:t>
      </w:r>
    </w:p>
    <w:p w14:paraId="69A88C86" w14:textId="1EB60855" w:rsidR="001066E5" w:rsidRPr="00906DD8" w:rsidRDefault="00EF0278" w:rsidP="00B97CB9">
      <w:pPr>
        <w:jc w:val="both"/>
        <w:rPr>
          <w:rFonts w:ascii="Sylfaen" w:hAnsi="Sylfaen"/>
          <w:b/>
          <w:bCs/>
          <w:sz w:val="24"/>
          <w:u w:val="single"/>
        </w:rPr>
      </w:pPr>
      <w:r>
        <w:rPr>
          <w:noProof/>
        </w:rPr>
        <w:drawing>
          <wp:inline distT="0" distB="0" distL="0" distR="0" wp14:anchorId="65A444CA" wp14:editId="4F1F5F67">
            <wp:extent cx="7194550" cy="4023360"/>
            <wp:effectExtent l="0" t="0" r="6350" b="15240"/>
            <wp:docPr id="1" name="Chart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48CE5ED" w14:textId="24FBF1ED" w:rsidR="001066E5" w:rsidRDefault="001066E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2AAAF08F" w14:textId="5B960B6A" w:rsidR="00B93FB9" w:rsidRDefault="00B93FB9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3E543E39" w14:textId="5DA50CAE" w:rsidR="00B93FB9" w:rsidRDefault="00B93FB9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2A2BD586" w14:textId="5D7B91EB" w:rsidR="00247CB5" w:rsidRDefault="00E53FEB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drawing>
          <wp:inline distT="0" distB="0" distL="0" distR="0" wp14:anchorId="523F7E4C" wp14:editId="0E37667E">
            <wp:extent cx="7211392" cy="4102873"/>
            <wp:effectExtent l="0" t="0" r="8890" b="1206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899C973" w14:textId="77777777" w:rsidR="00E53FEB" w:rsidRDefault="00E53FEB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tbl>
      <w:tblPr>
        <w:tblpPr w:leftFromText="180" w:rightFromText="180" w:vertAnchor="text" w:tblpX="-460" w:tblpY="50"/>
        <w:tblW w:w="11472" w:type="dxa"/>
        <w:tblLayout w:type="fixed"/>
        <w:tblLook w:val="04A0" w:firstRow="1" w:lastRow="0" w:firstColumn="1" w:lastColumn="0" w:noHBand="0" w:noVBand="1"/>
      </w:tblPr>
      <w:tblGrid>
        <w:gridCol w:w="805"/>
        <w:gridCol w:w="810"/>
        <w:gridCol w:w="914"/>
        <w:gridCol w:w="1160"/>
        <w:gridCol w:w="1093"/>
        <w:gridCol w:w="1228"/>
        <w:gridCol w:w="1093"/>
        <w:gridCol w:w="1160"/>
        <w:gridCol w:w="1093"/>
        <w:gridCol w:w="1023"/>
        <w:gridCol w:w="1093"/>
      </w:tblGrid>
      <w:tr w:rsidR="00E53FEB" w:rsidRPr="00E53FEB" w14:paraId="66F63679" w14:textId="77777777" w:rsidTr="00E53FEB">
        <w:trPr>
          <w:trHeight w:val="359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80A15" w14:textId="77777777" w:rsidR="00E53FEB" w:rsidRPr="00E53FEB" w:rsidRDefault="00E53FEB" w:rsidP="00E53FE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4"/>
                <w:lang w:val="ka-GE"/>
              </w:rPr>
            </w:pPr>
            <w:r w:rsidRPr="00E53FEB">
              <w:rPr>
                <w:rFonts w:ascii="Sylfaen" w:eastAsia="Times New Roman" w:hAnsi="Sylfaen" w:cs="Calibri"/>
                <w:color w:val="000000"/>
                <w:sz w:val="20"/>
                <w:szCs w:val="24"/>
                <w:lang w:val="ka-GE"/>
              </w:rPr>
              <w:t> 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7ADFB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  <w:lang w:val="ka-GE"/>
              </w:rPr>
            </w:pPr>
            <w:r w:rsidRPr="00E53FEB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  <w:lang w:val="ka-GE"/>
              </w:rPr>
              <w:t xml:space="preserve">ლუგარის ლაბორატორიa 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A54AA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  <w:lang w:val="ka-GE"/>
              </w:rPr>
            </w:pPr>
            <w:r w:rsidRPr="00E53FEB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  <w:lang w:val="ka-GE"/>
              </w:rPr>
              <w:t>ქუთაისის ლაბორატორია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EFFD5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  <w:lang w:val="ka-GE"/>
              </w:rPr>
            </w:pPr>
            <w:r w:rsidRPr="00E53FEB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  <w:lang w:val="ka-GE"/>
              </w:rPr>
              <w:t>ბათუმის ლაბორატორია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974CF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  <w:lang w:val="ka-GE"/>
              </w:rPr>
            </w:pPr>
            <w:r w:rsidRPr="00E53FEB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  <w:lang w:val="ka-GE"/>
              </w:rPr>
              <w:t>IDH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2E84A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  <w:lang w:val="ka-GE"/>
              </w:rPr>
            </w:pPr>
            <w:r w:rsidRPr="00E53FEB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  <w:lang w:val="ka-GE"/>
              </w:rPr>
              <w:t>კლინიკა ნეოლაბი</w:t>
            </w:r>
          </w:p>
        </w:tc>
      </w:tr>
      <w:tr w:rsidR="00E53FEB" w:rsidRPr="00E53FEB" w14:paraId="606059E1" w14:textId="77777777" w:rsidTr="00E53FEB">
        <w:trPr>
          <w:trHeight w:val="539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4A6C3" w14:textId="77777777" w:rsidR="00E53FEB" w:rsidRPr="00E53FEB" w:rsidRDefault="00E53FEB" w:rsidP="00E53FE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4"/>
                <w:lang w:val="ka-G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E4268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E53FEB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ნიმუშების </w:t>
            </w:r>
          </w:p>
          <w:p w14:paraId="3ED67921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E53FEB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1CFD0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E53FEB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E3CD3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E53FEB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ნიმუშების </w:t>
            </w:r>
          </w:p>
          <w:p w14:paraId="1C303176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E53FEB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6484A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E53FEB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04993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E53FEB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ნიმუშების </w:t>
            </w:r>
          </w:p>
          <w:p w14:paraId="2EC36EA2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E53FEB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81BB7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E53FEB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BED50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E53FEB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ნიმუშების </w:t>
            </w:r>
          </w:p>
          <w:p w14:paraId="065BC186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E53FEB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BF2A5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E53FEB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869ED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E53FEB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ნიმუშების საერთო რაოდენობა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47599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E53FEB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მათ შორის განმეორებითი</w:t>
            </w:r>
          </w:p>
        </w:tc>
      </w:tr>
      <w:tr w:rsidR="00E53FEB" w:rsidRPr="00E53FEB" w14:paraId="11F2E57D" w14:textId="77777777" w:rsidTr="00E53FEB">
        <w:trPr>
          <w:trHeight w:val="286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4EAC5" w14:textId="77777777" w:rsidR="00E53FEB" w:rsidRPr="00E53FEB" w:rsidRDefault="00E53FEB" w:rsidP="00E53FE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02.03-31.03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F8633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1614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C051B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A795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220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609F9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95F44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210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863F5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F86F2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322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8BCB0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67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BB6C8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25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FE075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</w:tr>
      <w:tr w:rsidR="00E53FEB" w:rsidRPr="00E53FEB" w14:paraId="05EC8819" w14:textId="77777777" w:rsidTr="00E53FEB">
        <w:trPr>
          <w:trHeight w:val="286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A9EFD" w14:textId="77777777" w:rsidR="00E53FEB" w:rsidRPr="00E53FEB" w:rsidRDefault="00E53FEB" w:rsidP="00E53FE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01.04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21AB0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84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6B66B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0F09A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B1398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B8B48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21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B1390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A3CF3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1149C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098D0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32C05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</w:tr>
      <w:tr w:rsidR="00E53FEB" w:rsidRPr="00E53FEB" w14:paraId="25B9F6DC" w14:textId="77777777" w:rsidTr="00E53FEB">
        <w:trPr>
          <w:trHeight w:val="286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D71C" w14:textId="77777777" w:rsidR="00E53FEB" w:rsidRPr="00E53FEB" w:rsidRDefault="00E53FEB" w:rsidP="00E53FE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02.04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23793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75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AB32F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8CF11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33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C9378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249B3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52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2091C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429AC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22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F95A9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D4DA3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82680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</w:tr>
      <w:tr w:rsidR="00E53FEB" w:rsidRPr="00E53FEB" w14:paraId="299FBB5B" w14:textId="77777777" w:rsidTr="00E53FEB">
        <w:trPr>
          <w:trHeight w:val="286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02139" w14:textId="77777777" w:rsidR="00E53FEB" w:rsidRPr="00E53FEB" w:rsidRDefault="00E53FEB" w:rsidP="00E53FE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03.04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7769A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84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DC532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2BB13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F8C50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6ACAE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68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B8453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03A66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21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D1128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7E48D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7D7D3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</w:tr>
      <w:tr w:rsidR="00E53FEB" w:rsidRPr="00E53FEB" w14:paraId="02B9E6A3" w14:textId="77777777" w:rsidTr="00E53FEB">
        <w:trPr>
          <w:trHeight w:val="286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55B7" w14:textId="77777777" w:rsidR="00E53FEB" w:rsidRPr="00E53FEB" w:rsidRDefault="00E53FEB" w:rsidP="00E53FE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04.04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C4E81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64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CA2FA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50AE4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23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F9DE7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96EEC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38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142ED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16D37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7BF35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F2122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6D6C4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</w:tr>
      <w:tr w:rsidR="00E53FEB" w:rsidRPr="00E53FEB" w14:paraId="027E5124" w14:textId="77777777" w:rsidTr="00E53FEB">
        <w:trPr>
          <w:trHeight w:val="286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AEFE" w14:textId="77777777" w:rsidR="00E53FEB" w:rsidRPr="00E53FEB" w:rsidRDefault="00E53FEB" w:rsidP="00E53FE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05.04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30D74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102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82169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6A62A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27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17E2F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2C4B0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24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07844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2AADC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191D0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3B4DF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EC6D2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</w:tr>
      <w:tr w:rsidR="00E53FEB" w:rsidRPr="00E53FEB" w14:paraId="32628DDF" w14:textId="77777777" w:rsidTr="00E53FEB">
        <w:trPr>
          <w:trHeight w:val="286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864E" w14:textId="77777777" w:rsidR="00E53FEB" w:rsidRPr="00E53FEB" w:rsidRDefault="00E53FEB" w:rsidP="00E53FE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06.04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C28F8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114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C7946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561B4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24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1DFC0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1ACC8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42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E3AF0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7F190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AFC1F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73729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BEA27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</w:tr>
      <w:tr w:rsidR="00E53FEB" w:rsidRPr="00E53FEB" w14:paraId="735C2F81" w14:textId="77777777" w:rsidTr="00E53FEB">
        <w:trPr>
          <w:trHeight w:val="286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643B" w14:textId="77777777" w:rsidR="00E53FEB" w:rsidRPr="00E53FEB" w:rsidRDefault="00E53FEB" w:rsidP="00E53FE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07.04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6D218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105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6D86E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9DB82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36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70B7A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02DE6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69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D9D96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32C7B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31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E2BDF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5E4E7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B320F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</w:tr>
      <w:tr w:rsidR="00E53FEB" w:rsidRPr="00E53FEB" w14:paraId="48B288DA" w14:textId="77777777" w:rsidTr="00E53FEB">
        <w:trPr>
          <w:trHeight w:val="286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61B3" w14:textId="77777777" w:rsidR="00E53FEB" w:rsidRPr="00E53FEB" w:rsidRDefault="00E53FEB" w:rsidP="00E53FE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08.04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BD0FD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81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D6642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8BEA0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45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5F95C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C145D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61ABC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C8E2A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30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6C270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E3327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21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D51A9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</w:tr>
      <w:tr w:rsidR="00E53FEB" w:rsidRPr="00E53FEB" w14:paraId="0416723B" w14:textId="77777777" w:rsidTr="00E53FEB">
        <w:trPr>
          <w:trHeight w:val="286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8DF7A" w14:textId="77777777" w:rsidR="00E53FEB" w:rsidRPr="00E53FEB" w:rsidRDefault="00E53FEB" w:rsidP="00E53FE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09.04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1FB5A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99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46FBB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F3013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42C42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2B445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46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AA22B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C2310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28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9F5AD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2D806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21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6206B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</w:tr>
      <w:tr w:rsidR="00E53FEB" w:rsidRPr="00E53FEB" w14:paraId="0128A55C" w14:textId="77777777" w:rsidTr="00E53FEB">
        <w:trPr>
          <w:trHeight w:val="286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8EE3D" w14:textId="77777777" w:rsidR="00E53FEB" w:rsidRPr="00E53FEB" w:rsidRDefault="00E53FEB" w:rsidP="00E53FE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10.04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88BD3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80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90C9E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60A0E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32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C69EA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82400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95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A06B8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077EA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35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53941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24602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23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49AEF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</w:t>
            </w:r>
          </w:p>
        </w:tc>
      </w:tr>
      <w:tr w:rsidR="00E53FEB" w:rsidRPr="00E53FEB" w14:paraId="1A9B76E1" w14:textId="77777777" w:rsidTr="00E53FEB">
        <w:trPr>
          <w:trHeight w:val="286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C686E" w14:textId="77777777" w:rsidR="00E53FEB" w:rsidRPr="00E53FEB" w:rsidRDefault="00E53FEB" w:rsidP="00E53FEB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4"/>
                <w:lang w:val="ka-GE"/>
              </w:rPr>
            </w:pPr>
            <w:r w:rsidRPr="00E53FEB">
              <w:rPr>
                <w:rFonts w:ascii="Sylfaen" w:eastAsia="Times New Roman" w:hAnsi="Sylfaen" w:cs="Calibri"/>
                <w:b/>
                <w:color w:val="000000"/>
                <w:sz w:val="20"/>
                <w:szCs w:val="24"/>
                <w:lang w:val="ka-GE"/>
              </w:rPr>
              <w:t>სულ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F0BAB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b/>
                <w:color w:val="000000"/>
                <w:sz w:val="20"/>
                <w:lang w:val="ka-GE"/>
              </w:rPr>
              <w:t>2502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F7DF2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b/>
                <w:color w:val="000000"/>
                <w:sz w:val="20"/>
                <w:lang w:val="ka-GE"/>
              </w:rPr>
              <w:t>102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F6E67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b/>
                <w:color w:val="000000"/>
                <w:sz w:val="20"/>
                <w:lang w:val="ka-GE"/>
              </w:rPr>
              <w:t>518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B35D1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b/>
                <w:color w:val="000000"/>
                <w:sz w:val="20"/>
                <w:lang w:val="ka-GE"/>
              </w:rPr>
              <w:t>21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C68F1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b/>
                <w:color w:val="000000"/>
                <w:sz w:val="20"/>
                <w:lang w:val="ka-GE"/>
              </w:rPr>
              <w:t>778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2D378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b/>
                <w:color w:val="000000"/>
                <w:sz w:val="20"/>
                <w:lang w:val="ka-GE"/>
              </w:rPr>
              <w:t>20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78E6A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b/>
                <w:color w:val="000000"/>
                <w:sz w:val="20"/>
                <w:lang w:val="ka-GE"/>
              </w:rPr>
              <w:t>558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F60F5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b/>
                <w:color w:val="000000"/>
                <w:sz w:val="20"/>
                <w:lang w:val="ka-GE"/>
              </w:rPr>
              <w:t>133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778CA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b/>
                <w:color w:val="000000"/>
                <w:sz w:val="20"/>
                <w:lang w:val="ka-GE"/>
              </w:rPr>
              <w:t>176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1926F" w14:textId="77777777" w:rsidR="00E53FEB" w:rsidRPr="00E53FEB" w:rsidRDefault="00E53FEB" w:rsidP="00E53FE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20"/>
                <w:lang w:val="ka-GE"/>
              </w:rPr>
            </w:pPr>
            <w:r w:rsidRPr="00E53FEB">
              <w:rPr>
                <w:rFonts w:ascii="Sylfaen" w:eastAsia="Times New Roman" w:hAnsi="Sylfaen" w:cs="Arial"/>
                <w:b/>
                <w:color w:val="000000"/>
                <w:sz w:val="20"/>
                <w:lang w:val="ka-GE"/>
              </w:rPr>
              <w:t>1</w:t>
            </w:r>
          </w:p>
        </w:tc>
      </w:tr>
    </w:tbl>
    <w:p w14:paraId="7E1F0FFE" w14:textId="790D1CA8" w:rsidR="00247CB5" w:rsidRDefault="00247CB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502B37C7" w14:textId="371DA165" w:rsidR="00247CB5" w:rsidRDefault="00E53FEB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lastRenderedPageBreak/>
        <w:drawing>
          <wp:inline distT="0" distB="0" distL="0" distR="0" wp14:anchorId="06C5782F" wp14:editId="5B80531B">
            <wp:extent cx="6790414" cy="3784821"/>
            <wp:effectExtent l="0" t="0" r="10795" b="635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8B56ECD" w14:textId="77777777" w:rsidR="00247CB5" w:rsidRDefault="00247CB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36CBC507" w14:textId="4FC8809D" w:rsidR="00AF00B0" w:rsidRDefault="00E53FEB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drawing>
          <wp:inline distT="0" distB="0" distL="0" distR="0" wp14:anchorId="59FAD5B5" wp14:editId="785E57BC">
            <wp:extent cx="6965342" cy="4071068"/>
            <wp:effectExtent l="0" t="0" r="6985" b="571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2525E48" w14:textId="77777777" w:rsidR="00AF00B0" w:rsidRDefault="00AF00B0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18014E07" w14:textId="77777777" w:rsidR="00AF00B0" w:rsidRDefault="00AF00B0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4B3721BB" w14:textId="72F12FA5" w:rsidR="00E43FB9" w:rsidRPr="00DA7131" w:rsidRDefault="00632D39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DA7131">
        <w:rPr>
          <w:rFonts w:ascii="Sylfaen" w:hAnsi="Sylfaen"/>
          <w:b/>
          <w:bCs/>
          <w:sz w:val="24"/>
          <w:u w:val="single"/>
          <w:lang w:val="ka-GE"/>
        </w:rPr>
        <w:lastRenderedPageBreak/>
        <w:t xml:space="preserve">ჩინეთის </w:t>
      </w:r>
      <w:r w:rsidRPr="00DA7131">
        <w:rPr>
          <w:rFonts w:ascii="Sylfaen" w:hAnsi="Sylfaen"/>
          <w:b/>
          <w:bCs/>
          <w:sz w:val="24"/>
          <w:u w:val="single"/>
        </w:rPr>
        <w:t xml:space="preserve">CDC- 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ის მონაცემებით: </w:t>
      </w:r>
    </w:p>
    <w:p w14:paraId="1D15D701" w14:textId="7B397643" w:rsidR="00632D39" w:rsidRPr="00DA7131" w:rsidRDefault="00EE359B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</w:rPr>
        <w:t xml:space="preserve">11 </w:t>
      </w:r>
      <w:r w:rsidR="00F156DE">
        <w:rPr>
          <w:rFonts w:ascii="Sylfaen" w:hAnsi="Sylfaen"/>
          <w:bCs/>
          <w:sz w:val="24"/>
          <w:lang w:val="ka-GE"/>
        </w:rPr>
        <w:t xml:space="preserve">აპრილის </w:t>
      </w:r>
      <w:r w:rsidR="00F156DE" w:rsidRPr="00DA7131">
        <w:rPr>
          <w:rFonts w:ascii="Sylfaen" w:hAnsi="Sylfaen"/>
          <w:bCs/>
          <w:sz w:val="24"/>
          <w:lang w:val="ka-GE"/>
        </w:rPr>
        <w:t>მონაცემებით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დაფიქსირებულია </w:t>
      </w:r>
      <w:r w:rsidR="00FF0523">
        <w:rPr>
          <w:rFonts w:ascii="Sylfaen" w:hAnsi="Sylfaen"/>
          <w:b/>
          <w:bCs/>
          <w:sz w:val="24"/>
          <w:u w:val="single"/>
        </w:rPr>
        <w:t>46</w:t>
      </w:r>
      <w:r w:rsidR="00192AF6">
        <w:rPr>
          <w:rFonts w:ascii="Sylfaen" w:hAnsi="Sylfaen"/>
          <w:b/>
          <w:bCs/>
          <w:sz w:val="24"/>
          <w:u w:val="single"/>
        </w:rPr>
        <w:t xml:space="preserve"> </w:t>
      </w:r>
      <w:r w:rsidR="005A7120" w:rsidRPr="00DA7131">
        <w:rPr>
          <w:rFonts w:ascii="Sylfaen" w:hAnsi="Sylfaen"/>
          <w:bCs/>
          <w:sz w:val="24"/>
          <w:lang w:val="ka-GE"/>
        </w:rPr>
        <w:t>ახალი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შემთხვევა </w:t>
      </w:r>
    </w:p>
    <w:p w14:paraId="69E6138F" w14:textId="3CCBDBC7" w:rsidR="00632D39" w:rsidRPr="00DA7131" w:rsidRDefault="00EE359B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</w:rPr>
        <w:t>11</w:t>
      </w:r>
      <w:r w:rsidR="00620F03">
        <w:rPr>
          <w:rFonts w:ascii="Sylfaen" w:hAnsi="Sylfaen"/>
          <w:bCs/>
          <w:sz w:val="24"/>
        </w:rPr>
        <w:t xml:space="preserve"> </w:t>
      </w:r>
      <w:r w:rsidR="001649B9">
        <w:rPr>
          <w:rFonts w:ascii="Sylfaen" w:hAnsi="Sylfaen"/>
          <w:bCs/>
          <w:sz w:val="24"/>
          <w:lang w:val="ka-GE"/>
        </w:rPr>
        <w:t>აპრილის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  მონაცემებით სულ დადასტურებულია </w:t>
      </w:r>
      <w:r w:rsidR="005442A1">
        <w:rPr>
          <w:rFonts w:ascii="Sylfaen" w:hAnsi="Sylfaen"/>
          <w:b/>
          <w:bCs/>
          <w:sz w:val="24"/>
          <w:u w:val="single"/>
        </w:rPr>
        <w:t xml:space="preserve">81 </w:t>
      </w:r>
      <w:r w:rsidR="008113ED">
        <w:rPr>
          <w:rFonts w:ascii="Sylfaen" w:hAnsi="Sylfaen"/>
          <w:b/>
          <w:bCs/>
          <w:sz w:val="24"/>
          <w:u w:val="single"/>
        </w:rPr>
        <w:t>9</w:t>
      </w:r>
      <w:r w:rsidR="00FF0523">
        <w:rPr>
          <w:rFonts w:ascii="Sylfaen" w:hAnsi="Sylfaen"/>
          <w:b/>
          <w:bCs/>
          <w:sz w:val="24"/>
          <w:u w:val="single"/>
        </w:rPr>
        <w:t>53</w:t>
      </w:r>
      <w:r w:rsidR="005D05E3">
        <w:rPr>
          <w:rFonts w:ascii="Sylfaen" w:hAnsi="Sylfaen"/>
          <w:b/>
          <w:bCs/>
          <w:sz w:val="24"/>
          <w:u w:val="single"/>
        </w:rPr>
        <w:t xml:space="preserve"> </w:t>
      </w:r>
      <w:r w:rsidR="005A7120" w:rsidRPr="00DA7131">
        <w:rPr>
          <w:rFonts w:ascii="Sylfaen" w:hAnsi="Sylfaen"/>
          <w:b/>
          <w:bCs/>
          <w:sz w:val="24"/>
          <w:u w:val="single"/>
          <w:lang w:val="ka-GE"/>
        </w:rPr>
        <w:t>შემთხვევა</w:t>
      </w:r>
    </w:p>
    <w:p w14:paraId="3A8938C1" w14:textId="6EB63198" w:rsidR="00632D39" w:rsidRPr="00DA7131" w:rsidRDefault="00EE359B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bCs/>
          <w:sz w:val="24"/>
        </w:rPr>
        <w:t>11</w:t>
      </w:r>
      <w:r w:rsidR="001649B9">
        <w:rPr>
          <w:rFonts w:ascii="Sylfaen" w:hAnsi="Sylfaen"/>
          <w:bCs/>
          <w:sz w:val="24"/>
          <w:lang w:val="ka-GE"/>
        </w:rPr>
        <w:t xml:space="preserve"> აპრილის</w:t>
      </w:r>
      <w:r w:rsidR="005A7120" w:rsidRPr="00DA7131">
        <w:rPr>
          <w:rFonts w:ascii="Sylfaen" w:hAnsi="Sylfaen"/>
          <w:bCs/>
          <w:sz w:val="24"/>
          <w:lang w:val="ka-GE"/>
        </w:rPr>
        <w:t xml:space="preserve"> მონაცემებით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ახალი შესაძლო შემთხვევების რაოდენობა შეადგენს </w:t>
      </w:r>
      <w:r w:rsidR="00FF0523">
        <w:rPr>
          <w:rFonts w:ascii="Sylfaen" w:hAnsi="Sylfaen"/>
          <w:b/>
          <w:bCs/>
          <w:sz w:val="24"/>
          <w:u w:val="single"/>
        </w:rPr>
        <w:t>8</w:t>
      </w:r>
      <w:r w:rsidR="00632D39" w:rsidRPr="00DA7131">
        <w:rPr>
          <w:rFonts w:ascii="Sylfaen" w:hAnsi="Sylfaen"/>
          <w:b/>
          <w:bCs/>
          <w:sz w:val="24"/>
          <w:u w:val="single"/>
          <w:lang w:val="ka-GE"/>
        </w:rPr>
        <w:t>-ს</w:t>
      </w:r>
    </w:p>
    <w:p w14:paraId="3D531BDB" w14:textId="2ADD4B38" w:rsidR="00632D39" w:rsidRPr="00DA7131" w:rsidRDefault="00632D39" w:rsidP="00B97CB9">
      <w:pPr>
        <w:jc w:val="both"/>
        <w:rPr>
          <w:rFonts w:ascii="Sylfaen" w:hAnsi="Sylfaen"/>
          <w:bCs/>
          <w:sz w:val="24"/>
          <w:lang w:val="ka-GE"/>
        </w:rPr>
      </w:pPr>
      <w:r w:rsidRPr="00DA7131">
        <w:rPr>
          <w:rFonts w:ascii="Sylfaen" w:hAnsi="Sylfaen"/>
          <w:bCs/>
          <w:sz w:val="24"/>
          <w:lang w:val="ka-GE"/>
        </w:rPr>
        <w:t xml:space="preserve">სულ შესაძლო შემთხვევების რაოდენობა </w:t>
      </w:r>
      <w:r w:rsidR="00FF0523">
        <w:rPr>
          <w:rFonts w:ascii="Sylfaen" w:hAnsi="Sylfaen"/>
          <w:b/>
          <w:bCs/>
          <w:sz w:val="24"/>
          <w:u w:val="single"/>
        </w:rPr>
        <w:t>44</w:t>
      </w:r>
      <w:r w:rsidR="00396491" w:rsidRPr="00DA7131">
        <w:rPr>
          <w:rFonts w:ascii="Sylfaen" w:hAnsi="Sylfaen"/>
          <w:b/>
          <w:bCs/>
          <w:sz w:val="24"/>
          <w:u w:val="single"/>
          <w:lang w:val="ka-GE"/>
        </w:rPr>
        <w:t>-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>ს</w:t>
      </w:r>
    </w:p>
    <w:p w14:paraId="38606EEF" w14:textId="4651061F" w:rsidR="00632D39" w:rsidRPr="001C4DAA" w:rsidRDefault="00EE359B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</w:rPr>
        <w:t>11</w:t>
      </w:r>
      <w:r w:rsidR="001649B9">
        <w:rPr>
          <w:rFonts w:ascii="Sylfaen" w:hAnsi="Sylfaen"/>
          <w:bCs/>
          <w:sz w:val="24"/>
          <w:lang w:val="ka-GE"/>
        </w:rPr>
        <w:t xml:space="preserve"> აპრილის </w:t>
      </w:r>
      <w:r w:rsidR="00632D39" w:rsidRPr="00DA7131">
        <w:rPr>
          <w:rFonts w:ascii="Sylfaen" w:hAnsi="Sylfaen"/>
          <w:bCs/>
          <w:sz w:val="24"/>
          <w:lang w:val="ka-GE"/>
        </w:rPr>
        <w:t>მონაცემებით დაფიქსირებულია ახალი სიკვდილის</w:t>
      </w:r>
      <w:r w:rsidR="00D2219C" w:rsidRPr="00DA7131">
        <w:rPr>
          <w:rFonts w:ascii="Sylfaen" w:hAnsi="Sylfaen"/>
          <w:bCs/>
          <w:sz w:val="24"/>
        </w:rPr>
        <w:t xml:space="preserve"> </w:t>
      </w:r>
      <w:r w:rsidR="00FF0523">
        <w:rPr>
          <w:rFonts w:ascii="Sylfaen" w:hAnsi="Sylfaen"/>
          <w:b/>
          <w:bCs/>
          <w:sz w:val="24"/>
          <w:u w:val="single"/>
        </w:rPr>
        <w:t>3</w:t>
      </w:r>
      <w:r w:rsidR="008113ED">
        <w:rPr>
          <w:rFonts w:ascii="Sylfaen" w:hAnsi="Sylfaen"/>
          <w:b/>
          <w:bCs/>
          <w:sz w:val="24"/>
          <w:u w:val="single"/>
        </w:rPr>
        <w:t xml:space="preserve"> </w:t>
      </w:r>
      <w:r w:rsidR="00632D39" w:rsidRPr="00DA7131">
        <w:rPr>
          <w:rFonts w:ascii="Sylfaen" w:hAnsi="Sylfaen"/>
          <w:bCs/>
          <w:sz w:val="24"/>
          <w:lang w:val="ka-GE"/>
        </w:rPr>
        <w:t xml:space="preserve">შემთხვევა, სულ </w:t>
      </w:r>
      <w:r w:rsidR="00396491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3 </w:t>
      </w:r>
      <w:r w:rsidR="004C2729">
        <w:rPr>
          <w:rFonts w:ascii="Sylfaen" w:hAnsi="Sylfaen"/>
          <w:b/>
          <w:bCs/>
          <w:sz w:val="24"/>
          <w:u w:val="single"/>
        </w:rPr>
        <w:t>3</w:t>
      </w:r>
      <w:r w:rsidR="000C2521">
        <w:rPr>
          <w:rFonts w:ascii="Sylfaen" w:hAnsi="Sylfaen"/>
          <w:b/>
          <w:bCs/>
          <w:sz w:val="24"/>
          <w:u w:val="single"/>
        </w:rPr>
        <w:t>3</w:t>
      </w:r>
      <w:r w:rsidR="00FF0523">
        <w:rPr>
          <w:rFonts w:ascii="Sylfaen" w:hAnsi="Sylfaen"/>
          <w:b/>
          <w:bCs/>
          <w:sz w:val="24"/>
          <w:u w:val="single"/>
        </w:rPr>
        <w:t>9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და გამოჯანმრთელების ახალი</w:t>
      </w:r>
      <w:r w:rsidR="008113ED">
        <w:rPr>
          <w:rFonts w:ascii="Sylfaen" w:hAnsi="Sylfaen"/>
          <w:bCs/>
          <w:sz w:val="24"/>
        </w:rPr>
        <w:t xml:space="preserve"> </w:t>
      </w:r>
      <w:r w:rsidR="00FF0523">
        <w:rPr>
          <w:rFonts w:ascii="Sylfaen" w:hAnsi="Sylfaen"/>
          <w:b/>
          <w:bCs/>
          <w:sz w:val="24"/>
          <w:u w:val="single"/>
        </w:rPr>
        <w:t>70</w:t>
      </w:r>
      <w:r w:rsidR="00852279" w:rsidRPr="00DA7131">
        <w:rPr>
          <w:rFonts w:ascii="Sylfaen" w:hAnsi="Sylfaen"/>
          <w:b/>
          <w:bCs/>
          <w:sz w:val="24"/>
          <w:u w:val="single"/>
        </w:rPr>
        <w:t xml:space="preserve"> </w:t>
      </w:r>
      <w:r w:rsidR="00852279" w:rsidRPr="00F60313">
        <w:rPr>
          <w:rFonts w:ascii="Sylfaen" w:hAnsi="Sylfaen"/>
          <w:b/>
          <w:bCs/>
          <w:sz w:val="24"/>
          <w:u w:val="single"/>
          <w:lang w:val="ka-GE"/>
        </w:rPr>
        <w:t>სულ</w:t>
      </w:r>
      <w:r w:rsidR="005A7120" w:rsidRPr="00DA7131">
        <w:rPr>
          <w:rFonts w:ascii="Sylfaen" w:hAnsi="Sylfaen"/>
          <w:bCs/>
          <w:sz w:val="24"/>
          <w:lang w:val="ka-GE"/>
        </w:rPr>
        <w:t xml:space="preserve"> </w:t>
      </w:r>
      <w:r w:rsidR="00E118EB">
        <w:rPr>
          <w:rFonts w:ascii="Sylfaen" w:hAnsi="Sylfaen"/>
          <w:b/>
          <w:bCs/>
          <w:sz w:val="24"/>
          <w:u w:val="single"/>
        </w:rPr>
        <w:t>77</w:t>
      </w:r>
      <w:r w:rsidR="00BB04F3">
        <w:rPr>
          <w:rFonts w:ascii="Sylfaen" w:hAnsi="Sylfaen"/>
          <w:b/>
          <w:bCs/>
          <w:sz w:val="24"/>
          <w:u w:val="single"/>
        </w:rPr>
        <w:t xml:space="preserve"> </w:t>
      </w:r>
      <w:proofErr w:type="gramStart"/>
      <w:r w:rsidR="00FF0523">
        <w:rPr>
          <w:rFonts w:ascii="Sylfaen" w:hAnsi="Sylfaen"/>
          <w:b/>
          <w:bCs/>
          <w:sz w:val="24"/>
          <w:u w:val="single"/>
        </w:rPr>
        <w:t xml:space="preserve">525 </w:t>
      </w:r>
      <w:r w:rsidR="002F0247">
        <w:rPr>
          <w:rFonts w:ascii="Sylfaen" w:hAnsi="Sylfaen"/>
          <w:b/>
          <w:bCs/>
          <w:sz w:val="24"/>
          <w:u w:val="single"/>
        </w:rPr>
        <w:t xml:space="preserve"> </w:t>
      </w:r>
      <w:r w:rsidR="00632D39" w:rsidRPr="00DA7131">
        <w:rPr>
          <w:rFonts w:ascii="Sylfaen" w:hAnsi="Sylfaen"/>
          <w:bCs/>
          <w:sz w:val="24"/>
          <w:lang w:val="ka-GE"/>
        </w:rPr>
        <w:t>შემთხვევა</w:t>
      </w:r>
      <w:proofErr w:type="gramEnd"/>
      <w:r w:rsidR="005705C5" w:rsidRPr="00DA7131">
        <w:rPr>
          <w:rFonts w:ascii="Sylfaen" w:hAnsi="Sylfaen"/>
          <w:bCs/>
          <w:sz w:val="24"/>
        </w:rPr>
        <w:t>.</w:t>
      </w:r>
    </w:p>
    <w:p w14:paraId="668CA083" w14:textId="00015819" w:rsidR="00AA05AB" w:rsidRPr="007C7884" w:rsidRDefault="00AA05AB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>ჩინეთში იმპორტირებული შემთხვევები სულ</w:t>
      </w:r>
      <w:r w:rsidR="00890638">
        <w:rPr>
          <w:rFonts w:ascii="Sylfaen" w:hAnsi="Sylfaen"/>
          <w:bCs/>
          <w:sz w:val="24"/>
          <w:lang w:val="ka-GE"/>
        </w:rPr>
        <w:t xml:space="preserve">: </w:t>
      </w:r>
      <w:r w:rsidR="001C4DAA">
        <w:rPr>
          <w:rFonts w:ascii="Sylfaen" w:hAnsi="Sylfaen"/>
          <w:bCs/>
          <w:sz w:val="24"/>
        </w:rPr>
        <w:t xml:space="preserve">1 </w:t>
      </w:r>
      <w:r w:rsidR="000C2521">
        <w:rPr>
          <w:rFonts w:ascii="Sylfaen" w:hAnsi="Sylfaen"/>
          <w:bCs/>
          <w:sz w:val="24"/>
        </w:rPr>
        <w:t>1</w:t>
      </w:r>
      <w:r w:rsidR="00FF0523">
        <w:rPr>
          <w:rFonts w:ascii="Sylfaen" w:hAnsi="Sylfaen"/>
          <w:bCs/>
          <w:sz w:val="24"/>
        </w:rPr>
        <w:t>83</w:t>
      </w:r>
      <w:r>
        <w:rPr>
          <w:rFonts w:ascii="Sylfaen" w:hAnsi="Sylfaen"/>
          <w:bCs/>
          <w:sz w:val="24"/>
          <w:lang w:val="ka-GE"/>
        </w:rPr>
        <w:t>, ახალი</w:t>
      </w:r>
      <w:r w:rsidR="00940B7A">
        <w:rPr>
          <w:rFonts w:ascii="Sylfaen" w:hAnsi="Sylfaen"/>
          <w:bCs/>
          <w:sz w:val="24"/>
        </w:rPr>
        <w:t xml:space="preserve"> </w:t>
      </w:r>
      <w:r w:rsidR="00FF0523">
        <w:rPr>
          <w:rFonts w:ascii="Sylfaen" w:hAnsi="Sylfaen"/>
          <w:bCs/>
          <w:sz w:val="24"/>
        </w:rPr>
        <w:t>42</w:t>
      </w:r>
    </w:p>
    <w:p w14:paraId="5658B8F6" w14:textId="77777777" w:rsidR="00E53FEB" w:rsidRDefault="00E53FEB" w:rsidP="00070099">
      <w:pPr>
        <w:jc w:val="both"/>
        <w:rPr>
          <w:rFonts w:ascii="Sylfaen" w:hAnsi="Sylfaen"/>
          <w:b/>
          <w:bCs/>
          <w:sz w:val="24"/>
          <w:u w:val="single"/>
        </w:rPr>
      </w:pPr>
    </w:p>
    <w:p w14:paraId="3BF6ABB0" w14:textId="77777777" w:rsidR="00070099" w:rsidRPr="00DA7131" w:rsidRDefault="00070099" w:rsidP="0007009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DA7131">
        <w:rPr>
          <w:rFonts w:ascii="Sylfaen" w:hAnsi="Sylfaen"/>
          <w:b/>
          <w:bCs/>
          <w:sz w:val="24"/>
          <w:u w:val="single"/>
        </w:rPr>
        <w:t xml:space="preserve">ECDC </w:t>
      </w:r>
      <w:r w:rsidRPr="00DA7131">
        <w:rPr>
          <w:rFonts w:ascii="Sylfaen" w:hAnsi="Sylfaen"/>
          <w:bCs/>
          <w:sz w:val="24"/>
          <w:u w:val="single"/>
          <w:lang w:val="ka-GE"/>
        </w:rPr>
        <w:t>(ევროპის დაავადებათა კონტროლის ცენტრი</w:t>
      </w:r>
      <w:r w:rsidR="008E7011" w:rsidRPr="00DA7131">
        <w:rPr>
          <w:rFonts w:ascii="Sylfaen" w:hAnsi="Sylfaen"/>
          <w:bCs/>
          <w:sz w:val="24"/>
          <w:u w:val="single"/>
          <w:lang w:val="ka-GE"/>
        </w:rPr>
        <w:t>)</w:t>
      </w:r>
      <w:r w:rsidR="008E7011" w:rsidRPr="00DA7131">
        <w:rPr>
          <w:rFonts w:ascii="Sylfaen" w:hAnsi="Sylfaen"/>
          <w:b/>
          <w:bCs/>
          <w:sz w:val="24"/>
          <w:u w:val="single"/>
        </w:rPr>
        <w:t xml:space="preserve"> –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F60313">
        <w:rPr>
          <w:rFonts w:ascii="Sylfaen" w:hAnsi="Sylfaen"/>
          <w:b/>
          <w:bCs/>
          <w:sz w:val="24"/>
          <w:u w:val="single"/>
          <w:lang w:val="ka-GE"/>
        </w:rPr>
        <w:t>ის მონაცემებით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</w:p>
    <w:p w14:paraId="1757B955" w14:textId="08B10239" w:rsidR="00D83E1D" w:rsidRDefault="00070099" w:rsidP="00620F03">
      <w:pPr>
        <w:tabs>
          <w:tab w:val="left" w:pos="3150"/>
        </w:tabs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sz w:val="24"/>
        </w:rPr>
        <w:t>ECDC</w:t>
      </w:r>
      <w:r w:rsidRPr="00DA7131">
        <w:rPr>
          <w:rFonts w:ascii="Sylfaen" w:hAnsi="Sylfaen"/>
          <w:sz w:val="24"/>
          <w:lang w:val="ka-GE"/>
        </w:rPr>
        <w:t xml:space="preserve">- ის </w:t>
      </w:r>
      <w:r w:rsidR="00EE359B">
        <w:rPr>
          <w:rFonts w:ascii="Sylfaen" w:hAnsi="Sylfaen"/>
          <w:sz w:val="24"/>
        </w:rPr>
        <w:t>10</w:t>
      </w:r>
      <w:r w:rsidR="00906DD8">
        <w:rPr>
          <w:rFonts w:ascii="Sylfaen" w:hAnsi="Sylfaen"/>
          <w:sz w:val="24"/>
        </w:rPr>
        <w:t xml:space="preserve"> </w:t>
      </w:r>
      <w:r w:rsidR="00906DD8">
        <w:rPr>
          <w:rFonts w:ascii="Sylfaen" w:hAnsi="Sylfaen"/>
          <w:sz w:val="24"/>
          <w:lang w:val="ka-GE"/>
        </w:rPr>
        <w:t>აპრილის</w:t>
      </w:r>
      <w:r w:rsidRPr="00DA7131">
        <w:rPr>
          <w:rFonts w:ascii="Sylfaen" w:hAnsi="Sylfaen"/>
          <w:sz w:val="24"/>
          <w:lang w:val="ka-GE"/>
        </w:rPr>
        <w:t xml:space="preserve"> ინფორმაციით, მსოფლიო მასშტაბით დაფიქსირდა ახალი </w:t>
      </w:r>
      <w:r w:rsidR="00EE359B">
        <w:rPr>
          <w:rFonts w:ascii="Sylfaen" w:hAnsi="Sylfaen"/>
          <w:b/>
          <w:sz w:val="24"/>
          <w:u w:val="single"/>
        </w:rPr>
        <w:t>87 039</w:t>
      </w:r>
      <w:r w:rsidR="00906DD8">
        <w:rPr>
          <w:rFonts w:ascii="Sylfaen" w:hAnsi="Sylfaen"/>
          <w:b/>
          <w:sz w:val="24"/>
          <w:u w:val="single"/>
          <w:lang w:val="ka-GE"/>
        </w:rPr>
        <w:t xml:space="preserve"> </w:t>
      </w:r>
    </w:p>
    <w:p w14:paraId="00AE23EC" w14:textId="24BCA457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r w:rsidRPr="00D83E1D">
        <w:rPr>
          <w:rFonts w:ascii="Sylfaen" w:hAnsi="Sylfaen"/>
          <w:sz w:val="24"/>
          <w:lang w:val="ka-GE"/>
        </w:rPr>
        <w:t xml:space="preserve">2019 </w:t>
      </w:r>
      <w:r w:rsidRPr="00620F03">
        <w:rPr>
          <w:rFonts w:ascii="Sylfaen" w:hAnsi="Sylfaen" w:cs="Sylfaen"/>
          <w:sz w:val="24"/>
          <w:lang w:val="ka-GE"/>
        </w:rPr>
        <w:t>წლის</w:t>
      </w:r>
      <w:r w:rsidRPr="00620F03">
        <w:rPr>
          <w:rFonts w:ascii="Sylfaen" w:hAnsi="Sylfaen"/>
          <w:sz w:val="24"/>
          <w:lang w:val="ka-GE"/>
        </w:rPr>
        <w:t xml:space="preserve"> 31 </w:t>
      </w:r>
      <w:r w:rsidRPr="00620F03">
        <w:rPr>
          <w:rFonts w:ascii="Sylfaen" w:hAnsi="Sylfaen" w:cs="Sylfaen"/>
          <w:sz w:val="24"/>
          <w:lang w:val="ka-GE"/>
        </w:rPr>
        <w:t>დეკემბრიდან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და</w:t>
      </w:r>
      <w:r w:rsidRPr="00620F03">
        <w:rPr>
          <w:rFonts w:ascii="Sylfaen" w:hAnsi="Sylfaen"/>
          <w:sz w:val="24"/>
          <w:lang w:val="ka-GE"/>
        </w:rPr>
        <w:t xml:space="preserve"> 2020 </w:t>
      </w:r>
      <w:r w:rsidRPr="00620F03">
        <w:rPr>
          <w:rFonts w:ascii="Sylfaen" w:hAnsi="Sylfaen" w:cs="Sylfaen"/>
          <w:sz w:val="24"/>
          <w:lang w:val="ka-GE"/>
        </w:rPr>
        <w:t>წლის</w:t>
      </w:r>
      <w:r w:rsidR="00EE359B">
        <w:rPr>
          <w:rFonts w:ascii="Sylfaen" w:hAnsi="Sylfaen"/>
          <w:sz w:val="24"/>
          <w:lang w:val="ka-GE"/>
        </w:rPr>
        <w:t xml:space="preserve"> 10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აპრილის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მდგომარეობით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დაფიქსირდა</w:t>
      </w:r>
      <w:r w:rsidRPr="00620F03">
        <w:rPr>
          <w:rFonts w:ascii="Sylfaen" w:hAnsi="Sylfaen"/>
          <w:sz w:val="24"/>
          <w:lang w:val="ka-GE"/>
        </w:rPr>
        <w:t xml:space="preserve"> COVID-19– </w:t>
      </w:r>
      <w:r w:rsidRPr="00620F03">
        <w:rPr>
          <w:rFonts w:ascii="Sylfaen" w:hAnsi="Sylfaen" w:cs="Sylfaen"/>
          <w:sz w:val="24"/>
          <w:lang w:val="ka-GE"/>
        </w:rPr>
        <w:t>ის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FC0382">
        <w:rPr>
          <w:rFonts w:ascii="Sylfaen" w:hAnsi="Sylfaen"/>
          <w:sz w:val="24"/>
          <w:lang w:val="ka-GE"/>
        </w:rPr>
        <w:t xml:space="preserve">   </w:t>
      </w:r>
      <w:r w:rsidR="00D83E1D" w:rsidRPr="00D83E1D">
        <w:rPr>
          <w:rFonts w:ascii="Sylfaen" w:hAnsi="Sylfaen"/>
          <w:b/>
          <w:bCs/>
          <w:sz w:val="24"/>
        </w:rPr>
        <w:t>1 </w:t>
      </w:r>
      <w:r w:rsidR="00EE359B">
        <w:rPr>
          <w:rFonts w:ascii="Sylfaen" w:hAnsi="Sylfaen"/>
          <w:b/>
          <w:bCs/>
          <w:sz w:val="24"/>
        </w:rPr>
        <w:t>563 857</w:t>
      </w:r>
      <w:r w:rsidR="00D83E1D">
        <w:rPr>
          <w:rFonts w:ascii="Sylfaen" w:hAnsi="Sylfaen"/>
          <w:b/>
          <w:bCs/>
          <w:sz w:val="24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მათ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შორის</w:t>
      </w:r>
      <w:r>
        <w:rPr>
          <w:rFonts w:ascii="Sylfaen" w:hAnsi="Sylfaen"/>
          <w:sz w:val="24"/>
          <w:lang w:val="ka-GE"/>
        </w:rPr>
        <w:t xml:space="preserve"> </w:t>
      </w:r>
      <w:r w:rsidR="00EE359B">
        <w:rPr>
          <w:rFonts w:ascii="Sylfaen" w:hAnsi="Sylfaen"/>
          <w:b/>
          <w:bCs/>
          <w:sz w:val="24"/>
        </w:rPr>
        <w:t>95 044</w:t>
      </w:r>
      <w:r w:rsidR="00D83E1D">
        <w:rPr>
          <w:rFonts w:ascii="Sylfaen" w:hAnsi="Sylfaen"/>
          <w:b/>
          <w:bCs/>
          <w:sz w:val="24"/>
        </w:rPr>
        <w:t xml:space="preserve"> </w:t>
      </w:r>
      <w:r>
        <w:rPr>
          <w:rFonts w:ascii="Sylfaen" w:hAnsi="Sylfaen"/>
          <w:sz w:val="24"/>
          <w:lang w:val="ka-GE"/>
        </w:rPr>
        <w:t>სიკვდილი</w:t>
      </w:r>
      <w:r w:rsidRPr="00620F03">
        <w:rPr>
          <w:rFonts w:ascii="Sylfaen" w:hAnsi="Sylfaen"/>
          <w:sz w:val="24"/>
          <w:lang w:val="ka-GE"/>
        </w:rPr>
        <w:t>.</w:t>
      </w:r>
    </w:p>
    <w:p w14:paraId="33A4B2EE" w14:textId="1E11A311" w:rsidR="00620F03" w:rsidRPr="00FC0382" w:rsidRDefault="00620F03" w:rsidP="00620F03">
      <w:pPr>
        <w:tabs>
          <w:tab w:val="left" w:pos="3150"/>
        </w:tabs>
        <w:jc w:val="both"/>
        <w:rPr>
          <w:rFonts w:ascii="Sylfaen" w:hAnsi="Sylfaen" w:cs="Sylfaen"/>
          <w:b/>
          <w:sz w:val="24"/>
          <w:u w:val="single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შემთხვევები:</w:t>
      </w:r>
    </w:p>
    <w:p w14:paraId="6719F7E9" w14:textId="77777777" w:rsidR="00EE359B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 xml:space="preserve">აფრიკა: </w:t>
      </w:r>
      <w:r w:rsidR="00EE359B" w:rsidRPr="00EE359B">
        <w:rPr>
          <w:rFonts w:ascii="Sylfaen" w:hAnsi="Sylfaen"/>
          <w:sz w:val="24"/>
        </w:rPr>
        <w:t>12 280</w:t>
      </w:r>
      <w:r w:rsidR="00EE359B">
        <w:rPr>
          <w:rFonts w:ascii="Sylfaen" w:hAnsi="Sylfaen"/>
          <w:sz w:val="24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Pr="00620F03">
        <w:rPr>
          <w:rFonts w:ascii="Sylfaen" w:hAnsi="Sylfaen" w:cs="Sylfaen"/>
          <w:sz w:val="24"/>
          <w:lang w:val="ka-GE"/>
        </w:rPr>
        <w:t>ხუთივე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EE359B" w:rsidRPr="00EE359B">
        <w:rPr>
          <w:rFonts w:ascii="Sylfaen" w:hAnsi="Sylfaen" w:cs="Sylfaen"/>
          <w:sz w:val="24"/>
          <w:lang w:val="ka-GE"/>
        </w:rPr>
        <w:t>სამხრეთ აფრიკა (1 934), ეგვიპტე (1 699), ალჟირი (1 666), მაროკო (1 374) და კამერუნი (730).</w:t>
      </w:r>
    </w:p>
    <w:p w14:paraId="08B9BE40" w14:textId="77777777" w:rsidR="00EE359B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620F03">
        <w:rPr>
          <w:rFonts w:ascii="Sylfaen" w:hAnsi="Sylfaen" w:cs="Sylfaen"/>
          <w:b/>
          <w:sz w:val="24"/>
          <w:u w:val="single"/>
          <w:lang w:val="ka-GE"/>
        </w:rPr>
        <w:t>აზია</w:t>
      </w:r>
      <w:r w:rsidRPr="00620F03">
        <w:rPr>
          <w:rFonts w:ascii="Sylfaen" w:hAnsi="Sylfaen"/>
          <w:b/>
          <w:sz w:val="24"/>
          <w:u w:val="single"/>
          <w:lang w:val="ka-GE"/>
        </w:rPr>
        <w:t>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EE359B" w:rsidRPr="00EE359B">
        <w:rPr>
          <w:rFonts w:ascii="Sylfaen" w:hAnsi="Sylfaen"/>
          <w:sz w:val="24"/>
        </w:rPr>
        <w:t>260 549</w:t>
      </w:r>
      <w:r w:rsidR="00EE359B">
        <w:rPr>
          <w:rFonts w:ascii="Sylfaen" w:hAnsi="Sylfaen"/>
          <w:sz w:val="24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Pr="00620F03">
        <w:rPr>
          <w:rFonts w:ascii="Sylfaen" w:hAnsi="Sylfaen"/>
          <w:sz w:val="24"/>
          <w:lang w:val="ka-GE"/>
        </w:rPr>
        <w:t xml:space="preserve">, </w:t>
      </w:r>
      <w:r w:rsidRPr="00620F03">
        <w:rPr>
          <w:rFonts w:ascii="Sylfaen" w:hAnsi="Sylfaen" w:cs="Sylfaen"/>
          <w:sz w:val="24"/>
          <w:lang w:val="ka-GE"/>
        </w:rPr>
        <w:t>სადაც</w:t>
      </w:r>
      <w:r w:rsidRPr="00620F0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დაფიქსირდა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შემთხვევაა</w:t>
      </w:r>
      <w:r w:rsidRPr="00620F03">
        <w:rPr>
          <w:rFonts w:ascii="Sylfaen" w:hAnsi="Sylfaen"/>
          <w:sz w:val="24"/>
          <w:lang w:val="ka-GE"/>
        </w:rPr>
        <w:t xml:space="preserve">: </w:t>
      </w:r>
      <w:r w:rsidR="00EE359B" w:rsidRPr="00EE359B">
        <w:rPr>
          <w:rFonts w:ascii="Sylfaen" w:hAnsi="Sylfaen" w:cs="Sylfaen"/>
          <w:sz w:val="24"/>
          <w:lang w:val="ka-GE"/>
        </w:rPr>
        <w:t>ჩინეთი (82 925), ირანი (66 220), თურქეთი (42 282), სამხრეთ კორეა (10 450) და ისრაელი (9 968).</w:t>
      </w:r>
    </w:p>
    <w:p w14:paraId="7A619740" w14:textId="44D53508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ამერიკა: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EE359B" w:rsidRPr="00EE359B">
        <w:rPr>
          <w:rFonts w:ascii="Sylfaen" w:hAnsi="Sylfaen"/>
          <w:sz w:val="24"/>
        </w:rPr>
        <w:t>537 678</w:t>
      </w:r>
      <w:r w:rsidR="00EE359B">
        <w:rPr>
          <w:rFonts w:ascii="Sylfaen" w:hAnsi="Sylfaen"/>
          <w:sz w:val="24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Pr="00620F03">
        <w:rPr>
          <w:rFonts w:ascii="Sylfaen" w:hAnsi="Sylfaen"/>
          <w:sz w:val="24"/>
          <w:lang w:val="ka-GE"/>
        </w:rPr>
        <w:t xml:space="preserve">, </w:t>
      </w:r>
      <w:r w:rsidRPr="00620F03">
        <w:rPr>
          <w:rFonts w:ascii="Sylfaen" w:hAnsi="Sylfaen" w:cs="Sylfaen"/>
          <w:sz w:val="24"/>
          <w:lang w:val="ka-GE"/>
        </w:rPr>
        <w:t>სადაც</w:t>
      </w:r>
      <w:r w:rsidRPr="00620F0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დაფიქსირდა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შემთხვევაა</w:t>
      </w:r>
      <w:r w:rsidRPr="00620F03">
        <w:rPr>
          <w:rFonts w:ascii="Sylfaen" w:hAnsi="Sylfaen"/>
          <w:sz w:val="24"/>
          <w:lang w:val="ka-GE"/>
        </w:rPr>
        <w:t xml:space="preserve">:  </w:t>
      </w:r>
      <w:r w:rsidR="00EE359B" w:rsidRPr="00EE359B">
        <w:rPr>
          <w:rFonts w:ascii="Sylfaen" w:hAnsi="Sylfaen" w:cs="Sylfaen"/>
          <w:sz w:val="24"/>
          <w:lang w:val="ka-GE"/>
        </w:rPr>
        <w:t>შეერთებული შტატები (466 033), კანადა (20 748), ბრაზილია (17 857), ჩილე (5 972) და პერუ (5 256).</w:t>
      </w:r>
    </w:p>
    <w:p w14:paraId="115B9FA5" w14:textId="30E74539" w:rsidR="00EE6DEF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ევროპა: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EE359B" w:rsidRPr="00EE359B">
        <w:rPr>
          <w:rFonts w:ascii="Sylfaen" w:hAnsi="Sylfaen"/>
          <w:sz w:val="24"/>
        </w:rPr>
        <w:t>745 262</w:t>
      </w:r>
      <w:r w:rsidR="00EE359B">
        <w:rPr>
          <w:rFonts w:ascii="Sylfaen" w:hAnsi="Sylfaen"/>
          <w:sz w:val="24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Pr="00620F03">
        <w:rPr>
          <w:rFonts w:ascii="Sylfaen" w:hAnsi="Sylfaen"/>
          <w:sz w:val="24"/>
          <w:lang w:val="ka-GE"/>
        </w:rPr>
        <w:t xml:space="preserve">, </w:t>
      </w:r>
      <w:r w:rsidRPr="00620F03">
        <w:rPr>
          <w:rFonts w:ascii="Sylfaen" w:hAnsi="Sylfaen" w:cs="Sylfaen"/>
          <w:sz w:val="24"/>
          <w:lang w:val="ka-GE"/>
        </w:rPr>
        <w:t>სადაც</w:t>
      </w:r>
      <w:r w:rsidRPr="00620F0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დაფიქსირდა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შემთხვევაა</w:t>
      </w:r>
      <w:r w:rsidRPr="00620F03">
        <w:rPr>
          <w:rFonts w:ascii="Sylfaen" w:hAnsi="Sylfaen"/>
          <w:sz w:val="24"/>
          <w:lang w:val="ka-GE"/>
        </w:rPr>
        <w:t xml:space="preserve">: </w:t>
      </w:r>
      <w:r w:rsidR="00EE359B" w:rsidRPr="00EE359B">
        <w:rPr>
          <w:rFonts w:ascii="Sylfaen" w:hAnsi="Sylfaen" w:cs="Sylfaen"/>
          <w:sz w:val="24"/>
          <w:lang w:val="ka-GE"/>
        </w:rPr>
        <w:t>ესპანეთი (152 446), იტალია (143 626), გერმანია (113 525), საფრანგეთი (86 334) და გაერთიანებული სამეფო (65 077).</w:t>
      </w:r>
    </w:p>
    <w:p w14:paraId="1A9809B7" w14:textId="40922C39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ოკეანია: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EE359B" w:rsidRPr="00EE359B">
        <w:rPr>
          <w:rFonts w:ascii="Sylfaen" w:hAnsi="Sylfaen"/>
          <w:sz w:val="24"/>
        </w:rPr>
        <w:t>7 392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Pr="00620F03">
        <w:rPr>
          <w:rFonts w:ascii="Sylfaen" w:hAnsi="Sylfaen"/>
          <w:sz w:val="24"/>
          <w:lang w:val="ka-GE"/>
        </w:rPr>
        <w:t xml:space="preserve">, </w:t>
      </w:r>
      <w:r w:rsidRPr="00620F03">
        <w:rPr>
          <w:rFonts w:ascii="Sylfaen" w:hAnsi="Sylfaen" w:cs="Sylfaen"/>
          <w:sz w:val="24"/>
          <w:lang w:val="ka-GE"/>
        </w:rPr>
        <w:t>სადაც</w:t>
      </w:r>
      <w:r w:rsidRPr="00620F0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დაფიქსირდა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შემთხვევაა</w:t>
      </w:r>
      <w:r w:rsidRPr="00620F03">
        <w:rPr>
          <w:rFonts w:ascii="Sylfaen" w:hAnsi="Sylfaen"/>
          <w:sz w:val="24"/>
          <w:lang w:val="ka-GE"/>
        </w:rPr>
        <w:t xml:space="preserve">: </w:t>
      </w:r>
      <w:r w:rsidR="00EE359B" w:rsidRPr="00EE359B">
        <w:rPr>
          <w:rFonts w:ascii="Sylfaen" w:hAnsi="Sylfaen" w:cs="Sylfaen"/>
          <w:sz w:val="24"/>
          <w:lang w:val="ka-GE"/>
        </w:rPr>
        <w:t>ავსტრალია (6 152), ახალი ზელანდია (1 015), გუამი (128), ფრანგული პოლინეზია (51) და ახალი კალედონია (18).</w:t>
      </w:r>
    </w:p>
    <w:p w14:paraId="55B974C4" w14:textId="03A48E87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სხვა:</w:t>
      </w:r>
      <w:r w:rsidRPr="00620F03">
        <w:rPr>
          <w:rFonts w:ascii="Sylfaen" w:hAnsi="Sylfaen"/>
          <w:sz w:val="24"/>
          <w:lang w:val="ka-GE"/>
        </w:rPr>
        <w:t xml:space="preserve"> 696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დაფიქსირდა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იაპონიაში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საერთაშორისო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ტრ</w:t>
      </w:r>
      <w:r>
        <w:rPr>
          <w:rFonts w:ascii="Sylfaen" w:hAnsi="Sylfaen" w:cs="Sylfaen"/>
          <w:sz w:val="24"/>
          <w:lang w:val="ka-GE"/>
        </w:rPr>
        <w:t>ანსპორტირება</w:t>
      </w:r>
      <w:r w:rsidRPr="00620F03">
        <w:rPr>
          <w:rFonts w:ascii="Sylfaen" w:hAnsi="Sylfaen"/>
          <w:sz w:val="24"/>
          <w:lang w:val="ka-GE"/>
        </w:rPr>
        <w:t>.</w:t>
      </w:r>
    </w:p>
    <w:p w14:paraId="46C16163" w14:textId="77777777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</w:p>
    <w:p w14:paraId="03C1F92C" w14:textId="09DAC585" w:rsidR="00620F03" w:rsidRPr="00FC0382" w:rsidRDefault="00620F03" w:rsidP="00620F03">
      <w:pPr>
        <w:tabs>
          <w:tab w:val="left" w:pos="3150"/>
        </w:tabs>
        <w:jc w:val="both"/>
        <w:rPr>
          <w:rFonts w:ascii="Sylfaen" w:hAnsi="Sylfaen" w:cs="Sylfaen"/>
          <w:b/>
          <w:sz w:val="24"/>
          <w:u w:val="single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სიკვდილის შემთხვევები:</w:t>
      </w:r>
    </w:p>
    <w:p w14:paraId="0568AAC1" w14:textId="032BBB5E" w:rsidR="00EE6DEF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აფრიკა: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EE359B" w:rsidRPr="00EE359B">
        <w:rPr>
          <w:rFonts w:ascii="Sylfaen" w:hAnsi="Sylfaen"/>
          <w:sz w:val="24"/>
        </w:rPr>
        <w:t>630</w:t>
      </w:r>
      <w:r w:rsidRPr="00620F0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>ხუთი ქვეყანა სადაც დაფიქსირდა სიკვდილის ყველაზ</w:t>
      </w:r>
      <w:r w:rsidR="00EE359B">
        <w:rPr>
          <w:rFonts w:ascii="Sylfaen" w:hAnsi="Sylfaen" w:cs="Sylfaen"/>
          <w:sz w:val="24"/>
          <w:lang w:val="ka-GE"/>
        </w:rPr>
        <w:t>ე</w:t>
      </w:r>
      <w:r w:rsidR="00FC0382">
        <w:rPr>
          <w:rFonts w:ascii="Sylfaen" w:hAnsi="Sylfaen" w:cs="Sylfaen"/>
          <w:sz w:val="24"/>
          <w:lang w:val="ka-GE"/>
        </w:rPr>
        <w:t xml:space="preserve"> მეტი შემთხვევა: </w:t>
      </w:r>
      <w:r w:rsidR="00EE359B" w:rsidRPr="00EE359B">
        <w:rPr>
          <w:rFonts w:ascii="Sylfaen" w:hAnsi="Sylfaen" w:cs="Sylfaen"/>
          <w:sz w:val="24"/>
          <w:lang w:val="ka-GE"/>
        </w:rPr>
        <w:t>ალჟირი (235), ეგვიპტე (118), მაროკო (97), ტუნისი (25) და ბურკინა ფასო (24).</w:t>
      </w:r>
    </w:p>
    <w:p w14:paraId="77BA8E40" w14:textId="77777777" w:rsidR="00EE359B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lastRenderedPageBreak/>
        <w:t>აზია: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დაიღუპა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EE359B" w:rsidRPr="00EE359B">
        <w:rPr>
          <w:rFonts w:ascii="Sylfaen" w:hAnsi="Sylfaen"/>
          <w:sz w:val="24"/>
        </w:rPr>
        <w:t>9 831</w:t>
      </w:r>
      <w:r w:rsidR="00EE359B">
        <w:rPr>
          <w:rFonts w:ascii="Sylfaen" w:hAnsi="Sylfaen"/>
          <w:sz w:val="24"/>
          <w:lang w:val="ka-GE"/>
        </w:rPr>
        <w:t xml:space="preserve"> </w:t>
      </w:r>
      <w:r w:rsidR="00FC0382"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="00FC0382"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 xml:space="preserve">ხუთი ქვეყანა სადაც დაფიქსირდა სიკვდილის ყველაზ მეტი შემთხვევა: </w:t>
      </w:r>
      <w:r w:rsidR="00EE359B" w:rsidRPr="00EE359B">
        <w:rPr>
          <w:rFonts w:ascii="Sylfaen" w:hAnsi="Sylfaen" w:cs="Sylfaen"/>
          <w:sz w:val="24"/>
          <w:lang w:val="ka-GE"/>
        </w:rPr>
        <w:t>ირანი (4 110), ჩინეთი (3 340), თურქეთი (908), ინდონეზია (280) და სამხრეთ კორეა (208).</w:t>
      </w:r>
    </w:p>
    <w:p w14:paraId="5FF17D14" w14:textId="341FBB1A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 xml:space="preserve">ამერიკა: </w:t>
      </w:r>
      <w:r w:rsidRPr="00620F03">
        <w:rPr>
          <w:rFonts w:ascii="Sylfaen" w:hAnsi="Sylfaen" w:cs="Sylfaen"/>
          <w:sz w:val="24"/>
          <w:lang w:val="ka-GE"/>
        </w:rPr>
        <w:t>დაიღუპა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EE359B" w:rsidRPr="00EE359B">
        <w:rPr>
          <w:rFonts w:ascii="Sylfaen" w:hAnsi="Sylfaen"/>
          <w:sz w:val="24"/>
        </w:rPr>
        <w:t>19 309</w:t>
      </w:r>
      <w:r w:rsidR="00EE359B">
        <w:rPr>
          <w:rFonts w:ascii="Sylfaen" w:hAnsi="Sylfaen"/>
          <w:sz w:val="24"/>
          <w:lang w:val="ka-GE"/>
        </w:rPr>
        <w:t xml:space="preserve"> </w:t>
      </w:r>
      <w:r w:rsidR="00FC0382"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="00FC0382"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 xml:space="preserve">ხუთი ქვეყანა სადაც დაფიქსირდა სიკვდილის ყველაზ მეტი შემთხვევა: </w:t>
      </w:r>
      <w:r w:rsidR="00EE359B" w:rsidRPr="00EE359B">
        <w:rPr>
          <w:rFonts w:ascii="Sylfaen" w:hAnsi="Sylfaen" w:cs="Sylfaen"/>
          <w:sz w:val="24"/>
          <w:lang w:val="ka-GE"/>
        </w:rPr>
        <w:t>შეერთებული შტატები (16 690), ბრაზილია (941), კანადა (509), ეკვადორი (272) და მექსიკა (194).</w:t>
      </w:r>
    </w:p>
    <w:p w14:paraId="4E5854C3" w14:textId="37F0D925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 xml:space="preserve">ევროპა: </w:t>
      </w:r>
      <w:r w:rsidRPr="00620F03">
        <w:rPr>
          <w:rFonts w:ascii="Sylfaen" w:hAnsi="Sylfaen" w:cs="Sylfaen"/>
          <w:sz w:val="24"/>
          <w:lang w:val="ka-GE"/>
        </w:rPr>
        <w:t>დაიღუპა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EE359B" w:rsidRPr="00EE359B">
        <w:rPr>
          <w:rFonts w:ascii="Sylfaen" w:hAnsi="Sylfaen"/>
          <w:sz w:val="24"/>
        </w:rPr>
        <w:t>65 207</w:t>
      </w:r>
      <w:r w:rsidR="00EE359B">
        <w:rPr>
          <w:rFonts w:ascii="Sylfaen" w:hAnsi="Sylfaen"/>
          <w:sz w:val="24"/>
          <w:lang w:val="ka-GE"/>
        </w:rPr>
        <w:t xml:space="preserve"> </w:t>
      </w:r>
      <w:r w:rsidR="00FC0382"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="00FC0382"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 xml:space="preserve">ხუთი ქვეყანა სადაც დაფიქსირდა სიკვდილის ყველაზ მეტი შემთხვევა: 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EE359B" w:rsidRPr="00EE359B">
        <w:rPr>
          <w:rFonts w:ascii="Sylfaen" w:hAnsi="Sylfaen" w:cs="Sylfaen"/>
          <w:sz w:val="24"/>
          <w:lang w:val="ka-GE"/>
        </w:rPr>
        <w:t>იტალია (18 281), ესპანეთი (15 238), საფრანგეთი (12 210), გაერთიანებული სამეფო (7 978) და ბელგია (2 523).</w:t>
      </w:r>
    </w:p>
    <w:p w14:paraId="42827765" w14:textId="77777777" w:rsidR="00D57C7D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ოკეანია:</w:t>
      </w:r>
      <w:r w:rsidR="00EE359B">
        <w:rPr>
          <w:rFonts w:ascii="Sylfaen" w:hAnsi="Sylfaen"/>
          <w:sz w:val="24"/>
          <w:lang w:val="ka-GE"/>
        </w:rPr>
        <w:t xml:space="preserve"> 60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FC0382"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="00FC0382"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 xml:space="preserve">ხუთი ქვეყანა სადაც დაფიქსირდა სიკვდილის ყველაზ მეტი შემთხვევა: </w:t>
      </w:r>
      <w:r w:rsidR="00D57C7D" w:rsidRPr="00D57C7D">
        <w:rPr>
          <w:rFonts w:ascii="Sylfaen" w:hAnsi="Sylfaen" w:cs="Sylfaen"/>
          <w:sz w:val="24"/>
          <w:lang w:val="ka-GE"/>
        </w:rPr>
        <w:t>ავსტრალია (52), გუამი (4), ახალი ზელანდია (2) და ჩრდილოეთ მარიანას კუნძულები (2).</w:t>
      </w:r>
    </w:p>
    <w:p w14:paraId="6B5812FF" w14:textId="222B2A0C" w:rsidR="00FC0382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 xml:space="preserve">სხვა: </w:t>
      </w:r>
      <w:r w:rsidRPr="00620F03">
        <w:rPr>
          <w:rFonts w:ascii="Sylfaen" w:hAnsi="Sylfaen"/>
          <w:sz w:val="24"/>
          <w:lang w:val="ka-GE"/>
        </w:rPr>
        <w:t xml:space="preserve">7 </w:t>
      </w:r>
      <w:r w:rsidR="00FC0382">
        <w:rPr>
          <w:rFonts w:ascii="Sylfaen" w:hAnsi="Sylfaen"/>
          <w:sz w:val="24"/>
          <w:lang w:val="ka-GE"/>
        </w:rPr>
        <w:t xml:space="preserve">სიკვდილის შემთხვევა </w:t>
      </w:r>
      <w:r w:rsidRPr="00620F03">
        <w:rPr>
          <w:rFonts w:ascii="Sylfaen" w:hAnsi="Sylfaen" w:cs="Sylfaen"/>
          <w:sz w:val="24"/>
          <w:lang w:val="ka-GE"/>
        </w:rPr>
        <w:t>იაპონიაში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საერთაშორისო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FC0382">
        <w:rPr>
          <w:rFonts w:ascii="Sylfaen" w:hAnsi="Sylfaen" w:cs="Sylfaen"/>
          <w:sz w:val="24"/>
          <w:lang w:val="ka-GE"/>
        </w:rPr>
        <w:t>ტრანსპორტირება</w:t>
      </w:r>
    </w:p>
    <w:p w14:paraId="5514C75C" w14:textId="77777777" w:rsidR="00E5563F" w:rsidRDefault="00E5563F" w:rsidP="00620F03">
      <w:pPr>
        <w:tabs>
          <w:tab w:val="left" w:pos="3150"/>
        </w:tabs>
        <w:jc w:val="both"/>
        <w:rPr>
          <w:rFonts w:ascii="Sylfaen" w:hAnsi="Sylfaen"/>
          <w:b/>
          <w:sz w:val="24"/>
          <w:u w:val="single"/>
          <w:lang w:val="ka-GE"/>
        </w:rPr>
      </w:pPr>
    </w:p>
    <w:p w14:paraId="60491013" w14:textId="2CDDC0FE" w:rsidR="00070099" w:rsidRPr="005100F3" w:rsidRDefault="00070099" w:rsidP="00620F03">
      <w:pPr>
        <w:tabs>
          <w:tab w:val="left" w:pos="3150"/>
        </w:tabs>
        <w:jc w:val="both"/>
        <w:rPr>
          <w:bCs/>
          <w:sz w:val="24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DA7131">
        <w:rPr>
          <w:rFonts w:ascii="Sylfaen" w:hAnsi="Sylfaen"/>
          <w:sz w:val="24"/>
          <w:u w:val="single"/>
          <w:lang w:val="ka-GE"/>
        </w:rPr>
        <w:t>(საერთაშორისო მედია, სხვადასხვა ინსტიტუციები, არა ჯანმრთელობის მსოფლიო ორგანიზაცია რადგან ის აგვიანებს დაახლოებით 24 საათით.)</w:t>
      </w:r>
      <w:r w:rsidRPr="00DA7131">
        <w:rPr>
          <w:rFonts w:ascii="Sylfaen" w:hAnsi="Sylfaen"/>
          <w:sz w:val="24"/>
          <w:u w:val="single"/>
          <w:lang w:val="ka-GE"/>
        </w:rPr>
        <w:tab/>
      </w:r>
    </w:p>
    <w:p w14:paraId="6DFA94A6" w14:textId="2777F278" w:rsidR="00070099" w:rsidRPr="00DA7131" w:rsidRDefault="00A662C5" w:rsidP="00D96E4A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11</w:t>
      </w:r>
      <w:r w:rsidR="001649B9">
        <w:rPr>
          <w:rFonts w:ascii="Sylfaen" w:hAnsi="Sylfaen"/>
          <w:sz w:val="24"/>
          <w:lang w:val="ka-GE"/>
        </w:rPr>
        <w:t xml:space="preserve"> აპრილის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შემთხვევები დაფიქსირებულია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B82C9B">
        <w:rPr>
          <w:rFonts w:ascii="Sylfaen" w:hAnsi="Sylfaen"/>
          <w:b/>
          <w:sz w:val="24"/>
          <w:u w:val="single"/>
        </w:rPr>
        <w:t xml:space="preserve">10 </w:t>
      </w:r>
      <w:r w:rsidR="00070099" w:rsidRPr="00DA7131">
        <w:rPr>
          <w:rFonts w:ascii="Sylfaen" w:hAnsi="Sylfaen"/>
          <w:sz w:val="24"/>
          <w:lang w:val="ka-GE"/>
        </w:rPr>
        <w:t xml:space="preserve">ქვეყანაში:  </w:t>
      </w:r>
    </w:p>
    <w:p w14:paraId="412585C9" w14:textId="5DD84863" w:rsidR="00233A0F" w:rsidRPr="00233A0F" w:rsidRDefault="00E118EB" w:rsidP="0007009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/>
          <w:sz w:val="24"/>
          <w:u w:val="single"/>
        </w:rPr>
        <w:t xml:space="preserve">1 </w:t>
      </w:r>
      <w:r w:rsidR="00A662C5">
        <w:rPr>
          <w:rFonts w:ascii="Sylfaen" w:hAnsi="Sylfaen"/>
          <w:b/>
          <w:sz w:val="24"/>
          <w:u w:val="single"/>
        </w:rPr>
        <w:t>699 632</w:t>
      </w:r>
      <w:r w:rsidR="00B82C9B">
        <w:rPr>
          <w:rFonts w:ascii="Sylfaen" w:hAnsi="Sylfaen"/>
          <w:b/>
          <w:sz w:val="24"/>
          <w:u w:val="single"/>
        </w:rPr>
        <w:t xml:space="preserve"> </w:t>
      </w:r>
      <w:proofErr w:type="spellStart"/>
      <w:r w:rsidR="001E3E2B">
        <w:rPr>
          <w:rFonts w:ascii="Sylfaen" w:hAnsi="Sylfaen"/>
          <w:b/>
          <w:sz w:val="24"/>
          <w:u w:val="single"/>
        </w:rPr>
        <w:t>აქედან</w:t>
      </w:r>
      <w:proofErr w:type="spellEnd"/>
      <w:r w:rsidR="00070099" w:rsidRPr="00DA7131">
        <w:rPr>
          <w:rFonts w:ascii="Sylfaen" w:hAnsi="Sylfaen"/>
          <w:sz w:val="24"/>
          <w:lang w:val="ka-GE"/>
        </w:rPr>
        <w:t xml:space="preserve"> გამოჯანმრთელდა </w:t>
      </w:r>
      <w:r w:rsidR="00A662C5">
        <w:rPr>
          <w:rFonts w:ascii="Sylfaen" w:hAnsi="Sylfaen"/>
          <w:b/>
          <w:sz w:val="24"/>
          <w:u w:val="single"/>
        </w:rPr>
        <w:t xml:space="preserve">376 </w:t>
      </w:r>
      <w:proofErr w:type="gramStart"/>
      <w:r w:rsidR="00A662C5">
        <w:rPr>
          <w:rFonts w:ascii="Sylfaen" w:hAnsi="Sylfaen"/>
          <w:b/>
          <w:sz w:val="24"/>
          <w:u w:val="single"/>
        </w:rPr>
        <w:t xml:space="preserve">330 </w:t>
      </w:r>
      <w:r w:rsidR="00282E23">
        <w:rPr>
          <w:rFonts w:ascii="Sylfaen" w:hAnsi="Sylfaen"/>
          <w:b/>
          <w:sz w:val="24"/>
          <w:u w:val="single"/>
        </w:rPr>
        <w:t xml:space="preserve"> </w:t>
      </w:r>
      <w:r w:rsidR="00282E23">
        <w:rPr>
          <w:rFonts w:ascii="Sylfaen" w:hAnsi="Sylfaen"/>
          <w:b/>
          <w:sz w:val="24"/>
          <w:u w:val="single"/>
          <w:lang w:val="ka-GE"/>
        </w:rPr>
        <w:t>და</w:t>
      </w:r>
      <w:proofErr w:type="gramEnd"/>
      <w:r w:rsidR="00070099" w:rsidRPr="00DA7131">
        <w:rPr>
          <w:rFonts w:ascii="Sylfaen" w:hAnsi="Sylfaen"/>
          <w:sz w:val="24"/>
          <w:lang w:val="ka-GE"/>
        </w:rPr>
        <w:t xml:space="preserve"> დაფიქსირდა სიკვდილის </w:t>
      </w:r>
      <w:r w:rsidR="00A662C5">
        <w:rPr>
          <w:rFonts w:ascii="Sylfaen" w:hAnsi="Sylfaen"/>
          <w:b/>
          <w:sz w:val="24"/>
          <w:u w:val="single"/>
        </w:rPr>
        <w:t>102 734</w:t>
      </w:r>
      <w:r>
        <w:rPr>
          <w:rFonts w:ascii="Sylfaen" w:hAnsi="Sylfaen"/>
          <w:b/>
          <w:sz w:val="24"/>
          <w:u w:val="single"/>
        </w:rPr>
        <w:t xml:space="preserve"> </w:t>
      </w:r>
      <w:r w:rsidRPr="00DA7131">
        <w:rPr>
          <w:rFonts w:ascii="Sylfaen" w:hAnsi="Sylfaen"/>
          <w:b/>
          <w:sz w:val="24"/>
          <w:u w:val="single"/>
        </w:rPr>
        <w:t>შემთხვევა</w:t>
      </w:r>
      <w:r w:rsidR="00070099" w:rsidRPr="00DA7131">
        <w:rPr>
          <w:rFonts w:ascii="Sylfaen" w:hAnsi="Sylfaen"/>
          <w:sz w:val="24"/>
          <w:lang w:val="ka-GE"/>
        </w:rPr>
        <w:t>.</w:t>
      </w:r>
    </w:p>
    <w:p w14:paraId="19AE8F4A" w14:textId="77777777" w:rsidR="005E373D" w:rsidRDefault="005E373D" w:rsidP="00D659B9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74585BE5" w14:textId="036CAF16" w:rsidR="00A20B6E" w:rsidRDefault="00A20B6E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D5BF2ED" w14:textId="77777777" w:rsidR="00E54D98" w:rsidRDefault="00E54D98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W w:w="11119" w:type="dxa"/>
        <w:tblLook w:val="04A0" w:firstRow="1" w:lastRow="0" w:firstColumn="1" w:lastColumn="0" w:noHBand="0" w:noVBand="1"/>
      </w:tblPr>
      <w:tblGrid>
        <w:gridCol w:w="3790"/>
        <w:gridCol w:w="2922"/>
        <w:gridCol w:w="2189"/>
        <w:gridCol w:w="2218"/>
      </w:tblGrid>
      <w:tr w:rsidR="00E53FEB" w:rsidRPr="00FD06AC" w14:paraId="41984C3F" w14:textId="77777777" w:rsidTr="00E53FEB">
        <w:trPr>
          <w:trHeight w:val="1772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4A9A0F37" w14:textId="77777777" w:rsidR="00FD06AC" w:rsidRPr="00FD06AC" w:rsidRDefault="00FD06AC" w:rsidP="00FD06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bookmarkStart w:id="0" w:name="_GoBack"/>
            <w:bookmarkEnd w:id="0"/>
            <w:r w:rsidRPr="00FD06A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ქვეყანა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13468EB8" w14:textId="77777777" w:rsidR="00FD06AC" w:rsidRPr="00FD06AC" w:rsidRDefault="00FD06AC" w:rsidP="00FD06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FD06A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FD06A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FD06A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FD06A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FD06A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14DDE53D" w14:textId="77777777" w:rsidR="00FD06AC" w:rsidRPr="00FD06AC" w:rsidRDefault="00FD06AC" w:rsidP="00FD06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FD06A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FD06A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FD06A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FD06A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FD06A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1FB01813" w14:textId="77777777" w:rsidR="00FD06AC" w:rsidRPr="00FD06AC" w:rsidRDefault="00FD06AC" w:rsidP="00FD06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FD06A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FD06A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FD06A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FD06AC" w:rsidRPr="00FD06AC" w14:paraId="3669EFFC" w14:textId="77777777" w:rsidTr="00E53FEB">
        <w:trPr>
          <w:trHeight w:val="442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AB1E156" w14:textId="77777777" w:rsidR="00FD06AC" w:rsidRPr="00FD06AC" w:rsidRDefault="00FD06AC" w:rsidP="00FD0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Sylfaen" w:eastAsia="Times New Roman" w:hAnsi="Sylfaen" w:cs="Sylfaen"/>
                <w:color w:val="000000"/>
                <w:lang w:val="ka-GE"/>
              </w:rPr>
              <w:t>ამერიკა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51E488D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502876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5D23EC9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18747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DBF7EA1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3.73</w:t>
            </w:r>
          </w:p>
        </w:tc>
      </w:tr>
      <w:tr w:rsidR="00FD06AC" w:rsidRPr="00FD06AC" w14:paraId="5847C2A2" w14:textId="77777777" w:rsidTr="00E53FEB">
        <w:trPr>
          <w:trHeight w:val="442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5604" w14:textId="77777777" w:rsidR="00FD06AC" w:rsidRPr="00FD06AC" w:rsidRDefault="00FD06AC" w:rsidP="00FD0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Sylfaen" w:eastAsia="Times New Roman" w:hAnsi="Sylfaen" w:cs="Sylfaen"/>
                <w:color w:val="000000"/>
                <w:lang w:val="ka-GE"/>
              </w:rPr>
              <w:t>ესპანეთი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8529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158273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4818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16081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7E29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10.16</w:t>
            </w:r>
          </w:p>
        </w:tc>
      </w:tr>
      <w:tr w:rsidR="00FD06AC" w:rsidRPr="00FD06AC" w14:paraId="54DFD5AC" w14:textId="77777777" w:rsidTr="00E53FEB">
        <w:trPr>
          <w:trHeight w:val="442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402B597" w14:textId="77777777" w:rsidR="00FD06AC" w:rsidRPr="00FD06AC" w:rsidRDefault="00FD06AC" w:rsidP="00FD0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Sylfaen" w:eastAsia="Times New Roman" w:hAnsi="Sylfaen" w:cs="Sylfaen"/>
                <w:color w:val="000000"/>
                <w:lang w:val="ka-GE"/>
              </w:rPr>
              <w:t>იტალია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6FD3B8C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147577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BE22D98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18849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EFC01D9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12.77</w:t>
            </w:r>
          </w:p>
        </w:tc>
      </w:tr>
      <w:tr w:rsidR="00FD06AC" w:rsidRPr="00FD06AC" w14:paraId="29157984" w14:textId="77777777" w:rsidTr="00E53FEB">
        <w:trPr>
          <w:trHeight w:val="442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FA6F" w14:textId="77777777" w:rsidR="00FD06AC" w:rsidRPr="00FD06AC" w:rsidRDefault="00FD06AC" w:rsidP="00FD0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Sylfaen" w:eastAsia="Times New Roman" w:hAnsi="Sylfaen" w:cs="Sylfaen"/>
                <w:color w:val="000000"/>
                <w:lang w:val="ka-GE"/>
              </w:rPr>
              <w:t>საფრანგეთი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2ABA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124869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D019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13197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4791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10.57</w:t>
            </w:r>
          </w:p>
        </w:tc>
      </w:tr>
      <w:tr w:rsidR="00FD06AC" w:rsidRPr="00FD06AC" w14:paraId="2A9F02BF" w14:textId="77777777" w:rsidTr="00E53FEB">
        <w:trPr>
          <w:trHeight w:val="442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7E38FC0" w14:textId="77777777" w:rsidR="00FD06AC" w:rsidRPr="00FD06AC" w:rsidRDefault="00FD06AC" w:rsidP="00FD0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Sylfaen" w:eastAsia="Times New Roman" w:hAnsi="Sylfaen" w:cs="Sylfaen"/>
                <w:color w:val="000000"/>
                <w:lang w:val="ka-GE"/>
              </w:rPr>
              <w:t>გერმანია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00E8793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122171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873EF8A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2736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2B95281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2.24</w:t>
            </w:r>
          </w:p>
        </w:tc>
      </w:tr>
      <w:tr w:rsidR="00FD06AC" w:rsidRPr="00FD06AC" w14:paraId="351128DA" w14:textId="77777777" w:rsidTr="00E53FEB">
        <w:trPr>
          <w:trHeight w:val="442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11BC" w14:textId="77777777" w:rsidR="00FD06AC" w:rsidRPr="00FD06AC" w:rsidRDefault="00FD06AC" w:rsidP="00FD0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Sylfaen" w:eastAsia="Times New Roman" w:hAnsi="Sylfaen" w:cs="Sylfaen"/>
                <w:color w:val="000000"/>
                <w:lang w:val="ka-GE"/>
              </w:rPr>
              <w:t>ჩინეთი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238C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81953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B24A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3339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813F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4.07</w:t>
            </w:r>
          </w:p>
        </w:tc>
      </w:tr>
      <w:tr w:rsidR="00FD06AC" w:rsidRPr="00FD06AC" w14:paraId="0FD43FF3" w14:textId="77777777" w:rsidTr="00E53FEB">
        <w:trPr>
          <w:trHeight w:val="442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E58FA4D" w14:textId="77777777" w:rsidR="00FD06AC" w:rsidRPr="00FD06AC" w:rsidRDefault="00FD06AC" w:rsidP="00FD0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Sylfaen" w:eastAsia="Times New Roman" w:hAnsi="Sylfaen" w:cs="Sylfaen"/>
                <w:color w:val="000000"/>
                <w:lang w:val="ka-GE"/>
              </w:rPr>
              <w:t>გაერთიანებული</w:t>
            </w: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 w:rsidRPr="00FD06AC">
              <w:rPr>
                <w:rFonts w:ascii="Sylfaen" w:eastAsia="Times New Roman" w:hAnsi="Sylfaen" w:cs="Sylfaen"/>
                <w:color w:val="000000"/>
                <w:lang w:val="ka-GE"/>
              </w:rPr>
              <w:t>სამეფო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6874445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73758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E530546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8958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1FE3217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12.15</w:t>
            </w:r>
          </w:p>
        </w:tc>
      </w:tr>
      <w:tr w:rsidR="00FD06AC" w:rsidRPr="00FD06AC" w14:paraId="47250F48" w14:textId="77777777" w:rsidTr="00E53FEB">
        <w:trPr>
          <w:trHeight w:val="442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0B78" w14:textId="77777777" w:rsidR="00FD06AC" w:rsidRPr="00FD06AC" w:rsidRDefault="00FD06AC" w:rsidP="00FD0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Sylfaen" w:eastAsia="Times New Roman" w:hAnsi="Sylfaen" w:cs="Sylfaen"/>
                <w:color w:val="000000"/>
                <w:lang w:val="ka-GE"/>
              </w:rPr>
              <w:t>ირანი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E24B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68192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4013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4232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D0CD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6.21</w:t>
            </w:r>
          </w:p>
        </w:tc>
      </w:tr>
      <w:tr w:rsidR="00FD06AC" w:rsidRPr="00FD06AC" w14:paraId="3B1F80DF" w14:textId="77777777" w:rsidTr="00E53FEB">
        <w:trPr>
          <w:trHeight w:val="442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3C80995" w14:textId="77777777" w:rsidR="00FD06AC" w:rsidRPr="00FD06AC" w:rsidRDefault="00FD06AC" w:rsidP="00FD0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Sylfaen" w:eastAsia="Times New Roman" w:hAnsi="Sylfaen" w:cs="Sylfaen"/>
                <w:color w:val="000000"/>
                <w:lang w:val="ka-GE"/>
              </w:rPr>
              <w:lastRenderedPageBreak/>
              <w:t>თურქეთი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C247D75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47029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EEDD3BB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1006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4E0B229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2.14</w:t>
            </w:r>
          </w:p>
        </w:tc>
      </w:tr>
      <w:tr w:rsidR="00FD06AC" w:rsidRPr="00FD06AC" w14:paraId="50DA30D3" w14:textId="77777777" w:rsidTr="00E53FEB">
        <w:trPr>
          <w:trHeight w:val="442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CAC5" w14:textId="77777777" w:rsidR="00FD06AC" w:rsidRPr="00FD06AC" w:rsidRDefault="00FD06AC" w:rsidP="00FD0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Sylfaen" w:eastAsia="Times New Roman" w:hAnsi="Sylfaen" w:cs="Sylfaen"/>
                <w:color w:val="000000"/>
                <w:lang w:val="ka-GE"/>
              </w:rPr>
              <w:t>ბელგია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C6A7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26667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BB67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3019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23E0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11.32</w:t>
            </w:r>
          </w:p>
        </w:tc>
      </w:tr>
      <w:tr w:rsidR="00FD06AC" w:rsidRPr="00FD06AC" w14:paraId="53F98B5C" w14:textId="77777777" w:rsidTr="00E53FEB">
        <w:trPr>
          <w:trHeight w:val="442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D8FF095" w14:textId="77777777" w:rsidR="00FD06AC" w:rsidRPr="00FD06AC" w:rsidRDefault="00FD06AC" w:rsidP="00FD0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Sylfaen" w:eastAsia="Times New Roman" w:hAnsi="Sylfaen" w:cs="Sylfaen"/>
                <w:color w:val="000000"/>
                <w:lang w:val="ka-GE"/>
              </w:rPr>
              <w:t>შვეიცარია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60D6D7A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24551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C2DC9FE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1002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3AB0C0A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4.08</w:t>
            </w:r>
          </w:p>
        </w:tc>
      </w:tr>
      <w:tr w:rsidR="00FD06AC" w:rsidRPr="00FD06AC" w14:paraId="1D8CF09B" w14:textId="77777777" w:rsidTr="00E53FEB">
        <w:trPr>
          <w:trHeight w:val="442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3D50" w14:textId="77777777" w:rsidR="00FD06AC" w:rsidRPr="00FD06AC" w:rsidRDefault="00FD06AC" w:rsidP="00FD0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Sylfaen" w:eastAsia="Times New Roman" w:hAnsi="Sylfaen" w:cs="Sylfaen"/>
                <w:color w:val="000000"/>
                <w:lang w:val="ka-GE"/>
              </w:rPr>
              <w:t>ნიდერლანდები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E753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23097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3D03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2511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581B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10.87</w:t>
            </w:r>
          </w:p>
        </w:tc>
      </w:tr>
      <w:tr w:rsidR="00FD06AC" w:rsidRPr="00FD06AC" w14:paraId="056F2F05" w14:textId="77777777" w:rsidTr="00E53FEB">
        <w:trPr>
          <w:trHeight w:val="442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2F73A42" w14:textId="77777777" w:rsidR="00FD06AC" w:rsidRPr="00FD06AC" w:rsidRDefault="00FD06AC" w:rsidP="00FD0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Sylfaen" w:eastAsia="Times New Roman" w:hAnsi="Sylfaen" w:cs="Sylfaen"/>
                <w:color w:val="000000"/>
                <w:lang w:val="ka-GE"/>
              </w:rPr>
              <w:t>კანადა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182C88D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22148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1548325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569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237E595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2.57</w:t>
            </w:r>
          </w:p>
        </w:tc>
      </w:tr>
      <w:tr w:rsidR="00FD06AC" w:rsidRPr="00FD06AC" w14:paraId="341DBC7A" w14:textId="77777777" w:rsidTr="00E53FEB">
        <w:trPr>
          <w:trHeight w:val="442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7489" w14:textId="77777777" w:rsidR="00FD06AC" w:rsidRPr="00FD06AC" w:rsidRDefault="00FD06AC" w:rsidP="00FD0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Sylfaen" w:eastAsia="Times New Roman" w:hAnsi="Sylfaen" w:cs="Sylfaen"/>
                <w:color w:val="000000"/>
                <w:lang w:val="ka-GE"/>
              </w:rPr>
              <w:t>ბრაზილია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7B91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19943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54AD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1074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3302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5.39</w:t>
            </w:r>
          </w:p>
        </w:tc>
      </w:tr>
      <w:tr w:rsidR="00FD06AC" w:rsidRPr="00FD06AC" w14:paraId="795822C5" w14:textId="77777777" w:rsidTr="00E53FEB">
        <w:trPr>
          <w:trHeight w:val="442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3D46B9C" w14:textId="77777777" w:rsidR="00FD06AC" w:rsidRPr="00FD06AC" w:rsidRDefault="00FD06AC" w:rsidP="00FD0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Sylfaen" w:eastAsia="Times New Roman" w:hAnsi="Sylfaen" w:cs="Sylfaen"/>
                <w:color w:val="000000"/>
                <w:lang w:val="ka-GE"/>
              </w:rPr>
              <w:t>პორტუგალია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73130F7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15472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5303FC8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435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70BC381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2.81</w:t>
            </w:r>
          </w:p>
        </w:tc>
      </w:tr>
      <w:tr w:rsidR="00FD06AC" w:rsidRPr="00FD06AC" w14:paraId="2DF78323" w14:textId="77777777" w:rsidTr="00E53FEB">
        <w:trPr>
          <w:trHeight w:val="442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E9E2" w14:textId="77777777" w:rsidR="00FD06AC" w:rsidRPr="00FD06AC" w:rsidRDefault="00FD06AC" w:rsidP="00FD0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Sylfaen" w:eastAsia="Times New Roman" w:hAnsi="Sylfaen" w:cs="Sylfaen"/>
                <w:color w:val="000000"/>
                <w:lang w:val="ka-GE"/>
              </w:rPr>
              <w:t>ავსტრია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68EF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13560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4688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319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A19A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2.35</w:t>
            </w:r>
          </w:p>
        </w:tc>
      </w:tr>
    </w:tbl>
    <w:p w14:paraId="16965AAB" w14:textId="77777777" w:rsidR="001B64F4" w:rsidRDefault="001B64F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W w:w="11108" w:type="dxa"/>
        <w:tblLook w:val="04A0" w:firstRow="1" w:lastRow="0" w:firstColumn="1" w:lastColumn="0" w:noHBand="0" w:noVBand="1"/>
      </w:tblPr>
      <w:tblGrid>
        <w:gridCol w:w="2627"/>
        <w:gridCol w:w="3434"/>
        <w:gridCol w:w="2479"/>
        <w:gridCol w:w="2568"/>
      </w:tblGrid>
      <w:tr w:rsidR="00FD06AC" w:rsidRPr="00FD06AC" w14:paraId="6472FAB0" w14:textId="77777777" w:rsidTr="00A662C5">
        <w:trPr>
          <w:trHeight w:val="212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41E22B79" w14:textId="77777777" w:rsidR="00FD06AC" w:rsidRPr="00FD06AC" w:rsidRDefault="00FD06AC" w:rsidP="00FD06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FD06A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ქვეყანა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1CAA9840" w14:textId="77777777" w:rsidR="00FD06AC" w:rsidRPr="00FD06AC" w:rsidRDefault="00FD06AC" w:rsidP="00FD06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FD06A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FD06A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FD06A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FD06A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FD06A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579F9A2D" w14:textId="77777777" w:rsidR="00FD06AC" w:rsidRPr="00FD06AC" w:rsidRDefault="00FD06AC" w:rsidP="00FD06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FD06A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FD06A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FD06A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FD06A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FD06A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20EAA2C4" w14:textId="77777777" w:rsidR="00FD06AC" w:rsidRPr="00FD06AC" w:rsidRDefault="00FD06AC" w:rsidP="00FD06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FD06A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FD06AC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FD06AC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FD06AC" w:rsidRPr="00FD06AC" w14:paraId="3087B999" w14:textId="77777777" w:rsidTr="00A662C5">
        <w:trPr>
          <w:trHeight w:val="531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A0828B3" w14:textId="77777777" w:rsidR="00FD06AC" w:rsidRPr="00FD06AC" w:rsidRDefault="00FD06AC" w:rsidP="00FD0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Sylfaen" w:eastAsia="Times New Roman" w:hAnsi="Sylfaen" w:cs="Sylfaen"/>
                <w:color w:val="000000"/>
                <w:lang w:val="ka-GE"/>
              </w:rPr>
              <w:t>რუსეთი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60E310C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11,917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97C60EB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94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39EDCC0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0.79</w:t>
            </w:r>
          </w:p>
        </w:tc>
      </w:tr>
      <w:tr w:rsidR="00FD06AC" w:rsidRPr="00FD06AC" w14:paraId="38E263B9" w14:textId="77777777" w:rsidTr="00A662C5">
        <w:trPr>
          <w:trHeight w:val="531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E232" w14:textId="77777777" w:rsidR="00FD06AC" w:rsidRPr="00FD06AC" w:rsidRDefault="00FD06AC" w:rsidP="00FD0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Sylfaen" w:eastAsia="Times New Roman" w:hAnsi="Sylfaen" w:cs="Sylfaen"/>
                <w:color w:val="000000"/>
                <w:lang w:val="ka-GE"/>
              </w:rPr>
              <w:t>სომხეთი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7A2C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937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B3F1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12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E2BE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1.28</w:t>
            </w:r>
          </w:p>
        </w:tc>
      </w:tr>
      <w:tr w:rsidR="00FD06AC" w:rsidRPr="00FD06AC" w14:paraId="69672704" w14:textId="77777777" w:rsidTr="00A662C5">
        <w:trPr>
          <w:trHeight w:val="531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0187BBC" w14:textId="77777777" w:rsidR="00FD06AC" w:rsidRPr="00FD06AC" w:rsidRDefault="00FD06AC" w:rsidP="00FD0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Sylfaen" w:eastAsia="Times New Roman" w:hAnsi="Sylfaen" w:cs="Sylfaen"/>
                <w:color w:val="000000"/>
                <w:lang w:val="ka-GE"/>
              </w:rPr>
              <w:t>აზერბაიჯანი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64FB8BC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991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B6ECB2D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10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475771B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1.01</w:t>
            </w:r>
          </w:p>
        </w:tc>
      </w:tr>
      <w:tr w:rsidR="00FD06AC" w:rsidRPr="00FD06AC" w14:paraId="0E9A2D9B" w14:textId="77777777" w:rsidTr="00A662C5">
        <w:trPr>
          <w:trHeight w:val="531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A6FC" w14:textId="77777777" w:rsidR="00FD06AC" w:rsidRPr="00FD06AC" w:rsidRDefault="00FD06AC" w:rsidP="00FD0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Sylfaen" w:eastAsia="Times New Roman" w:hAnsi="Sylfaen" w:cs="Sylfaen"/>
                <w:color w:val="000000"/>
                <w:lang w:val="ka-GE"/>
              </w:rPr>
              <w:t>უკრაინა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E5EA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2203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3014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69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42A9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3.13</w:t>
            </w:r>
          </w:p>
        </w:tc>
      </w:tr>
      <w:tr w:rsidR="00FD06AC" w:rsidRPr="00FD06AC" w14:paraId="079E8E9A" w14:textId="77777777" w:rsidTr="00A662C5">
        <w:trPr>
          <w:trHeight w:val="531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BD44F7A" w14:textId="77777777" w:rsidR="00FD06AC" w:rsidRPr="00FD06AC" w:rsidRDefault="00FD06AC" w:rsidP="00FD0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Sylfaen" w:eastAsia="Times New Roman" w:hAnsi="Sylfaen" w:cs="Sylfaen"/>
                <w:color w:val="000000"/>
                <w:lang w:val="ka-GE"/>
              </w:rPr>
              <w:t>ბელორუსია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AF9CFB1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1981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CA18102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19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ADEFD0B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0.96</w:t>
            </w:r>
          </w:p>
        </w:tc>
      </w:tr>
      <w:tr w:rsidR="00FD06AC" w:rsidRPr="00FD06AC" w14:paraId="6768BB56" w14:textId="77777777" w:rsidTr="00A662C5">
        <w:trPr>
          <w:trHeight w:val="531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6A4E" w14:textId="77777777" w:rsidR="00FD06AC" w:rsidRPr="00FD06AC" w:rsidRDefault="00FD06AC" w:rsidP="00FD0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Sylfaen" w:eastAsia="Times New Roman" w:hAnsi="Sylfaen" w:cs="Sylfaen"/>
                <w:color w:val="000000"/>
                <w:lang w:val="ka-GE"/>
              </w:rPr>
              <w:t>მოლდოვა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33AA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1438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C7DE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29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5196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2.02</w:t>
            </w:r>
          </w:p>
        </w:tc>
      </w:tr>
      <w:tr w:rsidR="00FD06AC" w:rsidRPr="00FD06AC" w14:paraId="64227441" w14:textId="77777777" w:rsidTr="00A662C5">
        <w:trPr>
          <w:trHeight w:val="531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7E7B5E6" w14:textId="77777777" w:rsidR="00FD06AC" w:rsidRPr="00FD06AC" w:rsidRDefault="00FD06AC" w:rsidP="00FD0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Sylfaen" w:eastAsia="Times New Roman" w:hAnsi="Sylfaen" w:cs="Sylfaen"/>
                <w:color w:val="000000"/>
                <w:lang w:val="ka-GE"/>
              </w:rPr>
              <w:t>ყაზახეთი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F3A025C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812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F795A09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10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D800A92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1.23</w:t>
            </w:r>
          </w:p>
        </w:tc>
      </w:tr>
      <w:tr w:rsidR="00FD06AC" w:rsidRPr="00FD06AC" w14:paraId="52918F7C" w14:textId="77777777" w:rsidTr="00A662C5">
        <w:trPr>
          <w:trHeight w:val="531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CD23" w14:textId="77777777" w:rsidR="00FD06AC" w:rsidRPr="00FD06AC" w:rsidRDefault="00FD06AC" w:rsidP="00FD0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Sylfaen" w:eastAsia="Times New Roman" w:hAnsi="Sylfaen" w:cs="Sylfaen"/>
                <w:color w:val="000000"/>
                <w:lang w:val="ka-GE"/>
              </w:rPr>
              <w:t>უზბეკეთი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844A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669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FD26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74B7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0.45</w:t>
            </w:r>
          </w:p>
        </w:tc>
      </w:tr>
      <w:tr w:rsidR="00FD06AC" w:rsidRPr="00FD06AC" w14:paraId="7A8E13E1" w14:textId="77777777" w:rsidTr="00A662C5">
        <w:trPr>
          <w:trHeight w:val="531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53A5D64" w14:textId="77777777" w:rsidR="00FD06AC" w:rsidRPr="00FD06AC" w:rsidRDefault="00FD06AC" w:rsidP="00FD0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Sylfaen" w:eastAsia="Times New Roman" w:hAnsi="Sylfaen" w:cs="Sylfaen"/>
                <w:color w:val="000000"/>
                <w:lang w:val="ka-GE"/>
              </w:rPr>
              <w:t>ყირგიზეთი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B1D9AE6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298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9CC2DAA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900B0DF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1.68</w:t>
            </w:r>
          </w:p>
        </w:tc>
      </w:tr>
      <w:tr w:rsidR="00FD06AC" w:rsidRPr="00FD06AC" w14:paraId="1ED49C79" w14:textId="77777777" w:rsidTr="00A662C5">
        <w:trPr>
          <w:trHeight w:val="531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99C5" w14:textId="77777777" w:rsidR="00FD06AC" w:rsidRPr="00FD06AC" w:rsidRDefault="00FD06AC" w:rsidP="00FD0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Sylfaen" w:eastAsia="Times New Roman" w:hAnsi="Sylfaen" w:cs="Sylfaen"/>
                <w:color w:val="000000"/>
                <w:lang w:val="ka-GE"/>
              </w:rPr>
              <w:t>ავღანეთი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FE4C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521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7A61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15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D419" w14:textId="77777777" w:rsidR="00FD06AC" w:rsidRPr="00FD06AC" w:rsidRDefault="00FD06AC" w:rsidP="00FD0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D06AC">
              <w:rPr>
                <w:rFonts w:ascii="Calibri" w:eastAsia="Times New Roman" w:hAnsi="Calibri" w:cs="Calibri"/>
                <w:color w:val="000000"/>
                <w:lang w:val="ka-GE"/>
              </w:rPr>
              <w:t>2.88</w:t>
            </w:r>
          </w:p>
        </w:tc>
      </w:tr>
    </w:tbl>
    <w:p w14:paraId="1B832360" w14:textId="77777777" w:rsidR="00E54D98" w:rsidRPr="00F60313" w:rsidRDefault="00E54D98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sectPr w:rsidR="00E54D98" w:rsidRPr="00F60313" w:rsidSect="00B97CB9">
      <w:pgSz w:w="12240" w:h="15840"/>
      <w:pgMar w:top="630" w:right="1183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307DC"/>
    <w:rsid w:val="000404F2"/>
    <w:rsid w:val="00042B60"/>
    <w:rsid w:val="0004634B"/>
    <w:rsid w:val="0005426B"/>
    <w:rsid w:val="00070099"/>
    <w:rsid w:val="0007105D"/>
    <w:rsid w:val="000750CA"/>
    <w:rsid w:val="00076E48"/>
    <w:rsid w:val="000849BF"/>
    <w:rsid w:val="0008533C"/>
    <w:rsid w:val="00091E3C"/>
    <w:rsid w:val="00091EFF"/>
    <w:rsid w:val="0009214E"/>
    <w:rsid w:val="0009302D"/>
    <w:rsid w:val="00093B40"/>
    <w:rsid w:val="000A5145"/>
    <w:rsid w:val="000B2789"/>
    <w:rsid w:val="000B3649"/>
    <w:rsid w:val="000B4D13"/>
    <w:rsid w:val="000C2521"/>
    <w:rsid w:val="000C6271"/>
    <w:rsid w:val="000C6CB3"/>
    <w:rsid w:val="000E3A57"/>
    <w:rsid w:val="000E41E8"/>
    <w:rsid w:val="000E5391"/>
    <w:rsid w:val="00101D27"/>
    <w:rsid w:val="001066E5"/>
    <w:rsid w:val="00114223"/>
    <w:rsid w:val="00123412"/>
    <w:rsid w:val="00123AAA"/>
    <w:rsid w:val="00123C7D"/>
    <w:rsid w:val="001266BE"/>
    <w:rsid w:val="00132979"/>
    <w:rsid w:val="00136266"/>
    <w:rsid w:val="001649B9"/>
    <w:rsid w:val="001720A4"/>
    <w:rsid w:val="00174B80"/>
    <w:rsid w:val="00176CD9"/>
    <w:rsid w:val="00191BB1"/>
    <w:rsid w:val="00192AF6"/>
    <w:rsid w:val="0019651A"/>
    <w:rsid w:val="001A173F"/>
    <w:rsid w:val="001A7442"/>
    <w:rsid w:val="001B4590"/>
    <w:rsid w:val="001B5EA3"/>
    <w:rsid w:val="001B64F4"/>
    <w:rsid w:val="001B7BC1"/>
    <w:rsid w:val="001C4DAA"/>
    <w:rsid w:val="001C6A58"/>
    <w:rsid w:val="001C6B0C"/>
    <w:rsid w:val="001D5918"/>
    <w:rsid w:val="001E3E2B"/>
    <w:rsid w:val="001F50D3"/>
    <w:rsid w:val="002011B2"/>
    <w:rsid w:val="00204FD7"/>
    <w:rsid w:val="00213366"/>
    <w:rsid w:val="002213A1"/>
    <w:rsid w:val="002304CB"/>
    <w:rsid w:val="002322F7"/>
    <w:rsid w:val="00232918"/>
    <w:rsid w:val="00233A0F"/>
    <w:rsid w:val="00235095"/>
    <w:rsid w:val="00247CB5"/>
    <w:rsid w:val="0025403D"/>
    <w:rsid w:val="00270113"/>
    <w:rsid w:val="00280EFC"/>
    <w:rsid w:val="00282E23"/>
    <w:rsid w:val="00285EDE"/>
    <w:rsid w:val="002A55EE"/>
    <w:rsid w:val="002B017E"/>
    <w:rsid w:val="002B2EBF"/>
    <w:rsid w:val="002B42BE"/>
    <w:rsid w:val="002B4BDD"/>
    <w:rsid w:val="002B4CC0"/>
    <w:rsid w:val="002D00FA"/>
    <w:rsid w:val="002E1E14"/>
    <w:rsid w:val="002F0247"/>
    <w:rsid w:val="00317F3A"/>
    <w:rsid w:val="00321B18"/>
    <w:rsid w:val="00354216"/>
    <w:rsid w:val="0036277A"/>
    <w:rsid w:val="00382CA8"/>
    <w:rsid w:val="0038500E"/>
    <w:rsid w:val="0039167B"/>
    <w:rsid w:val="00392660"/>
    <w:rsid w:val="00396491"/>
    <w:rsid w:val="003B3FCE"/>
    <w:rsid w:val="003E6DD0"/>
    <w:rsid w:val="004002E4"/>
    <w:rsid w:val="00416B50"/>
    <w:rsid w:val="00422248"/>
    <w:rsid w:val="00426DD2"/>
    <w:rsid w:val="0043408A"/>
    <w:rsid w:val="004866CF"/>
    <w:rsid w:val="00495198"/>
    <w:rsid w:val="00495EDD"/>
    <w:rsid w:val="004A3F0C"/>
    <w:rsid w:val="004B6097"/>
    <w:rsid w:val="004B6972"/>
    <w:rsid w:val="004C002B"/>
    <w:rsid w:val="004C2729"/>
    <w:rsid w:val="004C7D25"/>
    <w:rsid w:val="004D34D5"/>
    <w:rsid w:val="004D6116"/>
    <w:rsid w:val="004D7ECF"/>
    <w:rsid w:val="004E7E66"/>
    <w:rsid w:val="004F7B06"/>
    <w:rsid w:val="005100F3"/>
    <w:rsid w:val="005124BB"/>
    <w:rsid w:val="00526DC4"/>
    <w:rsid w:val="005330AD"/>
    <w:rsid w:val="005442A1"/>
    <w:rsid w:val="005459AE"/>
    <w:rsid w:val="00557EFF"/>
    <w:rsid w:val="00565F14"/>
    <w:rsid w:val="005705C5"/>
    <w:rsid w:val="0057782F"/>
    <w:rsid w:val="00580C71"/>
    <w:rsid w:val="00583149"/>
    <w:rsid w:val="0058504C"/>
    <w:rsid w:val="005929F8"/>
    <w:rsid w:val="0059326A"/>
    <w:rsid w:val="0059472A"/>
    <w:rsid w:val="005A7120"/>
    <w:rsid w:val="005B01D8"/>
    <w:rsid w:val="005C07E9"/>
    <w:rsid w:val="005C0956"/>
    <w:rsid w:val="005C6E5E"/>
    <w:rsid w:val="005D05E3"/>
    <w:rsid w:val="005E373D"/>
    <w:rsid w:val="00604197"/>
    <w:rsid w:val="00615C80"/>
    <w:rsid w:val="00620F03"/>
    <w:rsid w:val="00632747"/>
    <w:rsid w:val="00632D39"/>
    <w:rsid w:val="006348C5"/>
    <w:rsid w:val="006954D6"/>
    <w:rsid w:val="006A5E24"/>
    <w:rsid w:val="006C331E"/>
    <w:rsid w:val="006D2975"/>
    <w:rsid w:val="006F2A9C"/>
    <w:rsid w:val="00700A77"/>
    <w:rsid w:val="00703606"/>
    <w:rsid w:val="00713E27"/>
    <w:rsid w:val="007175E8"/>
    <w:rsid w:val="00743B9A"/>
    <w:rsid w:val="0074756C"/>
    <w:rsid w:val="00761CC8"/>
    <w:rsid w:val="007776F2"/>
    <w:rsid w:val="007A2170"/>
    <w:rsid w:val="007A765D"/>
    <w:rsid w:val="007C7884"/>
    <w:rsid w:val="007E388A"/>
    <w:rsid w:val="007E7CE6"/>
    <w:rsid w:val="008003F1"/>
    <w:rsid w:val="00805C2F"/>
    <w:rsid w:val="008103E9"/>
    <w:rsid w:val="008113ED"/>
    <w:rsid w:val="00812259"/>
    <w:rsid w:val="00814B95"/>
    <w:rsid w:val="00817CBD"/>
    <w:rsid w:val="00820032"/>
    <w:rsid w:val="00822FCC"/>
    <w:rsid w:val="00852279"/>
    <w:rsid w:val="00862197"/>
    <w:rsid w:val="0087034E"/>
    <w:rsid w:val="00890638"/>
    <w:rsid w:val="00890B3E"/>
    <w:rsid w:val="008A2064"/>
    <w:rsid w:val="008B24C6"/>
    <w:rsid w:val="008B563D"/>
    <w:rsid w:val="008D1766"/>
    <w:rsid w:val="008E2A28"/>
    <w:rsid w:val="008E6819"/>
    <w:rsid w:val="008E68F0"/>
    <w:rsid w:val="008E7011"/>
    <w:rsid w:val="008F0BC4"/>
    <w:rsid w:val="008F72C4"/>
    <w:rsid w:val="00906DD8"/>
    <w:rsid w:val="00911F07"/>
    <w:rsid w:val="009321BF"/>
    <w:rsid w:val="00940B7A"/>
    <w:rsid w:val="0094121D"/>
    <w:rsid w:val="00943387"/>
    <w:rsid w:val="009433CC"/>
    <w:rsid w:val="00956820"/>
    <w:rsid w:val="00966B0D"/>
    <w:rsid w:val="00967EBF"/>
    <w:rsid w:val="00985992"/>
    <w:rsid w:val="0098614F"/>
    <w:rsid w:val="00993221"/>
    <w:rsid w:val="009D2910"/>
    <w:rsid w:val="009E309C"/>
    <w:rsid w:val="00A073EA"/>
    <w:rsid w:val="00A13A74"/>
    <w:rsid w:val="00A17366"/>
    <w:rsid w:val="00A20B6E"/>
    <w:rsid w:val="00A25C54"/>
    <w:rsid w:val="00A37B60"/>
    <w:rsid w:val="00A575AD"/>
    <w:rsid w:val="00A576EC"/>
    <w:rsid w:val="00A662C5"/>
    <w:rsid w:val="00A727EB"/>
    <w:rsid w:val="00A73955"/>
    <w:rsid w:val="00A761A1"/>
    <w:rsid w:val="00A8417A"/>
    <w:rsid w:val="00A91F0F"/>
    <w:rsid w:val="00A93F2A"/>
    <w:rsid w:val="00A95864"/>
    <w:rsid w:val="00A95BE4"/>
    <w:rsid w:val="00AA05AB"/>
    <w:rsid w:val="00AB1ACB"/>
    <w:rsid w:val="00AB3020"/>
    <w:rsid w:val="00AB40AC"/>
    <w:rsid w:val="00AC1E76"/>
    <w:rsid w:val="00AC3970"/>
    <w:rsid w:val="00AC7DFD"/>
    <w:rsid w:val="00AE52D5"/>
    <w:rsid w:val="00AF00B0"/>
    <w:rsid w:val="00AF04D8"/>
    <w:rsid w:val="00B022AD"/>
    <w:rsid w:val="00B12887"/>
    <w:rsid w:val="00B16823"/>
    <w:rsid w:val="00B42A45"/>
    <w:rsid w:val="00B430C4"/>
    <w:rsid w:val="00B82C9B"/>
    <w:rsid w:val="00B843ED"/>
    <w:rsid w:val="00B85690"/>
    <w:rsid w:val="00B93FB9"/>
    <w:rsid w:val="00B97CB9"/>
    <w:rsid w:val="00BA0C7C"/>
    <w:rsid w:val="00BA4D43"/>
    <w:rsid w:val="00BB04F3"/>
    <w:rsid w:val="00BD4F1C"/>
    <w:rsid w:val="00BE1603"/>
    <w:rsid w:val="00BE3607"/>
    <w:rsid w:val="00BF0D55"/>
    <w:rsid w:val="00C05535"/>
    <w:rsid w:val="00C21ABF"/>
    <w:rsid w:val="00C25F4D"/>
    <w:rsid w:val="00C517C6"/>
    <w:rsid w:val="00C60474"/>
    <w:rsid w:val="00C706B6"/>
    <w:rsid w:val="00C7140C"/>
    <w:rsid w:val="00C71B07"/>
    <w:rsid w:val="00C745FA"/>
    <w:rsid w:val="00C919E2"/>
    <w:rsid w:val="00C92A28"/>
    <w:rsid w:val="00CA5D91"/>
    <w:rsid w:val="00CD58B0"/>
    <w:rsid w:val="00CF0E0A"/>
    <w:rsid w:val="00CF4330"/>
    <w:rsid w:val="00CF7AA6"/>
    <w:rsid w:val="00D13CAD"/>
    <w:rsid w:val="00D143DD"/>
    <w:rsid w:val="00D158D6"/>
    <w:rsid w:val="00D2219C"/>
    <w:rsid w:val="00D37AB5"/>
    <w:rsid w:val="00D52E3C"/>
    <w:rsid w:val="00D530F3"/>
    <w:rsid w:val="00D53E0F"/>
    <w:rsid w:val="00D55167"/>
    <w:rsid w:val="00D55C95"/>
    <w:rsid w:val="00D5682F"/>
    <w:rsid w:val="00D57C7D"/>
    <w:rsid w:val="00D60002"/>
    <w:rsid w:val="00D659B9"/>
    <w:rsid w:val="00D6607D"/>
    <w:rsid w:val="00D66DD4"/>
    <w:rsid w:val="00D75203"/>
    <w:rsid w:val="00D83E1D"/>
    <w:rsid w:val="00D90926"/>
    <w:rsid w:val="00D94786"/>
    <w:rsid w:val="00D96E4A"/>
    <w:rsid w:val="00DA116A"/>
    <w:rsid w:val="00DA3A70"/>
    <w:rsid w:val="00DA4427"/>
    <w:rsid w:val="00DA7131"/>
    <w:rsid w:val="00DC6C68"/>
    <w:rsid w:val="00DE006D"/>
    <w:rsid w:val="00DF1435"/>
    <w:rsid w:val="00E118EB"/>
    <w:rsid w:val="00E22655"/>
    <w:rsid w:val="00E3190E"/>
    <w:rsid w:val="00E34A3B"/>
    <w:rsid w:val="00E43FB9"/>
    <w:rsid w:val="00E53FEB"/>
    <w:rsid w:val="00E54D98"/>
    <w:rsid w:val="00E5563F"/>
    <w:rsid w:val="00E67F40"/>
    <w:rsid w:val="00E73ADF"/>
    <w:rsid w:val="00E77101"/>
    <w:rsid w:val="00E93979"/>
    <w:rsid w:val="00E957EF"/>
    <w:rsid w:val="00EB0DB4"/>
    <w:rsid w:val="00EC2D3B"/>
    <w:rsid w:val="00EC34A9"/>
    <w:rsid w:val="00EE0F0F"/>
    <w:rsid w:val="00EE359B"/>
    <w:rsid w:val="00EE574D"/>
    <w:rsid w:val="00EE6DEF"/>
    <w:rsid w:val="00EF0278"/>
    <w:rsid w:val="00EF0B7A"/>
    <w:rsid w:val="00EF1ED4"/>
    <w:rsid w:val="00F018CA"/>
    <w:rsid w:val="00F02599"/>
    <w:rsid w:val="00F03F0A"/>
    <w:rsid w:val="00F156DE"/>
    <w:rsid w:val="00F32247"/>
    <w:rsid w:val="00F527BA"/>
    <w:rsid w:val="00F529B6"/>
    <w:rsid w:val="00F60313"/>
    <w:rsid w:val="00F635ED"/>
    <w:rsid w:val="00F648D0"/>
    <w:rsid w:val="00F6513B"/>
    <w:rsid w:val="00F72B9F"/>
    <w:rsid w:val="00F86B29"/>
    <w:rsid w:val="00F912AE"/>
    <w:rsid w:val="00FB1C7C"/>
    <w:rsid w:val="00FB2446"/>
    <w:rsid w:val="00FB2DD1"/>
    <w:rsid w:val="00FC0382"/>
    <w:rsid w:val="00FD06AC"/>
    <w:rsid w:val="00FD0F4F"/>
    <w:rsid w:val="00FE1EF6"/>
    <w:rsid w:val="00FE1F6E"/>
    <w:rsid w:val="00FE6C9E"/>
    <w:rsid w:val="00FF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4307;&#4312;&#4314;&#4312;&#4321;%20&#4306;&#4304;&#4316;&#4304;&#4334;&#4314;&#4308;&#4305;&#4304;\&#4328;&#4308;&#4315;&#4311;&#4334;&#4309;&#4308;&#4309;&#4308;&#4305;&#4312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3.bin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879442517237793E-2"/>
          <c:y val="0.12672603557419473"/>
          <c:w val="0.90293013241244469"/>
          <c:h val="0.732781080936311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ახალი შემთხვევების რაოდენობა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3.7037037037037056E-2"/>
                  <c:y val="-7.1428571428571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148148148147722E-3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3.96825396825396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296296296296433E-3"/>
                  <c:y val="4.3650793650793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3148148148148147E-3"/>
                  <c:y val="3.9682539682539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1.98412698412697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2530768373624899E-3"/>
                  <c:y val="-1.98412698412698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849D-48C4-BFFC-D067D6DBA0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Sheet1!$A$2:$A$46</c:f>
              <c:numCache>
                <c:formatCode>d\-mmm</c:formatCode>
                <c:ptCount val="45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  <c:pt idx="42">
                  <c:v>43929</c:v>
                </c:pt>
                <c:pt idx="43">
                  <c:v>43930</c:v>
                </c:pt>
                <c:pt idx="44">
                  <c:v>43931</c:v>
                </c:pt>
              </c:numCache>
            </c:numRef>
          </c:cat>
          <c:val>
            <c:numRef>
              <c:f>Sheet1!$B$2:$B$46</c:f>
              <c:numCache>
                <c:formatCode>General</c:formatCode>
                <c:ptCount val="4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6</c:v>
                </c:pt>
                <c:pt idx="9">
                  <c:v>3</c:v>
                </c:pt>
                <c:pt idx="10">
                  <c:v>1</c:v>
                </c:pt>
                <c:pt idx="11">
                  <c:v>2</c:v>
                </c:pt>
                <c:pt idx="12">
                  <c:v>0</c:v>
                </c:pt>
                <c:pt idx="13">
                  <c:v>6</c:v>
                </c:pt>
                <c:pt idx="14">
                  <c:v>2</c:v>
                </c:pt>
                <c:pt idx="15">
                  <c:v>1</c:v>
                </c:pt>
                <c:pt idx="16">
                  <c:v>5</c:v>
                </c:pt>
                <c:pt idx="17">
                  <c:v>3</c:v>
                </c:pt>
                <c:pt idx="18">
                  <c:v>0</c:v>
                </c:pt>
                <c:pt idx="19">
                  <c:v>1</c:v>
                </c:pt>
                <c:pt idx="20">
                  <c:v>4</c:v>
                </c:pt>
                <c:pt idx="21">
                  <c:v>2</c:v>
                </c:pt>
                <c:pt idx="22">
                  <c:v>3</c:v>
                </c:pt>
                <c:pt idx="23">
                  <c:v>2</c:v>
                </c:pt>
                <c:pt idx="24">
                  <c:v>9</c:v>
                </c:pt>
                <c:pt idx="25">
                  <c:v>0</c:v>
                </c:pt>
                <c:pt idx="26">
                  <c:v>13</c:v>
                </c:pt>
                <c:pt idx="27">
                  <c:v>6</c:v>
                </c:pt>
                <c:pt idx="28">
                  <c:v>5</c:v>
                </c:pt>
                <c:pt idx="29">
                  <c:v>3</c:v>
                </c:pt>
                <c:pt idx="30">
                  <c:v>4</c:v>
                </c:pt>
                <c:pt idx="31">
                  <c:v>5</c:v>
                </c:pt>
                <c:pt idx="32">
                  <c:v>8</c:v>
                </c:pt>
                <c:pt idx="33">
                  <c:v>10</c:v>
                </c:pt>
                <c:pt idx="34">
                  <c:v>7</c:v>
                </c:pt>
                <c:pt idx="35">
                  <c:v>15</c:v>
                </c:pt>
                <c:pt idx="36">
                  <c:v>18</c:v>
                </c:pt>
                <c:pt idx="37">
                  <c:v>9</c:v>
                </c:pt>
                <c:pt idx="38">
                  <c:v>13</c:v>
                </c:pt>
                <c:pt idx="39">
                  <c:v>18</c:v>
                </c:pt>
                <c:pt idx="40">
                  <c:v>7</c:v>
                </c:pt>
                <c:pt idx="41">
                  <c:v>13</c:v>
                </c:pt>
                <c:pt idx="42">
                  <c:v>6</c:v>
                </c:pt>
                <c:pt idx="43">
                  <c:v>13</c:v>
                </c:pt>
                <c:pt idx="44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849D-48C4-BFFC-D067D6DBA0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89869064"/>
        <c:axId val="489867104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კუმულაციური რ-ობა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Sheet1!$A$2:$A$46</c:f>
              <c:numCache>
                <c:formatCode>d\-mmm</c:formatCode>
                <c:ptCount val="45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  <c:pt idx="42">
                  <c:v>43929</c:v>
                </c:pt>
                <c:pt idx="43">
                  <c:v>43930</c:v>
                </c:pt>
                <c:pt idx="44">
                  <c:v>43931</c:v>
                </c:pt>
              </c:numCache>
            </c:numRef>
          </c:cat>
          <c:val>
            <c:numRef>
              <c:f>Sheet1!$C$2:$C$46</c:f>
              <c:numCache>
                <c:formatCode>General</c:formatCode>
                <c:ptCount val="4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10</c:v>
                </c:pt>
                <c:pt idx="9">
                  <c:v>13</c:v>
                </c:pt>
                <c:pt idx="10">
                  <c:v>14</c:v>
                </c:pt>
                <c:pt idx="11">
                  <c:v>16</c:v>
                </c:pt>
                <c:pt idx="12">
                  <c:v>16</c:v>
                </c:pt>
                <c:pt idx="13">
                  <c:v>22</c:v>
                </c:pt>
                <c:pt idx="14">
                  <c:v>24</c:v>
                </c:pt>
                <c:pt idx="15">
                  <c:v>25</c:v>
                </c:pt>
                <c:pt idx="16">
                  <c:v>30</c:v>
                </c:pt>
                <c:pt idx="17">
                  <c:v>33</c:v>
                </c:pt>
                <c:pt idx="18">
                  <c:v>33</c:v>
                </c:pt>
                <c:pt idx="19">
                  <c:v>34</c:v>
                </c:pt>
                <c:pt idx="20">
                  <c:v>38</c:v>
                </c:pt>
                <c:pt idx="21">
                  <c:v>40</c:v>
                </c:pt>
                <c:pt idx="22">
                  <c:v>43</c:v>
                </c:pt>
                <c:pt idx="23">
                  <c:v>45</c:v>
                </c:pt>
                <c:pt idx="24">
                  <c:v>54</c:v>
                </c:pt>
                <c:pt idx="25">
                  <c:v>54</c:v>
                </c:pt>
                <c:pt idx="26">
                  <c:v>67</c:v>
                </c:pt>
                <c:pt idx="27">
                  <c:v>73</c:v>
                </c:pt>
                <c:pt idx="28">
                  <c:v>78</c:v>
                </c:pt>
                <c:pt idx="29">
                  <c:v>81</c:v>
                </c:pt>
                <c:pt idx="30">
                  <c:v>85</c:v>
                </c:pt>
                <c:pt idx="31">
                  <c:v>90</c:v>
                </c:pt>
                <c:pt idx="32">
                  <c:v>98</c:v>
                </c:pt>
                <c:pt idx="33">
                  <c:v>108</c:v>
                </c:pt>
                <c:pt idx="34">
                  <c:v>115</c:v>
                </c:pt>
                <c:pt idx="35">
                  <c:v>130</c:v>
                </c:pt>
                <c:pt idx="36">
                  <c:v>148</c:v>
                </c:pt>
                <c:pt idx="37">
                  <c:v>157</c:v>
                </c:pt>
                <c:pt idx="38">
                  <c:v>170</c:v>
                </c:pt>
                <c:pt idx="39">
                  <c:v>188</c:v>
                </c:pt>
                <c:pt idx="40">
                  <c:v>195</c:v>
                </c:pt>
                <c:pt idx="41">
                  <c:v>208</c:v>
                </c:pt>
                <c:pt idx="42">
                  <c:v>214</c:v>
                </c:pt>
                <c:pt idx="43">
                  <c:v>227</c:v>
                </c:pt>
                <c:pt idx="44">
                  <c:v>233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849D-48C4-BFFC-D067D6DBA0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9869064"/>
        <c:axId val="489867104"/>
      </c:lineChart>
      <c:dateAx>
        <c:axId val="4898690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ka-GE"/>
                  <a:t>თარიღი</a:t>
                </a:r>
                <a:endParaRPr lang="en-US"/>
              </a:p>
            </c:rich>
          </c:tx>
          <c:overlay val="0"/>
        </c:title>
        <c:numFmt formatCode="d\-mmm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9867104"/>
        <c:crosses val="autoZero"/>
        <c:auto val="1"/>
        <c:lblOffset val="100"/>
        <c:baseTimeUnit val="days"/>
      </c:dateAx>
      <c:valAx>
        <c:axId val="489867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9869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452047749158288"/>
          <c:y val="5.271251113127725E-2"/>
          <c:w val="0.64120580780686365"/>
          <c:h val="5.24142297354262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977729908616785E-2"/>
          <c:y val="3.8111888186836564E-2"/>
          <c:w val="0.89896278798210916"/>
          <c:h val="0.76912491203506117"/>
        </c:manualLayout>
      </c:layout>
      <c:barChart>
        <c:barDir val="col"/>
        <c:grouping val="clustered"/>
        <c:varyColors val="0"/>
        <c:ser>
          <c:idx val="1"/>
          <c:order val="1"/>
          <c:tx>
            <c:v>დღიურად ტესტირებულთა რ-ბა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Sheet2!$A$2:$A$47</c:f>
              <c:strCache>
                <c:ptCount val="46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  <c:pt idx="44">
                  <c:v>9.04</c:v>
                </c:pt>
                <c:pt idx="45">
                  <c:v>10.04</c:v>
                </c:pt>
              </c:strCache>
            </c:strRef>
          </c:cat>
          <c:val>
            <c:numRef>
              <c:f>Sheet2!$C$2:$C$47</c:f>
              <c:numCache>
                <c:formatCode>General</c:formatCode>
                <c:ptCount val="46"/>
                <c:pt idx="0">
                  <c:v>30</c:v>
                </c:pt>
                <c:pt idx="1">
                  <c:v>17</c:v>
                </c:pt>
                <c:pt idx="2">
                  <c:v>13</c:v>
                </c:pt>
                <c:pt idx="3">
                  <c:v>35</c:v>
                </c:pt>
                <c:pt idx="4">
                  <c:v>37</c:v>
                </c:pt>
                <c:pt idx="5">
                  <c:v>35</c:v>
                </c:pt>
                <c:pt idx="6">
                  <c:v>26</c:v>
                </c:pt>
                <c:pt idx="7">
                  <c:v>27</c:v>
                </c:pt>
                <c:pt idx="8">
                  <c:v>29</c:v>
                </c:pt>
                <c:pt idx="9">
                  <c:v>26</c:v>
                </c:pt>
                <c:pt idx="10">
                  <c:v>39</c:v>
                </c:pt>
                <c:pt idx="11">
                  <c:v>51</c:v>
                </c:pt>
                <c:pt idx="12">
                  <c:v>33</c:v>
                </c:pt>
                <c:pt idx="13">
                  <c:v>44</c:v>
                </c:pt>
                <c:pt idx="14">
                  <c:v>44</c:v>
                </c:pt>
                <c:pt idx="15">
                  <c:v>63</c:v>
                </c:pt>
                <c:pt idx="16">
                  <c:v>58</c:v>
                </c:pt>
                <c:pt idx="17">
                  <c:v>71</c:v>
                </c:pt>
                <c:pt idx="18">
                  <c:v>51</c:v>
                </c:pt>
                <c:pt idx="19">
                  <c:v>32</c:v>
                </c:pt>
                <c:pt idx="20">
                  <c:v>60</c:v>
                </c:pt>
                <c:pt idx="21">
                  <c:v>83</c:v>
                </c:pt>
                <c:pt idx="22">
                  <c:v>73</c:v>
                </c:pt>
                <c:pt idx="23">
                  <c:v>83</c:v>
                </c:pt>
                <c:pt idx="24">
                  <c:v>87</c:v>
                </c:pt>
                <c:pt idx="25">
                  <c:v>61</c:v>
                </c:pt>
                <c:pt idx="26">
                  <c:v>44</c:v>
                </c:pt>
                <c:pt idx="27">
                  <c:v>121</c:v>
                </c:pt>
                <c:pt idx="28">
                  <c:v>127</c:v>
                </c:pt>
                <c:pt idx="29">
                  <c:v>117</c:v>
                </c:pt>
                <c:pt idx="30">
                  <c:v>96</c:v>
                </c:pt>
                <c:pt idx="31">
                  <c:v>97</c:v>
                </c:pt>
                <c:pt idx="32">
                  <c:v>73</c:v>
                </c:pt>
                <c:pt idx="33">
                  <c:v>106</c:v>
                </c:pt>
                <c:pt idx="34">
                  <c:v>118</c:v>
                </c:pt>
                <c:pt idx="35">
                  <c:v>133</c:v>
                </c:pt>
                <c:pt idx="36">
                  <c:v>138</c:v>
                </c:pt>
                <c:pt idx="37">
                  <c:v>189</c:v>
                </c:pt>
                <c:pt idx="38">
                  <c:v>185</c:v>
                </c:pt>
                <c:pt idx="39">
                  <c:v>145</c:v>
                </c:pt>
                <c:pt idx="40">
                  <c:v>157</c:v>
                </c:pt>
                <c:pt idx="41">
                  <c:v>203</c:v>
                </c:pt>
                <c:pt idx="42">
                  <c:v>237</c:v>
                </c:pt>
                <c:pt idx="43">
                  <c:v>274</c:v>
                </c:pt>
                <c:pt idx="44">
                  <c:v>237</c:v>
                </c:pt>
                <c:pt idx="45">
                  <c:v>250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9858480"/>
        <c:axId val="489858088"/>
      </c:barChart>
      <c:lineChart>
        <c:grouping val="stacked"/>
        <c:varyColors val="0"/>
        <c:ser>
          <c:idx val="0"/>
          <c:order val="0"/>
          <c:tx>
            <c:v>სულ ტესტირებულთა რ-ბა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3397314466126511E-2"/>
                  <c:y val="-4.18390551181102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0669955780911282E-2"/>
                      <c:h val="4.3066433651125322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1.7481481481481494E-2"/>
                  <c:y val="-4.0273385826771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7481481481481494E-2"/>
                  <c:y val="-4.29400524934383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748148148148148E-2"/>
                  <c:y val="-4.0273385826771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Sheet2!$A$2:$A$47</c:f>
              <c:strCache>
                <c:ptCount val="46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  <c:pt idx="44">
                  <c:v>9.04</c:v>
                </c:pt>
                <c:pt idx="45">
                  <c:v>10.04</c:v>
                </c:pt>
              </c:strCache>
            </c:strRef>
          </c:cat>
          <c:val>
            <c:numRef>
              <c:f>Sheet2!$B$2:$B$47</c:f>
              <c:numCache>
                <c:formatCode>General</c:formatCode>
                <c:ptCount val="46"/>
                <c:pt idx="0">
                  <c:v>30</c:v>
                </c:pt>
                <c:pt idx="1">
                  <c:v>47</c:v>
                </c:pt>
                <c:pt idx="2">
                  <c:v>60</c:v>
                </c:pt>
                <c:pt idx="3">
                  <c:v>95</c:v>
                </c:pt>
                <c:pt idx="4">
                  <c:v>132</c:v>
                </c:pt>
                <c:pt idx="5">
                  <c:v>167</c:v>
                </c:pt>
                <c:pt idx="6">
                  <c:v>193</c:v>
                </c:pt>
                <c:pt idx="7">
                  <c:v>220</c:v>
                </c:pt>
                <c:pt idx="8">
                  <c:v>249</c:v>
                </c:pt>
                <c:pt idx="9">
                  <c:v>275</c:v>
                </c:pt>
                <c:pt idx="10">
                  <c:v>314</c:v>
                </c:pt>
                <c:pt idx="11">
                  <c:v>365</c:v>
                </c:pt>
                <c:pt idx="12">
                  <c:v>398</c:v>
                </c:pt>
                <c:pt idx="13">
                  <c:v>442</c:v>
                </c:pt>
                <c:pt idx="14">
                  <c:v>486</c:v>
                </c:pt>
                <c:pt idx="15">
                  <c:v>549</c:v>
                </c:pt>
                <c:pt idx="16">
                  <c:v>607</c:v>
                </c:pt>
                <c:pt idx="17">
                  <c:v>678</c:v>
                </c:pt>
                <c:pt idx="18">
                  <c:v>729</c:v>
                </c:pt>
                <c:pt idx="19">
                  <c:v>761</c:v>
                </c:pt>
                <c:pt idx="20">
                  <c:v>821</c:v>
                </c:pt>
                <c:pt idx="21">
                  <c:v>904</c:v>
                </c:pt>
                <c:pt idx="22">
                  <c:v>977</c:v>
                </c:pt>
                <c:pt idx="23">
                  <c:v>1060</c:v>
                </c:pt>
                <c:pt idx="24">
                  <c:v>1147</c:v>
                </c:pt>
                <c:pt idx="25">
                  <c:v>1208</c:v>
                </c:pt>
                <c:pt idx="26">
                  <c:v>1252</c:v>
                </c:pt>
                <c:pt idx="27">
                  <c:v>1373</c:v>
                </c:pt>
                <c:pt idx="28">
                  <c:v>1500</c:v>
                </c:pt>
                <c:pt idx="29">
                  <c:v>1617</c:v>
                </c:pt>
                <c:pt idx="30">
                  <c:v>1713</c:v>
                </c:pt>
                <c:pt idx="31">
                  <c:v>1810</c:v>
                </c:pt>
                <c:pt idx="32">
                  <c:v>1883</c:v>
                </c:pt>
                <c:pt idx="33">
                  <c:v>1989</c:v>
                </c:pt>
                <c:pt idx="34">
                  <c:v>2107</c:v>
                </c:pt>
                <c:pt idx="35">
                  <c:v>2240</c:v>
                </c:pt>
                <c:pt idx="36">
                  <c:v>2378</c:v>
                </c:pt>
                <c:pt idx="37">
                  <c:v>2567</c:v>
                </c:pt>
                <c:pt idx="38">
                  <c:v>2752</c:v>
                </c:pt>
                <c:pt idx="39">
                  <c:v>2897</c:v>
                </c:pt>
                <c:pt idx="40">
                  <c:v>3054</c:v>
                </c:pt>
                <c:pt idx="41">
                  <c:v>3257</c:v>
                </c:pt>
                <c:pt idx="42">
                  <c:v>3494</c:v>
                </c:pt>
                <c:pt idx="43">
                  <c:v>3768</c:v>
                </c:pt>
                <c:pt idx="44">
                  <c:v>4005</c:v>
                </c:pt>
                <c:pt idx="45">
                  <c:v>4255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9869456"/>
        <c:axId val="489857304"/>
      </c:lineChart>
      <c:catAx>
        <c:axId val="489869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9857304"/>
        <c:crosses val="autoZero"/>
        <c:auto val="0"/>
        <c:lblAlgn val="ctr"/>
        <c:lblOffset val="100"/>
        <c:noMultiLvlLbl val="0"/>
      </c:catAx>
      <c:valAx>
        <c:axId val="489857304"/>
        <c:scaling>
          <c:orientation val="minMax"/>
          <c:max val="45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9869456"/>
        <c:crosses val="autoZero"/>
        <c:crossBetween val="between"/>
        <c:majorUnit val="300"/>
      </c:valAx>
      <c:valAx>
        <c:axId val="489858088"/>
        <c:scaling>
          <c:orientation val="minMax"/>
          <c:max val="500"/>
          <c:min val="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9858480"/>
        <c:crosses val="max"/>
        <c:crossBetween val="between"/>
        <c:majorUnit val="50"/>
      </c:valAx>
      <c:catAx>
        <c:axId val="4898584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89858088"/>
        <c:crosses val="autoZero"/>
        <c:auto val="0"/>
        <c:lblAlgn val="ctr"/>
        <c:lblOffset val="100"/>
        <c:noMultiLvlLbl val="1"/>
      </c:cat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0.28444778472718407"/>
          <c:y val="0.90233796499236585"/>
          <c:w val="0.43249326565016388"/>
          <c:h val="8.1328368641847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b="1"/>
              <a:t>კლინიკების დატვირთვა 11 აპრილის</a:t>
            </a:r>
            <a:r>
              <a:rPr lang="ka-GE" b="1" baseline="0"/>
              <a:t> </a:t>
            </a:r>
            <a:r>
              <a:rPr lang="ka-GE" b="1"/>
              <a:t>მდგომარეობით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8691729491260404"/>
          <c:y val="8.5553788247253737E-2"/>
          <c:w val="0.69486993912994921"/>
          <c:h val="0.8038133547163032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Sheet2!$E$65</c:f>
              <c:strCache>
                <c:ptCount val="1"/>
                <c:pt idx="0">
                  <c:v>შემოვიდა მიმდინარე დღეს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Sheet2!$D$66:$D$75</c:f>
              <c:strCache>
                <c:ptCount val="10"/>
                <c:pt idx="0">
                  <c:v>თბილისის ინფექციური </c:v>
                </c:pt>
                <c:pt idx="1">
                  <c:v>იმერეთი</c:v>
                </c:pt>
                <c:pt idx="2">
                  <c:v>აჭარა</c:v>
                </c:pt>
                <c:pt idx="3">
                  <c:v> ბოჭორიშვილის კლინიკა</c:v>
                </c:pt>
                <c:pt idx="4">
                  <c:v>გორის სამხედრო ჰოსპიტალი</c:v>
                </c:pt>
                <c:pt idx="5">
                  <c:v>რესპუბლიკური საავადმყოფო</c:v>
                </c:pt>
                <c:pt idx="6">
                  <c:v>პირველი საუნივერსიტეტო კლინიკა</c:v>
                </c:pt>
                <c:pt idx="7">
                  <c:v>ზუგდიდის საავადმყოფო</c:v>
                </c:pt>
                <c:pt idx="8">
                  <c:v>ბავშვთა ინფექციური</c:v>
                </c:pt>
                <c:pt idx="9">
                  <c:v>საერთო რაოდენობა</c:v>
                </c:pt>
              </c:strCache>
            </c:strRef>
          </c:cat>
          <c:val>
            <c:numRef>
              <c:f>Sheet2!$E$66:$E$75</c:f>
              <c:numCache>
                <c:formatCode>General</c:formatCode>
                <c:ptCount val="10"/>
                <c:pt idx="0">
                  <c:v>8</c:v>
                </c:pt>
                <c:pt idx="1">
                  <c:v>16</c:v>
                </c:pt>
                <c:pt idx="2">
                  <c:v>13</c:v>
                </c:pt>
                <c:pt idx="3">
                  <c:v>9</c:v>
                </c:pt>
                <c:pt idx="4">
                  <c:v>3</c:v>
                </c:pt>
                <c:pt idx="5">
                  <c:v>29</c:v>
                </c:pt>
                <c:pt idx="6">
                  <c:v>5</c:v>
                </c:pt>
                <c:pt idx="7">
                  <c:v>1</c:v>
                </c:pt>
                <c:pt idx="8">
                  <c:v>0</c:v>
                </c:pt>
                <c:pt idx="9">
                  <c:v>84</c:v>
                </c:pt>
              </c:numCache>
            </c:numRef>
          </c:val>
        </c:ser>
        <c:ser>
          <c:idx val="1"/>
          <c:order val="1"/>
          <c:tx>
            <c:strRef>
              <c:f>Sheet2!$F$65</c:f>
              <c:strCache>
                <c:ptCount val="1"/>
                <c:pt idx="0">
                  <c:v>იმყოფება კლინიკაში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Sheet2!$D$66:$D$75</c:f>
              <c:strCache>
                <c:ptCount val="10"/>
                <c:pt idx="0">
                  <c:v>თბილისის ინფექციური </c:v>
                </c:pt>
                <c:pt idx="1">
                  <c:v>იმერეთი</c:v>
                </c:pt>
                <c:pt idx="2">
                  <c:v>აჭარა</c:v>
                </c:pt>
                <c:pt idx="3">
                  <c:v> ბოჭორიშვილის კლინიკა</c:v>
                </c:pt>
                <c:pt idx="4">
                  <c:v>გორის სამხედრო ჰოსპიტალი</c:v>
                </c:pt>
                <c:pt idx="5">
                  <c:v>რესპუბლიკური საავადმყოფო</c:v>
                </c:pt>
                <c:pt idx="6">
                  <c:v>პირველი საუნივერსიტეტო კლინიკა</c:v>
                </c:pt>
                <c:pt idx="7">
                  <c:v>ზუგდიდის საავადმყოფო</c:v>
                </c:pt>
                <c:pt idx="8">
                  <c:v>ბავშვთა ინფექციური</c:v>
                </c:pt>
                <c:pt idx="9">
                  <c:v>საერთო რაოდენობა</c:v>
                </c:pt>
              </c:strCache>
            </c:strRef>
          </c:cat>
          <c:val>
            <c:numRef>
              <c:f>Sheet2!$F$66:$F$75</c:f>
              <c:numCache>
                <c:formatCode>General</c:formatCode>
                <c:ptCount val="10"/>
                <c:pt idx="0">
                  <c:v>42</c:v>
                </c:pt>
                <c:pt idx="1">
                  <c:v>28</c:v>
                </c:pt>
                <c:pt idx="2">
                  <c:v>33</c:v>
                </c:pt>
                <c:pt idx="3">
                  <c:v>23</c:v>
                </c:pt>
                <c:pt idx="4">
                  <c:v>44</c:v>
                </c:pt>
                <c:pt idx="5">
                  <c:v>47</c:v>
                </c:pt>
                <c:pt idx="6">
                  <c:v>68</c:v>
                </c:pt>
                <c:pt idx="7">
                  <c:v>3</c:v>
                </c:pt>
                <c:pt idx="8">
                  <c:v>6</c:v>
                </c:pt>
                <c:pt idx="9">
                  <c:v>294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89863576"/>
        <c:axId val="489871024"/>
      </c:barChart>
      <c:catAx>
        <c:axId val="489863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9871024"/>
        <c:crosses val="autoZero"/>
        <c:auto val="1"/>
        <c:lblAlgn val="ctr"/>
        <c:lblOffset val="100"/>
        <c:noMultiLvlLbl val="0"/>
      </c:catAx>
      <c:valAx>
        <c:axId val="489871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9863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="1"/>
              <a:t>კარანტინში მყოფ პირთა საერთო რაოდენობა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8919824800381858E-2"/>
          <c:y val="0.11453007344055034"/>
          <c:w val="0.90157663182322112"/>
          <c:h val="0.4909447489163023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3253585596505595E-2"/>
                  <c:y val="6.37546826416978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5466535433070866E-2"/>
                  <c:y val="5.9594413329300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2115923009623799E-2"/>
                  <c:y val="5.95944133293000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2456146106736661E-2"/>
                  <c:y val="5.90352573797891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6694553805774278E-2"/>
                  <c:y val="5.95944133293001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8289479440069989E-2"/>
                  <c:y val="5.54343541748783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122812773403378E-2"/>
                  <c:y val="5.51547762001227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7743219597550307E-2"/>
                  <c:y val="5.95944133293000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3576552930883638E-2"/>
                  <c:y val="6.29157385594553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9544072615923008E-2"/>
                  <c:y val="6.34748945089663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6560367454068243E-2"/>
                  <c:y val="5.48748926756681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132108486439295E-2"/>
                  <c:y val="5.54343541748782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4347440944881889E-2"/>
                  <c:y val="5.90352573797891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7305555555555555E-2"/>
                  <c:y val="6.7229489212567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8694444444444446E-2"/>
                  <c:y val="5.94685268532353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8694444444444446E-2"/>
                  <c:y val="7.11099703922341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7305555555555656E-2"/>
                  <c:y val="5.94685268532353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8694444444444547E-2"/>
                  <c:y val="6.3349008032901596E-2"/>
                </c:manualLayout>
              </c:layout>
              <c:tx>
                <c:rich>
                  <a:bodyPr/>
                  <a:lstStyle/>
                  <a:p>
                    <a:fld id="{A1EC313C-E7D6-4833-B1EE-E9C402714278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8"/>
              <c:layout>
                <c:manualLayout>
                  <c:x val="-2.8694444444444547E-2"/>
                  <c:y val="6.7229489212567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2.5916666666666768E-2"/>
                  <c:y val="5.55880456735690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1.8525153105861766E-2"/>
                  <c:y val="5.94685268532353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2.6570969549916661E-2"/>
                  <c:y val="5.95945182791725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8596488892678804E-2"/>
                  <c:y val="3.04733677414958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1.540669662978366E-2"/>
                  <c:y val="5.127418955412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8.5647178082483538E-4"/>
                  <c:y val="1.352217203819227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Sheet2!$D$37:$D$57</c:f>
              <c:strCache>
                <c:ptCount val="21"/>
                <c:pt idx="0">
                  <c:v>28 თებერვალი</c:v>
                </c:pt>
                <c:pt idx="1">
                  <c:v>2 მარტი</c:v>
                </c:pt>
                <c:pt idx="2">
                  <c:v>5 მარტი</c:v>
                </c:pt>
                <c:pt idx="3">
                  <c:v>8 მარტი</c:v>
                </c:pt>
                <c:pt idx="4">
                  <c:v>11 მარტი</c:v>
                </c:pt>
                <c:pt idx="5">
                  <c:v>14 მარტი</c:v>
                </c:pt>
                <c:pt idx="6">
                  <c:v>17 მარტი</c:v>
                </c:pt>
                <c:pt idx="7">
                  <c:v>20 მარტი</c:v>
                </c:pt>
                <c:pt idx="8">
                  <c:v>23 მარტი</c:v>
                </c:pt>
                <c:pt idx="9">
                  <c:v>26 მარტი</c:v>
                </c:pt>
                <c:pt idx="10">
                  <c:v>29 მარტი</c:v>
                </c:pt>
                <c:pt idx="11">
                  <c:v>1 აპრილი</c:v>
                </c:pt>
                <c:pt idx="12">
                  <c:v>2 აპრილი</c:v>
                </c:pt>
                <c:pt idx="13">
                  <c:v>3 აპრილი</c:v>
                </c:pt>
                <c:pt idx="14">
                  <c:v>4 აპრილი</c:v>
                </c:pt>
                <c:pt idx="15">
                  <c:v>5 აპრილი</c:v>
                </c:pt>
                <c:pt idx="16">
                  <c:v>6 აპრილი</c:v>
                </c:pt>
                <c:pt idx="17">
                  <c:v>7 აპრილი</c:v>
                </c:pt>
                <c:pt idx="18">
                  <c:v>8 აპრილი</c:v>
                </c:pt>
                <c:pt idx="19">
                  <c:v>9 აპრილი</c:v>
                </c:pt>
                <c:pt idx="20">
                  <c:v>10 აპრილი</c:v>
                </c:pt>
              </c:strCache>
            </c:strRef>
          </c:cat>
          <c:val>
            <c:numRef>
              <c:f>Sheet2!$E$37:$E$57</c:f>
              <c:numCache>
                <c:formatCode>General</c:formatCode>
                <c:ptCount val="21"/>
                <c:pt idx="0">
                  <c:v>91</c:v>
                </c:pt>
                <c:pt idx="1">
                  <c:v>128</c:v>
                </c:pt>
                <c:pt idx="2">
                  <c:v>174</c:v>
                </c:pt>
                <c:pt idx="3">
                  <c:v>127</c:v>
                </c:pt>
                <c:pt idx="4">
                  <c:v>313</c:v>
                </c:pt>
                <c:pt idx="5">
                  <c:v>439</c:v>
                </c:pt>
                <c:pt idx="6">
                  <c:v>986</c:v>
                </c:pt>
                <c:pt idx="7">
                  <c:v>1966</c:v>
                </c:pt>
                <c:pt idx="8">
                  <c:v>3222</c:v>
                </c:pt>
                <c:pt idx="9">
                  <c:v>4427</c:v>
                </c:pt>
                <c:pt idx="10">
                  <c:v>4876</c:v>
                </c:pt>
                <c:pt idx="11">
                  <c:v>5444</c:v>
                </c:pt>
                <c:pt idx="12">
                  <c:v>5550</c:v>
                </c:pt>
                <c:pt idx="13">
                  <c:v>5526</c:v>
                </c:pt>
                <c:pt idx="14">
                  <c:v>5067</c:v>
                </c:pt>
                <c:pt idx="15">
                  <c:v>5010</c:v>
                </c:pt>
                <c:pt idx="16">
                  <c:v>4735</c:v>
                </c:pt>
                <c:pt idx="17">
                  <c:v>4674</c:v>
                </c:pt>
                <c:pt idx="18">
                  <c:v>4559</c:v>
                </c:pt>
                <c:pt idx="19">
                  <c:v>4829</c:v>
                </c:pt>
                <c:pt idx="20">
                  <c:v>4672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89874944"/>
        <c:axId val="489875728"/>
      </c:lineChart>
      <c:catAx>
        <c:axId val="489874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9875728"/>
        <c:crosses val="autoZero"/>
        <c:auto val="1"/>
        <c:lblAlgn val="ctr"/>
        <c:lblOffset val="555"/>
        <c:noMultiLvlLbl val="0"/>
      </c:catAx>
      <c:valAx>
        <c:axId val="489875728"/>
        <c:scaling>
          <c:orientation val="minMax"/>
          <c:max val="6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9874944"/>
        <c:crosses val="autoZero"/>
        <c:crossBetween val="between"/>
        <c:majorUnit val="5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81B6B-58A1-4D31-BBF5-CAE61104E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User</cp:lastModifiedBy>
  <cp:revision>10</cp:revision>
  <cp:lastPrinted>2020-03-13T13:34:00Z</cp:lastPrinted>
  <dcterms:created xsi:type="dcterms:W3CDTF">2020-04-10T18:44:00Z</dcterms:created>
  <dcterms:modified xsi:type="dcterms:W3CDTF">2020-04-11T05:27:00Z</dcterms:modified>
</cp:coreProperties>
</file>